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ED2AB2" w14:textId="1592FBAC" w:rsidR="0045669C" w:rsidRDefault="0045669C" w:rsidP="00ED5C09">
      <w:pPr>
        <w:pStyle w:val="Heading1"/>
      </w:pPr>
      <w:r>
        <w:t>Supplemental Materials</w:t>
      </w:r>
    </w:p>
    <w:p w14:paraId="1C0C2198" w14:textId="77777777" w:rsidR="00ED5C09" w:rsidRPr="003B181C" w:rsidRDefault="00ED5C09" w:rsidP="00ED5C09">
      <w:pPr>
        <w:rPr>
          <w:i/>
        </w:rPr>
      </w:pPr>
      <w:r w:rsidRPr="00CE0DC4">
        <w:rPr>
          <w:b/>
          <w:bCs/>
          <w:iCs/>
        </w:rPr>
        <w:t>Title</w:t>
      </w:r>
      <w:r>
        <w:rPr>
          <w:i/>
        </w:rPr>
        <w:t xml:space="preserve">: </w:t>
      </w:r>
      <w:r w:rsidRPr="00CE0DC4">
        <w:rPr>
          <w:iCs/>
        </w:rPr>
        <w:t>Decadal-scale variability and warming affect spring timing and forest growth across the western Great Lakes region</w:t>
      </w:r>
    </w:p>
    <w:p w14:paraId="18718BA1" w14:textId="77777777" w:rsidR="00ED5C09" w:rsidRDefault="00ED5C09" w:rsidP="00ED5C09">
      <w:pPr>
        <w:spacing w:line="360" w:lineRule="auto"/>
      </w:pPr>
    </w:p>
    <w:p w14:paraId="570656EF" w14:textId="77777777" w:rsidR="00ED5C09" w:rsidRPr="00ED5C09" w:rsidRDefault="00ED5C09" w:rsidP="00ED5C09">
      <w:r w:rsidRPr="00ED5C09">
        <w:rPr>
          <w:b/>
          <w:bCs/>
        </w:rPr>
        <w:t xml:space="preserve">Author: </w:t>
      </w:r>
      <w:r w:rsidRPr="00ED5C09">
        <w:t>Mara Y. McPartland</w:t>
      </w:r>
      <w:r w:rsidRPr="00ED5C09">
        <w:rPr>
          <w:vertAlign w:val="superscript"/>
        </w:rPr>
        <w:t>1,2</w:t>
      </w:r>
    </w:p>
    <w:p w14:paraId="2941F88D" w14:textId="77777777" w:rsidR="00ED5C09" w:rsidRPr="00ED5C09" w:rsidRDefault="00ED5C09" w:rsidP="00ED5C09"/>
    <w:p w14:paraId="62E8F803" w14:textId="77777777" w:rsidR="00ED5C09" w:rsidRPr="00ED5C09" w:rsidRDefault="00ED5C09" w:rsidP="00ED5C09">
      <w:pPr>
        <w:rPr>
          <w:sz w:val="21"/>
          <w:szCs w:val="21"/>
        </w:rPr>
      </w:pPr>
      <w:r w:rsidRPr="00ED5C09">
        <w:rPr>
          <w:b/>
          <w:bCs/>
        </w:rPr>
        <w:t>Affiliations</w:t>
      </w:r>
      <w:r w:rsidRPr="00ED5C09">
        <w:t xml:space="preserve">: </w:t>
      </w:r>
      <w:r w:rsidRPr="00ED5C09">
        <w:rPr>
          <w:sz w:val="28"/>
          <w:szCs w:val="28"/>
          <w:vertAlign w:val="superscript"/>
        </w:rPr>
        <w:t>1</w:t>
      </w:r>
      <w:r w:rsidRPr="00ED5C09">
        <w:t>Alfred-Wegener-Institut Helmholtz-</w:t>
      </w:r>
      <w:proofErr w:type="spellStart"/>
      <w:r w:rsidRPr="00ED5C09">
        <w:t>Zentrum</w:t>
      </w:r>
      <w:proofErr w:type="spellEnd"/>
      <w:r w:rsidRPr="00ED5C09">
        <w:t xml:space="preserve"> für Polar- und </w:t>
      </w:r>
      <w:proofErr w:type="spellStart"/>
      <w:r w:rsidRPr="00ED5C09">
        <w:t>Meeresforschung</w:t>
      </w:r>
      <w:proofErr w:type="spellEnd"/>
      <w:r w:rsidRPr="00ED5C09">
        <w:t xml:space="preserve">, Potsdam, Germany </w:t>
      </w:r>
      <w:r w:rsidRPr="00ED5C09">
        <w:rPr>
          <w:vertAlign w:val="superscript"/>
        </w:rPr>
        <w:t>2</w:t>
      </w:r>
      <w:r w:rsidRPr="00ED5C09">
        <w:t xml:space="preserve"> Department of Geography Environment &amp; Society, University of Minnesota, </w:t>
      </w:r>
      <w:proofErr w:type="spellStart"/>
      <w:r w:rsidRPr="00ED5C09">
        <w:t>Minnepolis</w:t>
      </w:r>
      <w:proofErr w:type="spellEnd"/>
      <w:r w:rsidRPr="00ED5C09">
        <w:t xml:space="preserve">, Minnesota, USA </w:t>
      </w:r>
    </w:p>
    <w:p w14:paraId="1E7F6D2C" w14:textId="77777777" w:rsidR="00ED5C09" w:rsidRPr="00ED5C09" w:rsidRDefault="00ED5C09" w:rsidP="00ED5C09"/>
    <w:p w14:paraId="198C01E9" w14:textId="529AFB27" w:rsidR="00ED5C09" w:rsidRDefault="00ED5C09" w:rsidP="00ED5C09">
      <w:r w:rsidRPr="00CE0DC4">
        <w:rPr>
          <w:b/>
          <w:bCs/>
        </w:rPr>
        <w:t>Email:</w:t>
      </w:r>
      <w:r w:rsidRPr="00CE0DC4">
        <w:t xml:space="preserve"> </w:t>
      </w:r>
      <w:hyperlink r:id="rId4" w:history="1">
        <w:r w:rsidRPr="00FD64E6">
          <w:rPr>
            <w:rStyle w:val="Hyperlink"/>
          </w:rPr>
          <w:t>mara.mcpartland@awi.de</w:t>
        </w:r>
      </w:hyperlink>
    </w:p>
    <w:p w14:paraId="38789A8E" w14:textId="1EA1F610" w:rsidR="00ED5C09" w:rsidRDefault="00ED5C09" w:rsidP="00ED5C09"/>
    <w:p w14:paraId="4669970F" w14:textId="6BCAAF0C" w:rsidR="00ED5C09" w:rsidRPr="00ED5C09" w:rsidRDefault="00ED5C09" w:rsidP="00ED5C09">
      <w:pPr>
        <w:rPr>
          <w:i/>
          <w:iCs/>
        </w:rPr>
      </w:pPr>
      <w:r>
        <w:rPr>
          <w:b/>
          <w:bCs/>
        </w:rPr>
        <w:t xml:space="preserve">Journal: </w:t>
      </w:r>
      <w:r>
        <w:rPr>
          <w:i/>
          <w:iCs/>
        </w:rPr>
        <w:t>Climate Dynamics</w:t>
      </w:r>
    </w:p>
    <w:p w14:paraId="42CDA5E3" w14:textId="77777777" w:rsidR="00ED5C09" w:rsidRPr="00ED5C09" w:rsidRDefault="00ED5C09" w:rsidP="00ED5C09"/>
    <w:p w14:paraId="198BA8E3" w14:textId="77777777" w:rsidR="0045669C" w:rsidRDefault="0045669C" w:rsidP="0045669C"/>
    <w:p w14:paraId="1DDAC51D" w14:textId="77777777" w:rsidR="0045669C" w:rsidRDefault="0045669C" w:rsidP="0045669C">
      <w:pPr>
        <w:pStyle w:val="Caption"/>
        <w:spacing w:after="0"/>
      </w:pPr>
      <w:r w:rsidRPr="002943B9">
        <w:t>Table</w:t>
      </w:r>
      <w:r>
        <w:t xml:space="preserve"> S</w:t>
      </w:r>
      <w:r w:rsidRPr="002943B9">
        <w:t>1</w:t>
      </w:r>
      <w:r>
        <w:t xml:space="preserve">: Chronology statistics for five sites in northern Minnesota.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2"/>
        <w:gridCol w:w="1480"/>
        <w:gridCol w:w="1048"/>
        <w:gridCol w:w="981"/>
        <w:gridCol w:w="908"/>
        <w:gridCol w:w="921"/>
        <w:gridCol w:w="687"/>
        <w:gridCol w:w="807"/>
      </w:tblGrid>
      <w:tr w:rsidR="0045669C" w14:paraId="2167C277" w14:textId="77777777" w:rsidTr="001A75C7">
        <w:tc>
          <w:tcPr>
            <w:tcW w:w="15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C8A94C" w14:textId="77777777" w:rsidR="0045669C" w:rsidRDefault="0045669C" w:rsidP="001A75C7">
            <w:pPr>
              <w:spacing w:line="276" w:lineRule="auto"/>
              <w:jc w:val="center"/>
            </w:pPr>
            <w:r>
              <w:t>CFC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13B88D" w14:textId="77777777" w:rsidR="0045669C" w:rsidRDefault="0045669C" w:rsidP="001A75C7">
            <w:pPr>
              <w:spacing w:line="276" w:lineRule="auto"/>
              <w:jc w:val="center"/>
            </w:pPr>
            <w:r>
              <w:t>Detrending type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9BE173" w14:textId="77777777" w:rsidR="0045669C" w:rsidRDefault="0045669C" w:rsidP="001A75C7">
            <w:pPr>
              <w:spacing w:line="276" w:lineRule="auto"/>
              <w:jc w:val="center"/>
            </w:pPr>
            <w:r>
              <w:t>Start year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24C5A7" w14:textId="77777777" w:rsidR="0045669C" w:rsidRDefault="0045669C" w:rsidP="001A75C7">
            <w:pPr>
              <w:spacing w:line="276" w:lineRule="auto"/>
              <w:jc w:val="center"/>
            </w:pPr>
            <w:r>
              <w:t>End year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BF7F72" w14:textId="77777777" w:rsidR="0045669C" w:rsidRDefault="0045669C" w:rsidP="001A75C7">
            <w:pPr>
              <w:spacing w:line="276" w:lineRule="auto"/>
              <w:jc w:val="center"/>
            </w:pPr>
            <w:r>
              <w:t>N trees</w:t>
            </w: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8901D8" w14:textId="77777777" w:rsidR="0045669C" w:rsidRDefault="0045669C" w:rsidP="001A75C7">
            <w:pPr>
              <w:spacing w:line="276" w:lineRule="auto"/>
              <w:jc w:val="center"/>
            </w:pPr>
            <w:r>
              <w:t>N cores</w:t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18959C" w14:textId="77777777" w:rsidR="0045669C" w:rsidRDefault="0045669C" w:rsidP="001A75C7">
            <w:pPr>
              <w:spacing w:line="276" w:lineRule="auto"/>
              <w:jc w:val="center"/>
            </w:pPr>
            <w:proofErr w:type="spellStart"/>
            <w:r>
              <w:t>Rbar</w:t>
            </w:r>
            <w:proofErr w:type="spellEnd"/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3048DA" w14:textId="77777777" w:rsidR="0045669C" w:rsidRDefault="0045669C" w:rsidP="001A75C7">
            <w:pPr>
              <w:spacing w:line="276" w:lineRule="auto"/>
              <w:jc w:val="center"/>
            </w:pPr>
            <w:r>
              <w:t>EPS</w:t>
            </w:r>
          </w:p>
        </w:tc>
      </w:tr>
      <w:tr w:rsidR="0045669C" w14:paraId="119D9679" w14:textId="77777777" w:rsidTr="001A75C7">
        <w:tc>
          <w:tcPr>
            <w:tcW w:w="15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9C1EF5" w14:textId="77777777" w:rsidR="0045669C" w:rsidRPr="002943B9" w:rsidRDefault="0045669C" w:rsidP="001A75C7">
            <w:pPr>
              <w:spacing w:line="276" w:lineRule="auto"/>
              <w:rPr>
                <w:i/>
              </w:rPr>
            </w:pPr>
            <w:proofErr w:type="spellStart"/>
            <w:r w:rsidRPr="002943B9">
              <w:rPr>
                <w:i/>
              </w:rPr>
              <w:t>Picea</w:t>
            </w:r>
            <w:proofErr w:type="spellEnd"/>
            <w:r w:rsidRPr="002943B9">
              <w:rPr>
                <w:i/>
              </w:rPr>
              <w:t xml:space="preserve"> </w:t>
            </w:r>
            <w:proofErr w:type="spellStart"/>
            <w:r w:rsidRPr="002943B9">
              <w:rPr>
                <w:i/>
              </w:rPr>
              <w:t>mariana</w:t>
            </w:r>
            <w:proofErr w:type="spellEnd"/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5C5AAC" w14:textId="77777777" w:rsidR="0045669C" w:rsidRDefault="0045669C" w:rsidP="001A75C7">
            <w:pPr>
              <w:spacing w:line="276" w:lineRule="auto"/>
              <w:jc w:val="center"/>
            </w:pPr>
            <w:proofErr w:type="gramStart"/>
            <w:r>
              <w:t>100 year</w:t>
            </w:r>
            <w:proofErr w:type="gramEnd"/>
            <w:r>
              <w:t xml:space="preserve"> spline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0F3EC5" w14:textId="77777777" w:rsidR="0045669C" w:rsidRDefault="0045669C" w:rsidP="001A75C7">
            <w:pPr>
              <w:spacing w:line="276" w:lineRule="auto"/>
              <w:jc w:val="center"/>
            </w:pPr>
            <w:r>
              <w:t>1889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E7CD95" w14:textId="77777777" w:rsidR="0045669C" w:rsidRDefault="0045669C" w:rsidP="001A75C7">
            <w:pPr>
              <w:spacing w:line="276" w:lineRule="auto"/>
              <w:jc w:val="center"/>
            </w:pPr>
            <w:r>
              <w:t>2019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C68194" w14:textId="77777777" w:rsidR="0045669C" w:rsidRDefault="0045669C" w:rsidP="001A75C7">
            <w:pPr>
              <w:spacing w:line="276" w:lineRule="auto"/>
              <w:jc w:val="center"/>
            </w:pPr>
            <w:r>
              <w:t>15</w:t>
            </w: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65EA4D" w14:textId="77777777" w:rsidR="0045669C" w:rsidRDefault="0045669C" w:rsidP="001A75C7">
            <w:pPr>
              <w:spacing w:line="276" w:lineRule="auto"/>
              <w:jc w:val="center"/>
            </w:pPr>
            <w:r>
              <w:t>28</w:t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DA6D27" w14:textId="77777777" w:rsidR="0045669C" w:rsidRDefault="0045669C" w:rsidP="001A75C7">
            <w:pPr>
              <w:spacing w:line="276" w:lineRule="auto"/>
              <w:jc w:val="center"/>
            </w:pPr>
            <w:r>
              <w:t>0.47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9A618F" w14:textId="77777777" w:rsidR="0045669C" w:rsidRDefault="0045669C" w:rsidP="001A75C7">
            <w:pPr>
              <w:spacing w:line="276" w:lineRule="auto"/>
              <w:jc w:val="center"/>
            </w:pPr>
            <w:r>
              <w:t>0.941</w:t>
            </w:r>
          </w:p>
        </w:tc>
      </w:tr>
      <w:tr w:rsidR="0045669C" w14:paraId="2A473BEA" w14:textId="77777777" w:rsidTr="001A75C7"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A26C88" w14:textId="77777777" w:rsidR="0045669C" w:rsidRPr="002943B9" w:rsidRDefault="0045669C" w:rsidP="001A75C7">
            <w:pPr>
              <w:spacing w:line="276" w:lineRule="auto"/>
              <w:rPr>
                <w:i/>
              </w:rPr>
            </w:pPr>
            <w:r w:rsidRPr="002943B9">
              <w:rPr>
                <w:i/>
              </w:rPr>
              <w:t xml:space="preserve">Pinus </w:t>
            </w:r>
            <w:proofErr w:type="spellStart"/>
            <w:r w:rsidRPr="002943B9">
              <w:rPr>
                <w:i/>
              </w:rPr>
              <w:t>resinosa</w:t>
            </w:r>
            <w:proofErr w:type="spellEnd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2A8FAD" w14:textId="77777777" w:rsidR="0045669C" w:rsidRDefault="0045669C" w:rsidP="001A75C7">
            <w:pPr>
              <w:spacing w:line="276" w:lineRule="auto"/>
              <w:jc w:val="center"/>
            </w:pPr>
            <w:r>
              <w:t>Negative exponential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D69366" w14:textId="77777777" w:rsidR="0045669C" w:rsidRDefault="0045669C" w:rsidP="001A75C7">
            <w:pPr>
              <w:spacing w:line="276" w:lineRule="auto"/>
              <w:jc w:val="center"/>
            </w:pPr>
            <w:r>
              <w:t>1766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E188B1" w14:textId="77777777" w:rsidR="0045669C" w:rsidRDefault="0045669C" w:rsidP="001A75C7">
            <w:pPr>
              <w:spacing w:line="276" w:lineRule="auto"/>
              <w:jc w:val="center"/>
            </w:pPr>
            <w:r>
              <w:t>2019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45E9EF" w14:textId="77777777" w:rsidR="0045669C" w:rsidRDefault="0045669C" w:rsidP="001A75C7">
            <w:pPr>
              <w:spacing w:line="276" w:lineRule="auto"/>
              <w:jc w:val="center"/>
            </w:pPr>
            <w:r>
              <w:t>15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2C4493" w14:textId="77777777" w:rsidR="0045669C" w:rsidRDefault="0045669C" w:rsidP="001A75C7">
            <w:pPr>
              <w:spacing w:line="276" w:lineRule="auto"/>
              <w:jc w:val="center"/>
            </w:pPr>
            <w:r>
              <w:t>29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4F9192" w14:textId="77777777" w:rsidR="0045669C" w:rsidRDefault="0045669C" w:rsidP="001A75C7">
            <w:pPr>
              <w:spacing w:line="276" w:lineRule="auto"/>
              <w:jc w:val="center"/>
            </w:pPr>
            <w:r>
              <w:t>0.57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906388" w14:textId="77777777" w:rsidR="0045669C" w:rsidRDefault="0045669C" w:rsidP="001A75C7">
            <w:pPr>
              <w:spacing w:line="276" w:lineRule="auto"/>
              <w:jc w:val="center"/>
            </w:pPr>
            <w:r>
              <w:t>0.963</w:t>
            </w:r>
          </w:p>
        </w:tc>
      </w:tr>
      <w:tr w:rsidR="0045669C" w14:paraId="5033D8FD" w14:textId="77777777" w:rsidTr="001A75C7">
        <w:tc>
          <w:tcPr>
            <w:tcW w:w="15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D23BE1" w14:textId="77777777" w:rsidR="0045669C" w:rsidRDefault="0045669C" w:rsidP="001A75C7">
            <w:pPr>
              <w:spacing w:line="276" w:lineRule="auto"/>
              <w:jc w:val="center"/>
            </w:pPr>
            <w:r>
              <w:t>MEF</w:t>
            </w:r>
          </w:p>
        </w:tc>
        <w:tc>
          <w:tcPr>
            <w:tcW w:w="683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4FDF3C" w14:textId="77777777" w:rsidR="0045669C" w:rsidRDefault="0045669C" w:rsidP="001A75C7">
            <w:pPr>
              <w:spacing w:line="276" w:lineRule="auto"/>
              <w:jc w:val="center"/>
            </w:pPr>
          </w:p>
        </w:tc>
      </w:tr>
      <w:tr w:rsidR="0045669C" w14:paraId="00BD061D" w14:textId="77777777" w:rsidTr="001A75C7">
        <w:tc>
          <w:tcPr>
            <w:tcW w:w="15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1833BB" w14:textId="77777777" w:rsidR="0045669C" w:rsidRPr="002943B9" w:rsidRDefault="0045669C" w:rsidP="001A75C7">
            <w:pPr>
              <w:spacing w:line="276" w:lineRule="auto"/>
              <w:rPr>
                <w:i/>
              </w:rPr>
            </w:pPr>
            <w:r w:rsidRPr="002943B9">
              <w:rPr>
                <w:i/>
              </w:rPr>
              <w:t>Larix laricina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857442" w14:textId="77777777" w:rsidR="0045669C" w:rsidRDefault="0045669C" w:rsidP="001A75C7">
            <w:pPr>
              <w:spacing w:line="276" w:lineRule="auto"/>
              <w:jc w:val="center"/>
            </w:pPr>
            <w:proofErr w:type="gramStart"/>
            <w:r>
              <w:t>100 year</w:t>
            </w:r>
            <w:proofErr w:type="gramEnd"/>
            <w:r>
              <w:t xml:space="preserve"> spline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C9F465" w14:textId="77777777" w:rsidR="0045669C" w:rsidRDefault="0045669C" w:rsidP="001A75C7">
            <w:pPr>
              <w:spacing w:line="276" w:lineRule="auto"/>
              <w:jc w:val="center"/>
            </w:pPr>
            <w:r>
              <w:t>1918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B1C099" w14:textId="77777777" w:rsidR="0045669C" w:rsidRDefault="0045669C" w:rsidP="001A75C7">
            <w:pPr>
              <w:spacing w:line="276" w:lineRule="auto"/>
              <w:jc w:val="center"/>
            </w:pPr>
            <w:r>
              <w:t>2019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369BCD" w14:textId="77777777" w:rsidR="0045669C" w:rsidRDefault="0045669C" w:rsidP="001A75C7">
            <w:pPr>
              <w:spacing w:line="276" w:lineRule="auto"/>
              <w:jc w:val="center"/>
            </w:pPr>
            <w:r>
              <w:t>15</w:t>
            </w: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03E8BA" w14:textId="77777777" w:rsidR="0045669C" w:rsidRDefault="0045669C" w:rsidP="001A75C7">
            <w:pPr>
              <w:spacing w:line="276" w:lineRule="auto"/>
              <w:jc w:val="center"/>
            </w:pPr>
            <w:r>
              <w:t>30</w:t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041EEE" w14:textId="77777777" w:rsidR="0045669C" w:rsidRDefault="0045669C" w:rsidP="001A75C7">
            <w:pPr>
              <w:spacing w:line="276" w:lineRule="auto"/>
              <w:jc w:val="center"/>
            </w:pPr>
            <w:r>
              <w:t>0.72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2377F1" w14:textId="77777777" w:rsidR="0045669C" w:rsidRDefault="0045669C" w:rsidP="001A75C7">
            <w:pPr>
              <w:spacing w:line="276" w:lineRule="auto"/>
              <w:jc w:val="center"/>
            </w:pPr>
            <w:r>
              <w:t>0.982</w:t>
            </w:r>
          </w:p>
        </w:tc>
      </w:tr>
      <w:tr w:rsidR="0045669C" w14:paraId="5F122A86" w14:textId="77777777" w:rsidTr="001A75C7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6EA0246E" w14:textId="77777777" w:rsidR="0045669C" w:rsidRPr="002943B9" w:rsidRDefault="0045669C" w:rsidP="001A75C7">
            <w:pPr>
              <w:spacing w:line="276" w:lineRule="auto"/>
              <w:rPr>
                <w:i/>
              </w:rPr>
            </w:pPr>
            <w:proofErr w:type="spellStart"/>
            <w:r w:rsidRPr="002943B9">
              <w:rPr>
                <w:i/>
              </w:rPr>
              <w:t>Picea</w:t>
            </w:r>
            <w:proofErr w:type="spellEnd"/>
            <w:r w:rsidRPr="002943B9">
              <w:rPr>
                <w:i/>
              </w:rPr>
              <w:t xml:space="preserve"> </w:t>
            </w:r>
            <w:proofErr w:type="spellStart"/>
            <w:r w:rsidRPr="002943B9">
              <w:rPr>
                <w:i/>
              </w:rPr>
              <w:t>mariana</w:t>
            </w:r>
            <w:proofErr w:type="spellEnd"/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10A27C03" w14:textId="77777777" w:rsidR="0045669C" w:rsidRDefault="0045669C" w:rsidP="001A75C7">
            <w:pPr>
              <w:spacing w:line="276" w:lineRule="auto"/>
              <w:jc w:val="center"/>
            </w:pPr>
            <w:proofErr w:type="gramStart"/>
            <w:r>
              <w:t>100 year</w:t>
            </w:r>
            <w:proofErr w:type="gramEnd"/>
            <w:r>
              <w:t xml:space="preserve"> spline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447C3B42" w14:textId="77777777" w:rsidR="0045669C" w:rsidRDefault="0045669C" w:rsidP="001A75C7">
            <w:pPr>
              <w:spacing w:line="276" w:lineRule="auto"/>
              <w:jc w:val="center"/>
            </w:pPr>
            <w:r>
              <w:t>1878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6CFA2758" w14:textId="77777777" w:rsidR="0045669C" w:rsidRDefault="0045669C" w:rsidP="001A75C7">
            <w:pPr>
              <w:spacing w:line="276" w:lineRule="auto"/>
              <w:jc w:val="center"/>
            </w:pPr>
            <w:r>
              <w:t>2019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53C4490A" w14:textId="77777777" w:rsidR="0045669C" w:rsidRDefault="0045669C" w:rsidP="001A75C7">
            <w:pPr>
              <w:spacing w:line="276" w:lineRule="auto"/>
              <w:jc w:val="center"/>
            </w:pPr>
            <w:r>
              <w:t>15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2C32D808" w14:textId="77777777" w:rsidR="0045669C" w:rsidRDefault="0045669C" w:rsidP="001A75C7">
            <w:pPr>
              <w:spacing w:line="276" w:lineRule="auto"/>
              <w:jc w:val="center"/>
            </w:pPr>
            <w:r>
              <w:t>30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14:paraId="359664C0" w14:textId="77777777" w:rsidR="0045669C" w:rsidRDefault="0045669C" w:rsidP="001A75C7">
            <w:pPr>
              <w:spacing w:line="276" w:lineRule="auto"/>
              <w:jc w:val="center"/>
            </w:pPr>
            <w:r>
              <w:t>0.35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14:paraId="65A3FC47" w14:textId="77777777" w:rsidR="0045669C" w:rsidRDefault="0045669C" w:rsidP="001A75C7">
            <w:pPr>
              <w:spacing w:line="276" w:lineRule="auto"/>
              <w:jc w:val="center"/>
            </w:pPr>
            <w:r>
              <w:t>0.917</w:t>
            </w:r>
          </w:p>
        </w:tc>
      </w:tr>
      <w:tr w:rsidR="0045669C" w14:paraId="6CD56000" w14:textId="77777777" w:rsidTr="001A75C7"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F644C0" w14:textId="77777777" w:rsidR="0045669C" w:rsidRPr="002943B9" w:rsidRDefault="0045669C" w:rsidP="001A75C7">
            <w:pPr>
              <w:spacing w:line="276" w:lineRule="auto"/>
              <w:rPr>
                <w:i/>
              </w:rPr>
            </w:pPr>
            <w:r w:rsidRPr="002943B9">
              <w:rPr>
                <w:i/>
              </w:rPr>
              <w:t xml:space="preserve">Pinus </w:t>
            </w:r>
            <w:proofErr w:type="spellStart"/>
            <w:r w:rsidRPr="002943B9">
              <w:rPr>
                <w:i/>
              </w:rPr>
              <w:t>resinosa</w:t>
            </w:r>
            <w:proofErr w:type="spellEnd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B84D12" w14:textId="77777777" w:rsidR="0045669C" w:rsidRDefault="0045669C" w:rsidP="001A75C7">
            <w:pPr>
              <w:spacing w:line="276" w:lineRule="auto"/>
              <w:jc w:val="center"/>
            </w:pPr>
            <w:proofErr w:type="gramStart"/>
            <w:r>
              <w:t>100 year</w:t>
            </w:r>
            <w:proofErr w:type="gramEnd"/>
            <w:r>
              <w:t xml:space="preserve"> spline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7184C7" w14:textId="77777777" w:rsidR="0045669C" w:rsidRDefault="0045669C" w:rsidP="001A75C7">
            <w:pPr>
              <w:spacing w:line="276" w:lineRule="auto"/>
              <w:jc w:val="center"/>
            </w:pPr>
            <w:r>
              <w:t>1948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FFACF3" w14:textId="77777777" w:rsidR="0045669C" w:rsidRDefault="0045669C" w:rsidP="001A75C7">
            <w:pPr>
              <w:spacing w:line="276" w:lineRule="auto"/>
              <w:jc w:val="center"/>
            </w:pPr>
            <w:r>
              <w:t>2019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9A940E" w14:textId="77777777" w:rsidR="0045669C" w:rsidRDefault="0045669C" w:rsidP="001A75C7">
            <w:pPr>
              <w:spacing w:line="276" w:lineRule="auto"/>
              <w:jc w:val="center"/>
            </w:pPr>
            <w:r>
              <w:t>15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2EDC9D" w14:textId="77777777" w:rsidR="0045669C" w:rsidRDefault="0045669C" w:rsidP="001A75C7">
            <w:pPr>
              <w:spacing w:line="276" w:lineRule="auto"/>
              <w:jc w:val="center"/>
            </w:pPr>
            <w:r>
              <w:t>30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D252DF" w14:textId="77777777" w:rsidR="0045669C" w:rsidRDefault="0045669C" w:rsidP="001A75C7">
            <w:pPr>
              <w:spacing w:line="276" w:lineRule="auto"/>
              <w:jc w:val="center"/>
            </w:pPr>
            <w:r>
              <w:t>0.89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C1F4B4" w14:textId="77777777" w:rsidR="0045669C" w:rsidRDefault="0045669C" w:rsidP="001A75C7">
            <w:pPr>
              <w:spacing w:line="276" w:lineRule="auto"/>
              <w:jc w:val="center"/>
            </w:pPr>
            <w:r>
              <w:t>0.995</w:t>
            </w:r>
          </w:p>
        </w:tc>
      </w:tr>
    </w:tbl>
    <w:p w14:paraId="50D0CC32" w14:textId="77777777" w:rsidR="0045669C" w:rsidRDefault="0045669C" w:rsidP="0045669C">
      <w:pPr>
        <w:spacing w:line="276" w:lineRule="auto"/>
      </w:pPr>
    </w:p>
    <w:p w14:paraId="75367F17" w14:textId="77777777" w:rsidR="0045669C" w:rsidRPr="002D50AA" w:rsidRDefault="0045669C" w:rsidP="0045669C">
      <w:pPr>
        <w:spacing w:line="276" w:lineRule="auto"/>
        <w:rPr>
          <w:i/>
          <w:iCs/>
        </w:rPr>
      </w:pPr>
      <w:r w:rsidRPr="00EB2643">
        <w:rPr>
          <w:i/>
          <w:iCs/>
          <w:sz w:val="22"/>
          <w:szCs w:val="22"/>
        </w:rPr>
        <w:t>Table S2: Classification scheme for northern forest types from USDA forest inventory data.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45669C" w14:paraId="049EC0E9" w14:textId="77777777" w:rsidTr="001A75C7">
        <w:tc>
          <w:tcPr>
            <w:tcW w:w="3116" w:type="dxa"/>
          </w:tcPr>
          <w:p w14:paraId="46B688E5" w14:textId="77777777" w:rsidR="0045669C" w:rsidRDefault="0045669C" w:rsidP="001A75C7">
            <w:pPr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Name</w:t>
            </w:r>
          </w:p>
        </w:tc>
        <w:tc>
          <w:tcPr>
            <w:tcW w:w="3117" w:type="dxa"/>
          </w:tcPr>
          <w:p w14:paraId="63AE96A0" w14:textId="77777777" w:rsidR="0045669C" w:rsidRDefault="0045669C" w:rsidP="001A75C7">
            <w:pPr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Scientific Name</w:t>
            </w:r>
          </w:p>
        </w:tc>
        <w:tc>
          <w:tcPr>
            <w:tcW w:w="3117" w:type="dxa"/>
          </w:tcPr>
          <w:p w14:paraId="3BD5655F" w14:textId="77777777" w:rsidR="0045669C" w:rsidRDefault="0045669C" w:rsidP="001A75C7">
            <w:pPr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Classification </w:t>
            </w:r>
          </w:p>
        </w:tc>
      </w:tr>
      <w:tr w:rsidR="0045669C" w:rsidRPr="004A270E" w14:paraId="1661EB72" w14:textId="77777777" w:rsidTr="001A75C7">
        <w:tc>
          <w:tcPr>
            <w:tcW w:w="3116" w:type="dxa"/>
          </w:tcPr>
          <w:p w14:paraId="595B647D" w14:textId="77777777" w:rsidR="0045669C" w:rsidRPr="004A270E" w:rsidRDefault="0045669C" w:rsidP="001A75C7">
            <w:pPr>
              <w:spacing w:line="276" w:lineRule="auto"/>
            </w:pPr>
            <w:r w:rsidRPr="004A270E">
              <w:t>Jack Pine</w:t>
            </w:r>
          </w:p>
        </w:tc>
        <w:tc>
          <w:tcPr>
            <w:tcW w:w="3117" w:type="dxa"/>
          </w:tcPr>
          <w:p w14:paraId="222AF1F1" w14:textId="77777777" w:rsidR="0045669C" w:rsidRPr="004A270E" w:rsidRDefault="0045669C" w:rsidP="001A75C7">
            <w:pPr>
              <w:spacing w:line="276" w:lineRule="auto"/>
              <w:rPr>
                <w:i/>
                <w:iCs/>
              </w:rPr>
            </w:pPr>
            <w:r w:rsidRPr="004A270E">
              <w:rPr>
                <w:i/>
                <w:iCs/>
              </w:rPr>
              <w:t>Pinus banksiana</w:t>
            </w:r>
          </w:p>
        </w:tc>
        <w:tc>
          <w:tcPr>
            <w:tcW w:w="3117" w:type="dxa"/>
          </w:tcPr>
          <w:p w14:paraId="64907EEB" w14:textId="77777777" w:rsidR="0045669C" w:rsidRPr="004A270E" w:rsidRDefault="0045669C" w:rsidP="001A75C7">
            <w:pPr>
              <w:spacing w:line="276" w:lineRule="auto"/>
            </w:pPr>
            <w:r w:rsidRPr="004A270E">
              <w:t>Upland conifer</w:t>
            </w:r>
          </w:p>
        </w:tc>
      </w:tr>
      <w:tr w:rsidR="0045669C" w:rsidRPr="004A270E" w14:paraId="532EE169" w14:textId="77777777" w:rsidTr="001A75C7">
        <w:tc>
          <w:tcPr>
            <w:tcW w:w="3116" w:type="dxa"/>
          </w:tcPr>
          <w:p w14:paraId="4592215F" w14:textId="77777777" w:rsidR="0045669C" w:rsidRPr="004A270E" w:rsidRDefault="0045669C" w:rsidP="001A75C7">
            <w:pPr>
              <w:spacing w:line="276" w:lineRule="auto"/>
            </w:pPr>
            <w:r w:rsidRPr="004A270E">
              <w:t>Red Pine</w:t>
            </w:r>
          </w:p>
        </w:tc>
        <w:tc>
          <w:tcPr>
            <w:tcW w:w="3117" w:type="dxa"/>
          </w:tcPr>
          <w:p w14:paraId="121712C1" w14:textId="77777777" w:rsidR="0045669C" w:rsidRPr="004A270E" w:rsidRDefault="0045669C" w:rsidP="001A75C7">
            <w:pPr>
              <w:spacing w:line="276" w:lineRule="auto"/>
              <w:rPr>
                <w:i/>
                <w:iCs/>
              </w:rPr>
            </w:pPr>
            <w:r w:rsidRPr="004A270E">
              <w:rPr>
                <w:i/>
                <w:iCs/>
              </w:rPr>
              <w:t xml:space="preserve">Pinus </w:t>
            </w:r>
            <w:proofErr w:type="spellStart"/>
            <w:r w:rsidRPr="004A270E">
              <w:rPr>
                <w:i/>
                <w:iCs/>
              </w:rPr>
              <w:t>resinosa</w:t>
            </w:r>
            <w:proofErr w:type="spellEnd"/>
          </w:p>
        </w:tc>
        <w:tc>
          <w:tcPr>
            <w:tcW w:w="3117" w:type="dxa"/>
          </w:tcPr>
          <w:p w14:paraId="1A373668" w14:textId="77777777" w:rsidR="0045669C" w:rsidRPr="004A270E" w:rsidRDefault="0045669C" w:rsidP="001A75C7">
            <w:pPr>
              <w:spacing w:line="276" w:lineRule="auto"/>
            </w:pPr>
            <w:r w:rsidRPr="004A270E">
              <w:t>Upland conifer</w:t>
            </w:r>
          </w:p>
        </w:tc>
      </w:tr>
      <w:tr w:rsidR="0045669C" w:rsidRPr="004A270E" w14:paraId="1CE90ACD" w14:textId="77777777" w:rsidTr="001A75C7">
        <w:tc>
          <w:tcPr>
            <w:tcW w:w="3116" w:type="dxa"/>
          </w:tcPr>
          <w:p w14:paraId="488A6ABC" w14:textId="77777777" w:rsidR="0045669C" w:rsidRPr="004A270E" w:rsidRDefault="0045669C" w:rsidP="001A75C7">
            <w:pPr>
              <w:spacing w:line="276" w:lineRule="auto"/>
            </w:pPr>
            <w:r w:rsidRPr="004A270E">
              <w:t>Eastern hemlock</w:t>
            </w:r>
          </w:p>
        </w:tc>
        <w:tc>
          <w:tcPr>
            <w:tcW w:w="3117" w:type="dxa"/>
          </w:tcPr>
          <w:p w14:paraId="012D963A" w14:textId="77777777" w:rsidR="0045669C" w:rsidRPr="004A270E" w:rsidRDefault="0045669C" w:rsidP="001A75C7">
            <w:pPr>
              <w:spacing w:line="276" w:lineRule="auto"/>
              <w:rPr>
                <w:i/>
                <w:iCs/>
              </w:rPr>
            </w:pPr>
            <w:r w:rsidRPr="004A270E">
              <w:rPr>
                <w:i/>
                <w:iCs/>
              </w:rPr>
              <w:t>Tsuga canadensis</w:t>
            </w:r>
          </w:p>
        </w:tc>
        <w:tc>
          <w:tcPr>
            <w:tcW w:w="3117" w:type="dxa"/>
          </w:tcPr>
          <w:p w14:paraId="4CE8E013" w14:textId="77777777" w:rsidR="0045669C" w:rsidRPr="004A270E" w:rsidRDefault="0045669C" w:rsidP="001A75C7">
            <w:pPr>
              <w:spacing w:line="276" w:lineRule="auto"/>
            </w:pPr>
            <w:r w:rsidRPr="004A270E">
              <w:t>Upland conifer</w:t>
            </w:r>
          </w:p>
        </w:tc>
      </w:tr>
      <w:tr w:rsidR="0045669C" w:rsidRPr="004A270E" w14:paraId="41E9CFBA" w14:textId="77777777" w:rsidTr="001A75C7">
        <w:tc>
          <w:tcPr>
            <w:tcW w:w="3116" w:type="dxa"/>
          </w:tcPr>
          <w:p w14:paraId="33502DDE" w14:textId="77777777" w:rsidR="0045669C" w:rsidRPr="004A270E" w:rsidRDefault="0045669C" w:rsidP="001A75C7">
            <w:pPr>
              <w:spacing w:line="276" w:lineRule="auto"/>
            </w:pPr>
            <w:r w:rsidRPr="004A270E">
              <w:t>Balsam fir</w:t>
            </w:r>
          </w:p>
        </w:tc>
        <w:tc>
          <w:tcPr>
            <w:tcW w:w="3117" w:type="dxa"/>
          </w:tcPr>
          <w:p w14:paraId="25FC7DDC" w14:textId="77777777" w:rsidR="0045669C" w:rsidRPr="004A270E" w:rsidRDefault="0045669C" w:rsidP="001A75C7">
            <w:pPr>
              <w:spacing w:line="276" w:lineRule="auto"/>
              <w:rPr>
                <w:i/>
                <w:iCs/>
              </w:rPr>
            </w:pPr>
            <w:r w:rsidRPr="004A270E">
              <w:rPr>
                <w:i/>
                <w:iCs/>
              </w:rPr>
              <w:t xml:space="preserve">Abies </w:t>
            </w:r>
            <w:proofErr w:type="spellStart"/>
            <w:r w:rsidRPr="004A270E">
              <w:rPr>
                <w:i/>
                <w:iCs/>
              </w:rPr>
              <w:t>balsamea</w:t>
            </w:r>
            <w:proofErr w:type="spellEnd"/>
          </w:p>
        </w:tc>
        <w:tc>
          <w:tcPr>
            <w:tcW w:w="3117" w:type="dxa"/>
          </w:tcPr>
          <w:p w14:paraId="62751D16" w14:textId="77777777" w:rsidR="0045669C" w:rsidRPr="004A270E" w:rsidRDefault="0045669C" w:rsidP="001A75C7">
            <w:pPr>
              <w:spacing w:line="276" w:lineRule="auto"/>
            </w:pPr>
            <w:r w:rsidRPr="004A270E">
              <w:t>Upland conifer</w:t>
            </w:r>
          </w:p>
        </w:tc>
      </w:tr>
      <w:tr w:rsidR="0045669C" w:rsidRPr="004A270E" w14:paraId="10651096" w14:textId="77777777" w:rsidTr="001A75C7">
        <w:tc>
          <w:tcPr>
            <w:tcW w:w="3116" w:type="dxa"/>
          </w:tcPr>
          <w:p w14:paraId="41D2DA47" w14:textId="77777777" w:rsidR="0045669C" w:rsidRPr="004A270E" w:rsidRDefault="0045669C" w:rsidP="001A75C7">
            <w:pPr>
              <w:spacing w:line="276" w:lineRule="auto"/>
            </w:pPr>
            <w:r w:rsidRPr="004A270E">
              <w:t>Norway spruce</w:t>
            </w:r>
          </w:p>
        </w:tc>
        <w:tc>
          <w:tcPr>
            <w:tcW w:w="3117" w:type="dxa"/>
          </w:tcPr>
          <w:p w14:paraId="510CA91D" w14:textId="77777777" w:rsidR="0045669C" w:rsidRPr="004A270E" w:rsidRDefault="0045669C" w:rsidP="001A75C7">
            <w:pPr>
              <w:spacing w:line="276" w:lineRule="auto"/>
              <w:rPr>
                <w:i/>
                <w:iCs/>
              </w:rPr>
            </w:pPr>
            <w:proofErr w:type="spellStart"/>
            <w:r w:rsidRPr="004A270E">
              <w:rPr>
                <w:i/>
                <w:iCs/>
              </w:rPr>
              <w:t>Picea</w:t>
            </w:r>
            <w:proofErr w:type="spellEnd"/>
            <w:r w:rsidRPr="004A270E">
              <w:rPr>
                <w:i/>
                <w:iCs/>
              </w:rPr>
              <w:t xml:space="preserve"> </w:t>
            </w:r>
            <w:proofErr w:type="spellStart"/>
            <w:r w:rsidRPr="004A270E">
              <w:rPr>
                <w:i/>
                <w:iCs/>
              </w:rPr>
              <w:t>abies</w:t>
            </w:r>
            <w:proofErr w:type="spellEnd"/>
          </w:p>
        </w:tc>
        <w:tc>
          <w:tcPr>
            <w:tcW w:w="3117" w:type="dxa"/>
          </w:tcPr>
          <w:p w14:paraId="6DC096C6" w14:textId="77777777" w:rsidR="0045669C" w:rsidRPr="004A270E" w:rsidRDefault="0045669C" w:rsidP="001A75C7">
            <w:pPr>
              <w:spacing w:line="276" w:lineRule="auto"/>
            </w:pPr>
            <w:r w:rsidRPr="004A270E">
              <w:t>Upland conifer</w:t>
            </w:r>
          </w:p>
        </w:tc>
      </w:tr>
      <w:tr w:rsidR="0045669C" w:rsidRPr="004A270E" w14:paraId="6E792208" w14:textId="77777777" w:rsidTr="001A75C7">
        <w:tc>
          <w:tcPr>
            <w:tcW w:w="3116" w:type="dxa"/>
          </w:tcPr>
          <w:p w14:paraId="1039F847" w14:textId="77777777" w:rsidR="0045669C" w:rsidRPr="004A270E" w:rsidRDefault="0045669C" w:rsidP="001A75C7">
            <w:pPr>
              <w:spacing w:line="276" w:lineRule="auto"/>
            </w:pPr>
            <w:r w:rsidRPr="004A270E">
              <w:t>Eastern white pine</w:t>
            </w:r>
          </w:p>
        </w:tc>
        <w:tc>
          <w:tcPr>
            <w:tcW w:w="3117" w:type="dxa"/>
          </w:tcPr>
          <w:p w14:paraId="1AF66E99" w14:textId="77777777" w:rsidR="0045669C" w:rsidRPr="004A270E" w:rsidRDefault="0045669C" w:rsidP="001A75C7">
            <w:pPr>
              <w:spacing w:line="276" w:lineRule="auto"/>
              <w:rPr>
                <w:i/>
                <w:iCs/>
              </w:rPr>
            </w:pPr>
            <w:r w:rsidRPr="004A270E">
              <w:rPr>
                <w:i/>
                <w:iCs/>
              </w:rPr>
              <w:t xml:space="preserve">Pinus </w:t>
            </w:r>
            <w:proofErr w:type="spellStart"/>
            <w:r w:rsidRPr="004A270E">
              <w:rPr>
                <w:i/>
                <w:iCs/>
              </w:rPr>
              <w:t>strobus</w:t>
            </w:r>
            <w:proofErr w:type="spellEnd"/>
          </w:p>
        </w:tc>
        <w:tc>
          <w:tcPr>
            <w:tcW w:w="3117" w:type="dxa"/>
          </w:tcPr>
          <w:p w14:paraId="7AFD9CE6" w14:textId="77777777" w:rsidR="0045669C" w:rsidRPr="004A270E" w:rsidRDefault="0045669C" w:rsidP="001A75C7">
            <w:pPr>
              <w:spacing w:line="276" w:lineRule="auto"/>
            </w:pPr>
            <w:r w:rsidRPr="004A270E">
              <w:t>Upland conifer</w:t>
            </w:r>
          </w:p>
        </w:tc>
      </w:tr>
      <w:tr w:rsidR="0045669C" w:rsidRPr="004A270E" w14:paraId="6DB09E7B" w14:textId="77777777" w:rsidTr="001A75C7">
        <w:tc>
          <w:tcPr>
            <w:tcW w:w="3116" w:type="dxa"/>
          </w:tcPr>
          <w:p w14:paraId="381B7E20" w14:textId="77777777" w:rsidR="0045669C" w:rsidRPr="004A270E" w:rsidRDefault="0045669C" w:rsidP="001A75C7">
            <w:pPr>
              <w:spacing w:line="276" w:lineRule="auto"/>
            </w:pPr>
            <w:r w:rsidRPr="004A270E">
              <w:t>Black spruce</w:t>
            </w:r>
          </w:p>
        </w:tc>
        <w:tc>
          <w:tcPr>
            <w:tcW w:w="3117" w:type="dxa"/>
          </w:tcPr>
          <w:p w14:paraId="11C256C9" w14:textId="77777777" w:rsidR="0045669C" w:rsidRPr="004A270E" w:rsidRDefault="0045669C" w:rsidP="001A75C7">
            <w:pPr>
              <w:spacing w:line="276" w:lineRule="auto"/>
              <w:rPr>
                <w:i/>
                <w:iCs/>
              </w:rPr>
            </w:pPr>
            <w:proofErr w:type="spellStart"/>
            <w:r w:rsidRPr="004A270E">
              <w:rPr>
                <w:i/>
                <w:iCs/>
              </w:rPr>
              <w:t>Picea</w:t>
            </w:r>
            <w:proofErr w:type="spellEnd"/>
            <w:r w:rsidRPr="004A270E">
              <w:rPr>
                <w:i/>
                <w:iCs/>
              </w:rPr>
              <w:t xml:space="preserve"> </w:t>
            </w:r>
            <w:proofErr w:type="spellStart"/>
            <w:r w:rsidRPr="004A270E">
              <w:rPr>
                <w:i/>
                <w:iCs/>
              </w:rPr>
              <w:t>mariana</w:t>
            </w:r>
            <w:proofErr w:type="spellEnd"/>
          </w:p>
        </w:tc>
        <w:tc>
          <w:tcPr>
            <w:tcW w:w="3117" w:type="dxa"/>
          </w:tcPr>
          <w:p w14:paraId="67882998" w14:textId="77777777" w:rsidR="0045669C" w:rsidRPr="004A270E" w:rsidRDefault="0045669C" w:rsidP="001A75C7">
            <w:pPr>
              <w:spacing w:line="276" w:lineRule="auto"/>
            </w:pPr>
            <w:r w:rsidRPr="004A270E">
              <w:t>Lowland conifer</w:t>
            </w:r>
          </w:p>
        </w:tc>
      </w:tr>
      <w:tr w:rsidR="0045669C" w:rsidRPr="004A270E" w14:paraId="55940C3C" w14:textId="77777777" w:rsidTr="001A75C7">
        <w:tc>
          <w:tcPr>
            <w:tcW w:w="3116" w:type="dxa"/>
          </w:tcPr>
          <w:p w14:paraId="2BBCD4F6" w14:textId="77777777" w:rsidR="0045669C" w:rsidRPr="004A270E" w:rsidRDefault="0045669C" w:rsidP="001A75C7">
            <w:pPr>
              <w:spacing w:line="276" w:lineRule="auto"/>
            </w:pPr>
            <w:r w:rsidRPr="004A270E">
              <w:t>Tamarack</w:t>
            </w:r>
          </w:p>
        </w:tc>
        <w:tc>
          <w:tcPr>
            <w:tcW w:w="3117" w:type="dxa"/>
          </w:tcPr>
          <w:p w14:paraId="0642BA03" w14:textId="77777777" w:rsidR="0045669C" w:rsidRPr="004A270E" w:rsidRDefault="0045669C" w:rsidP="001A75C7">
            <w:pPr>
              <w:spacing w:line="276" w:lineRule="auto"/>
              <w:rPr>
                <w:i/>
                <w:iCs/>
              </w:rPr>
            </w:pPr>
            <w:r w:rsidRPr="004A270E">
              <w:rPr>
                <w:i/>
                <w:iCs/>
              </w:rPr>
              <w:t>Larix laricina</w:t>
            </w:r>
          </w:p>
        </w:tc>
        <w:tc>
          <w:tcPr>
            <w:tcW w:w="3117" w:type="dxa"/>
          </w:tcPr>
          <w:p w14:paraId="48E6B3FF" w14:textId="77777777" w:rsidR="0045669C" w:rsidRPr="004A270E" w:rsidRDefault="0045669C" w:rsidP="001A75C7">
            <w:pPr>
              <w:spacing w:line="276" w:lineRule="auto"/>
            </w:pPr>
            <w:r w:rsidRPr="004A270E">
              <w:t>Lowland conifer</w:t>
            </w:r>
          </w:p>
        </w:tc>
      </w:tr>
      <w:tr w:rsidR="0045669C" w:rsidRPr="004A270E" w14:paraId="4DAF5DF3" w14:textId="77777777" w:rsidTr="001A75C7">
        <w:tc>
          <w:tcPr>
            <w:tcW w:w="3116" w:type="dxa"/>
          </w:tcPr>
          <w:p w14:paraId="2BA64865" w14:textId="77777777" w:rsidR="0045669C" w:rsidRPr="004A270E" w:rsidRDefault="0045669C" w:rsidP="001A75C7">
            <w:pPr>
              <w:spacing w:line="276" w:lineRule="auto"/>
            </w:pPr>
            <w:r w:rsidRPr="004A270E">
              <w:t>Northern white cedar</w:t>
            </w:r>
          </w:p>
        </w:tc>
        <w:tc>
          <w:tcPr>
            <w:tcW w:w="3117" w:type="dxa"/>
          </w:tcPr>
          <w:p w14:paraId="25340211" w14:textId="77777777" w:rsidR="0045669C" w:rsidRPr="004A270E" w:rsidRDefault="0045669C" w:rsidP="001A75C7">
            <w:pPr>
              <w:spacing w:line="276" w:lineRule="auto"/>
              <w:rPr>
                <w:i/>
                <w:iCs/>
              </w:rPr>
            </w:pPr>
            <w:r w:rsidRPr="004A270E">
              <w:rPr>
                <w:i/>
                <w:iCs/>
              </w:rPr>
              <w:t>Thuja occidentalis</w:t>
            </w:r>
          </w:p>
        </w:tc>
        <w:tc>
          <w:tcPr>
            <w:tcW w:w="3117" w:type="dxa"/>
          </w:tcPr>
          <w:p w14:paraId="57400291" w14:textId="77777777" w:rsidR="0045669C" w:rsidRPr="004A270E" w:rsidRDefault="0045669C" w:rsidP="001A75C7">
            <w:pPr>
              <w:spacing w:line="276" w:lineRule="auto"/>
            </w:pPr>
            <w:r w:rsidRPr="004A270E">
              <w:t>Lowland conifer</w:t>
            </w:r>
          </w:p>
        </w:tc>
      </w:tr>
      <w:tr w:rsidR="0045669C" w:rsidRPr="004A270E" w14:paraId="5CF7D27A" w14:textId="77777777" w:rsidTr="001A75C7">
        <w:tc>
          <w:tcPr>
            <w:tcW w:w="3116" w:type="dxa"/>
          </w:tcPr>
          <w:p w14:paraId="5BB414FC" w14:textId="77777777" w:rsidR="0045669C" w:rsidRPr="004A270E" w:rsidRDefault="0045669C" w:rsidP="001A75C7">
            <w:pPr>
              <w:spacing w:line="276" w:lineRule="auto"/>
            </w:pPr>
            <w:r w:rsidRPr="004A270E">
              <w:t>White ash</w:t>
            </w:r>
          </w:p>
        </w:tc>
        <w:tc>
          <w:tcPr>
            <w:tcW w:w="3117" w:type="dxa"/>
          </w:tcPr>
          <w:p w14:paraId="2695DBFE" w14:textId="77777777" w:rsidR="0045669C" w:rsidRPr="004A270E" w:rsidRDefault="0045669C" w:rsidP="001A75C7">
            <w:pPr>
              <w:spacing w:line="276" w:lineRule="auto"/>
              <w:rPr>
                <w:i/>
                <w:iCs/>
              </w:rPr>
            </w:pPr>
            <w:r w:rsidRPr="004A270E">
              <w:rPr>
                <w:i/>
                <w:iCs/>
              </w:rPr>
              <w:t>Fraxinus americana</w:t>
            </w:r>
          </w:p>
        </w:tc>
        <w:tc>
          <w:tcPr>
            <w:tcW w:w="3117" w:type="dxa"/>
          </w:tcPr>
          <w:p w14:paraId="5E256DF2" w14:textId="77777777" w:rsidR="0045669C" w:rsidRPr="004A270E" w:rsidRDefault="0045669C" w:rsidP="001A75C7">
            <w:pPr>
              <w:spacing w:line="276" w:lineRule="auto"/>
            </w:pPr>
            <w:r w:rsidRPr="004A270E">
              <w:t>Upland broadleaves</w:t>
            </w:r>
          </w:p>
        </w:tc>
      </w:tr>
      <w:tr w:rsidR="0045669C" w:rsidRPr="004A270E" w14:paraId="162F6FCC" w14:textId="77777777" w:rsidTr="001A75C7">
        <w:tc>
          <w:tcPr>
            <w:tcW w:w="3116" w:type="dxa"/>
          </w:tcPr>
          <w:p w14:paraId="2A526BF0" w14:textId="77777777" w:rsidR="0045669C" w:rsidRPr="004A270E" w:rsidRDefault="0045669C" w:rsidP="001A75C7">
            <w:pPr>
              <w:spacing w:line="276" w:lineRule="auto"/>
            </w:pPr>
            <w:r w:rsidRPr="004A270E">
              <w:t>White oak</w:t>
            </w:r>
          </w:p>
        </w:tc>
        <w:tc>
          <w:tcPr>
            <w:tcW w:w="3117" w:type="dxa"/>
          </w:tcPr>
          <w:p w14:paraId="370392F5" w14:textId="77777777" w:rsidR="0045669C" w:rsidRPr="004A270E" w:rsidRDefault="0045669C" w:rsidP="001A75C7">
            <w:pPr>
              <w:spacing w:line="276" w:lineRule="auto"/>
              <w:rPr>
                <w:i/>
                <w:iCs/>
              </w:rPr>
            </w:pPr>
            <w:r w:rsidRPr="004A270E">
              <w:rPr>
                <w:i/>
                <w:iCs/>
              </w:rPr>
              <w:t>Quercus alba</w:t>
            </w:r>
          </w:p>
        </w:tc>
        <w:tc>
          <w:tcPr>
            <w:tcW w:w="3117" w:type="dxa"/>
          </w:tcPr>
          <w:p w14:paraId="1F298065" w14:textId="77777777" w:rsidR="0045669C" w:rsidRPr="004A270E" w:rsidRDefault="0045669C" w:rsidP="001A75C7">
            <w:pPr>
              <w:spacing w:line="276" w:lineRule="auto"/>
            </w:pPr>
            <w:r w:rsidRPr="004A270E">
              <w:t>Upland broadleaves</w:t>
            </w:r>
          </w:p>
        </w:tc>
      </w:tr>
      <w:tr w:rsidR="0045669C" w:rsidRPr="004A270E" w14:paraId="0664AD01" w14:textId="77777777" w:rsidTr="001A75C7">
        <w:tc>
          <w:tcPr>
            <w:tcW w:w="3116" w:type="dxa"/>
          </w:tcPr>
          <w:p w14:paraId="34E09511" w14:textId="77777777" w:rsidR="0045669C" w:rsidRPr="004A270E" w:rsidRDefault="0045669C" w:rsidP="001A75C7">
            <w:pPr>
              <w:spacing w:line="276" w:lineRule="auto"/>
            </w:pPr>
            <w:r w:rsidRPr="004A270E">
              <w:t>Red maple</w:t>
            </w:r>
          </w:p>
        </w:tc>
        <w:tc>
          <w:tcPr>
            <w:tcW w:w="3117" w:type="dxa"/>
          </w:tcPr>
          <w:p w14:paraId="26C36A3F" w14:textId="77777777" w:rsidR="0045669C" w:rsidRPr="004A270E" w:rsidRDefault="0045669C" w:rsidP="001A75C7">
            <w:pPr>
              <w:spacing w:line="276" w:lineRule="auto"/>
              <w:rPr>
                <w:i/>
                <w:iCs/>
              </w:rPr>
            </w:pPr>
            <w:r w:rsidRPr="004A270E">
              <w:rPr>
                <w:i/>
                <w:iCs/>
              </w:rPr>
              <w:t>Acer rubrum</w:t>
            </w:r>
          </w:p>
        </w:tc>
        <w:tc>
          <w:tcPr>
            <w:tcW w:w="3117" w:type="dxa"/>
          </w:tcPr>
          <w:p w14:paraId="31CFA7CA" w14:textId="77777777" w:rsidR="0045669C" w:rsidRPr="004A270E" w:rsidRDefault="0045669C" w:rsidP="001A75C7">
            <w:pPr>
              <w:spacing w:line="276" w:lineRule="auto"/>
            </w:pPr>
            <w:r w:rsidRPr="004A270E">
              <w:t>Upland broadleaves</w:t>
            </w:r>
          </w:p>
        </w:tc>
      </w:tr>
      <w:tr w:rsidR="0045669C" w:rsidRPr="004A270E" w14:paraId="08923C54" w14:textId="77777777" w:rsidTr="001A75C7">
        <w:tc>
          <w:tcPr>
            <w:tcW w:w="3116" w:type="dxa"/>
          </w:tcPr>
          <w:p w14:paraId="5F4DB0D0" w14:textId="77777777" w:rsidR="0045669C" w:rsidRPr="004A270E" w:rsidRDefault="0045669C" w:rsidP="001A75C7">
            <w:pPr>
              <w:spacing w:line="276" w:lineRule="auto"/>
            </w:pPr>
            <w:r w:rsidRPr="004A270E">
              <w:t>Aspen</w:t>
            </w:r>
          </w:p>
        </w:tc>
        <w:tc>
          <w:tcPr>
            <w:tcW w:w="3117" w:type="dxa"/>
          </w:tcPr>
          <w:p w14:paraId="42851745" w14:textId="77777777" w:rsidR="0045669C" w:rsidRPr="004A270E" w:rsidRDefault="0045669C" w:rsidP="001A75C7">
            <w:pPr>
              <w:spacing w:line="276" w:lineRule="auto"/>
              <w:rPr>
                <w:i/>
                <w:iCs/>
              </w:rPr>
            </w:pPr>
            <w:r w:rsidRPr="004A270E">
              <w:rPr>
                <w:i/>
                <w:iCs/>
              </w:rPr>
              <w:t xml:space="preserve">Populus </w:t>
            </w:r>
            <w:proofErr w:type="spellStart"/>
            <w:r w:rsidRPr="004A270E">
              <w:rPr>
                <w:i/>
                <w:iCs/>
              </w:rPr>
              <w:t>tremuloides</w:t>
            </w:r>
            <w:proofErr w:type="spellEnd"/>
          </w:p>
        </w:tc>
        <w:tc>
          <w:tcPr>
            <w:tcW w:w="3117" w:type="dxa"/>
          </w:tcPr>
          <w:p w14:paraId="06DA87A3" w14:textId="77777777" w:rsidR="0045669C" w:rsidRPr="004A270E" w:rsidRDefault="0045669C" w:rsidP="001A75C7">
            <w:pPr>
              <w:spacing w:line="276" w:lineRule="auto"/>
            </w:pPr>
            <w:r w:rsidRPr="004A270E">
              <w:t>Upland broadleaves</w:t>
            </w:r>
          </w:p>
        </w:tc>
      </w:tr>
      <w:tr w:rsidR="0045669C" w:rsidRPr="004A270E" w14:paraId="155BD4FE" w14:textId="77777777" w:rsidTr="001A75C7">
        <w:tc>
          <w:tcPr>
            <w:tcW w:w="3116" w:type="dxa"/>
          </w:tcPr>
          <w:p w14:paraId="6D211A43" w14:textId="77777777" w:rsidR="0045669C" w:rsidRPr="004A270E" w:rsidRDefault="0045669C" w:rsidP="001A75C7">
            <w:pPr>
              <w:spacing w:line="276" w:lineRule="auto"/>
            </w:pPr>
            <w:r w:rsidRPr="004A270E">
              <w:t>Paper birch</w:t>
            </w:r>
          </w:p>
        </w:tc>
        <w:tc>
          <w:tcPr>
            <w:tcW w:w="3117" w:type="dxa"/>
          </w:tcPr>
          <w:p w14:paraId="29F95B93" w14:textId="77777777" w:rsidR="0045669C" w:rsidRPr="004A270E" w:rsidRDefault="0045669C" w:rsidP="001A75C7">
            <w:pPr>
              <w:spacing w:line="276" w:lineRule="auto"/>
              <w:rPr>
                <w:i/>
                <w:iCs/>
              </w:rPr>
            </w:pPr>
            <w:r w:rsidRPr="004A270E">
              <w:rPr>
                <w:i/>
                <w:iCs/>
              </w:rPr>
              <w:t xml:space="preserve">Betula </w:t>
            </w:r>
            <w:proofErr w:type="spellStart"/>
            <w:r w:rsidRPr="004A270E">
              <w:rPr>
                <w:i/>
                <w:iCs/>
              </w:rPr>
              <w:t>papyrifera</w:t>
            </w:r>
            <w:proofErr w:type="spellEnd"/>
          </w:p>
        </w:tc>
        <w:tc>
          <w:tcPr>
            <w:tcW w:w="3117" w:type="dxa"/>
          </w:tcPr>
          <w:p w14:paraId="5E3AEB25" w14:textId="77777777" w:rsidR="0045669C" w:rsidRPr="004A270E" w:rsidRDefault="0045669C" w:rsidP="001A75C7">
            <w:pPr>
              <w:spacing w:line="276" w:lineRule="auto"/>
            </w:pPr>
            <w:r w:rsidRPr="004A270E">
              <w:t>Upland broadleaves</w:t>
            </w:r>
          </w:p>
        </w:tc>
      </w:tr>
      <w:tr w:rsidR="0045669C" w:rsidRPr="004A270E" w14:paraId="2F5420C4" w14:textId="77777777" w:rsidTr="001A75C7">
        <w:tc>
          <w:tcPr>
            <w:tcW w:w="3116" w:type="dxa"/>
          </w:tcPr>
          <w:p w14:paraId="7F06D2FC" w14:textId="77777777" w:rsidR="0045669C" w:rsidRPr="004A270E" w:rsidRDefault="0045669C" w:rsidP="001A75C7">
            <w:pPr>
              <w:spacing w:line="276" w:lineRule="auto"/>
            </w:pPr>
            <w:r w:rsidRPr="004A270E">
              <w:t>Burr oak</w:t>
            </w:r>
          </w:p>
        </w:tc>
        <w:tc>
          <w:tcPr>
            <w:tcW w:w="3117" w:type="dxa"/>
          </w:tcPr>
          <w:p w14:paraId="43D90F06" w14:textId="77777777" w:rsidR="0045669C" w:rsidRPr="004A270E" w:rsidRDefault="0045669C" w:rsidP="001A75C7">
            <w:pPr>
              <w:spacing w:line="276" w:lineRule="auto"/>
              <w:rPr>
                <w:i/>
                <w:iCs/>
              </w:rPr>
            </w:pPr>
            <w:r w:rsidRPr="004A270E">
              <w:rPr>
                <w:i/>
                <w:iCs/>
              </w:rPr>
              <w:t>Quercus macrocarpa</w:t>
            </w:r>
          </w:p>
        </w:tc>
        <w:tc>
          <w:tcPr>
            <w:tcW w:w="3117" w:type="dxa"/>
          </w:tcPr>
          <w:p w14:paraId="79222E38" w14:textId="77777777" w:rsidR="0045669C" w:rsidRPr="004A270E" w:rsidRDefault="0045669C" w:rsidP="001A75C7">
            <w:pPr>
              <w:spacing w:line="276" w:lineRule="auto"/>
            </w:pPr>
            <w:r w:rsidRPr="004A270E">
              <w:t>Oak savannah</w:t>
            </w:r>
          </w:p>
        </w:tc>
      </w:tr>
      <w:tr w:rsidR="0045669C" w:rsidRPr="004A270E" w14:paraId="7EEAC306" w14:textId="77777777" w:rsidTr="001A75C7">
        <w:tc>
          <w:tcPr>
            <w:tcW w:w="3116" w:type="dxa"/>
          </w:tcPr>
          <w:p w14:paraId="4979D3F2" w14:textId="77777777" w:rsidR="0045669C" w:rsidRPr="004A270E" w:rsidRDefault="0045669C" w:rsidP="001A75C7">
            <w:pPr>
              <w:spacing w:line="276" w:lineRule="auto"/>
            </w:pPr>
            <w:r w:rsidRPr="004A270E">
              <w:t>Northern red oak</w:t>
            </w:r>
          </w:p>
        </w:tc>
        <w:tc>
          <w:tcPr>
            <w:tcW w:w="3117" w:type="dxa"/>
          </w:tcPr>
          <w:p w14:paraId="61C4D576" w14:textId="77777777" w:rsidR="0045669C" w:rsidRPr="004A270E" w:rsidRDefault="0045669C" w:rsidP="001A75C7">
            <w:pPr>
              <w:spacing w:line="276" w:lineRule="auto"/>
              <w:rPr>
                <w:i/>
                <w:iCs/>
              </w:rPr>
            </w:pPr>
            <w:r w:rsidRPr="004A270E">
              <w:rPr>
                <w:i/>
                <w:iCs/>
              </w:rPr>
              <w:t>Quercus rubra</w:t>
            </w:r>
          </w:p>
        </w:tc>
        <w:tc>
          <w:tcPr>
            <w:tcW w:w="3117" w:type="dxa"/>
          </w:tcPr>
          <w:p w14:paraId="573DF4F2" w14:textId="77777777" w:rsidR="0045669C" w:rsidRPr="004A270E" w:rsidRDefault="0045669C" w:rsidP="001A75C7">
            <w:pPr>
              <w:spacing w:line="276" w:lineRule="auto"/>
            </w:pPr>
            <w:r w:rsidRPr="004A270E">
              <w:t>Oak savannah</w:t>
            </w:r>
          </w:p>
        </w:tc>
      </w:tr>
    </w:tbl>
    <w:p w14:paraId="0F48B897" w14:textId="77777777" w:rsidR="0045669C" w:rsidRDefault="0045669C" w:rsidP="0045669C">
      <w:pPr>
        <w:spacing w:line="276" w:lineRule="auto"/>
        <w:rPr>
          <w:b/>
          <w:bCs/>
        </w:rPr>
      </w:pPr>
    </w:p>
    <w:p w14:paraId="73DE329F" w14:textId="77777777" w:rsidR="0045669C" w:rsidRPr="00B01743" w:rsidRDefault="0045669C" w:rsidP="0045669C">
      <w:pPr>
        <w:spacing w:line="276" w:lineRule="auto"/>
        <w:rPr>
          <w:b/>
          <w:bCs/>
        </w:rPr>
      </w:pPr>
    </w:p>
    <w:p w14:paraId="2E48FFB0" w14:textId="77777777" w:rsidR="0045669C" w:rsidRPr="00B01743" w:rsidRDefault="0045669C" w:rsidP="0045669C">
      <w:pPr>
        <w:spacing w:line="276" w:lineRule="auto"/>
        <w:rPr>
          <w:b/>
          <w:bCs/>
        </w:rPr>
      </w:pPr>
    </w:p>
    <w:p w14:paraId="4185DB94" w14:textId="77777777" w:rsidR="0045669C" w:rsidRDefault="0045669C" w:rsidP="0045669C"/>
    <w:p w14:paraId="47459209" w14:textId="77777777" w:rsidR="0045669C" w:rsidRDefault="0045669C" w:rsidP="0045669C">
      <w:pPr>
        <w:pStyle w:val="Caption"/>
      </w:pPr>
      <w:r w:rsidRPr="003B13F9">
        <w:rPr>
          <w:noProof/>
        </w:rPr>
        <w:drawing>
          <wp:inline distT="0" distB="0" distL="0" distR="0" wp14:anchorId="69E328CF" wp14:editId="4AA1823D">
            <wp:extent cx="5567759" cy="3180945"/>
            <wp:effectExtent l="0" t="0" r="0" b="0"/>
            <wp:docPr id="7" name="Picture 7" descr="C:\Users\mcpar046\Dropbox\Central Conifers Project\ClimateResponseAnalysis\Marcell\ClimateCorrelationMatrices_StationCRU_f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cpar046\Dropbox\Central Conifers Project\ClimateResponseAnalysis\Marcell\ClimateCorrelationMatrices_StationCRU_final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2916" cy="3201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0031DE" w14:textId="77777777" w:rsidR="0045669C" w:rsidRDefault="0045669C" w:rsidP="0045669C">
      <w:pPr>
        <w:pStyle w:val="Caption"/>
      </w:pPr>
      <w:bookmarkStart w:id="0" w:name="_Toc108019754"/>
      <w:r w:rsidRPr="009721C9">
        <w:rPr>
          <w:b/>
          <w:bCs/>
        </w:rPr>
        <w:t>Fig</w:t>
      </w:r>
      <w:r>
        <w:rPr>
          <w:b/>
          <w:bCs/>
        </w:rPr>
        <w:t>.</w:t>
      </w:r>
      <w:r w:rsidRPr="009721C9">
        <w:rPr>
          <w:b/>
          <w:bCs/>
        </w:rPr>
        <w:t xml:space="preserve"> S1 </w:t>
      </w:r>
      <w:r>
        <w:t>Climate-growth responses for tree species at two three northern Minnesota site locations. Shown are sensitivity to climate (both temperature and precipitation) year-round. I analyzed both station and CRU data, as well as the CRU Summer Palmer Drought Severity Indices (PDSI)</w:t>
      </w:r>
      <w:r w:rsidRPr="0038592B">
        <w:t>.</w:t>
      </w:r>
      <w:r>
        <w:t xml:space="preserve"> Asterisks indicate the output from subjecting the data to simple linear regression </w:t>
      </w:r>
      <w:proofErr w:type="gramStart"/>
      <w:r>
        <w:t>analysis</w:t>
      </w:r>
      <w:r w:rsidRPr="0038592B">
        <w:t>:*</w:t>
      </w:r>
      <w:proofErr w:type="gramEnd"/>
      <w:r w:rsidRPr="0038592B">
        <w:t xml:space="preserve"> = p &lt; 0.05, ** = p &lt; 0.01, *** = p &lt; 0.001.</w:t>
      </w:r>
      <w:bookmarkEnd w:id="0"/>
    </w:p>
    <w:p w14:paraId="4986003E" w14:textId="77777777" w:rsidR="0045669C" w:rsidRDefault="0045669C" w:rsidP="0045669C"/>
    <w:p w14:paraId="34C42842" w14:textId="77777777" w:rsidR="0045669C" w:rsidRPr="00AE64B0" w:rsidRDefault="0045669C" w:rsidP="0045669C"/>
    <w:p w14:paraId="64494EBB" w14:textId="77777777" w:rsidR="0045669C" w:rsidRPr="00EB2643" w:rsidRDefault="0045669C" w:rsidP="0045669C">
      <w:pPr>
        <w:spacing w:line="360" w:lineRule="auto"/>
        <w:rPr>
          <w:b/>
        </w:rPr>
      </w:pPr>
      <w:r>
        <w:rPr>
          <w:b/>
        </w:rPr>
        <w:br w:type="page"/>
      </w:r>
      <w:r w:rsidRPr="007C4C53">
        <w:rPr>
          <w:noProof/>
        </w:rPr>
        <w:lastRenderedPageBreak/>
        <w:drawing>
          <wp:inline distT="0" distB="0" distL="0" distR="0" wp14:anchorId="310E2D5C" wp14:editId="07EEFC0A">
            <wp:extent cx="5336319" cy="6098650"/>
            <wp:effectExtent l="0" t="0" r="0" b="0"/>
            <wp:docPr id="16" name="Picture 16" descr="C:\Users\mcpar046\Dropbox\Central Conifers Project\ClimateResponseAnalysis\CFC\all_cr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cpar046\Dropbox\Central Conifers Project\ClimateResponseAnalysis\CFC\all_crn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9235" cy="6113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5E4535" w14:textId="77777777" w:rsidR="0045669C" w:rsidRDefault="0045669C" w:rsidP="0045669C">
      <w:pPr>
        <w:pStyle w:val="Caption"/>
      </w:pPr>
      <w:r w:rsidRPr="009721C9">
        <w:rPr>
          <w:b/>
          <w:bCs/>
        </w:rPr>
        <w:t>Fig. S2</w:t>
      </w:r>
      <w:r>
        <w:t xml:space="preserve"> Chronologies of ring-width indices for all five </w:t>
      </w:r>
      <w:proofErr w:type="spellStart"/>
      <w:r>
        <w:t>tree</w:t>
      </w:r>
      <w:proofErr w:type="spellEnd"/>
      <w:r>
        <w:t xml:space="preserve">-ring sites, detrended and fit with cubic smoothing splines. Periodic growth releases are evident, particularly following the 1920s at the lowland </w:t>
      </w:r>
      <w:proofErr w:type="spellStart"/>
      <w:r>
        <w:t>Picea</w:t>
      </w:r>
      <w:proofErr w:type="spellEnd"/>
      <w:r>
        <w:t xml:space="preserve"> </w:t>
      </w:r>
      <w:proofErr w:type="spellStart"/>
      <w:r>
        <w:t>mariana</w:t>
      </w:r>
      <w:proofErr w:type="spellEnd"/>
      <w:r>
        <w:t xml:space="preserve"> site at Cloquet Forestry Center, and in the 1970s at the Larix laricina site at Marcell Experimental Forest.</w:t>
      </w:r>
    </w:p>
    <w:p w14:paraId="1A91E3F7" w14:textId="77777777" w:rsidR="0045669C" w:rsidRDefault="0045669C" w:rsidP="0045669C"/>
    <w:p w14:paraId="2DCC78AC" w14:textId="77777777" w:rsidR="0075531B" w:rsidRDefault="0075531B"/>
    <w:sectPr w:rsidR="0075531B" w:rsidSect="00F805AC">
      <w:footerReference w:type="even" r:id="rId7"/>
      <w:footerReference w:type="default" r:id="rId8"/>
      <w:footerReference w:type="first" r:id="rId9"/>
      <w:pgSz w:w="12240" w:h="15840"/>
      <w:pgMar w:top="1440" w:right="1440" w:bottom="1440" w:left="1440" w:header="720" w:footer="720" w:gutter="0"/>
      <w:pgNumType w:start="1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28286712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647C866" w14:textId="77777777" w:rsidR="00F805AC" w:rsidRDefault="00000000" w:rsidP="00FD64E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</w:instrText>
        </w:r>
        <w:r>
          <w:rPr>
            <w:rStyle w:val="PageNumber"/>
          </w:rPr>
          <w:instrText>PAGE</w:instrText>
        </w:r>
        <w:r>
          <w:rPr>
            <w:rStyle w:val="PageNumber"/>
          </w:rPr>
          <w:instrText xml:space="preserve"> </w:instrText>
        </w:r>
        <w:r>
          <w:rPr>
            <w:rStyle w:val="PageNumber"/>
          </w:rPr>
          <w:fldChar w:fldCharType="end"/>
        </w:r>
      </w:p>
    </w:sdtContent>
  </w:sdt>
  <w:p w14:paraId="3ADFD6CF" w14:textId="77777777" w:rsidR="00F805AC" w:rsidRDefault="00000000" w:rsidP="00F805A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40195192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FF27009" w14:textId="77777777" w:rsidR="00F805AC" w:rsidRDefault="00000000" w:rsidP="00FD64E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</w:instrText>
        </w:r>
        <w:r>
          <w:rPr>
            <w:rStyle w:val="PageNumber"/>
          </w:rPr>
          <w:instrText>PAGE</w:instrText>
        </w:r>
        <w:r>
          <w:rPr>
            <w:rStyle w:val="PageNumber"/>
          </w:rPr>
          <w:instrText xml:space="preserve">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32C0BE18" w14:textId="77777777" w:rsidR="00F805AC" w:rsidRDefault="00000000" w:rsidP="00F805AC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45561220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8F633DF" w14:textId="77777777" w:rsidR="00F805AC" w:rsidRDefault="00000000" w:rsidP="00FD64E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</w:instrText>
        </w:r>
        <w:r>
          <w:rPr>
            <w:rStyle w:val="PageNumber"/>
          </w:rPr>
          <w:instrText>PAGE</w:instrText>
        </w:r>
        <w:r>
          <w:rPr>
            <w:rStyle w:val="PageNumber"/>
          </w:rPr>
          <w:instrText xml:space="preserve">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830C6FB" w14:textId="77777777" w:rsidR="00F805AC" w:rsidRDefault="00000000" w:rsidP="00F805AC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69C"/>
    <w:rsid w:val="0045669C"/>
    <w:rsid w:val="0075531B"/>
    <w:rsid w:val="00DD1C3E"/>
    <w:rsid w:val="00E8308B"/>
    <w:rsid w:val="00ED5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7F3444"/>
  <w15:chartTrackingRefBased/>
  <w15:docId w15:val="{F65FD244-7160-5241-BA74-BBBEB5024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669C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5669C"/>
    <w:pPr>
      <w:keepNext/>
      <w:keepLines/>
      <w:spacing w:before="240" w:line="360" w:lineRule="auto"/>
      <w:jc w:val="center"/>
      <w:outlineLvl w:val="0"/>
    </w:pPr>
    <w:rPr>
      <w:rFonts w:eastAsiaTheme="majorEastAsia" w:cstheme="majorBidi"/>
      <w:b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669C"/>
    <w:rPr>
      <w:rFonts w:ascii="Times New Roman" w:eastAsiaTheme="majorEastAsia" w:hAnsi="Times New Roman" w:cstheme="majorBidi"/>
      <w:b/>
      <w:szCs w:val="32"/>
    </w:rPr>
  </w:style>
  <w:style w:type="paragraph" w:styleId="Footer">
    <w:name w:val="footer"/>
    <w:basedOn w:val="Normal"/>
    <w:link w:val="FooterChar"/>
    <w:uiPriority w:val="99"/>
    <w:rsid w:val="0045669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669C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rsid w:val="0045669C"/>
  </w:style>
  <w:style w:type="paragraph" w:styleId="Caption">
    <w:name w:val="caption"/>
    <w:next w:val="Normal"/>
    <w:autoRedefine/>
    <w:qFormat/>
    <w:rsid w:val="0045669C"/>
    <w:pPr>
      <w:keepNext/>
      <w:pBdr>
        <w:top w:val="nil"/>
        <w:left w:val="nil"/>
        <w:bottom w:val="nil"/>
        <w:right w:val="nil"/>
        <w:between w:val="nil"/>
        <w:bar w:val="nil"/>
      </w:pBdr>
      <w:tabs>
        <w:tab w:val="left" w:pos="8280"/>
        <w:tab w:val="left" w:pos="8370"/>
        <w:tab w:val="left" w:pos="8460"/>
        <w:tab w:val="left" w:pos="8550"/>
      </w:tabs>
      <w:spacing w:after="200" w:line="276" w:lineRule="auto"/>
    </w:pPr>
    <w:rPr>
      <w:rFonts w:ascii="Times New Roman" w:eastAsia="Arial Unicode MS" w:hAnsi="Times New Roman" w:cs="Arial Unicode MS"/>
      <w:i/>
      <w:iCs/>
      <w:color w:val="000000" w:themeColor="text1"/>
      <w:sz w:val="22"/>
      <w:szCs w:val="18"/>
      <w:u w:color="44546A"/>
      <w:bdr w:val="nil"/>
      <w14:textOutline w14:w="12700" w14:cap="flat" w14:cmpd="sng" w14:algn="ctr">
        <w14:noFill/>
        <w14:prstDash w14:val="solid"/>
        <w14:miter w14:lim="400000"/>
      </w14:textOutline>
    </w:rPr>
  </w:style>
  <w:style w:type="table" w:styleId="TableGrid">
    <w:name w:val="Table Grid"/>
    <w:basedOn w:val="TableNormal"/>
    <w:uiPriority w:val="39"/>
    <w:rsid w:val="0045669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sz w:val="20"/>
      <w:szCs w:val="20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D5C0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D5C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hyperlink" Target="mailto:mara.mcpartland@awi.de" TargetMode="Externa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380</Words>
  <Characters>2171</Characters>
  <Application>Microsoft Office Word</Application>
  <DocSecurity>0</DocSecurity>
  <Lines>18</Lines>
  <Paragraphs>5</Paragraphs>
  <ScaleCrop>false</ScaleCrop>
  <Company/>
  <LinksUpToDate>false</LinksUpToDate>
  <CharactersWithSpaces>2546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2023-01-06T12:36:00Z</dcterms:created>
  <dcterms:modified xsi:type="dcterms:W3CDTF">2023-01-06T12:38:00Z</dcterms:modified>
</cp:coreProperties>
</file>