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AB8B24" w14:textId="5E49A153" w:rsidR="0059005B" w:rsidRDefault="0059005B" w:rsidP="0059005B">
      <w:pPr>
        <w:spacing w:after="120"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Appendix 1: </w:t>
      </w:r>
      <w:r w:rsidRPr="002B0005">
        <w:rPr>
          <w:rFonts w:ascii="Arial" w:hAnsi="Arial" w:cs="Arial"/>
        </w:rPr>
        <w:t>Mathematical formulae for derivation of sample size</w:t>
      </w:r>
    </w:p>
    <w:p w14:paraId="39A7F022" w14:textId="77777777" w:rsidR="008552EA" w:rsidRPr="00DB46C3" w:rsidRDefault="008552EA" w:rsidP="008552EA">
      <w:pPr>
        <w:spacing w:after="120" w:line="480" w:lineRule="auto"/>
        <w:rPr>
          <w:rFonts w:ascii="Arial" w:hAnsi="Arial" w:cs="Arial"/>
          <w:i/>
        </w:rPr>
      </w:pPr>
      <w:r w:rsidRPr="00DB46C3">
        <w:rPr>
          <w:rFonts w:ascii="Arial" w:hAnsi="Arial" w:cs="Arial"/>
          <w:i/>
        </w:rPr>
        <w:t>Boxes</w:t>
      </w:r>
    </w:p>
    <w:p w14:paraId="7AB41167" w14:textId="77777777" w:rsidR="008552EA" w:rsidRDefault="008552EA" w:rsidP="008552EA">
      <w:pPr>
        <w:spacing w:after="120"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Box 1: Motivating example – Feasibility trial for </w:t>
      </w:r>
      <w:r w:rsidRPr="00680D15">
        <w:rPr>
          <w:rFonts w:ascii="Arial" w:hAnsi="Arial" w:cs="Arial"/>
        </w:rPr>
        <w:t xml:space="preserve">oral protein energy supplements as flavoured drinks to improve nutritional status </w:t>
      </w:r>
      <w:r>
        <w:rPr>
          <w:rFonts w:ascii="Arial" w:hAnsi="Arial" w:cs="Arial"/>
        </w:rPr>
        <w:t>in children with cystic fibrosis.</w:t>
      </w:r>
    </w:p>
    <w:p w14:paraId="690CA070" w14:textId="77777777" w:rsidR="008552EA" w:rsidRDefault="008552EA" w:rsidP="008552EA">
      <w:pPr>
        <w:spacing w:after="120" w:line="480" w:lineRule="auto"/>
        <w:rPr>
          <w:rFonts w:ascii="Arial" w:hAnsi="Arial" w:cs="Arial"/>
        </w:rPr>
      </w:pPr>
      <w:r>
        <w:rPr>
          <w:rFonts w:ascii="Arial" w:hAnsi="Arial" w:cs="Arial"/>
        </w:rPr>
        <w:t>Box 2: Case illustration (standard 3-tiered approach)</w:t>
      </w:r>
    </w:p>
    <w:p w14:paraId="2473EAFD" w14:textId="77777777" w:rsidR="008552EA" w:rsidRDefault="008552EA" w:rsidP="008552EA">
      <w:pPr>
        <w:spacing w:after="120" w:line="480" w:lineRule="auto"/>
        <w:rPr>
          <w:rFonts w:ascii="Arial" w:hAnsi="Arial" w:cs="Arial"/>
        </w:rPr>
      </w:pPr>
      <w:proofErr w:type="spellStart"/>
      <w:r w:rsidRPr="00C863E9">
        <w:rPr>
          <w:rFonts w:ascii="Arial" w:hAnsi="Arial" w:cs="Arial"/>
          <w:sz w:val="20"/>
          <w:szCs w:val="20"/>
        </w:rPr>
        <w:t>R</w:t>
      </w:r>
      <w:r w:rsidRPr="00C863E9">
        <w:rPr>
          <w:rFonts w:ascii="Arial" w:hAnsi="Arial" w:cs="Arial"/>
          <w:sz w:val="20"/>
          <w:szCs w:val="20"/>
          <w:vertAlign w:val="subscript"/>
        </w:rPr>
        <w:t>UL</w:t>
      </w:r>
      <w:proofErr w:type="spellEnd"/>
      <w:r w:rsidRPr="00C863E9">
        <w:rPr>
          <w:rFonts w:ascii="Arial" w:hAnsi="Arial" w:cs="Arial"/>
          <w:sz w:val="20"/>
          <w:szCs w:val="20"/>
        </w:rPr>
        <w:t xml:space="preserve">=upper limit of RED zone; </w:t>
      </w:r>
      <w:proofErr w:type="spellStart"/>
      <w:r w:rsidRPr="00C863E9">
        <w:rPr>
          <w:rFonts w:ascii="Arial" w:hAnsi="Arial" w:cs="Arial"/>
          <w:sz w:val="20"/>
          <w:szCs w:val="20"/>
        </w:rPr>
        <w:t>G</w:t>
      </w:r>
      <w:r w:rsidRPr="00C863E9">
        <w:rPr>
          <w:rFonts w:ascii="Arial" w:hAnsi="Arial" w:cs="Arial"/>
          <w:sz w:val="20"/>
          <w:szCs w:val="20"/>
          <w:vertAlign w:val="subscript"/>
        </w:rPr>
        <w:t>LL</w:t>
      </w:r>
      <w:proofErr w:type="spellEnd"/>
      <w:r w:rsidRPr="00C863E9">
        <w:rPr>
          <w:rFonts w:ascii="Arial" w:hAnsi="Arial" w:cs="Arial"/>
          <w:sz w:val="20"/>
          <w:szCs w:val="20"/>
        </w:rPr>
        <w:t xml:space="preserve">=lower limit of GREEN zone; </w:t>
      </w:r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  <w:vertAlign w:val="subscript"/>
        </w:rPr>
        <w:t>s</w:t>
      </w:r>
      <w:r w:rsidRPr="00C863E9">
        <w:rPr>
          <w:rFonts w:ascii="Arial" w:hAnsi="Arial" w:cs="Arial"/>
          <w:sz w:val="20"/>
          <w:szCs w:val="20"/>
        </w:rPr>
        <w:t>=</w:t>
      </w:r>
      <w:r>
        <w:rPr>
          <w:rFonts w:ascii="Arial" w:hAnsi="Arial" w:cs="Arial"/>
          <w:sz w:val="20"/>
          <w:szCs w:val="20"/>
        </w:rPr>
        <w:t>number of screened patients who are eligible and provide consent to being randomised; n</w:t>
      </w:r>
      <w:r>
        <w:rPr>
          <w:rFonts w:ascii="Arial" w:hAnsi="Arial" w:cs="Arial"/>
          <w:sz w:val="20"/>
          <w:szCs w:val="20"/>
          <w:vertAlign w:val="subscript"/>
        </w:rPr>
        <w:t>r</w:t>
      </w:r>
      <w:r w:rsidRPr="00C863E9">
        <w:rPr>
          <w:rFonts w:ascii="Arial" w:hAnsi="Arial" w:cs="Arial"/>
          <w:sz w:val="20"/>
          <w:szCs w:val="20"/>
        </w:rPr>
        <w:t>=</w:t>
      </w:r>
      <w:r>
        <w:rPr>
          <w:rFonts w:ascii="Arial" w:hAnsi="Arial" w:cs="Arial"/>
          <w:sz w:val="20"/>
          <w:szCs w:val="20"/>
        </w:rPr>
        <w:t xml:space="preserve">number of eligible patients randomised; </w:t>
      </w:r>
      <w:proofErr w:type="spellStart"/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  <w:vertAlign w:val="subscript"/>
        </w:rPr>
        <w:t>i</w:t>
      </w:r>
      <w:proofErr w:type="spellEnd"/>
      <w:r w:rsidRPr="00C863E9">
        <w:rPr>
          <w:rFonts w:ascii="Arial" w:hAnsi="Arial" w:cs="Arial"/>
          <w:sz w:val="20"/>
          <w:szCs w:val="20"/>
        </w:rPr>
        <w:t>=</w:t>
      </w:r>
      <w:r>
        <w:rPr>
          <w:rFonts w:ascii="Arial" w:hAnsi="Arial" w:cs="Arial"/>
          <w:sz w:val="20"/>
          <w:szCs w:val="20"/>
        </w:rPr>
        <w:t>number of patients randomised</w:t>
      </w:r>
      <w:r w:rsidRPr="00C863E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to the intervention arm. </w:t>
      </w:r>
    </w:p>
    <w:p w14:paraId="0E0AC0E2" w14:textId="77777777" w:rsidR="008552EA" w:rsidRDefault="008552EA" w:rsidP="008552EA">
      <w:pPr>
        <w:spacing w:after="120" w:line="480" w:lineRule="auto"/>
        <w:rPr>
          <w:rFonts w:ascii="Arial" w:hAnsi="Arial" w:cs="Arial"/>
        </w:rPr>
      </w:pPr>
      <w:r w:rsidRPr="005C25E7">
        <w:rPr>
          <w:rFonts w:ascii="Arial" w:hAnsi="Arial" w:cs="Arial"/>
        </w:rPr>
        <w:t xml:space="preserve">Box </w:t>
      </w:r>
      <w:r>
        <w:rPr>
          <w:rFonts w:ascii="Arial" w:hAnsi="Arial" w:cs="Arial"/>
        </w:rPr>
        <w:t>3</w:t>
      </w:r>
      <w:r w:rsidRPr="005C25E7">
        <w:rPr>
          <w:rFonts w:ascii="Arial" w:hAnsi="Arial" w:cs="Arial"/>
        </w:rPr>
        <w:t>: Case illustration (re-visited using 4-tiered approach)</w:t>
      </w:r>
    </w:p>
    <w:p w14:paraId="4D9650D4" w14:textId="77777777" w:rsidR="008552EA" w:rsidRDefault="008552EA" w:rsidP="008552EA">
      <w:pPr>
        <w:spacing w:after="120" w:line="480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  <w:vertAlign w:val="subscript"/>
        </w:rPr>
        <w:t>s</w:t>
      </w:r>
      <w:r w:rsidRPr="00C863E9">
        <w:rPr>
          <w:rFonts w:ascii="Arial" w:hAnsi="Arial" w:cs="Arial"/>
          <w:sz w:val="20"/>
          <w:szCs w:val="20"/>
        </w:rPr>
        <w:t>=</w:t>
      </w:r>
      <w:r>
        <w:rPr>
          <w:rFonts w:ascii="Arial" w:hAnsi="Arial" w:cs="Arial"/>
          <w:sz w:val="20"/>
          <w:szCs w:val="20"/>
        </w:rPr>
        <w:t>number of screened patients who are eligible and provide consent to being randomised; n</w:t>
      </w:r>
      <w:r>
        <w:rPr>
          <w:rFonts w:ascii="Arial" w:hAnsi="Arial" w:cs="Arial"/>
          <w:sz w:val="20"/>
          <w:szCs w:val="20"/>
          <w:vertAlign w:val="subscript"/>
        </w:rPr>
        <w:t>r</w:t>
      </w:r>
      <w:r w:rsidRPr="00C863E9">
        <w:rPr>
          <w:rFonts w:ascii="Arial" w:hAnsi="Arial" w:cs="Arial"/>
          <w:sz w:val="20"/>
          <w:szCs w:val="20"/>
        </w:rPr>
        <w:t>=</w:t>
      </w:r>
      <w:r>
        <w:rPr>
          <w:rFonts w:ascii="Arial" w:hAnsi="Arial" w:cs="Arial"/>
          <w:sz w:val="20"/>
          <w:szCs w:val="20"/>
        </w:rPr>
        <w:t xml:space="preserve">number of eligible patients randomised; </w:t>
      </w:r>
      <w:proofErr w:type="spellStart"/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  <w:vertAlign w:val="subscript"/>
        </w:rPr>
        <w:t>i</w:t>
      </w:r>
      <w:proofErr w:type="spellEnd"/>
      <w:r w:rsidRPr="00C863E9">
        <w:rPr>
          <w:rFonts w:ascii="Arial" w:hAnsi="Arial" w:cs="Arial"/>
          <w:sz w:val="20"/>
          <w:szCs w:val="20"/>
        </w:rPr>
        <w:t>=</w:t>
      </w:r>
      <w:r>
        <w:rPr>
          <w:rFonts w:ascii="Arial" w:hAnsi="Arial" w:cs="Arial"/>
          <w:sz w:val="20"/>
          <w:szCs w:val="20"/>
        </w:rPr>
        <w:t>number of patients randomised</w:t>
      </w:r>
      <w:r w:rsidRPr="00C863E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to the intervention arm.</w:t>
      </w:r>
    </w:p>
    <w:p w14:paraId="49BED96C" w14:textId="77777777" w:rsidR="008552EA" w:rsidRDefault="008552EA" w:rsidP="0059005B">
      <w:pPr>
        <w:spacing w:after="120" w:line="480" w:lineRule="auto"/>
        <w:rPr>
          <w:rFonts w:ascii="Arial" w:hAnsi="Arial" w:cs="Arial"/>
        </w:rPr>
      </w:pPr>
    </w:p>
    <w:p w14:paraId="7505E4CD" w14:textId="77777777" w:rsidR="0059005B" w:rsidRDefault="0059005B" w:rsidP="0059005B">
      <w:pPr>
        <w:spacing w:after="120" w:line="480" w:lineRule="auto"/>
        <w:rPr>
          <w:rFonts w:ascii="Arial" w:hAnsi="Arial" w:cs="Arial"/>
        </w:rPr>
      </w:pPr>
    </w:p>
    <w:p w14:paraId="7E278EEB" w14:textId="77777777" w:rsidR="0059005B" w:rsidRDefault="0059005B" w:rsidP="0059005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EA2D6B7" w14:textId="77777777" w:rsidR="0059005B" w:rsidRDefault="0059005B" w:rsidP="005900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6E21EB">
        <w:rPr>
          <w:b/>
        </w:rPr>
        <w:lastRenderedPageBreak/>
        <w:t>Box 1</w:t>
      </w:r>
      <w:r>
        <w:t>: Motivating example</w:t>
      </w:r>
    </w:p>
    <w:p w14:paraId="5814025F" w14:textId="77777777" w:rsidR="0059005B" w:rsidRPr="000C6449" w:rsidRDefault="0059005B" w:rsidP="005900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A feasibility trial is being set up to see whether children aged 2 to 15 years with cystic fibrosis will take oral protein energy supplements as flavoured drinks to improve their nutritional status, compared to receiving dietary advice alone. Children are to be randomised in a 1:1 allocation ratio using a parallel two-arm design. The research team want to be sure they can meet three feasibility objectives before they go ahead and plan the main trial: reasonable recruitment uptake, high treatment fidelity </w:t>
      </w:r>
      <w:r w:rsidRPr="00293DFF">
        <w:t xml:space="preserve">(i.e., extent to which </w:t>
      </w:r>
      <w:r>
        <w:t xml:space="preserve">dietician practitioners </w:t>
      </w:r>
      <w:r w:rsidRPr="00293DFF">
        <w:t>compl</w:t>
      </w:r>
      <w:r>
        <w:t xml:space="preserve">y </w:t>
      </w:r>
      <w:r w:rsidRPr="00293DFF">
        <w:t xml:space="preserve">with the </w:t>
      </w:r>
      <w:r>
        <w:t>treatment</w:t>
      </w:r>
      <w:r w:rsidRPr="00293DFF">
        <w:t xml:space="preserve"> protocol)</w:t>
      </w:r>
      <w:r>
        <w:t xml:space="preserve"> and adequate retention of children at follow up. The team ask their senior statistician to help them decide on an appropriate methodology including pilot sample size. The statistician suggests a traffic light approach incorporating hypothesis testing of the feasibility outcomes.</w:t>
      </w:r>
    </w:p>
    <w:p w14:paraId="12ABD2D4" w14:textId="77777777" w:rsidR="0059005B" w:rsidRPr="000C6449" w:rsidRDefault="0059005B" w:rsidP="005900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Together the team devise three progression criteria that should be met before the main trial can be considered feasible as follows:</w:t>
      </w:r>
      <w:r>
        <w:br/>
      </w:r>
      <w:r>
        <w:br/>
        <w:t>a) at least 35% of the children screened as eligible should be recruited but the trial will not be feasible if recruitment uptake is 20% or less;</w:t>
      </w:r>
      <w:r>
        <w:br/>
      </w:r>
      <w:r>
        <w:br/>
        <w:t>b) a high level of treatment fidelity should be maintained with 75% or more children being given the correct treatment plan by the dietician, but if 50% or less children are given the plan as specified in the protocol then the trial is not feasible;</w:t>
      </w:r>
      <w:r>
        <w:br/>
      </w:r>
      <w:r>
        <w:br/>
        <w:t xml:space="preserve">c) 85% or more of the children should be retained in the study at follow up, with 65% or less retention </w:t>
      </w:r>
      <w:r w:rsidRPr="008E294D">
        <w:t>indicating that the main trial is not feasible.</w:t>
      </w:r>
      <w:r>
        <w:br/>
      </w:r>
      <w:r>
        <w:br/>
        <w:t>The decision criteria and required sample size around these are detailed through two possible approaches within Box 2 (simple 3-tier approach) and Box 3 (extended 4-tier approach). The statistician is to use the Normal approximation method for the sample size calculation and analysis.</w:t>
      </w:r>
    </w:p>
    <w:p w14:paraId="64C3BA19" w14:textId="77777777" w:rsidR="0059005B" w:rsidRDefault="0059005B" w:rsidP="0059005B">
      <w:pPr>
        <w:spacing w:after="120" w:line="480" w:lineRule="auto"/>
        <w:rPr>
          <w:rFonts w:ascii="Arial" w:hAnsi="Arial" w:cs="Arial"/>
        </w:rPr>
      </w:pPr>
    </w:p>
    <w:p w14:paraId="43C73BEE" w14:textId="77777777" w:rsidR="0059005B" w:rsidRPr="00262489" w:rsidRDefault="0059005B" w:rsidP="0059005B">
      <w:pPr>
        <w:spacing w:after="120" w:line="480" w:lineRule="auto"/>
        <w:rPr>
          <w:rFonts w:ascii="Arial" w:hAnsi="Arial" w:cs="Arial"/>
        </w:rPr>
      </w:pPr>
    </w:p>
    <w:p w14:paraId="4D52F40C" w14:textId="77777777" w:rsidR="0059005B" w:rsidRDefault="0059005B" w:rsidP="0059005B">
      <w:pPr>
        <w:spacing w:after="0" w:line="480" w:lineRule="auto"/>
        <w:sectPr w:rsidR="0059005B" w:rsidSect="00EF5912">
          <w:footerReference w:type="default" r:id="rId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269615B" w14:textId="77777777" w:rsidR="0059005B" w:rsidRDefault="0059005B" w:rsidP="0059005B">
      <w:pPr>
        <w:spacing w:after="0" w:line="480" w:lineRule="auto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0" wp14:anchorId="2973D534" wp14:editId="5BC7002F">
                <wp:simplePos x="0" y="0"/>
                <wp:positionH relativeFrom="column">
                  <wp:posOffset>2540</wp:posOffset>
                </wp:positionH>
                <wp:positionV relativeFrom="paragraph">
                  <wp:posOffset>2540</wp:posOffset>
                </wp:positionV>
                <wp:extent cx="7010400" cy="10342800"/>
                <wp:effectExtent l="0" t="0" r="19050" b="2032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0" cy="1034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C039B" w14:textId="77777777" w:rsidR="0059005B" w:rsidRDefault="0059005B" w:rsidP="0059005B">
                            <w:r w:rsidRPr="00C4744E">
                              <w:rPr>
                                <w:b/>
                                <w:i/>
                              </w:rPr>
                              <w:t xml:space="preserve">Box </w:t>
                            </w:r>
                            <w:r>
                              <w:rPr>
                                <w:b/>
                                <w:i/>
                              </w:rPr>
                              <w:t>2</w:t>
                            </w:r>
                            <w:r w:rsidRPr="00C4744E">
                              <w:rPr>
                                <w:b/>
                                <w:i/>
                              </w:rPr>
                              <w:t xml:space="preserve">: </w:t>
                            </w:r>
                            <w:r>
                              <w:t>A two-arm parallel design (1:1 allocation to intervention and control arms) with three key feasibility objectives, to assess: 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 xml:space="preserve">) recruitment uptake (percent of screened patients recruited); (ii) treatment fidelity; (iii) participant retention (follow up). Hypothesis-testing incorporates </w:t>
                            </w:r>
                            <w:r>
                              <w:sym w:font="Symbol" w:char="F061"/>
                            </w:r>
                            <w:r>
                              <w:t>(1-</w:t>
                            </w:r>
                            <w:proofErr w:type="gramStart"/>
                            <w:r>
                              <w:t>sided)=</w:t>
                            </w:r>
                            <w:proofErr w:type="gramEnd"/>
                            <w:r>
                              <w:t>5% and power=90%. The Normal approximation method is used.</w:t>
                            </w:r>
                          </w:p>
                          <w:p w14:paraId="37B31DBC" w14:textId="77777777" w:rsidR="0059005B" w:rsidRDefault="0059005B" w:rsidP="0059005B">
                            <w:pPr>
                              <w:spacing w:after="240"/>
                            </w:pPr>
                            <w:r>
                              <w:t xml:space="preserve">Assume the progression criteria (and affiliated sample size requirements) for each are as </w:t>
                            </w:r>
                            <w:proofErr w:type="gramStart"/>
                            <w:r>
                              <w:t>follows:-</w:t>
                            </w:r>
                            <w:proofErr w:type="gramEnd"/>
                          </w:p>
                          <w:p w14:paraId="6D8899A0" w14:textId="77777777" w:rsidR="0059005B" w:rsidRDefault="0059005B" w:rsidP="0059005B">
                            <w:r>
                              <w:t>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) Recruitment uptake: ≤20% (RED zone), ≥35% (GREEN zone) {</w:t>
                            </w:r>
                            <w:proofErr w:type="spellStart"/>
                            <w:r w:rsidRPr="00F41579">
                              <w:rPr>
                                <w:i/>
                              </w:rPr>
                              <w:t>R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UL</w:t>
                            </w:r>
                            <w:proofErr w:type="spellEnd"/>
                            <w:r>
                              <w:t xml:space="preserve"> = 20%, </w:t>
                            </w:r>
                            <w:proofErr w:type="spellStart"/>
                            <w:r w:rsidRPr="00F41579">
                              <w:rPr>
                                <w:i/>
                              </w:rPr>
                              <w:t>G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LL</w:t>
                            </w:r>
                            <w:proofErr w:type="spellEnd"/>
                            <w:r>
                              <w:t xml:space="preserve"> = 35%}</w:t>
                            </w:r>
                          </w:p>
                          <w:p w14:paraId="2C7A7148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40"/>
                              <w:ind w:left="714" w:hanging="357"/>
                            </w:pPr>
                            <w:r>
                              <w:t xml:space="preserve">Required sample size </w:t>
                            </w:r>
                            <w:r w:rsidRPr="00F41579">
                              <w:rPr>
                                <w:i/>
                              </w:rPr>
                              <w:t>n</w:t>
                            </w:r>
                            <w:r>
                              <w:t xml:space="preserve"> = 79 [total screened patients]</w:t>
                            </w:r>
                          </w:p>
                          <w:p w14:paraId="7058AF32" w14:textId="77777777" w:rsidR="0059005B" w:rsidRDefault="0059005B" w:rsidP="0059005B">
                            <w:r>
                              <w:t xml:space="preserve"> (ii) Treatment fidelity: ≤50% (RED zone), ≥75% (GREEN zone) {</w:t>
                            </w:r>
                            <w:proofErr w:type="spellStart"/>
                            <w:r w:rsidRPr="00F41579">
                              <w:rPr>
                                <w:i/>
                              </w:rPr>
                              <w:t>R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UL</w:t>
                            </w:r>
                            <w:proofErr w:type="spellEnd"/>
                            <w:r>
                              <w:t xml:space="preserve"> = 50%, </w:t>
                            </w:r>
                            <w:proofErr w:type="spellStart"/>
                            <w:r w:rsidRPr="00F41579">
                              <w:rPr>
                                <w:i/>
                              </w:rPr>
                              <w:t>G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LL</w:t>
                            </w:r>
                            <w:proofErr w:type="spellEnd"/>
                            <w:r>
                              <w:t xml:space="preserve"> = 75%)</w:t>
                            </w:r>
                          </w:p>
                          <w:p w14:paraId="1545FB6A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40"/>
                              <w:ind w:left="714" w:hanging="357"/>
                            </w:pPr>
                            <w:r>
                              <w:t xml:space="preserve">Required sample size </w:t>
                            </w:r>
                            <w:r w:rsidRPr="003D4B11">
                              <w:rPr>
                                <w:i/>
                              </w:rPr>
                              <w:t>n</w:t>
                            </w:r>
                            <w:r>
                              <w:t xml:space="preserve"> = 35 [intervention arm only]</w:t>
                            </w:r>
                          </w:p>
                          <w:p w14:paraId="38CADADD" w14:textId="77777777" w:rsidR="0059005B" w:rsidRDefault="0059005B" w:rsidP="0059005B">
                            <w:r>
                              <w:t xml:space="preserve"> (iii) Follow up: ≤65% (RED zone), ≥85% (GREEN zone) {</w:t>
                            </w:r>
                            <w:proofErr w:type="spellStart"/>
                            <w:r w:rsidRPr="00F41579">
                              <w:rPr>
                                <w:i/>
                              </w:rPr>
                              <w:t>R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UL</w:t>
                            </w:r>
                            <w:proofErr w:type="spellEnd"/>
                            <w:r>
                              <w:t xml:space="preserve"> = 65%, </w:t>
                            </w:r>
                            <w:proofErr w:type="spellStart"/>
                            <w:r w:rsidRPr="00F41579">
                              <w:rPr>
                                <w:i/>
                              </w:rPr>
                              <w:t>G</w:t>
                            </w:r>
                            <w:r w:rsidRPr="00BD22C6">
                              <w:rPr>
                                <w:i/>
                                <w:vertAlign w:val="subscript"/>
                              </w:rPr>
                              <w:t>LL</w:t>
                            </w:r>
                            <w:proofErr w:type="spellEnd"/>
                            <w:r>
                              <w:t xml:space="preserve"> = 85%)</w:t>
                            </w:r>
                          </w:p>
                          <w:p w14:paraId="593B2374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Required sample size </w:t>
                            </w:r>
                            <w:r w:rsidRPr="00166515">
                              <w:rPr>
                                <w:i/>
                              </w:rPr>
                              <w:t>n</w:t>
                            </w:r>
                            <w:r>
                              <w:t xml:space="preserve"> = 44 (total randomised participants with 22 per arm)</w:t>
                            </w:r>
                          </w:p>
                          <w:p w14:paraId="4CCC0ACE" w14:textId="77777777" w:rsidR="0059005B" w:rsidRDefault="0059005B" w:rsidP="0059005B">
                            <w:r>
                              <w:t>The sample sizes across criteria 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)-(iii) are at different levels – 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) is at the level of screened patients, whereas (ii)-(iii) are at the level of all randomised patients. To meet criteria 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 xml:space="preserve">) we need </w:t>
                            </w:r>
                            <w:proofErr w:type="spellStart"/>
                            <w:r>
                              <w:t>n</w:t>
                            </w:r>
                            <w:r w:rsidRPr="00A32499">
                              <w:rPr>
                                <w:vertAlign w:val="subscript"/>
                              </w:rPr>
                              <w:t>s</w:t>
                            </w:r>
                            <w:r>
                              <w:t>≥79</w:t>
                            </w:r>
                            <w:proofErr w:type="spellEnd"/>
                            <w:r>
                              <w:t xml:space="preserve"> (although we anticipate n</w:t>
                            </w:r>
                            <w:r w:rsidRPr="00A32499">
                              <w:rPr>
                                <w:vertAlign w:val="subscript"/>
                              </w:rPr>
                              <w:t>s</w:t>
                            </w:r>
                            <w:r>
                              <w:t>=200 (i.e. (1/0.35)x</w:t>
                            </w:r>
                            <w:r w:rsidRPr="008239E6">
                              <w:t xml:space="preserve"> </w:t>
                            </w:r>
                            <w:r>
                              <w:t>n</w:t>
                            </w:r>
                            <w:r w:rsidRPr="00090059"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 xml:space="preserve"> where 0.35 is the expected proportion uptake of the total number screened), and for (ii)-(iii) we need n</w:t>
                            </w:r>
                            <w:r w:rsidRPr="00090059"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 xml:space="preserve">=70 (35 per arm, based on (ii)). </w:t>
                            </w:r>
                          </w:p>
                          <w:p w14:paraId="4AC76FBB" w14:textId="77777777" w:rsidR="0059005B" w:rsidRDefault="0059005B" w:rsidP="0059005B">
                            <w:r>
                              <w:t xml:space="preserve">Taking each of the objectives in turn (and the updated sample sizes to meet the multi-criteria objectives), we express progression criteria for the three objectives as </w:t>
                            </w:r>
                            <w:proofErr w:type="gramStart"/>
                            <w:r>
                              <w:t>follows:-</w:t>
                            </w:r>
                            <w:proofErr w:type="gramEnd"/>
                          </w:p>
                          <w:p w14:paraId="60162C2D" w14:textId="77777777" w:rsidR="0059005B" w:rsidRPr="00C91EFA" w:rsidRDefault="0059005B" w:rsidP="0059005B">
                            <w:r>
                              <w:t xml:space="preserve"> 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) Recruitment uptake [</w:t>
                            </w:r>
                            <w:proofErr w:type="spellStart"/>
                            <w:r>
                              <w:t>n</w:t>
                            </w:r>
                            <w:r>
                              <w:rPr>
                                <w:vertAlign w:val="subscript"/>
                              </w:rPr>
                              <w:t>s</w:t>
                            </w:r>
                            <w:r>
                              <w:t>≥79</w:t>
                            </w:r>
                            <w:proofErr w:type="spellEnd"/>
                            <w:r>
                              <w:t>; expected n</w:t>
                            </w:r>
                            <w:r>
                              <w:rPr>
                                <w:vertAlign w:val="subscript"/>
                              </w:rPr>
                              <w:t>s</w:t>
                            </w:r>
                            <w:r>
                              <w:t>=200; maximum n</w:t>
                            </w:r>
                            <w:r>
                              <w:rPr>
                                <w:vertAlign w:val="subscript"/>
                              </w:rPr>
                              <w:t>s</w:t>
                            </w:r>
                            <w:r>
                              <w:t>=350 (i.e. (1/0.</w:t>
                            </w:r>
                            <w:proofErr w:type="gramStart"/>
                            <w:r>
                              <w:t>2)x</w:t>
                            </w:r>
                            <w:proofErr w:type="gramEnd"/>
                            <w:r w:rsidRPr="008239E6">
                              <w:t xml:space="preserve"> </w:t>
                            </w:r>
                            <w:r>
                              <w:t>n</w:t>
                            </w:r>
                            <w:r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>)]</w:t>
                            </w:r>
                          </w:p>
                          <w:p w14:paraId="4DA9B2FB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≤ 0.2 [P ≥ 0.05] -&gt; RED (STOP)</w:t>
                            </w:r>
                          </w:p>
                          <w:p w14:paraId="024431F6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>
                              <w:t xml:space="preserve">0.2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0.35 -&gt; AMBER (AMEND)</w:t>
                            </w:r>
                          </w:p>
                          <w:p w14:paraId="0D3D57A1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≥ 0.35 [P &lt; 0.05] -&gt; GREEN (GO)</w:t>
                            </w:r>
                          </w:p>
                          <w:p w14:paraId="055763E2" w14:textId="77777777" w:rsidR="0059005B" w:rsidRDefault="0059005B" w:rsidP="0059005B">
                            <w:pPr>
                              <w:spacing w:after="0"/>
                              <w:ind w:left="357"/>
                            </w:pPr>
                            <w:r>
                              <w:t>S</w:t>
                            </w:r>
                            <w:r w:rsidRPr="005A3E39">
                              <w:t>ignals for expected n</w:t>
                            </w:r>
                            <w:r>
                              <w:rPr>
                                <w:vertAlign w:val="subscript"/>
                              </w:rPr>
                              <w:t>s</w:t>
                            </w:r>
                            <w:r w:rsidRPr="005A3E39">
                              <w:t>=200</w:t>
                            </w:r>
                            <w:r>
                              <w:t xml:space="preserve"> when continuity correction (cc) [-0.5 deduction] is to be applied to observed count</w:t>
                            </w:r>
                            <w:r w:rsidRPr="005A3E39">
                              <w:t xml:space="preserve">: </w:t>
                            </w:r>
                          </w:p>
                          <w:p w14:paraId="049F758A" w14:textId="77777777" w:rsidR="0059005B" w:rsidRDefault="0059005B" w:rsidP="0059005B">
                            <w:pPr>
                              <w:spacing w:after="120"/>
                              <w:ind w:left="357"/>
                            </w:pPr>
                            <w:r w:rsidRPr="005A3E39">
                              <w:t>0–40 (RED); 4</w:t>
                            </w:r>
                            <w:r>
                              <w:t>0.5</w:t>
                            </w:r>
                            <w:r w:rsidRPr="005A3E39">
                              <w:t>–69</w:t>
                            </w:r>
                            <w:r>
                              <w:t>.5</w:t>
                            </w:r>
                            <w:r w:rsidRPr="005A3E39">
                              <w:t xml:space="preserve"> (AMBER); 70–200 (GREEN)</w:t>
                            </w:r>
                            <w:r>
                              <w:t xml:space="preserve"> {where, </w:t>
                            </w:r>
                            <w:proofErr w:type="spellStart"/>
                            <w:r w:rsidRPr="005A3E39">
                              <w:t>0.2x200</w:t>
                            </w:r>
                            <w:proofErr w:type="spellEnd"/>
                            <w:r w:rsidRPr="005A3E39">
                              <w:t>=</w:t>
                            </w:r>
                            <w:r>
                              <w:t xml:space="preserve">40; </w:t>
                            </w:r>
                            <w:proofErr w:type="spellStart"/>
                            <w:r w:rsidRPr="005A3E39">
                              <w:t>0.35x200</w:t>
                            </w:r>
                            <w:proofErr w:type="spellEnd"/>
                            <w:r w:rsidRPr="005A3E39">
                              <w:t>=</w:t>
                            </w:r>
                            <w:r>
                              <w:t>70}</w:t>
                            </w:r>
                          </w:p>
                          <w:p w14:paraId="746CEC4D" w14:textId="77777777" w:rsidR="0059005B" w:rsidRDefault="0059005B" w:rsidP="0059005B">
                            <w:pPr>
                              <w:spacing w:after="0"/>
                              <w:ind w:firstLine="357"/>
                            </w:pPr>
                            <w:r>
                              <w:t>Alternatively, we could apply +0.5 cc increment to signal cut-offs: 0</w:t>
                            </w:r>
                            <w:r w:rsidRPr="005A3E39">
                              <w:t>–4</w:t>
                            </w:r>
                            <w:r>
                              <w:t>0.5 (RED); 41–70 (AMBER); 70.5</w:t>
                            </w:r>
                            <w:r w:rsidRPr="005A3E39">
                              <w:t>–200 (GREEN)</w:t>
                            </w:r>
                          </w:p>
                          <w:p w14:paraId="11B22F9E" w14:textId="77777777" w:rsidR="0059005B" w:rsidRDefault="0059005B" w:rsidP="0059005B">
                            <w:pPr>
                              <w:spacing w:after="0"/>
                              <w:ind w:firstLine="357"/>
                            </w:pPr>
                            <w:r>
                              <w:t>which may be simplified to 0</w:t>
                            </w:r>
                            <w:r w:rsidRPr="005A3E39">
                              <w:t>–4</w:t>
                            </w:r>
                            <w:r>
                              <w:t>0 (RED); 41–70 (AMBER); 71</w:t>
                            </w:r>
                            <w:r w:rsidRPr="005A3E39">
                              <w:t>–200 (GREEN)</w:t>
                            </w:r>
                            <w:r>
                              <w:t xml:space="preserve"> </w:t>
                            </w:r>
                          </w:p>
                          <w:p w14:paraId="7BD96915" w14:textId="77777777" w:rsidR="0059005B" w:rsidRPr="001335D2" w:rsidRDefault="0059005B" w:rsidP="0059005B">
                            <w:pPr>
                              <w:spacing w:after="0"/>
                              <w:ind w:firstLine="357"/>
                            </w:pPr>
                          </w:p>
                          <w:p w14:paraId="5EA13CAB" w14:textId="77777777" w:rsidR="0059005B" w:rsidRPr="001335D2" w:rsidRDefault="0059005B" w:rsidP="0059005B">
                            <w:r w:rsidRPr="001335D2">
                              <w:t>(ii) Treatment f</w:t>
                            </w:r>
                            <w:r>
                              <w:t>idelity [</w:t>
                            </w:r>
                            <w:proofErr w:type="spellStart"/>
                            <w:r>
                              <w:t>n</w:t>
                            </w:r>
                            <w:r>
                              <w:rPr>
                                <w:vertAlign w:val="subscript"/>
                              </w:rPr>
                              <w:t>i</w:t>
                            </w:r>
                            <w:proofErr w:type="spellEnd"/>
                            <w:r>
                              <w:t>=35 (intervention arm only)]</w:t>
                            </w:r>
                          </w:p>
                          <w:p w14:paraId="6AA157A4" w14:textId="77777777" w:rsidR="0059005B" w:rsidRPr="001335D2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≤ 0.</w:t>
                            </w:r>
                            <w:r>
                              <w:t>5</w:t>
                            </w:r>
                            <w:r w:rsidRPr="001335D2">
                              <w:t xml:space="preserve"> </w:t>
                            </w:r>
                            <w:r>
                              <w:t>[</w:t>
                            </w:r>
                            <w:r w:rsidRPr="001335D2">
                              <w:t xml:space="preserve">P </w:t>
                            </w:r>
                            <w:r>
                              <w:t>≥ 0.05</w:t>
                            </w:r>
                            <w:r w:rsidRPr="001335D2">
                              <w:t>] -&gt; RED (STOP)</w:t>
                            </w:r>
                          </w:p>
                          <w:p w14:paraId="4AAC2185" w14:textId="77777777" w:rsidR="0059005B" w:rsidRPr="001335D2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t>0.</w:t>
                            </w:r>
                            <w:r>
                              <w:t>5</w:t>
                            </w:r>
                            <w:r w:rsidRPr="001335D2">
                              <w:t xml:space="preserve"> &lt; </w:t>
                            </w: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&lt; 0.7</w:t>
                            </w:r>
                            <w:r>
                              <w:t>5</w:t>
                            </w:r>
                            <w:r w:rsidRPr="001335D2">
                              <w:t xml:space="preserve"> -&gt; AMBER (AMEND)</w:t>
                            </w:r>
                          </w:p>
                          <w:p w14:paraId="488EB738" w14:textId="77777777" w:rsidR="0059005B" w:rsidRPr="001335D2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≥ 0.7</w:t>
                            </w:r>
                            <w:r>
                              <w:t>5</w:t>
                            </w:r>
                            <w:r w:rsidRPr="001335D2">
                              <w:t xml:space="preserve"> [P &lt; 0.05] -&gt; GREEN (GO)</w:t>
                            </w:r>
                          </w:p>
                          <w:p w14:paraId="2617B942" w14:textId="77777777" w:rsidR="0059005B" w:rsidRDefault="0059005B" w:rsidP="0059005B">
                            <w:pPr>
                              <w:spacing w:after="0"/>
                              <w:ind w:left="357"/>
                            </w:pPr>
                            <w:r>
                              <w:t xml:space="preserve">Signals for </w:t>
                            </w:r>
                            <w:proofErr w:type="spellStart"/>
                            <w:r>
                              <w:t>n</w:t>
                            </w:r>
                            <w:r>
                              <w:rPr>
                                <w:vertAlign w:val="subscript"/>
                              </w:rPr>
                              <w:t>i</w:t>
                            </w:r>
                            <w:proofErr w:type="spellEnd"/>
                            <w:r>
                              <w:t>=</w:t>
                            </w:r>
                            <w:r w:rsidRPr="00FC1873">
                              <w:t>35</w:t>
                            </w:r>
                            <w:r>
                              <w:t xml:space="preserve"> when -0.5 cc is to be applied to observed count</w:t>
                            </w:r>
                            <w:r w:rsidRPr="00FC1873">
                              <w:t xml:space="preserve">: </w:t>
                            </w:r>
                          </w:p>
                          <w:p w14:paraId="772AF19D" w14:textId="77777777" w:rsidR="0059005B" w:rsidRDefault="0059005B" w:rsidP="0059005B">
                            <w:pPr>
                              <w:spacing w:after="120"/>
                              <w:ind w:left="357"/>
                            </w:pPr>
                            <w:r w:rsidRPr="00FC1873">
                              <w:t>0–1</w:t>
                            </w:r>
                            <w:r>
                              <w:t>7.5</w:t>
                            </w:r>
                            <w:r w:rsidRPr="00FC1873">
                              <w:t xml:space="preserve"> (RED); 1</w:t>
                            </w:r>
                            <w:r>
                              <w:t>8</w:t>
                            </w:r>
                            <w:r w:rsidRPr="00FC1873">
                              <w:t>–</w:t>
                            </w:r>
                            <w:r>
                              <w:t>26</w:t>
                            </w:r>
                            <w:r w:rsidRPr="00FC1873">
                              <w:t xml:space="preserve"> (AMBER); 2</w:t>
                            </w:r>
                            <w:r>
                              <w:t>6.25</w:t>
                            </w:r>
                            <w:r w:rsidRPr="00FC1873">
                              <w:t>–35 (GREEN)</w:t>
                            </w:r>
                            <w:r>
                              <w:t xml:space="preserve"> {</w:t>
                            </w:r>
                            <w:r w:rsidRPr="00FC1873">
                              <w:t xml:space="preserve">i.e. </w:t>
                            </w:r>
                            <w:proofErr w:type="spellStart"/>
                            <w:r w:rsidRPr="00FC1873">
                              <w:t>0.5x35</w:t>
                            </w:r>
                            <w:proofErr w:type="spellEnd"/>
                            <w:r w:rsidRPr="00FC1873">
                              <w:t>=17</w:t>
                            </w:r>
                            <w:r>
                              <w:t xml:space="preserve">.5; </w:t>
                            </w:r>
                            <w:proofErr w:type="spellStart"/>
                            <w:r w:rsidRPr="00FC1873">
                              <w:t>0.75x35</w:t>
                            </w:r>
                            <w:proofErr w:type="spellEnd"/>
                            <w:r w:rsidRPr="00FC1873">
                              <w:t>=2</w:t>
                            </w:r>
                            <w:r>
                              <w:t>6.25}</w:t>
                            </w:r>
                          </w:p>
                          <w:p w14:paraId="45840FAB" w14:textId="77777777" w:rsidR="0059005B" w:rsidRDefault="0059005B" w:rsidP="0059005B">
                            <w:pPr>
                              <w:spacing w:after="0"/>
                              <w:ind w:left="357"/>
                            </w:pPr>
                            <w:r>
                              <w:t xml:space="preserve">Alternatively, if applying +0.5 cc to signal cut-offs and simplified gives: </w:t>
                            </w:r>
                            <w:r w:rsidRPr="00FC1873">
                              <w:t>0–1</w:t>
                            </w:r>
                            <w:r>
                              <w:t>8</w:t>
                            </w:r>
                            <w:r w:rsidRPr="00FC1873">
                              <w:t xml:space="preserve"> (RED); 1</w:t>
                            </w:r>
                            <w:r>
                              <w:t>9</w:t>
                            </w:r>
                            <w:r w:rsidRPr="00FC1873">
                              <w:t>–2</w:t>
                            </w:r>
                            <w:r>
                              <w:t>6</w:t>
                            </w:r>
                            <w:r w:rsidRPr="00FC1873">
                              <w:t xml:space="preserve"> (AMBER); 2</w:t>
                            </w:r>
                            <w:r>
                              <w:t>7-3</w:t>
                            </w:r>
                            <w:r w:rsidRPr="00FC1873">
                              <w:t>5 (GREEN)</w:t>
                            </w:r>
                            <w:r>
                              <w:t xml:space="preserve"> </w:t>
                            </w:r>
                          </w:p>
                          <w:p w14:paraId="7659E1DE" w14:textId="77777777" w:rsidR="0059005B" w:rsidRPr="001335D2" w:rsidRDefault="0059005B" w:rsidP="0059005B">
                            <w:pPr>
                              <w:spacing w:after="0"/>
                              <w:ind w:left="357"/>
                            </w:pPr>
                          </w:p>
                          <w:p w14:paraId="713AFE2D" w14:textId="77777777" w:rsidR="0059005B" w:rsidRPr="001335D2" w:rsidRDefault="0059005B" w:rsidP="0059005B">
                            <w:r w:rsidRPr="001335D2">
                              <w:t>(iii) Follow up</w:t>
                            </w:r>
                            <w:r>
                              <w:t xml:space="preserve"> [n</w:t>
                            </w:r>
                            <w:r w:rsidRPr="00090059"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>=70 (intervention and control arms)]</w:t>
                            </w:r>
                          </w:p>
                          <w:p w14:paraId="7F36005A" w14:textId="77777777" w:rsidR="0059005B" w:rsidRPr="001335D2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≤ 0.65 [P </w:t>
                            </w:r>
                            <w:r>
                              <w:t>≥</w:t>
                            </w:r>
                            <w:r w:rsidRPr="001335D2">
                              <w:t xml:space="preserve"> 0.05] -&gt; RED (STOP)</w:t>
                            </w:r>
                          </w:p>
                          <w:p w14:paraId="55B86E36" w14:textId="77777777" w:rsidR="0059005B" w:rsidRPr="001335D2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t xml:space="preserve">0.65 &lt; </w:t>
                            </w: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&lt; 0.85 -&gt; AMBER (AMEND)</w:t>
                            </w:r>
                          </w:p>
                          <w:p w14:paraId="1F68EEA7" w14:textId="77777777" w:rsidR="0059005B" w:rsidRPr="001335D2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≥ 0.85 [P &lt; 0.05] -&gt; GREEN (GO)</w:t>
                            </w:r>
                          </w:p>
                          <w:p w14:paraId="179838C3" w14:textId="77777777" w:rsidR="0059005B" w:rsidRDefault="0059005B" w:rsidP="0059005B">
                            <w:pPr>
                              <w:spacing w:after="0"/>
                              <w:ind w:left="357"/>
                            </w:pPr>
                            <w:r>
                              <w:t>Signals for n</w:t>
                            </w:r>
                            <w:r w:rsidRPr="00090059"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>=70 when -0.5 cc is to be applied to observed count</w:t>
                            </w:r>
                            <w:r w:rsidRPr="001335D2">
                              <w:t>:</w:t>
                            </w:r>
                            <w:r>
                              <w:t xml:space="preserve"> </w:t>
                            </w:r>
                          </w:p>
                          <w:p w14:paraId="45C65E3E" w14:textId="77777777" w:rsidR="0059005B" w:rsidRDefault="0059005B" w:rsidP="0059005B">
                            <w:pPr>
                              <w:spacing w:after="120"/>
                              <w:ind w:left="357"/>
                            </w:pPr>
                            <w:r w:rsidRPr="001335D2">
                              <w:t>0–</w:t>
                            </w:r>
                            <w:r>
                              <w:t>45.5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RED</w:t>
                            </w:r>
                            <w:r>
                              <w:t>)</w:t>
                            </w:r>
                            <w:r w:rsidRPr="001335D2">
                              <w:t>; 4</w:t>
                            </w:r>
                            <w:r>
                              <w:t>6</w:t>
                            </w:r>
                            <w:r w:rsidRPr="001335D2">
                              <w:t>–5</w:t>
                            </w:r>
                            <w:r>
                              <w:t>9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AMBER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59.5</w:t>
                            </w:r>
                            <w:r w:rsidRPr="001335D2">
                              <w:t>–</w:t>
                            </w:r>
                            <w:r>
                              <w:t>7</w:t>
                            </w:r>
                            <w:r w:rsidRPr="001335D2">
                              <w:t xml:space="preserve">0 </w:t>
                            </w:r>
                            <w:r>
                              <w:t>(</w:t>
                            </w:r>
                            <w:r w:rsidRPr="001335D2">
                              <w:t>GREEN</w:t>
                            </w:r>
                            <w:r>
                              <w:t xml:space="preserve">) {i.e. </w:t>
                            </w:r>
                            <w:proofErr w:type="spellStart"/>
                            <w:r>
                              <w:t>0.65x70</w:t>
                            </w:r>
                            <w:proofErr w:type="spellEnd"/>
                            <w:r>
                              <w:t xml:space="preserve">=45.5; </w:t>
                            </w:r>
                            <w:proofErr w:type="spellStart"/>
                            <w:r>
                              <w:t>0.85x70</w:t>
                            </w:r>
                            <w:proofErr w:type="spellEnd"/>
                            <w:r>
                              <w:t>=59.5}</w:t>
                            </w:r>
                            <w:r w:rsidRPr="00CA136F">
                              <w:t xml:space="preserve"> </w:t>
                            </w:r>
                          </w:p>
                          <w:p w14:paraId="661A3C59" w14:textId="77777777" w:rsidR="0059005B" w:rsidRPr="0065331A" w:rsidRDefault="0059005B" w:rsidP="0059005B">
                            <w:pPr>
                              <w:spacing w:after="0"/>
                              <w:ind w:firstLine="357"/>
                              <w:rPr>
                                <w:i/>
                              </w:rPr>
                            </w:pPr>
                            <w:r>
                              <w:t xml:space="preserve">Alternatively, if applying +0.5 cc to signal cut-offs and simplified: </w:t>
                            </w:r>
                            <w:r w:rsidRPr="00FC1873">
                              <w:t>0–</w:t>
                            </w:r>
                            <w:r>
                              <w:t>46</w:t>
                            </w:r>
                            <w:r w:rsidRPr="00FC1873">
                              <w:t xml:space="preserve"> (RED); </w:t>
                            </w:r>
                            <w:r>
                              <w:t>47</w:t>
                            </w:r>
                            <w:r w:rsidRPr="00FC1873">
                              <w:t>–</w:t>
                            </w:r>
                            <w:r>
                              <w:t>59</w:t>
                            </w:r>
                            <w:r w:rsidRPr="00FC1873">
                              <w:t xml:space="preserve"> (AMBER); </w:t>
                            </w:r>
                            <w:r>
                              <w:t>60</w:t>
                            </w:r>
                            <w:r w:rsidRPr="00FC1873">
                              <w:t>–</w:t>
                            </w:r>
                            <w:r>
                              <w:t>70</w:t>
                            </w:r>
                            <w:r w:rsidRPr="00FC1873">
                              <w:t xml:space="preserve"> (GREEN)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73D5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2pt;margin-top:.2pt;width:552pt;height:81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" o:allowoverlap="f">
                <v:textbox style="mso-fit-shape-to-text:t">
                  <w:txbxContent>
                    <w:p w14:paraId="12CC039B" w14:textId="77777777" w:rsidR="0059005B" w:rsidRDefault="0059005B" w:rsidP="0059005B">
                      <w:r w:rsidRPr="00C4744E">
                        <w:rPr>
                          <w:b/>
                          <w:i/>
                        </w:rPr>
                        <w:t xml:space="preserve">Box </w:t>
                      </w:r>
                      <w:r>
                        <w:rPr>
                          <w:b/>
                          <w:i/>
                        </w:rPr>
                        <w:t>2</w:t>
                      </w:r>
                      <w:r w:rsidRPr="00C4744E">
                        <w:rPr>
                          <w:b/>
                          <w:i/>
                        </w:rPr>
                        <w:t xml:space="preserve">: </w:t>
                      </w:r>
                      <w:r>
                        <w:t>A two-arm parallel design (1:1 allocation to intervention and control arms) with three key feasibility objectives, to assess: (</w:t>
                      </w:r>
                      <w:proofErr w:type="spellStart"/>
                      <w:r>
                        <w:t>i</w:t>
                      </w:r>
                      <w:proofErr w:type="spellEnd"/>
                      <w:r>
                        <w:t xml:space="preserve">) recruitment uptake (percent of screened patients recruited); (ii) treatment fidelity; (iii) participant retention (follow up). Hypothesis-testing incorporates </w:t>
                      </w:r>
                      <w:r>
                        <w:sym w:font="Symbol" w:char="F061"/>
                      </w:r>
                      <w:r>
                        <w:t>(1-</w:t>
                      </w:r>
                      <w:proofErr w:type="gramStart"/>
                      <w:r>
                        <w:t>sided)=</w:t>
                      </w:r>
                      <w:proofErr w:type="gramEnd"/>
                      <w:r>
                        <w:t>5% and power=90%. The Normal approximation method is used.</w:t>
                      </w:r>
                    </w:p>
                    <w:p w14:paraId="37B31DBC" w14:textId="77777777" w:rsidR="0059005B" w:rsidRDefault="0059005B" w:rsidP="0059005B">
                      <w:pPr>
                        <w:spacing w:after="240"/>
                      </w:pPr>
                      <w:r>
                        <w:t xml:space="preserve">Assume the progression criteria (and affiliated sample size requirements) for each are as </w:t>
                      </w:r>
                      <w:proofErr w:type="gramStart"/>
                      <w:r>
                        <w:t>follows:-</w:t>
                      </w:r>
                      <w:proofErr w:type="gramEnd"/>
                    </w:p>
                    <w:p w14:paraId="6D8899A0" w14:textId="77777777" w:rsidR="0059005B" w:rsidRDefault="0059005B" w:rsidP="0059005B">
                      <w:r>
                        <w:t>(</w:t>
                      </w:r>
                      <w:proofErr w:type="spellStart"/>
                      <w:r>
                        <w:t>i</w:t>
                      </w:r>
                      <w:proofErr w:type="spellEnd"/>
                      <w:r>
                        <w:t>) Recruitment uptake: ≤20% (RED zone), ≥35% (GREEN zone) {</w:t>
                      </w:r>
                      <w:proofErr w:type="spellStart"/>
                      <w:r w:rsidRPr="00F41579">
                        <w:rPr>
                          <w:i/>
                        </w:rPr>
                        <w:t>R</w:t>
                      </w:r>
                      <w:r w:rsidRPr="00BD22C6">
                        <w:rPr>
                          <w:i/>
                          <w:vertAlign w:val="subscript"/>
                        </w:rPr>
                        <w:t>UL</w:t>
                      </w:r>
                      <w:proofErr w:type="spellEnd"/>
                      <w:r>
                        <w:t xml:space="preserve"> = 20%, </w:t>
                      </w:r>
                      <w:proofErr w:type="spellStart"/>
                      <w:r w:rsidRPr="00F41579">
                        <w:rPr>
                          <w:i/>
                        </w:rPr>
                        <w:t>G</w:t>
                      </w:r>
                      <w:r w:rsidRPr="00BD22C6">
                        <w:rPr>
                          <w:i/>
                          <w:vertAlign w:val="subscript"/>
                        </w:rPr>
                        <w:t>LL</w:t>
                      </w:r>
                      <w:proofErr w:type="spellEnd"/>
                      <w:r>
                        <w:t xml:space="preserve"> = 35%}</w:t>
                      </w:r>
                    </w:p>
                    <w:p w14:paraId="2C7A7148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40"/>
                        <w:ind w:left="714" w:hanging="357"/>
                      </w:pPr>
                      <w:r>
                        <w:t xml:space="preserve">Required sample size </w:t>
                      </w:r>
                      <w:r w:rsidRPr="00F41579">
                        <w:rPr>
                          <w:i/>
                        </w:rPr>
                        <w:t>n</w:t>
                      </w:r>
                      <w:r>
                        <w:t xml:space="preserve"> = 79 [total screened patients]</w:t>
                      </w:r>
                    </w:p>
                    <w:p w14:paraId="7058AF32" w14:textId="77777777" w:rsidR="0059005B" w:rsidRDefault="0059005B" w:rsidP="0059005B">
                      <w:r>
                        <w:t xml:space="preserve"> (ii) Treatment fidelity: ≤50% (RED zone), ≥75% (GREEN zone) {</w:t>
                      </w:r>
                      <w:proofErr w:type="spellStart"/>
                      <w:r w:rsidRPr="00F41579">
                        <w:rPr>
                          <w:i/>
                        </w:rPr>
                        <w:t>R</w:t>
                      </w:r>
                      <w:r w:rsidRPr="00BD22C6">
                        <w:rPr>
                          <w:i/>
                          <w:vertAlign w:val="subscript"/>
                        </w:rPr>
                        <w:t>UL</w:t>
                      </w:r>
                      <w:proofErr w:type="spellEnd"/>
                      <w:r>
                        <w:t xml:space="preserve"> = 50%, </w:t>
                      </w:r>
                      <w:proofErr w:type="spellStart"/>
                      <w:r w:rsidRPr="00F41579">
                        <w:rPr>
                          <w:i/>
                        </w:rPr>
                        <w:t>G</w:t>
                      </w:r>
                      <w:r w:rsidRPr="00BD22C6">
                        <w:rPr>
                          <w:i/>
                          <w:vertAlign w:val="subscript"/>
                        </w:rPr>
                        <w:t>LL</w:t>
                      </w:r>
                      <w:proofErr w:type="spellEnd"/>
                      <w:r>
                        <w:t xml:space="preserve"> = 75%)</w:t>
                      </w:r>
                    </w:p>
                    <w:p w14:paraId="1545FB6A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40"/>
                        <w:ind w:left="714" w:hanging="357"/>
                      </w:pPr>
                      <w:r>
                        <w:t xml:space="preserve">Required sample size </w:t>
                      </w:r>
                      <w:r w:rsidRPr="003D4B11">
                        <w:rPr>
                          <w:i/>
                        </w:rPr>
                        <w:t>n</w:t>
                      </w:r>
                      <w:r>
                        <w:t xml:space="preserve"> = 35 [intervention arm only]</w:t>
                      </w:r>
                    </w:p>
                    <w:p w14:paraId="38CADADD" w14:textId="77777777" w:rsidR="0059005B" w:rsidRDefault="0059005B" w:rsidP="0059005B">
                      <w:r>
                        <w:t xml:space="preserve"> (iii) Follow up: ≤65% (RED zone), ≥85% (GREEN zone) {</w:t>
                      </w:r>
                      <w:proofErr w:type="spellStart"/>
                      <w:r w:rsidRPr="00F41579">
                        <w:rPr>
                          <w:i/>
                        </w:rPr>
                        <w:t>R</w:t>
                      </w:r>
                      <w:r w:rsidRPr="00BD22C6">
                        <w:rPr>
                          <w:i/>
                          <w:vertAlign w:val="subscript"/>
                        </w:rPr>
                        <w:t>UL</w:t>
                      </w:r>
                      <w:proofErr w:type="spellEnd"/>
                      <w:r>
                        <w:t xml:space="preserve"> = 65%, </w:t>
                      </w:r>
                      <w:proofErr w:type="spellStart"/>
                      <w:r w:rsidRPr="00F41579">
                        <w:rPr>
                          <w:i/>
                        </w:rPr>
                        <w:t>G</w:t>
                      </w:r>
                      <w:r w:rsidRPr="00BD22C6">
                        <w:rPr>
                          <w:i/>
                          <w:vertAlign w:val="subscript"/>
                        </w:rPr>
                        <w:t>LL</w:t>
                      </w:r>
                      <w:proofErr w:type="spellEnd"/>
                      <w:r>
                        <w:t xml:space="preserve"> = 85%)</w:t>
                      </w:r>
                    </w:p>
                    <w:p w14:paraId="593B2374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Required sample size </w:t>
                      </w:r>
                      <w:r w:rsidRPr="00166515">
                        <w:rPr>
                          <w:i/>
                        </w:rPr>
                        <w:t>n</w:t>
                      </w:r>
                      <w:r>
                        <w:t xml:space="preserve"> = 44 (total randomised participants with 22 per arm)</w:t>
                      </w:r>
                    </w:p>
                    <w:p w14:paraId="4CCC0ACE" w14:textId="77777777" w:rsidR="0059005B" w:rsidRDefault="0059005B" w:rsidP="0059005B">
                      <w:r>
                        <w:t>The sample sizes across criteria (</w:t>
                      </w:r>
                      <w:proofErr w:type="spellStart"/>
                      <w:r>
                        <w:t>i</w:t>
                      </w:r>
                      <w:proofErr w:type="spellEnd"/>
                      <w:r>
                        <w:t>)-(iii) are at different levels – (</w:t>
                      </w:r>
                      <w:proofErr w:type="spellStart"/>
                      <w:r>
                        <w:t>i</w:t>
                      </w:r>
                      <w:proofErr w:type="spellEnd"/>
                      <w:r>
                        <w:t>) is at the level of screened patients, whereas (ii)-(iii) are at the level of all randomised patients. To meet criteria (</w:t>
                      </w:r>
                      <w:proofErr w:type="spellStart"/>
                      <w:r>
                        <w:t>i</w:t>
                      </w:r>
                      <w:proofErr w:type="spellEnd"/>
                      <w:r>
                        <w:t xml:space="preserve">) we need </w:t>
                      </w:r>
                      <w:proofErr w:type="spellStart"/>
                      <w:r>
                        <w:t>n</w:t>
                      </w:r>
                      <w:r w:rsidRPr="00A32499">
                        <w:rPr>
                          <w:vertAlign w:val="subscript"/>
                        </w:rPr>
                        <w:t>s</w:t>
                      </w:r>
                      <w:r>
                        <w:t>≥79</w:t>
                      </w:r>
                      <w:proofErr w:type="spellEnd"/>
                      <w:r>
                        <w:t xml:space="preserve"> (although we anticipate n</w:t>
                      </w:r>
                      <w:r w:rsidRPr="00A32499">
                        <w:rPr>
                          <w:vertAlign w:val="subscript"/>
                        </w:rPr>
                        <w:t>s</w:t>
                      </w:r>
                      <w:r>
                        <w:t>=200 (i.e. (1/0.35)x</w:t>
                      </w:r>
                      <w:r w:rsidRPr="008239E6">
                        <w:t xml:space="preserve"> </w:t>
                      </w:r>
                      <w:r>
                        <w:t>n</w:t>
                      </w:r>
                      <w:r w:rsidRPr="00090059">
                        <w:rPr>
                          <w:vertAlign w:val="subscript"/>
                        </w:rPr>
                        <w:t>r</w:t>
                      </w:r>
                      <w:r>
                        <w:t xml:space="preserve"> where 0.35 is the expected proportion uptake of the total number screened), and for (ii)-(iii) we need n</w:t>
                      </w:r>
                      <w:r w:rsidRPr="00090059">
                        <w:rPr>
                          <w:vertAlign w:val="subscript"/>
                        </w:rPr>
                        <w:t>r</w:t>
                      </w:r>
                      <w:r>
                        <w:t xml:space="preserve">=70 (35 per arm, based on (ii)). </w:t>
                      </w:r>
                    </w:p>
                    <w:p w14:paraId="4AC76FBB" w14:textId="77777777" w:rsidR="0059005B" w:rsidRDefault="0059005B" w:rsidP="0059005B">
                      <w:r>
                        <w:t xml:space="preserve">Taking each of the objectives in turn (and the updated sample sizes to meet the multi-criteria objectives), we express progression criteria for the three objectives as </w:t>
                      </w:r>
                      <w:proofErr w:type="gramStart"/>
                      <w:r>
                        <w:t>follows:-</w:t>
                      </w:r>
                      <w:proofErr w:type="gramEnd"/>
                    </w:p>
                    <w:p w14:paraId="60162C2D" w14:textId="77777777" w:rsidR="0059005B" w:rsidRPr="00C91EFA" w:rsidRDefault="0059005B" w:rsidP="0059005B">
                      <w:r>
                        <w:t xml:space="preserve"> (</w:t>
                      </w:r>
                      <w:proofErr w:type="spellStart"/>
                      <w:r>
                        <w:t>i</w:t>
                      </w:r>
                      <w:proofErr w:type="spellEnd"/>
                      <w:r>
                        <w:t>) Recruitment uptake [</w:t>
                      </w:r>
                      <w:proofErr w:type="spellStart"/>
                      <w:r>
                        <w:t>n</w:t>
                      </w:r>
                      <w:r>
                        <w:rPr>
                          <w:vertAlign w:val="subscript"/>
                        </w:rPr>
                        <w:t>s</w:t>
                      </w:r>
                      <w:r>
                        <w:t>≥79</w:t>
                      </w:r>
                      <w:proofErr w:type="spellEnd"/>
                      <w:r>
                        <w:t>; expected n</w:t>
                      </w:r>
                      <w:r>
                        <w:rPr>
                          <w:vertAlign w:val="subscript"/>
                        </w:rPr>
                        <w:t>s</w:t>
                      </w:r>
                      <w:r>
                        <w:t>=200; maximum n</w:t>
                      </w:r>
                      <w:r>
                        <w:rPr>
                          <w:vertAlign w:val="subscript"/>
                        </w:rPr>
                        <w:t>s</w:t>
                      </w:r>
                      <w:r>
                        <w:t>=350 (i.e. (1/0.</w:t>
                      </w:r>
                      <w:proofErr w:type="gramStart"/>
                      <w:r>
                        <w:t>2)x</w:t>
                      </w:r>
                      <w:proofErr w:type="gramEnd"/>
                      <w:r w:rsidRPr="008239E6">
                        <w:t xml:space="preserve"> </w:t>
                      </w:r>
                      <w:r>
                        <w:t>n</w:t>
                      </w:r>
                      <w:r>
                        <w:rPr>
                          <w:vertAlign w:val="subscript"/>
                        </w:rPr>
                        <w:t>r</w:t>
                      </w:r>
                      <w:r>
                        <w:t>)]</w:t>
                      </w:r>
                    </w:p>
                    <w:p w14:paraId="4DA9B2FB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≤ 0.2 [P ≥ 0.05] -&gt; RED (STOP)</w:t>
                      </w:r>
                    </w:p>
                    <w:p w14:paraId="024431F6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>
                        <w:t xml:space="preserve">0.2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0.35 -&gt; AMBER (AMEND)</w:t>
                      </w:r>
                    </w:p>
                    <w:p w14:paraId="0D3D57A1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≥ 0.35 [P &lt; 0.05] -&gt; GREEN (GO)</w:t>
                      </w:r>
                    </w:p>
                    <w:p w14:paraId="055763E2" w14:textId="77777777" w:rsidR="0059005B" w:rsidRDefault="0059005B" w:rsidP="0059005B">
                      <w:pPr>
                        <w:spacing w:after="0"/>
                        <w:ind w:left="357"/>
                      </w:pPr>
                      <w:r>
                        <w:t>S</w:t>
                      </w:r>
                      <w:r w:rsidRPr="005A3E39">
                        <w:t>ignals for expected n</w:t>
                      </w:r>
                      <w:r>
                        <w:rPr>
                          <w:vertAlign w:val="subscript"/>
                        </w:rPr>
                        <w:t>s</w:t>
                      </w:r>
                      <w:r w:rsidRPr="005A3E39">
                        <w:t>=200</w:t>
                      </w:r>
                      <w:r>
                        <w:t xml:space="preserve"> when continuity correction (cc) [-0.5 deduction] is to be applied to observed count</w:t>
                      </w:r>
                      <w:r w:rsidRPr="005A3E39">
                        <w:t xml:space="preserve">: </w:t>
                      </w:r>
                    </w:p>
                    <w:p w14:paraId="049F758A" w14:textId="77777777" w:rsidR="0059005B" w:rsidRDefault="0059005B" w:rsidP="0059005B">
                      <w:pPr>
                        <w:spacing w:after="120"/>
                        <w:ind w:left="357"/>
                      </w:pPr>
                      <w:r w:rsidRPr="005A3E39">
                        <w:t>0–40 (RED); 4</w:t>
                      </w:r>
                      <w:r>
                        <w:t>0.5</w:t>
                      </w:r>
                      <w:r w:rsidRPr="005A3E39">
                        <w:t>–69</w:t>
                      </w:r>
                      <w:r>
                        <w:t>.5</w:t>
                      </w:r>
                      <w:r w:rsidRPr="005A3E39">
                        <w:t xml:space="preserve"> (AMBER); 70–200 (GREEN)</w:t>
                      </w:r>
                      <w:r>
                        <w:t xml:space="preserve"> {where, </w:t>
                      </w:r>
                      <w:proofErr w:type="spellStart"/>
                      <w:r w:rsidRPr="005A3E39">
                        <w:t>0.2x200</w:t>
                      </w:r>
                      <w:proofErr w:type="spellEnd"/>
                      <w:r w:rsidRPr="005A3E39">
                        <w:t>=</w:t>
                      </w:r>
                      <w:r>
                        <w:t xml:space="preserve">40; </w:t>
                      </w:r>
                      <w:proofErr w:type="spellStart"/>
                      <w:r w:rsidRPr="005A3E39">
                        <w:t>0.35x200</w:t>
                      </w:r>
                      <w:proofErr w:type="spellEnd"/>
                      <w:r w:rsidRPr="005A3E39">
                        <w:t>=</w:t>
                      </w:r>
                      <w:r>
                        <w:t>70}</w:t>
                      </w:r>
                    </w:p>
                    <w:p w14:paraId="746CEC4D" w14:textId="77777777" w:rsidR="0059005B" w:rsidRDefault="0059005B" w:rsidP="0059005B">
                      <w:pPr>
                        <w:spacing w:after="0"/>
                        <w:ind w:firstLine="357"/>
                      </w:pPr>
                      <w:r>
                        <w:t>Alternatively, we could apply +0.5 cc increment to signal cut-offs: 0</w:t>
                      </w:r>
                      <w:r w:rsidRPr="005A3E39">
                        <w:t>–4</w:t>
                      </w:r>
                      <w:r>
                        <w:t>0.5 (RED); 41–70 (AMBER); 70.5</w:t>
                      </w:r>
                      <w:r w:rsidRPr="005A3E39">
                        <w:t>–200 (GREEN)</w:t>
                      </w:r>
                    </w:p>
                    <w:p w14:paraId="11B22F9E" w14:textId="77777777" w:rsidR="0059005B" w:rsidRDefault="0059005B" w:rsidP="0059005B">
                      <w:pPr>
                        <w:spacing w:after="0"/>
                        <w:ind w:firstLine="357"/>
                      </w:pPr>
                      <w:r>
                        <w:t>which may be simplified to 0</w:t>
                      </w:r>
                      <w:r w:rsidRPr="005A3E39">
                        <w:t>–4</w:t>
                      </w:r>
                      <w:r>
                        <w:t>0 (RED); 41–70 (AMBER); 71</w:t>
                      </w:r>
                      <w:r w:rsidRPr="005A3E39">
                        <w:t>–200 (GREEN)</w:t>
                      </w:r>
                      <w:r>
                        <w:t xml:space="preserve"> </w:t>
                      </w:r>
                    </w:p>
                    <w:p w14:paraId="7BD96915" w14:textId="77777777" w:rsidR="0059005B" w:rsidRPr="001335D2" w:rsidRDefault="0059005B" w:rsidP="0059005B">
                      <w:pPr>
                        <w:spacing w:after="0"/>
                        <w:ind w:firstLine="357"/>
                      </w:pPr>
                    </w:p>
                    <w:p w14:paraId="5EA13CAB" w14:textId="77777777" w:rsidR="0059005B" w:rsidRPr="001335D2" w:rsidRDefault="0059005B" w:rsidP="0059005B">
                      <w:r w:rsidRPr="001335D2">
                        <w:t>(ii) Treatment f</w:t>
                      </w:r>
                      <w:r>
                        <w:t>idelity [</w:t>
                      </w:r>
                      <w:proofErr w:type="spellStart"/>
                      <w:r>
                        <w:t>n</w:t>
                      </w:r>
                      <w:r>
                        <w:rPr>
                          <w:vertAlign w:val="subscript"/>
                        </w:rPr>
                        <w:t>i</w:t>
                      </w:r>
                      <w:proofErr w:type="spellEnd"/>
                      <w:r>
                        <w:t>=35 (intervention arm only)]</w:t>
                      </w:r>
                    </w:p>
                    <w:p w14:paraId="6AA157A4" w14:textId="77777777" w:rsidR="0059005B" w:rsidRPr="001335D2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≤ 0.</w:t>
                      </w:r>
                      <w:r>
                        <w:t>5</w:t>
                      </w:r>
                      <w:r w:rsidRPr="001335D2">
                        <w:t xml:space="preserve"> </w:t>
                      </w:r>
                      <w:r>
                        <w:t>[</w:t>
                      </w:r>
                      <w:r w:rsidRPr="001335D2">
                        <w:t xml:space="preserve">P </w:t>
                      </w:r>
                      <w:r>
                        <w:t>≥ 0.05</w:t>
                      </w:r>
                      <w:r w:rsidRPr="001335D2">
                        <w:t>] -&gt; RED (STOP)</w:t>
                      </w:r>
                    </w:p>
                    <w:p w14:paraId="4AAC2185" w14:textId="77777777" w:rsidR="0059005B" w:rsidRPr="001335D2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t>0.</w:t>
                      </w:r>
                      <w:r>
                        <w:t>5</w:t>
                      </w:r>
                      <w:r w:rsidRPr="001335D2">
                        <w:t xml:space="preserve"> &lt; </w:t>
                      </w: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&lt; 0.7</w:t>
                      </w:r>
                      <w:r>
                        <w:t>5</w:t>
                      </w:r>
                      <w:r w:rsidRPr="001335D2">
                        <w:t xml:space="preserve"> -&gt; AMBER (AMEND)</w:t>
                      </w:r>
                    </w:p>
                    <w:p w14:paraId="488EB738" w14:textId="77777777" w:rsidR="0059005B" w:rsidRPr="001335D2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≥ 0.7</w:t>
                      </w:r>
                      <w:r>
                        <w:t>5</w:t>
                      </w:r>
                      <w:r w:rsidRPr="001335D2">
                        <w:t xml:space="preserve"> [P &lt; 0.05] -&gt; GREEN (GO)</w:t>
                      </w:r>
                    </w:p>
                    <w:p w14:paraId="2617B942" w14:textId="77777777" w:rsidR="0059005B" w:rsidRDefault="0059005B" w:rsidP="0059005B">
                      <w:pPr>
                        <w:spacing w:after="0"/>
                        <w:ind w:left="357"/>
                      </w:pPr>
                      <w:r>
                        <w:t xml:space="preserve">Signals for </w:t>
                      </w:r>
                      <w:proofErr w:type="spellStart"/>
                      <w:r>
                        <w:t>n</w:t>
                      </w:r>
                      <w:r>
                        <w:rPr>
                          <w:vertAlign w:val="subscript"/>
                        </w:rPr>
                        <w:t>i</w:t>
                      </w:r>
                      <w:proofErr w:type="spellEnd"/>
                      <w:r>
                        <w:t>=</w:t>
                      </w:r>
                      <w:r w:rsidRPr="00FC1873">
                        <w:t>35</w:t>
                      </w:r>
                      <w:r>
                        <w:t xml:space="preserve"> when -0.5 cc is to be applied to observed count</w:t>
                      </w:r>
                      <w:r w:rsidRPr="00FC1873">
                        <w:t xml:space="preserve">: </w:t>
                      </w:r>
                    </w:p>
                    <w:p w14:paraId="772AF19D" w14:textId="77777777" w:rsidR="0059005B" w:rsidRDefault="0059005B" w:rsidP="0059005B">
                      <w:pPr>
                        <w:spacing w:after="120"/>
                        <w:ind w:left="357"/>
                      </w:pPr>
                      <w:r w:rsidRPr="00FC1873">
                        <w:t>0–1</w:t>
                      </w:r>
                      <w:r>
                        <w:t>7.5</w:t>
                      </w:r>
                      <w:r w:rsidRPr="00FC1873">
                        <w:t xml:space="preserve"> (RED); 1</w:t>
                      </w:r>
                      <w:r>
                        <w:t>8</w:t>
                      </w:r>
                      <w:r w:rsidRPr="00FC1873">
                        <w:t>–</w:t>
                      </w:r>
                      <w:r>
                        <w:t>26</w:t>
                      </w:r>
                      <w:r w:rsidRPr="00FC1873">
                        <w:t xml:space="preserve"> (AMBER); 2</w:t>
                      </w:r>
                      <w:r>
                        <w:t>6.25</w:t>
                      </w:r>
                      <w:r w:rsidRPr="00FC1873">
                        <w:t>–35 (GREEN)</w:t>
                      </w:r>
                      <w:r>
                        <w:t xml:space="preserve"> {</w:t>
                      </w:r>
                      <w:r w:rsidRPr="00FC1873">
                        <w:t xml:space="preserve">i.e. </w:t>
                      </w:r>
                      <w:proofErr w:type="spellStart"/>
                      <w:r w:rsidRPr="00FC1873">
                        <w:t>0.5x35</w:t>
                      </w:r>
                      <w:proofErr w:type="spellEnd"/>
                      <w:r w:rsidRPr="00FC1873">
                        <w:t>=17</w:t>
                      </w:r>
                      <w:r>
                        <w:t xml:space="preserve">.5; </w:t>
                      </w:r>
                      <w:proofErr w:type="spellStart"/>
                      <w:r w:rsidRPr="00FC1873">
                        <w:t>0.75x35</w:t>
                      </w:r>
                      <w:proofErr w:type="spellEnd"/>
                      <w:r w:rsidRPr="00FC1873">
                        <w:t>=2</w:t>
                      </w:r>
                      <w:r>
                        <w:t>6.25}</w:t>
                      </w:r>
                    </w:p>
                    <w:p w14:paraId="45840FAB" w14:textId="77777777" w:rsidR="0059005B" w:rsidRDefault="0059005B" w:rsidP="0059005B">
                      <w:pPr>
                        <w:spacing w:after="0"/>
                        <w:ind w:left="357"/>
                      </w:pPr>
                      <w:r>
                        <w:t xml:space="preserve">Alternatively, if applying +0.5 cc to signal cut-offs and simplified gives: </w:t>
                      </w:r>
                      <w:r w:rsidRPr="00FC1873">
                        <w:t>0–1</w:t>
                      </w:r>
                      <w:r>
                        <w:t>8</w:t>
                      </w:r>
                      <w:r w:rsidRPr="00FC1873">
                        <w:t xml:space="preserve"> (RED); 1</w:t>
                      </w:r>
                      <w:r>
                        <w:t>9</w:t>
                      </w:r>
                      <w:r w:rsidRPr="00FC1873">
                        <w:t>–2</w:t>
                      </w:r>
                      <w:r>
                        <w:t>6</w:t>
                      </w:r>
                      <w:r w:rsidRPr="00FC1873">
                        <w:t xml:space="preserve"> (AMBER); 2</w:t>
                      </w:r>
                      <w:r>
                        <w:t>7-3</w:t>
                      </w:r>
                      <w:r w:rsidRPr="00FC1873">
                        <w:t>5 (GREEN)</w:t>
                      </w:r>
                      <w:r>
                        <w:t xml:space="preserve"> </w:t>
                      </w:r>
                    </w:p>
                    <w:p w14:paraId="7659E1DE" w14:textId="77777777" w:rsidR="0059005B" w:rsidRPr="001335D2" w:rsidRDefault="0059005B" w:rsidP="0059005B">
                      <w:pPr>
                        <w:spacing w:after="0"/>
                        <w:ind w:left="357"/>
                      </w:pPr>
                    </w:p>
                    <w:p w14:paraId="713AFE2D" w14:textId="77777777" w:rsidR="0059005B" w:rsidRPr="001335D2" w:rsidRDefault="0059005B" w:rsidP="0059005B">
                      <w:r w:rsidRPr="001335D2">
                        <w:t>(iii) Follow up</w:t>
                      </w:r>
                      <w:r>
                        <w:t xml:space="preserve"> [n</w:t>
                      </w:r>
                      <w:r w:rsidRPr="00090059">
                        <w:rPr>
                          <w:vertAlign w:val="subscript"/>
                        </w:rPr>
                        <w:t>r</w:t>
                      </w:r>
                      <w:r>
                        <w:t>=70 (intervention and control arms)]</w:t>
                      </w:r>
                    </w:p>
                    <w:p w14:paraId="7F36005A" w14:textId="77777777" w:rsidR="0059005B" w:rsidRPr="001335D2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≤ 0.65 [P </w:t>
                      </w:r>
                      <w:r>
                        <w:t>≥</w:t>
                      </w:r>
                      <w:r w:rsidRPr="001335D2">
                        <w:t xml:space="preserve"> 0.05] -&gt; RED (STOP)</w:t>
                      </w:r>
                    </w:p>
                    <w:p w14:paraId="55B86E36" w14:textId="77777777" w:rsidR="0059005B" w:rsidRPr="001335D2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t xml:space="preserve">0.65 &lt; </w:t>
                      </w: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&lt; 0.85 -&gt; AMBER (AMEND)</w:t>
                      </w:r>
                    </w:p>
                    <w:p w14:paraId="1F68EEA7" w14:textId="77777777" w:rsidR="0059005B" w:rsidRPr="001335D2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≥ 0.85 [P &lt; 0.05] -&gt; GREEN (GO)</w:t>
                      </w:r>
                    </w:p>
                    <w:p w14:paraId="179838C3" w14:textId="77777777" w:rsidR="0059005B" w:rsidRDefault="0059005B" w:rsidP="0059005B">
                      <w:pPr>
                        <w:spacing w:after="0"/>
                        <w:ind w:left="357"/>
                      </w:pPr>
                      <w:r>
                        <w:t>Signals for n</w:t>
                      </w:r>
                      <w:r w:rsidRPr="00090059">
                        <w:rPr>
                          <w:vertAlign w:val="subscript"/>
                        </w:rPr>
                        <w:t>r</w:t>
                      </w:r>
                      <w:r>
                        <w:t>=70 when -0.5 cc is to be applied to observed count</w:t>
                      </w:r>
                      <w:r w:rsidRPr="001335D2">
                        <w:t>:</w:t>
                      </w:r>
                      <w:r>
                        <w:t xml:space="preserve"> </w:t>
                      </w:r>
                    </w:p>
                    <w:p w14:paraId="45C65E3E" w14:textId="77777777" w:rsidR="0059005B" w:rsidRDefault="0059005B" w:rsidP="0059005B">
                      <w:pPr>
                        <w:spacing w:after="120"/>
                        <w:ind w:left="357"/>
                      </w:pPr>
                      <w:r w:rsidRPr="001335D2">
                        <w:t>0–</w:t>
                      </w:r>
                      <w:r>
                        <w:t>45.5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RED</w:t>
                      </w:r>
                      <w:r>
                        <w:t>)</w:t>
                      </w:r>
                      <w:r w:rsidRPr="001335D2">
                        <w:t>; 4</w:t>
                      </w:r>
                      <w:r>
                        <w:t>6</w:t>
                      </w:r>
                      <w:r w:rsidRPr="001335D2">
                        <w:t>–5</w:t>
                      </w:r>
                      <w:r>
                        <w:t>9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AMBER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59.5</w:t>
                      </w:r>
                      <w:r w:rsidRPr="001335D2">
                        <w:t>–</w:t>
                      </w:r>
                      <w:r>
                        <w:t>7</w:t>
                      </w:r>
                      <w:r w:rsidRPr="001335D2">
                        <w:t xml:space="preserve">0 </w:t>
                      </w:r>
                      <w:r>
                        <w:t>(</w:t>
                      </w:r>
                      <w:r w:rsidRPr="001335D2">
                        <w:t>GREEN</w:t>
                      </w:r>
                      <w:r>
                        <w:t xml:space="preserve">) {i.e. </w:t>
                      </w:r>
                      <w:proofErr w:type="spellStart"/>
                      <w:r>
                        <w:t>0.65x70</w:t>
                      </w:r>
                      <w:proofErr w:type="spellEnd"/>
                      <w:r>
                        <w:t xml:space="preserve">=45.5; </w:t>
                      </w:r>
                      <w:proofErr w:type="spellStart"/>
                      <w:r>
                        <w:t>0.85x70</w:t>
                      </w:r>
                      <w:proofErr w:type="spellEnd"/>
                      <w:r>
                        <w:t>=59.5}</w:t>
                      </w:r>
                      <w:r w:rsidRPr="00CA136F">
                        <w:t xml:space="preserve"> </w:t>
                      </w:r>
                    </w:p>
                    <w:p w14:paraId="661A3C59" w14:textId="77777777" w:rsidR="0059005B" w:rsidRPr="0065331A" w:rsidRDefault="0059005B" w:rsidP="0059005B">
                      <w:pPr>
                        <w:spacing w:after="0"/>
                        <w:ind w:firstLine="357"/>
                        <w:rPr>
                          <w:i/>
                        </w:rPr>
                      </w:pPr>
                      <w:r>
                        <w:t xml:space="preserve">Alternatively, if applying +0.5 cc to signal cut-offs and simplified: </w:t>
                      </w:r>
                      <w:r w:rsidRPr="00FC1873">
                        <w:t>0–</w:t>
                      </w:r>
                      <w:r>
                        <w:t>46</w:t>
                      </w:r>
                      <w:r w:rsidRPr="00FC1873">
                        <w:t xml:space="preserve"> (RED); </w:t>
                      </w:r>
                      <w:r>
                        <w:t>47</w:t>
                      </w:r>
                      <w:r w:rsidRPr="00FC1873">
                        <w:t>–</w:t>
                      </w:r>
                      <w:r>
                        <w:t>59</w:t>
                      </w:r>
                      <w:r w:rsidRPr="00FC1873">
                        <w:t xml:space="preserve"> (AMBER); </w:t>
                      </w:r>
                      <w:r>
                        <w:t>60</w:t>
                      </w:r>
                      <w:r w:rsidRPr="00FC1873">
                        <w:t>–</w:t>
                      </w:r>
                      <w:r>
                        <w:t>70</w:t>
                      </w:r>
                      <w:r w:rsidRPr="00FC1873">
                        <w:t xml:space="preserve"> (GREEN)</w:t>
                      </w:r>
                    </w:p>
                  </w:txbxContent>
                </v:textbox>
              </v:shape>
            </w:pict>
          </mc:Fallback>
        </mc:AlternateContent>
      </w:r>
    </w:p>
    <w:p w14:paraId="1FC8903D" w14:textId="77777777" w:rsidR="0059005B" w:rsidRDefault="0059005B" w:rsidP="0059005B">
      <w:pPr>
        <w:spacing w:after="0" w:line="480" w:lineRule="auto"/>
        <w:sectPr w:rsidR="0059005B" w:rsidSect="0065331A">
          <w:pgSz w:w="11906" w:h="16838"/>
          <w:pgMar w:top="680" w:right="680" w:bottom="680" w:left="680" w:header="709" w:footer="709" w:gutter="0"/>
          <w:cols w:space="708"/>
          <w:docGrid w:linePitch="360"/>
        </w:sectPr>
      </w:pPr>
    </w:p>
    <w:p w14:paraId="6C524622" w14:textId="77777777" w:rsidR="0059005B" w:rsidRDefault="0059005B" w:rsidP="0059005B">
      <w:pPr>
        <w:spacing w:after="0" w:line="480" w:lineRule="auto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C5EF22C" wp14:editId="617D7FCA">
                <wp:simplePos x="0" y="0"/>
                <wp:positionH relativeFrom="column">
                  <wp:posOffset>-15240</wp:posOffset>
                </wp:positionH>
                <wp:positionV relativeFrom="paragraph">
                  <wp:posOffset>220980</wp:posOffset>
                </wp:positionV>
                <wp:extent cx="6294120" cy="1404620"/>
                <wp:effectExtent l="0" t="0" r="11430" b="27305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41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33F57" w14:textId="77777777" w:rsidR="0059005B" w:rsidRPr="00C4744E" w:rsidRDefault="0059005B" w:rsidP="0059005B">
                            <w:pPr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 xml:space="preserve">Box 2 </w:t>
                            </w:r>
                            <w:proofErr w:type="gramStart"/>
                            <w:r>
                              <w:rPr>
                                <w:b/>
                                <w:i/>
                              </w:rPr>
                              <w:t>continued..</w:t>
                            </w:r>
                            <w:proofErr w:type="gramEnd"/>
                            <w:r w:rsidRPr="00C4744E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14:paraId="1CB1C180" w14:textId="77777777" w:rsidR="0059005B" w:rsidRDefault="0059005B" w:rsidP="0059005B">
                            <w:pPr>
                              <w:spacing w:before="240" w:after="60"/>
                              <w:rPr>
                                <w:i/>
                              </w:rPr>
                            </w:pPr>
                            <w:r w:rsidRPr="001F10C1">
                              <w:rPr>
                                <w:i/>
                              </w:rPr>
                              <w:t xml:space="preserve">In accordance with the multi-criteria aim, the decision to proceed would be based on the worst-signal </w:t>
                            </w:r>
                          </w:p>
                          <w:p w14:paraId="6A591D9F" w14:textId="77777777" w:rsidR="0059005B" w:rsidRPr="00CF2965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i/>
                              </w:rPr>
                            </w:pPr>
                            <w:r w:rsidRPr="00CF2965">
                              <w:rPr>
                                <w:i/>
                              </w:rPr>
                              <w:t>If signal=RED for (</w:t>
                            </w:r>
                            <w:proofErr w:type="spellStart"/>
                            <w:r w:rsidRPr="00CF2965">
                              <w:rPr>
                                <w:i/>
                              </w:rPr>
                              <w:t>i</w:t>
                            </w:r>
                            <w:proofErr w:type="spellEnd"/>
                            <w:r w:rsidRPr="00CF2965">
                              <w:rPr>
                                <w:i/>
                              </w:rPr>
                              <w:t>)</w:t>
                            </w:r>
                            <w:r>
                              <w:rPr>
                                <w:i/>
                              </w:rPr>
                              <w:t xml:space="preserve"> or</w:t>
                            </w:r>
                            <w:r w:rsidRPr="00CF2965">
                              <w:rPr>
                                <w:i/>
                              </w:rPr>
                              <w:t xml:space="preserve"> (ii) or (iii)</w:t>
                            </w:r>
                            <w:r w:rsidRPr="001335D2">
                              <w:t xml:space="preserve"> -&gt; </w:t>
                            </w:r>
                            <w:r w:rsidRPr="00CF2965">
                              <w:rPr>
                                <w:i/>
                              </w:rPr>
                              <w:t>overall signal</w:t>
                            </w:r>
                            <w:r>
                              <w:rPr>
                                <w:i/>
                              </w:rPr>
                              <w:t xml:space="preserve"> is</w:t>
                            </w:r>
                            <w:r w:rsidRPr="00CF2965">
                              <w:rPr>
                                <w:i/>
                              </w:rPr>
                              <w:t xml:space="preserve"> RED</w:t>
                            </w:r>
                          </w:p>
                          <w:p w14:paraId="77D23998" w14:textId="77777777" w:rsidR="0059005B" w:rsidRPr="00CF2965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i/>
                              </w:rPr>
                            </w:pPr>
                            <w:r w:rsidRPr="00CF2965">
                              <w:rPr>
                                <w:i/>
                              </w:rPr>
                              <w:t xml:space="preserve">Else, if no signal </w:t>
                            </w:r>
                            <w:r>
                              <w:rPr>
                                <w:i/>
                              </w:rPr>
                              <w:t>is RED but signal=AMBER for (</w:t>
                            </w:r>
                            <w:proofErr w:type="spellStart"/>
                            <w:r>
                              <w:rPr>
                                <w:i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i/>
                              </w:rPr>
                              <w:t>) or</w:t>
                            </w:r>
                            <w:r w:rsidRPr="00CF2965">
                              <w:rPr>
                                <w:i/>
                              </w:rPr>
                              <w:t xml:space="preserve"> (ii) or (iii)</w:t>
                            </w:r>
                            <w:r w:rsidRPr="001335D2">
                              <w:t xml:space="preserve"> -&gt; </w:t>
                            </w:r>
                            <w:r w:rsidRPr="00CF2965">
                              <w:rPr>
                                <w:i/>
                              </w:rPr>
                              <w:t>overall signal</w:t>
                            </w:r>
                            <w:r>
                              <w:rPr>
                                <w:i/>
                              </w:rPr>
                              <w:t xml:space="preserve"> is</w:t>
                            </w:r>
                            <w:r w:rsidRPr="00CF2965">
                              <w:rPr>
                                <w:i/>
                              </w:rPr>
                              <w:t xml:space="preserve"> AMBER</w:t>
                            </w:r>
                          </w:p>
                          <w:p w14:paraId="56F87E71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i/>
                              </w:rPr>
                            </w:pPr>
                            <w:r w:rsidRPr="00CF2965">
                              <w:rPr>
                                <w:i/>
                              </w:rPr>
                              <w:t>Else, if signals=GREEN for (</w:t>
                            </w:r>
                            <w:proofErr w:type="spellStart"/>
                            <w:r w:rsidRPr="00CF2965">
                              <w:rPr>
                                <w:i/>
                              </w:rPr>
                              <w:t>i</w:t>
                            </w:r>
                            <w:proofErr w:type="spellEnd"/>
                            <w:r w:rsidRPr="00CF2965">
                              <w:rPr>
                                <w:i/>
                              </w:rPr>
                              <w:t>) and (ii) and (iii)</w:t>
                            </w:r>
                            <w:r w:rsidRPr="001335D2">
                              <w:t xml:space="preserve"> -&gt; </w:t>
                            </w:r>
                            <w:r w:rsidRPr="00CF2965">
                              <w:rPr>
                                <w:i/>
                              </w:rPr>
                              <w:t>overall signal</w:t>
                            </w:r>
                            <w:r>
                              <w:rPr>
                                <w:i/>
                              </w:rPr>
                              <w:t xml:space="preserve"> is</w:t>
                            </w:r>
                            <w:r w:rsidRPr="00CF2965">
                              <w:rPr>
                                <w:i/>
                              </w:rPr>
                              <w:t xml:space="preserve"> GREEN</w:t>
                            </w:r>
                          </w:p>
                          <w:p w14:paraId="1617A991" w14:textId="77777777" w:rsidR="0059005B" w:rsidRPr="001335D2" w:rsidRDefault="0059005B" w:rsidP="0059005B">
                            <w:pPr>
                              <w:spacing w:after="24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5EF22C" id="Text Box 3" o:spid="_x0000_s1027" type="#_x0000_t202" style="position:absolute;margin-left:-1.2pt;margin-top:17.4pt;width:495.6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">
                <v:textbox style="mso-fit-shape-to-text:t">
                  <w:txbxContent>
                    <w:p w14:paraId="28533F57" w14:textId="77777777" w:rsidR="0059005B" w:rsidRPr="00C4744E" w:rsidRDefault="0059005B" w:rsidP="0059005B">
                      <w:pPr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 xml:space="preserve">Box 2 </w:t>
                      </w:r>
                      <w:proofErr w:type="gramStart"/>
                      <w:r>
                        <w:rPr>
                          <w:b/>
                          <w:i/>
                        </w:rPr>
                        <w:t>continued..</w:t>
                      </w:r>
                      <w:proofErr w:type="gramEnd"/>
                      <w:r w:rsidRPr="00C4744E">
                        <w:rPr>
                          <w:b/>
                          <w:i/>
                        </w:rPr>
                        <w:t xml:space="preserve"> </w:t>
                      </w:r>
                    </w:p>
                    <w:p w14:paraId="1CB1C180" w14:textId="77777777" w:rsidR="0059005B" w:rsidRDefault="0059005B" w:rsidP="0059005B">
                      <w:pPr>
                        <w:spacing w:before="240" w:after="60"/>
                        <w:rPr>
                          <w:i/>
                        </w:rPr>
                      </w:pPr>
                      <w:r w:rsidRPr="001F10C1">
                        <w:rPr>
                          <w:i/>
                        </w:rPr>
                        <w:t xml:space="preserve">In accordance with the multi-criteria aim, the decision to proceed would be based on the worst-signal </w:t>
                      </w:r>
                    </w:p>
                    <w:p w14:paraId="6A591D9F" w14:textId="77777777" w:rsidR="0059005B" w:rsidRPr="00CF2965" w:rsidRDefault="0059005B" w:rsidP="0059005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i/>
                        </w:rPr>
                      </w:pPr>
                      <w:r w:rsidRPr="00CF2965">
                        <w:rPr>
                          <w:i/>
                        </w:rPr>
                        <w:t>If signal=RED for (</w:t>
                      </w:r>
                      <w:proofErr w:type="spellStart"/>
                      <w:r w:rsidRPr="00CF2965">
                        <w:rPr>
                          <w:i/>
                        </w:rPr>
                        <w:t>i</w:t>
                      </w:r>
                      <w:proofErr w:type="spellEnd"/>
                      <w:r w:rsidRPr="00CF2965">
                        <w:rPr>
                          <w:i/>
                        </w:rPr>
                        <w:t>)</w:t>
                      </w:r>
                      <w:r>
                        <w:rPr>
                          <w:i/>
                        </w:rPr>
                        <w:t xml:space="preserve"> or</w:t>
                      </w:r>
                      <w:r w:rsidRPr="00CF2965">
                        <w:rPr>
                          <w:i/>
                        </w:rPr>
                        <w:t xml:space="preserve"> (ii) or (iii)</w:t>
                      </w:r>
                      <w:r w:rsidRPr="001335D2">
                        <w:t xml:space="preserve"> -&gt; </w:t>
                      </w:r>
                      <w:r w:rsidRPr="00CF2965">
                        <w:rPr>
                          <w:i/>
                        </w:rPr>
                        <w:t>overall signal</w:t>
                      </w:r>
                      <w:r>
                        <w:rPr>
                          <w:i/>
                        </w:rPr>
                        <w:t xml:space="preserve"> is</w:t>
                      </w:r>
                      <w:r w:rsidRPr="00CF2965">
                        <w:rPr>
                          <w:i/>
                        </w:rPr>
                        <w:t xml:space="preserve"> RED</w:t>
                      </w:r>
                    </w:p>
                    <w:p w14:paraId="77D23998" w14:textId="77777777" w:rsidR="0059005B" w:rsidRPr="00CF2965" w:rsidRDefault="0059005B" w:rsidP="0059005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i/>
                        </w:rPr>
                      </w:pPr>
                      <w:r w:rsidRPr="00CF2965">
                        <w:rPr>
                          <w:i/>
                        </w:rPr>
                        <w:t xml:space="preserve">Else, if no signal </w:t>
                      </w:r>
                      <w:r>
                        <w:rPr>
                          <w:i/>
                        </w:rPr>
                        <w:t>is RED but signal=AMBER for (</w:t>
                      </w:r>
                      <w:proofErr w:type="spellStart"/>
                      <w:r>
                        <w:rPr>
                          <w:i/>
                        </w:rPr>
                        <w:t>i</w:t>
                      </w:r>
                      <w:proofErr w:type="spellEnd"/>
                      <w:r>
                        <w:rPr>
                          <w:i/>
                        </w:rPr>
                        <w:t>) or</w:t>
                      </w:r>
                      <w:r w:rsidRPr="00CF2965">
                        <w:rPr>
                          <w:i/>
                        </w:rPr>
                        <w:t xml:space="preserve"> (ii) or (iii)</w:t>
                      </w:r>
                      <w:r w:rsidRPr="001335D2">
                        <w:t xml:space="preserve"> -&gt; </w:t>
                      </w:r>
                      <w:r w:rsidRPr="00CF2965">
                        <w:rPr>
                          <w:i/>
                        </w:rPr>
                        <w:t>overall signal</w:t>
                      </w:r>
                      <w:r>
                        <w:rPr>
                          <w:i/>
                        </w:rPr>
                        <w:t xml:space="preserve"> is</w:t>
                      </w:r>
                      <w:r w:rsidRPr="00CF2965">
                        <w:rPr>
                          <w:i/>
                        </w:rPr>
                        <w:t xml:space="preserve"> AMBER</w:t>
                      </w:r>
                    </w:p>
                    <w:p w14:paraId="56F87E71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i/>
                        </w:rPr>
                      </w:pPr>
                      <w:r w:rsidRPr="00CF2965">
                        <w:rPr>
                          <w:i/>
                        </w:rPr>
                        <w:t>Else, if signals=GREEN for (</w:t>
                      </w:r>
                      <w:proofErr w:type="spellStart"/>
                      <w:r w:rsidRPr="00CF2965">
                        <w:rPr>
                          <w:i/>
                        </w:rPr>
                        <w:t>i</w:t>
                      </w:r>
                      <w:proofErr w:type="spellEnd"/>
                      <w:r w:rsidRPr="00CF2965">
                        <w:rPr>
                          <w:i/>
                        </w:rPr>
                        <w:t>) and (ii) and (iii)</w:t>
                      </w:r>
                      <w:r w:rsidRPr="001335D2">
                        <w:t xml:space="preserve"> -&gt; </w:t>
                      </w:r>
                      <w:r w:rsidRPr="00CF2965">
                        <w:rPr>
                          <w:i/>
                        </w:rPr>
                        <w:t>overall signal</w:t>
                      </w:r>
                      <w:r>
                        <w:rPr>
                          <w:i/>
                        </w:rPr>
                        <w:t xml:space="preserve"> is</w:t>
                      </w:r>
                      <w:r w:rsidRPr="00CF2965">
                        <w:rPr>
                          <w:i/>
                        </w:rPr>
                        <w:t xml:space="preserve"> GREEN</w:t>
                      </w:r>
                    </w:p>
                    <w:p w14:paraId="1617A991" w14:textId="77777777" w:rsidR="0059005B" w:rsidRPr="001335D2" w:rsidRDefault="0059005B" w:rsidP="0059005B">
                      <w:pPr>
                        <w:spacing w:after="24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596C41" w14:textId="77777777" w:rsidR="0059005B" w:rsidRDefault="0059005B" w:rsidP="0059005B">
      <w:pPr>
        <w:spacing w:after="0" w:line="480" w:lineRule="auto"/>
      </w:pPr>
    </w:p>
    <w:p w14:paraId="209AD4A7" w14:textId="77777777" w:rsidR="0059005B" w:rsidRDefault="0059005B" w:rsidP="0059005B">
      <w:pPr>
        <w:spacing w:after="0" w:line="480" w:lineRule="auto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69C4153" wp14:editId="5382D7EE">
                <wp:simplePos x="0" y="0"/>
                <wp:positionH relativeFrom="column">
                  <wp:posOffset>-15240</wp:posOffset>
                </wp:positionH>
                <wp:positionV relativeFrom="paragraph">
                  <wp:posOffset>220980</wp:posOffset>
                </wp:positionV>
                <wp:extent cx="6294120" cy="1404620"/>
                <wp:effectExtent l="0" t="0" r="11430" b="2730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41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D952F6" w14:textId="77777777" w:rsidR="0059005B" w:rsidRPr="00C4744E" w:rsidRDefault="0059005B" w:rsidP="0059005B">
                            <w:pPr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Box 3</w:t>
                            </w:r>
                            <w:r w:rsidRPr="00C4744E">
                              <w:rPr>
                                <w:b/>
                                <w:i/>
                              </w:rPr>
                              <w:t xml:space="preserve">: </w:t>
                            </w:r>
                          </w:p>
                          <w:p w14:paraId="3850AE3D" w14:textId="77777777" w:rsidR="0059005B" w:rsidRDefault="0059005B" w:rsidP="0059005B">
                            <w:pPr>
                              <w:spacing w:after="240"/>
                            </w:pPr>
                            <w:r>
                              <w:t xml:space="preserve">Taking each of the objectives in turn, we re-express the progression criteria for the three objectives according to the 4-tiered approach, as </w:t>
                            </w:r>
                            <w:proofErr w:type="gramStart"/>
                            <w:r>
                              <w:t>follows:-</w:t>
                            </w:r>
                            <w:proofErr w:type="gramEnd"/>
                          </w:p>
                          <w:p w14:paraId="0A393234" w14:textId="77777777" w:rsidR="0059005B" w:rsidRPr="00C91EFA" w:rsidRDefault="0059005B" w:rsidP="0059005B">
                            <w:r>
                              <w:t>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) Recruitment uptake [expected n</w:t>
                            </w:r>
                            <w:r w:rsidRPr="00090059">
                              <w:rPr>
                                <w:vertAlign w:val="subscript"/>
                              </w:rPr>
                              <w:t>s</w:t>
                            </w:r>
                            <w:r>
                              <w:t>=200]</w:t>
                            </w:r>
                          </w:p>
                          <w:p w14:paraId="4F47B8C6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≤ 0.2 [P ≥ 0.05] -&gt; RED (STOP)</w:t>
                            </w:r>
                          </w:p>
                          <w:p w14:paraId="0D887380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0.2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0.35 -&gt; AMBER (AMEND) // {</w:t>
                            </w:r>
                            <w:r w:rsidRPr="00CC2B02">
                              <w:rPr>
                                <w:i/>
                              </w:rPr>
                              <w:t>A</w:t>
                            </w:r>
                            <w:r w:rsidRPr="00CC2B02">
                              <w:rPr>
                                <w:i/>
                                <w:vertAlign w:val="subscript"/>
                              </w:rPr>
                              <w:t>c</w:t>
                            </w:r>
                            <w:r>
                              <w:t>=0.256}</w:t>
                            </w:r>
                          </w:p>
                          <w:p w14:paraId="46C3BABC" w14:textId="77777777" w:rsidR="0059005B" w:rsidRDefault="0059005B" w:rsidP="0059005B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0.2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≤ 0.256 [P ≥ 0.05] -&gt; </w:t>
                            </w:r>
                            <w:proofErr w:type="spellStart"/>
                            <w:r>
                              <w:t>AMBER</w:t>
                            </w:r>
                            <w:r>
                              <w:rPr>
                                <w:vertAlign w:val="subscript"/>
                              </w:rPr>
                              <w:t>R</w:t>
                            </w:r>
                            <w:proofErr w:type="spellEnd"/>
                            <w:r>
                              <w:t xml:space="preserve"> (AMEND-major)</w:t>
                            </w:r>
                          </w:p>
                          <w:p w14:paraId="5DDF91D7" w14:textId="77777777" w:rsidR="0059005B" w:rsidRDefault="0059005B" w:rsidP="0059005B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0.256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0.35 [P &lt; 0.05] -&gt; </w:t>
                            </w:r>
                            <w:proofErr w:type="spellStart"/>
                            <w:r>
                              <w:t>AMBER</w:t>
                            </w:r>
                            <w:r>
                              <w:rPr>
                                <w:vertAlign w:val="subscript"/>
                              </w:rPr>
                              <w:t>G</w:t>
                            </w:r>
                            <w:proofErr w:type="spellEnd"/>
                            <w:r>
                              <w:t xml:space="preserve"> (AMEND-minor)</w:t>
                            </w:r>
                          </w:p>
                          <w:p w14:paraId="64EAD340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≥ 0.35 [P &lt; 0.05] -&gt; GREEN (GO)</w:t>
                            </w:r>
                          </w:p>
                          <w:p w14:paraId="1FB7188A" w14:textId="77777777" w:rsidR="0059005B" w:rsidRDefault="0059005B" w:rsidP="0059005B">
                            <w:pPr>
                              <w:spacing w:after="0"/>
                            </w:pPr>
                            <w:r>
                              <w:t xml:space="preserve">       Signals for n</w:t>
                            </w:r>
                            <w:r w:rsidRPr="00090059">
                              <w:rPr>
                                <w:vertAlign w:val="subscript"/>
                              </w:rPr>
                              <w:t>s</w:t>
                            </w:r>
                            <w:r>
                              <w:t>=200 (if applying +0.5 continuity correction (cc) to signal cut-offs)</w:t>
                            </w:r>
                            <w:r w:rsidRPr="001335D2">
                              <w:t>:</w:t>
                            </w:r>
                            <w:r>
                              <w:t xml:space="preserve"> </w:t>
                            </w:r>
                          </w:p>
                          <w:p w14:paraId="4E353B40" w14:textId="77777777" w:rsidR="0059005B" w:rsidRDefault="0059005B" w:rsidP="0059005B">
                            <w:pPr>
                              <w:spacing w:after="0"/>
                              <w:ind w:firstLine="360"/>
                            </w:pPr>
                            <w:r>
                              <w:t>0</w:t>
                            </w:r>
                            <w:r w:rsidRPr="001335D2">
                              <w:t>–</w:t>
                            </w:r>
                            <w:r>
                              <w:t>40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RED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41</w:t>
                            </w:r>
                            <w:r w:rsidRPr="001335D2">
                              <w:t>–</w:t>
                            </w:r>
                            <w:r>
                              <w:t>51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proofErr w:type="spellStart"/>
                            <w:r w:rsidRPr="001335D2">
                              <w:t>AMBER</w:t>
                            </w:r>
                            <w:r w:rsidRPr="00D522E9">
                              <w:rPr>
                                <w:vertAlign w:val="subscript"/>
                              </w:rPr>
                              <w:t>R</w:t>
                            </w:r>
                            <w:proofErr w:type="spellEnd"/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52–70 (</w:t>
                            </w:r>
                            <w:proofErr w:type="spellStart"/>
                            <w:r>
                              <w:t>AMBER</w:t>
                            </w:r>
                            <w:r w:rsidRPr="0065331A">
                              <w:rPr>
                                <w:vertAlign w:val="subscript"/>
                              </w:rPr>
                              <w:t>G</w:t>
                            </w:r>
                            <w:proofErr w:type="spellEnd"/>
                            <w:r>
                              <w:t>); 71</w:t>
                            </w:r>
                            <w:r w:rsidRPr="001335D2">
                              <w:t xml:space="preserve">– </w:t>
                            </w:r>
                            <w:r>
                              <w:t>200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GREEN</w:t>
                            </w:r>
                            <w:r>
                              <w:t>)</w:t>
                            </w:r>
                          </w:p>
                          <w:p w14:paraId="6B2EED46" w14:textId="77777777" w:rsidR="0059005B" w:rsidRPr="001335D2" w:rsidRDefault="0059005B" w:rsidP="0059005B">
                            <w:pPr>
                              <w:ind w:left="360"/>
                            </w:pPr>
                            <w:r>
                              <w:t>{</w:t>
                            </w:r>
                            <w:proofErr w:type="spellStart"/>
                            <w:r w:rsidRPr="005A3E39">
                              <w:t>0.2x200</w:t>
                            </w:r>
                            <w:r>
                              <w:t>+0.5</w:t>
                            </w:r>
                            <w:proofErr w:type="spellEnd"/>
                            <w:r w:rsidRPr="005A3E39">
                              <w:t>=40</w:t>
                            </w:r>
                            <w:r>
                              <w:t xml:space="preserve">.5; </w:t>
                            </w:r>
                            <w:proofErr w:type="spellStart"/>
                            <w:r w:rsidRPr="005A3E39">
                              <w:t>0.</w:t>
                            </w:r>
                            <w:r>
                              <w:t>256</w:t>
                            </w:r>
                            <w:r w:rsidRPr="005A3E39">
                              <w:t>x200</w:t>
                            </w:r>
                            <w:r>
                              <w:t>+0.5</w:t>
                            </w:r>
                            <w:proofErr w:type="spellEnd"/>
                            <w:r w:rsidRPr="005A3E39">
                              <w:t>=</w:t>
                            </w:r>
                            <w:r>
                              <w:t xml:space="preserve">51.7; </w:t>
                            </w:r>
                            <w:proofErr w:type="spellStart"/>
                            <w:r>
                              <w:t>0.35x200+0.5</w:t>
                            </w:r>
                            <w:proofErr w:type="spellEnd"/>
                            <w:r>
                              <w:t>=70.5}</w:t>
                            </w:r>
                          </w:p>
                          <w:p w14:paraId="02518D45" w14:textId="77777777" w:rsidR="0059005B" w:rsidRPr="001335D2" w:rsidRDefault="0059005B" w:rsidP="0059005B">
                            <w:pPr>
                              <w:spacing w:after="0"/>
                            </w:pPr>
                          </w:p>
                          <w:p w14:paraId="0DA546D8" w14:textId="77777777" w:rsidR="0059005B" w:rsidRPr="001335D2" w:rsidRDefault="0059005B" w:rsidP="0059005B">
                            <w:pPr>
                              <w:spacing w:before="240"/>
                            </w:pPr>
                            <w:r w:rsidRPr="001335D2">
                              <w:t xml:space="preserve"> (ii) Treatment f</w:t>
                            </w:r>
                            <w:r>
                              <w:t>idelity [</w:t>
                            </w:r>
                            <w:proofErr w:type="spellStart"/>
                            <w:r>
                              <w:t>n</w:t>
                            </w:r>
                            <w:r>
                              <w:rPr>
                                <w:vertAlign w:val="subscript"/>
                              </w:rPr>
                              <w:t>i</w:t>
                            </w:r>
                            <w:proofErr w:type="spellEnd"/>
                            <w:r>
                              <w:t>=35 (intervention arm only)]</w:t>
                            </w:r>
                          </w:p>
                          <w:p w14:paraId="189B777C" w14:textId="77777777" w:rsidR="0059005B" w:rsidRPr="001335D2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≤ 0.</w:t>
                            </w:r>
                            <w:r>
                              <w:t>5</w:t>
                            </w:r>
                            <w:r w:rsidRPr="001335D2">
                              <w:t xml:space="preserve"> </w:t>
                            </w:r>
                            <w:r>
                              <w:t>[</w:t>
                            </w:r>
                            <w:r w:rsidRPr="001335D2">
                              <w:t xml:space="preserve">P </w:t>
                            </w:r>
                            <w:r>
                              <w:t>≥ 0.05</w:t>
                            </w:r>
                            <w:r w:rsidRPr="001335D2">
                              <w:t>] -&gt; RED (STOP)</w:t>
                            </w:r>
                          </w:p>
                          <w:p w14:paraId="1F437E34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</w:pPr>
                            <w:r w:rsidRPr="001335D2">
                              <w:t>0.</w:t>
                            </w:r>
                            <w:r>
                              <w:t>5</w:t>
                            </w:r>
                            <w:r w:rsidRPr="001335D2">
                              <w:t xml:space="preserve"> &lt; </w:t>
                            </w: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&lt; 0.7</w:t>
                            </w:r>
                            <w:r>
                              <w:t>5</w:t>
                            </w:r>
                            <w:r w:rsidRPr="001335D2">
                              <w:t xml:space="preserve"> -&gt; AMBER (AMEND)</w:t>
                            </w:r>
                            <w:r>
                              <w:t xml:space="preserve"> // {</w:t>
                            </w:r>
                            <w:r w:rsidRPr="00CC2B02">
                              <w:rPr>
                                <w:i/>
                              </w:rPr>
                              <w:t>A</w:t>
                            </w:r>
                            <w:r w:rsidRPr="00CC2B02">
                              <w:rPr>
                                <w:i/>
                                <w:vertAlign w:val="subscript"/>
                              </w:rPr>
                              <w:t>c</w:t>
                            </w:r>
                            <w:r>
                              <w:t>=0.643}</w:t>
                            </w:r>
                          </w:p>
                          <w:p w14:paraId="7B4D6688" w14:textId="77777777" w:rsidR="0059005B" w:rsidRDefault="0059005B" w:rsidP="0059005B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0.5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0.643 [P ≥ 0.05] -&gt; </w:t>
                            </w:r>
                            <w:proofErr w:type="spellStart"/>
                            <w:r>
                              <w:t>AMBER</w:t>
                            </w:r>
                            <w:r>
                              <w:rPr>
                                <w:vertAlign w:val="subscript"/>
                              </w:rPr>
                              <w:t>R</w:t>
                            </w:r>
                            <w:proofErr w:type="spellEnd"/>
                            <w:r>
                              <w:t xml:space="preserve"> (AMEND-major)</w:t>
                            </w:r>
                          </w:p>
                          <w:p w14:paraId="636360D9" w14:textId="77777777" w:rsidR="0059005B" w:rsidRDefault="0059005B" w:rsidP="0059005B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0.643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0.75 [P &lt; 0.05] -&gt; </w:t>
                            </w:r>
                            <w:proofErr w:type="spellStart"/>
                            <w:r>
                              <w:t>AMBER</w:t>
                            </w:r>
                            <w:r>
                              <w:rPr>
                                <w:vertAlign w:val="subscript"/>
                              </w:rPr>
                              <w:t>G</w:t>
                            </w:r>
                            <w:proofErr w:type="spellEnd"/>
                            <w:r>
                              <w:t xml:space="preserve"> (AMEND-minor)</w:t>
                            </w:r>
                          </w:p>
                          <w:p w14:paraId="76873EF8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≥ 0.75 [P &lt; 0.05] -&gt; GREEN (GO)</w:t>
                            </w:r>
                          </w:p>
                          <w:p w14:paraId="3D879DA4" w14:textId="77777777" w:rsidR="0059005B" w:rsidRDefault="0059005B" w:rsidP="0059005B">
                            <w:pPr>
                              <w:spacing w:after="0"/>
                            </w:pPr>
                            <w:r>
                              <w:t xml:space="preserve">       Signals for </w:t>
                            </w:r>
                            <w:proofErr w:type="spellStart"/>
                            <w:r>
                              <w:t>n</w:t>
                            </w:r>
                            <w:r>
                              <w:rPr>
                                <w:vertAlign w:val="subscript"/>
                              </w:rPr>
                              <w:t>i</w:t>
                            </w:r>
                            <w:proofErr w:type="spellEnd"/>
                            <w:r>
                              <w:t>=35 (if applying +0.5 continuity correction (cc) to signal cut-offs)</w:t>
                            </w:r>
                            <w:r w:rsidRPr="001335D2">
                              <w:t>:</w:t>
                            </w:r>
                            <w:r>
                              <w:t xml:space="preserve"> </w:t>
                            </w:r>
                          </w:p>
                          <w:p w14:paraId="16B765A3" w14:textId="77777777" w:rsidR="0059005B" w:rsidRDefault="0059005B" w:rsidP="0059005B">
                            <w:pPr>
                              <w:spacing w:after="0"/>
                              <w:ind w:firstLine="360"/>
                            </w:pPr>
                            <w:r>
                              <w:t>0</w:t>
                            </w:r>
                            <w:r w:rsidRPr="001335D2">
                              <w:t>–</w:t>
                            </w:r>
                            <w:r>
                              <w:t>18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RED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19</w:t>
                            </w:r>
                            <w:r w:rsidRPr="001335D2">
                              <w:t>–</w:t>
                            </w:r>
                            <w:r>
                              <w:t>23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proofErr w:type="spellStart"/>
                            <w:r w:rsidRPr="001335D2">
                              <w:t>AMBER</w:t>
                            </w:r>
                            <w:r w:rsidRPr="004C0225">
                              <w:rPr>
                                <w:vertAlign w:val="subscript"/>
                              </w:rPr>
                              <w:t>R</w:t>
                            </w:r>
                            <w:proofErr w:type="spellEnd"/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24–26 (</w:t>
                            </w:r>
                            <w:proofErr w:type="spellStart"/>
                            <w:r>
                              <w:t>AMBER</w:t>
                            </w:r>
                            <w:r w:rsidRPr="004C0225">
                              <w:rPr>
                                <w:vertAlign w:val="subscript"/>
                              </w:rPr>
                              <w:t>G</w:t>
                            </w:r>
                            <w:proofErr w:type="spellEnd"/>
                            <w:r>
                              <w:t>); 27-35 (GREEN)</w:t>
                            </w:r>
                          </w:p>
                          <w:p w14:paraId="14C2D584" w14:textId="77777777" w:rsidR="0059005B" w:rsidRPr="001335D2" w:rsidRDefault="0059005B" w:rsidP="0059005B">
                            <w:pPr>
                              <w:ind w:left="360"/>
                            </w:pPr>
                            <w:r>
                              <w:t>{</w:t>
                            </w:r>
                            <w:proofErr w:type="spellStart"/>
                            <w:r w:rsidRPr="005A3E39">
                              <w:t>0.</w:t>
                            </w:r>
                            <w:r>
                              <w:t>5x35+0.5</w:t>
                            </w:r>
                            <w:proofErr w:type="spellEnd"/>
                            <w:r>
                              <w:t xml:space="preserve">=18; </w:t>
                            </w:r>
                            <w:proofErr w:type="spellStart"/>
                            <w:r>
                              <w:t>0.643x35+0.5</w:t>
                            </w:r>
                            <w:proofErr w:type="spellEnd"/>
                            <w:r>
                              <w:t xml:space="preserve">=23.005; </w:t>
                            </w:r>
                            <w:proofErr w:type="spellStart"/>
                            <w:r>
                              <w:t>0.7</w:t>
                            </w:r>
                            <w:r w:rsidRPr="005A3E39">
                              <w:t>5x</w:t>
                            </w:r>
                            <w:r>
                              <w:t>35+0.5</w:t>
                            </w:r>
                            <w:proofErr w:type="spellEnd"/>
                            <w:r w:rsidRPr="005A3E39">
                              <w:t>=</w:t>
                            </w:r>
                            <w:r>
                              <w:t>26.75}</w:t>
                            </w:r>
                          </w:p>
                          <w:p w14:paraId="1185DE61" w14:textId="77777777" w:rsidR="0059005B" w:rsidRDefault="0059005B" w:rsidP="0059005B">
                            <w:pPr>
                              <w:spacing w:after="0"/>
                            </w:pPr>
                          </w:p>
                          <w:p w14:paraId="57B0F645" w14:textId="77777777" w:rsidR="0059005B" w:rsidRPr="001335D2" w:rsidRDefault="0059005B" w:rsidP="0059005B">
                            <w:pPr>
                              <w:spacing w:before="240"/>
                            </w:pPr>
                            <w:r>
                              <w:t xml:space="preserve">     </w:t>
                            </w:r>
                            <w:r w:rsidRPr="001335D2">
                              <w:t>(iii) Follow up</w:t>
                            </w:r>
                            <w:r>
                              <w:t xml:space="preserve"> [n</w:t>
                            </w:r>
                            <w:r w:rsidRPr="00090059"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>=70 (intervention and control arms)]</w:t>
                            </w:r>
                          </w:p>
                          <w:p w14:paraId="3AE49666" w14:textId="77777777" w:rsidR="0059005B" w:rsidRPr="001335D2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≤ 0.65 [P </w:t>
                            </w:r>
                            <w:r>
                              <w:t>≥</w:t>
                            </w:r>
                            <w:r w:rsidRPr="001335D2">
                              <w:t xml:space="preserve"> 0.05] -&gt; RED (STOP)</w:t>
                            </w:r>
                          </w:p>
                          <w:p w14:paraId="6E6A9F05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</w:pPr>
                            <w:r w:rsidRPr="001335D2">
                              <w:t xml:space="preserve">0.65 &lt; </w:t>
                            </w:r>
                            <w:r w:rsidRPr="001335D2">
                              <w:rPr>
                                <w:i/>
                              </w:rPr>
                              <w:t>E</w:t>
                            </w:r>
                            <w:r w:rsidRPr="001335D2">
                              <w:t xml:space="preserve"> &lt; 0.85 -&gt; AMBER (AMEND)</w:t>
                            </w:r>
                            <w:r>
                              <w:t xml:space="preserve"> // {</w:t>
                            </w:r>
                            <w:r w:rsidRPr="00CC2B02">
                              <w:rPr>
                                <w:i/>
                              </w:rPr>
                              <w:t>A</w:t>
                            </w:r>
                            <w:r w:rsidRPr="00CC2B02">
                              <w:rPr>
                                <w:i/>
                                <w:vertAlign w:val="subscript"/>
                              </w:rPr>
                              <w:t>c</w:t>
                            </w:r>
                            <w:r>
                              <w:t>=0.742}</w:t>
                            </w:r>
                          </w:p>
                          <w:p w14:paraId="0B63661A" w14:textId="77777777" w:rsidR="0059005B" w:rsidRDefault="0059005B" w:rsidP="0059005B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0.65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0.742 [P ≥ 0.05] -&gt; </w:t>
                            </w:r>
                            <w:proofErr w:type="spellStart"/>
                            <w:r>
                              <w:t>AMBER</w:t>
                            </w:r>
                            <w:r>
                              <w:rPr>
                                <w:vertAlign w:val="subscript"/>
                              </w:rPr>
                              <w:t>R</w:t>
                            </w:r>
                            <w:proofErr w:type="spellEnd"/>
                            <w:r>
                              <w:t xml:space="preserve"> (AMEND-major)</w:t>
                            </w:r>
                          </w:p>
                          <w:p w14:paraId="7F509A7B" w14:textId="77777777" w:rsidR="0059005B" w:rsidRDefault="0059005B" w:rsidP="0059005B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0"/>
                            </w:pPr>
                            <w:r>
                              <w:t xml:space="preserve">0.742 &lt; </w:t>
                            </w: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&lt; 0.85 [P &lt; 0.05] -&gt; </w:t>
                            </w:r>
                            <w:proofErr w:type="spellStart"/>
                            <w:r>
                              <w:t>AMBER</w:t>
                            </w:r>
                            <w:r>
                              <w:rPr>
                                <w:vertAlign w:val="subscript"/>
                              </w:rPr>
                              <w:t>G</w:t>
                            </w:r>
                            <w:proofErr w:type="spellEnd"/>
                            <w:r>
                              <w:t xml:space="preserve"> (AMEND-minor)</w:t>
                            </w:r>
                          </w:p>
                          <w:p w14:paraId="524352E0" w14:textId="77777777" w:rsidR="0059005B" w:rsidRDefault="0059005B" w:rsidP="005900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/>
                            </w:pPr>
                            <w:r w:rsidRPr="00BC0EB2">
                              <w:rPr>
                                <w:i/>
                              </w:rPr>
                              <w:t>E</w:t>
                            </w:r>
                            <w:r>
                              <w:t xml:space="preserve"> ≥ 0.85 [P &lt; 0.05] -&gt; GREEN (GO)</w:t>
                            </w:r>
                          </w:p>
                          <w:p w14:paraId="7BCF2E51" w14:textId="77777777" w:rsidR="0059005B" w:rsidRDefault="0059005B" w:rsidP="0059005B">
                            <w:pPr>
                              <w:spacing w:after="0"/>
                            </w:pPr>
                            <w:r>
                              <w:t xml:space="preserve">       Signals for n</w:t>
                            </w:r>
                            <w:r>
                              <w:rPr>
                                <w:vertAlign w:val="subscript"/>
                              </w:rPr>
                              <w:t>r</w:t>
                            </w:r>
                            <w:r>
                              <w:t>=70 (if applying +0.5 continuity correction (cc) to signal cut-offs)</w:t>
                            </w:r>
                            <w:r w:rsidRPr="001335D2">
                              <w:t>:</w:t>
                            </w:r>
                            <w:r>
                              <w:t xml:space="preserve"> </w:t>
                            </w:r>
                          </w:p>
                          <w:p w14:paraId="5630DC8D" w14:textId="77777777" w:rsidR="0059005B" w:rsidRDefault="0059005B" w:rsidP="0059005B">
                            <w:pPr>
                              <w:spacing w:after="0"/>
                              <w:ind w:firstLine="360"/>
                            </w:pPr>
                            <w:r>
                              <w:t>0</w:t>
                            </w:r>
                            <w:r w:rsidRPr="001335D2">
                              <w:t>–</w:t>
                            </w:r>
                            <w:r>
                              <w:t>46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r w:rsidRPr="001335D2">
                              <w:t>RED</w:t>
                            </w:r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47</w:t>
                            </w:r>
                            <w:r w:rsidRPr="001335D2">
                              <w:t>–</w:t>
                            </w:r>
                            <w:r>
                              <w:t>52</w:t>
                            </w:r>
                            <w:r w:rsidRPr="001335D2">
                              <w:t xml:space="preserve"> </w:t>
                            </w:r>
                            <w:r>
                              <w:t>(</w:t>
                            </w:r>
                            <w:proofErr w:type="spellStart"/>
                            <w:r w:rsidRPr="001335D2">
                              <w:t>AMBER</w:t>
                            </w:r>
                            <w:r w:rsidRPr="004C0225">
                              <w:rPr>
                                <w:vertAlign w:val="subscript"/>
                              </w:rPr>
                              <w:t>R</w:t>
                            </w:r>
                            <w:proofErr w:type="spellEnd"/>
                            <w:r>
                              <w:t>)</w:t>
                            </w:r>
                            <w:r w:rsidRPr="001335D2">
                              <w:t xml:space="preserve">; </w:t>
                            </w:r>
                            <w:r>
                              <w:t>53–59 (</w:t>
                            </w:r>
                            <w:proofErr w:type="spellStart"/>
                            <w:r>
                              <w:t>AMBER</w:t>
                            </w:r>
                            <w:r w:rsidRPr="004C0225">
                              <w:rPr>
                                <w:vertAlign w:val="subscript"/>
                              </w:rPr>
                              <w:t>G</w:t>
                            </w:r>
                            <w:proofErr w:type="spellEnd"/>
                            <w:r>
                              <w:t>); 60-70 (GREEN)</w:t>
                            </w:r>
                          </w:p>
                          <w:p w14:paraId="2B89E245" w14:textId="77777777" w:rsidR="0059005B" w:rsidRDefault="0059005B" w:rsidP="0059005B">
                            <w:pPr>
                              <w:ind w:left="360"/>
                            </w:pPr>
                            <w:r>
                              <w:t>{</w:t>
                            </w:r>
                            <w:proofErr w:type="spellStart"/>
                            <w:r>
                              <w:t>0.65x70+0.5</w:t>
                            </w:r>
                            <w:proofErr w:type="spellEnd"/>
                            <w:r>
                              <w:t xml:space="preserve">=46; </w:t>
                            </w:r>
                            <w:proofErr w:type="spellStart"/>
                            <w:r>
                              <w:t>0.742x70+0.5</w:t>
                            </w:r>
                            <w:proofErr w:type="spellEnd"/>
                            <w:r>
                              <w:t xml:space="preserve">=52.4; </w:t>
                            </w:r>
                            <w:proofErr w:type="spellStart"/>
                            <w:r>
                              <w:t>0.85x70+0.5</w:t>
                            </w:r>
                            <w:proofErr w:type="spellEnd"/>
                            <w:r>
                              <w:t>=60}</w:t>
                            </w:r>
                          </w:p>
                          <w:p w14:paraId="63BA2AC2" w14:textId="77777777" w:rsidR="0059005B" w:rsidRDefault="0059005B" w:rsidP="0059005B">
                            <w:pPr>
                              <w:spacing w:after="0"/>
                            </w:pPr>
                          </w:p>
                          <w:p w14:paraId="78074F6E" w14:textId="77777777" w:rsidR="0059005B" w:rsidRPr="001335D2" w:rsidRDefault="0059005B" w:rsidP="0059005B">
                            <w:pPr>
                              <w:spacing w:before="240" w:after="60"/>
                            </w:pPr>
                            <w:r w:rsidRPr="001F10C1">
                              <w:rPr>
                                <w:i/>
                              </w:rPr>
                              <w:t>In accordance with the multi-criteria aim, the decision to proceed wou</w:t>
                            </w:r>
                            <w:r>
                              <w:rPr>
                                <w:i/>
                              </w:rPr>
                              <w:t>ld be based on the worst-signal (as in Box 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9C4153" id="_x0000_s1028" type="#_x0000_t202" style="position:absolute;margin-left:-1.2pt;margin-top:17.4pt;width:495.6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">
                <v:textbox style="mso-fit-shape-to-text:t">
                  <w:txbxContent>
                    <w:p w14:paraId="7CD952F6" w14:textId="77777777" w:rsidR="0059005B" w:rsidRPr="00C4744E" w:rsidRDefault="0059005B" w:rsidP="0059005B">
                      <w:pPr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Box 3</w:t>
                      </w:r>
                      <w:r w:rsidRPr="00C4744E">
                        <w:rPr>
                          <w:b/>
                          <w:i/>
                        </w:rPr>
                        <w:t xml:space="preserve">: </w:t>
                      </w:r>
                    </w:p>
                    <w:p w14:paraId="3850AE3D" w14:textId="77777777" w:rsidR="0059005B" w:rsidRDefault="0059005B" w:rsidP="0059005B">
                      <w:pPr>
                        <w:spacing w:after="240"/>
                      </w:pPr>
                      <w:r>
                        <w:t xml:space="preserve">Taking each of the objectives in turn, we re-express the progression criteria for the three objectives according to the 4-tiered approach, as </w:t>
                      </w:r>
                      <w:proofErr w:type="gramStart"/>
                      <w:r>
                        <w:t>follows:-</w:t>
                      </w:r>
                      <w:proofErr w:type="gramEnd"/>
                    </w:p>
                    <w:p w14:paraId="0A393234" w14:textId="77777777" w:rsidR="0059005B" w:rsidRPr="00C91EFA" w:rsidRDefault="0059005B" w:rsidP="0059005B">
                      <w:r>
                        <w:t>(</w:t>
                      </w:r>
                      <w:proofErr w:type="spellStart"/>
                      <w:r>
                        <w:t>i</w:t>
                      </w:r>
                      <w:proofErr w:type="spellEnd"/>
                      <w:r>
                        <w:t>) Recruitment uptake [expected n</w:t>
                      </w:r>
                      <w:r w:rsidRPr="00090059">
                        <w:rPr>
                          <w:vertAlign w:val="subscript"/>
                        </w:rPr>
                        <w:t>s</w:t>
                      </w:r>
                      <w:r>
                        <w:t>=200]</w:t>
                      </w:r>
                    </w:p>
                    <w:p w14:paraId="4F47B8C6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≤ 0.2 [P ≥ 0.05] -&gt; RED (STOP)</w:t>
                      </w:r>
                    </w:p>
                    <w:p w14:paraId="0D887380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</w:pPr>
                      <w:r>
                        <w:t xml:space="preserve">0.2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0.35 -&gt; AMBER (AMEND) // {</w:t>
                      </w:r>
                      <w:r w:rsidRPr="00CC2B02">
                        <w:rPr>
                          <w:i/>
                        </w:rPr>
                        <w:t>A</w:t>
                      </w:r>
                      <w:r w:rsidRPr="00CC2B02">
                        <w:rPr>
                          <w:i/>
                          <w:vertAlign w:val="subscript"/>
                        </w:rPr>
                        <w:t>c</w:t>
                      </w:r>
                      <w:r>
                        <w:t>=0.256}</w:t>
                      </w:r>
                    </w:p>
                    <w:p w14:paraId="46C3BABC" w14:textId="77777777" w:rsidR="0059005B" w:rsidRDefault="0059005B" w:rsidP="0059005B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0.2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≤ 0.256 [P ≥ 0.05] -&gt; </w:t>
                      </w:r>
                      <w:proofErr w:type="spellStart"/>
                      <w:r>
                        <w:t>AMBER</w:t>
                      </w:r>
                      <w:r>
                        <w:rPr>
                          <w:vertAlign w:val="subscript"/>
                        </w:rPr>
                        <w:t>R</w:t>
                      </w:r>
                      <w:proofErr w:type="spellEnd"/>
                      <w:r>
                        <w:t xml:space="preserve"> (AMEND-major)</w:t>
                      </w:r>
                    </w:p>
                    <w:p w14:paraId="5DDF91D7" w14:textId="77777777" w:rsidR="0059005B" w:rsidRDefault="0059005B" w:rsidP="0059005B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0.256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0.35 [P &lt; 0.05] -&gt; </w:t>
                      </w:r>
                      <w:proofErr w:type="spellStart"/>
                      <w:r>
                        <w:t>AMBER</w:t>
                      </w:r>
                      <w:r>
                        <w:rPr>
                          <w:vertAlign w:val="subscript"/>
                        </w:rPr>
                        <w:t>G</w:t>
                      </w:r>
                      <w:proofErr w:type="spellEnd"/>
                      <w:r>
                        <w:t xml:space="preserve"> (AMEND-minor)</w:t>
                      </w:r>
                    </w:p>
                    <w:p w14:paraId="64EAD340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≥ 0.35 [P &lt; 0.05] -&gt; GREEN (GO)</w:t>
                      </w:r>
                    </w:p>
                    <w:p w14:paraId="1FB7188A" w14:textId="77777777" w:rsidR="0059005B" w:rsidRDefault="0059005B" w:rsidP="0059005B">
                      <w:pPr>
                        <w:spacing w:after="0"/>
                      </w:pPr>
                      <w:r>
                        <w:t xml:space="preserve">       Signals for n</w:t>
                      </w:r>
                      <w:r w:rsidRPr="00090059">
                        <w:rPr>
                          <w:vertAlign w:val="subscript"/>
                        </w:rPr>
                        <w:t>s</w:t>
                      </w:r>
                      <w:r>
                        <w:t>=200 (if applying +0.5 continuity correction (cc) to signal cut-offs)</w:t>
                      </w:r>
                      <w:r w:rsidRPr="001335D2">
                        <w:t>:</w:t>
                      </w:r>
                      <w:r>
                        <w:t xml:space="preserve"> </w:t>
                      </w:r>
                    </w:p>
                    <w:p w14:paraId="4E353B40" w14:textId="77777777" w:rsidR="0059005B" w:rsidRDefault="0059005B" w:rsidP="0059005B">
                      <w:pPr>
                        <w:spacing w:after="0"/>
                        <w:ind w:firstLine="360"/>
                      </w:pPr>
                      <w:r>
                        <w:t>0</w:t>
                      </w:r>
                      <w:r w:rsidRPr="001335D2">
                        <w:t>–</w:t>
                      </w:r>
                      <w:r>
                        <w:t>40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RED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41</w:t>
                      </w:r>
                      <w:r w:rsidRPr="001335D2">
                        <w:t>–</w:t>
                      </w:r>
                      <w:r>
                        <w:t>51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proofErr w:type="spellStart"/>
                      <w:r w:rsidRPr="001335D2">
                        <w:t>AMBER</w:t>
                      </w:r>
                      <w:r w:rsidRPr="00D522E9">
                        <w:rPr>
                          <w:vertAlign w:val="subscript"/>
                        </w:rPr>
                        <w:t>R</w:t>
                      </w:r>
                      <w:proofErr w:type="spellEnd"/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52–70 (</w:t>
                      </w:r>
                      <w:proofErr w:type="spellStart"/>
                      <w:r>
                        <w:t>AMBER</w:t>
                      </w:r>
                      <w:r w:rsidRPr="0065331A">
                        <w:rPr>
                          <w:vertAlign w:val="subscript"/>
                        </w:rPr>
                        <w:t>G</w:t>
                      </w:r>
                      <w:proofErr w:type="spellEnd"/>
                      <w:r>
                        <w:t>); 71</w:t>
                      </w:r>
                      <w:r w:rsidRPr="001335D2">
                        <w:t xml:space="preserve">– </w:t>
                      </w:r>
                      <w:r>
                        <w:t>200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GREEN</w:t>
                      </w:r>
                      <w:r>
                        <w:t>)</w:t>
                      </w:r>
                    </w:p>
                    <w:p w14:paraId="6B2EED46" w14:textId="77777777" w:rsidR="0059005B" w:rsidRPr="001335D2" w:rsidRDefault="0059005B" w:rsidP="0059005B">
                      <w:pPr>
                        <w:ind w:left="360"/>
                      </w:pPr>
                      <w:r>
                        <w:t>{</w:t>
                      </w:r>
                      <w:proofErr w:type="spellStart"/>
                      <w:r w:rsidRPr="005A3E39">
                        <w:t>0.2x200</w:t>
                      </w:r>
                      <w:r>
                        <w:t>+0.5</w:t>
                      </w:r>
                      <w:proofErr w:type="spellEnd"/>
                      <w:r w:rsidRPr="005A3E39">
                        <w:t>=40</w:t>
                      </w:r>
                      <w:r>
                        <w:t xml:space="preserve">.5; </w:t>
                      </w:r>
                      <w:proofErr w:type="spellStart"/>
                      <w:r w:rsidRPr="005A3E39">
                        <w:t>0.</w:t>
                      </w:r>
                      <w:r>
                        <w:t>256</w:t>
                      </w:r>
                      <w:r w:rsidRPr="005A3E39">
                        <w:t>x200</w:t>
                      </w:r>
                      <w:r>
                        <w:t>+0.5</w:t>
                      </w:r>
                      <w:proofErr w:type="spellEnd"/>
                      <w:r w:rsidRPr="005A3E39">
                        <w:t>=</w:t>
                      </w:r>
                      <w:r>
                        <w:t xml:space="preserve">51.7; </w:t>
                      </w:r>
                      <w:proofErr w:type="spellStart"/>
                      <w:r>
                        <w:t>0.35x200+0.5</w:t>
                      </w:r>
                      <w:proofErr w:type="spellEnd"/>
                      <w:r>
                        <w:t>=70.5}</w:t>
                      </w:r>
                    </w:p>
                    <w:p w14:paraId="02518D45" w14:textId="77777777" w:rsidR="0059005B" w:rsidRPr="001335D2" w:rsidRDefault="0059005B" w:rsidP="0059005B">
                      <w:pPr>
                        <w:spacing w:after="0"/>
                      </w:pPr>
                    </w:p>
                    <w:p w14:paraId="0DA546D8" w14:textId="77777777" w:rsidR="0059005B" w:rsidRPr="001335D2" w:rsidRDefault="0059005B" w:rsidP="0059005B">
                      <w:pPr>
                        <w:spacing w:before="240"/>
                      </w:pPr>
                      <w:r w:rsidRPr="001335D2">
                        <w:t xml:space="preserve"> (ii) Treatment f</w:t>
                      </w:r>
                      <w:r>
                        <w:t>idelity [</w:t>
                      </w:r>
                      <w:proofErr w:type="spellStart"/>
                      <w:r>
                        <w:t>n</w:t>
                      </w:r>
                      <w:r>
                        <w:rPr>
                          <w:vertAlign w:val="subscript"/>
                        </w:rPr>
                        <w:t>i</w:t>
                      </w:r>
                      <w:proofErr w:type="spellEnd"/>
                      <w:r>
                        <w:t>=35 (intervention arm only)]</w:t>
                      </w:r>
                    </w:p>
                    <w:p w14:paraId="189B777C" w14:textId="77777777" w:rsidR="0059005B" w:rsidRPr="001335D2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≤ 0.</w:t>
                      </w:r>
                      <w:r>
                        <w:t>5</w:t>
                      </w:r>
                      <w:r w:rsidRPr="001335D2">
                        <w:t xml:space="preserve"> </w:t>
                      </w:r>
                      <w:r>
                        <w:t>[</w:t>
                      </w:r>
                      <w:r w:rsidRPr="001335D2">
                        <w:t xml:space="preserve">P </w:t>
                      </w:r>
                      <w:r>
                        <w:t>≥ 0.05</w:t>
                      </w:r>
                      <w:r w:rsidRPr="001335D2">
                        <w:t>] -&gt; RED (STOP)</w:t>
                      </w:r>
                    </w:p>
                    <w:p w14:paraId="1F437E34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</w:pPr>
                      <w:r w:rsidRPr="001335D2">
                        <w:t>0.</w:t>
                      </w:r>
                      <w:r>
                        <w:t>5</w:t>
                      </w:r>
                      <w:r w:rsidRPr="001335D2">
                        <w:t xml:space="preserve"> &lt; </w:t>
                      </w: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&lt; 0.7</w:t>
                      </w:r>
                      <w:r>
                        <w:t>5</w:t>
                      </w:r>
                      <w:r w:rsidRPr="001335D2">
                        <w:t xml:space="preserve"> -&gt; AMBER (AMEND)</w:t>
                      </w:r>
                      <w:r>
                        <w:t xml:space="preserve"> // {</w:t>
                      </w:r>
                      <w:r w:rsidRPr="00CC2B02">
                        <w:rPr>
                          <w:i/>
                        </w:rPr>
                        <w:t>A</w:t>
                      </w:r>
                      <w:r w:rsidRPr="00CC2B02">
                        <w:rPr>
                          <w:i/>
                          <w:vertAlign w:val="subscript"/>
                        </w:rPr>
                        <w:t>c</w:t>
                      </w:r>
                      <w:r>
                        <w:t>=0.643}</w:t>
                      </w:r>
                    </w:p>
                    <w:p w14:paraId="7B4D6688" w14:textId="77777777" w:rsidR="0059005B" w:rsidRDefault="0059005B" w:rsidP="0059005B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0.5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0.643 [P ≥ 0.05] -&gt; </w:t>
                      </w:r>
                      <w:proofErr w:type="spellStart"/>
                      <w:r>
                        <w:t>AMBER</w:t>
                      </w:r>
                      <w:r>
                        <w:rPr>
                          <w:vertAlign w:val="subscript"/>
                        </w:rPr>
                        <w:t>R</w:t>
                      </w:r>
                      <w:proofErr w:type="spellEnd"/>
                      <w:r>
                        <w:t xml:space="preserve"> (AMEND-major)</w:t>
                      </w:r>
                    </w:p>
                    <w:p w14:paraId="636360D9" w14:textId="77777777" w:rsidR="0059005B" w:rsidRDefault="0059005B" w:rsidP="0059005B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0.643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0.75 [P &lt; 0.05] -&gt; </w:t>
                      </w:r>
                      <w:proofErr w:type="spellStart"/>
                      <w:r>
                        <w:t>AMBER</w:t>
                      </w:r>
                      <w:r>
                        <w:rPr>
                          <w:vertAlign w:val="subscript"/>
                        </w:rPr>
                        <w:t>G</w:t>
                      </w:r>
                      <w:proofErr w:type="spellEnd"/>
                      <w:r>
                        <w:t xml:space="preserve"> (AMEND-minor)</w:t>
                      </w:r>
                    </w:p>
                    <w:p w14:paraId="76873EF8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≥ 0.75 [P &lt; 0.05] -&gt; GREEN (GO)</w:t>
                      </w:r>
                    </w:p>
                    <w:p w14:paraId="3D879DA4" w14:textId="77777777" w:rsidR="0059005B" w:rsidRDefault="0059005B" w:rsidP="0059005B">
                      <w:pPr>
                        <w:spacing w:after="0"/>
                      </w:pPr>
                      <w:r>
                        <w:t xml:space="preserve">       Signals for </w:t>
                      </w:r>
                      <w:proofErr w:type="spellStart"/>
                      <w:r>
                        <w:t>n</w:t>
                      </w:r>
                      <w:r>
                        <w:rPr>
                          <w:vertAlign w:val="subscript"/>
                        </w:rPr>
                        <w:t>i</w:t>
                      </w:r>
                      <w:proofErr w:type="spellEnd"/>
                      <w:r>
                        <w:t>=35 (if applying +0.5 continuity correction (cc) to signal cut-offs)</w:t>
                      </w:r>
                      <w:r w:rsidRPr="001335D2">
                        <w:t>:</w:t>
                      </w:r>
                      <w:r>
                        <w:t xml:space="preserve"> </w:t>
                      </w:r>
                    </w:p>
                    <w:p w14:paraId="16B765A3" w14:textId="77777777" w:rsidR="0059005B" w:rsidRDefault="0059005B" w:rsidP="0059005B">
                      <w:pPr>
                        <w:spacing w:after="0"/>
                        <w:ind w:firstLine="360"/>
                      </w:pPr>
                      <w:r>
                        <w:t>0</w:t>
                      </w:r>
                      <w:r w:rsidRPr="001335D2">
                        <w:t>–</w:t>
                      </w:r>
                      <w:r>
                        <w:t>18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RED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19</w:t>
                      </w:r>
                      <w:r w:rsidRPr="001335D2">
                        <w:t>–</w:t>
                      </w:r>
                      <w:r>
                        <w:t>23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proofErr w:type="spellStart"/>
                      <w:r w:rsidRPr="001335D2">
                        <w:t>AMBER</w:t>
                      </w:r>
                      <w:r w:rsidRPr="004C0225">
                        <w:rPr>
                          <w:vertAlign w:val="subscript"/>
                        </w:rPr>
                        <w:t>R</w:t>
                      </w:r>
                      <w:proofErr w:type="spellEnd"/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24–26 (</w:t>
                      </w:r>
                      <w:proofErr w:type="spellStart"/>
                      <w:r>
                        <w:t>AMBER</w:t>
                      </w:r>
                      <w:r w:rsidRPr="004C0225">
                        <w:rPr>
                          <w:vertAlign w:val="subscript"/>
                        </w:rPr>
                        <w:t>G</w:t>
                      </w:r>
                      <w:proofErr w:type="spellEnd"/>
                      <w:r>
                        <w:t>); 27-35 (GREEN)</w:t>
                      </w:r>
                    </w:p>
                    <w:p w14:paraId="14C2D584" w14:textId="77777777" w:rsidR="0059005B" w:rsidRPr="001335D2" w:rsidRDefault="0059005B" w:rsidP="0059005B">
                      <w:pPr>
                        <w:ind w:left="360"/>
                      </w:pPr>
                      <w:r>
                        <w:t>{</w:t>
                      </w:r>
                      <w:proofErr w:type="spellStart"/>
                      <w:r w:rsidRPr="005A3E39">
                        <w:t>0.</w:t>
                      </w:r>
                      <w:r>
                        <w:t>5x35+0.5</w:t>
                      </w:r>
                      <w:proofErr w:type="spellEnd"/>
                      <w:r>
                        <w:t xml:space="preserve">=18; </w:t>
                      </w:r>
                      <w:proofErr w:type="spellStart"/>
                      <w:r>
                        <w:t>0.643x35+0.5</w:t>
                      </w:r>
                      <w:proofErr w:type="spellEnd"/>
                      <w:r>
                        <w:t xml:space="preserve">=23.005; </w:t>
                      </w:r>
                      <w:proofErr w:type="spellStart"/>
                      <w:r>
                        <w:t>0.7</w:t>
                      </w:r>
                      <w:r w:rsidRPr="005A3E39">
                        <w:t>5x</w:t>
                      </w:r>
                      <w:r>
                        <w:t>35+0.5</w:t>
                      </w:r>
                      <w:proofErr w:type="spellEnd"/>
                      <w:r w:rsidRPr="005A3E39">
                        <w:t>=</w:t>
                      </w:r>
                      <w:r>
                        <w:t>26.75}</w:t>
                      </w:r>
                    </w:p>
                    <w:p w14:paraId="1185DE61" w14:textId="77777777" w:rsidR="0059005B" w:rsidRDefault="0059005B" w:rsidP="0059005B">
                      <w:pPr>
                        <w:spacing w:after="0"/>
                      </w:pPr>
                    </w:p>
                    <w:p w14:paraId="57B0F645" w14:textId="77777777" w:rsidR="0059005B" w:rsidRPr="001335D2" w:rsidRDefault="0059005B" w:rsidP="0059005B">
                      <w:pPr>
                        <w:spacing w:before="240"/>
                      </w:pPr>
                      <w:r>
                        <w:t xml:space="preserve">     </w:t>
                      </w:r>
                      <w:r w:rsidRPr="001335D2">
                        <w:t>(iii) Follow up</w:t>
                      </w:r>
                      <w:r>
                        <w:t xml:space="preserve"> [n</w:t>
                      </w:r>
                      <w:r w:rsidRPr="00090059">
                        <w:rPr>
                          <w:vertAlign w:val="subscript"/>
                        </w:rPr>
                        <w:t>r</w:t>
                      </w:r>
                      <w:r>
                        <w:t>=70 (intervention and control arms)]</w:t>
                      </w:r>
                    </w:p>
                    <w:p w14:paraId="3AE49666" w14:textId="77777777" w:rsidR="0059005B" w:rsidRPr="001335D2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≤ 0.65 [P </w:t>
                      </w:r>
                      <w:r>
                        <w:t>≥</w:t>
                      </w:r>
                      <w:r w:rsidRPr="001335D2">
                        <w:t xml:space="preserve"> 0.05] -&gt; RED (STOP)</w:t>
                      </w:r>
                    </w:p>
                    <w:p w14:paraId="6E6A9F05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</w:pPr>
                      <w:r w:rsidRPr="001335D2">
                        <w:t xml:space="preserve">0.65 &lt; </w:t>
                      </w:r>
                      <w:r w:rsidRPr="001335D2">
                        <w:rPr>
                          <w:i/>
                        </w:rPr>
                        <w:t>E</w:t>
                      </w:r>
                      <w:r w:rsidRPr="001335D2">
                        <w:t xml:space="preserve"> &lt; 0.85 -&gt; AMBER (AMEND)</w:t>
                      </w:r>
                      <w:r>
                        <w:t xml:space="preserve"> // {</w:t>
                      </w:r>
                      <w:r w:rsidRPr="00CC2B02">
                        <w:rPr>
                          <w:i/>
                        </w:rPr>
                        <w:t>A</w:t>
                      </w:r>
                      <w:r w:rsidRPr="00CC2B02">
                        <w:rPr>
                          <w:i/>
                          <w:vertAlign w:val="subscript"/>
                        </w:rPr>
                        <w:t>c</w:t>
                      </w:r>
                      <w:r>
                        <w:t>=0.742}</w:t>
                      </w:r>
                    </w:p>
                    <w:p w14:paraId="0B63661A" w14:textId="77777777" w:rsidR="0059005B" w:rsidRDefault="0059005B" w:rsidP="0059005B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0.65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0.742 [P ≥ 0.05] -&gt; </w:t>
                      </w:r>
                      <w:proofErr w:type="spellStart"/>
                      <w:r>
                        <w:t>AMBER</w:t>
                      </w:r>
                      <w:r>
                        <w:rPr>
                          <w:vertAlign w:val="subscript"/>
                        </w:rPr>
                        <w:t>R</w:t>
                      </w:r>
                      <w:proofErr w:type="spellEnd"/>
                      <w:r>
                        <w:t xml:space="preserve"> (AMEND-major)</w:t>
                      </w:r>
                    </w:p>
                    <w:p w14:paraId="7F509A7B" w14:textId="77777777" w:rsidR="0059005B" w:rsidRDefault="0059005B" w:rsidP="0059005B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0"/>
                      </w:pPr>
                      <w:r>
                        <w:t xml:space="preserve">0.742 &lt; </w:t>
                      </w: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&lt; 0.85 [P &lt; 0.05] -&gt; </w:t>
                      </w:r>
                      <w:proofErr w:type="spellStart"/>
                      <w:r>
                        <w:t>AMBER</w:t>
                      </w:r>
                      <w:r>
                        <w:rPr>
                          <w:vertAlign w:val="subscript"/>
                        </w:rPr>
                        <w:t>G</w:t>
                      </w:r>
                      <w:proofErr w:type="spellEnd"/>
                      <w:r>
                        <w:t xml:space="preserve"> (AMEND-minor)</w:t>
                      </w:r>
                    </w:p>
                    <w:p w14:paraId="524352E0" w14:textId="77777777" w:rsidR="0059005B" w:rsidRDefault="0059005B" w:rsidP="005900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20"/>
                      </w:pPr>
                      <w:r w:rsidRPr="00BC0EB2">
                        <w:rPr>
                          <w:i/>
                        </w:rPr>
                        <w:t>E</w:t>
                      </w:r>
                      <w:r>
                        <w:t xml:space="preserve"> ≥ 0.85 [P &lt; 0.05] -&gt; GREEN (GO)</w:t>
                      </w:r>
                    </w:p>
                    <w:p w14:paraId="7BCF2E51" w14:textId="77777777" w:rsidR="0059005B" w:rsidRDefault="0059005B" w:rsidP="0059005B">
                      <w:pPr>
                        <w:spacing w:after="0"/>
                      </w:pPr>
                      <w:r>
                        <w:t xml:space="preserve">       Signals for n</w:t>
                      </w:r>
                      <w:r>
                        <w:rPr>
                          <w:vertAlign w:val="subscript"/>
                        </w:rPr>
                        <w:t>r</w:t>
                      </w:r>
                      <w:r>
                        <w:t>=70 (if applying +0.5 continuity correction (cc) to signal cut-offs)</w:t>
                      </w:r>
                      <w:r w:rsidRPr="001335D2">
                        <w:t>:</w:t>
                      </w:r>
                      <w:r>
                        <w:t xml:space="preserve"> </w:t>
                      </w:r>
                    </w:p>
                    <w:p w14:paraId="5630DC8D" w14:textId="77777777" w:rsidR="0059005B" w:rsidRDefault="0059005B" w:rsidP="0059005B">
                      <w:pPr>
                        <w:spacing w:after="0"/>
                        <w:ind w:firstLine="360"/>
                      </w:pPr>
                      <w:r>
                        <w:t>0</w:t>
                      </w:r>
                      <w:r w:rsidRPr="001335D2">
                        <w:t>–</w:t>
                      </w:r>
                      <w:r>
                        <w:t>46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r w:rsidRPr="001335D2">
                        <w:t>RED</w:t>
                      </w:r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47</w:t>
                      </w:r>
                      <w:r w:rsidRPr="001335D2">
                        <w:t>–</w:t>
                      </w:r>
                      <w:r>
                        <w:t>52</w:t>
                      </w:r>
                      <w:r w:rsidRPr="001335D2">
                        <w:t xml:space="preserve"> </w:t>
                      </w:r>
                      <w:r>
                        <w:t>(</w:t>
                      </w:r>
                      <w:proofErr w:type="spellStart"/>
                      <w:r w:rsidRPr="001335D2">
                        <w:t>AMBER</w:t>
                      </w:r>
                      <w:r w:rsidRPr="004C0225">
                        <w:rPr>
                          <w:vertAlign w:val="subscript"/>
                        </w:rPr>
                        <w:t>R</w:t>
                      </w:r>
                      <w:proofErr w:type="spellEnd"/>
                      <w:r>
                        <w:t>)</w:t>
                      </w:r>
                      <w:r w:rsidRPr="001335D2">
                        <w:t xml:space="preserve">; </w:t>
                      </w:r>
                      <w:r>
                        <w:t>53–59 (</w:t>
                      </w:r>
                      <w:proofErr w:type="spellStart"/>
                      <w:r>
                        <w:t>AMBER</w:t>
                      </w:r>
                      <w:r w:rsidRPr="004C0225">
                        <w:rPr>
                          <w:vertAlign w:val="subscript"/>
                        </w:rPr>
                        <w:t>G</w:t>
                      </w:r>
                      <w:proofErr w:type="spellEnd"/>
                      <w:r>
                        <w:t>); 60-70 (GREEN)</w:t>
                      </w:r>
                    </w:p>
                    <w:p w14:paraId="2B89E245" w14:textId="77777777" w:rsidR="0059005B" w:rsidRDefault="0059005B" w:rsidP="0059005B">
                      <w:pPr>
                        <w:ind w:left="360"/>
                      </w:pPr>
                      <w:r>
                        <w:t>{</w:t>
                      </w:r>
                      <w:proofErr w:type="spellStart"/>
                      <w:r>
                        <w:t>0.65x70+0.5</w:t>
                      </w:r>
                      <w:proofErr w:type="spellEnd"/>
                      <w:r>
                        <w:t xml:space="preserve">=46; </w:t>
                      </w:r>
                      <w:proofErr w:type="spellStart"/>
                      <w:r>
                        <w:t>0.742x70+0.5</w:t>
                      </w:r>
                      <w:proofErr w:type="spellEnd"/>
                      <w:r>
                        <w:t xml:space="preserve">=52.4; </w:t>
                      </w:r>
                      <w:proofErr w:type="spellStart"/>
                      <w:r>
                        <w:t>0.85x70+0.5</w:t>
                      </w:r>
                      <w:proofErr w:type="spellEnd"/>
                      <w:r>
                        <w:t>=60}</w:t>
                      </w:r>
                    </w:p>
                    <w:p w14:paraId="63BA2AC2" w14:textId="77777777" w:rsidR="0059005B" w:rsidRDefault="0059005B" w:rsidP="0059005B">
                      <w:pPr>
                        <w:spacing w:after="0"/>
                      </w:pPr>
                    </w:p>
                    <w:p w14:paraId="78074F6E" w14:textId="77777777" w:rsidR="0059005B" w:rsidRPr="001335D2" w:rsidRDefault="0059005B" w:rsidP="0059005B">
                      <w:pPr>
                        <w:spacing w:before="240" w:after="60"/>
                      </w:pPr>
                      <w:r w:rsidRPr="001F10C1">
                        <w:rPr>
                          <w:i/>
                        </w:rPr>
                        <w:t>In accordance with the multi-criteria aim, the decision to proceed wou</w:t>
                      </w:r>
                      <w:r>
                        <w:rPr>
                          <w:i/>
                        </w:rPr>
                        <w:t>ld be based on the worst-signal (as in Box 2)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EDCD8BE" w14:textId="77777777" w:rsidR="0059005B" w:rsidRDefault="0059005B" w:rsidP="0059005B"/>
    <w:p w14:paraId="0A20802C" w14:textId="16873B20" w:rsidR="00C132DC" w:rsidRDefault="00C132DC"/>
    <w:sectPr w:rsidR="00C132DC" w:rsidSect="00345950"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240024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A2A9F0" w14:textId="77777777" w:rsidR="00885265" w:rsidRDefault="008552E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14:paraId="445E4C48" w14:textId="77777777" w:rsidR="00885265" w:rsidRDefault="008552EA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CC012E"/>
    <w:multiLevelType w:val="hybridMultilevel"/>
    <w:tmpl w:val="2B1AF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00361"/>
    <w:multiLevelType w:val="hybridMultilevel"/>
    <w:tmpl w:val="038A29E6"/>
    <w:lvl w:ilvl="0" w:tplc="276EF71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D42A5"/>
    <w:multiLevelType w:val="hybridMultilevel"/>
    <w:tmpl w:val="5192A34E"/>
    <w:lvl w:ilvl="0" w:tplc="44CA7F34">
      <w:numFmt w:val="bullet"/>
      <w:lvlText w:val=""/>
      <w:lvlJc w:val="left"/>
      <w:pPr>
        <w:ind w:left="729" w:hanging="360"/>
      </w:pPr>
      <w:rPr>
        <w:rFonts w:ascii="Wingdings" w:eastAsiaTheme="minorHAnsi" w:hAnsi="Wingdings" w:cstheme="minorBidi" w:hint="default"/>
      </w:rPr>
    </w:lvl>
    <w:lvl w:ilvl="1" w:tplc="08090003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1F"/>
    <w:rsid w:val="0034189B"/>
    <w:rsid w:val="00402F73"/>
    <w:rsid w:val="0059005B"/>
    <w:rsid w:val="008552EA"/>
    <w:rsid w:val="009129E9"/>
    <w:rsid w:val="00A1291F"/>
    <w:rsid w:val="00A25349"/>
    <w:rsid w:val="00A33B5F"/>
    <w:rsid w:val="00AC561F"/>
    <w:rsid w:val="00C132DC"/>
    <w:rsid w:val="00F21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30FE4"/>
  <w15:chartTrackingRefBased/>
  <w15:docId w15:val="{BA25DBD3-D2CA-4AC4-AF53-7F3A9F2CF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05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29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9E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9005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900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05B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2</cp:revision>
  <dcterms:created xsi:type="dcterms:W3CDTF">2020-11-17T13:07:00Z</dcterms:created>
  <dcterms:modified xsi:type="dcterms:W3CDTF">2020-11-17T19:16:00Z</dcterms:modified>
</cp:coreProperties>
</file>