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DE628" w14:textId="77777777" w:rsidR="00D75F85" w:rsidRDefault="00D75F85" w:rsidP="00D75F85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ADDITIONAL FILE 3. </w:t>
      </w:r>
      <w:r w:rsidRPr="00722694">
        <w:rPr>
          <w:rFonts w:ascii="Arial" w:hAnsi="Arial" w:cs="Arial"/>
        </w:rPr>
        <w:t>STRATEGIES TO ENCOURAGE EMPLOYEE COVID-19 VACCINATION AMONG WEVAX CHICAGO SURVEY RESPONDENTS</w:t>
      </w:r>
      <w:r>
        <w:rPr>
          <w:rFonts w:ascii="Arial" w:hAnsi="Arial" w:cs="Arial"/>
        </w:rPr>
        <w:t xml:space="preserve"> (n=49) </w:t>
      </w:r>
    </w:p>
    <w:p w14:paraId="6A43385D" w14:textId="77777777" w:rsidR="00D75F85" w:rsidRPr="00C35A39" w:rsidRDefault="00D75F85" w:rsidP="00D75F85">
      <w:pPr>
        <w:spacing w:line="240" w:lineRule="auto"/>
        <w:rPr>
          <w:rFonts w:ascii="Arial" w:hAnsi="Arial" w:cs="Arial"/>
          <w:i/>
          <w:iCs/>
          <w:sz w:val="20"/>
          <w:szCs w:val="20"/>
        </w:rPr>
      </w:pPr>
      <w:r w:rsidRPr="00C35A39">
        <w:rPr>
          <w:rFonts w:ascii="Arial" w:hAnsi="Arial" w:cs="Arial"/>
          <w:sz w:val="20"/>
          <w:szCs w:val="20"/>
        </w:rPr>
        <w:t>(</w:t>
      </w:r>
      <w:proofErr w:type="gramStart"/>
      <w:r w:rsidRPr="00C35A39">
        <w:rPr>
          <w:rFonts w:ascii="Arial" w:hAnsi="Arial" w:cs="Arial"/>
          <w:i/>
          <w:iCs/>
          <w:sz w:val="20"/>
          <w:szCs w:val="20"/>
        </w:rPr>
        <w:t>continued</w:t>
      </w:r>
      <w:proofErr w:type="gramEnd"/>
      <w:r w:rsidRPr="00C35A39">
        <w:rPr>
          <w:rFonts w:ascii="Arial" w:hAnsi="Arial" w:cs="Arial"/>
          <w:i/>
          <w:iCs/>
          <w:sz w:val="20"/>
          <w:szCs w:val="20"/>
        </w:rPr>
        <w:t xml:space="preserve"> on next page)</w:t>
      </w:r>
    </w:p>
    <w:tbl>
      <w:tblPr>
        <w:tblW w:w="9885" w:type="dxa"/>
        <w:tblLook w:val="04A0" w:firstRow="1" w:lastRow="0" w:firstColumn="1" w:lastColumn="0" w:noHBand="0" w:noVBand="1"/>
      </w:tblPr>
      <w:tblGrid>
        <w:gridCol w:w="4329"/>
        <w:gridCol w:w="2380"/>
        <w:gridCol w:w="982"/>
        <w:gridCol w:w="394"/>
        <w:gridCol w:w="1528"/>
        <w:gridCol w:w="272"/>
      </w:tblGrid>
      <w:tr w:rsidR="00D75F85" w:rsidRPr="00F21F72" w14:paraId="3FC134A6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62B98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2E99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8F42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Full-time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8B21" w14:textId="77777777" w:rsidR="00D75F85" w:rsidRPr="0048536F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48536F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Part-time</w:t>
            </w:r>
          </w:p>
        </w:tc>
      </w:tr>
      <w:tr w:rsidR="00D75F85" w:rsidRPr="00F21F72" w14:paraId="24F3C096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DAD5A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C048D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B800CF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3B35A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47FB4" w14:textId="77777777" w:rsidR="00D75F85" w:rsidRPr="0048536F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48536F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3E778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75F85" w:rsidRPr="00F21F72" w14:paraId="37CF8365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F3B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Requiring Vaccination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6AC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562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 (22.5)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2C10F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highlight w:val="yellow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52595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5F85" w:rsidRPr="00F21F72" w14:paraId="4D7E2C1F" w14:textId="77777777" w:rsidTr="00B339C9">
        <w:trPr>
          <w:trHeight w:val="255"/>
        </w:trPr>
        <w:tc>
          <w:tcPr>
            <w:tcW w:w="43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0915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(Assessed once for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all types of workers)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3DD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1CBD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(6.1)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54760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1307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6D5A0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5F85" w:rsidRPr="00F21F72" w14:paraId="683DA257" w14:textId="77777777" w:rsidTr="00B339C9">
        <w:trPr>
          <w:trHeight w:val="375"/>
        </w:trPr>
        <w:tc>
          <w:tcPr>
            <w:tcW w:w="43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F88A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AEB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449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 (67.4)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87A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DF49B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5F85" w:rsidRPr="00F21F72" w14:paraId="490271E6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89E11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DD28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2595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BA1F58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14A69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A07703" w14:textId="77777777" w:rsidR="00D75F85" w:rsidRPr="00F21F72" w:rsidRDefault="00D75F85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75F85" w:rsidRPr="00F21F72" w14:paraId="0A04563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6D27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Verifying Vaccination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60E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B7B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 (0.4)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1937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3079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BB2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17FB50A3" w14:textId="77777777" w:rsidTr="00B339C9">
        <w:trPr>
          <w:trHeight w:val="255"/>
        </w:trPr>
        <w:tc>
          <w:tcPr>
            <w:tcW w:w="43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6B22B0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(Assessed once for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all types of workers)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9D1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7AE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(0.3)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4C990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56FA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56E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32292C60" w14:textId="77777777" w:rsidTr="00B339C9">
        <w:trPr>
          <w:trHeight w:val="330"/>
        </w:trPr>
        <w:tc>
          <w:tcPr>
            <w:tcW w:w="432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139D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783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EB8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(0.2)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EAFC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AE93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E77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7DE14ED3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8338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E3F1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6A52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(0.1)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BB910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89A8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D221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75F85" w:rsidRPr="00F21F72" w14:paraId="41E882D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F4A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On-site vaccine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A79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D3E2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(20.4)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2B6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(16.2)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C8C2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1390ADDD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4194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805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5E9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(10.2)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C067F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E87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(10.8)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0DFA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4E305021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A07F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FE3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4EBF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CFDA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AEB5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3715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7B9AA89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D1F0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B6C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10C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 (63.3)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CBFA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 (51.4)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061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419F3A6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3ABB5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F37C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1B2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(6.1)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E06A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14AF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 (18.9)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3E6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25565D9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F499F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81CF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B54F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- ()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86F6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5FE0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E72C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75F85" w:rsidRPr="00F21F72" w14:paraId="0986F4F1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2CA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Time off to get vaccinated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A34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F1BC7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(20.4)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845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 (24.3)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294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11AE67F2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6FDC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3082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boosters*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C0FEA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 (46.9)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B5EBF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E9DF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4F25206F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65B45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8544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655D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642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5C5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B77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4E67BFDC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1CFC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E782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38A7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 (28.6)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60AA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 (27)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3740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27D93097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2A0B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E10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1CAB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AE5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D2E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(16.2)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5C27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244686A8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29E46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C0B33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67DD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5900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73DD0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F2FFA7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75F85" w:rsidRPr="00F21F72" w14:paraId="79E073D7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89E7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Time off to recover from side effects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275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85A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(12.2)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4F5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266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(10.8)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066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3E669BEC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EB14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2E5D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2864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(59.2)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C34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(40.5)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B1C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004B7144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7FFC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9275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56EA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2E21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8559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8D9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74E86255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FE24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8D0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7D7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 (22.4)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FBB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 (29.7)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7AD1A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707FC976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574F" w14:textId="77777777" w:rsidR="00D75F85" w:rsidRPr="00F21F72" w:rsidRDefault="00D75F85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3210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AC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1B6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1006E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56C6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75F85" w:rsidRPr="00F21F72" w14:paraId="2DF68EB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60A46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02364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A85AC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7093B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89C5B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(5.4)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7300E8" w14:textId="77777777" w:rsidR="00D75F85" w:rsidRPr="00F21F72" w:rsidRDefault="00D75F85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66CCB793" w14:textId="77777777" w:rsidR="00D75F85" w:rsidRDefault="00D75F85" w:rsidP="00D75F85">
      <w:pPr>
        <w:spacing w:line="480" w:lineRule="auto"/>
        <w:ind w:firstLine="720"/>
        <w:rPr>
          <w:rFonts w:ascii="Arial" w:hAnsi="Arial" w:cs="Arial"/>
        </w:rPr>
      </w:pPr>
    </w:p>
    <w:p w14:paraId="13022CA7" w14:textId="77777777" w:rsidR="00131FA6" w:rsidRDefault="00131FA6"/>
    <w:p w14:paraId="3093F910" w14:textId="77777777" w:rsidR="00DE3607" w:rsidRDefault="00DE3607"/>
    <w:p w14:paraId="5D40FA03" w14:textId="77777777" w:rsidR="00DE3607" w:rsidRDefault="00DE3607"/>
    <w:p w14:paraId="1F33DE84" w14:textId="77777777" w:rsidR="00DE3607" w:rsidRDefault="00DE3607"/>
    <w:p w14:paraId="34AE8BED" w14:textId="77777777" w:rsidR="00DE3607" w:rsidRDefault="00DE3607"/>
    <w:p w14:paraId="1896B0B9" w14:textId="77777777" w:rsidR="00DE3607" w:rsidRDefault="00DE3607"/>
    <w:p w14:paraId="5A4912C6" w14:textId="77777777" w:rsidR="00DE3607" w:rsidRDefault="00DE3607"/>
    <w:p w14:paraId="11031C34" w14:textId="77777777" w:rsidR="00DE3607" w:rsidRDefault="00DE3607"/>
    <w:p w14:paraId="2F86F0E5" w14:textId="77777777" w:rsidR="00DE3607" w:rsidRDefault="00DE3607" w:rsidP="00DE3607">
      <w:pPr>
        <w:spacing w:line="240" w:lineRule="auto"/>
        <w:rPr>
          <w:rFonts w:ascii="Arial" w:hAnsi="Arial" w:cs="Arial"/>
        </w:rPr>
      </w:pPr>
      <w:r w:rsidRPr="00883D41">
        <w:rPr>
          <w:rFonts w:ascii="Arial" w:hAnsi="Arial" w:cs="Arial"/>
        </w:rPr>
        <w:lastRenderedPageBreak/>
        <w:t xml:space="preserve">ADDITIONAL FILE 3. </w:t>
      </w:r>
      <w:r w:rsidRPr="000E3D29">
        <w:rPr>
          <w:rFonts w:ascii="Arial" w:hAnsi="Arial" w:cs="Arial"/>
        </w:rPr>
        <w:t xml:space="preserve">REASONS FOR COVID-19 VACCINE HESISTANCY AMONG NHNCW, AS REPORTED BY BUSINESSES RESPONDING TO WEVAX CHICAGO SURVEY (n=49) </w:t>
      </w:r>
      <w:r w:rsidRPr="00A476A4">
        <w:rPr>
          <w:rFonts w:ascii="Arial" w:hAnsi="Arial" w:cs="Arial"/>
          <w:i/>
          <w:iCs/>
        </w:rPr>
        <w:t>(continued)</w:t>
      </w:r>
    </w:p>
    <w:tbl>
      <w:tblPr>
        <w:tblW w:w="9885" w:type="dxa"/>
        <w:tblLook w:val="04A0" w:firstRow="1" w:lastRow="0" w:firstColumn="1" w:lastColumn="0" w:noHBand="0" w:noVBand="1"/>
      </w:tblPr>
      <w:tblGrid>
        <w:gridCol w:w="4329"/>
        <w:gridCol w:w="2380"/>
        <w:gridCol w:w="982"/>
        <w:gridCol w:w="394"/>
        <w:gridCol w:w="1528"/>
        <w:gridCol w:w="272"/>
      </w:tblGrid>
      <w:tr w:rsidR="00DE3607" w:rsidRPr="00F21F72" w14:paraId="133C591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44513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D978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BC31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Full-time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7758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Part-time</w:t>
            </w:r>
          </w:p>
        </w:tc>
      </w:tr>
      <w:tr w:rsidR="00DE3607" w:rsidRPr="00F21F72" w14:paraId="0B35D88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3387D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EE7EC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23298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DBC1B2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%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28049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05A53" w14:textId="77777777" w:rsidR="00DE3607" w:rsidRPr="00F21F72" w:rsidRDefault="00DE3607" w:rsidP="00B339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E3607" w:rsidRPr="00F21F72" w14:paraId="373A718D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16E1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Monetary incentive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5E0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83F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(12.2)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D8C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09C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(8.1)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E55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28F989EF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043D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861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990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E99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BF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D79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0DFE5615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D53A5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8EC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083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E0E1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3A7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6E6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317C4539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2B1C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7B5F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C10F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 (81.6)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4D2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(78.4)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3122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7FBAA10A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87A7F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004F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C809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D94B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F207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(10.8)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972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280D5B19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C0FAF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892C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4776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45A7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06B9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6C553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E3607" w:rsidRPr="00F21F72" w14:paraId="49F9818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C923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Other incentive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13FE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DACE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(6.1)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086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615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EF9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2A1576B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E425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20E5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D3AF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AB0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15D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(5.4)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078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A0990D4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39CFE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9AD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C01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E1C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8EF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87B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E11D244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F4D9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F0EE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DD1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 (85.7)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0E1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 (75.7)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BA0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1CD9C0ED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57FD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643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93F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E3A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FF42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536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383720C2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B144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D5828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DE26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E3E72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26C90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B354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E3607" w:rsidRPr="00F21F72" w14:paraId="235291B8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08F0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Signage/communication in workplace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4C7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698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 (12.2)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887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BD1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(8.1)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C0A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7E00A6BB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D0049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0AC1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6B158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 (51.9)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E3F4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 (43.2)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E7D7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089F2907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45F9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63E8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9E4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34828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FBD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95F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F232C2B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5A94A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C5B1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629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 (30.6)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2384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 (35.1)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FEE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E7426E1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686D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D12A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0C66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8AA2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34A6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(10.8)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9C41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0E813039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469F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3109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11AB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9F95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EDD1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5740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E3607" w:rsidRPr="00F21F72" w14:paraId="51A6639C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C1F8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Training staff to be vaccine ambassadors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F09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F35E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4100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8857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B9D1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5671BE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4BF5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6F29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273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(10.2)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029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FD2C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(5.4)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6917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2C25BDD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5EE9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10E9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9EA7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736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32B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2CA2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10CE7092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B0660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0699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FA21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 (81.6)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3D3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 (78.4)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962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84CE10A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38D3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E1C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459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5D28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B1CE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8DCE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4ABC6EAB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2283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E32F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68EF8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07740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AB8F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58FD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DE3607" w:rsidRPr="00F21F72" w14:paraId="6972DE1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E734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Organizing an informational town-hall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7C5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series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7463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(8.2)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D645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EB4C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 (8.1)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C3A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F4A41DE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FF33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3D3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Primary and 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34C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 (16.3)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E4F4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27A0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 (13.5)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0DC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E8EEEA8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DE08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A07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Boosters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BA9D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FA8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7FDB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 (-)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CF9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5B908C30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8735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F6E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Neither</w:t>
            </w:r>
          </w:p>
        </w:tc>
        <w:tc>
          <w:tcPr>
            <w:tcW w:w="1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2FD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 (69.4)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569B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 (64.9)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4CCC5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ADD1D9A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EF97C" w14:textId="77777777" w:rsidR="00DE3607" w:rsidRPr="00F21F72" w:rsidRDefault="00DE3607" w:rsidP="00B339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5E109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Not applicable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7120C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(2)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5943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1F6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 (10.8)</w:t>
            </w: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97D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DE3607" w:rsidRPr="00F21F72" w14:paraId="6611CC98" w14:textId="77777777" w:rsidTr="00B339C9">
        <w:trPr>
          <w:trHeight w:val="255"/>
        </w:trPr>
        <w:tc>
          <w:tcPr>
            <w:tcW w:w="43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583BF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5C185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Unknown/not sure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1DC4C6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 (4.1)</w:t>
            </w:r>
          </w:p>
        </w:tc>
        <w:tc>
          <w:tcPr>
            <w:tcW w:w="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2C89A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6B2A2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 (2.7)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FBFE7" w14:textId="77777777" w:rsidR="00DE3607" w:rsidRPr="00F21F72" w:rsidRDefault="00DE3607" w:rsidP="00B339C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21F72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53E2CE97" w14:textId="77777777" w:rsidR="00DE3607" w:rsidRDefault="00DE3607" w:rsidP="00DE3607">
      <w:pPr>
        <w:spacing w:line="480" w:lineRule="auto"/>
        <w:ind w:firstLine="720"/>
        <w:rPr>
          <w:rFonts w:ascii="Arial" w:hAnsi="Arial" w:cs="Arial"/>
        </w:rPr>
      </w:pPr>
    </w:p>
    <w:p w14:paraId="05E7FAA3" w14:textId="77777777" w:rsidR="00DE3607" w:rsidRDefault="00DE3607"/>
    <w:sectPr w:rsidR="00DE36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F85"/>
    <w:rsid w:val="00131FA6"/>
    <w:rsid w:val="00423B25"/>
    <w:rsid w:val="00D75F85"/>
    <w:rsid w:val="00DE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892F7"/>
  <w15:chartTrackingRefBased/>
  <w15:docId w15:val="{DC08F775-64C8-45FD-BF6B-CF03B2105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5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2239</Characters>
  <Application>Microsoft Office Word</Application>
  <DocSecurity>0</DocSecurity>
  <Lines>18</Lines>
  <Paragraphs>5</Paragraphs>
  <ScaleCrop>false</ScaleCrop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 Lendacki</dc:creator>
  <cp:keywords/>
  <dc:description/>
  <cp:lastModifiedBy>Frances Lendacki</cp:lastModifiedBy>
  <cp:revision>3</cp:revision>
  <dcterms:created xsi:type="dcterms:W3CDTF">2023-01-18T18:10:00Z</dcterms:created>
  <dcterms:modified xsi:type="dcterms:W3CDTF">2023-01-18T18:10:00Z</dcterms:modified>
</cp:coreProperties>
</file>