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804"/>
        <w:tblW w:w="15309" w:type="dxa"/>
        <w:tblLayout w:type="fixed"/>
        <w:tblLook w:val="04A0" w:firstRow="1" w:lastRow="0" w:firstColumn="1" w:lastColumn="0" w:noHBand="0" w:noVBand="1"/>
      </w:tblPr>
      <w:tblGrid>
        <w:gridCol w:w="1560"/>
        <w:gridCol w:w="708"/>
        <w:gridCol w:w="1276"/>
        <w:gridCol w:w="284"/>
        <w:gridCol w:w="708"/>
        <w:gridCol w:w="1276"/>
        <w:gridCol w:w="284"/>
        <w:gridCol w:w="708"/>
        <w:gridCol w:w="1276"/>
        <w:gridCol w:w="284"/>
        <w:gridCol w:w="850"/>
        <w:gridCol w:w="1276"/>
        <w:gridCol w:w="283"/>
        <w:gridCol w:w="851"/>
        <w:gridCol w:w="1276"/>
        <w:gridCol w:w="283"/>
        <w:gridCol w:w="851"/>
        <w:gridCol w:w="1275"/>
      </w:tblGrid>
      <w:tr w:rsidR="00B70A4C" w:rsidRPr="00B70A4C" w14:paraId="4B015601" w14:textId="77777777" w:rsidTr="00B70A4C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F41C3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AA232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Outside preschool time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D0F29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7E2C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During preschool time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4357F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54F56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Throughout the whole day</w:t>
            </w:r>
          </w:p>
        </w:tc>
      </w:tr>
      <w:tr w:rsidR="00B70A4C" w:rsidRPr="00B70A4C" w14:paraId="28DF5B24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D544F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81C69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Crude model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CD72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47E6E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Adjusted model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3100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BD4B2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Crude model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B88B4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4BA4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Adjusted model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A9BC8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3341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Crude model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6182A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A4AE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Adjusted Model</w:t>
            </w:r>
          </w:p>
        </w:tc>
      </w:tr>
      <w:tr w:rsidR="00B70A4C" w:rsidRPr="00B70A4C" w14:paraId="6CB45964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B839D7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58FA4B5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Coef.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AE5EAF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95% CI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7362DA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A401AA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Coef.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E0A0A3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95% CI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57F6ACE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4310F4C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Coef.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247B66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95% CI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9ED903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F82393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Coef.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79B64A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95% CI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530055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40B9B7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Coef.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214646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95% CI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91A606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9B0FAB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Coef.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B4E4A5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95% CI</w:t>
            </w:r>
          </w:p>
        </w:tc>
      </w:tr>
      <w:tr w:rsidR="00B70A4C" w:rsidRPr="00B70A4C" w14:paraId="52072688" w14:textId="77777777" w:rsidTr="00B70A4C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4E28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All (n=290)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1460D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91B51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9CDE9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D66FF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50825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66689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8493E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EC78F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A9256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CE1D5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07422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40854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05F66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8A093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4FD0C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C806F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822AD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B70A4C" w:rsidRPr="00B70A4C" w14:paraId="2BA13E57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E0785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MVPA (min)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6A8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ACEE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4.6, 12.4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4D1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246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7F9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1.6, 9.7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0037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2D17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B84A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2.3, 11.6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9ED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72D7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9373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-1.4, 7.4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A10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69E9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522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6.5, 17.3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945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DA69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CCD6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0.6, 11.3</w:t>
            </w:r>
          </w:p>
        </w:tc>
      </w:tr>
      <w:tr w:rsidR="00B70A4C" w:rsidRPr="00B70A4C" w14:paraId="6910A3FC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1597C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LPA (min)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C7A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166A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-4.3, 14.0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C9FA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5112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0A07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-8.0, 10.4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138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010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37C1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-15.5, 2.8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BB04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689A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BC13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-11.2, 2.6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0CE0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D857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6F23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-6.1, 13.8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E23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C3A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DB4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-10.4, 10.0</w:t>
            </w:r>
          </w:p>
        </w:tc>
      </w:tr>
      <w:tr w:rsidR="00B70A4C" w:rsidRPr="00B70A4C" w14:paraId="046AEDFA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EF49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Steps (counts)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B9D3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AE45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634, 134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7325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28E1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0FBF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331, 1056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E174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EF62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4F77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-1, 804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6D29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9F1C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218.3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247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-114, 551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A68D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3BD3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D60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696, 1586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858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FCA8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8CD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237, 1079</w:t>
            </w:r>
          </w:p>
        </w:tc>
      </w:tr>
      <w:tr w:rsidR="00B70A4C" w:rsidRPr="00B70A4C" w14:paraId="068AF32F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54AF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 (min)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6E4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762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-20.1, 11.0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69B2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A015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2B4A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-17.5, 3.1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97E8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6DCE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4583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-15.0, 2.7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08F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D02B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DDA2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-7.0, 9.7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7FD4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CCCF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-11.3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0B5D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-26.5, 4.0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DC2B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3C1B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790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-17.8, 6.2</w:t>
            </w:r>
          </w:p>
        </w:tc>
      </w:tr>
      <w:tr w:rsidR="00B70A4C" w:rsidRPr="00B70A4C" w14:paraId="39A91F72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0010F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  <w:p w14:paraId="64554BA7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Boys (n=159</w:t>
            </w: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43024" w14:textId="77777777" w:rsidR="00B70A4C" w:rsidRPr="004A1A85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7B33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17A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2F62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A19B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A9D9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C5E3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D60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8C4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838B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3CC8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9EB9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376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2B7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F47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6F4E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D6DC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B70A4C" w:rsidRPr="00B70A4C" w14:paraId="286EAB9A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1C13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MVPA (min)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9DF9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28F4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3.5, 14.2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F42D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4778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DAE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-0.5, 11.5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B930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42A3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56DE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3.7, 17.1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7226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F5BD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387E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-2.2, 12.0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143E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66AA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66E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6.7, 22.3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77F4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A467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F341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-0.6, 16.1</w:t>
            </w:r>
          </w:p>
        </w:tc>
      </w:tr>
      <w:tr w:rsidR="00B70A4C" w:rsidRPr="00B70A4C" w14:paraId="33C25E6C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A0AD6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LPA (min)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E900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3A8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-9.0, 16.7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75E4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7BE5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E5B5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-11.0, 16.5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2C79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9B0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-8.0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C78E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-20.3, 4.3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7D3D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6E4B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A20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-17.1, 2.3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5FD0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8DEB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5F9C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-11.0, 15.7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B866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121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2826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-11.3, 17.3</w:t>
            </w:r>
          </w:p>
        </w:tc>
      </w:tr>
      <w:tr w:rsidR="00B70A4C" w:rsidRPr="00B70A4C" w14:paraId="0B2A1E9B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325F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Steps (counts)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237E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BCF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616, 1557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CC7E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D667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FD7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192, 1194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17E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D9F9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FE67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235, 1272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9BDD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5EEE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D40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42, 991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098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93C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CDAB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859, 202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526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34E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429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341, 152</w:t>
            </w:r>
          </w:p>
        </w:tc>
      </w:tr>
      <w:tr w:rsidR="00B70A4C" w:rsidRPr="00B70A4C" w14:paraId="483FA628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4D714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 (min)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C120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B6DE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-22.7, 18.4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2F7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0190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-8.4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D21F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-23.7, 6.8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0DD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80C4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E0B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-16.7, 6.9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DB2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EE4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C4A2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-9.5, 14.2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66A2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30C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-9.9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67F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-29.4, 9.6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8133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636C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-10.7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CF5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-27.6, 6.3</w:t>
            </w:r>
          </w:p>
        </w:tc>
      </w:tr>
      <w:tr w:rsidR="00B70A4C" w:rsidRPr="00B70A4C" w14:paraId="76D02EE2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62D0A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  <w:p w14:paraId="4F8AB0AC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Girls (n=131)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A0BC" w14:textId="77777777" w:rsidR="00B70A4C" w:rsidRPr="004A1A85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158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4BB1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A81A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BC54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BC25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BF22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68F5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7265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015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6A4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CD8C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504B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943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9B57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1B2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66B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B70A4C" w:rsidRPr="00B70A4C" w14:paraId="76AAB555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38638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MVPA (min)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DE6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0B08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2.2, 13.3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94E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EB3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13E2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-0.2, 10.8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B09B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2C6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1C47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-3.0, 8.8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AB0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E020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11E2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-4.4, 6.0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FE82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9523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4F1F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1.8, 15.6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314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537A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4952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-2.2, 11.0</w:t>
            </w:r>
          </w:p>
        </w:tc>
      </w:tr>
      <w:tr w:rsidR="00B70A4C" w:rsidRPr="00B70A4C" w14:paraId="13B31B61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B78B1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LPA (min)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C6B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0241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-6.6, 19.1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5F54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857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D98E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-10.9, 13.0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07C6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B5F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-2.7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699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-16.7, 11.3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CD42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66C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BE51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-10.0, 10.4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0B80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0335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774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-9.1, 20.3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ACB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E0B2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-0.4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BDD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-14.6, 13.8</w:t>
            </w:r>
          </w:p>
        </w:tc>
      </w:tr>
      <w:tr w:rsidR="00B70A4C" w:rsidRPr="00B70A4C" w14:paraId="54746719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E2124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Steps (counts)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A582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274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351, 1429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1082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31BA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7F0B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117, 1182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B692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365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694E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-686, 602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FC5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0808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C2B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-601, 341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9EAE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64BC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60EC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71, 1451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8B7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D288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83C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-285, 946</w:t>
            </w:r>
          </w:p>
        </w:tc>
      </w:tr>
      <w:tr w:rsidR="00B70A4C" w:rsidRPr="00B70A4C" w14:paraId="41E4F14F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A402F3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 (min)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11E81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-10.4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17C9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-34.0, 13.1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59C9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486A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4E60A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-21.2, 6.0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DEB21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425B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0841E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-19.4, 6.9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D6673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23FF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9D775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-12.9, 11.7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F7574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C64E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-14.2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180CF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-38.0, 9.6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B572B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E7EF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8C0B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-21.3, 12.3</w:t>
            </w:r>
          </w:p>
        </w:tc>
      </w:tr>
      <w:tr w:rsidR="00B70A4C" w:rsidRPr="00C64E8D" w14:paraId="5CE3CDCE" w14:textId="77777777" w:rsidTr="00B70A4C">
        <w:trPr>
          <w:trHeight w:val="300"/>
        </w:trPr>
        <w:tc>
          <w:tcPr>
            <w:tcW w:w="15309" w:type="dxa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4795" w14:textId="5A44971B" w:rsidR="00B70A4C" w:rsidRPr="00B70A4C" w:rsidRDefault="00C64E8D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Additional</w:t>
            </w:r>
            <w:r w:rsidR="008259D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="00C148C5" w:rsidRPr="00C148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Table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="008259D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</w:t>
            </w:r>
            <w:r w:rsidR="00B70A4C" w:rsidRPr="00B70A4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="00B70A4C"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 xml:space="preserve">Associations between participation in organized sports and physical activity indicators outside preschool time, during preschool time and throughout the whole day </w:t>
            </w:r>
          </w:p>
          <w:p w14:paraId="3068D77A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Reference level: no participation in organized sports</w:t>
            </w:r>
          </w:p>
          <w:p w14:paraId="411F2D93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Adjusted model: adjusted for sex, age, overweight/obesity status, accelerometer wear-time, parental education and number of siblings</w:t>
            </w:r>
          </w:p>
          <w:p w14:paraId="64243A77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Abbreviations: PA = physical activity, MVPA = moderate to vigorous physical activity, LPA = light physical activity, ST = sedentary time, CI = confidence interval</w:t>
            </w:r>
          </w:p>
        </w:tc>
      </w:tr>
    </w:tbl>
    <w:p w14:paraId="2A5B4B3A" w14:textId="77777777" w:rsidR="00E24091" w:rsidRDefault="00E24091">
      <w:pPr>
        <w:rPr>
          <w:lang w:val="en-US"/>
        </w:rPr>
      </w:pPr>
    </w:p>
    <w:p w14:paraId="0B61BF6C" w14:textId="77777777" w:rsidR="00B70A4C" w:rsidRDefault="00B70A4C">
      <w:pPr>
        <w:rPr>
          <w:lang w:val="en-US"/>
        </w:rPr>
      </w:pPr>
    </w:p>
    <w:p w14:paraId="3FF9536C" w14:textId="77777777" w:rsidR="00B70A4C" w:rsidRDefault="00B70A4C">
      <w:pPr>
        <w:rPr>
          <w:lang w:val="en-US"/>
        </w:rPr>
      </w:pPr>
    </w:p>
    <w:p w14:paraId="5B02311F" w14:textId="77777777" w:rsidR="00B70A4C" w:rsidRDefault="00B70A4C">
      <w:pPr>
        <w:rPr>
          <w:lang w:val="en-US"/>
        </w:rPr>
      </w:pPr>
    </w:p>
    <w:p w14:paraId="7E2358C3" w14:textId="77777777" w:rsidR="00B70A4C" w:rsidRDefault="00B70A4C">
      <w:pPr>
        <w:rPr>
          <w:lang w:val="en-US"/>
        </w:rPr>
      </w:pPr>
    </w:p>
    <w:tbl>
      <w:tblPr>
        <w:tblW w:w="1417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3837"/>
        <w:gridCol w:w="3260"/>
        <w:gridCol w:w="1843"/>
        <w:gridCol w:w="983"/>
        <w:gridCol w:w="2409"/>
      </w:tblGrid>
      <w:tr w:rsidR="00B70A4C" w:rsidRPr="005901D8" w14:paraId="33F32821" w14:textId="77777777" w:rsidTr="00FE4565">
        <w:trPr>
          <w:trHeight w:val="300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11D43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Participation in organized sport</w:t>
            </w:r>
          </w:p>
        </w:tc>
        <w:tc>
          <w:tcPr>
            <w:tcW w:w="3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C66E4" w14:textId="77777777" w:rsidR="00B70A4C" w:rsidRPr="00B70A4C" w:rsidRDefault="00B70A4C" w:rsidP="00FE45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Meet moderate to vigorous physical activity ≥ 60min/day, No. cases (%)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3DA3E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Risk ratio (95% CI)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87D2E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p-value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6FC8B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Risk difference (95% CI)</w:t>
            </w:r>
          </w:p>
        </w:tc>
      </w:tr>
      <w:tr w:rsidR="00B70A4C" w:rsidRPr="005901D8" w14:paraId="57C29C5B" w14:textId="77777777" w:rsidTr="00FE4565">
        <w:trPr>
          <w:trHeight w:val="300"/>
        </w:trPr>
        <w:tc>
          <w:tcPr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2574658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No</w:t>
            </w:r>
          </w:p>
        </w:tc>
        <w:tc>
          <w:tcPr>
            <w:tcW w:w="3837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254F8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 (26.4%)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AF26E02" w14:textId="77777777" w:rsidR="00B70A4C" w:rsidRPr="005901D8" w:rsidRDefault="00B70A4C" w:rsidP="00FE4565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235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1731A3F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Reference</w:t>
            </w:r>
          </w:p>
        </w:tc>
      </w:tr>
      <w:tr w:rsidR="00B70A4C" w:rsidRPr="005901D8" w14:paraId="74A97C9B" w14:textId="77777777" w:rsidTr="00FE4565">
        <w:trPr>
          <w:trHeight w:val="910"/>
        </w:trPr>
        <w:tc>
          <w:tcPr>
            <w:tcW w:w="1843" w:type="dxa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F5351C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Yes, ≥1hour/week</w:t>
            </w:r>
          </w:p>
        </w:tc>
        <w:tc>
          <w:tcPr>
            <w:tcW w:w="3837" w:type="dxa"/>
            <w:vMerge w:val="restart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35C25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 (43.8%)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2E3A3" w14:textId="77777777" w:rsidR="00B70A4C" w:rsidRPr="005901D8" w:rsidRDefault="00B70A4C" w:rsidP="00FE4565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5901D8">
              <w:rPr>
                <w:rFonts w:eastAsia="Times New Roman" w:cstheme="minorHAnsi"/>
                <w:noProof/>
                <w:color w:val="000000"/>
                <w:lang w:val="en-US"/>
              </w:rPr>
              <w:drawing>
                <wp:anchor distT="0" distB="0" distL="114300" distR="114300" simplePos="0" relativeHeight="251659264" behindDoc="1" locked="0" layoutInCell="1" allowOverlap="1" wp14:anchorId="0CD084E6" wp14:editId="368722B4">
                  <wp:simplePos x="0" y="0"/>
                  <wp:positionH relativeFrom="column">
                    <wp:posOffset>-205105</wp:posOffset>
                  </wp:positionH>
                  <wp:positionV relativeFrom="paragraph">
                    <wp:posOffset>-260985</wp:posOffset>
                  </wp:positionV>
                  <wp:extent cx="2266315" cy="1706245"/>
                  <wp:effectExtent l="0" t="0" r="635" b="8255"/>
                  <wp:wrapNone/>
                  <wp:docPr id="2" name="Bildobjekt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test 3.t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315" cy="1706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513C924" w14:textId="77777777" w:rsidR="00B70A4C" w:rsidRPr="00B70A4C" w:rsidRDefault="00B70A4C" w:rsidP="00FE45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Crude model</w:t>
            </w:r>
          </w:p>
          <w:p w14:paraId="73185D9D" w14:textId="77777777" w:rsidR="00B70A4C" w:rsidRPr="00B70A4C" w:rsidRDefault="00B70A4C" w:rsidP="00FE45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1.66 (1.13, 2.44)</w:t>
            </w:r>
          </w:p>
        </w:tc>
        <w:tc>
          <w:tcPr>
            <w:tcW w:w="9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CC53B0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0.01</w:t>
            </w:r>
          </w:p>
        </w:tc>
        <w:tc>
          <w:tcPr>
            <w:tcW w:w="2409" w:type="dxa"/>
            <w:tcBorders>
              <w:top w:val="nil"/>
            </w:tcBorders>
            <w:vAlign w:val="center"/>
          </w:tcPr>
          <w:p w14:paraId="21B33FF6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0.35 (0.28, 0.42)</w:t>
            </w:r>
          </w:p>
        </w:tc>
      </w:tr>
      <w:tr w:rsidR="00B70A4C" w:rsidRPr="005901D8" w14:paraId="51FF85A3" w14:textId="77777777" w:rsidTr="00C148C5">
        <w:trPr>
          <w:trHeight w:val="910"/>
        </w:trPr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1E4803" w14:textId="77777777" w:rsidR="00B70A4C" w:rsidRPr="005901D8" w:rsidRDefault="00B70A4C" w:rsidP="00FE4565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3837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D5EC1" w14:textId="77777777" w:rsidR="00B70A4C" w:rsidRPr="005901D8" w:rsidRDefault="00B70A4C" w:rsidP="00FE4565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8C66A" w14:textId="77777777" w:rsidR="00B70A4C" w:rsidRPr="005901D8" w:rsidRDefault="00B70A4C" w:rsidP="00FE4565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910A21B" w14:textId="53608FA1" w:rsidR="00B70A4C" w:rsidRPr="00B70A4C" w:rsidRDefault="00B70A4C" w:rsidP="00FE45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Adjusted model</w:t>
            </w:r>
          </w:p>
          <w:p w14:paraId="7E27B83A" w14:textId="77777777" w:rsidR="00B70A4C" w:rsidRPr="00B70A4C" w:rsidRDefault="00B70A4C" w:rsidP="00FE45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1.23 (0.82, 1.85)</w:t>
            </w:r>
          </w:p>
        </w:tc>
        <w:tc>
          <w:tcPr>
            <w:tcW w:w="9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D381C7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0.32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vAlign w:val="center"/>
          </w:tcPr>
          <w:p w14:paraId="5126A11C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0.07 (-0.06, 0.21)</w:t>
            </w:r>
          </w:p>
        </w:tc>
      </w:tr>
      <w:tr w:rsidR="00C148C5" w:rsidRPr="00C64E8D" w14:paraId="189C3DFF" w14:textId="77777777" w:rsidTr="00C148C5">
        <w:trPr>
          <w:trHeight w:val="910"/>
        </w:trPr>
        <w:tc>
          <w:tcPr>
            <w:tcW w:w="14175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52B6AF95" w14:textId="77777777" w:rsidR="00C148C5" w:rsidRDefault="00C148C5" w:rsidP="00C148C5">
            <w:pPr>
              <w:spacing w:after="0"/>
              <w:rPr>
                <w:rFonts w:ascii="Times New Roman" w:hAnsi="Times New Roman" w:cs="Times New Roman"/>
                <w:b/>
                <w:noProof/>
                <w:lang w:val="en-US"/>
              </w:rPr>
            </w:pPr>
          </w:p>
          <w:p w14:paraId="457ABA26" w14:textId="3D854390" w:rsidR="00C148C5" w:rsidRPr="00B70A4C" w:rsidRDefault="00C64E8D" w:rsidP="00C148C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b/>
                <w:noProof/>
                <w:lang w:val="en-US"/>
              </w:rPr>
              <w:t>Additional</w:t>
            </w:r>
            <w:r w:rsidR="00B81A10">
              <w:rPr>
                <w:rFonts w:ascii="Times New Roman" w:hAnsi="Times New Roman" w:cs="Times New Roman"/>
                <w:b/>
                <w:noProof/>
                <w:lang w:val="en-US"/>
              </w:rPr>
              <w:t xml:space="preserve"> </w:t>
            </w:r>
            <w:r w:rsidR="00C148C5">
              <w:rPr>
                <w:rFonts w:ascii="Times New Roman" w:hAnsi="Times New Roman" w:cs="Times New Roman"/>
                <w:b/>
                <w:noProof/>
                <w:lang w:val="en-US"/>
              </w:rPr>
              <w:t>Table 2</w:t>
            </w:r>
            <w:r w:rsidR="00C148C5" w:rsidRPr="00B70A4C">
              <w:rPr>
                <w:rFonts w:ascii="Times New Roman" w:hAnsi="Times New Roman" w:cs="Times New Roman"/>
                <w:b/>
                <w:noProof/>
                <w:lang w:val="en-US"/>
              </w:rPr>
              <w:t xml:space="preserve"> </w:t>
            </w:r>
            <w:r w:rsidR="00C148C5" w:rsidRPr="00B70A4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Associations between participation in organized sports and risk of meeting the physical activity recommendation</w:t>
            </w:r>
          </w:p>
          <w:p w14:paraId="1044278A" w14:textId="71A2C081" w:rsidR="00C148C5" w:rsidRPr="00B70A4C" w:rsidRDefault="00C148C5" w:rsidP="00C148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 xml:space="preserve">Adjusted </w:t>
            </w:r>
            <w:r w:rsidR="00152BF5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 xml:space="preserve">model: adjusted </w:t>
            </w:r>
            <w:r w:rsidRPr="00B70A4C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for</w:t>
            </w: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sex, age, overweight/obesity status, accelerometer wear-time, parental education and number of siblings</w:t>
            </w:r>
          </w:p>
          <w:p w14:paraId="21AD838B" w14:textId="77777777" w:rsidR="00C148C5" w:rsidRPr="00B70A4C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</w:tbl>
    <w:p w14:paraId="3D031297" w14:textId="77777777" w:rsidR="00B70A4C" w:rsidRDefault="00B70A4C">
      <w:pPr>
        <w:rPr>
          <w:lang w:val="en-US"/>
        </w:rPr>
      </w:pPr>
    </w:p>
    <w:p w14:paraId="39ECF21D" w14:textId="77777777" w:rsidR="00C148C5" w:rsidRDefault="00C148C5">
      <w:pPr>
        <w:rPr>
          <w:lang w:val="en-US"/>
        </w:rPr>
      </w:pPr>
    </w:p>
    <w:p w14:paraId="52111268" w14:textId="77777777" w:rsidR="00C148C5" w:rsidRDefault="00C148C5">
      <w:pPr>
        <w:rPr>
          <w:lang w:val="en-US"/>
        </w:rPr>
      </w:pPr>
    </w:p>
    <w:p w14:paraId="73FC11BF" w14:textId="77777777" w:rsidR="00C148C5" w:rsidRDefault="00C148C5">
      <w:pPr>
        <w:rPr>
          <w:lang w:val="en-US"/>
        </w:rPr>
      </w:pPr>
    </w:p>
    <w:p w14:paraId="2841B0CB" w14:textId="77777777" w:rsidR="00C148C5" w:rsidRDefault="00C148C5">
      <w:pPr>
        <w:rPr>
          <w:lang w:val="en-US"/>
        </w:rPr>
      </w:pPr>
    </w:p>
    <w:p w14:paraId="7B281E81" w14:textId="77777777" w:rsidR="00C148C5" w:rsidRDefault="00C148C5">
      <w:pPr>
        <w:rPr>
          <w:lang w:val="en-US"/>
        </w:rPr>
      </w:pPr>
    </w:p>
    <w:p w14:paraId="4D2734FF" w14:textId="77777777" w:rsidR="00C148C5" w:rsidRDefault="00C148C5">
      <w:pPr>
        <w:rPr>
          <w:lang w:val="en-US"/>
        </w:rPr>
      </w:pPr>
    </w:p>
    <w:p w14:paraId="7428F778" w14:textId="77777777" w:rsidR="00C148C5" w:rsidRDefault="00C148C5">
      <w:pPr>
        <w:rPr>
          <w:lang w:val="en-US"/>
        </w:rPr>
      </w:pPr>
    </w:p>
    <w:p w14:paraId="62AAB8D1" w14:textId="77777777" w:rsidR="00C148C5" w:rsidRDefault="00C148C5">
      <w:pPr>
        <w:rPr>
          <w:lang w:val="en-US"/>
        </w:rPr>
      </w:pPr>
    </w:p>
    <w:p w14:paraId="4A811E70" w14:textId="77777777" w:rsidR="00C148C5" w:rsidRDefault="00C148C5">
      <w:pPr>
        <w:rPr>
          <w:lang w:val="en-US"/>
        </w:rPr>
      </w:pPr>
    </w:p>
    <w:p w14:paraId="567999D5" w14:textId="77777777" w:rsidR="00C148C5" w:rsidRDefault="00C148C5">
      <w:pPr>
        <w:rPr>
          <w:lang w:val="en-US"/>
        </w:rPr>
      </w:pPr>
    </w:p>
    <w:tbl>
      <w:tblPr>
        <w:tblpPr w:leftFromText="180" w:rightFromText="180" w:vertAnchor="text" w:horzAnchor="margin" w:tblpXSpec="center" w:tblpY="-216"/>
        <w:tblW w:w="14801" w:type="dxa"/>
        <w:tblLook w:val="04A0" w:firstRow="1" w:lastRow="0" w:firstColumn="1" w:lastColumn="0" w:noHBand="0" w:noVBand="1"/>
      </w:tblPr>
      <w:tblGrid>
        <w:gridCol w:w="5259"/>
        <w:gridCol w:w="4088"/>
        <w:gridCol w:w="778"/>
        <w:gridCol w:w="4676"/>
      </w:tblGrid>
      <w:tr w:rsidR="00C148C5" w:rsidRPr="005901D8" w14:paraId="132DBD3F" w14:textId="77777777" w:rsidTr="00C148C5">
        <w:trPr>
          <w:trHeight w:val="319"/>
        </w:trPr>
        <w:tc>
          <w:tcPr>
            <w:tcW w:w="52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F76D8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C148C5">
              <w:rPr>
                <w:rFonts w:ascii="Times New Roman" w:hAnsi="Times New Roman" w:cs="Times New Roman"/>
                <w:lang w:val="en-US"/>
              </w:rPr>
              <w:lastRenderedPageBreak/>
              <w:br w:type="page"/>
            </w:r>
          </w:p>
        </w:tc>
        <w:tc>
          <w:tcPr>
            <w:tcW w:w="4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4EF69C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Analytical dataset (n=290)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57BD13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FD6C3A" w14:textId="3170A2A8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Excluded observations</w:t>
            </w:r>
            <w:r w:rsidR="00152BF5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</w:rPr>
              <w:t>†</w:t>
            </w:r>
            <w:r w:rsidRPr="00C148C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 xml:space="preserve"> (n=104)</w:t>
            </w:r>
          </w:p>
        </w:tc>
      </w:tr>
      <w:tr w:rsidR="00C148C5" w:rsidRPr="005901D8" w14:paraId="1CA67FC9" w14:textId="77777777" w:rsidTr="00C148C5">
        <w:trPr>
          <w:trHeight w:val="319"/>
        </w:trPr>
        <w:tc>
          <w:tcPr>
            <w:tcW w:w="52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DAFF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Descriptive characteristics</w:t>
            </w:r>
          </w:p>
        </w:tc>
        <w:tc>
          <w:tcPr>
            <w:tcW w:w="40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B62EC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EBBFF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EEB53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C148C5" w:rsidRPr="005901D8" w14:paraId="16B6F15B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0F113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Girls, n (%)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D426F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131 (45.2%)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AA90A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3C344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 (43.3%)</w:t>
            </w:r>
          </w:p>
        </w:tc>
      </w:tr>
      <w:tr w:rsidR="00C148C5" w:rsidRPr="005901D8" w14:paraId="760FFBF2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5E7E2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age, mean (SD)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D88F2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4.7 (0.8)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B5619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2E10A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4.7 (0.7)</w:t>
            </w:r>
          </w:p>
        </w:tc>
      </w:tr>
      <w:tr w:rsidR="00C148C5" w:rsidRPr="005901D8" w14:paraId="5C971A25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15F69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Overweight/obese, n (%)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1996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 (9.3%)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04C2F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785DC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 (11.6%)</w:t>
            </w:r>
          </w:p>
        </w:tc>
      </w:tr>
      <w:tr w:rsidR="00C148C5" w:rsidRPr="005901D8" w14:paraId="3068494B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2D363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Number of siblings, mean (SD)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3D8D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1.1 (0.8)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A3A18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6577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 (0.7)</w:t>
            </w:r>
          </w:p>
        </w:tc>
      </w:tr>
      <w:tr w:rsidR="00C148C5" w:rsidRPr="005901D8" w14:paraId="3956AA30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08B87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Parental university education, n (%)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5863E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235 (81.0%)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BEE4F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23B39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 (77.5%)</w:t>
            </w:r>
          </w:p>
        </w:tc>
      </w:tr>
      <w:tr w:rsidR="00C148C5" w:rsidRPr="00C64E8D" w14:paraId="5A4DD31D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BAEB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  <w:p w14:paraId="3ECEB99D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Physical activity whole day, mean (SD)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399A0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93D94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C4848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C148C5" w:rsidRPr="005901D8" w14:paraId="5D75E830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DB05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Moderate to vigorous physical activity (min)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746B4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53.9 (24.3)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032D8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B5EF1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52.3 (29.7)</w:t>
            </w:r>
          </w:p>
        </w:tc>
      </w:tr>
      <w:tr w:rsidR="00C148C5" w:rsidRPr="005901D8" w14:paraId="33AACAC1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972D3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Light physical activity (min)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C604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353.1 (42.7)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77E97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03980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342.5 (49.6)</w:t>
            </w:r>
          </w:p>
        </w:tc>
      </w:tr>
      <w:tr w:rsidR="00C148C5" w:rsidRPr="005901D8" w14:paraId="7D1BEACC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0D21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Steps (counts) 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17B9D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9730 (2200)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FFA99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D7AC7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9275 (2543)</w:t>
            </w:r>
          </w:p>
        </w:tc>
      </w:tr>
      <w:tr w:rsidR="00C148C5" w:rsidRPr="005901D8" w14:paraId="24F3C49F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9164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Sedentary time (min)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577C7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348.8 (65.7)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0EDF3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56941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349.3 (78.9)</w:t>
            </w:r>
          </w:p>
        </w:tc>
      </w:tr>
      <w:tr w:rsidR="00C148C5" w:rsidRPr="005901D8" w14:paraId="6FC91932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D1B8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Wear-time (min)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C3E09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755.9 (56.1)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4AFF8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F889F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744.1 (58.4)</w:t>
            </w:r>
          </w:p>
        </w:tc>
      </w:tr>
      <w:tr w:rsidR="00C148C5" w:rsidRPr="005901D8" w14:paraId="68D3387D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D8806A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Meet moderate to vigorous physical activity ≥ 60min/day, n (%)</w:t>
            </w:r>
          </w:p>
        </w:tc>
        <w:tc>
          <w:tcPr>
            <w:tcW w:w="40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C30FB0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102 (35.2%)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3DC115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51CEB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 (36.5%)</w:t>
            </w:r>
          </w:p>
        </w:tc>
      </w:tr>
      <w:tr w:rsidR="00C148C5" w:rsidRPr="005901D8" w14:paraId="62950189" w14:textId="77777777" w:rsidTr="00C148C5">
        <w:trPr>
          <w:trHeight w:val="319"/>
        </w:trPr>
        <w:tc>
          <w:tcPr>
            <w:tcW w:w="1480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AFA71" w14:textId="4216D724" w:rsidR="00C148C5" w:rsidRPr="00C148C5" w:rsidRDefault="00C64E8D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64E8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ditional</w:t>
            </w:r>
            <w:r w:rsidR="007F60E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="00C148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Tab</w:t>
            </w:r>
            <w:r w:rsidR="007F60E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le </w:t>
            </w:r>
            <w:bookmarkStart w:id="0" w:name="_GoBack"/>
            <w:bookmarkEnd w:id="0"/>
            <w:r w:rsidR="00C148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</w:t>
            </w:r>
            <w:r w:rsidR="00C148C5" w:rsidRPr="00C148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="00C148C5" w:rsidRPr="00C148C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 xml:space="preserve">Comparison of descriptive characteristics between analytical dataset and excluded observations </w:t>
            </w:r>
          </w:p>
          <w:p w14:paraId="2DD66B29" w14:textId="3D945CD5" w:rsidR="00C148C5" w:rsidRPr="00C148C5" w:rsidRDefault="00152BF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2BF5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lang w:val="en-US"/>
              </w:rPr>
              <w:t>†</w:t>
            </w:r>
            <w:r w:rsidR="00C148C5"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Observations were excluded due to missing data on overweight/obesity status, parental education, number of siblings, report on preschool arrival and departure time and weekend accelerometer measure</w:t>
            </w:r>
          </w:p>
          <w:p w14:paraId="15D9E0E2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Abbreviations: SD = standard deviation</w:t>
            </w:r>
          </w:p>
        </w:tc>
      </w:tr>
    </w:tbl>
    <w:p w14:paraId="0968D0E5" w14:textId="77777777" w:rsidR="00C148C5" w:rsidRDefault="00C148C5">
      <w:pPr>
        <w:rPr>
          <w:lang w:val="en-US"/>
        </w:rPr>
      </w:pPr>
    </w:p>
    <w:p w14:paraId="152298CB" w14:textId="77777777" w:rsidR="00B70A4C" w:rsidRDefault="00B70A4C">
      <w:pPr>
        <w:rPr>
          <w:lang w:val="en-US"/>
        </w:rPr>
      </w:pPr>
    </w:p>
    <w:p w14:paraId="6B4C4EAD" w14:textId="77777777" w:rsidR="00B70A4C" w:rsidRDefault="00B70A4C">
      <w:pPr>
        <w:rPr>
          <w:lang w:val="en-US"/>
        </w:rPr>
      </w:pPr>
    </w:p>
    <w:p w14:paraId="6973461F" w14:textId="77777777" w:rsidR="00B70A4C" w:rsidRDefault="00B70A4C">
      <w:pPr>
        <w:rPr>
          <w:lang w:val="en-US"/>
        </w:rPr>
      </w:pPr>
    </w:p>
    <w:p w14:paraId="0655F619" w14:textId="77777777" w:rsidR="00B70A4C" w:rsidRDefault="00B70A4C">
      <w:pPr>
        <w:rPr>
          <w:lang w:val="en-US"/>
        </w:rPr>
      </w:pPr>
    </w:p>
    <w:p w14:paraId="2ACEC09A" w14:textId="77777777" w:rsidR="00B70A4C" w:rsidRDefault="00B70A4C">
      <w:pPr>
        <w:rPr>
          <w:lang w:val="en-US"/>
        </w:rPr>
      </w:pPr>
    </w:p>
    <w:p w14:paraId="58BF8B2B" w14:textId="77777777" w:rsidR="00B70A4C" w:rsidRPr="00B70A4C" w:rsidRDefault="00B70A4C">
      <w:pPr>
        <w:rPr>
          <w:lang w:val="en-US"/>
        </w:rPr>
      </w:pPr>
    </w:p>
    <w:sectPr w:rsidR="00B70A4C" w:rsidRPr="00B70A4C" w:rsidSect="00B70A4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A4C"/>
    <w:rsid w:val="00152BF5"/>
    <w:rsid w:val="00331680"/>
    <w:rsid w:val="004A1A85"/>
    <w:rsid w:val="007F60ED"/>
    <w:rsid w:val="008259DA"/>
    <w:rsid w:val="00B70A4C"/>
    <w:rsid w:val="00B81A10"/>
    <w:rsid w:val="00C148C5"/>
    <w:rsid w:val="00C64E8D"/>
    <w:rsid w:val="00E24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F0924"/>
  <w15:chartTrackingRefBased/>
  <w15:docId w15:val="{C2E87D99-313E-4BDA-8E01-D62172565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A4C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615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SLSO</Company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 Chen CLFV</dc:creator>
  <cp:keywords/>
  <dc:description/>
  <cp:lastModifiedBy>Chen Chu</cp:lastModifiedBy>
  <cp:revision>9</cp:revision>
  <dcterms:created xsi:type="dcterms:W3CDTF">2019-10-10T09:47:00Z</dcterms:created>
  <dcterms:modified xsi:type="dcterms:W3CDTF">2020-04-22T09:36:00Z</dcterms:modified>
</cp:coreProperties>
</file>