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8F7" w:rsidRPr="00A668A7" w:rsidRDefault="00D76706">
      <w:pPr>
        <w:autoSpaceDE w:val="0"/>
        <w:autoSpaceDN w:val="0"/>
        <w:adjustRightInd w:val="0"/>
        <w:snapToGrid w:val="0"/>
        <w:spacing w:line="480" w:lineRule="auto"/>
        <w:jc w:val="center"/>
        <w:rPr>
          <w:rFonts w:ascii="Baskerville Old Face" w:eastAsia="TimesNewRomanPS-BoldMT" w:hAnsi="Baskerville Old Face" w:cs="TimesNewRomanPS-BoldMT"/>
          <w:b/>
          <w:bCs/>
          <w:color w:val="000000"/>
          <w:kern w:val="0"/>
          <w:sz w:val="28"/>
          <w:szCs w:val="28"/>
        </w:rPr>
      </w:pPr>
      <w:r w:rsidRPr="00A668A7">
        <w:rPr>
          <w:rFonts w:ascii="Baskerville Old Face" w:eastAsia="TimesNewRomanPS-BoldMT" w:hAnsi="Baskerville Old Face" w:cs="TimesNewRomanPS-BoldMT"/>
          <w:b/>
          <w:bCs/>
          <w:color w:val="000000"/>
          <w:kern w:val="0"/>
          <w:sz w:val="28"/>
          <w:szCs w:val="28"/>
        </w:rPr>
        <w:t>Highlights</w:t>
      </w:r>
    </w:p>
    <w:p w:rsidR="00CC68F7" w:rsidRPr="00A668A7" w:rsidRDefault="00D76706">
      <w:pPr>
        <w:adjustRightInd w:val="0"/>
        <w:snapToGrid w:val="0"/>
        <w:spacing w:line="480" w:lineRule="auto"/>
        <w:jc w:val="left"/>
        <w:rPr>
          <w:rFonts w:ascii="Baskerville Old Face" w:hAnsi="Baskerville Old Face"/>
          <w:kern w:val="0"/>
          <w:szCs w:val="24"/>
        </w:rPr>
      </w:pPr>
      <w:r w:rsidRPr="00A668A7">
        <w:rPr>
          <w:rFonts w:ascii="Baskerville Old Face" w:hAnsi="Baskerville Old Face"/>
          <w:kern w:val="0"/>
          <w:szCs w:val="24"/>
        </w:rPr>
        <w:t>1. We focus on how FDI affects the impact of China’s industrial carbon emissions.</w:t>
      </w:r>
    </w:p>
    <w:p w:rsidR="00CC68F7" w:rsidRPr="00A668A7" w:rsidRDefault="00D76706">
      <w:pPr>
        <w:adjustRightInd w:val="0"/>
        <w:snapToGrid w:val="0"/>
        <w:spacing w:line="480" w:lineRule="auto"/>
        <w:jc w:val="left"/>
        <w:rPr>
          <w:rFonts w:ascii="Baskerville Old Face" w:hAnsi="Baskerville Old Face"/>
          <w:kern w:val="0"/>
          <w:szCs w:val="24"/>
        </w:rPr>
      </w:pPr>
      <w:r w:rsidRPr="00A668A7">
        <w:rPr>
          <w:rFonts w:ascii="Baskerville Old Face" w:hAnsi="Baskerville Old Face"/>
          <w:kern w:val="0"/>
          <w:szCs w:val="24"/>
        </w:rPr>
        <w:t>2. Under the formal environmental manag</w:t>
      </w:r>
      <w:bookmarkStart w:id="0" w:name="_GoBack"/>
      <w:bookmarkEnd w:id="0"/>
      <w:r w:rsidRPr="00A668A7">
        <w:rPr>
          <w:rFonts w:ascii="Baskerville Old Face" w:hAnsi="Baskerville Old Face"/>
          <w:kern w:val="0"/>
          <w:szCs w:val="24"/>
        </w:rPr>
        <w:t>ement system, FDI has no significant impact on industrial carbon emissions.</w:t>
      </w:r>
    </w:p>
    <w:p w:rsidR="00CC68F7" w:rsidRPr="00A668A7" w:rsidRDefault="00D76706">
      <w:pPr>
        <w:adjustRightInd w:val="0"/>
        <w:snapToGrid w:val="0"/>
        <w:spacing w:line="480" w:lineRule="auto"/>
        <w:jc w:val="left"/>
        <w:rPr>
          <w:rFonts w:ascii="Baskerville Old Face" w:hAnsi="Baskerville Old Face"/>
          <w:kern w:val="0"/>
          <w:szCs w:val="24"/>
        </w:rPr>
      </w:pPr>
      <w:r w:rsidRPr="00A668A7">
        <w:rPr>
          <w:rFonts w:ascii="Baskerville Old Face" w:hAnsi="Baskerville Old Face"/>
          <w:kern w:val="0"/>
          <w:szCs w:val="24"/>
        </w:rPr>
        <w:t>3. Informal environmental institutions in most cities in China could restrain industrial carbon emissions.</w:t>
      </w:r>
    </w:p>
    <w:p w:rsidR="00CC68F7" w:rsidRPr="00A668A7" w:rsidRDefault="00D76706">
      <w:pPr>
        <w:adjustRightInd w:val="0"/>
        <w:snapToGrid w:val="0"/>
        <w:spacing w:line="480" w:lineRule="auto"/>
        <w:jc w:val="left"/>
        <w:rPr>
          <w:rFonts w:ascii="Baskerville Old Face" w:hAnsi="Baskerville Old Face"/>
          <w:bCs/>
          <w:kern w:val="0"/>
          <w:szCs w:val="24"/>
          <w:lang w:val="en-GB"/>
        </w:rPr>
      </w:pPr>
      <w:r w:rsidRPr="00A668A7">
        <w:rPr>
          <w:rFonts w:ascii="Baskerville Old Face" w:hAnsi="Baskerville Old Face"/>
          <w:kern w:val="0"/>
          <w:szCs w:val="24"/>
        </w:rPr>
        <w:t>4. We suggest reducing China’s industrial carbon emissions by strengthening environmental management systems.</w:t>
      </w:r>
    </w:p>
    <w:sectPr w:rsidR="00CC68F7" w:rsidRPr="00A668A7"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C1E" w:rsidRDefault="003F4C1E" w:rsidP="00A668A7">
      <w:r>
        <w:separator/>
      </w:r>
    </w:p>
  </w:endnote>
  <w:endnote w:type="continuationSeparator" w:id="0">
    <w:p w:rsidR="003F4C1E" w:rsidRDefault="003F4C1E" w:rsidP="00A66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TimesNewRomanPS-BoldMT">
    <w:altName w:val="Yu Gothic"/>
    <w:charset w:val="80"/>
    <w:family w:val="auto"/>
    <w:pitch w:val="default"/>
    <w:sig w:usb0="00000001" w:usb1="08070000" w:usb2="00000010" w:usb3="00000000" w:csb0="0002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4C1E" w:rsidRDefault="003F4C1E" w:rsidP="00A668A7">
      <w:r>
        <w:separator/>
      </w:r>
    </w:p>
  </w:footnote>
  <w:footnote w:type="continuationSeparator" w:id="0">
    <w:p w:rsidR="003F4C1E" w:rsidRDefault="003F4C1E" w:rsidP="00A668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0ZDM4NjFjYTYwNmI3ZjY4MDQwMTA0MDgzNzRlODgifQ=="/>
  </w:docVars>
  <w:rsids>
    <w:rsidRoot w:val="00A26DE1"/>
    <w:rsid w:val="001141B5"/>
    <w:rsid w:val="001A6A9D"/>
    <w:rsid w:val="001E4CBA"/>
    <w:rsid w:val="00242593"/>
    <w:rsid w:val="00245949"/>
    <w:rsid w:val="002C2FE4"/>
    <w:rsid w:val="0034239A"/>
    <w:rsid w:val="00346445"/>
    <w:rsid w:val="003C5CF5"/>
    <w:rsid w:val="003C6F89"/>
    <w:rsid w:val="003F4C1E"/>
    <w:rsid w:val="0042179D"/>
    <w:rsid w:val="00430238"/>
    <w:rsid w:val="0044120B"/>
    <w:rsid w:val="00447E02"/>
    <w:rsid w:val="0045386E"/>
    <w:rsid w:val="004D2890"/>
    <w:rsid w:val="00522502"/>
    <w:rsid w:val="005D4F0B"/>
    <w:rsid w:val="005F1F38"/>
    <w:rsid w:val="006E62C4"/>
    <w:rsid w:val="007951C4"/>
    <w:rsid w:val="008050FA"/>
    <w:rsid w:val="008079DD"/>
    <w:rsid w:val="0082496A"/>
    <w:rsid w:val="00883624"/>
    <w:rsid w:val="0089669D"/>
    <w:rsid w:val="00A24E8F"/>
    <w:rsid w:val="00A26DE1"/>
    <w:rsid w:val="00A3208B"/>
    <w:rsid w:val="00A668A7"/>
    <w:rsid w:val="00A86EF2"/>
    <w:rsid w:val="00AC127A"/>
    <w:rsid w:val="00B2662C"/>
    <w:rsid w:val="00B27B3F"/>
    <w:rsid w:val="00B30A34"/>
    <w:rsid w:val="00B67534"/>
    <w:rsid w:val="00C324DC"/>
    <w:rsid w:val="00CC68F7"/>
    <w:rsid w:val="00CF3906"/>
    <w:rsid w:val="00CF6D8E"/>
    <w:rsid w:val="00D433CC"/>
    <w:rsid w:val="00D46273"/>
    <w:rsid w:val="00D76706"/>
    <w:rsid w:val="00DE17A2"/>
    <w:rsid w:val="00E0052A"/>
    <w:rsid w:val="00E05961"/>
    <w:rsid w:val="00E15854"/>
    <w:rsid w:val="00E46C7D"/>
    <w:rsid w:val="00F620DE"/>
    <w:rsid w:val="00F70A0A"/>
    <w:rsid w:val="00F96C6D"/>
    <w:rsid w:val="030D0562"/>
    <w:rsid w:val="03710AF1"/>
    <w:rsid w:val="0580326D"/>
    <w:rsid w:val="0687687D"/>
    <w:rsid w:val="06CC603E"/>
    <w:rsid w:val="07F65A68"/>
    <w:rsid w:val="08D12032"/>
    <w:rsid w:val="09722ECD"/>
    <w:rsid w:val="0C3628D7"/>
    <w:rsid w:val="0DC83A03"/>
    <w:rsid w:val="0DD95C10"/>
    <w:rsid w:val="0F1669F0"/>
    <w:rsid w:val="11CE35B2"/>
    <w:rsid w:val="146E5F61"/>
    <w:rsid w:val="14B051F1"/>
    <w:rsid w:val="167C182F"/>
    <w:rsid w:val="169A36F3"/>
    <w:rsid w:val="1A8A3DEE"/>
    <w:rsid w:val="289E1309"/>
    <w:rsid w:val="295108F9"/>
    <w:rsid w:val="296C5733"/>
    <w:rsid w:val="2BA62AA6"/>
    <w:rsid w:val="2C22657D"/>
    <w:rsid w:val="306233EC"/>
    <w:rsid w:val="32785148"/>
    <w:rsid w:val="34C75F13"/>
    <w:rsid w:val="38E52E0C"/>
    <w:rsid w:val="3E285C74"/>
    <w:rsid w:val="3F0704C9"/>
    <w:rsid w:val="4B69167A"/>
    <w:rsid w:val="4D1D096E"/>
    <w:rsid w:val="50D41344"/>
    <w:rsid w:val="53582D31"/>
    <w:rsid w:val="54176117"/>
    <w:rsid w:val="55A21A11"/>
    <w:rsid w:val="55E738C7"/>
    <w:rsid w:val="573979D8"/>
    <w:rsid w:val="584119B5"/>
    <w:rsid w:val="5A8B5169"/>
    <w:rsid w:val="5AB75F5E"/>
    <w:rsid w:val="5B231846"/>
    <w:rsid w:val="5E800D5D"/>
    <w:rsid w:val="5F814D8D"/>
    <w:rsid w:val="619F599E"/>
    <w:rsid w:val="6BC266BF"/>
    <w:rsid w:val="6DF826BE"/>
    <w:rsid w:val="705F4C76"/>
    <w:rsid w:val="707D334E"/>
    <w:rsid w:val="708446DD"/>
    <w:rsid w:val="708B5A6B"/>
    <w:rsid w:val="70B36D70"/>
    <w:rsid w:val="74F33BDF"/>
    <w:rsid w:val="761107C1"/>
    <w:rsid w:val="79782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等线" w:eastAsia="等线" w:hAnsi="等线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等线" w:eastAsia="等线" w:hAnsi="等线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等线" w:eastAsia="等线" w:hAnsi="等线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72E31A72-CB46-4711-893E-E7D7AAF1C8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Walton</dc:creator>
  <cp:lastModifiedBy>lenovo</cp:lastModifiedBy>
  <cp:revision>43</cp:revision>
  <cp:lastPrinted>2023-01-14T06:27:00Z</cp:lastPrinted>
  <dcterms:created xsi:type="dcterms:W3CDTF">2020-04-02T03:41:00Z</dcterms:created>
  <dcterms:modified xsi:type="dcterms:W3CDTF">2023-01-14T06:27:00Z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FE09BAAC3F60428D99E11596044643FF</vt:lpwstr>
  </property>
</Properties>
</file>