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034" w:rsidRDefault="00D66908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1352550" cy="16287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1D1">
        <w:rPr>
          <w:rFonts w:hint="eastAsia"/>
        </w:rPr>
        <w:t xml:space="preserve"> </w:t>
      </w:r>
      <w:r w:rsidR="001C7E35">
        <w:rPr>
          <w:rFonts w:ascii="Times New Roman" w:hAnsi="Times New Roman" w:cs="Times New Roman"/>
          <w:kern w:val="0"/>
          <w:sz w:val="28"/>
          <w:szCs w:val="28"/>
        </w:rPr>
        <w:t>Yu</w:t>
      </w:r>
      <w:r w:rsidR="00B34FB9">
        <w:rPr>
          <w:rFonts w:ascii="Times New Roman" w:hAnsi="Times New Roman" w:cs="Times New Roman" w:hint="eastAsia"/>
          <w:kern w:val="0"/>
          <w:sz w:val="28"/>
          <w:szCs w:val="28"/>
        </w:rPr>
        <w:t>-</w:t>
      </w:r>
      <w:r w:rsidR="001C7E35">
        <w:rPr>
          <w:rFonts w:ascii="Times New Roman" w:hAnsi="Times New Roman" w:cs="Times New Roman"/>
          <w:kern w:val="0"/>
          <w:sz w:val="28"/>
          <w:szCs w:val="28"/>
        </w:rPr>
        <w:t>hang</w:t>
      </w:r>
      <w:r w:rsidR="00B34FB9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="001C7E35">
        <w:rPr>
          <w:rFonts w:ascii="Times New Roman" w:hAnsi="Times New Roman" w:cs="Times New Roman"/>
          <w:kern w:val="0"/>
          <w:sz w:val="28"/>
          <w:szCs w:val="28"/>
        </w:rPr>
        <w:t>Wu</w:t>
      </w:r>
      <w:r w:rsidR="00B34FB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14B99">
        <w:rPr>
          <w:rFonts w:ascii="Times New Roman" w:hAnsi="Times New Roman" w:cs="Times New Roman"/>
          <w:kern w:val="0"/>
          <w:sz w:val="28"/>
          <w:szCs w:val="28"/>
        </w:rPr>
        <w:t>is pursuing undergraduate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="00D14B99">
        <w:rPr>
          <w:rFonts w:ascii="Times New Roman" w:hAnsi="Times New Roman" w:cs="Times New Roman"/>
          <w:kern w:val="0"/>
          <w:sz w:val="28"/>
          <w:szCs w:val="28"/>
        </w:rPr>
        <w:t>in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 xml:space="preserve"> Jimei university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 xml:space="preserve">. 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>H</w:t>
      </w:r>
      <w:r w:rsidR="001C7E35">
        <w:rPr>
          <w:rFonts w:ascii="Times New Roman" w:hAnsi="Times New Roman" w:cs="Times New Roman"/>
          <w:kern w:val="0"/>
          <w:sz w:val="28"/>
          <w:szCs w:val="28"/>
        </w:rPr>
        <w:t>is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 xml:space="preserve"> research interest includes </w:t>
      </w:r>
      <w:r w:rsidR="007217EA">
        <w:rPr>
          <w:rFonts w:ascii="Times New Roman" w:hAnsi="Times New Roman" w:cs="Times New Roman"/>
          <w:kern w:val="0"/>
          <w:sz w:val="28"/>
          <w:szCs w:val="28"/>
        </w:rPr>
        <w:t>complex system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>.</w:t>
      </w:r>
    </w:p>
    <w:p w:rsidR="001E6034" w:rsidRDefault="001E6034">
      <w:pPr>
        <w:autoSpaceDE w:val="0"/>
        <w:autoSpaceDN w:val="0"/>
        <w:adjustRightInd w:val="0"/>
      </w:pPr>
    </w:p>
    <w:p w:rsidR="001E6034" w:rsidRDefault="001E6034">
      <w:pPr>
        <w:autoSpaceDE w:val="0"/>
        <w:autoSpaceDN w:val="0"/>
        <w:adjustRightInd w:val="0"/>
      </w:pPr>
    </w:p>
    <w:p w:rsidR="006C07B6" w:rsidRDefault="006C07B6">
      <w:pPr>
        <w:autoSpaceDE w:val="0"/>
        <w:autoSpaceDN w:val="0"/>
        <w:adjustRightInd w:val="0"/>
        <w:rPr>
          <w:rFonts w:hint="eastAsia"/>
        </w:rPr>
      </w:pPr>
    </w:p>
    <w:p w:rsidR="001E6034" w:rsidRDefault="00D66908">
      <w:pPr>
        <w:autoSpaceDE w:val="0"/>
        <w:autoSpaceDN w:val="0"/>
        <w:adjustRightInd w:val="0"/>
      </w:pPr>
      <w:r>
        <w:rPr>
          <w:rFonts w:ascii="Times New Roman" w:hAnsi="Times New Roman" w:cs="Times New Roman"/>
          <w:kern w:val="0"/>
          <w:sz w:val="28"/>
          <w:szCs w:val="28"/>
        </w:rPr>
        <w:t>Lin Xie</w:t>
      </w:r>
      <w:r w:rsidR="007671D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14B99">
        <w:rPr>
          <w:rFonts w:ascii="Times New Roman" w:hAnsi="Times New Roman" w:cs="Times New Roman"/>
          <w:kern w:val="0"/>
          <w:sz w:val="28"/>
          <w:szCs w:val="28"/>
        </w:rPr>
        <w:t>is pursuing M.S. candidate in Jimei univeristy</w:t>
      </w:r>
      <w:r w:rsidR="007671D1">
        <w:rPr>
          <w:rFonts w:ascii="Times New Roman" w:hAnsi="Times New Roman" w:cs="Times New Roman"/>
          <w:kern w:val="0"/>
          <w:sz w:val="28"/>
          <w:szCs w:val="28"/>
        </w:rPr>
        <w:t>. H</w:t>
      </w:r>
      <w:r w:rsidR="00D14B99">
        <w:rPr>
          <w:rFonts w:ascii="Times New Roman" w:hAnsi="Times New Roman" w:cs="Times New Roman"/>
          <w:kern w:val="0"/>
          <w:sz w:val="28"/>
          <w:szCs w:val="28"/>
        </w:rPr>
        <w:t>er</w:t>
      </w:r>
      <w:r w:rsidR="007671D1">
        <w:rPr>
          <w:rFonts w:ascii="Times New Roman" w:hAnsi="Times New Roman" w:cs="Times New Roman"/>
          <w:kern w:val="0"/>
          <w:sz w:val="28"/>
          <w:szCs w:val="28"/>
        </w:rPr>
        <w:t xml:space="preserve"> research interests include </w:t>
      </w:r>
      <w:r w:rsidR="00D14B99">
        <w:rPr>
          <w:rFonts w:ascii="Times New Roman" w:hAnsi="Times New Roman" w:cs="Times New Roman"/>
          <w:kern w:val="0"/>
          <w:sz w:val="28"/>
          <w:szCs w:val="28"/>
        </w:rPr>
        <w:t>complex system and stochastic process</w:t>
      </w:r>
      <w:r w:rsidR="007671D1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1E6034" w:rsidRDefault="001E6034">
      <w:pPr>
        <w:autoSpaceDE w:val="0"/>
        <w:autoSpaceDN w:val="0"/>
        <w:adjustRightInd w:val="0"/>
      </w:pPr>
    </w:p>
    <w:p w:rsidR="00D14B99" w:rsidRDefault="00D14B99">
      <w:pPr>
        <w:autoSpaceDE w:val="0"/>
        <w:autoSpaceDN w:val="0"/>
        <w:adjustRightInd w:val="0"/>
      </w:pPr>
    </w:p>
    <w:p w:rsidR="006C07B6" w:rsidRDefault="006C07B6">
      <w:pPr>
        <w:autoSpaceDE w:val="0"/>
        <w:autoSpaceDN w:val="0"/>
        <w:adjustRightInd w:val="0"/>
        <w:rPr>
          <w:rFonts w:hint="eastAsia"/>
        </w:rPr>
      </w:pPr>
    </w:p>
    <w:p w:rsidR="001E6034" w:rsidRDefault="00D14B99">
      <w:pPr>
        <w:autoSpaceDE w:val="0"/>
        <w:autoSpaceDN w:val="0"/>
        <w:adjustRightInd w:val="0"/>
      </w:pPr>
      <w:r w:rsidRPr="00D14B99">
        <w:rPr>
          <w:rFonts w:ascii="Times New Roman" w:hAnsi="Times New Roman" w:cs="Times New Roman"/>
          <w:noProof/>
          <w:kern w:val="0"/>
          <w:sz w:val="28"/>
          <w:szCs w:val="28"/>
        </w:rPr>
        <w:drawing>
          <wp:inline distT="0" distB="0" distL="0" distR="0">
            <wp:extent cx="1047750" cy="1276945"/>
            <wp:effectExtent l="0" t="0" r="0" b="0"/>
            <wp:docPr id="10" name="图片 10" descr="E:\照片\我的照片\证件照\倪文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照片\我的照片\证件照\倪文清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135" cy="129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>Wen-</w:t>
      </w:r>
      <w:r>
        <w:rPr>
          <w:rFonts w:ascii="Times New Roman" w:hAnsi="Times New Roman" w:cs="Times New Roman"/>
          <w:kern w:val="0"/>
          <w:sz w:val="28"/>
          <w:szCs w:val="28"/>
        </w:rPr>
        <w:t>qing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Ni</w:t>
      </w:r>
      <w:r w:rsidR="007671D1">
        <w:rPr>
          <w:rFonts w:ascii="Times New Roman" w:hAnsi="Times New Roman" w:cs="Times New Roman"/>
          <w:kern w:val="0"/>
          <w:sz w:val="28"/>
          <w:szCs w:val="28"/>
        </w:rPr>
        <w:t xml:space="preserve"> received t</w:t>
      </w:r>
      <w:r w:rsidR="007671D1">
        <w:rPr>
          <w:rFonts w:ascii="Times New Roman" w:hAnsi="Times New Roman" w:cs="Times New Roman"/>
          <w:kern w:val="0"/>
          <w:sz w:val="28"/>
          <w:szCs w:val="28"/>
        </w:rPr>
        <w:t>he B.S.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 xml:space="preserve"> and M.S</w:t>
      </w:r>
      <w:r w:rsidR="007671D1">
        <w:rPr>
          <w:rFonts w:ascii="Times New Roman" w:hAnsi="Times New Roman" w:cs="Times New Roman"/>
          <w:kern w:val="0"/>
          <w:sz w:val="28"/>
          <w:szCs w:val="28"/>
        </w:rPr>
        <w:t xml:space="preserve"> from </w:t>
      </w:r>
      <w:r>
        <w:rPr>
          <w:rFonts w:ascii="Times New Roman" w:hAnsi="Times New Roman" w:cs="Times New Roman"/>
          <w:kern w:val="0"/>
          <w:sz w:val="28"/>
          <w:szCs w:val="28"/>
        </w:rPr>
        <w:t>Fujian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normal 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>u</w:t>
      </w:r>
      <w:r w:rsidR="007671D1">
        <w:rPr>
          <w:rFonts w:ascii="Times New Roman" w:hAnsi="Times New Roman" w:cs="Times New Roman"/>
          <w:kern w:val="0"/>
          <w:sz w:val="28"/>
          <w:szCs w:val="28"/>
        </w:rPr>
        <w:t>niversity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respectively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in 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200</w:t>
      </w:r>
      <w:r w:rsidR="006C07B6">
        <w:rPr>
          <w:rFonts w:ascii="Times New Roman" w:hAnsi="Times New Roman" w:cs="Times New Roman"/>
          <w:kern w:val="0"/>
          <w:sz w:val="28"/>
          <w:szCs w:val="28"/>
        </w:rPr>
        <w:t>0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and 200</w:t>
      </w:r>
      <w:r w:rsidR="006C07B6">
        <w:rPr>
          <w:rFonts w:ascii="Times New Roman" w:hAnsi="Times New Roman" w:cs="Times New Roman"/>
          <w:kern w:val="0"/>
          <w:sz w:val="28"/>
          <w:szCs w:val="28"/>
        </w:rPr>
        <w:t>3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, then received Ph.D from </w:t>
      </w:r>
      <w:r w:rsidRPr="00D14B99">
        <w:rPr>
          <w:rFonts w:ascii="Times New Roman" w:hAnsi="Times New Roman" w:cs="Times New Roman"/>
          <w:kern w:val="0"/>
          <w:sz w:val="28"/>
          <w:szCs w:val="28"/>
        </w:rPr>
        <w:t>Zhejiang Gongshang University</w:t>
      </w:r>
      <w:r w:rsidR="006C07B6">
        <w:rPr>
          <w:rFonts w:ascii="Times New Roman" w:hAnsi="Times New Roman" w:cs="Times New Roman"/>
          <w:kern w:val="0"/>
          <w:sz w:val="28"/>
          <w:szCs w:val="28"/>
        </w:rPr>
        <w:t xml:space="preserve"> in 2018</w:t>
      </w:r>
      <w:r w:rsidR="007671D1">
        <w:rPr>
          <w:rFonts w:ascii="Times New Roman" w:hAnsi="Times New Roman" w:cs="Times New Roman"/>
          <w:kern w:val="0"/>
          <w:sz w:val="28"/>
          <w:szCs w:val="28"/>
        </w:rPr>
        <w:t>. His research interest include</w:t>
      </w:r>
      <w:r w:rsidR="007671D1">
        <w:rPr>
          <w:rFonts w:ascii="Times New Roman" w:hAnsi="Times New Roman" w:cs="Times New Roman" w:hint="eastAsia"/>
          <w:kern w:val="0"/>
          <w:sz w:val="28"/>
          <w:szCs w:val="28"/>
        </w:rPr>
        <w:t>s</w:t>
      </w:r>
      <w:r w:rsidR="007671D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6C07B6">
        <w:rPr>
          <w:rFonts w:ascii="Times New Roman" w:hAnsi="Times New Roman" w:cs="Times New Roman"/>
          <w:kern w:val="0"/>
          <w:sz w:val="28"/>
          <w:szCs w:val="28"/>
        </w:rPr>
        <w:t>complex system and stochastic process.</w:t>
      </w:r>
    </w:p>
    <w:p w:rsidR="001E6034" w:rsidRDefault="001E6034">
      <w:pPr>
        <w:autoSpaceDE w:val="0"/>
        <w:autoSpaceDN w:val="0"/>
        <w:adjustRightInd w:val="0"/>
      </w:pPr>
    </w:p>
    <w:p w:rsidR="001E6034" w:rsidRDefault="001E6034">
      <w:pPr>
        <w:autoSpaceDE w:val="0"/>
        <w:autoSpaceDN w:val="0"/>
        <w:adjustRightInd w:val="0"/>
      </w:pPr>
    </w:p>
    <w:p w:rsidR="006C07B6" w:rsidRDefault="006C07B6">
      <w:pPr>
        <w:autoSpaceDE w:val="0"/>
        <w:autoSpaceDN w:val="0"/>
        <w:adjustRightInd w:val="0"/>
      </w:pPr>
    </w:p>
    <w:p w:rsidR="006C07B6" w:rsidRDefault="006C07B6">
      <w:pPr>
        <w:autoSpaceDE w:val="0"/>
        <w:autoSpaceDN w:val="0"/>
        <w:adjustRightInd w:val="0"/>
        <w:rPr>
          <w:rFonts w:hint="eastAsia"/>
        </w:rPr>
      </w:pPr>
    </w:p>
    <w:p w:rsidR="001E6034" w:rsidRDefault="007671D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hint="eastAsia"/>
        </w:rPr>
        <w:lastRenderedPageBreak/>
        <w:t xml:space="preserve">   </w:t>
      </w:r>
      <w:r>
        <w:rPr>
          <w:rFonts w:ascii="Times New Roman" w:hAnsi="Times New Roman" w:cs="Times New Roman"/>
          <w:noProof/>
          <w:kern w:val="0"/>
          <w:sz w:val="28"/>
          <w:szCs w:val="28"/>
        </w:rPr>
        <w:drawing>
          <wp:inline distT="0" distB="0" distL="0" distR="0">
            <wp:extent cx="1156607" cy="1556971"/>
            <wp:effectExtent l="19050" t="0" r="5443" b="0"/>
            <wp:docPr id="3" name="图片 0" descr="雷国伟半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雷国伟半身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7552" cy="155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rFonts w:ascii="Times New Roman" w:hAnsi="Times New Roman" w:cs="Times New Roman"/>
          <w:kern w:val="0"/>
          <w:sz w:val="28"/>
          <w:szCs w:val="28"/>
        </w:rPr>
        <w:t>Guo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kern w:val="0"/>
          <w:sz w:val="28"/>
          <w:szCs w:val="28"/>
        </w:rPr>
        <w:t>wei L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EI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received the B.S.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M.S. 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and Ph.D </w:t>
      </w:r>
      <w:r>
        <w:rPr>
          <w:rFonts w:ascii="Times New Roman" w:hAnsi="Times New Roman" w:cs="Times New Roman"/>
          <w:kern w:val="0"/>
          <w:sz w:val="28"/>
          <w:szCs w:val="28"/>
        </w:rPr>
        <w:t>degree from Gannan Normal University, Xiamen University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B</w:t>
      </w:r>
      <w:r>
        <w:rPr>
          <w:rFonts w:ascii="Times New Roman" w:hAnsi="Times New Roman" w:cs="Times New Roman"/>
          <w:kern w:val="0"/>
          <w:sz w:val="28"/>
          <w:szCs w:val="28"/>
        </w:rPr>
        <w:t>eijing University of Posts and Telecommunications in 1999, 2004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and 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respectively. His research interests include modulation and codes, MIMO and space time codes. </w:t>
      </w:r>
      <w:bookmarkStart w:id="0" w:name="_GoBack"/>
      <w:bookmarkEnd w:id="0"/>
    </w:p>
    <w:p w:rsidR="001E6034" w:rsidRDefault="001E6034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</w:rPr>
      </w:pPr>
    </w:p>
    <w:p w:rsidR="001E6034" w:rsidRDefault="001E6034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</w:rPr>
      </w:pPr>
    </w:p>
    <w:p w:rsidR="001E6034" w:rsidRDefault="007671D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noProof/>
          <w:kern w:val="0"/>
          <w:sz w:val="28"/>
          <w:szCs w:val="28"/>
        </w:rPr>
        <w:drawing>
          <wp:inline distT="0" distB="0" distL="0" distR="0">
            <wp:extent cx="1156607" cy="1465567"/>
            <wp:effectExtent l="19050" t="0" r="5443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39" cy="146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 Guang-song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Yang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received the B.S.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and Ph.D degree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from Guilin university of 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electronic technology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and Xiamen university </w:t>
      </w:r>
      <w:r>
        <w:rPr>
          <w:rFonts w:ascii="Times New Roman" w:hAnsi="Times New Roman" w:cs="Times New Roman"/>
          <w:kern w:val="0"/>
          <w:sz w:val="28"/>
          <w:szCs w:val="28"/>
        </w:rPr>
        <w:t>in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1990 and 2004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respectively. His research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interests include broadband mobile communication technology, RF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and microwave devices, mobile terminals and internet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kern w:val="0"/>
          <w:sz w:val="28"/>
          <w:szCs w:val="28"/>
        </w:rPr>
        <w:t>of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kern w:val="0"/>
          <w:sz w:val="28"/>
          <w:szCs w:val="28"/>
        </w:rPr>
        <w:t>things.</w:t>
      </w:r>
    </w:p>
    <w:sectPr w:rsidR="001E6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1D1" w:rsidRDefault="007671D1">
      <w:r>
        <w:separator/>
      </w:r>
    </w:p>
  </w:endnote>
  <w:endnote w:type="continuationSeparator" w:id="0">
    <w:p w:rsidR="007671D1" w:rsidRDefault="0076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1D1" w:rsidRDefault="007671D1">
      <w:r>
        <w:separator/>
      </w:r>
    </w:p>
  </w:footnote>
  <w:footnote w:type="continuationSeparator" w:id="0">
    <w:p w:rsidR="007671D1" w:rsidRDefault="007671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6034"/>
    <w:rsid w:val="001C7E35"/>
    <w:rsid w:val="001E6034"/>
    <w:rsid w:val="006108C6"/>
    <w:rsid w:val="0065347D"/>
    <w:rsid w:val="006C07B6"/>
    <w:rsid w:val="007217EA"/>
    <w:rsid w:val="007671D1"/>
    <w:rsid w:val="00B34FB9"/>
    <w:rsid w:val="00B72142"/>
    <w:rsid w:val="00D04729"/>
    <w:rsid w:val="00D14B99"/>
    <w:rsid w:val="00D6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F9887"/>
  <w15:docId w15:val="{C33B9E9A-60F7-4A71-AF03-22B16EC3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</dc:creator>
  <cp:keywords/>
  <dc:description/>
  <cp:lastModifiedBy>win10</cp:lastModifiedBy>
  <cp:revision>19</cp:revision>
  <dcterms:created xsi:type="dcterms:W3CDTF">2019-03-28T12:24:00Z</dcterms:created>
  <dcterms:modified xsi:type="dcterms:W3CDTF">2023-01-16T16:39:00Z</dcterms:modified>
</cp:coreProperties>
</file>