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189" w:rsidRPr="00157B19" w:rsidRDefault="005C33E6" w:rsidP="005C33E6">
      <w:pPr>
        <w:jc w:val="center"/>
        <w:rPr>
          <w:b/>
          <w:vertAlign w:val="subscript"/>
          <w:lang w:val="en-US"/>
        </w:rPr>
      </w:pPr>
      <w:r w:rsidRPr="00EE5711">
        <w:rPr>
          <w:b/>
          <w:lang w:val="en-US"/>
        </w:rPr>
        <w:t>Appendix B</w:t>
      </w:r>
      <w:r w:rsidR="00E80E13">
        <w:rPr>
          <w:b/>
          <w:vertAlign w:val="subscript"/>
          <w:lang w:val="en-US"/>
        </w:rPr>
        <w:t>1</w:t>
      </w:r>
      <w:bookmarkStart w:id="0" w:name="_GoBack"/>
      <w:bookmarkEnd w:id="0"/>
    </w:p>
    <w:p w:rsidR="005C33E6" w:rsidRPr="001743A0" w:rsidRDefault="005C33E6">
      <w:pPr>
        <w:rPr>
          <w:noProof/>
          <w:lang w:val="en-US"/>
        </w:rPr>
      </w:pPr>
      <w:r w:rsidRPr="005C33E6">
        <w:rPr>
          <w:noProof/>
          <w:lang w:eastAsia="pl-PL"/>
        </w:rPr>
        <w:drawing>
          <wp:inline distT="0" distB="0" distL="0" distR="0">
            <wp:extent cx="1643495" cy="1762298"/>
            <wp:effectExtent l="19050" t="0" r="0" b="0"/>
            <wp:docPr id="4" name="Obraz 4" descr="SDC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1230"/>
                    <pic:cNvPicPr>
                      <a:picLocks noChangeAspect="1" noChangeArrowheads="1"/>
                    </pic:cNvPicPr>
                  </pic:nvPicPr>
                  <pic:blipFill>
                    <a:blip r:embed="rId5" cstate="print"/>
                    <a:srcRect r="11403"/>
                    <a:stretch>
                      <a:fillRect/>
                    </a:stretch>
                  </pic:blipFill>
                  <pic:spPr bwMode="auto">
                    <a:xfrm>
                      <a:off x="0" y="0"/>
                      <a:ext cx="1642276" cy="1760990"/>
                    </a:xfrm>
                    <a:prstGeom prst="rect">
                      <a:avLst/>
                    </a:prstGeom>
                    <a:noFill/>
                    <a:ln w="9525">
                      <a:noFill/>
                      <a:miter lim="800000"/>
                      <a:headEnd/>
                      <a:tailEnd/>
                    </a:ln>
                  </pic:spPr>
                </pic:pic>
              </a:graphicData>
            </a:graphic>
          </wp:inline>
        </w:drawing>
      </w:r>
      <w:r w:rsidRPr="001743A0">
        <w:rPr>
          <w:lang w:val="en-US"/>
        </w:rPr>
        <w:t xml:space="preserve"> a) </w:t>
      </w:r>
      <w:r w:rsidRPr="005C33E6">
        <w:rPr>
          <w:noProof/>
          <w:lang w:eastAsia="pl-PL"/>
        </w:rPr>
        <w:drawing>
          <wp:inline distT="0" distB="0" distL="0" distR="0">
            <wp:extent cx="1847228" cy="1762298"/>
            <wp:effectExtent l="19050" t="0" r="622" b="0"/>
            <wp:docPr id="5" name="Obraz 5" descr="SDC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1231"/>
                    <pic:cNvPicPr>
                      <a:picLocks noChangeAspect="1" noChangeArrowheads="1"/>
                    </pic:cNvPicPr>
                  </pic:nvPicPr>
                  <pic:blipFill>
                    <a:blip r:embed="rId6" cstate="print">
                      <a:lum bright="-10000" contrast="48000"/>
                    </a:blip>
                    <a:srcRect l="6328" t="21436" r="23894"/>
                    <a:stretch>
                      <a:fillRect/>
                    </a:stretch>
                  </pic:blipFill>
                  <pic:spPr bwMode="auto">
                    <a:xfrm>
                      <a:off x="0" y="0"/>
                      <a:ext cx="1849865" cy="1764814"/>
                    </a:xfrm>
                    <a:prstGeom prst="rect">
                      <a:avLst/>
                    </a:prstGeom>
                    <a:noFill/>
                    <a:ln w="9525">
                      <a:noFill/>
                      <a:miter lim="800000"/>
                      <a:headEnd/>
                      <a:tailEnd/>
                    </a:ln>
                  </pic:spPr>
                </pic:pic>
              </a:graphicData>
            </a:graphic>
          </wp:inline>
        </w:drawing>
      </w:r>
      <w:r w:rsidRPr="001743A0">
        <w:rPr>
          <w:lang w:val="en-US"/>
        </w:rPr>
        <w:t xml:space="preserve"> b)</w:t>
      </w:r>
      <w:r w:rsidRPr="001743A0">
        <w:rPr>
          <w:noProof/>
          <w:lang w:val="en-US"/>
        </w:rPr>
        <w:t xml:space="preserve"> </w:t>
      </w:r>
      <w:r w:rsidRPr="005C33E6">
        <w:rPr>
          <w:noProof/>
          <w:lang w:eastAsia="pl-PL"/>
        </w:rPr>
        <w:drawing>
          <wp:inline distT="0" distB="0" distL="0" distR="0">
            <wp:extent cx="1801437" cy="1801437"/>
            <wp:effectExtent l="19050" t="0" r="8313" b="0"/>
            <wp:docPr id="6" name="Obraz 6" descr="SDC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1235"/>
                    <pic:cNvPicPr>
                      <a:picLocks noChangeAspect="1" noChangeArrowheads="1"/>
                    </pic:cNvPicPr>
                  </pic:nvPicPr>
                  <pic:blipFill>
                    <a:blip r:embed="rId7" cstate="print">
                      <a:lum bright="18000" contrast="30000"/>
                    </a:blip>
                    <a:srcRect l="26466" t="33421" r="32951" b="20845"/>
                    <a:stretch>
                      <a:fillRect/>
                    </a:stretch>
                  </pic:blipFill>
                  <pic:spPr bwMode="auto">
                    <a:xfrm>
                      <a:off x="0" y="0"/>
                      <a:ext cx="1801437" cy="1801437"/>
                    </a:xfrm>
                    <a:prstGeom prst="rect">
                      <a:avLst/>
                    </a:prstGeom>
                    <a:noFill/>
                    <a:ln w="9525">
                      <a:noFill/>
                      <a:miter lim="800000"/>
                      <a:headEnd/>
                      <a:tailEnd/>
                    </a:ln>
                  </pic:spPr>
                </pic:pic>
              </a:graphicData>
            </a:graphic>
          </wp:inline>
        </w:drawing>
      </w:r>
      <w:r w:rsidRPr="001743A0">
        <w:rPr>
          <w:noProof/>
          <w:lang w:val="en-US"/>
        </w:rPr>
        <w:t xml:space="preserve"> c</w:t>
      </w:r>
      <w:r w:rsidRPr="001743A0">
        <w:rPr>
          <w:noProof/>
          <w:vertAlign w:val="subscript"/>
          <w:lang w:val="en-US"/>
        </w:rPr>
        <w:t>1</w:t>
      </w:r>
      <w:r w:rsidRPr="001743A0">
        <w:rPr>
          <w:noProof/>
          <w:lang w:val="en-US"/>
        </w:rPr>
        <w:t>)</w:t>
      </w:r>
    </w:p>
    <w:p w:rsidR="005C33E6" w:rsidRPr="005C33E6" w:rsidRDefault="005C33E6">
      <w:pPr>
        <w:rPr>
          <w:lang w:val="en-US"/>
        </w:rPr>
      </w:pPr>
      <w:r w:rsidRPr="005C33E6">
        <w:rPr>
          <w:noProof/>
          <w:lang w:eastAsia="pl-PL"/>
        </w:rPr>
        <w:drawing>
          <wp:inline distT="0" distB="0" distL="0" distR="0">
            <wp:extent cx="1642898" cy="1659921"/>
            <wp:effectExtent l="19050" t="0" r="0" b="0"/>
            <wp:docPr id="15" name="Obraz 7" descr="H:\Impact on air aktualny .04.22\Fig  do  Berl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pact on air aktualny .04.22\Fig  do  Berlin-4.jpg"/>
                    <pic:cNvPicPr>
                      <a:picLocks noChangeAspect="1" noChangeArrowheads="1"/>
                    </pic:cNvPicPr>
                  </pic:nvPicPr>
                  <pic:blipFill>
                    <a:blip r:embed="rId8" cstate="print"/>
                    <a:srcRect/>
                    <a:stretch>
                      <a:fillRect/>
                    </a:stretch>
                  </pic:blipFill>
                  <pic:spPr bwMode="auto">
                    <a:xfrm>
                      <a:off x="0" y="0"/>
                      <a:ext cx="1648482" cy="1665563"/>
                    </a:xfrm>
                    <a:prstGeom prst="rect">
                      <a:avLst/>
                    </a:prstGeom>
                    <a:noFill/>
                    <a:ln w="9525">
                      <a:noFill/>
                      <a:miter lim="800000"/>
                      <a:headEnd/>
                      <a:tailEnd/>
                    </a:ln>
                  </pic:spPr>
                </pic:pic>
              </a:graphicData>
            </a:graphic>
          </wp:inline>
        </w:drawing>
      </w:r>
      <w:r w:rsidRPr="001743A0">
        <w:rPr>
          <w:lang w:val="en-US"/>
        </w:rPr>
        <w:t xml:space="preserve"> c</w:t>
      </w:r>
      <w:r w:rsidRPr="001743A0">
        <w:rPr>
          <w:vertAlign w:val="subscript"/>
          <w:lang w:val="en-US"/>
        </w:rPr>
        <w:t>2</w:t>
      </w:r>
      <w:r w:rsidRPr="005C33E6">
        <w:rPr>
          <w:noProof/>
          <w:vertAlign w:val="subscript"/>
          <w:lang w:eastAsia="pl-PL"/>
        </w:rPr>
        <w:drawing>
          <wp:inline distT="0" distB="0" distL="0" distR="0">
            <wp:extent cx="1881341" cy="1662546"/>
            <wp:effectExtent l="19050" t="0" r="4609" b="0"/>
            <wp:docPr id="16" name="Obraz 7" descr="SDC1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1237"/>
                    <pic:cNvPicPr>
                      <a:picLocks noChangeAspect="1" noChangeArrowheads="1"/>
                    </pic:cNvPicPr>
                  </pic:nvPicPr>
                  <pic:blipFill>
                    <a:blip r:embed="rId9" cstate="print">
                      <a:lum bright="-10000" contrast="-10000"/>
                    </a:blip>
                    <a:srcRect t="6648" r="15728" b="52452"/>
                    <a:stretch>
                      <a:fillRect/>
                    </a:stretch>
                  </pic:blipFill>
                  <pic:spPr bwMode="auto">
                    <a:xfrm>
                      <a:off x="0" y="0"/>
                      <a:ext cx="1888297" cy="1668693"/>
                    </a:xfrm>
                    <a:prstGeom prst="rect">
                      <a:avLst/>
                    </a:prstGeom>
                    <a:noFill/>
                    <a:ln w="9525">
                      <a:noFill/>
                      <a:miter lim="800000"/>
                      <a:headEnd/>
                      <a:tailEnd/>
                    </a:ln>
                  </pic:spPr>
                </pic:pic>
              </a:graphicData>
            </a:graphic>
          </wp:inline>
        </w:drawing>
      </w:r>
      <w:r w:rsidRPr="001743A0">
        <w:rPr>
          <w:lang w:val="en-US"/>
        </w:rPr>
        <w:t xml:space="preserve"> d</w:t>
      </w:r>
      <w:r w:rsidR="001743A0" w:rsidRPr="001743A0">
        <w:rPr>
          <w:vertAlign w:val="subscript"/>
          <w:lang w:val="en-US"/>
        </w:rPr>
        <w:t>1</w:t>
      </w:r>
      <w:r w:rsidRPr="001743A0">
        <w:rPr>
          <w:lang w:val="en-US"/>
        </w:rPr>
        <w:t>)</w:t>
      </w:r>
      <w:r w:rsidRPr="001743A0">
        <w:rPr>
          <w:noProof/>
          <w:lang w:val="en-US"/>
        </w:rPr>
        <w:t xml:space="preserve">  </w:t>
      </w:r>
      <w:r w:rsidR="001743A0">
        <w:rPr>
          <w:noProof/>
          <w:lang w:eastAsia="pl-PL"/>
        </w:rPr>
        <w:drawing>
          <wp:inline distT="0" distB="0" distL="0" distR="0">
            <wp:extent cx="1657085" cy="1656715"/>
            <wp:effectExtent l="0" t="0" r="0" b="0"/>
            <wp:docPr id="1" name="Obraz 1" descr="H:\Impact przeróbka lipiec\P516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pact przeróbka lipiec\P5160118.JPG"/>
                    <pic:cNvPicPr>
                      <a:picLocks noChangeAspect="1" noChangeArrowheads="1"/>
                    </pic:cNvPicPr>
                  </pic:nvPicPr>
                  <pic:blipFill>
                    <a:blip r:embed="rId10" cstate="print">
                      <a:lum bright="-20000"/>
                    </a:blip>
                    <a:srcRect l="18181" t="21586" b="6167"/>
                    <a:stretch>
                      <a:fillRect/>
                    </a:stretch>
                  </pic:blipFill>
                  <pic:spPr bwMode="auto">
                    <a:xfrm>
                      <a:off x="0" y="0"/>
                      <a:ext cx="1662873" cy="1662502"/>
                    </a:xfrm>
                    <a:prstGeom prst="rect">
                      <a:avLst/>
                    </a:prstGeom>
                    <a:noFill/>
                    <a:ln w="9525">
                      <a:noFill/>
                      <a:miter lim="800000"/>
                      <a:headEnd/>
                      <a:tailEnd/>
                    </a:ln>
                  </pic:spPr>
                </pic:pic>
              </a:graphicData>
            </a:graphic>
          </wp:inline>
        </w:drawing>
      </w:r>
      <w:r w:rsidR="001743A0" w:rsidRPr="001743A0">
        <w:rPr>
          <w:lang w:val="en-US"/>
        </w:rPr>
        <w:t xml:space="preserve"> d</w:t>
      </w:r>
      <w:r w:rsidR="00F37A01">
        <w:rPr>
          <w:vertAlign w:val="subscript"/>
          <w:lang w:val="en-US"/>
        </w:rPr>
        <w:t>2</w:t>
      </w:r>
      <w:r w:rsidR="001743A0" w:rsidRPr="001743A0">
        <w:rPr>
          <w:lang w:val="en-US"/>
        </w:rPr>
        <w:t xml:space="preserve">) </w:t>
      </w:r>
      <w:r w:rsidR="00FA1D66" w:rsidRPr="006839A3">
        <w:rPr>
          <w:noProof/>
          <w:lang w:val="en-US" w:eastAsia="pl-PL"/>
        </w:rPr>
        <w:t xml:space="preserve"> </w:t>
      </w:r>
      <w:r w:rsidR="009D555B">
        <w:rPr>
          <w:noProof/>
          <w:lang w:eastAsia="pl-PL"/>
        </w:rPr>
        <w:drawing>
          <wp:inline distT="0" distB="0" distL="0" distR="0">
            <wp:extent cx="1923415" cy="1857375"/>
            <wp:effectExtent l="19050" t="0" r="635" b="0"/>
            <wp:docPr id="13" name="Obraz 4" descr="H:\Impact przeróbka lipiec\P516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pact przeróbka lipiec\P5160122.JPG"/>
                    <pic:cNvPicPr>
                      <a:picLocks noChangeAspect="1" noChangeArrowheads="1"/>
                    </pic:cNvPicPr>
                  </pic:nvPicPr>
                  <pic:blipFill>
                    <a:blip r:embed="rId11" cstate="print">
                      <a:lum bright="-10000" contrast="10000"/>
                    </a:blip>
                    <a:srcRect/>
                    <a:stretch>
                      <a:fillRect/>
                    </a:stretch>
                  </pic:blipFill>
                  <pic:spPr bwMode="auto">
                    <a:xfrm>
                      <a:off x="0" y="0"/>
                      <a:ext cx="1923716" cy="1857665"/>
                    </a:xfrm>
                    <a:prstGeom prst="rect">
                      <a:avLst/>
                    </a:prstGeom>
                    <a:noFill/>
                    <a:ln w="9525">
                      <a:noFill/>
                      <a:miter lim="800000"/>
                      <a:headEnd/>
                      <a:tailEnd/>
                    </a:ln>
                  </pic:spPr>
                </pic:pic>
              </a:graphicData>
            </a:graphic>
          </wp:inline>
        </w:drawing>
      </w:r>
      <w:r w:rsidR="009D555B" w:rsidRPr="006839A3">
        <w:rPr>
          <w:noProof/>
          <w:lang w:val="en-US" w:eastAsia="pl-PL"/>
        </w:rPr>
        <w:t xml:space="preserve"> d</w:t>
      </w:r>
      <w:r w:rsidR="00F37A01">
        <w:rPr>
          <w:noProof/>
          <w:vertAlign w:val="subscript"/>
          <w:lang w:val="en-US" w:eastAsia="pl-PL"/>
        </w:rPr>
        <w:t>3</w:t>
      </w:r>
      <w:r w:rsidR="009D555B" w:rsidRPr="006839A3">
        <w:rPr>
          <w:noProof/>
          <w:lang w:val="en-US" w:eastAsia="pl-PL"/>
        </w:rPr>
        <w:t>)</w:t>
      </w:r>
      <w:r w:rsidRPr="005C33E6">
        <w:rPr>
          <w:lang w:val="en-US"/>
        </w:rPr>
        <w:t xml:space="preserve"> </w:t>
      </w:r>
      <w:r w:rsidR="003D56FF" w:rsidRPr="003D56FF">
        <w:rPr>
          <w:noProof/>
          <w:lang w:eastAsia="pl-PL"/>
        </w:rPr>
        <w:drawing>
          <wp:inline distT="0" distB="0" distL="0" distR="0">
            <wp:extent cx="1757680" cy="1672250"/>
            <wp:effectExtent l="0" t="38100" r="0" b="23495"/>
            <wp:docPr id="18" name="Obraz 5" descr="H:\Impact przeróbka lipiec\P516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pact przeróbka lipiec\P516012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Lst>
                    </a:blip>
                    <a:srcRect r="15714"/>
                    <a:stretch>
                      <a:fillRect/>
                    </a:stretch>
                  </pic:blipFill>
                  <pic:spPr bwMode="auto">
                    <a:xfrm rot="5400000">
                      <a:off x="0" y="0"/>
                      <a:ext cx="1760082" cy="1674535"/>
                    </a:xfrm>
                    <a:prstGeom prst="rect">
                      <a:avLst/>
                    </a:prstGeom>
                    <a:noFill/>
                    <a:ln w="9525">
                      <a:noFill/>
                      <a:miter lim="800000"/>
                      <a:headEnd/>
                      <a:tailEnd/>
                    </a:ln>
                  </pic:spPr>
                </pic:pic>
              </a:graphicData>
            </a:graphic>
          </wp:inline>
        </w:drawing>
      </w:r>
      <w:r w:rsidR="003D56FF">
        <w:rPr>
          <w:lang w:val="en-US"/>
        </w:rPr>
        <w:t xml:space="preserve"> d</w:t>
      </w:r>
      <w:r w:rsidR="00F37A01">
        <w:rPr>
          <w:vertAlign w:val="subscript"/>
          <w:lang w:val="en-US"/>
        </w:rPr>
        <w:t>4</w:t>
      </w:r>
      <w:r w:rsidR="003D56FF">
        <w:rPr>
          <w:lang w:val="en-US"/>
        </w:rPr>
        <w:t xml:space="preserve">) </w:t>
      </w:r>
      <w:r w:rsidR="003D56FF" w:rsidRPr="003D56FF">
        <w:rPr>
          <w:noProof/>
          <w:lang w:eastAsia="pl-PL"/>
        </w:rPr>
        <w:drawing>
          <wp:inline distT="0" distB="0" distL="0" distR="0">
            <wp:extent cx="1495425" cy="1730288"/>
            <wp:effectExtent l="19050" t="0" r="9525" b="0"/>
            <wp:docPr id="19" name="Obraz 8" descr="SDC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11264"/>
                    <pic:cNvPicPr>
                      <a:picLocks noChangeAspect="1" noChangeArrowheads="1"/>
                    </pic:cNvPicPr>
                  </pic:nvPicPr>
                  <pic:blipFill>
                    <a:blip r:embed="rId14" cstate="print">
                      <a:lum bright="18000" contrast="18000"/>
                    </a:blip>
                    <a:srcRect l="36922" t="30084" r="18153" b="20636"/>
                    <a:stretch>
                      <a:fillRect/>
                    </a:stretch>
                  </pic:blipFill>
                  <pic:spPr bwMode="auto">
                    <a:xfrm>
                      <a:off x="0" y="0"/>
                      <a:ext cx="1495425" cy="1730288"/>
                    </a:xfrm>
                    <a:prstGeom prst="rect">
                      <a:avLst/>
                    </a:prstGeom>
                    <a:noFill/>
                    <a:ln w="9525">
                      <a:noFill/>
                      <a:miter lim="800000"/>
                      <a:headEnd/>
                      <a:tailEnd/>
                    </a:ln>
                  </pic:spPr>
                </pic:pic>
              </a:graphicData>
            </a:graphic>
          </wp:inline>
        </w:drawing>
      </w:r>
      <w:r w:rsidR="003D56FF">
        <w:rPr>
          <w:lang w:val="en-US"/>
        </w:rPr>
        <w:t xml:space="preserve"> e </w:t>
      </w:r>
      <w:r w:rsidR="001E2FED">
        <w:rPr>
          <w:vertAlign w:val="subscript"/>
          <w:lang w:val="en-US"/>
        </w:rPr>
        <w:t>1</w:t>
      </w:r>
      <w:r w:rsidRPr="005C33E6">
        <w:rPr>
          <w:lang w:val="en-US"/>
        </w:rPr>
        <w:t>)</w:t>
      </w:r>
      <w:r w:rsidRPr="005C33E6">
        <w:rPr>
          <w:noProof/>
          <w:lang w:val="en-US"/>
        </w:rPr>
        <w:t xml:space="preserve"> </w:t>
      </w:r>
      <w:r w:rsidRPr="005C33E6">
        <w:rPr>
          <w:noProof/>
          <w:lang w:eastAsia="pl-PL"/>
        </w:rPr>
        <w:drawing>
          <wp:inline distT="0" distB="0" distL="0" distR="0">
            <wp:extent cx="1858991" cy="1760109"/>
            <wp:effectExtent l="19050" t="0" r="7909"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t="7190"/>
                    <a:stretch>
                      <a:fillRect/>
                    </a:stretch>
                  </pic:blipFill>
                  <pic:spPr bwMode="auto">
                    <a:xfrm>
                      <a:off x="0" y="0"/>
                      <a:ext cx="1865840" cy="1766594"/>
                    </a:xfrm>
                    <a:prstGeom prst="rect">
                      <a:avLst/>
                    </a:prstGeom>
                    <a:noFill/>
                    <a:ln w="9525">
                      <a:noFill/>
                      <a:miter lim="800000"/>
                      <a:headEnd/>
                      <a:tailEnd/>
                    </a:ln>
                  </pic:spPr>
                </pic:pic>
              </a:graphicData>
            </a:graphic>
          </wp:inline>
        </w:drawing>
      </w:r>
      <w:r w:rsidRPr="005C33E6">
        <w:rPr>
          <w:noProof/>
          <w:lang w:val="en-US"/>
        </w:rPr>
        <w:t xml:space="preserve"> e</w:t>
      </w:r>
      <w:r w:rsidR="001E2FED">
        <w:rPr>
          <w:noProof/>
          <w:vertAlign w:val="subscript"/>
          <w:lang w:val="en-US"/>
        </w:rPr>
        <w:t>2</w:t>
      </w:r>
      <w:r w:rsidRPr="005C33E6">
        <w:rPr>
          <w:noProof/>
          <w:lang w:val="en-US"/>
        </w:rPr>
        <w:t>)</w:t>
      </w:r>
    </w:p>
    <w:p w:rsidR="005C33E6" w:rsidRPr="00A66123" w:rsidRDefault="005C33E6" w:rsidP="006839A3">
      <w:pPr>
        <w:jc w:val="both"/>
        <w:rPr>
          <w:rStyle w:val="jlqj4b"/>
          <w:rFonts w:ascii="Times New Roman" w:hAnsi="Times New Roman" w:cs="Times New Roman"/>
          <w:lang w:val="en-US"/>
        </w:rPr>
      </w:pPr>
      <w:r w:rsidRPr="00A66123">
        <w:rPr>
          <w:rFonts w:ascii="Times New Roman" w:hAnsi="Times New Roman" w:cs="Times New Roman"/>
          <w:lang w:val="en-US"/>
        </w:rPr>
        <w:t xml:space="preserve"> Damage of ACM in Building</w:t>
      </w:r>
      <w:r w:rsidR="00C1181A">
        <w:rPr>
          <w:rFonts w:ascii="Times New Roman" w:hAnsi="Times New Roman" w:cs="Times New Roman"/>
          <w:lang w:val="en-US"/>
        </w:rPr>
        <w:t xml:space="preserve"> type</w:t>
      </w:r>
      <w:r w:rsidRPr="00A66123">
        <w:rPr>
          <w:rFonts w:ascii="Times New Roman" w:hAnsi="Times New Roman" w:cs="Times New Roman"/>
          <w:lang w:val="en-US"/>
        </w:rPr>
        <w:t xml:space="preserve"> “BERLIN”</w:t>
      </w:r>
      <w:r w:rsidR="00157B19" w:rsidRPr="00A66123">
        <w:rPr>
          <w:rFonts w:ascii="Times New Roman" w:hAnsi="Times New Roman" w:cs="Times New Roman"/>
          <w:lang w:val="en-US"/>
        </w:rPr>
        <w:t xml:space="preserve">. Type of  ACM destruction: </w:t>
      </w:r>
      <w:r w:rsidRPr="00A66123">
        <w:rPr>
          <w:rFonts w:ascii="Times New Roman" w:hAnsi="Times New Roman" w:cs="Times New Roman"/>
          <w:lang w:val="en-US"/>
        </w:rPr>
        <w:t>caused by freezing of walls and condensation</w:t>
      </w:r>
      <w:r w:rsidR="00157B19" w:rsidRPr="00A66123">
        <w:rPr>
          <w:rFonts w:ascii="Times New Roman" w:hAnsi="Times New Roman" w:cs="Times New Roman"/>
          <w:lang w:val="en-US"/>
        </w:rPr>
        <w:t xml:space="preserve"> </w:t>
      </w:r>
      <w:r w:rsidR="00157B19" w:rsidRPr="00A66123">
        <w:rPr>
          <w:rStyle w:val="q4iawc"/>
          <w:lang w:val="en-US"/>
        </w:rPr>
        <w:t xml:space="preserve">humidity and water </w:t>
      </w:r>
      <w:proofErr w:type="spellStart"/>
      <w:r w:rsidR="00C1181A">
        <w:rPr>
          <w:rStyle w:val="q4iawc"/>
          <w:lang w:val="en-US"/>
        </w:rPr>
        <w:t>vapour</w:t>
      </w:r>
      <w:proofErr w:type="spellEnd"/>
      <w:r w:rsidRPr="00A66123">
        <w:rPr>
          <w:rFonts w:ascii="Times New Roman" w:hAnsi="Times New Roman" w:cs="Times New Roman"/>
          <w:lang w:val="en-US"/>
        </w:rPr>
        <w:t xml:space="preserve"> on their internal surfaces. </w:t>
      </w:r>
      <w:r w:rsidR="00C1181A" w:rsidRPr="00C1181A">
        <w:rPr>
          <w:rFonts w:ascii="Times New Roman" w:hAnsi="Times New Roman" w:cs="Times New Roman"/>
          <w:lang w:val="en-US"/>
        </w:rPr>
        <w:t>Typical damage was visible in rooms in building no.1. Cases visible in photos c2 and d1 were caused by natural mechanical damage and vibration of the structure.</w:t>
      </w:r>
    </w:p>
    <w:p w:rsidR="005C33E6" w:rsidRPr="00A66123" w:rsidRDefault="005C33E6" w:rsidP="005C33E6">
      <w:pPr>
        <w:pStyle w:val="Tekstpodstawowywcity"/>
        <w:tabs>
          <w:tab w:val="left" w:pos="5529"/>
        </w:tabs>
        <w:spacing w:line="240" w:lineRule="auto"/>
        <w:ind w:firstLine="142"/>
        <w:rPr>
          <w:rStyle w:val="jlqj4b"/>
          <w:rFonts w:ascii="Times New Roman" w:hAnsi="Times New Roman"/>
          <w:szCs w:val="22"/>
          <w:lang w:val="en-US"/>
        </w:rPr>
      </w:pPr>
      <w:r w:rsidRPr="00A66123">
        <w:rPr>
          <w:rStyle w:val="jlqj4b"/>
          <w:rFonts w:ascii="Times New Roman" w:hAnsi="Times New Roman"/>
          <w:szCs w:val="22"/>
          <w:lang w:val="en-US"/>
        </w:rPr>
        <w:lastRenderedPageBreak/>
        <w:t xml:space="preserve">a) b) Mechanical damage before painting, after replacing windows. </w:t>
      </w:r>
    </w:p>
    <w:p w:rsidR="001E2FED" w:rsidRPr="00A66123" w:rsidRDefault="005C33E6" w:rsidP="001E2FED">
      <w:pPr>
        <w:pStyle w:val="Tekstpodstawowywcity"/>
        <w:tabs>
          <w:tab w:val="left" w:pos="5529"/>
        </w:tabs>
        <w:spacing w:line="240" w:lineRule="auto"/>
        <w:ind w:left="426" w:hanging="284"/>
        <w:rPr>
          <w:rStyle w:val="jlqj4b"/>
          <w:rFonts w:ascii="Times New Roman" w:hAnsi="Times New Roman"/>
          <w:szCs w:val="22"/>
          <w:vertAlign w:val="subscript"/>
          <w:lang w:val="en-US"/>
        </w:rPr>
      </w:pPr>
      <w:r w:rsidRPr="00A66123">
        <w:rPr>
          <w:rStyle w:val="jlqj4b"/>
          <w:rFonts w:ascii="Times New Roman" w:hAnsi="Times New Roman"/>
          <w:szCs w:val="22"/>
          <w:lang w:val="en-US"/>
        </w:rPr>
        <w:t>c</w:t>
      </w:r>
      <w:r w:rsidRPr="00A66123">
        <w:rPr>
          <w:rStyle w:val="jlqj4b"/>
          <w:rFonts w:ascii="Times New Roman" w:hAnsi="Times New Roman"/>
          <w:szCs w:val="22"/>
          <w:vertAlign w:val="subscript"/>
          <w:lang w:val="en-US"/>
        </w:rPr>
        <w:t>1</w:t>
      </w:r>
      <w:r w:rsidR="001E2FED" w:rsidRPr="00A66123">
        <w:rPr>
          <w:rStyle w:val="jlqj4b"/>
          <w:rFonts w:ascii="Times New Roman" w:hAnsi="Times New Roman"/>
          <w:szCs w:val="22"/>
          <w:lang w:val="en-US"/>
        </w:rPr>
        <w:t>) Destruction of the friable ACM, "SOKALIT" panels behind the radiators (caused by changes in humidity).Enlarged fragment of damage to the "SOKALIT" panels around the frames above the radiators at the panel joints.</w:t>
      </w:r>
    </w:p>
    <w:p w:rsidR="001E2FED" w:rsidRPr="00A66123" w:rsidRDefault="001E2FED" w:rsidP="001E2FED">
      <w:pPr>
        <w:pStyle w:val="Tekstpodstawowywcity"/>
        <w:tabs>
          <w:tab w:val="left" w:pos="5529"/>
        </w:tabs>
        <w:spacing w:line="240" w:lineRule="auto"/>
        <w:ind w:left="426" w:hanging="284"/>
        <w:rPr>
          <w:rStyle w:val="jlqj4b"/>
          <w:rFonts w:ascii="Times New Roman" w:hAnsi="Times New Roman"/>
          <w:szCs w:val="22"/>
          <w:lang w:val="en-US"/>
        </w:rPr>
      </w:pPr>
      <w:r w:rsidRPr="00A66123">
        <w:rPr>
          <w:rStyle w:val="jlqj4b"/>
          <w:rFonts w:ascii="Times New Roman" w:hAnsi="Times New Roman"/>
          <w:szCs w:val="22"/>
          <w:lang w:val="en-US"/>
        </w:rPr>
        <w:t>c</w:t>
      </w:r>
      <w:r w:rsidRPr="00A66123">
        <w:rPr>
          <w:rStyle w:val="jlqj4b"/>
          <w:rFonts w:ascii="Times New Roman" w:hAnsi="Times New Roman"/>
          <w:szCs w:val="22"/>
          <w:vertAlign w:val="subscript"/>
          <w:lang w:val="en-US"/>
        </w:rPr>
        <w:t>2</w:t>
      </w:r>
      <w:r w:rsidRPr="00A66123">
        <w:rPr>
          <w:rStyle w:val="jlqj4b"/>
          <w:rFonts w:ascii="Times New Roman" w:hAnsi="Times New Roman"/>
          <w:szCs w:val="22"/>
          <w:lang w:val="en-US"/>
        </w:rPr>
        <w:t>)  Gaps on the SOKALIT p</w:t>
      </w:r>
      <w:r w:rsidR="00157B19" w:rsidRPr="00A66123">
        <w:rPr>
          <w:rStyle w:val="jlqj4b"/>
          <w:rFonts w:ascii="Times New Roman" w:hAnsi="Times New Roman"/>
          <w:szCs w:val="22"/>
          <w:lang w:val="en-US"/>
        </w:rPr>
        <w:t xml:space="preserve">anel </w:t>
      </w:r>
      <w:r w:rsidR="005F385E" w:rsidRPr="00A66123">
        <w:rPr>
          <w:rStyle w:val="jlqj4b"/>
          <w:rFonts w:ascii="Times New Roman" w:hAnsi="Times New Roman"/>
          <w:szCs w:val="22"/>
          <w:lang w:val="en-US"/>
        </w:rPr>
        <w:t>joints behind the radiator.</w:t>
      </w:r>
      <w:r w:rsidR="005F385E" w:rsidRPr="00A66123">
        <w:rPr>
          <w:lang w:val="en-US"/>
        </w:rPr>
        <w:t xml:space="preserve"> </w:t>
      </w:r>
      <w:r w:rsidR="005F385E" w:rsidRPr="00A66123">
        <w:rPr>
          <w:rFonts w:ascii="Times New Roman" w:hAnsi="Times New Roman"/>
          <w:lang w:val="en-US"/>
        </w:rPr>
        <w:t xml:space="preserve">Damage caused </w:t>
      </w:r>
      <w:r w:rsidR="005F385E" w:rsidRPr="00A66123">
        <w:rPr>
          <w:rStyle w:val="q4iawc"/>
          <w:rFonts w:ascii="Times New Roman" w:hAnsi="Times New Roman"/>
          <w:lang w:val="en-US"/>
        </w:rPr>
        <w:t xml:space="preserve">vibration of </w:t>
      </w:r>
      <w:r w:rsidR="00C1181A">
        <w:rPr>
          <w:rStyle w:val="q4iawc"/>
          <w:rFonts w:ascii="Times New Roman" w:hAnsi="Times New Roman"/>
          <w:lang w:val="en-US"/>
        </w:rPr>
        <w:t xml:space="preserve">a </w:t>
      </w:r>
      <w:r w:rsidR="005F385E" w:rsidRPr="00A66123">
        <w:rPr>
          <w:rStyle w:val="q4iawc"/>
          <w:rFonts w:ascii="Times New Roman" w:hAnsi="Times New Roman"/>
          <w:lang w:val="en-US"/>
        </w:rPr>
        <w:t>non-rigid building structure and, cracks in wall elements of different stiffness.</w:t>
      </w:r>
    </w:p>
    <w:p w:rsidR="001E2FED" w:rsidRPr="00A66123" w:rsidRDefault="001E2FED" w:rsidP="001E2FED">
      <w:pPr>
        <w:pStyle w:val="Tekstpodstawowywcity"/>
        <w:tabs>
          <w:tab w:val="left" w:pos="5529"/>
        </w:tabs>
        <w:spacing w:line="240" w:lineRule="auto"/>
        <w:ind w:left="426" w:hanging="284"/>
        <w:rPr>
          <w:rStyle w:val="jlqj4b"/>
          <w:rFonts w:ascii="Times New Roman" w:hAnsi="Times New Roman"/>
          <w:szCs w:val="22"/>
          <w:lang w:val="en-US"/>
        </w:rPr>
      </w:pPr>
      <w:r w:rsidRPr="00A66123">
        <w:rPr>
          <w:rStyle w:val="jlqj4b"/>
          <w:rFonts w:ascii="Times New Roman" w:hAnsi="Times New Roman"/>
          <w:szCs w:val="22"/>
          <w:lang w:val="en-US"/>
        </w:rPr>
        <w:t>d</w:t>
      </w:r>
      <w:r w:rsidRPr="00A66123">
        <w:rPr>
          <w:rStyle w:val="jlqj4b"/>
          <w:rFonts w:ascii="Times New Roman" w:hAnsi="Times New Roman"/>
          <w:szCs w:val="22"/>
          <w:vertAlign w:val="subscript"/>
          <w:lang w:val="en-US"/>
        </w:rPr>
        <w:t>1</w:t>
      </w:r>
      <w:r w:rsidRPr="00A66123">
        <w:rPr>
          <w:rStyle w:val="jlqj4b"/>
          <w:rFonts w:ascii="Times New Roman" w:hAnsi="Times New Roman"/>
          <w:szCs w:val="22"/>
          <w:lang w:val="en-US"/>
        </w:rPr>
        <w:t xml:space="preserve">) Damage to the walls caused by </w:t>
      </w:r>
      <w:r w:rsidR="00C1181A">
        <w:rPr>
          <w:rStyle w:val="jlqj4b"/>
          <w:rFonts w:ascii="Times New Roman" w:hAnsi="Times New Roman"/>
          <w:szCs w:val="22"/>
          <w:lang w:val="en-US"/>
        </w:rPr>
        <w:t>ageing</w:t>
      </w:r>
      <w:r w:rsidRPr="00A66123">
        <w:rPr>
          <w:rStyle w:val="jlqj4b"/>
          <w:rFonts w:ascii="Times New Roman" w:hAnsi="Times New Roman"/>
          <w:szCs w:val="22"/>
          <w:lang w:val="en-US"/>
        </w:rPr>
        <w:t xml:space="preserve"> and structure vibrations: Destruction of the "SOKALIT" boards in the vicinity of the lintels above the windows; Damage to the "SOKALIT" panels at the point of contact between the partition wall and the building structure.</w:t>
      </w:r>
    </w:p>
    <w:p w:rsidR="001E2FED" w:rsidRPr="00A66123" w:rsidRDefault="001E2FED" w:rsidP="001E2FED">
      <w:pPr>
        <w:pStyle w:val="Tekstpodstawowywcity"/>
        <w:tabs>
          <w:tab w:val="left" w:pos="5529"/>
        </w:tabs>
        <w:spacing w:line="240" w:lineRule="auto"/>
        <w:ind w:left="426" w:hanging="284"/>
        <w:rPr>
          <w:rStyle w:val="jlqj4b"/>
          <w:rFonts w:ascii="Times New Roman" w:hAnsi="Times New Roman"/>
          <w:szCs w:val="22"/>
          <w:lang w:val="en-US"/>
        </w:rPr>
      </w:pPr>
      <w:r w:rsidRPr="00A66123">
        <w:rPr>
          <w:rStyle w:val="jlqj4b"/>
          <w:rFonts w:ascii="Times New Roman" w:hAnsi="Times New Roman"/>
          <w:szCs w:val="22"/>
          <w:lang w:val="en-US"/>
        </w:rPr>
        <w:t>d</w:t>
      </w:r>
      <w:r w:rsidRPr="00A66123">
        <w:rPr>
          <w:rStyle w:val="jlqj4b"/>
          <w:rFonts w:ascii="Times New Roman" w:hAnsi="Times New Roman"/>
          <w:szCs w:val="22"/>
          <w:vertAlign w:val="subscript"/>
          <w:lang w:val="en-US"/>
        </w:rPr>
        <w:t>2</w:t>
      </w:r>
      <w:r w:rsidR="00B249D0">
        <w:rPr>
          <w:rStyle w:val="jlqj4b"/>
          <w:rFonts w:ascii="Times New Roman" w:hAnsi="Times New Roman"/>
          <w:szCs w:val="22"/>
          <w:lang w:val="en-US"/>
        </w:rPr>
        <w:t>), d</w:t>
      </w:r>
      <w:r w:rsidR="00B249D0">
        <w:rPr>
          <w:rStyle w:val="jlqj4b"/>
          <w:rFonts w:ascii="Times New Roman" w:hAnsi="Times New Roman"/>
          <w:szCs w:val="22"/>
          <w:vertAlign w:val="subscript"/>
          <w:lang w:val="en-US"/>
        </w:rPr>
        <w:t>3</w:t>
      </w:r>
      <w:r w:rsidR="00B249D0">
        <w:rPr>
          <w:rStyle w:val="jlqj4b"/>
          <w:rFonts w:ascii="Times New Roman" w:hAnsi="Times New Roman"/>
          <w:szCs w:val="22"/>
          <w:lang w:val="en-US"/>
        </w:rPr>
        <w:t>) and</w:t>
      </w:r>
      <w:r w:rsidRPr="00A66123">
        <w:rPr>
          <w:rStyle w:val="jlqj4b"/>
          <w:rFonts w:ascii="Times New Roman" w:hAnsi="Times New Roman"/>
          <w:szCs w:val="22"/>
          <w:lang w:val="en-US"/>
        </w:rPr>
        <w:t xml:space="preserve"> d</w:t>
      </w:r>
      <w:r w:rsidRPr="00B249D0">
        <w:rPr>
          <w:rStyle w:val="jlqj4b"/>
          <w:rFonts w:ascii="Times New Roman" w:hAnsi="Times New Roman"/>
          <w:szCs w:val="22"/>
          <w:vertAlign w:val="subscript"/>
          <w:lang w:val="en-US"/>
        </w:rPr>
        <w:t>4</w:t>
      </w:r>
      <w:r w:rsidRPr="00A66123">
        <w:rPr>
          <w:rStyle w:val="jlqj4b"/>
          <w:rFonts w:ascii="Times New Roman" w:hAnsi="Times New Roman"/>
          <w:szCs w:val="22"/>
          <w:lang w:val="en-US"/>
        </w:rPr>
        <w:t xml:space="preserve">) </w:t>
      </w:r>
      <w:r w:rsidR="00C1181A">
        <w:rPr>
          <w:rStyle w:val="jlqj4b"/>
          <w:rFonts w:ascii="Times New Roman" w:hAnsi="Times New Roman"/>
          <w:szCs w:val="22"/>
          <w:lang w:val="en-US"/>
        </w:rPr>
        <w:t>Fragments of ceiling surfaces</w:t>
      </w:r>
      <w:r w:rsidRPr="00A66123">
        <w:rPr>
          <w:rStyle w:val="jlqj4b"/>
          <w:rFonts w:ascii="Times New Roman" w:hAnsi="Times New Roman"/>
          <w:szCs w:val="22"/>
          <w:lang w:val="en-US"/>
        </w:rPr>
        <w:t xml:space="preserve"> </w:t>
      </w:r>
      <w:r w:rsidR="00C1181A">
        <w:rPr>
          <w:rStyle w:val="jlqj4b"/>
          <w:rFonts w:ascii="Times New Roman" w:hAnsi="Times New Roman"/>
          <w:szCs w:val="22"/>
          <w:lang w:val="en-US"/>
        </w:rPr>
        <w:t xml:space="preserve">and </w:t>
      </w:r>
      <w:r w:rsidRPr="00A66123">
        <w:rPr>
          <w:rStyle w:val="jlqj4b"/>
          <w:rFonts w:ascii="Times New Roman" w:hAnsi="Times New Roman"/>
          <w:szCs w:val="22"/>
          <w:lang w:val="en-US"/>
        </w:rPr>
        <w:t>wall corners made of "SOKALIT" degraded by water penetration (steam condensation, wall freezing, sewage pipe leakage)</w:t>
      </w:r>
    </w:p>
    <w:p w:rsidR="005C33E6" w:rsidRPr="00A66123" w:rsidRDefault="001E2FED" w:rsidP="001E2FED">
      <w:pPr>
        <w:pStyle w:val="Tekstpodstawowywcity"/>
        <w:tabs>
          <w:tab w:val="left" w:pos="5529"/>
        </w:tabs>
        <w:spacing w:line="240" w:lineRule="auto"/>
        <w:ind w:left="426" w:hanging="284"/>
        <w:rPr>
          <w:rStyle w:val="jlqj4b"/>
          <w:rFonts w:ascii="Times New Roman" w:hAnsi="Times New Roman"/>
          <w:szCs w:val="22"/>
          <w:lang w:val="en-US"/>
        </w:rPr>
      </w:pPr>
      <w:r w:rsidRPr="00A66123">
        <w:rPr>
          <w:rStyle w:val="jlqj4b"/>
          <w:rFonts w:ascii="Times New Roman" w:hAnsi="Times New Roman"/>
          <w:szCs w:val="22"/>
          <w:lang w:val="en-US"/>
        </w:rPr>
        <w:t xml:space="preserve"> e) Product of corrosion and destructive water damage to the "SOKALIT" board. </w:t>
      </w:r>
      <w:r w:rsidR="00D52315" w:rsidRPr="00A66123">
        <w:rPr>
          <w:rStyle w:val="jlqj4b"/>
          <w:rFonts w:ascii="Times New Roman" w:hAnsi="Times New Roman"/>
          <w:szCs w:val="22"/>
          <w:lang w:val="en-US"/>
        </w:rPr>
        <w:t xml:space="preserve"> e</w:t>
      </w:r>
      <w:r w:rsidR="00D52315" w:rsidRPr="00A66123">
        <w:rPr>
          <w:rStyle w:val="jlqj4b"/>
          <w:rFonts w:ascii="Times New Roman" w:hAnsi="Times New Roman"/>
          <w:szCs w:val="22"/>
          <w:vertAlign w:val="subscript"/>
          <w:lang w:val="en-US"/>
        </w:rPr>
        <w:t>1</w:t>
      </w:r>
      <w:r w:rsidR="00D52315" w:rsidRPr="00A66123">
        <w:rPr>
          <w:rStyle w:val="jlqj4b"/>
          <w:rFonts w:ascii="Times New Roman" w:hAnsi="Times New Roman"/>
          <w:szCs w:val="22"/>
          <w:lang w:val="en-US"/>
        </w:rPr>
        <w:t xml:space="preserve">) </w:t>
      </w:r>
      <w:r w:rsidRPr="00A66123">
        <w:rPr>
          <w:rStyle w:val="jlqj4b"/>
          <w:rFonts w:ascii="Times New Roman" w:hAnsi="Times New Roman"/>
          <w:szCs w:val="22"/>
          <w:lang w:val="en-US"/>
        </w:rPr>
        <w:t xml:space="preserve">Crushing fragments of "SOKALIT" boards collected from the floor under radiators. </w:t>
      </w:r>
      <w:r w:rsidR="00D52315" w:rsidRPr="00A66123">
        <w:rPr>
          <w:rStyle w:val="jlqj4b"/>
          <w:rFonts w:ascii="Times New Roman" w:hAnsi="Times New Roman"/>
          <w:szCs w:val="22"/>
          <w:lang w:val="en-US"/>
        </w:rPr>
        <w:t>e</w:t>
      </w:r>
      <w:r w:rsidR="00D52315" w:rsidRPr="00A66123">
        <w:rPr>
          <w:rStyle w:val="jlqj4b"/>
          <w:rFonts w:ascii="Times New Roman" w:hAnsi="Times New Roman"/>
          <w:szCs w:val="22"/>
          <w:vertAlign w:val="subscript"/>
          <w:lang w:val="en-US"/>
        </w:rPr>
        <w:t>2</w:t>
      </w:r>
      <w:r w:rsidR="00D52315" w:rsidRPr="00A66123">
        <w:rPr>
          <w:rStyle w:val="jlqj4b"/>
          <w:rFonts w:ascii="Times New Roman" w:hAnsi="Times New Roman"/>
          <w:szCs w:val="22"/>
          <w:lang w:val="en-US"/>
        </w:rPr>
        <w:t xml:space="preserve">) </w:t>
      </w:r>
      <w:r w:rsidRPr="00A66123">
        <w:rPr>
          <w:rStyle w:val="jlqj4b"/>
          <w:rFonts w:ascii="Times New Roman" w:hAnsi="Times New Roman"/>
          <w:szCs w:val="22"/>
          <w:lang w:val="en-US"/>
        </w:rPr>
        <w:t>The dust that collects on the floor at the site of damage and its imag</w:t>
      </w:r>
      <w:r w:rsidR="00EE5711" w:rsidRPr="00A66123">
        <w:rPr>
          <w:rStyle w:val="jlqj4b"/>
          <w:rFonts w:ascii="Times New Roman" w:hAnsi="Times New Roman"/>
          <w:szCs w:val="22"/>
          <w:lang w:val="en-US"/>
        </w:rPr>
        <w:t>e seen in  SEM, magnification 1</w:t>
      </w:r>
      <w:r w:rsidRPr="00A66123">
        <w:rPr>
          <w:rStyle w:val="jlqj4b"/>
          <w:rFonts w:ascii="Times New Roman" w:hAnsi="Times New Roman"/>
          <w:szCs w:val="22"/>
          <w:lang w:val="en-US"/>
        </w:rPr>
        <w:t>000 x.</w:t>
      </w:r>
    </w:p>
    <w:p w:rsidR="005C33E6" w:rsidRDefault="005C33E6">
      <w:pPr>
        <w:rPr>
          <w:rFonts w:ascii="Times New Roman" w:hAnsi="Times New Roman" w:cs="Times New Roman"/>
          <w:lang w:val="en-US"/>
        </w:rPr>
      </w:pPr>
    </w:p>
    <w:sectPr w:rsidR="005C33E6" w:rsidSect="00FA1D66">
      <w:pgSz w:w="11906" w:h="16838"/>
      <w:pgMar w:top="1417" w:right="113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2"/>
  </w:compat>
  <w:rsids>
    <w:rsidRoot w:val="005C33E6"/>
    <w:rsid w:val="00157B19"/>
    <w:rsid w:val="001743A0"/>
    <w:rsid w:val="0018592A"/>
    <w:rsid w:val="001E2FED"/>
    <w:rsid w:val="002D60DE"/>
    <w:rsid w:val="003A623B"/>
    <w:rsid w:val="003D56FF"/>
    <w:rsid w:val="00454860"/>
    <w:rsid w:val="00520F18"/>
    <w:rsid w:val="005A194A"/>
    <w:rsid w:val="005B7189"/>
    <w:rsid w:val="005C33E6"/>
    <w:rsid w:val="005F385E"/>
    <w:rsid w:val="006839A3"/>
    <w:rsid w:val="00885255"/>
    <w:rsid w:val="008D127B"/>
    <w:rsid w:val="00932757"/>
    <w:rsid w:val="00945EEE"/>
    <w:rsid w:val="009D555B"/>
    <w:rsid w:val="009E0922"/>
    <w:rsid w:val="00A06997"/>
    <w:rsid w:val="00A47BCC"/>
    <w:rsid w:val="00A66123"/>
    <w:rsid w:val="00AB27BE"/>
    <w:rsid w:val="00AB705A"/>
    <w:rsid w:val="00B249D0"/>
    <w:rsid w:val="00BA3B17"/>
    <w:rsid w:val="00C1181A"/>
    <w:rsid w:val="00D52315"/>
    <w:rsid w:val="00DD359B"/>
    <w:rsid w:val="00E80E13"/>
    <w:rsid w:val="00EE5711"/>
    <w:rsid w:val="00F37A01"/>
    <w:rsid w:val="00FA1D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FA0C"/>
  <w15:docId w15:val="{766F1996-DF92-4AA7-B573-AB8E942D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B718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C33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C33E6"/>
    <w:rPr>
      <w:rFonts w:ascii="Tahoma" w:hAnsi="Tahoma" w:cs="Tahoma"/>
      <w:sz w:val="16"/>
      <w:szCs w:val="16"/>
    </w:rPr>
  </w:style>
  <w:style w:type="paragraph" w:styleId="Tekstpodstawowywcity">
    <w:name w:val="Body Text Indent"/>
    <w:basedOn w:val="Normalny"/>
    <w:link w:val="TekstpodstawowywcityZnak"/>
    <w:rsid w:val="005C33E6"/>
    <w:pPr>
      <w:spacing w:after="0" w:line="360" w:lineRule="atLeast"/>
      <w:ind w:firstLine="426"/>
      <w:jc w:val="both"/>
    </w:pPr>
    <w:rPr>
      <w:rFonts w:ascii="Tahoma" w:eastAsia="Times New Roman" w:hAnsi="Tahoma" w:cs="Times New Roman"/>
      <w:szCs w:val="24"/>
      <w:lang w:eastAsia="pl-PL"/>
    </w:rPr>
  </w:style>
  <w:style w:type="character" w:customStyle="1" w:styleId="TekstpodstawowywcityZnak">
    <w:name w:val="Tekst podstawowy wcięty Znak"/>
    <w:basedOn w:val="Domylnaczcionkaakapitu"/>
    <w:link w:val="Tekstpodstawowywcity"/>
    <w:rsid w:val="005C33E6"/>
    <w:rPr>
      <w:rFonts w:ascii="Tahoma" w:eastAsia="Times New Roman" w:hAnsi="Tahoma" w:cs="Times New Roman"/>
      <w:szCs w:val="24"/>
      <w:lang w:eastAsia="pl-PL"/>
    </w:rPr>
  </w:style>
  <w:style w:type="character" w:customStyle="1" w:styleId="tlid-translation">
    <w:name w:val="tlid-translation"/>
    <w:rsid w:val="005C33E6"/>
  </w:style>
  <w:style w:type="character" w:customStyle="1" w:styleId="jlqj4b">
    <w:name w:val="jlqj4b"/>
    <w:basedOn w:val="Domylnaczcionkaakapitu"/>
    <w:rsid w:val="005C33E6"/>
  </w:style>
  <w:style w:type="character" w:customStyle="1" w:styleId="viiyi">
    <w:name w:val="viiyi"/>
    <w:basedOn w:val="Domylnaczcionkaakapitu"/>
    <w:rsid w:val="005C33E6"/>
  </w:style>
  <w:style w:type="character" w:customStyle="1" w:styleId="q4iawc">
    <w:name w:val="q4iawc"/>
    <w:basedOn w:val="Domylnaczcionkaakapitu"/>
    <w:rsid w:val="00683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00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6BDD7-A99D-4853-816F-BD7B2E83F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Pages>
  <Words>223</Words>
  <Characters>1339</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A_Obmin</dc:creator>
  <cp:keywords/>
  <dc:description/>
  <cp:lastModifiedBy>Grazyna Obminska</cp:lastModifiedBy>
  <cp:revision>17</cp:revision>
  <dcterms:created xsi:type="dcterms:W3CDTF">2022-07-15T10:42:00Z</dcterms:created>
  <dcterms:modified xsi:type="dcterms:W3CDTF">2023-01-27T16:11:00Z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405ec8156c0166d0c1bced9a7e2772a27c8cb2ca0e4e31002cf0d4f14b774d15</vt:lpwstr>
  </property>
</Properties>
</file>