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1A0381" w14:textId="77777777" w:rsidR="00735D42" w:rsidRPr="00B509BB" w:rsidRDefault="00735D42" w:rsidP="00735D42">
      <w:pPr>
        <w:pStyle w:val="ListParagraph"/>
        <w:rPr>
          <w:b/>
          <w:sz w:val="22"/>
          <w:szCs w:val="22"/>
          <w:lang w:val="en-US"/>
        </w:rPr>
      </w:pPr>
      <w:r w:rsidRPr="00B509BB">
        <w:rPr>
          <w:b/>
          <w:sz w:val="22"/>
          <w:szCs w:val="22"/>
          <w:lang w:val="en-US"/>
        </w:rPr>
        <w:t xml:space="preserve">Table 1. </w:t>
      </w:r>
      <w:r w:rsidRPr="00B509BB">
        <w:rPr>
          <w:bCs/>
          <w:sz w:val="22"/>
          <w:szCs w:val="22"/>
          <w:lang w:val="en-US"/>
        </w:rPr>
        <w:t>Characteristics of the sample depending on whether or not they obtained TO.</w:t>
      </w:r>
    </w:p>
    <w:p w14:paraId="69052448" w14:textId="77777777" w:rsidR="00735D42" w:rsidRDefault="00735D42" w:rsidP="00735D42">
      <w:pPr>
        <w:pStyle w:val="ListParagrap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lastRenderedPageBreak/>
        <w:drawing>
          <wp:inline distT="0" distB="0" distL="0" distR="0" wp14:anchorId="68144D97" wp14:editId="6DF179B0">
            <wp:extent cx="5401310" cy="8053705"/>
            <wp:effectExtent l="0" t="0" r="0" b="444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8053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4DD5BF" w14:textId="77777777" w:rsidR="00735D42" w:rsidRDefault="00735D42" w:rsidP="00735D42">
      <w:pPr>
        <w:pStyle w:val="ListParagraph"/>
        <w:rPr>
          <w:b/>
          <w:sz w:val="22"/>
          <w:szCs w:val="22"/>
        </w:rPr>
      </w:pPr>
    </w:p>
    <w:p w14:paraId="160DAFF8" w14:textId="77777777" w:rsidR="00735D42" w:rsidRDefault="00735D42" w:rsidP="00735D42">
      <w:pPr>
        <w:pStyle w:val="ListParagraph"/>
        <w:rPr>
          <w:b/>
          <w:sz w:val="22"/>
          <w:szCs w:val="22"/>
        </w:rPr>
      </w:pPr>
    </w:p>
    <w:p w14:paraId="26247DAF" w14:textId="77777777" w:rsidR="00735D42" w:rsidRDefault="00735D42" w:rsidP="00735D42">
      <w:pPr>
        <w:pStyle w:val="ListParagraph"/>
        <w:rPr>
          <w:b/>
          <w:sz w:val="22"/>
          <w:szCs w:val="22"/>
        </w:rPr>
      </w:pPr>
    </w:p>
    <w:p w14:paraId="60F66C14" w14:textId="77777777" w:rsidR="00735D42" w:rsidRPr="00B509BB" w:rsidRDefault="00735D42" w:rsidP="00735D42">
      <w:pPr>
        <w:pStyle w:val="ListParagraph"/>
        <w:rPr>
          <w:b/>
          <w:sz w:val="22"/>
          <w:szCs w:val="22"/>
          <w:lang w:val="en-US"/>
        </w:rPr>
      </w:pPr>
      <w:r w:rsidRPr="00B509BB">
        <w:rPr>
          <w:b/>
          <w:sz w:val="22"/>
          <w:szCs w:val="22"/>
          <w:lang w:val="en-US"/>
        </w:rPr>
        <w:t xml:space="preserve">Table 2. </w:t>
      </w:r>
      <w:r>
        <w:rPr>
          <w:bCs/>
          <w:sz w:val="22"/>
          <w:szCs w:val="22"/>
          <w:lang w:val="en-US"/>
        </w:rPr>
        <w:t>U</w:t>
      </w:r>
      <w:r w:rsidRPr="00B509BB">
        <w:rPr>
          <w:bCs/>
          <w:sz w:val="22"/>
          <w:szCs w:val="22"/>
          <w:lang w:val="en-US"/>
        </w:rPr>
        <w:t>nivariate analysis</w:t>
      </w:r>
      <w:r>
        <w:rPr>
          <w:bCs/>
          <w:sz w:val="22"/>
          <w:szCs w:val="22"/>
          <w:lang w:val="en-US"/>
        </w:rPr>
        <w:t>.</w:t>
      </w:r>
    </w:p>
    <w:p w14:paraId="689D1C5F" w14:textId="77777777" w:rsidR="00735D42" w:rsidRDefault="00735D42" w:rsidP="00735D42">
      <w:pPr>
        <w:pStyle w:val="ListParagraph"/>
        <w:rPr>
          <w:b/>
          <w:sz w:val="22"/>
          <w:szCs w:val="22"/>
        </w:rPr>
      </w:pPr>
      <w:r w:rsidRPr="003905EB">
        <w:rPr>
          <w:noProof/>
        </w:rPr>
        <w:drawing>
          <wp:inline distT="0" distB="0" distL="0" distR="0" wp14:anchorId="63D63AFD" wp14:editId="2CA1E509">
            <wp:extent cx="5400040" cy="573278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73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651EF" w14:textId="77777777" w:rsidR="00735D42" w:rsidRDefault="00735D42" w:rsidP="00735D42">
      <w:pPr>
        <w:pStyle w:val="ListParagraph"/>
        <w:rPr>
          <w:b/>
          <w:sz w:val="22"/>
          <w:szCs w:val="22"/>
        </w:rPr>
      </w:pPr>
    </w:p>
    <w:p w14:paraId="00922D79" w14:textId="77777777" w:rsidR="00735D42" w:rsidRDefault="00735D42" w:rsidP="00735D42">
      <w:pPr>
        <w:pStyle w:val="ListParagraph"/>
        <w:rPr>
          <w:b/>
          <w:sz w:val="22"/>
          <w:szCs w:val="22"/>
        </w:rPr>
      </w:pPr>
    </w:p>
    <w:p w14:paraId="02E720F3" w14:textId="77777777" w:rsidR="00735D42" w:rsidRDefault="00735D42" w:rsidP="00735D42">
      <w:pPr>
        <w:pStyle w:val="ListParagraph"/>
        <w:rPr>
          <w:b/>
          <w:sz w:val="22"/>
          <w:szCs w:val="22"/>
        </w:rPr>
      </w:pPr>
    </w:p>
    <w:p w14:paraId="77E7C146" w14:textId="77777777" w:rsidR="00735D42" w:rsidRDefault="00735D42" w:rsidP="00735D42">
      <w:pPr>
        <w:pStyle w:val="ListParagraph"/>
        <w:rPr>
          <w:b/>
          <w:sz w:val="22"/>
          <w:szCs w:val="22"/>
        </w:rPr>
      </w:pPr>
    </w:p>
    <w:p w14:paraId="10EE8C36" w14:textId="77777777" w:rsidR="00735D42" w:rsidRDefault="00735D42" w:rsidP="00735D42">
      <w:pPr>
        <w:pStyle w:val="ListParagraph"/>
        <w:rPr>
          <w:b/>
          <w:sz w:val="22"/>
          <w:szCs w:val="22"/>
        </w:rPr>
      </w:pPr>
    </w:p>
    <w:p w14:paraId="2A859C74" w14:textId="77777777" w:rsidR="00735D42" w:rsidRDefault="00735D42" w:rsidP="00735D42">
      <w:pPr>
        <w:pStyle w:val="ListParagraph"/>
        <w:rPr>
          <w:b/>
          <w:sz w:val="22"/>
          <w:szCs w:val="22"/>
        </w:rPr>
      </w:pPr>
    </w:p>
    <w:p w14:paraId="62CFE7C1" w14:textId="77777777" w:rsidR="00735D42" w:rsidRDefault="00735D42" w:rsidP="00735D42">
      <w:pPr>
        <w:pStyle w:val="ListParagraph"/>
        <w:rPr>
          <w:b/>
          <w:sz w:val="22"/>
          <w:szCs w:val="22"/>
        </w:rPr>
      </w:pPr>
    </w:p>
    <w:p w14:paraId="5CFABA3E" w14:textId="77777777" w:rsidR="00735D42" w:rsidRDefault="00735D42" w:rsidP="00735D42">
      <w:pPr>
        <w:pStyle w:val="ListParagraph"/>
        <w:rPr>
          <w:b/>
          <w:sz w:val="22"/>
          <w:szCs w:val="22"/>
        </w:rPr>
      </w:pPr>
    </w:p>
    <w:p w14:paraId="19C7C247" w14:textId="77777777" w:rsidR="00735D42" w:rsidRDefault="00735D42" w:rsidP="00735D42">
      <w:pPr>
        <w:pStyle w:val="ListParagraph"/>
        <w:rPr>
          <w:b/>
          <w:sz w:val="22"/>
          <w:szCs w:val="22"/>
        </w:rPr>
      </w:pPr>
    </w:p>
    <w:p w14:paraId="1F74EAE6" w14:textId="77777777" w:rsidR="00735D42" w:rsidRDefault="00735D42" w:rsidP="00735D42">
      <w:pPr>
        <w:pStyle w:val="ListParagraph"/>
        <w:rPr>
          <w:b/>
          <w:sz w:val="22"/>
          <w:szCs w:val="22"/>
        </w:rPr>
      </w:pPr>
    </w:p>
    <w:p w14:paraId="63642982" w14:textId="77777777" w:rsidR="00735D42" w:rsidRDefault="00735D42" w:rsidP="00735D42">
      <w:pPr>
        <w:pStyle w:val="ListParagraph"/>
        <w:rPr>
          <w:b/>
          <w:sz w:val="22"/>
          <w:szCs w:val="22"/>
        </w:rPr>
      </w:pPr>
    </w:p>
    <w:p w14:paraId="149943A9" w14:textId="77777777" w:rsidR="00735D42" w:rsidRDefault="00735D42" w:rsidP="00735D42">
      <w:pPr>
        <w:pStyle w:val="ListParagraph"/>
        <w:rPr>
          <w:b/>
          <w:sz w:val="22"/>
          <w:szCs w:val="22"/>
        </w:rPr>
      </w:pPr>
    </w:p>
    <w:p w14:paraId="56C55F4B" w14:textId="77777777" w:rsidR="00735D42" w:rsidRDefault="00735D42" w:rsidP="00735D42">
      <w:pPr>
        <w:pStyle w:val="ListParagraph"/>
        <w:rPr>
          <w:b/>
          <w:sz w:val="22"/>
          <w:szCs w:val="22"/>
        </w:rPr>
      </w:pPr>
    </w:p>
    <w:p w14:paraId="6CE5A339" w14:textId="77777777" w:rsidR="00735D42" w:rsidRDefault="00735D42" w:rsidP="00735D42">
      <w:pPr>
        <w:pStyle w:val="ListParagraph"/>
        <w:rPr>
          <w:b/>
          <w:sz w:val="22"/>
          <w:szCs w:val="22"/>
        </w:rPr>
      </w:pPr>
    </w:p>
    <w:p w14:paraId="40B3BFE3" w14:textId="77777777" w:rsidR="00735D42" w:rsidRDefault="00735D42" w:rsidP="00735D42">
      <w:pPr>
        <w:pStyle w:val="ListParagraph"/>
        <w:rPr>
          <w:b/>
          <w:sz w:val="22"/>
          <w:szCs w:val="22"/>
        </w:rPr>
      </w:pPr>
    </w:p>
    <w:p w14:paraId="4AD53CCF" w14:textId="77777777" w:rsidR="00735D42" w:rsidRDefault="00735D42" w:rsidP="00735D42">
      <w:pPr>
        <w:pStyle w:val="ListParagraph"/>
        <w:rPr>
          <w:b/>
          <w:sz w:val="22"/>
          <w:szCs w:val="22"/>
        </w:rPr>
      </w:pPr>
      <w:r w:rsidRPr="009A1207">
        <w:rPr>
          <w:b/>
          <w:sz w:val="22"/>
          <w:szCs w:val="22"/>
        </w:rPr>
        <w:t>Table 3.</w:t>
      </w:r>
      <w:r>
        <w:rPr>
          <w:b/>
          <w:sz w:val="22"/>
          <w:szCs w:val="22"/>
        </w:rPr>
        <w:t xml:space="preserve"> </w:t>
      </w:r>
      <w:r w:rsidRPr="00DD3F78">
        <w:rPr>
          <w:bCs/>
          <w:sz w:val="22"/>
          <w:szCs w:val="22"/>
        </w:rPr>
        <w:t>Multivariate logistic regression.</w:t>
      </w:r>
    </w:p>
    <w:p w14:paraId="718AA6C4" w14:textId="77777777" w:rsidR="00735D42" w:rsidRDefault="00735D42" w:rsidP="00735D42">
      <w:pPr>
        <w:pStyle w:val="ListParagraph"/>
        <w:rPr>
          <w:b/>
          <w:sz w:val="22"/>
          <w:szCs w:val="22"/>
        </w:rPr>
      </w:pPr>
      <w:r w:rsidRPr="00CD61A4">
        <w:rPr>
          <w:noProof/>
        </w:rPr>
        <w:drawing>
          <wp:inline distT="0" distB="0" distL="0" distR="0" wp14:anchorId="59DC5E0A" wp14:editId="76108251">
            <wp:extent cx="5400040" cy="380238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0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C97AC" w14:textId="77777777" w:rsidR="00735D42" w:rsidRDefault="00735D42" w:rsidP="00735D42">
      <w:pPr>
        <w:pStyle w:val="ListParagraph"/>
        <w:rPr>
          <w:b/>
          <w:sz w:val="22"/>
          <w:szCs w:val="22"/>
        </w:rPr>
      </w:pPr>
    </w:p>
    <w:p w14:paraId="1CC3A609" w14:textId="77777777" w:rsidR="00735D42" w:rsidRDefault="00735D42" w:rsidP="00735D42">
      <w:pPr>
        <w:pStyle w:val="ListParagraph"/>
        <w:rPr>
          <w:b/>
          <w:sz w:val="22"/>
          <w:szCs w:val="22"/>
        </w:rPr>
      </w:pPr>
    </w:p>
    <w:p w14:paraId="18C56730" w14:textId="77777777" w:rsidR="00735D42" w:rsidRDefault="00735D42" w:rsidP="00735D42">
      <w:pPr>
        <w:pStyle w:val="ListParagraph"/>
        <w:rPr>
          <w:b/>
          <w:sz w:val="22"/>
          <w:szCs w:val="22"/>
        </w:rPr>
      </w:pPr>
    </w:p>
    <w:p w14:paraId="06AA6426" w14:textId="77777777" w:rsidR="00735D42" w:rsidRDefault="00735D42"/>
    <w:sectPr w:rsidR="00735D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D42"/>
    <w:rsid w:val="0073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4C46A"/>
  <w15:chartTrackingRefBased/>
  <w15:docId w15:val="{A87D977B-868B-439F-B8C1-F9C614263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5D42"/>
    <w:pPr>
      <w:spacing w:after="200" w:line="276" w:lineRule="auto"/>
      <w:ind w:left="720"/>
      <w:contextualSpacing/>
      <w:jc w:val="both"/>
    </w:pPr>
    <w:rPr>
      <w:rFonts w:eastAsiaTheme="minorEastAsia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</Words>
  <Characters>159</Characters>
  <Application>Microsoft Office Word</Application>
  <DocSecurity>0</DocSecurity>
  <Lines>1</Lines>
  <Paragraphs>1</Paragraphs>
  <ScaleCrop>false</ScaleCrop>
  <Company>Springer Nature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2023-01-20T17:33:00Z</dcterms:created>
  <dcterms:modified xsi:type="dcterms:W3CDTF">2023-01-20T17:33:00Z</dcterms:modified>
</cp:coreProperties>
</file>