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A2372" w14:textId="77777777" w:rsidR="00531B20" w:rsidRPr="00720C72" w:rsidRDefault="00531B20" w:rsidP="00531B2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  <w:sz w:val="28"/>
        </w:rPr>
      </w:pPr>
      <w:bookmarkStart w:id="0" w:name="_Hlk124087332"/>
      <w:r w:rsidRPr="00720C72">
        <w:rPr>
          <w:rFonts w:ascii="Times New Roman" w:hAnsi="Times New Roman" w:cs="Times New Roman"/>
          <w:b/>
          <w:bCs/>
          <w:color w:val="000000"/>
          <w:sz w:val="28"/>
        </w:rPr>
        <w:t>Identification, Isolation, and Structural Characterization of Novel Forced Degradation Products of Ertugliflozin using Advanced Analytical Techniques UPLC-MS, PREP-HPLC, HRMS, FT-IR, and 2D-NMR.</w:t>
      </w:r>
    </w:p>
    <w:p w14:paraId="3C7EA91A" w14:textId="77777777" w:rsidR="00531B20" w:rsidRPr="00720C72" w:rsidRDefault="00531B20" w:rsidP="00531B2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000000"/>
        </w:rPr>
      </w:pPr>
      <w:r w:rsidRPr="00720C72">
        <w:rPr>
          <w:rFonts w:ascii="Times New Roman" w:hAnsi="Times New Roman" w:cs="Times New Roman"/>
          <w:color w:val="000000"/>
        </w:rPr>
        <w:t xml:space="preserve">Suresh </w:t>
      </w:r>
      <w:proofErr w:type="spellStart"/>
      <w:proofErr w:type="gramStart"/>
      <w:r w:rsidRPr="00720C72">
        <w:rPr>
          <w:rFonts w:ascii="Times New Roman" w:hAnsi="Times New Roman" w:cs="Times New Roman"/>
          <w:color w:val="000000"/>
        </w:rPr>
        <w:t>Salakolusu</w:t>
      </w:r>
      <w:r w:rsidRPr="00720C72">
        <w:rPr>
          <w:rFonts w:ascii="Times New Roman" w:hAnsi="Times New Roman" w:cs="Times New Roman"/>
          <w:color w:val="0000FF"/>
          <w:vertAlign w:val="superscript"/>
        </w:rPr>
        <w:t>a,b</w:t>
      </w:r>
      <w:proofErr w:type="spellEnd"/>
      <w:proofErr w:type="gramEnd"/>
      <w:r w:rsidRPr="00720C72">
        <w:rPr>
          <w:rFonts w:ascii="Times New Roman" w:hAnsi="Times New Roman" w:cs="Times New Roman"/>
          <w:color w:val="000000"/>
        </w:rPr>
        <w:t xml:space="preserve">, </w:t>
      </w:r>
      <w:r w:rsidRPr="00720C72">
        <w:rPr>
          <w:rFonts w:ascii="Times New Roman" w:hAnsi="Times New Roman" w:cs="Times New Roman"/>
          <w:bCs/>
          <w:color w:val="000000"/>
        </w:rPr>
        <w:t xml:space="preserve">Ganapavarapu Veera Raghava </w:t>
      </w:r>
      <w:proofErr w:type="spellStart"/>
      <w:r w:rsidRPr="00720C72">
        <w:rPr>
          <w:rFonts w:ascii="Times New Roman" w:hAnsi="Times New Roman" w:cs="Times New Roman"/>
          <w:bCs/>
          <w:color w:val="000000"/>
        </w:rPr>
        <w:t>Sharma</w:t>
      </w:r>
      <w:r w:rsidRPr="00720C72">
        <w:rPr>
          <w:rFonts w:ascii="Times New Roman" w:hAnsi="Times New Roman" w:cs="Times New Roman"/>
          <w:bCs/>
          <w:color w:val="0000FF"/>
          <w:vertAlign w:val="superscript"/>
        </w:rPr>
        <w:t>b</w:t>
      </w:r>
      <w:proofErr w:type="spellEnd"/>
      <w:r w:rsidRPr="00720C72">
        <w:rPr>
          <w:rFonts w:ascii="Times New Roman" w:hAnsi="Times New Roman" w:cs="Times New Roman"/>
          <w:bCs/>
          <w:color w:val="0000FF"/>
          <w:vertAlign w:val="superscript"/>
        </w:rPr>
        <w:t>*</w:t>
      </w:r>
      <w:r w:rsidRPr="00720C72">
        <w:rPr>
          <w:rFonts w:ascii="Times New Roman" w:hAnsi="Times New Roman" w:cs="Times New Roman"/>
          <w:bCs/>
        </w:rPr>
        <w:t>, Naresh Kumar Katari</w:t>
      </w:r>
      <w:r w:rsidRPr="00720C72">
        <w:rPr>
          <w:rFonts w:ascii="Times New Roman" w:hAnsi="Times New Roman" w:cs="Times New Roman"/>
          <w:bCs/>
          <w:color w:val="0000FF"/>
          <w:vertAlign w:val="superscript"/>
        </w:rPr>
        <w:t>c*</w:t>
      </w:r>
      <w:r w:rsidRPr="00720C72">
        <w:rPr>
          <w:rFonts w:ascii="Times New Roman" w:hAnsi="Times New Roman" w:cs="Times New Roman"/>
          <w:color w:val="000000"/>
        </w:rPr>
        <w:t xml:space="preserve">, Muralidharan </w:t>
      </w:r>
      <w:proofErr w:type="spellStart"/>
      <w:r w:rsidRPr="00720C72">
        <w:rPr>
          <w:rFonts w:ascii="Times New Roman" w:hAnsi="Times New Roman" w:cs="Times New Roman"/>
          <w:color w:val="000000"/>
        </w:rPr>
        <w:t>Kaliyaperumal</w:t>
      </w:r>
      <w:proofErr w:type="spellEnd"/>
      <w:r w:rsidRPr="00720C72">
        <w:rPr>
          <w:rFonts w:ascii="Times New Roman" w:hAnsi="Times New Roman" w:cs="Times New Roman"/>
          <w:color w:val="0000FF"/>
          <w:vertAlign w:val="superscript"/>
        </w:rPr>
        <w:t xml:space="preserve"> a</w:t>
      </w:r>
      <w:r w:rsidRPr="00720C72">
        <w:rPr>
          <w:rFonts w:ascii="Times New Roman" w:hAnsi="Times New Roman" w:cs="Times New Roman"/>
          <w:color w:val="000000"/>
        </w:rPr>
        <w:t xml:space="preserve">, Umamaheshwar </w:t>
      </w:r>
      <w:proofErr w:type="spellStart"/>
      <w:r w:rsidRPr="00720C72">
        <w:rPr>
          <w:rFonts w:ascii="Times New Roman" w:hAnsi="Times New Roman" w:cs="Times New Roman"/>
          <w:color w:val="000000"/>
        </w:rPr>
        <w:t>Puppala</w:t>
      </w:r>
      <w:r w:rsidRPr="00720C72">
        <w:rPr>
          <w:rFonts w:ascii="Times New Roman" w:hAnsi="Times New Roman" w:cs="Times New Roman"/>
          <w:color w:val="0000FF"/>
          <w:vertAlign w:val="superscript"/>
        </w:rPr>
        <w:t>a</w:t>
      </w:r>
      <w:proofErr w:type="spellEnd"/>
      <w:r w:rsidRPr="00720C72">
        <w:rPr>
          <w:rFonts w:ascii="Times New Roman" w:hAnsi="Times New Roman" w:cs="Times New Roman"/>
          <w:color w:val="000000"/>
        </w:rPr>
        <w:t xml:space="preserve">, Mahesh </w:t>
      </w:r>
      <w:proofErr w:type="spellStart"/>
      <w:r w:rsidRPr="00720C72">
        <w:rPr>
          <w:rFonts w:ascii="Times New Roman" w:hAnsi="Times New Roman" w:cs="Times New Roman"/>
          <w:color w:val="000000"/>
        </w:rPr>
        <w:t>Ranga</w:t>
      </w:r>
      <w:r w:rsidRPr="00720C72">
        <w:rPr>
          <w:rFonts w:ascii="Times New Roman" w:hAnsi="Times New Roman" w:cs="Times New Roman"/>
          <w:color w:val="0000FF"/>
          <w:vertAlign w:val="superscript"/>
        </w:rPr>
        <w:t>a</w:t>
      </w:r>
      <w:proofErr w:type="spellEnd"/>
      <w:r w:rsidRPr="00720C72">
        <w:rPr>
          <w:rFonts w:ascii="Times New Roman" w:hAnsi="Times New Roman" w:cs="Times New Roman"/>
          <w:color w:val="000000"/>
        </w:rPr>
        <w:t>.</w:t>
      </w:r>
    </w:p>
    <w:p w14:paraId="622A185E" w14:textId="77777777" w:rsidR="00531B20" w:rsidRDefault="00531B20" w:rsidP="00531B2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03F5CAC2" w14:textId="751E28C8" w:rsidR="00531B20" w:rsidRDefault="00531B20" w:rsidP="00531B2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720C72">
        <w:rPr>
          <w:rFonts w:ascii="Times New Roman" w:hAnsi="Times New Roman" w:cs="Times New Roman"/>
          <w:b/>
          <w:bCs/>
          <w:color w:val="000000"/>
        </w:rPr>
        <w:t>Analytical data for Ertugliflozin</w:t>
      </w:r>
      <w:r>
        <w:rPr>
          <w:rFonts w:ascii="Times New Roman" w:hAnsi="Times New Roman" w:cs="Times New Roman"/>
          <w:b/>
          <w:bCs/>
          <w:color w:val="000000"/>
        </w:rPr>
        <w:t xml:space="preserve"> degradation product-</w:t>
      </w:r>
      <w:r>
        <w:rPr>
          <w:rFonts w:ascii="Times New Roman" w:hAnsi="Times New Roman" w:cs="Times New Roman"/>
          <w:b/>
          <w:bCs/>
          <w:color w:val="000000"/>
        </w:rPr>
        <w:t>3</w:t>
      </w:r>
      <w:r>
        <w:rPr>
          <w:rFonts w:ascii="Times New Roman" w:hAnsi="Times New Roman" w:cs="Times New Roman"/>
          <w:b/>
          <w:bCs/>
          <w:color w:val="000000"/>
        </w:rPr>
        <w:t>:</w:t>
      </w:r>
    </w:p>
    <w:bookmarkEnd w:id="0"/>
    <w:p w14:paraId="7FA42DF7" w14:textId="6A8700B5" w:rsidR="00531B20" w:rsidRDefault="00531B20" w:rsidP="00531B20">
      <w:pPr>
        <w:jc w:val="center"/>
        <w:rPr>
          <w:noProof/>
          <w:lang w:eastAsia="en-IN"/>
        </w:rPr>
      </w:pPr>
      <w:r w:rsidRPr="00531B20">
        <w:rPr>
          <w:noProof/>
          <w:lang w:eastAsia="en-IN"/>
        </w:rPr>
        <w:object w:dxaOrig="5597" w:dyaOrig="2261" w14:anchorId="0B44D40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0pt;height:113pt" o:ole="">
            <v:imagedata r:id="rId5" o:title=""/>
          </v:shape>
          <o:OLEObject Type="Embed" ProgID="ChemDraw.Document.6.0" ShapeID="_x0000_i1025" DrawAspect="Content" ObjectID="_1734700146" r:id="rId6"/>
        </w:object>
      </w:r>
    </w:p>
    <w:p w14:paraId="6AC29990" w14:textId="77777777" w:rsidR="00531B20" w:rsidRDefault="00531B20" w:rsidP="007A1D42">
      <w:pPr>
        <w:rPr>
          <w:noProof/>
          <w:lang w:eastAsia="en-IN"/>
        </w:rPr>
      </w:pPr>
    </w:p>
    <w:p w14:paraId="162B647F" w14:textId="58846925" w:rsidR="007A1D42" w:rsidRDefault="00290B0D" w:rsidP="007A1D42">
      <w:r w:rsidRPr="00290B0D">
        <w:rPr>
          <w:noProof/>
          <w:lang w:eastAsia="en-IN"/>
        </w:rPr>
        <w:drawing>
          <wp:inline distT="0" distB="0" distL="0" distR="0" wp14:anchorId="47632161" wp14:editId="54723E00">
            <wp:extent cx="5949950" cy="3959672"/>
            <wp:effectExtent l="0" t="0" r="0" b="317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54473" cy="3962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48B68" w14:textId="77AC4A40" w:rsidR="00290B0D" w:rsidRDefault="00D16398" w:rsidP="007A1D42">
      <w:r>
        <w:lastRenderedPageBreak/>
        <w:t>ERG-DP-03</w:t>
      </w:r>
      <w:r w:rsidR="007A1D42">
        <w:t xml:space="preserve"> </w:t>
      </w:r>
      <w:r w:rsidR="007A1D42" w:rsidRPr="007A1D42">
        <w:rPr>
          <w:vertAlign w:val="superscript"/>
        </w:rPr>
        <w:t>1</w:t>
      </w:r>
      <w:r w:rsidR="007A1D42">
        <w:t>H NMR</w:t>
      </w:r>
    </w:p>
    <w:p w14:paraId="1384D419" w14:textId="1D2A259D" w:rsidR="00023D04" w:rsidRDefault="00290B0D" w:rsidP="007A1D42">
      <w:r w:rsidRPr="00290B0D">
        <w:rPr>
          <w:noProof/>
          <w:lang w:eastAsia="en-IN"/>
        </w:rPr>
        <w:drawing>
          <wp:inline distT="0" distB="0" distL="0" distR="0" wp14:anchorId="2F53CBCC" wp14:editId="01CEDACB">
            <wp:extent cx="5886020" cy="3771900"/>
            <wp:effectExtent l="0" t="0" r="635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91667" cy="3775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98936" w14:textId="77777777" w:rsidR="00ED65D5" w:rsidRDefault="00ED65D5" w:rsidP="007A1D42"/>
    <w:p w14:paraId="73A1DD6B" w14:textId="15457702" w:rsidR="00ED65D5" w:rsidRDefault="00290B0D" w:rsidP="00ED65D5">
      <w:r>
        <w:t>ERG-DP-03</w:t>
      </w:r>
      <w:r w:rsidR="00ED65D5">
        <w:t xml:space="preserve"> </w:t>
      </w:r>
      <w:r w:rsidR="00ED65D5" w:rsidRPr="007A1D42">
        <w:rPr>
          <w:vertAlign w:val="superscript"/>
        </w:rPr>
        <w:t>1</w:t>
      </w:r>
      <w:r w:rsidR="00ED65D5">
        <w:rPr>
          <w:vertAlign w:val="superscript"/>
        </w:rPr>
        <w:t>3</w:t>
      </w:r>
      <w:r w:rsidR="00ED65D5">
        <w:t>C NMR</w:t>
      </w:r>
    </w:p>
    <w:p w14:paraId="3E59AEA9" w14:textId="77777777" w:rsidR="006D647D" w:rsidRDefault="00290B0D" w:rsidP="006D647D">
      <w:r w:rsidRPr="00290B0D">
        <w:rPr>
          <w:noProof/>
          <w:lang w:eastAsia="en-IN"/>
        </w:rPr>
        <w:drawing>
          <wp:inline distT="0" distB="0" distL="0" distR="0" wp14:anchorId="6FD82D63" wp14:editId="53523516">
            <wp:extent cx="5731510" cy="291528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1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E6ABB" w14:textId="77777777" w:rsidR="006D647D" w:rsidRDefault="006D647D" w:rsidP="00ED65D5"/>
    <w:p w14:paraId="0729200E" w14:textId="08A4E2BA" w:rsidR="00ED65D5" w:rsidRDefault="00290B0D" w:rsidP="00ED65D5">
      <w:r>
        <w:t>ERG-DP-03</w:t>
      </w:r>
      <w:r w:rsidR="00F46EB7">
        <w:t>-</w:t>
      </w:r>
      <w:r w:rsidR="00110E5D">
        <w:t>IR</w:t>
      </w:r>
    </w:p>
    <w:p w14:paraId="7BD49794" w14:textId="389ABEBB" w:rsidR="00F46EB7" w:rsidRDefault="00F46EB7" w:rsidP="00ED65D5"/>
    <w:p w14:paraId="25C80633" w14:textId="77777777" w:rsidR="00ED65D5" w:rsidRDefault="00ED65D5" w:rsidP="00ED65D5"/>
    <w:p w14:paraId="05A288B4" w14:textId="77777777" w:rsidR="00ED65D5" w:rsidRDefault="00ED65D5" w:rsidP="007A1D42"/>
    <w:sectPr w:rsidR="00ED65D5" w:rsidSect="00495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FAD"/>
    <w:rsid w:val="00023D04"/>
    <w:rsid w:val="000C2D40"/>
    <w:rsid w:val="000C35FE"/>
    <w:rsid w:val="00110E5D"/>
    <w:rsid w:val="001710C8"/>
    <w:rsid w:val="00251CD0"/>
    <w:rsid w:val="00290B0D"/>
    <w:rsid w:val="00495FAD"/>
    <w:rsid w:val="00531B20"/>
    <w:rsid w:val="005402A8"/>
    <w:rsid w:val="00630936"/>
    <w:rsid w:val="006D647D"/>
    <w:rsid w:val="007A1D42"/>
    <w:rsid w:val="00840608"/>
    <w:rsid w:val="00D16398"/>
    <w:rsid w:val="00D72AA9"/>
    <w:rsid w:val="00ED65D5"/>
    <w:rsid w:val="00F15C2E"/>
    <w:rsid w:val="00F46EB7"/>
    <w:rsid w:val="00F85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0AF38"/>
  <w15:chartTrackingRefBased/>
  <w15:docId w15:val="{93C159B2-B41F-4659-A1E4-8FF6656CF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4060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C1095C-737A-45DC-8123-3C8CF3FB8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Suresh Salakolusu</dc:creator>
  <cp:keywords/>
  <dc:description/>
  <cp:lastModifiedBy>Suresh Salakolusu</cp:lastModifiedBy>
  <cp:revision>3</cp:revision>
  <dcterms:created xsi:type="dcterms:W3CDTF">2022-11-26T13:04:00Z</dcterms:created>
  <dcterms:modified xsi:type="dcterms:W3CDTF">2023-01-08T10:52:00Z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6adfe3f0-2e45-4bd7-a446-d120b3011ef7</vt:lpwstr>
  </property>
</Properties>
</file>