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A91" w:rsidRPr="00D57741" w:rsidRDefault="00F55D91" w:rsidP="00D57741">
      <w:pPr>
        <w:spacing w:line="480" w:lineRule="auto"/>
        <w:rPr>
          <w:rFonts w:ascii="Times New Roman" w:hAnsi="Times New Roman" w:cs="Times New Roman"/>
          <w:sz w:val="24"/>
        </w:rPr>
      </w:pPr>
      <w:r w:rsidRPr="00F55D91">
        <w:rPr>
          <w:rFonts w:ascii="Times New Roman" w:eastAsia="宋体" w:hAnsi="Times New Roman" w:cs="Times New Roman"/>
          <w:b/>
          <w:color w:val="000000"/>
          <w:kern w:val="0"/>
          <w:sz w:val="24"/>
          <w:lang w:bidi="ar"/>
        </w:rPr>
        <w:t>Table S</w:t>
      </w:r>
      <w:r w:rsidRPr="00F55D91">
        <w:rPr>
          <w:rFonts w:ascii="Times New Roman" w:eastAsia="宋体" w:hAnsi="Times New Roman" w:cs="Times New Roman" w:hint="eastAsia"/>
          <w:b/>
          <w:color w:val="000000"/>
          <w:kern w:val="0"/>
          <w:sz w:val="24"/>
          <w:lang w:bidi="ar"/>
        </w:rPr>
        <w:t>4</w:t>
      </w:r>
      <w:r w:rsidRPr="00F55D91">
        <w:rPr>
          <w:rFonts w:ascii="Times New Roman" w:eastAsia="宋体" w:hAnsi="Times New Roman" w:cs="Times New Roman"/>
          <w:b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Log</w:t>
      </w:r>
      <w:r>
        <w:rPr>
          <w:rFonts w:ascii="Times New Roman" w:eastAsia="宋体" w:hAnsi="Times New Roman" w:cs="Times New Roman"/>
          <w:color w:val="000000"/>
          <w:kern w:val="0"/>
          <w:sz w:val="24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fold change (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Log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vertAlign w:val="subscript"/>
          <w:lang w:bidi="ar"/>
        </w:rPr>
        <w:t>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fc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) of characterized transcriptional factors involved in the regulation of lignocellulase genes</w:t>
      </w:r>
      <w:r w:rsidR="00D57741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.</w:t>
      </w:r>
      <w:r w:rsidR="00D5774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 w:rsidR="00D57741">
        <w:rPr>
          <w:rFonts w:ascii="Times New Roman" w:hAnsi="Times New Roman" w:cs="Times New Roman"/>
          <w:sz w:val="24"/>
        </w:rPr>
        <w:t xml:space="preserve">NS represented not significant, </w:t>
      </w:r>
      <w:r w:rsidR="00D57741">
        <w:rPr>
          <w:rFonts w:ascii="Times New Roman" w:hAnsi="Times New Roman" w:cs="Times New Roman"/>
          <w:i/>
          <w:sz w:val="24"/>
        </w:rPr>
        <w:t>P</w:t>
      </w:r>
      <w:bookmarkStart w:id="0" w:name="_GoBack"/>
      <w:bookmarkEnd w:id="0"/>
      <w:r w:rsidR="00D57741">
        <w:rPr>
          <w:rFonts w:ascii="Times New Roman" w:hAnsi="Times New Roman" w:cs="Times New Roman"/>
          <w:sz w:val="24"/>
        </w:rPr>
        <w:t xml:space="preserve"> adjust&gt;0.05 </w:t>
      </w:r>
    </w:p>
    <w:tbl>
      <w:tblPr>
        <w:tblW w:w="9116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860"/>
        <w:gridCol w:w="2411"/>
        <w:gridCol w:w="1275"/>
        <w:gridCol w:w="1240"/>
        <w:gridCol w:w="2100"/>
        <w:gridCol w:w="1230"/>
      </w:tblGrid>
      <w:tr w:rsidR="00BF4A91" w:rsidTr="00F55D91">
        <w:trPr>
          <w:trHeight w:val="295"/>
        </w:trPr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F4A91" w:rsidTr="00F55D91">
        <w:trPr>
          <w:trHeight w:val="315"/>
        </w:trPr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 ID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Transcription factor genes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Log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Up/Down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Positive/ Negative-acting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729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adjust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77513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1.447031547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2.07207E-10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122208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XYR1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0.766736078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0.006403219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52368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BglR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0.372849514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0.003944617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76817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AreA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0.352378556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0.049799388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75418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0.139989101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4720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35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Negative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0.62334033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78445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0.310510146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0.337334936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120117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47208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</w:t>
            </w:r>
            <w:r w:rsidR="00F55D9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re1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0.363600401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33586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35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Negative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0.507067636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120698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PacC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0.052317368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577B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35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Negative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0.838577631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27600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 w:rsidP="00AD25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</w:t>
            </w:r>
            <w:r w:rsidR="00AD258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0.240890912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0.297238206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26163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 w:rsidP="00AD25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</w:t>
            </w:r>
            <w:r w:rsidR="00AD258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0.514524544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0.347092442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124286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 w:rsidP="00AD25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</w:t>
            </w:r>
            <w:r w:rsidR="00AD258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-0.173293933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0D73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D73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F55D9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0.718092752</w:t>
            </w:r>
          </w:p>
        </w:tc>
      </w:tr>
      <w:tr w:rsidR="00C60793" w:rsidTr="00F55D91">
        <w:trPr>
          <w:trHeight w:val="295"/>
        </w:trPr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121080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HAP3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-0.136698276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Positive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60793" w:rsidRDefault="00C607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0.535440375</w:t>
            </w:r>
          </w:p>
        </w:tc>
      </w:tr>
      <w:tr w:rsidR="00BF4A91" w:rsidTr="00F55D91">
        <w:trPr>
          <w:trHeight w:val="2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4A91" w:rsidRDefault="00BF4A91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BF4A91" w:rsidRDefault="00BF4A9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:rsidR="00BF4A91" w:rsidRDefault="00BF4A91"/>
    <w:sectPr w:rsidR="00BF4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D7309"/>
    <w:rsid w:val="00172A27"/>
    <w:rsid w:val="0033586F"/>
    <w:rsid w:val="0047208D"/>
    <w:rsid w:val="00577BB3"/>
    <w:rsid w:val="00AD2580"/>
    <w:rsid w:val="00B72919"/>
    <w:rsid w:val="00BF4A91"/>
    <w:rsid w:val="00C60793"/>
    <w:rsid w:val="00D57741"/>
    <w:rsid w:val="00F042C7"/>
    <w:rsid w:val="00F55D91"/>
    <w:rsid w:val="4FC10B9D"/>
    <w:rsid w:val="5B153243"/>
    <w:rsid w:val="7719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0B94B3-5DF0-41C7-9F15-FBAAF8F2A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5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19</cp:revision>
  <dcterms:created xsi:type="dcterms:W3CDTF">2021-07-16T08:44:00Z</dcterms:created>
  <dcterms:modified xsi:type="dcterms:W3CDTF">2023-01-09T08:31:00Z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2EDAF87418404768A30C402DCF7C8D5F</vt:lpwstr>
  </property>
</Properties>
</file>