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6FE02A" w14:textId="1E37C834" w:rsidR="005A156F" w:rsidRDefault="005A156F">
      <w:bookmarkStart w:id="0" w:name="_GoBack"/>
      <w:bookmarkEnd w:id="0"/>
    </w:p>
    <w:tbl>
      <w:tblPr>
        <w:tblW w:w="6440" w:type="dxa"/>
        <w:tblLook w:val="04A0" w:firstRow="1" w:lastRow="0" w:firstColumn="1" w:lastColumn="0" w:noHBand="0" w:noVBand="1"/>
      </w:tblPr>
      <w:tblGrid>
        <w:gridCol w:w="3220"/>
        <w:gridCol w:w="3220"/>
      </w:tblGrid>
      <w:tr w:rsidR="00C91F72" w:rsidRPr="00C91F72" w14:paraId="4E67338B" w14:textId="77777777" w:rsidTr="00C91F72">
        <w:trPr>
          <w:trHeight w:val="315"/>
        </w:trPr>
        <w:tc>
          <w:tcPr>
            <w:tcW w:w="6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bottom"/>
            <w:hideMark/>
          </w:tcPr>
          <w:p w14:paraId="20F76840" w14:textId="77777777" w:rsidR="00C91F72" w:rsidRPr="00C91F72" w:rsidRDefault="00C91F72" w:rsidP="00C9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Investigative Sites</w:t>
            </w:r>
          </w:p>
        </w:tc>
      </w:tr>
      <w:tr w:rsidR="00C91F72" w:rsidRPr="00C91F72" w14:paraId="30B1220C" w14:textId="77777777" w:rsidTr="00C91F72">
        <w:trPr>
          <w:trHeight w:val="315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8314298" w14:textId="77777777" w:rsidR="00C91F72" w:rsidRPr="00C91F72" w:rsidRDefault="00C91F72" w:rsidP="00C9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Pilot Study 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4D4BF06" w14:textId="77777777" w:rsidR="00C91F72" w:rsidRPr="00C91F72" w:rsidRDefault="00C91F72" w:rsidP="00C91F7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 xml:space="preserve">Main Study </w:t>
            </w:r>
          </w:p>
        </w:tc>
      </w:tr>
      <w:tr w:rsidR="00C91F72" w:rsidRPr="00C91F72" w14:paraId="1B3DC010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3EA2C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1" w:name="_Hlk533082346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Martin Kelly</w:t>
            </w:r>
            <w:bookmarkEnd w:id="1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Altnagelvin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Area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Glenshane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Londonderry BT47 6SB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B5C38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2" w:name="_Hlk533082450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Timothy Gatheral</w:t>
            </w:r>
            <w:bookmarkEnd w:id="2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Lancaster Infirmary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Ashton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Lancaster LA1 4RP</w:t>
            </w:r>
          </w:p>
        </w:tc>
      </w:tr>
      <w:tr w:rsidR="00C91F72" w:rsidRPr="00C91F72" w14:paraId="35652B9E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DF90F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3" w:name="_Hlk533082391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John Hurst</w:t>
            </w:r>
            <w:bookmarkEnd w:id="3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Free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Pond St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Hampstead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London NW3 2QG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886B8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4" w:name="_Hlk533082461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Stephen Scott</w:t>
            </w:r>
            <w:bookmarkEnd w:id="4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Countess of Chester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Liverpool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Chester CH2 1UL</w:t>
            </w:r>
          </w:p>
        </w:tc>
      </w:tr>
      <w:tr w:rsidR="00C91F72" w:rsidRPr="00C91F72" w14:paraId="67E1B0BB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472019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Prof Adam Hill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Infirmary Edinburgh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51 Little France Cres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Edinburgh EH16 4SA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A70E71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5" w:name="_Hlk533082473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Anita Sullivan</w:t>
            </w:r>
            <w:bookmarkEnd w:id="5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Queen Elizabeth Hospital Birmingham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Mindelsohn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Way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Birmingham B15 2TH</w:t>
            </w:r>
          </w:p>
        </w:tc>
      </w:tr>
      <w:tr w:rsidR="00C91F72" w:rsidRPr="00C91F72" w14:paraId="4A03B926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45F22A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Dr Anthony de-Soyza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Freeman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Freeman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High Heaton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Newcastle upon Tyne NE7 7DN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68153F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6" w:name="_Hlk533082483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William Flight</w:t>
            </w:r>
            <w:bookmarkEnd w:id="6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John Radcliffe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Headley Way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Headington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Oxford OX3 9DU</w:t>
            </w:r>
          </w:p>
        </w:tc>
      </w:tr>
      <w:tr w:rsidR="00C91F72" w:rsidRPr="00C91F72" w14:paraId="2880AD5E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E2C78A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Dr Michael </w:t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Loebinger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Brompton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 xml:space="preserve">Sydney St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Chelsea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London SW3 6NP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0DBFB8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7" w:name="_Hlk533082497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Alina Ionescu</w:t>
            </w:r>
            <w:bookmarkEnd w:id="7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Royal Gwent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Cardiff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Newport NP20 2UB</w:t>
            </w:r>
          </w:p>
        </w:tc>
      </w:tr>
      <w:tr w:rsidR="00C91F72" w:rsidRPr="00C91F72" w14:paraId="3DA7853A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87B97A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Damien Downey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Belfast City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 xml:space="preserve">51 Lisburn Rd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Belfast BT9 7AB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0E35E5A" w14:textId="1051690D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  <w:r w:rsidR="004444F5" w:rsidRPr="004444F5">
              <w:rPr>
                <w:rFonts w:ascii="Calibri" w:eastAsia="Times New Roman" w:hAnsi="Calibri" w:cs="Times New Roman"/>
                <w:color w:val="000000"/>
                <w:lang w:eastAsia="en-GB"/>
              </w:rPr>
              <w:t>Site 16 to be confirmed</w:t>
            </w:r>
          </w:p>
        </w:tc>
      </w:tr>
      <w:tr w:rsidR="00C91F72" w:rsidRPr="00C91F72" w14:paraId="733D09CB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ED670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Prof James Chalmers 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Ninewells Hospital and Medical School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 xml:space="preserve">James </w:t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Arrott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Dr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Dundee DD2 1SY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46574C1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91F72" w:rsidRPr="00C91F72" w14:paraId="6AF47369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DB05A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8" w:name="_Hlk533082411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Muhammad Anwar</w:t>
            </w:r>
            <w:bookmarkEnd w:id="8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Princess Alexandra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Hamstel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Harlow CM20 1QX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D532D0F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91F72" w:rsidRPr="00C91F72" w14:paraId="42B6D9F5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C709D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lastRenderedPageBreak/>
              <w:t>Dr Mary Carroll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Southampton General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</w:r>
            <w:proofErr w:type="spellStart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Tremona</w:t>
            </w:r>
            <w:proofErr w:type="spellEnd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 xml:space="preserve">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Southampton SO16 6YD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5791F68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  <w:tr w:rsidR="00C91F72" w:rsidRPr="00C91F72" w14:paraId="4FD86B4F" w14:textId="77777777" w:rsidTr="00C91F72">
        <w:trPr>
          <w:trHeight w:val="1500"/>
        </w:trPr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D46B89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bookmarkStart w:id="9" w:name="_Hlk533082432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Dr Rory Convery</w:t>
            </w:r>
            <w:bookmarkEnd w:id="9"/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Craigavon Area Hospital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68 Lurgan Rd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Portadown</w:t>
            </w: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br/>
              <w:t>Craigavon BT63 5QQ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F2E5750" w14:textId="77777777" w:rsidR="00C91F72" w:rsidRPr="00C91F72" w:rsidRDefault="00C91F72" w:rsidP="00C91F7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  <w:r w:rsidRPr="00C91F72">
              <w:rPr>
                <w:rFonts w:ascii="Calibri" w:eastAsia="Times New Roman" w:hAnsi="Calibri" w:cs="Times New Roman"/>
                <w:color w:val="000000"/>
                <w:lang w:eastAsia="en-GB"/>
              </w:rPr>
              <w:t> </w:t>
            </w:r>
          </w:p>
        </w:tc>
      </w:tr>
    </w:tbl>
    <w:p w14:paraId="3C9987F9" w14:textId="77777777" w:rsidR="00C91F72" w:rsidRDefault="00C91F72"/>
    <w:sectPr w:rsidR="00C91F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1F72"/>
    <w:rsid w:val="004444F5"/>
    <w:rsid w:val="005A156F"/>
    <w:rsid w:val="00BA3424"/>
    <w:rsid w:val="00C9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3E0C17"/>
  <w15:chartTrackingRefBased/>
  <w15:docId w15:val="{43BC144B-B9D0-43DE-9776-13C85A87B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32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1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188</Words>
  <Characters>1074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Belfast H&amp;SC Trust</Company>
  <LinksUpToDate>false</LinksUpToDate>
  <CharactersWithSpaces>1260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Dickson, NaomiX</dc:creator>
  <cp:keywords/>
  <dc:description/>
  <cp:lastModifiedBy>Judy Bradley</cp:lastModifiedBy>
  <cp:revision>2</cp:revision>
  <dcterms:created xsi:type="dcterms:W3CDTF">2018-12-21T11:51:00Z</dcterms:created>
  <dcterms:modified xsi:type="dcterms:W3CDTF">2018-12-21T11:51:00Z</dcterms:modified>
</cp:coreProperties>
</file>