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76938" w14:textId="44BDD904" w:rsidR="007B5797" w:rsidRDefault="00A51CEC" w:rsidP="00D64352">
      <w:pPr>
        <w:pStyle w:val="Heading2"/>
        <w:numPr>
          <w:ilvl w:val="0"/>
          <w:numId w:val="0"/>
        </w:numPr>
        <w:spacing w:line="480" w:lineRule="auto"/>
        <w:ind w:left="576" w:hanging="576"/>
        <w:jc w:val="center"/>
        <w:rPr>
          <w:rFonts w:ascii="Arial" w:hAnsi="Arial" w:cs="Arial"/>
          <w:sz w:val="22"/>
          <w:szCs w:val="22"/>
        </w:rPr>
      </w:pPr>
      <w:bookmarkStart w:id="0" w:name="_Toc503796754"/>
      <w:bookmarkStart w:id="1" w:name="_GoBack"/>
      <w:bookmarkEnd w:id="1"/>
      <w:r w:rsidRPr="003C560B">
        <w:rPr>
          <w:rFonts w:ascii="Arial" w:hAnsi="Arial" w:cs="Arial"/>
          <w:sz w:val="22"/>
          <w:szCs w:val="22"/>
        </w:rPr>
        <w:t>Additional file 3:</w:t>
      </w:r>
      <w:bookmarkEnd w:id="0"/>
    </w:p>
    <w:p w14:paraId="4304731C" w14:textId="79A26A5D" w:rsidR="00A51CEC" w:rsidRPr="003C560B" w:rsidRDefault="00673C6A" w:rsidP="00D64352">
      <w:pPr>
        <w:pStyle w:val="Heading2"/>
        <w:numPr>
          <w:ilvl w:val="0"/>
          <w:numId w:val="0"/>
        </w:numPr>
        <w:spacing w:line="480" w:lineRule="auto"/>
        <w:ind w:left="576" w:hanging="576"/>
        <w:jc w:val="center"/>
        <w:rPr>
          <w:rFonts w:ascii="Arial" w:hAnsi="Arial" w:cs="Arial"/>
          <w:sz w:val="22"/>
          <w:szCs w:val="22"/>
        </w:rPr>
      </w:pPr>
      <w:r w:rsidRPr="003C560B">
        <w:rPr>
          <w:rFonts w:ascii="Arial" w:hAnsi="Arial" w:cs="Arial"/>
          <w:sz w:val="22"/>
          <w:szCs w:val="22"/>
        </w:rPr>
        <w:t>Spirometry S</w:t>
      </w:r>
      <w:r w:rsidR="00A51CEC" w:rsidRPr="003C560B">
        <w:rPr>
          <w:rFonts w:ascii="Arial" w:hAnsi="Arial" w:cs="Arial"/>
          <w:sz w:val="22"/>
          <w:szCs w:val="22"/>
        </w:rPr>
        <w:t>ub</w:t>
      </w:r>
      <w:r w:rsidR="003C560B">
        <w:rPr>
          <w:rFonts w:ascii="Arial" w:hAnsi="Arial" w:cs="Arial"/>
          <w:sz w:val="22"/>
          <w:szCs w:val="22"/>
        </w:rPr>
        <w:t>-</w:t>
      </w:r>
      <w:r w:rsidR="00A51CEC" w:rsidRPr="003C560B">
        <w:rPr>
          <w:rFonts w:ascii="Arial" w:hAnsi="Arial" w:cs="Arial"/>
          <w:sz w:val="22"/>
          <w:szCs w:val="22"/>
        </w:rPr>
        <w:t>study</w:t>
      </w:r>
    </w:p>
    <w:p w14:paraId="5E370425" w14:textId="03AB7027" w:rsidR="00D56A80" w:rsidRPr="003C560B" w:rsidRDefault="00D56A80" w:rsidP="00D64352">
      <w:pPr>
        <w:spacing w:line="480" w:lineRule="auto"/>
        <w:rPr>
          <w:rFonts w:cs="Arial"/>
          <w:szCs w:val="22"/>
        </w:rPr>
      </w:pPr>
    </w:p>
    <w:p w14:paraId="483B2B36" w14:textId="63A95C82" w:rsidR="005918C5" w:rsidRDefault="00A51CEC" w:rsidP="00D64352">
      <w:pPr>
        <w:pStyle w:val="Heading4"/>
        <w:numPr>
          <w:ilvl w:val="0"/>
          <w:numId w:val="0"/>
        </w:numPr>
        <w:spacing w:line="480" w:lineRule="auto"/>
        <w:ind w:left="864" w:hanging="864"/>
        <w:rPr>
          <w:rFonts w:ascii="Arial" w:hAnsi="Arial" w:cs="Arial"/>
          <w:b/>
          <w:i w:val="0"/>
          <w:sz w:val="22"/>
          <w:szCs w:val="22"/>
        </w:rPr>
      </w:pPr>
      <w:r w:rsidRPr="003C560B">
        <w:rPr>
          <w:rFonts w:ascii="Arial" w:hAnsi="Arial" w:cs="Arial"/>
          <w:b/>
          <w:i w:val="0"/>
          <w:sz w:val="22"/>
          <w:szCs w:val="22"/>
        </w:rPr>
        <w:t>Intr</w:t>
      </w:r>
      <w:r w:rsidR="00016A87" w:rsidRPr="003C560B">
        <w:rPr>
          <w:rFonts w:ascii="Arial" w:hAnsi="Arial" w:cs="Arial"/>
          <w:b/>
          <w:i w:val="0"/>
          <w:sz w:val="22"/>
          <w:szCs w:val="22"/>
        </w:rPr>
        <w:t>oduction:</w:t>
      </w:r>
    </w:p>
    <w:p w14:paraId="734EE4E1" w14:textId="77777777" w:rsidR="003C560B" w:rsidRPr="003C560B" w:rsidRDefault="003C560B" w:rsidP="00D64352">
      <w:pPr>
        <w:spacing w:line="480" w:lineRule="auto"/>
      </w:pPr>
    </w:p>
    <w:p w14:paraId="65EDD292" w14:textId="5CADF240" w:rsidR="009374C9" w:rsidRPr="003C560B" w:rsidRDefault="005918C5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>Measurements of lung function give an indication of the degree of airflow obstruction and disease severity in bronchiectasis</w:t>
      </w:r>
      <w:r w:rsidR="00B20DC1" w:rsidRPr="003C560B">
        <w:rPr>
          <w:rFonts w:cs="Arial"/>
          <w:szCs w:val="22"/>
        </w:rPr>
        <w:t xml:space="preserve"> (1)</w:t>
      </w:r>
      <w:r w:rsidRPr="003C560B">
        <w:rPr>
          <w:rFonts w:cs="Arial"/>
          <w:szCs w:val="22"/>
        </w:rPr>
        <w:t xml:space="preserve">. </w:t>
      </w:r>
      <w:r w:rsidR="00B14C22" w:rsidRPr="003C560B">
        <w:rPr>
          <w:rFonts w:cs="Arial"/>
          <w:szCs w:val="22"/>
        </w:rPr>
        <w:t xml:space="preserve">Traditionally </w:t>
      </w:r>
      <w:r w:rsidR="00DC5B71" w:rsidRPr="003C560B">
        <w:rPr>
          <w:rFonts w:cs="Arial"/>
          <w:szCs w:val="22"/>
        </w:rPr>
        <w:t xml:space="preserve">spirometry </w:t>
      </w:r>
      <w:r w:rsidR="00D93527" w:rsidRPr="003C560B">
        <w:rPr>
          <w:rFonts w:cs="Arial"/>
          <w:szCs w:val="22"/>
        </w:rPr>
        <w:t>is</w:t>
      </w:r>
      <w:r w:rsidR="00B14C22" w:rsidRPr="003C560B">
        <w:rPr>
          <w:rFonts w:cs="Arial"/>
          <w:szCs w:val="22"/>
        </w:rPr>
        <w:t xml:space="preserve"> performed when</w:t>
      </w:r>
      <w:r w:rsidR="00260BDA" w:rsidRPr="003C560B">
        <w:rPr>
          <w:rFonts w:cs="Arial"/>
          <w:szCs w:val="22"/>
        </w:rPr>
        <w:t xml:space="preserve"> a</w:t>
      </w:r>
      <w:r w:rsidR="00B14C22" w:rsidRPr="003C560B">
        <w:rPr>
          <w:rFonts w:cs="Arial"/>
          <w:szCs w:val="22"/>
        </w:rPr>
        <w:t xml:space="preserve"> patient is in clinic under the supervision of a </w:t>
      </w:r>
      <w:r w:rsidR="009374C9" w:rsidRPr="003C560B">
        <w:rPr>
          <w:rFonts w:cs="Arial"/>
          <w:szCs w:val="22"/>
        </w:rPr>
        <w:t xml:space="preserve">trained </w:t>
      </w:r>
      <w:r w:rsidR="00B14C22" w:rsidRPr="003C560B">
        <w:rPr>
          <w:rFonts w:cs="Arial"/>
          <w:szCs w:val="22"/>
        </w:rPr>
        <w:t>healthcare provider</w:t>
      </w:r>
      <w:r w:rsidR="00673C6A" w:rsidRPr="003C560B">
        <w:rPr>
          <w:rFonts w:cs="Arial"/>
          <w:szCs w:val="22"/>
        </w:rPr>
        <w:t xml:space="preserve"> and according to standard criteria</w:t>
      </w:r>
      <w:r w:rsidR="0088379E" w:rsidRPr="003C560B">
        <w:rPr>
          <w:rFonts w:cs="Arial"/>
          <w:szCs w:val="22"/>
        </w:rPr>
        <w:t xml:space="preserve"> </w:t>
      </w:r>
      <w:r w:rsidR="00745775" w:rsidRPr="00745775">
        <w:rPr>
          <w:rFonts w:cs="Arial"/>
          <w:bCs/>
          <w:szCs w:val="22"/>
          <w:lang w:val="en-US"/>
        </w:rPr>
        <w:t>(2)</w:t>
      </w:r>
      <w:r w:rsidR="00B14C22" w:rsidRPr="003C560B">
        <w:rPr>
          <w:rFonts w:cs="Arial"/>
          <w:szCs w:val="22"/>
        </w:rPr>
        <w:t xml:space="preserve">. </w:t>
      </w:r>
      <w:r w:rsidR="00673C6A" w:rsidRPr="003C560B">
        <w:rPr>
          <w:rFonts w:cs="Arial"/>
          <w:szCs w:val="22"/>
        </w:rPr>
        <w:t>Technolog</w:t>
      </w:r>
      <w:r w:rsidR="00260BDA" w:rsidRPr="003C560B">
        <w:rPr>
          <w:rFonts w:cs="Arial"/>
          <w:szCs w:val="22"/>
        </w:rPr>
        <w:t>y</w:t>
      </w:r>
      <w:r w:rsidR="00673C6A" w:rsidRPr="003C560B">
        <w:rPr>
          <w:rFonts w:cs="Arial"/>
          <w:szCs w:val="22"/>
        </w:rPr>
        <w:t xml:space="preserve"> advances in spirometry equipment have increased</w:t>
      </w:r>
      <w:r w:rsidR="00BB1B07" w:rsidRPr="003C560B">
        <w:rPr>
          <w:rFonts w:cs="Arial"/>
          <w:szCs w:val="22"/>
        </w:rPr>
        <w:t xml:space="preserve"> opport</w:t>
      </w:r>
      <w:r w:rsidR="00673C6A" w:rsidRPr="003C560B">
        <w:rPr>
          <w:rFonts w:cs="Arial"/>
          <w:szCs w:val="22"/>
        </w:rPr>
        <w:t xml:space="preserve">unities for home monitoring </w:t>
      </w:r>
      <w:r w:rsidR="00BB1B07" w:rsidRPr="003C560B">
        <w:rPr>
          <w:rFonts w:cs="Arial"/>
          <w:szCs w:val="22"/>
        </w:rPr>
        <w:t xml:space="preserve">and </w:t>
      </w:r>
      <w:r w:rsidR="009374C9" w:rsidRPr="003C560B">
        <w:rPr>
          <w:rFonts w:cs="Arial"/>
          <w:szCs w:val="22"/>
        </w:rPr>
        <w:t>low-cost</w:t>
      </w:r>
      <w:r w:rsidR="00BB1B07" w:rsidRPr="003C560B">
        <w:rPr>
          <w:rFonts w:cs="Arial"/>
          <w:szCs w:val="22"/>
        </w:rPr>
        <w:t xml:space="preserve"> portable devices</w:t>
      </w:r>
      <w:r w:rsidR="009374C9" w:rsidRPr="003C560B">
        <w:rPr>
          <w:rFonts w:cs="Arial"/>
          <w:szCs w:val="22"/>
        </w:rPr>
        <w:t xml:space="preserve"> </w:t>
      </w:r>
      <w:r w:rsidR="00673C6A" w:rsidRPr="003C560B">
        <w:rPr>
          <w:rFonts w:cs="Arial"/>
          <w:szCs w:val="22"/>
        </w:rPr>
        <w:t>are now available to</w:t>
      </w:r>
      <w:r w:rsidR="009374C9" w:rsidRPr="003C560B">
        <w:rPr>
          <w:rFonts w:cs="Arial"/>
          <w:szCs w:val="22"/>
        </w:rPr>
        <w:t xml:space="preserve"> </w:t>
      </w:r>
      <w:r w:rsidR="00673C6A" w:rsidRPr="003C560B">
        <w:rPr>
          <w:rFonts w:cs="Arial"/>
          <w:szCs w:val="22"/>
        </w:rPr>
        <w:t>use outside the clinical setting</w:t>
      </w:r>
      <w:r w:rsidR="00BB1B07" w:rsidRPr="003C560B">
        <w:rPr>
          <w:rFonts w:cs="Arial"/>
          <w:szCs w:val="22"/>
        </w:rPr>
        <w:t xml:space="preserve">. </w:t>
      </w:r>
      <w:r w:rsidR="00E672DE" w:rsidRPr="003C560B">
        <w:rPr>
          <w:rFonts w:cs="Arial"/>
          <w:szCs w:val="22"/>
        </w:rPr>
        <w:t xml:space="preserve">Recent studies in </w:t>
      </w:r>
      <w:r w:rsidR="00DF4CC0" w:rsidRPr="003C560B">
        <w:rPr>
          <w:rFonts w:cs="Arial"/>
          <w:szCs w:val="22"/>
        </w:rPr>
        <w:t>various</w:t>
      </w:r>
      <w:r w:rsidR="00673C6A" w:rsidRPr="003C560B">
        <w:rPr>
          <w:rFonts w:cs="Arial"/>
          <w:szCs w:val="22"/>
        </w:rPr>
        <w:t xml:space="preserve"> respiratory conditions</w:t>
      </w:r>
      <w:r w:rsidR="00E672DE" w:rsidRPr="003C560B">
        <w:rPr>
          <w:rFonts w:cs="Arial"/>
          <w:szCs w:val="22"/>
        </w:rPr>
        <w:t xml:space="preserve"> have found home </w:t>
      </w:r>
      <w:r w:rsidR="00D93527" w:rsidRPr="003C560B">
        <w:rPr>
          <w:rFonts w:cs="Arial"/>
          <w:szCs w:val="22"/>
        </w:rPr>
        <w:t xml:space="preserve">spirometry </w:t>
      </w:r>
      <w:r w:rsidR="00E672DE" w:rsidRPr="003C560B">
        <w:rPr>
          <w:rFonts w:cs="Arial"/>
          <w:szCs w:val="22"/>
        </w:rPr>
        <w:t xml:space="preserve">monitoring feasible, </w:t>
      </w:r>
      <w:r w:rsidR="00B524A0" w:rsidRPr="003C560B">
        <w:rPr>
          <w:rFonts w:cs="Arial"/>
          <w:szCs w:val="22"/>
        </w:rPr>
        <w:t>in</w:t>
      </w:r>
      <w:r w:rsidR="00E672DE" w:rsidRPr="003C560B">
        <w:rPr>
          <w:rFonts w:cs="Arial"/>
          <w:szCs w:val="22"/>
        </w:rPr>
        <w:t>different to hospital readings and clinically informative</w:t>
      </w:r>
      <w:r w:rsidR="001C720C">
        <w:rPr>
          <w:rFonts w:cs="Arial"/>
          <w:szCs w:val="22"/>
        </w:rPr>
        <w:t xml:space="preserve"> </w:t>
      </w:r>
      <w:r w:rsidR="001C720C" w:rsidRPr="001C720C">
        <w:rPr>
          <w:rFonts w:cs="Arial"/>
          <w:bCs/>
          <w:szCs w:val="22"/>
          <w:lang w:val="en-US"/>
        </w:rPr>
        <w:t>(3-6)</w:t>
      </w:r>
      <w:r w:rsidR="001C720C">
        <w:rPr>
          <w:rFonts w:cs="Arial"/>
          <w:szCs w:val="22"/>
        </w:rPr>
        <w:t>.</w:t>
      </w:r>
    </w:p>
    <w:p w14:paraId="6C145067" w14:textId="77777777" w:rsidR="009374C9" w:rsidRPr="003C560B" w:rsidRDefault="009374C9" w:rsidP="00D64352">
      <w:pPr>
        <w:spacing w:line="480" w:lineRule="auto"/>
        <w:rPr>
          <w:rFonts w:cs="Arial"/>
          <w:szCs w:val="22"/>
        </w:rPr>
      </w:pPr>
    </w:p>
    <w:p w14:paraId="3C1A6CD8" w14:textId="080612D4" w:rsidR="00DF4CC0" w:rsidRDefault="00673C6A" w:rsidP="00D64352">
      <w:pPr>
        <w:spacing w:line="480" w:lineRule="auto"/>
        <w:rPr>
          <w:rFonts w:cs="Arial"/>
          <w:color w:val="000000" w:themeColor="text1"/>
          <w:szCs w:val="22"/>
        </w:rPr>
      </w:pPr>
      <w:r w:rsidRPr="003C560B">
        <w:rPr>
          <w:rFonts w:cs="Arial"/>
          <w:szCs w:val="22"/>
        </w:rPr>
        <w:t xml:space="preserve">PARI </w:t>
      </w:r>
      <w:r w:rsidR="00E37419">
        <w:rPr>
          <w:rFonts w:cs="Arial"/>
          <w:szCs w:val="22"/>
        </w:rPr>
        <w:t>has</w:t>
      </w:r>
      <w:r w:rsidRPr="003C560B">
        <w:rPr>
          <w:rFonts w:cs="Arial"/>
          <w:szCs w:val="22"/>
        </w:rPr>
        <w:t xml:space="preserve"> recently released the </w:t>
      </w:r>
      <w:r w:rsidR="00891AC8" w:rsidRPr="00DB3A32">
        <w:rPr>
          <w:rFonts w:cs="Arial"/>
          <w:szCs w:val="22"/>
        </w:rPr>
        <w:t>SpiroSense</w:t>
      </w:r>
      <w:r w:rsidR="00891AC8" w:rsidRPr="003C560B">
        <w:rPr>
          <w:rFonts w:cs="Arial"/>
          <w:szCs w:val="22"/>
        </w:rPr>
        <w:t xml:space="preserve"> </w:t>
      </w:r>
      <w:r w:rsidRPr="003C560B">
        <w:rPr>
          <w:rFonts w:cs="Arial"/>
          <w:szCs w:val="22"/>
        </w:rPr>
        <w:t xml:space="preserve">system which </w:t>
      </w:r>
      <w:r w:rsidR="00DB3A32">
        <w:rPr>
          <w:rFonts w:cs="Arial"/>
          <w:szCs w:val="22"/>
        </w:rPr>
        <w:t>consists of</w:t>
      </w:r>
      <w:r w:rsidRPr="003C560B">
        <w:rPr>
          <w:rFonts w:cs="Arial"/>
          <w:szCs w:val="22"/>
        </w:rPr>
        <w:t xml:space="preserve"> </w:t>
      </w:r>
      <w:r w:rsidR="00260BDA" w:rsidRPr="003C560B">
        <w:rPr>
          <w:rFonts w:cs="Arial"/>
          <w:szCs w:val="22"/>
        </w:rPr>
        <w:t>self-calibrating</w:t>
      </w:r>
      <w:r w:rsidR="003A77EF" w:rsidRPr="003C560B">
        <w:rPr>
          <w:rFonts w:cs="Arial"/>
          <w:szCs w:val="22"/>
        </w:rPr>
        <w:t xml:space="preserve"> </w:t>
      </w:r>
      <w:r w:rsidRPr="003C560B">
        <w:rPr>
          <w:rFonts w:cs="Arial"/>
          <w:szCs w:val="22"/>
        </w:rPr>
        <w:t>spiromet</w:t>
      </w:r>
      <w:r w:rsidR="00DB3A32">
        <w:rPr>
          <w:rFonts w:cs="Arial"/>
          <w:szCs w:val="22"/>
        </w:rPr>
        <w:t>ers</w:t>
      </w:r>
      <w:r w:rsidRPr="003C560B">
        <w:rPr>
          <w:rFonts w:cs="Arial"/>
          <w:szCs w:val="22"/>
        </w:rPr>
        <w:t xml:space="preserve">. </w:t>
      </w:r>
      <w:r w:rsidR="003A77EF" w:rsidRPr="003C560B">
        <w:rPr>
          <w:rFonts w:cs="Arial"/>
          <w:szCs w:val="22"/>
        </w:rPr>
        <w:t>The</w:t>
      </w:r>
      <w:r w:rsidR="00F87789" w:rsidRPr="003C560B">
        <w:rPr>
          <w:rFonts w:cs="Arial"/>
          <w:szCs w:val="22"/>
        </w:rPr>
        <w:t xml:space="preserve"> first </w:t>
      </w:r>
      <w:r w:rsidR="00DB3A32">
        <w:rPr>
          <w:rFonts w:cs="Arial"/>
          <w:szCs w:val="22"/>
        </w:rPr>
        <w:t xml:space="preserve">component of the </w:t>
      </w:r>
      <w:r w:rsidR="00F87789" w:rsidRPr="003C560B">
        <w:rPr>
          <w:rFonts w:cs="Arial"/>
          <w:szCs w:val="22"/>
        </w:rPr>
        <w:t>system is the</w:t>
      </w:r>
      <w:r w:rsidR="003A77EF" w:rsidRPr="003C560B">
        <w:rPr>
          <w:rFonts w:cs="Arial"/>
          <w:szCs w:val="22"/>
        </w:rPr>
        <w:t xml:space="preserve"> </w:t>
      </w:r>
      <w:r w:rsidR="003A77EF" w:rsidRPr="00DB3A32">
        <w:rPr>
          <w:rFonts w:cs="Arial"/>
          <w:szCs w:val="22"/>
        </w:rPr>
        <w:t>SpiroSense</w:t>
      </w:r>
      <w:r w:rsidR="003A77EF" w:rsidRPr="00055802">
        <w:rPr>
          <w:rFonts w:cs="Arial"/>
          <w:i/>
          <w:szCs w:val="22"/>
        </w:rPr>
        <w:t>Pro</w:t>
      </w:r>
      <w:r w:rsidR="003A77EF" w:rsidRPr="003C560B">
        <w:rPr>
          <w:rFonts w:cs="Arial"/>
          <w:szCs w:val="22"/>
        </w:rPr>
        <w:t xml:space="preserve"> spirometer</w:t>
      </w:r>
      <w:r w:rsidR="00241608">
        <w:rPr>
          <w:rFonts w:cs="Arial"/>
          <w:szCs w:val="22"/>
        </w:rPr>
        <w:t xml:space="preserve"> which</w:t>
      </w:r>
      <w:r w:rsidR="003A77EF" w:rsidRPr="003C560B">
        <w:rPr>
          <w:rFonts w:cs="Arial"/>
          <w:szCs w:val="22"/>
        </w:rPr>
        <w:t xml:space="preserve"> is designed for “in</w:t>
      </w:r>
      <w:r w:rsidR="00260BDA" w:rsidRPr="003C560B">
        <w:rPr>
          <w:rFonts w:cs="Arial"/>
          <w:szCs w:val="22"/>
        </w:rPr>
        <w:t xml:space="preserve"> </w:t>
      </w:r>
      <w:r w:rsidR="003A77EF" w:rsidRPr="003C560B">
        <w:rPr>
          <w:rFonts w:cs="Arial"/>
          <w:szCs w:val="22"/>
        </w:rPr>
        <w:t>clinic”</w:t>
      </w:r>
      <w:r w:rsidR="00260BDA" w:rsidRPr="003C560B">
        <w:rPr>
          <w:rFonts w:cs="Arial"/>
          <w:szCs w:val="22"/>
        </w:rPr>
        <w:t xml:space="preserve"> use</w:t>
      </w:r>
      <w:r w:rsidR="003A77EF" w:rsidRPr="003C560B">
        <w:rPr>
          <w:rFonts w:cs="Arial"/>
          <w:szCs w:val="22"/>
        </w:rPr>
        <w:t xml:space="preserve"> and lung function measurements are automatically evaluated in accordance with the standards of the American Thoracic Society (ATS) and the European Respiratory Society (ERS)</w:t>
      </w:r>
      <w:r w:rsidR="0051510A" w:rsidRPr="0051510A">
        <w:rPr>
          <w:rFonts w:cs="Arial"/>
          <w:szCs w:val="22"/>
        </w:rPr>
        <w:t xml:space="preserve"> </w:t>
      </w:r>
      <w:r w:rsidR="001C720C" w:rsidRPr="001C720C">
        <w:rPr>
          <w:rFonts w:cs="Arial"/>
          <w:bCs/>
          <w:szCs w:val="22"/>
          <w:lang w:val="en-US"/>
        </w:rPr>
        <w:t>(7)</w:t>
      </w:r>
      <w:r w:rsidR="003A77EF" w:rsidRPr="003C560B">
        <w:rPr>
          <w:rFonts w:cs="Arial"/>
          <w:szCs w:val="22"/>
        </w:rPr>
        <w:t xml:space="preserve">. </w:t>
      </w:r>
      <w:r w:rsidR="00D93527" w:rsidRPr="003C560B">
        <w:rPr>
          <w:rFonts w:cs="Arial"/>
          <w:szCs w:val="22"/>
        </w:rPr>
        <w:t xml:space="preserve">These </w:t>
      </w:r>
      <w:r w:rsidR="007B313D" w:rsidRPr="003C560B">
        <w:rPr>
          <w:rFonts w:cs="Arial"/>
          <w:color w:val="000000" w:themeColor="text1"/>
          <w:szCs w:val="22"/>
        </w:rPr>
        <w:t>standards</w:t>
      </w:r>
      <w:r w:rsidR="00D93527" w:rsidRPr="003C560B">
        <w:rPr>
          <w:rFonts w:cs="Arial"/>
          <w:color w:val="000000" w:themeColor="text1"/>
          <w:szCs w:val="22"/>
        </w:rPr>
        <w:t xml:space="preserve"> include assessment of</w:t>
      </w:r>
      <w:r w:rsidR="00891AC8" w:rsidRPr="003C560B">
        <w:rPr>
          <w:rFonts w:cs="Arial"/>
          <w:color w:val="000000" w:themeColor="text1"/>
          <w:szCs w:val="22"/>
        </w:rPr>
        <w:t>:</w:t>
      </w:r>
    </w:p>
    <w:p w14:paraId="651BF8C4" w14:textId="77777777" w:rsidR="003C560B" w:rsidRPr="003C560B" w:rsidRDefault="003C560B" w:rsidP="00D64352">
      <w:pPr>
        <w:spacing w:line="480" w:lineRule="auto"/>
        <w:rPr>
          <w:rFonts w:cs="Arial"/>
          <w:color w:val="000000" w:themeColor="text1"/>
          <w:szCs w:val="22"/>
        </w:rPr>
      </w:pPr>
    </w:p>
    <w:p w14:paraId="588728A4" w14:textId="6B9F35A7" w:rsidR="00DF4CC0" w:rsidRPr="003C560B" w:rsidRDefault="00891AC8" w:rsidP="00D64352">
      <w:pPr>
        <w:pStyle w:val="ListParagraph"/>
        <w:numPr>
          <w:ilvl w:val="0"/>
          <w:numId w:val="10"/>
        </w:numPr>
        <w:spacing w:line="480" w:lineRule="auto"/>
        <w:ind w:left="567" w:hanging="567"/>
        <w:rPr>
          <w:rFonts w:cs="Arial"/>
          <w:color w:val="000000" w:themeColor="text1"/>
          <w:szCs w:val="22"/>
        </w:rPr>
      </w:pPr>
      <w:r w:rsidRPr="003C560B">
        <w:rPr>
          <w:rFonts w:cs="Arial"/>
          <w:color w:val="000000" w:themeColor="text1"/>
          <w:szCs w:val="22"/>
        </w:rPr>
        <w:t>Start-of-test: whether the patient exhaled rapidly and powerfully enough</w:t>
      </w:r>
      <w:r w:rsidR="00541FBF" w:rsidRPr="003C560B">
        <w:rPr>
          <w:rFonts w:cs="Arial"/>
          <w:color w:val="000000" w:themeColor="text1"/>
          <w:szCs w:val="22"/>
        </w:rPr>
        <w:t>.</w:t>
      </w:r>
    </w:p>
    <w:p w14:paraId="5DF7C409" w14:textId="55DA4AB7" w:rsidR="00DF4CC0" w:rsidRPr="003C560B" w:rsidRDefault="00891AC8" w:rsidP="00D64352">
      <w:pPr>
        <w:pStyle w:val="ListParagraph"/>
        <w:numPr>
          <w:ilvl w:val="0"/>
          <w:numId w:val="10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color w:val="000000" w:themeColor="text1"/>
          <w:szCs w:val="22"/>
        </w:rPr>
        <w:t>End-of</w:t>
      </w:r>
      <w:r w:rsidRPr="003C560B">
        <w:rPr>
          <w:rFonts w:cs="Arial"/>
          <w:szCs w:val="22"/>
        </w:rPr>
        <w:t>-test:</w:t>
      </w:r>
      <w:r w:rsidR="00DF4CC0" w:rsidRPr="003C560B">
        <w:rPr>
          <w:rFonts w:cs="Arial"/>
          <w:szCs w:val="22"/>
        </w:rPr>
        <w:t xml:space="preserve"> </w:t>
      </w:r>
      <w:r w:rsidRPr="003C560B">
        <w:rPr>
          <w:rFonts w:cs="Arial"/>
          <w:szCs w:val="22"/>
        </w:rPr>
        <w:t>whether the patient exhaled for long enough</w:t>
      </w:r>
      <w:r w:rsidR="00541FBF" w:rsidRPr="003C560B">
        <w:rPr>
          <w:rFonts w:cs="Arial"/>
          <w:szCs w:val="22"/>
        </w:rPr>
        <w:t>.</w:t>
      </w:r>
    </w:p>
    <w:p w14:paraId="142B86B1" w14:textId="3AAADC2D" w:rsidR="00DF4CC0" w:rsidRPr="00241608" w:rsidRDefault="00795B7D" w:rsidP="00D64352">
      <w:pPr>
        <w:pStyle w:val="ListParagraph"/>
        <w:numPr>
          <w:ilvl w:val="0"/>
          <w:numId w:val="10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Forced vital capacity (</w:t>
      </w:r>
      <w:r w:rsidR="00891AC8" w:rsidRPr="003C560B">
        <w:rPr>
          <w:rFonts w:cs="Arial"/>
          <w:szCs w:val="22"/>
        </w:rPr>
        <w:t>FVC</w:t>
      </w:r>
      <w:r w:rsidRPr="003C560B">
        <w:rPr>
          <w:rFonts w:cs="Arial"/>
          <w:szCs w:val="22"/>
        </w:rPr>
        <w:t>)</w:t>
      </w:r>
      <w:r w:rsidR="00891AC8" w:rsidRPr="003C560B">
        <w:rPr>
          <w:rFonts w:cs="Arial"/>
          <w:szCs w:val="22"/>
        </w:rPr>
        <w:t xml:space="preserve"> repeatability</w:t>
      </w:r>
      <w:r w:rsidR="00241608">
        <w:rPr>
          <w:rFonts w:cs="Arial"/>
          <w:szCs w:val="22"/>
        </w:rPr>
        <w:t xml:space="preserve">: </w:t>
      </w:r>
      <w:r w:rsidR="00241608" w:rsidRPr="003C560B">
        <w:rPr>
          <w:rFonts w:cs="Arial"/>
          <w:szCs w:val="22"/>
        </w:rPr>
        <w:t xml:space="preserve">three </w:t>
      </w:r>
      <w:r w:rsidR="00241608">
        <w:rPr>
          <w:rFonts w:cs="Arial"/>
          <w:szCs w:val="22"/>
        </w:rPr>
        <w:t xml:space="preserve">acceptable </w:t>
      </w:r>
      <w:r w:rsidR="00241608" w:rsidRPr="003C560B">
        <w:rPr>
          <w:rFonts w:cs="Arial"/>
          <w:szCs w:val="22"/>
        </w:rPr>
        <w:t xml:space="preserve">measurements must be available in which the difference between </w:t>
      </w:r>
      <w:r w:rsidR="00241608">
        <w:rPr>
          <w:rFonts w:cs="Arial"/>
          <w:szCs w:val="22"/>
        </w:rPr>
        <w:t>the largest and next largest</w:t>
      </w:r>
      <w:r w:rsidR="00241608" w:rsidRPr="003C560B">
        <w:rPr>
          <w:rFonts w:cs="Arial"/>
          <w:szCs w:val="22"/>
        </w:rPr>
        <w:t xml:space="preserve"> </w:t>
      </w:r>
      <w:r w:rsidR="00241608">
        <w:rPr>
          <w:rFonts w:cs="Arial"/>
          <w:szCs w:val="22"/>
        </w:rPr>
        <w:t xml:space="preserve">forced vital </w:t>
      </w:r>
      <w:r w:rsidR="00241608" w:rsidRPr="003C560B">
        <w:rPr>
          <w:rFonts w:cs="Arial"/>
          <w:szCs w:val="22"/>
        </w:rPr>
        <w:t>capacity per second is less than 150ml</w:t>
      </w:r>
      <w:r w:rsidR="00241608">
        <w:rPr>
          <w:rFonts w:cs="Arial"/>
          <w:szCs w:val="22"/>
        </w:rPr>
        <w:t>.</w:t>
      </w:r>
    </w:p>
    <w:p w14:paraId="6AF334E6" w14:textId="1674EF31" w:rsidR="00DF4CC0" w:rsidRPr="003C560B" w:rsidRDefault="00795B7D" w:rsidP="00D64352">
      <w:pPr>
        <w:pStyle w:val="ListParagraph"/>
        <w:numPr>
          <w:ilvl w:val="0"/>
          <w:numId w:val="10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Forced expiratory volume in 1 second (FEV</w:t>
      </w:r>
      <w:r w:rsidRPr="003C560B">
        <w:rPr>
          <w:rFonts w:cs="Arial"/>
          <w:szCs w:val="22"/>
          <w:vertAlign w:val="subscript"/>
        </w:rPr>
        <w:t>1</w:t>
      </w:r>
      <w:r w:rsidRPr="003C560B">
        <w:rPr>
          <w:rFonts w:cs="Arial"/>
          <w:szCs w:val="22"/>
        </w:rPr>
        <w:t xml:space="preserve">) </w:t>
      </w:r>
      <w:r w:rsidR="00891AC8" w:rsidRPr="003C560B">
        <w:rPr>
          <w:rFonts w:cs="Arial"/>
          <w:szCs w:val="22"/>
        </w:rPr>
        <w:t xml:space="preserve">repeatability: </w:t>
      </w:r>
      <w:bookmarkStart w:id="2" w:name="_Hlk532483251"/>
      <w:r w:rsidR="00891AC8" w:rsidRPr="003C560B">
        <w:rPr>
          <w:rFonts w:cs="Arial"/>
          <w:szCs w:val="22"/>
        </w:rPr>
        <w:t xml:space="preserve">three </w:t>
      </w:r>
      <w:r w:rsidR="00241608">
        <w:rPr>
          <w:rFonts w:cs="Arial"/>
          <w:szCs w:val="22"/>
        </w:rPr>
        <w:t xml:space="preserve">acceptable </w:t>
      </w:r>
      <w:r w:rsidR="00891AC8" w:rsidRPr="003C560B">
        <w:rPr>
          <w:rFonts w:cs="Arial"/>
          <w:szCs w:val="22"/>
        </w:rPr>
        <w:t xml:space="preserve">measurements must be available in which the difference between </w:t>
      </w:r>
      <w:r w:rsidR="00241608">
        <w:rPr>
          <w:rFonts w:cs="Arial"/>
          <w:szCs w:val="22"/>
        </w:rPr>
        <w:t>the largest and next largest</w:t>
      </w:r>
      <w:r w:rsidR="00891AC8" w:rsidRPr="003C560B">
        <w:rPr>
          <w:rFonts w:cs="Arial"/>
          <w:szCs w:val="22"/>
        </w:rPr>
        <w:t xml:space="preserve"> capacity per second is less than 150ml</w:t>
      </w:r>
      <w:r w:rsidR="00241608">
        <w:rPr>
          <w:rFonts w:cs="Arial"/>
          <w:szCs w:val="22"/>
        </w:rPr>
        <w:t>.</w:t>
      </w:r>
    </w:p>
    <w:bookmarkEnd w:id="2"/>
    <w:p w14:paraId="62D2F0D1" w14:textId="0CE8615C" w:rsidR="00D93527" w:rsidRPr="003C560B" w:rsidRDefault="00260BDA" w:rsidP="00D64352">
      <w:pPr>
        <w:pStyle w:val="ListParagraph"/>
        <w:numPr>
          <w:ilvl w:val="0"/>
          <w:numId w:val="10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C</w:t>
      </w:r>
      <w:r w:rsidR="005D1E17" w:rsidRPr="003C560B">
        <w:rPr>
          <w:rFonts w:cs="Arial"/>
          <w:szCs w:val="22"/>
        </w:rPr>
        <w:t>alibration: indicates whether the automatic calibration of the device was successful</w:t>
      </w:r>
      <w:r w:rsidR="003A77EF" w:rsidRPr="003C560B">
        <w:rPr>
          <w:rFonts w:cs="Arial"/>
          <w:szCs w:val="22"/>
        </w:rPr>
        <w:t xml:space="preserve">. </w:t>
      </w:r>
    </w:p>
    <w:p w14:paraId="6FCFED0C" w14:textId="2E1C7B53" w:rsidR="00D93527" w:rsidRDefault="00D93527" w:rsidP="00D64352">
      <w:pPr>
        <w:spacing w:line="480" w:lineRule="auto"/>
        <w:rPr>
          <w:rFonts w:cs="Arial"/>
          <w:szCs w:val="22"/>
        </w:rPr>
      </w:pPr>
    </w:p>
    <w:p w14:paraId="15B3F33A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67E701F6" w14:textId="00B49C45" w:rsidR="003A77EF" w:rsidRPr="003C560B" w:rsidRDefault="003E5502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Predicted values, percent predicted and Z scores are displayed for </w:t>
      </w:r>
      <w:r w:rsidRPr="00241608">
        <w:rPr>
          <w:rFonts w:cs="Arial"/>
          <w:szCs w:val="22"/>
        </w:rPr>
        <w:t>SpiroSense</w:t>
      </w:r>
      <w:r w:rsidRPr="00055802">
        <w:rPr>
          <w:rFonts w:cs="Arial"/>
          <w:i/>
          <w:szCs w:val="22"/>
        </w:rPr>
        <w:t>Pro</w:t>
      </w:r>
      <w:r w:rsidRPr="003C560B">
        <w:rPr>
          <w:rFonts w:cs="Arial"/>
          <w:szCs w:val="22"/>
        </w:rPr>
        <w:t xml:space="preserve"> measurements </w:t>
      </w:r>
      <w:r w:rsidR="00D93527" w:rsidRPr="003C560B">
        <w:rPr>
          <w:rFonts w:cs="Arial"/>
          <w:szCs w:val="22"/>
        </w:rPr>
        <w:t>and use the</w:t>
      </w:r>
      <w:r w:rsidR="00DF14EA" w:rsidRPr="003C560B">
        <w:rPr>
          <w:rFonts w:cs="Arial"/>
          <w:szCs w:val="22"/>
        </w:rPr>
        <w:t xml:space="preserve"> global lung function 2012 equations</w:t>
      </w:r>
      <w:r w:rsidR="003A77EF" w:rsidRPr="003C560B">
        <w:rPr>
          <w:rFonts w:cs="Arial"/>
          <w:szCs w:val="22"/>
        </w:rPr>
        <w:t xml:space="preserve"> </w:t>
      </w:r>
      <w:r w:rsidR="001C720C" w:rsidRPr="001C720C">
        <w:rPr>
          <w:rFonts w:cs="Arial"/>
          <w:bCs/>
          <w:szCs w:val="22"/>
          <w:lang w:val="en-US"/>
        </w:rPr>
        <w:t>(8)</w:t>
      </w:r>
      <w:r w:rsidR="00DF14EA" w:rsidRPr="003C560B">
        <w:rPr>
          <w:rFonts w:cs="Arial"/>
          <w:szCs w:val="22"/>
        </w:rPr>
        <w:t xml:space="preserve">, </w:t>
      </w:r>
      <w:r w:rsidR="003A77EF" w:rsidRPr="003C560B">
        <w:rPr>
          <w:rFonts w:cs="Arial"/>
          <w:szCs w:val="22"/>
        </w:rPr>
        <w:t xml:space="preserve">with the exception of </w:t>
      </w:r>
      <w:r w:rsidR="00795B7D" w:rsidRPr="003C560B">
        <w:rPr>
          <w:rFonts w:cs="Arial"/>
          <w:szCs w:val="22"/>
        </w:rPr>
        <w:t>peak expiratory flow (</w:t>
      </w:r>
      <w:r w:rsidR="003A77EF" w:rsidRPr="003C560B">
        <w:rPr>
          <w:rFonts w:cs="Arial"/>
          <w:szCs w:val="22"/>
        </w:rPr>
        <w:t>PEF</w:t>
      </w:r>
      <w:r w:rsidR="00795B7D" w:rsidRPr="003C560B">
        <w:rPr>
          <w:rFonts w:cs="Arial"/>
          <w:szCs w:val="22"/>
        </w:rPr>
        <w:t>)</w:t>
      </w:r>
      <w:r w:rsidR="002D2CE1">
        <w:rPr>
          <w:rFonts w:cs="Arial"/>
          <w:szCs w:val="22"/>
        </w:rPr>
        <w:t>, FEF</w:t>
      </w:r>
      <w:r w:rsidR="002D2CE1" w:rsidRPr="002D2CE1">
        <w:rPr>
          <w:rFonts w:cs="Arial"/>
          <w:szCs w:val="22"/>
          <w:vertAlign w:val="subscript"/>
        </w:rPr>
        <w:t>25</w:t>
      </w:r>
      <w:r w:rsidR="002D2CE1">
        <w:rPr>
          <w:rFonts w:cs="Arial"/>
          <w:szCs w:val="22"/>
        </w:rPr>
        <w:t xml:space="preserve"> and FEF</w:t>
      </w:r>
      <w:r w:rsidR="002D2CE1" w:rsidRPr="002D2CE1">
        <w:rPr>
          <w:rFonts w:cs="Arial"/>
          <w:szCs w:val="22"/>
          <w:vertAlign w:val="subscript"/>
        </w:rPr>
        <w:t>50</w:t>
      </w:r>
      <w:r w:rsidR="002D2CE1" w:rsidRPr="002D2CE1">
        <w:rPr>
          <w:rFonts w:cs="Arial"/>
          <w:szCs w:val="22"/>
        </w:rPr>
        <w:t>,</w:t>
      </w:r>
      <w:r w:rsidR="003A77EF" w:rsidRPr="003C560B">
        <w:rPr>
          <w:rFonts w:cs="Arial"/>
          <w:szCs w:val="22"/>
        </w:rPr>
        <w:t xml:space="preserve"> </w:t>
      </w:r>
      <w:r w:rsidR="00D93527" w:rsidRPr="003C560B">
        <w:rPr>
          <w:rFonts w:cs="Arial"/>
          <w:szCs w:val="22"/>
        </w:rPr>
        <w:t xml:space="preserve">which use </w:t>
      </w:r>
      <w:r w:rsidR="003A77EF" w:rsidRPr="003C560B">
        <w:rPr>
          <w:rFonts w:cs="Arial"/>
          <w:szCs w:val="22"/>
        </w:rPr>
        <w:t xml:space="preserve">reference values </w:t>
      </w:r>
      <w:r w:rsidR="00D93527" w:rsidRPr="003C560B">
        <w:rPr>
          <w:rFonts w:cs="Arial"/>
          <w:szCs w:val="22"/>
        </w:rPr>
        <w:t>from</w:t>
      </w:r>
      <w:r w:rsidR="001D0651" w:rsidRPr="003C560B">
        <w:rPr>
          <w:rFonts w:cs="Arial"/>
          <w:szCs w:val="22"/>
        </w:rPr>
        <w:t xml:space="preserve"> the European Coal and Steel Community (</w:t>
      </w:r>
      <w:r w:rsidR="003A77EF" w:rsidRPr="003C560B">
        <w:rPr>
          <w:rFonts w:cs="Arial"/>
          <w:szCs w:val="22"/>
        </w:rPr>
        <w:t>ECSC</w:t>
      </w:r>
      <w:r w:rsidR="004E43C3">
        <w:rPr>
          <w:rFonts w:cs="Arial"/>
          <w:szCs w:val="22"/>
        </w:rPr>
        <w:t>/EGKS</w:t>
      </w:r>
      <w:r w:rsidR="001D0651" w:rsidRPr="003C560B">
        <w:rPr>
          <w:rFonts w:cs="Arial"/>
          <w:szCs w:val="22"/>
        </w:rPr>
        <w:t>) in</w:t>
      </w:r>
      <w:r w:rsidR="003A77EF" w:rsidRPr="003C560B">
        <w:rPr>
          <w:rFonts w:cs="Arial"/>
          <w:szCs w:val="22"/>
        </w:rPr>
        <w:t xml:space="preserve"> 1993</w:t>
      </w:r>
      <w:r w:rsidR="004E43C3">
        <w:rPr>
          <w:rFonts w:cs="Arial"/>
          <w:szCs w:val="22"/>
        </w:rPr>
        <w:t xml:space="preserve"> </w:t>
      </w:r>
      <w:r w:rsidR="001C720C" w:rsidRPr="001C720C">
        <w:rPr>
          <w:rFonts w:cs="Arial"/>
          <w:bCs/>
          <w:szCs w:val="22"/>
          <w:lang w:val="en-US"/>
        </w:rPr>
        <w:t>(9)</w:t>
      </w:r>
      <w:r w:rsidR="004E43C3">
        <w:rPr>
          <w:rFonts w:cs="Arial"/>
          <w:szCs w:val="22"/>
        </w:rPr>
        <w:t xml:space="preserve"> or </w:t>
      </w:r>
      <w:r w:rsidR="00363CED">
        <w:rPr>
          <w:rFonts w:cs="Arial"/>
          <w:szCs w:val="22"/>
        </w:rPr>
        <w:t xml:space="preserve">the 1987 </w:t>
      </w:r>
      <w:r w:rsidR="006505E8" w:rsidRPr="006505E8">
        <w:rPr>
          <w:rFonts w:cs="Arial"/>
          <w:bCs/>
          <w:szCs w:val="22"/>
          <w:lang w:val="en-US"/>
        </w:rPr>
        <w:t>(10)</w:t>
      </w:r>
      <w:r w:rsidR="006505E8">
        <w:rPr>
          <w:rFonts w:cs="Arial"/>
          <w:szCs w:val="22"/>
        </w:rPr>
        <w:t xml:space="preserve"> </w:t>
      </w:r>
      <w:r w:rsidR="00363CED">
        <w:rPr>
          <w:rFonts w:cs="Arial"/>
          <w:szCs w:val="22"/>
        </w:rPr>
        <w:t xml:space="preserve">and 2003 </w:t>
      </w:r>
      <w:r w:rsidR="006505E8" w:rsidRPr="006505E8">
        <w:rPr>
          <w:rFonts w:cs="Arial"/>
          <w:bCs/>
          <w:szCs w:val="22"/>
          <w:lang w:val="en-US"/>
        </w:rPr>
        <w:t>(11)</w:t>
      </w:r>
      <w:r w:rsidR="006505E8">
        <w:rPr>
          <w:rFonts w:cs="Arial"/>
          <w:szCs w:val="22"/>
        </w:rPr>
        <w:t xml:space="preserve"> </w:t>
      </w:r>
      <w:r w:rsidR="00363CED">
        <w:rPr>
          <w:rFonts w:cs="Arial"/>
          <w:szCs w:val="22"/>
        </w:rPr>
        <w:t>reference value studies by Zapletal</w:t>
      </w:r>
      <w:r w:rsidR="006505E8">
        <w:rPr>
          <w:rFonts w:cs="Arial"/>
          <w:szCs w:val="22"/>
        </w:rPr>
        <w:t>.</w:t>
      </w:r>
    </w:p>
    <w:p w14:paraId="69E906A6" w14:textId="1E64DBE2" w:rsidR="003A77EF" w:rsidRDefault="003A77EF" w:rsidP="00D64352">
      <w:pPr>
        <w:spacing w:line="480" w:lineRule="auto"/>
        <w:rPr>
          <w:rFonts w:cs="Arial"/>
          <w:szCs w:val="22"/>
        </w:rPr>
      </w:pPr>
    </w:p>
    <w:p w14:paraId="1E543B8E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64EF1211" w14:textId="6FF6695D" w:rsidR="00955FA3" w:rsidRPr="003C560B" w:rsidRDefault="0085642C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>The</w:t>
      </w:r>
      <w:r w:rsidR="00F87789" w:rsidRPr="003C560B">
        <w:rPr>
          <w:rFonts w:cs="Arial"/>
          <w:szCs w:val="22"/>
        </w:rPr>
        <w:t xml:space="preserve"> second </w:t>
      </w:r>
      <w:r w:rsidR="00664D04">
        <w:rPr>
          <w:rFonts w:cs="Arial"/>
          <w:szCs w:val="22"/>
        </w:rPr>
        <w:t xml:space="preserve">component of the </w:t>
      </w:r>
      <w:r w:rsidR="00F87789" w:rsidRPr="003C560B">
        <w:rPr>
          <w:rFonts w:cs="Arial"/>
          <w:szCs w:val="22"/>
        </w:rPr>
        <w:t>system is the</w:t>
      </w:r>
      <w:r w:rsidRPr="003C560B">
        <w:rPr>
          <w:rFonts w:cs="Arial"/>
          <w:szCs w:val="22"/>
        </w:rPr>
        <w:t xml:space="preserve"> </w:t>
      </w:r>
      <w:r w:rsidRPr="00055802">
        <w:rPr>
          <w:rFonts w:cs="Arial"/>
          <w:i/>
          <w:szCs w:val="22"/>
        </w:rPr>
        <w:t>my</w:t>
      </w:r>
      <w:r w:rsidR="00667AAC" w:rsidRPr="00664D04">
        <w:rPr>
          <w:rFonts w:cs="Arial"/>
          <w:szCs w:val="22"/>
        </w:rPr>
        <w:t>SpiroSense</w:t>
      </w:r>
      <w:r w:rsidR="00664D04">
        <w:rPr>
          <w:rFonts w:cs="Arial"/>
          <w:szCs w:val="22"/>
        </w:rPr>
        <w:t xml:space="preserve"> spirometer</w:t>
      </w:r>
      <w:r w:rsidR="00F87789" w:rsidRPr="003C560B">
        <w:rPr>
          <w:rFonts w:cs="Arial"/>
          <w:szCs w:val="22"/>
        </w:rPr>
        <w:t>. It</w:t>
      </w:r>
      <w:r w:rsidRPr="003C560B">
        <w:rPr>
          <w:rFonts w:cs="Arial"/>
          <w:szCs w:val="22"/>
        </w:rPr>
        <w:t xml:space="preserve"> is </w:t>
      </w:r>
      <w:r w:rsidR="00333AE6" w:rsidRPr="003C560B">
        <w:rPr>
          <w:rFonts w:cs="Arial"/>
          <w:szCs w:val="22"/>
        </w:rPr>
        <w:t xml:space="preserve">a </w:t>
      </w:r>
      <w:r w:rsidR="00DC5B71" w:rsidRPr="003C560B">
        <w:rPr>
          <w:rFonts w:cs="Arial"/>
          <w:szCs w:val="22"/>
        </w:rPr>
        <w:t>lightweight,</w:t>
      </w:r>
      <w:r w:rsidRPr="003C560B">
        <w:rPr>
          <w:rFonts w:cs="Arial"/>
          <w:szCs w:val="22"/>
        </w:rPr>
        <w:t xml:space="preserve"> portable handheld </w:t>
      </w:r>
      <w:r w:rsidR="009374C9" w:rsidRPr="003C560B">
        <w:rPr>
          <w:rFonts w:cs="Arial"/>
          <w:szCs w:val="22"/>
        </w:rPr>
        <w:t>spirometer designed</w:t>
      </w:r>
      <w:r w:rsidR="00333AE6" w:rsidRPr="003C560B">
        <w:rPr>
          <w:rFonts w:cs="Arial"/>
          <w:szCs w:val="22"/>
        </w:rPr>
        <w:t xml:space="preserve"> to be used by </w:t>
      </w:r>
      <w:r w:rsidR="009374C9" w:rsidRPr="003C560B">
        <w:rPr>
          <w:rFonts w:cs="Arial"/>
          <w:szCs w:val="22"/>
        </w:rPr>
        <w:t>patients</w:t>
      </w:r>
      <w:r w:rsidR="00333AE6" w:rsidRPr="003C560B">
        <w:rPr>
          <w:rFonts w:cs="Arial"/>
          <w:szCs w:val="22"/>
        </w:rPr>
        <w:t xml:space="preserve"> unsupervised</w:t>
      </w:r>
      <w:r w:rsidR="009374C9" w:rsidRPr="003C560B">
        <w:rPr>
          <w:rFonts w:cs="Arial"/>
          <w:szCs w:val="22"/>
        </w:rPr>
        <w:t xml:space="preserve"> </w:t>
      </w:r>
      <w:r w:rsidRPr="003C560B">
        <w:rPr>
          <w:rFonts w:cs="Arial"/>
          <w:szCs w:val="22"/>
        </w:rPr>
        <w:t>and</w:t>
      </w:r>
      <w:r w:rsidR="009374C9" w:rsidRPr="003C560B">
        <w:rPr>
          <w:rFonts w:cs="Arial"/>
          <w:szCs w:val="22"/>
        </w:rPr>
        <w:t xml:space="preserve"> so</w:t>
      </w:r>
      <w:r w:rsidRPr="003C560B">
        <w:rPr>
          <w:rFonts w:cs="Arial"/>
          <w:szCs w:val="22"/>
        </w:rPr>
        <w:t xml:space="preserve"> allows for </w:t>
      </w:r>
      <w:r w:rsidR="00DC5B71" w:rsidRPr="003C560B">
        <w:rPr>
          <w:rFonts w:cs="Arial"/>
          <w:szCs w:val="22"/>
        </w:rPr>
        <w:t>spirometry</w:t>
      </w:r>
      <w:r w:rsidRPr="003C560B">
        <w:rPr>
          <w:rFonts w:cs="Arial"/>
          <w:szCs w:val="22"/>
        </w:rPr>
        <w:t xml:space="preserve"> to be conducted</w:t>
      </w:r>
      <w:r w:rsidR="00357E87">
        <w:rPr>
          <w:rFonts w:cs="Arial"/>
          <w:szCs w:val="22"/>
        </w:rPr>
        <w:t xml:space="preserve"> at home</w:t>
      </w:r>
      <w:r w:rsidR="00664D04">
        <w:rPr>
          <w:rFonts w:cs="Arial"/>
          <w:szCs w:val="22"/>
        </w:rPr>
        <w:t>,</w:t>
      </w:r>
      <w:r w:rsidR="00357E87">
        <w:rPr>
          <w:rFonts w:cs="Arial"/>
          <w:szCs w:val="22"/>
        </w:rPr>
        <w:t xml:space="preserve"> </w:t>
      </w:r>
      <w:r w:rsidRPr="003C560B">
        <w:rPr>
          <w:rFonts w:cs="Arial"/>
          <w:szCs w:val="22"/>
        </w:rPr>
        <w:t xml:space="preserve">outside of clinic visits. </w:t>
      </w:r>
      <w:r w:rsidR="009374C9" w:rsidRPr="003C560B">
        <w:rPr>
          <w:rFonts w:cs="Arial"/>
          <w:szCs w:val="22"/>
        </w:rPr>
        <w:t xml:space="preserve">The key advantage of the </w:t>
      </w:r>
      <w:bookmarkStart w:id="3" w:name="_Hlk532484670"/>
      <w:r w:rsidR="009374C9" w:rsidRPr="00055802">
        <w:rPr>
          <w:rFonts w:cs="Arial"/>
          <w:i/>
          <w:szCs w:val="22"/>
        </w:rPr>
        <w:t>my</w:t>
      </w:r>
      <w:r w:rsidR="009374C9" w:rsidRPr="00AE1D0D">
        <w:rPr>
          <w:rFonts w:cs="Arial"/>
          <w:szCs w:val="22"/>
        </w:rPr>
        <w:t>SpiroSense</w:t>
      </w:r>
      <w:r w:rsidR="009374C9" w:rsidRPr="003C560B">
        <w:rPr>
          <w:rFonts w:cs="Arial"/>
          <w:szCs w:val="22"/>
        </w:rPr>
        <w:t xml:space="preserve"> </w:t>
      </w:r>
      <w:bookmarkEnd w:id="3"/>
      <w:r w:rsidR="009374C9" w:rsidRPr="003C560B">
        <w:rPr>
          <w:rFonts w:cs="Arial"/>
          <w:szCs w:val="22"/>
        </w:rPr>
        <w:t xml:space="preserve">is that it is easy to use and does not require a high level of technical ability. </w:t>
      </w:r>
      <w:r w:rsidR="003A77EF" w:rsidRPr="003C560B">
        <w:rPr>
          <w:rFonts w:cs="Arial"/>
          <w:szCs w:val="22"/>
        </w:rPr>
        <w:t xml:space="preserve">The </w:t>
      </w:r>
      <w:r w:rsidR="003A77EF" w:rsidRPr="00055802">
        <w:rPr>
          <w:rFonts w:cs="Arial"/>
          <w:i/>
          <w:szCs w:val="22"/>
        </w:rPr>
        <w:t>my</w:t>
      </w:r>
      <w:r w:rsidR="003A77EF" w:rsidRPr="00AE1D0D">
        <w:rPr>
          <w:rFonts w:cs="Arial"/>
          <w:szCs w:val="22"/>
        </w:rPr>
        <w:t>SpiroSense</w:t>
      </w:r>
      <w:r w:rsidR="003A77EF" w:rsidRPr="003C560B">
        <w:rPr>
          <w:rFonts w:cs="Arial"/>
          <w:szCs w:val="22"/>
        </w:rPr>
        <w:t xml:space="preserve"> includes a traffic light display </w:t>
      </w:r>
      <w:r w:rsidR="00252E01" w:rsidRPr="003C560B">
        <w:rPr>
          <w:rFonts w:cs="Arial"/>
          <w:szCs w:val="22"/>
        </w:rPr>
        <w:t>system</w:t>
      </w:r>
      <w:r w:rsidR="003A77EF" w:rsidRPr="003C560B">
        <w:rPr>
          <w:rFonts w:cs="Arial"/>
          <w:szCs w:val="22"/>
        </w:rPr>
        <w:t xml:space="preserve"> to provide the patient with visual feedback for their latest measurement</w:t>
      </w:r>
      <w:r w:rsidR="003E5502" w:rsidRPr="003C560B">
        <w:rPr>
          <w:rFonts w:cs="Arial"/>
          <w:szCs w:val="22"/>
        </w:rPr>
        <w:t xml:space="preserve"> for a given lung function parameter</w:t>
      </w:r>
      <w:r w:rsidR="003A77EF" w:rsidRPr="003C560B">
        <w:rPr>
          <w:rFonts w:cs="Arial"/>
          <w:szCs w:val="22"/>
        </w:rPr>
        <w:t xml:space="preserve">. </w:t>
      </w:r>
      <w:r w:rsidR="003E5502" w:rsidRPr="003C560B">
        <w:rPr>
          <w:rFonts w:cs="Arial"/>
          <w:szCs w:val="22"/>
        </w:rPr>
        <w:t>For</w:t>
      </w:r>
      <w:r w:rsidR="00AE1D0D">
        <w:rPr>
          <w:rFonts w:cs="Arial"/>
          <w:szCs w:val="22"/>
        </w:rPr>
        <w:t xml:space="preserve"> </w:t>
      </w:r>
      <w:r w:rsidR="00AE1D0D" w:rsidRPr="00AE1D0D">
        <w:rPr>
          <w:rFonts w:cs="Arial"/>
          <w:i/>
          <w:szCs w:val="22"/>
        </w:rPr>
        <w:t>my</w:t>
      </w:r>
      <w:r w:rsidR="00AE1D0D" w:rsidRPr="00AE1D0D">
        <w:rPr>
          <w:rFonts w:cs="Arial"/>
          <w:szCs w:val="22"/>
        </w:rPr>
        <w:t>SpiroSense</w:t>
      </w:r>
      <w:r w:rsidR="00252E01" w:rsidRPr="003C560B">
        <w:rPr>
          <w:rFonts w:cs="Arial"/>
          <w:szCs w:val="22"/>
        </w:rPr>
        <w:t>,</w:t>
      </w:r>
      <w:r w:rsidR="003E5502" w:rsidRPr="003C560B">
        <w:rPr>
          <w:rFonts w:cs="Arial"/>
          <w:szCs w:val="22"/>
        </w:rPr>
        <w:t xml:space="preserve"> a lung function parameter is selected and </w:t>
      </w:r>
      <w:r w:rsidR="0029232A" w:rsidRPr="003C560B">
        <w:rPr>
          <w:rFonts w:cs="Arial"/>
          <w:szCs w:val="22"/>
        </w:rPr>
        <w:t>a</w:t>
      </w:r>
      <w:r w:rsidR="003E5502" w:rsidRPr="003C560B">
        <w:rPr>
          <w:rFonts w:cs="Arial"/>
          <w:szCs w:val="22"/>
        </w:rPr>
        <w:t xml:space="preserve"> </w:t>
      </w:r>
      <w:r w:rsidR="00D93527" w:rsidRPr="003C560B">
        <w:rPr>
          <w:rFonts w:cs="Arial"/>
          <w:szCs w:val="22"/>
        </w:rPr>
        <w:t xml:space="preserve">predicted </w:t>
      </w:r>
      <w:r w:rsidR="003E5502" w:rsidRPr="003C560B">
        <w:rPr>
          <w:rFonts w:cs="Arial"/>
          <w:szCs w:val="22"/>
        </w:rPr>
        <w:t xml:space="preserve">value for that patient is stored in the device. </w:t>
      </w:r>
      <w:r w:rsidR="003E5502" w:rsidRPr="003C560B">
        <w:rPr>
          <w:rFonts w:cs="Arial"/>
          <w:szCs w:val="22"/>
          <w:vertAlign w:val="subscript"/>
        </w:rPr>
        <w:t xml:space="preserve"> </w:t>
      </w:r>
      <w:r w:rsidR="003A77EF" w:rsidRPr="003C560B">
        <w:rPr>
          <w:rFonts w:cs="Arial"/>
          <w:szCs w:val="22"/>
        </w:rPr>
        <w:t xml:space="preserve">A marker appears in the traffic light area of the display screen indicating the percentage of </w:t>
      </w:r>
      <w:r w:rsidR="00955FA3" w:rsidRPr="003C560B">
        <w:rPr>
          <w:rFonts w:cs="Arial"/>
          <w:szCs w:val="22"/>
        </w:rPr>
        <w:t>expected</w:t>
      </w:r>
      <w:r w:rsidR="00D93527" w:rsidRPr="003C560B">
        <w:rPr>
          <w:rFonts w:cs="Arial"/>
          <w:szCs w:val="22"/>
        </w:rPr>
        <w:t xml:space="preserve"> </w:t>
      </w:r>
      <w:r w:rsidR="003E5502" w:rsidRPr="003C560B">
        <w:rPr>
          <w:rFonts w:cs="Arial"/>
          <w:szCs w:val="22"/>
        </w:rPr>
        <w:t>value reached:</w:t>
      </w:r>
      <w:r w:rsidR="003A77EF" w:rsidRPr="003C560B">
        <w:rPr>
          <w:rFonts w:cs="Arial"/>
          <w:szCs w:val="22"/>
          <w:vertAlign w:val="subscript"/>
        </w:rPr>
        <w:t xml:space="preserve"> </w:t>
      </w:r>
      <w:r w:rsidR="003A77EF" w:rsidRPr="003C560B">
        <w:rPr>
          <w:rFonts w:cs="Arial"/>
          <w:szCs w:val="22"/>
        </w:rPr>
        <w:t xml:space="preserve">&gt; 80% of </w:t>
      </w:r>
      <w:r w:rsidR="003E076B" w:rsidRPr="003C560B">
        <w:rPr>
          <w:rFonts w:cs="Arial"/>
          <w:szCs w:val="22"/>
        </w:rPr>
        <w:t>expected value shows a</w:t>
      </w:r>
      <w:r w:rsidR="003A77EF" w:rsidRPr="003C560B">
        <w:rPr>
          <w:rFonts w:cs="Arial"/>
          <w:szCs w:val="22"/>
        </w:rPr>
        <w:t xml:space="preserve"> green light; </w:t>
      </w:r>
      <w:r w:rsidR="00AE1D0D">
        <w:rPr>
          <w:rFonts w:cs="Arial"/>
          <w:szCs w:val="22"/>
        </w:rPr>
        <w:t>6</w:t>
      </w:r>
      <w:r w:rsidR="003A77EF" w:rsidRPr="003C560B">
        <w:rPr>
          <w:rFonts w:cs="Arial"/>
          <w:szCs w:val="22"/>
        </w:rPr>
        <w:t xml:space="preserve">0% - 80% of </w:t>
      </w:r>
      <w:r w:rsidR="00955FA3" w:rsidRPr="003C560B">
        <w:rPr>
          <w:rFonts w:cs="Arial"/>
          <w:szCs w:val="22"/>
        </w:rPr>
        <w:t>expected</w:t>
      </w:r>
      <w:r w:rsidR="00D93527" w:rsidRPr="003C560B">
        <w:rPr>
          <w:rFonts w:cs="Arial"/>
          <w:szCs w:val="22"/>
        </w:rPr>
        <w:t xml:space="preserve"> </w:t>
      </w:r>
      <w:r w:rsidR="003E076B" w:rsidRPr="003C560B">
        <w:rPr>
          <w:rFonts w:cs="Arial"/>
          <w:szCs w:val="22"/>
        </w:rPr>
        <w:t>value shows an amber</w:t>
      </w:r>
      <w:r w:rsidR="003A77EF" w:rsidRPr="003C560B">
        <w:rPr>
          <w:rFonts w:cs="Arial"/>
          <w:szCs w:val="22"/>
        </w:rPr>
        <w:t xml:space="preserve"> light; &lt; </w:t>
      </w:r>
      <w:r w:rsidR="00AE1D0D">
        <w:rPr>
          <w:rFonts w:cs="Arial"/>
          <w:szCs w:val="22"/>
        </w:rPr>
        <w:t>6</w:t>
      </w:r>
      <w:r w:rsidR="00E74129">
        <w:rPr>
          <w:rFonts w:cs="Arial"/>
          <w:szCs w:val="22"/>
        </w:rPr>
        <w:t>0</w:t>
      </w:r>
      <w:r w:rsidR="003A77EF" w:rsidRPr="003C560B">
        <w:rPr>
          <w:rFonts w:cs="Arial"/>
          <w:szCs w:val="22"/>
        </w:rPr>
        <w:t xml:space="preserve">% of </w:t>
      </w:r>
      <w:r w:rsidR="00955FA3" w:rsidRPr="003C560B">
        <w:rPr>
          <w:rFonts w:cs="Arial"/>
          <w:szCs w:val="22"/>
        </w:rPr>
        <w:t>expected</w:t>
      </w:r>
      <w:r w:rsidR="003E076B" w:rsidRPr="003C560B">
        <w:rPr>
          <w:rFonts w:cs="Arial"/>
          <w:szCs w:val="22"/>
        </w:rPr>
        <w:t xml:space="preserve"> value shows a</w:t>
      </w:r>
      <w:r w:rsidR="003A77EF" w:rsidRPr="003C560B">
        <w:rPr>
          <w:rFonts w:cs="Arial"/>
          <w:szCs w:val="22"/>
        </w:rPr>
        <w:t xml:space="preserve"> red light.</w:t>
      </w:r>
      <w:r w:rsidR="00667AAC" w:rsidRPr="003C560B">
        <w:rPr>
          <w:rFonts w:cs="Arial"/>
          <w:szCs w:val="22"/>
        </w:rPr>
        <w:t xml:space="preserve"> </w:t>
      </w:r>
    </w:p>
    <w:p w14:paraId="6BF5BF81" w14:textId="7831896B" w:rsidR="00955FA3" w:rsidRDefault="00955FA3" w:rsidP="00D64352">
      <w:pPr>
        <w:spacing w:line="480" w:lineRule="auto"/>
        <w:rPr>
          <w:rFonts w:cs="Arial"/>
          <w:szCs w:val="22"/>
        </w:rPr>
      </w:pPr>
    </w:p>
    <w:p w14:paraId="1F71B606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084BD7FA" w14:textId="0ABF99C6" w:rsidR="005525F4" w:rsidRDefault="00955FA3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>Expected values can be set from</w:t>
      </w:r>
      <w:r w:rsidR="005525F4" w:rsidRPr="003C560B">
        <w:rPr>
          <w:rFonts w:cs="Arial"/>
          <w:szCs w:val="22"/>
        </w:rPr>
        <w:t>:</w:t>
      </w:r>
    </w:p>
    <w:p w14:paraId="737AE4F8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44EC6882" w14:textId="69112A91" w:rsidR="00955FA3" w:rsidRPr="003C560B" w:rsidRDefault="00955FA3" w:rsidP="00D64352">
      <w:pPr>
        <w:pStyle w:val="ListParagraph"/>
        <w:numPr>
          <w:ilvl w:val="0"/>
          <w:numId w:val="11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predicted value</w:t>
      </w:r>
      <w:r w:rsidR="005525F4" w:rsidRPr="003C560B">
        <w:rPr>
          <w:rFonts w:cs="Arial"/>
          <w:szCs w:val="22"/>
        </w:rPr>
        <w:t xml:space="preserve"> based on the 2012 lung function equations.</w:t>
      </w:r>
    </w:p>
    <w:p w14:paraId="367CECD6" w14:textId="529ADAA3" w:rsidR="005525F4" w:rsidRPr="003C560B" w:rsidRDefault="005525F4" w:rsidP="00D64352">
      <w:pPr>
        <w:pStyle w:val="ListParagraph"/>
        <w:numPr>
          <w:ilvl w:val="0"/>
          <w:numId w:val="11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personal best values.</w:t>
      </w:r>
    </w:p>
    <w:p w14:paraId="2F6EEE2C" w14:textId="18073304" w:rsidR="005525F4" w:rsidRPr="003C560B" w:rsidRDefault="005525F4" w:rsidP="00D64352">
      <w:pPr>
        <w:pStyle w:val="ListParagraph"/>
        <w:numPr>
          <w:ilvl w:val="0"/>
          <w:numId w:val="11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custom values that are freely selectable.</w:t>
      </w:r>
    </w:p>
    <w:p w14:paraId="7251794D" w14:textId="4F8CF810" w:rsidR="00955FA3" w:rsidRDefault="00955FA3" w:rsidP="00D64352">
      <w:pPr>
        <w:spacing w:line="480" w:lineRule="auto"/>
        <w:rPr>
          <w:rFonts w:cs="Arial"/>
          <w:szCs w:val="22"/>
        </w:rPr>
      </w:pPr>
    </w:p>
    <w:p w14:paraId="6E15545A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1336E491" w14:textId="01BC3565" w:rsidR="006F6A7F" w:rsidRPr="003C560B" w:rsidRDefault="00252E01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For CLEAR </w:t>
      </w:r>
      <w:r w:rsidR="005525F4" w:rsidRPr="003C560B">
        <w:rPr>
          <w:rFonts w:cs="Arial"/>
          <w:szCs w:val="22"/>
        </w:rPr>
        <w:t xml:space="preserve">the </w:t>
      </w:r>
      <w:r w:rsidR="00E74129">
        <w:rPr>
          <w:rFonts w:cs="Arial"/>
          <w:szCs w:val="22"/>
        </w:rPr>
        <w:t>expected value is</w:t>
      </w:r>
      <w:r w:rsidR="00BB72E3" w:rsidRPr="003C560B">
        <w:rPr>
          <w:rFonts w:cs="Arial"/>
          <w:szCs w:val="22"/>
        </w:rPr>
        <w:t xml:space="preserve"> set</w:t>
      </w:r>
      <w:r w:rsidRPr="003C560B">
        <w:rPr>
          <w:rFonts w:cs="Arial"/>
          <w:szCs w:val="22"/>
        </w:rPr>
        <w:t xml:space="preserve"> </w:t>
      </w:r>
      <w:r w:rsidR="005525F4" w:rsidRPr="003C560B">
        <w:rPr>
          <w:rFonts w:cs="Arial"/>
          <w:szCs w:val="22"/>
        </w:rPr>
        <w:t xml:space="preserve">as the </w:t>
      </w:r>
      <w:r w:rsidR="0091601E" w:rsidRPr="003C560B">
        <w:rPr>
          <w:rFonts w:cs="Arial"/>
          <w:szCs w:val="22"/>
        </w:rPr>
        <w:t>patients’</w:t>
      </w:r>
      <w:r w:rsidRPr="003C560B">
        <w:rPr>
          <w:rFonts w:cs="Arial"/>
          <w:szCs w:val="22"/>
        </w:rPr>
        <w:t xml:space="preserve"> personal best of FEV</w:t>
      </w:r>
      <w:r w:rsidRPr="003C560B">
        <w:rPr>
          <w:rFonts w:cs="Arial"/>
          <w:szCs w:val="22"/>
          <w:vertAlign w:val="subscript"/>
        </w:rPr>
        <w:t>1</w:t>
      </w:r>
      <w:r w:rsidRPr="003C560B">
        <w:rPr>
          <w:rFonts w:cs="Arial"/>
          <w:szCs w:val="22"/>
        </w:rPr>
        <w:t>.</w:t>
      </w:r>
    </w:p>
    <w:p w14:paraId="7DC40241" w14:textId="0E7B6956" w:rsidR="006F6A7F" w:rsidRDefault="006F6A7F" w:rsidP="00D64352">
      <w:pPr>
        <w:spacing w:line="480" w:lineRule="auto"/>
        <w:rPr>
          <w:rFonts w:cs="Arial"/>
          <w:szCs w:val="22"/>
        </w:rPr>
      </w:pPr>
    </w:p>
    <w:p w14:paraId="2F84BBA5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7D442891" w14:textId="72252F6C" w:rsidR="004E075D" w:rsidRPr="003C560B" w:rsidRDefault="003A77EF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Spirometry </w:t>
      </w:r>
      <w:r w:rsidR="004E075D" w:rsidRPr="003C560B">
        <w:rPr>
          <w:rFonts w:cs="Arial"/>
          <w:szCs w:val="22"/>
        </w:rPr>
        <w:t xml:space="preserve">data is stored in the </w:t>
      </w:r>
      <w:r w:rsidR="004C2CC1" w:rsidRPr="00055802">
        <w:rPr>
          <w:rFonts w:cs="Arial"/>
          <w:i/>
          <w:szCs w:val="22"/>
        </w:rPr>
        <w:t>my</w:t>
      </w:r>
      <w:r w:rsidR="004C2CC1" w:rsidRPr="00AE1D0D">
        <w:rPr>
          <w:rFonts w:cs="Arial"/>
          <w:szCs w:val="22"/>
        </w:rPr>
        <w:t>SpiroSense</w:t>
      </w:r>
      <w:r w:rsidR="004C2CC1" w:rsidRPr="003C560B">
        <w:rPr>
          <w:rFonts w:cs="Arial"/>
          <w:szCs w:val="22"/>
        </w:rPr>
        <w:t xml:space="preserve"> </w:t>
      </w:r>
      <w:r w:rsidR="004E075D" w:rsidRPr="003C560B">
        <w:rPr>
          <w:rFonts w:cs="Arial"/>
          <w:szCs w:val="22"/>
        </w:rPr>
        <w:t>device and can be read directly from the device.</w:t>
      </w:r>
      <w:r w:rsidR="004C2CC1" w:rsidRPr="003C560B">
        <w:rPr>
          <w:rFonts w:cs="Arial"/>
          <w:szCs w:val="22"/>
        </w:rPr>
        <w:t xml:space="preserve"> </w:t>
      </w:r>
      <w:r w:rsidRPr="003C560B">
        <w:rPr>
          <w:rFonts w:cs="Arial"/>
          <w:szCs w:val="22"/>
        </w:rPr>
        <w:t xml:space="preserve">It also can be </w:t>
      </w:r>
      <w:r w:rsidR="004E075D" w:rsidRPr="003C560B">
        <w:rPr>
          <w:rFonts w:cs="Arial"/>
          <w:szCs w:val="22"/>
        </w:rPr>
        <w:t xml:space="preserve">imported into the </w:t>
      </w:r>
      <w:r w:rsidR="004E075D" w:rsidRPr="00AE1D0D">
        <w:rPr>
          <w:rFonts w:cs="Arial"/>
          <w:szCs w:val="22"/>
        </w:rPr>
        <w:t>SpiroSense</w:t>
      </w:r>
      <w:r w:rsidR="004E075D" w:rsidRPr="00055802">
        <w:rPr>
          <w:rFonts w:cs="Arial"/>
          <w:i/>
          <w:szCs w:val="22"/>
        </w:rPr>
        <w:t>Pro</w:t>
      </w:r>
      <w:r w:rsidR="004E075D" w:rsidRPr="003C560B">
        <w:rPr>
          <w:rFonts w:cs="Arial"/>
          <w:szCs w:val="22"/>
        </w:rPr>
        <w:t xml:space="preserve"> software via the USB interface and be read and displayed</w:t>
      </w:r>
      <w:r w:rsidR="00667AAC" w:rsidRPr="003C560B">
        <w:rPr>
          <w:rFonts w:cs="Arial"/>
          <w:szCs w:val="22"/>
        </w:rPr>
        <w:t xml:space="preserve"> alongside </w:t>
      </w:r>
      <w:r w:rsidR="00667AAC" w:rsidRPr="00AE1D0D">
        <w:rPr>
          <w:rFonts w:cs="Arial"/>
          <w:szCs w:val="22"/>
        </w:rPr>
        <w:t>Sp</w:t>
      </w:r>
      <w:r w:rsidR="00430AD8" w:rsidRPr="00AE1D0D">
        <w:rPr>
          <w:rFonts w:cs="Arial"/>
          <w:szCs w:val="22"/>
        </w:rPr>
        <w:t>i</w:t>
      </w:r>
      <w:r w:rsidR="00667AAC" w:rsidRPr="00AE1D0D">
        <w:rPr>
          <w:rFonts w:cs="Arial"/>
          <w:szCs w:val="22"/>
        </w:rPr>
        <w:t>ro</w:t>
      </w:r>
      <w:r w:rsidR="00430AD8" w:rsidRPr="00AE1D0D">
        <w:rPr>
          <w:rFonts w:cs="Arial"/>
          <w:szCs w:val="22"/>
        </w:rPr>
        <w:t>S</w:t>
      </w:r>
      <w:r w:rsidR="00667AAC" w:rsidRPr="00AE1D0D">
        <w:rPr>
          <w:rFonts w:cs="Arial"/>
          <w:szCs w:val="22"/>
        </w:rPr>
        <w:t>ense</w:t>
      </w:r>
      <w:r w:rsidR="00667AAC" w:rsidRPr="00055802">
        <w:rPr>
          <w:rFonts w:cs="Arial"/>
          <w:i/>
          <w:szCs w:val="22"/>
        </w:rPr>
        <w:t>Pro</w:t>
      </w:r>
      <w:r w:rsidR="00667AAC" w:rsidRPr="003C560B">
        <w:rPr>
          <w:rFonts w:cs="Arial"/>
          <w:szCs w:val="22"/>
        </w:rPr>
        <w:t xml:space="preserve"> spirometry data</w:t>
      </w:r>
      <w:r w:rsidR="00430AD8" w:rsidRPr="003C560B">
        <w:rPr>
          <w:rFonts w:cs="Arial"/>
          <w:szCs w:val="22"/>
        </w:rPr>
        <w:t>, when the device is brought into clinic</w:t>
      </w:r>
      <w:r w:rsidR="00667AAC" w:rsidRPr="003C560B">
        <w:rPr>
          <w:rFonts w:cs="Arial"/>
          <w:szCs w:val="22"/>
        </w:rPr>
        <w:t>.</w:t>
      </w:r>
      <w:r w:rsidR="004E075D" w:rsidRPr="003C560B">
        <w:rPr>
          <w:rFonts w:cs="Arial"/>
          <w:szCs w:val="22"/>
        </w:rPr>
        <w:t xml:space="preserve"> </w:t>
      </w:r>
    </w:p>
    <w:p w14:paraId="3AD52ECC" w14:textId="3CD00C08" w:rsidR="004E075D" w:rsidRDefault="004E075D" w:rsidP="00D64352">
      <w:pPr>
        <w:spacing w:line="480" w:lineRule="auto"/>
        <w:rPr>
          <w:rFonts w:cs="Arial"/>
          <w:szCs w:val="22"/>
        </w:rPr>
      </w:pPr>
    </w:p>
    <w:p w14:paraId="146A7410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20F59BB3" w14:textId="5E8931F2" w:rsidR="005918C5" w:rsidRPr="003C560B" w:rsidRDefault="00E602C7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This </w:t>
      </w:r>
      <w:r w:rsidR="008C7CBB" w:rsidRPr="003C560B">
        <w:rPr>
          <w:rFonts w:cs="Arial"/>
          <w:szCs w:val="22"/>
        </w:rPr>
        <w:t>sub-</w:t>
      </w:r>
      <w:r w:rsidRPr="003C560B">
        <w:rPr>
          <w:rFonts w:cs="Arial"/>
          <w:szCs w:val="22"/>
        </w:rPr>
        <w:t>study will explore</w:t>
      </w:r>
      <w:r w:rsidR="0085642C" w:rsidRPr="003C560B">
        <w:rPr>
          <w:rFonts w:cs="Arial"/>
          <w:szCs w:val="22"/>
        </w:rPr>
        <w:t xml:space="preserve"> </w:t>
      </w:r>
      <w:r w:rsidR="00BB72E3" w:rsidRPr="003C560B">
        <w:rPr>
          <w:rFonts w:cs="Arial"/>
          <w:szCs w:val="22"/>
        </w:rPr>
        <w:t xml:space="preserve">the </w:t>
      </w:r>
      <w:r w:rsidR="0085642C" w:rsidRPr="003C560B">
        <w:rPr>
          <w:rFonts w:cs="Arial"/>
          <w:szCs w:val="22"/>
        </w:rPr>
        <w:t xml:space="preserve">use of </w:t>
      </w:r>
      <w:r w:rsidR="0085642C" w:rsidRPr="00055802">
        <w:rPr>
          <w:rFonts w:cs="Arial"/>
          <w:i/>
          <w:szCs w:val="22"/>
        </w:rPr>
        <w:t>my</w:t>
      </w:r>
      <w:r w:rsidR="0085642C" w:rsidRPr="00AE1D0D">
        <w:rPr>
          <w:rFonts w:cs="Arial"/>
          <w:szCs w:val="22"/>
        </w:rPr>
        <w:t>SpiroSense</w:t>
      </w:r>
      <w:r w:rsidR="008C7CBB" w:rsidRPr="003C560B">
        <w:rPr>
          <w:rFonts w:cs="Arial"/>
          <w:szCs w:val="22"/>
        </w:rPr>
        <w:t xml:space="preserve"> for remote spirometry </w:t>
      </w:r>
      <w:r w:rsidR="00667AAC" w:rsidRPr="003C560B">
        <w:rPr>
          <w:rFonts w:cs="Arial"/>
          <w:szCs w:val="22"/>
        </w:rPr>
        <w:t xml:space="preserve">during periods of stability (weekly measurements and measurements on the morning of study visits) and at the start and end of </w:t>
      </w:r>
      <w:r w:rsidRPr="003C560B">
        <w:rPr>
          <w:rFonts w:cs="Arial"/>
          <w:szCs w:val="22"/>
        </w:rPr>
        <w:t>exacerbations</w:t>
      </w:r>
      <w:r w:rsidR="00667AAC" w:rsidRPr="003C560B">
        <w:rPr>
          <w:rFonts w:cs="Arial"/>
          <w:szCs w:val="22"/>
        </w:rPr>
        <w:t xml:space="preserve"> in a</w:t>
      </w:r>
      <w:r w:rsidR="000C1670">
        <w:rPr>
          <w:rFonts w:cs="Arial"/>
          <w:szCs w:val="22"/>
        </w:rPr>
        <w:t>n adult</w:t>
      </w:r>
      <w:r w:rsidR="00667AAC" w:rsidRPr="003C560B">
        <w:rPr>
          <w:rFonts w:cs="Arial"/>
          <w:szCs w:val="22"/>
        </w:rPr>
        <w:t xml:space="preserve"> bronchiectasis population</w:t>
      </w:r>
      <w:r w:rsidRPr="003C560B">
        <w:rPr>
          <w:rFonts w:cs="Arial"/>
          <w:szCs w:val="22"/>
        </w:rPr>
        <w:t>.</w:t>
      </w:r>
      <w:r w:rsidR="003A2227" w:rsidRPr="003C560B">
        <w:rPr>
          <w:rFonts w:cs="Arial"/>
          <w:szCs w:val="22"/>
        </w:rPr>
        <w:t xml:space="preserve"> </w:t>
      </w:r>
    </w:p>
    <w:p w14:paraId="569F953C" w14:textId="61B78A0C" w:rsidR="0092252A" w:rsidRDefault="0092252A" w:rsidP="00D64352">
      <w:pPr>
        <w:spacing w:line="480" w:lineRule="auto"/>
        <w:rPr>
          <w:rFonts w:cs="Arial"/>
          <w:szCs w:val="22"/>
        </w:rPr>
      </w:pPr>
    </w:p>
    <w:p w14:paraId="5937CFB1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0A35F92A" w14:textId="5C7BA147" w:rsidR="00016A87" w:rsidRDefault="00016A87" w:rsidP="00D64352">
      <w:pPr>
        <w:spacing w:line="480" w:lineRule="auto"/>
        <w:rPr>
          <w:rFonts w:cs="Arial"/>
          <w:b/>
          <w:szCs w:val="22"/>
        </w:rPr>
      </w:pPr>
      <w:r w:rsidRPr="003C560B">
        <w:rPr>
          <w:rFonts w:cs="Arial"/>
          <w:b/>
          <w:szCs w:val="22"/>
        </w:rPr>
        <w:t>Aims:</w:t>
      </w:r>
    </w:p>
    <w:p w14:paraId="0DE71AA1" w14:textId="77777777" w:rsidR="003C560B" w:rsidRPr="003C560B" w:rsidRDefault="003C560B" w:rsidP="00D64352">
      <w:pPr>
        <w:spacing w:line="480" w:lineRule="auto"/>
        <w:rPr>
          <w:rFonts w:cs="Arial"/>
          <w:b/>
          <w:szCs w:val="22"/>
        </w:rPr>
      </w:pPr>
    </w:p>
    <w:p w14:paraId="2F28AD92" w14:textId="75F5534C" w:rsidR="005918C5" w:rsidRDefault="00016A87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>This sub</w:t>
      </w:r>
      <w:r w:rsidR="008C7CBB" w:rsidRPr="003C560B">
        <w:rPr>
          <w:rFonts w:cs="Arial"/>
          <w:szCs w:val="22"/>
        </w:rPr>
        <w:t>-</w:t>
      </w:r>
      <w:r w:rsidRPr="003C560B">
        <w:rPr>
          <w:rFonts w:cs="Arial"/>
          <w:szCs w:val="22"/>
        </w:rPr>
        <w:t>study will aim to:</w:t>
      </w:r>
    </w:p>
    <w:p w14:paraId="5F898F61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6B933F5F" w14:textId="4F5BA63F" w:rsidR="008C7CBB" w:rsidRPr="003C560B" w:rsidRDefault="008C7CBB" w:rsidP="00D64352">
      <w:pPr>
        <w:pStyle w:val="ListParagraph"/>
        <w:numPr>
          <w:ilvl w:val="0"/>
          <w:numId w:val="2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Explore </w:t>
      </w:r>
      <w:r w:rsidR="003A2227" w:rsidRPr="003C560B">
        <w:rPr>
          <w:rFonts w:cs="Arial"/>
          <w:szCs w:val="22"/>
        </w:rPr>
        <w:t>any</w:t>
      </w:r>
      <w:r w:rsidRPr="003C560B">
        <w:rPr>
          <w:rFonts w:cs="Arial"/>
          <w:szCs w:val="22"/>
        </w:rPr>
        <w:t xml:space="preserve"> </w:t>
      </w:r>
      <w:r w:rsidR="009374C9" w:rsidRPr="003C560B">
        <w:rPr>
          <w:rFonts w:cs="Arial"/>
          <w:szCs w:val="22"/>
        </w:rPr>
        <w:t>difference</w:t>
      </w:r>
      <w:r w:rsidRPr="003C560B">
        <w:rPr>
          <w:rFonts w:cs="Arial"/>
          <w:szCs w:val="22"/>
        </w:rPr>
        <w:t xml:space="preserve"> </w:t>
      </w:r>
      <w:r w:rsidR="00E74129">
        <w:rPr>
          <w:rFonts w:cs="Arial"/>
          <w:szCs w:val="22"/>
        </w:rPr>
        <w:t xml:space="preserve">in lung function parameters </w:t>
      </w:r>
      <w:r w:rsidRPr="003C560B">
        <w:rPr>
          <w:rFonts w:cs="Arial"/>
          <w:szCs w:val="22"/>
        </w:rPr>
        <w:t>of home spirometry compared to spirometry completed</w:t>
      </w:r>
      <w:r w:rsidR="009374C9" w:rsidRPr="003C560B">
        <w:rPr>
          <w:rFonts w:cs="Arial"/>
          <w:szCs w:val="22"/>
        </w:rPr>
        <w:t xml:space="preserve"> on the same day</w:t>
      </w:r>
      <w:r w:rsidRPr="003C560B">
        <w:rPr>
          <w:rFonts w:cs="Arial"/>
          <w:szCs w:val="22"/>
        </w:rPr>
        <w:t xml:space="preserve"> in clinic</w:t>
      </w:r>
      <w:r w:rsidR="000C1670">
        <w:rPr>
          <w:rFonts w:cs="Arial"/>
          <w:szCs w:val="22"/>
        </w:rPr>
        <w:t>.</w:t>
      </w:r>
      <w:r w:rsidR="009374C9" w:rsidRPr="003C560B">
        <w:rPr>
          <w:rFonts w:cs="Arial"/>
          <w:szCs w:val="22"/>
        </w:rPr>
        <w:t xml:space="preserve"> </w:t>
      </w:r>
    </w:p>
    <w:p w14:paraId="71993A1C" w14:textId="362EE8BD" w:rsidR="00667AAC" w:rsidRPr="003C560B" w:rsidRDefault="008C7CBB" w:rsidP="00D64352">
      <w:pPr>
        <w:pStyle w:val="ListParagraph"/>
        <w:numPr>
          <w:ilvl w:val="0"/>
          <w:numId w:val="2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Explore patient adherence to </w:t>
      </w:r>
      <w:r w:rsidR="00333AE6" w:rsidRPr="003C560B">
        <w:rPr>
          <w:rFonts w:cs="Arial"/>
          <w:szCs w:val="22"/>
        </w:rPr>
        <w:t xml:space="preserve">weekly </w:t>
      </w:r>
      <w:r w:rsidRPr="003C560B">
        <w:rPr>
          <w:rFonts w:cs="Arial"/>
          <w:szCs w:val="22"/>
        </w:rPr>
        <w:t>home spirometry</w:t>
      </w:r>
      <w:r w:rsidR="005447E4" w:rsidRPr="003C560B">
        <w:rPr>
          <w:rFonts w:cs="Arial"/>
          <w:szCs w:val="22"/>
        </w:rPr>
        <w:t>.</w:t>
      </w:r>
    </w:p>
    <w:p w14:paraId="01D69539" w14:textId="738BCD21" w:rsidR="008C7CBB" w:rsidRPr="003C560B" w:rsidRDefault="00667AAC" w:rsidP="00D64352">
      <w:pPr>
        <w:pStyle w:val="ListParagraph"/>
        <w:numPr>
          <w:ilvl w:val="0"/>
          <w:numId w:val="2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Explore the quality of home spirometry</w:t>
      </w:r>
      <w:r w:rsidR="008C7CBB" w:rsidRPr="003C560B">
        <w:rPr>
          <w:rFonts w:cs="Arial"/>
          <w:szCs w:val="22"/>
        </w:rPr>
        <w:t xml:space="preserve">. </w:t>
      </w:r>
    </w:p>
    <w:p w14:paraId="04949D27" w14:textId="061D3E81" w:rsidR="00016A87" w:rsidRDefault="00493696" w:rsidP="00D64352">
      <w:pPr>
        <w:pStyle w:val="ListParagraph"/>
        <w:numPr>
          <w:ilvl w:val="0"/>
          <w:numId w:val="2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Explore</w:t>
      </w:r>
      <w:r w:rsidR="005918C5" w:rsidRPr="003C560B">
        <w:rPr>
          <w:rFonts w:cs="Arial"/>
          <w:szCs w:val="22"/>
        </w:rPr>
        <w:t xml:space="preserve"> changes in </w:t>
      </w:r>
      <w:r w:rsidR="00667AAC" w:rsidRPr="003C560B">
        <w:rPr>
          <w:rFonts w:cs="Arial"/>
          <w:szCs w:val="22"/>
        </w:rPr>
        <w:t>spirometry at</w:t>
      </w:r>
      <w:r w:rsidR="005918C5" w:rsidRPr="003C560B">
        <w:rPr>
          <w:rFonts w:cs="Arial"/>
          <w:szCs w:val="22"/>
        </w:rPr>
        <w:t xml:space="preserve"> the start of an exacerbation and </w:t>
      </w:r>
      <w:r w:rsidR="00252E01" w:rsidRPr="003C560B">
        <w:rPr>
          <w:rFonts w:cs="Arial"/>
          <w:szCs w:val="22"/>
        </w:rPr>
        <w:t>on resolution</w:t>
      </w:r>
      <w:r w:rsidR="005918C5" w:rsidRPr="003C560B">
        <w:rPr>
          <w:rFonts w:cs="Arial"/>
          <w:szCs w:val="22"/>
        </w:rPr>
        <w:t xml:space="preserve"> of an exacerbation</w:t>
      </w:r>
      <w:r w:rsidR="00E51ED6">
        <w:rPr>
          <w:rFonts w:cs="Arial"/>
          <w:szCs w:val="22"/>
        </w:rPr>
        <w:t xml:space="preserve"> and if lung function can be used as a predictor for exacerbations</w:t>
      </w:r>
      <w:r w:rsidR="005918C5" w:rsidRPr="003C560B">
        <w:rPr>
          <w:rFonts w:cs="Arial"/>
          <w:szCs w:val="22"/>
        </w:rPr>
        <w:t xml:space="preserve">. </w:t>
      </w:r>
    </w:p>
    <w:p w14:paraId="51BC1A39" w14:textId="037EE911" w:rsidR="003C560B" w:rsidRDefault="003C560B" w:rsidP="00D64352">
      <w:pPr>
        <w:pStyle w:val="ListParagraph"/>
        <w:spacing w:line="480" w:lineRule="auto"/>
        <w:ind w:left="0"/>
        <w:rPr>
          <w:rFonts w:cs="Arial"/>
          <w:szCs w:val="22"/>
        </w:rPr>
      </w:pPr>
    </w:p>
    <w:p w14:paraId="36BFF3CA" w14:textId="0A09723F" w:rsidR="003C560B" w:rsidRDefault="003C560B" w:rsidP="00D64352">
      <w:pPr>
        <w:pStyle w:val="ListParagraph"/>
        <w:spacing w:line="480" w:lineRule="auto"/>
        <w:ind w:left="0"/>
        <w:rPr>
          <w:rFonts w:cs="Arial"/>
          <w:szCs w:val="22"/>
        </w:rPr>
      </w:pPr>
    </w:p>
    <w:p w14:paraId="27709808" w14:textId="47711ACA" w:rsidR="003C560B" w:rsidRDefault="003C560B" w:rsidP="00D64352">
      <w:pPr>
        <w:pStyle w:val="ListParagraph"/>
        <w:spacing w:line="480" w:lineRule="auto"/>
        <w:ind w:left="0"/>
        <w:rPr>
          <w:rFonts w:cs="Arial"/>
          <w:szCs w:val="22"/>
        </w:rPr>
      </w:pPr>
    </w:p>
    <w:p w14:paraId="591D8EF9" w14:textId="77777777" w:rsidR="003C560B" w:rsidRPr="003C560B" w:rsidRDefault="003C560B" w:rsidP="00D64352">
      <w:pPr>
        <w:pStyle w:val="ListParagraph"/>
        <w:spacing w:line="480" w:lineRule="auto"/>
        <w:ind w:left="0"/>
        <w:rPr>
          <w:rFonts w:cs="Arial"/>
          <w:szCs w:val="22"/>
        </w:rPr>
      </w:pPr>
    </w:p>
    <w:p w14:paraId="3FAC54F0" w14:textId="3B4E7759" w:rsidR="005918C5" w:rsidRDefault="00016A87" w:rsidP="00D64352">
      <w:pPr>
        <w:spacing w:line="480" w:lineRule="auto"/>
        <w:rPr>
          <w:rFonts w:cs="Arial"/>
          <w:b/>
          <w:szCs w:val="22"/>
        </w:rPr>
      </w:pPr>
      <w:r w:rsidRPr="003C560B">
        <w:rPr>
          <w:rFonts w:cs="Arial"/>
          <w:b/>
          <w:szCs w:val="22"/>
        </w:rPr>
        <w:t>Methods:</w:t>
      </w:r>
    </w:p>
    <w:p w14:paraId="4C455584" w14:textId="77777777" w:rsidR="003C560B" w:rsidRPr="003C560B" w:rsidRDefault="003C560B" w:rsidP="00D64352">
      <w:pPr>
        <w:spacing w:line="480" w:lineRule="auto"/>
        <w:rPr>
          <w:rFonts w:cs="Arial"/>
          <w:b/>
          <w:szCs w:val="22"/>
        </w:rPr>
      </w:pPr>
    </w:p>
    <w:p w14:paraId="031E9610" w14:textId="1AEE8E09" w:rsidR="00333AE6" w:rsidRDefault="00E602C7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This methodology is embedded within </w:t>
      </w:r>
      <w:r w:rsidR="00493696" w:rsidRPr="003C560B">
        <w:rPr>
          <w:rFonts w:cs="Arial"/>
          <w:szCs w:val="22"/>
        </w:rPr>
        <w:t xml:space="preserve">the </w:t>
      </w:r>
      <w:r w:rsidRPr="003C560B">
        <w:rPr>
          <w:rFonts w:cs="Arial"/>
          <w:szCs w:val="22"/>
        </w:rPr>
        <w:t>CLEAR</w:t>
      </w:r>
      <w:r w:rsidR="00493696" w:rsidRPr="003C560B">
        <w:rPr>
          <w:rFonts w:cs="Arial"/>
          <w:szCs w:val="22"/>
        </w:rPr>
        <w:t xml:space="preserve"> trial</w:t>
      </w:r>
      <w:r w:rsidRPr="003C560B">
        <w:rPr>
          <w:rFonts w:cs="Arial"/>
          <w:szCs w:val="22"/>
        </w:rPr>
        <w:t xml:space="preserve">. </w:t>
      </w:r>
    </w:p>
    <w:p w14:paraId="4CCBA405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10DDEF90" w14:textId="511D52FB" w:rsidR="00333AE6" w:rsidRDefault="00333AE6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>Spirometry will be co</w:t>
      </w:r>
      <w:r w:rsidR="003C560B">
        <w:rPr>
          <w:rFonts w:cs="Arial"/>
          <w:szCs w:val="22"/>
        </w:rPr>
        <w:t>nducted at the following times:</w:t>
      </w:r>
    </w:p>
    <w:p w14:paraId="730C5FFA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1760BFD6" w14:textId="77777777" w:rsidR="00034D2F" w:rsidRPr="003C560B" w:rsidRDefault="00333AE6" w:rsidP="00D64352">
      <w:pPr>
        <w:pStyle w:val="ListParagraph"/>
        <w:numPr>
          <w:ilvl w:val="0"/>
          <w:numId w:val="9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Weekly: </w:t>
      </w:r>
      <w:r w:rsidR="008C7CBB" w:rsidRPr="003C560B">
        <w:rPr>
          <w:rFonts w:cs="Arial"/>
          <w:szCs w:val="22"/>
        </w:rPr>
        <w:t xml:space="preserve">Throughout the trial </w:t>
      </w:r>
      <w:r w:rsidR="00232D21" w:rsidRPr="003C560B">
        <w:rPr>
          <w:rFonts w:cs="Arial"/>
          <w:szCs w:val="22"/>
        </w:rPr>
        <w:t xml:space="preserve">all </w:t>
      </w:r>
      <w:r w:rsidR="008C7CBB" w:rsidRPr="003C560B">
        <w:rPr>
          <w:rFonts w:cs="Arial"/>
          <w:szCs w:val="22"/>
        </w:rPr>
        <w:t>patients will</w:t>
      </w:r>
      <w:r w:rsidR="00232D21" w:rsidRPr="003C560B">
        <w:rPr>
          <w:rFonts w:cs="Arial"/>
          <w:szCs w:val="22"/>
        </w:rPr>
        <w:t xml:space="preserve"> be advised to</w:t>
      </w:r>
      <w:r w:rsidR="008C7CBB" w:rsidRPr="003C560B">
        <w:rPr>
          <w:rFonts w:cs="Arial"/>
          <w:szCs w:val="22"/>
        </w:rPr>
        <w:t xml:space="preserve"> complete spirometry at home on a weekly basis</w:t>
      </w:r>
      <w:r w:rsidRPr="003C560B">
        <w:rPr>
          <w:rFonts w:cs="Arial"/>
          <w:szCs w:val="22"/>
        </w:rPr>
        <w:t xml:space="preserve"> using the </w:t>
      </w:r>
      <w:r w:rsidR="00D74B31" w:rsidRPr="00055802">
        <w:rPr>
          <w:rFonts w:cs="Arial"/>
          <w:i/>
          <w:szCs w:val="22"/>
        </w:rPr>
        <w:t>m</w:t>
      </w:r>
      <w:r w:rsidRPr="00055802">
        <w:rPr>
          <w:rFonts w:cs="Arial"/>
          <w:i/>
          <w:szCs w:val="22"/>
        </w:rPr>
        <w:t>y</w:t>
      </w:r>
      <w:r w:rsidRPr="00AE1D0D">
        <w:rPr>
          <w:rFonts w:cs="Arial"/>
          <w:szCs w:val="22"/>
        </w:rPr>
        <w:t>S</w:t>
      </w:r>
      <w:r w:rsidR="00D74B31" w:rsidRPr="00AE1D0D">
        <w:rPr>
          <w:rFonts w:cs="Arial"/>
          <w:szCs w:val="22"/>
        </w:rPr>
        <w:t>p</w:t>
      </w:r>
      <w:r w:rsidRPr="00AE1D0D">
        <w:rPr>
          <w:rFonts w:cs="Arial"/>
          <w:szCs w:val="22"/>
        </w:rPr>
        <w:t>iro</w:t>
      </w:r>
      <w:r w:rsidR="00D74B31" w:rsidRPr="00AE1D0D">
        <w:rPr>
          <w:rFonts w:cs="Arial"/>
          <w:szCs w:val="22"/>
        </w:rPr>
        <w:t>S</w:t>
      </w:r>
      <w:r w:rsidRPr="00AE1D0D">
        <w:rPr>
          <w:rFonts w:cs="Arial"/>
          <w:szCs w:val="22"/>
        </w:rPr>
        <w:t>ens</w:t>
      </w:r>
      <w:r w:rsidRPr="00055802">
        <w:rPr>
          <w:rFonts w:cs="Arial"/>
          <w:i/>
          <w:szCs w:val="22"/>
        </w:rPr>
        <w:t>e</w:t>
      </w:r>
      <w:r w:rsidR="008C7CBB" w:rsidRPr="003C560B">
        <w:rPr>
          <w:rFonts w:cs="Arial"/>
          <w:szCs w:val="22"/>
        </w:rPr>
        <w:t>. They will be asked to conduct 3 readings around the same time of day (and where possible post morning airway clearance treatments)</w:t>
      </w:r>
      <w:r w:rsidR="00493696" w:rsidRPr="003C560B">
        <w:rPr>
          <w:rFonts w:cs="Arial"/>
          <w:szCs w:val="22"/>
        </w:rPr>
        <w:t>.</w:t>
      </w:r>
    </w:p>
    <w:p w14:paraId="4730C4ED" w14:textId="47DB9959" w:rsidR="00034D2F" w:rsidRPr="003C560B" w:rsidRDefault="00333AE6" w:rsidP="00D64352">
      <w:pPr>
        <w:pStyle w:val="ListParagraph"/>
        <w:numPr>
          <w:ilvl w:val="0"/>
          <w:numId w:val="9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>On the day of study visits:  P</w:t>
      </w:r>
      <w:r w:rsidR="008C7CBB" w:rsidRPr="003C560B">
        <w:rPr>
          <w:rFonts w:cs="Arial"/>
          <w:szCs w:val="22"/>
        </w:rPr>
        <w:t>atients will be asked to complete home spirometry on the morning of scheduled visits</w:t>
      </w:r>
      <w:r w:rsidR="004E075D" w:rsidRPr="003C560B">
        <w:rPr>
          <w:rFonts w:cs="Arial"/>
          <w:szCs w:val="22"/>
        </w:rPr>
        <w:t xml:space="preserve"> using the</w:t>
      </w:r>
      <w:r w:rsidR="00493696" w:rsidRPr="003C560B">
        <w:rPr>
          <w:rFonts w:cs="Arial"/>
          <w:szCs w:val="22"/>
        </w:rPr>
        <w:t xml:space="preserve"> </w:t>
      </w:r>
      <w:r w:rsidRPr="00055802">
        <w:rPr>
          <w:rFonts w:cs="Arial"/>
          <w:i/>
          <w:szCs w:val="22"/>
        </w:rPr>
        <w:t>my</w:t>
      </w:r>
      <w:r w:rsidR="00493696" w:rsidRPr="008D7CFE">
        <w:rPr>
          <w:rFonts w:cs="Arial"/>
          <w:szCs w:val="22"/>
        </w:rPr>
        <w:t>S</w:t>
      </w:r>
      <w:r w:rsidRPr="008D7CFE">
        <w:rPr>
          <w:rFonts w:cs="Arial"/>
          <w:szCs w:val="22"/>
        </w:rPr>
        <w:t>piro</w:t>
      </w:r>
      <w:r w:rsidR="00493696" w:rsidRPr="008D7CFE">
        <w:rPr>
          <w:rFonts w:cs="Arial"/>
          <w:szCs w:val="22"/>
        </w:rPr>
        <w:t>S</w:t>
      </w:r>
      <w:r w:rsidRPr="008D7CFE">
        <w:rPr>
          <w:rFonts w:cs="Arial"/>
          <w:szCs w:val="22"/>
        </w:rPr>
        <w:t xml:space="preserve">ense </w:t>
      </w:r>
      <w:r w:rsidRPr="003C560B">
        <w:rPr>
          <w:rFonts w:cs="Arial"/>
          <w:szCs w:val="22"/>
        </w:rPr>
        <w:t>before coming into clinic</w:t>
      </w:r>
      <w:r w:rsidR="00667AAC" w:rsidRPr="003C560B">
        <w:rPr>
          <w:rFonts w:cs="Arial"/>
          <w:szCs w:val="22"/>
        </w:rPr>
        <w:t xml:space="preserve"> for study </w:t>
      </w:r>
      <w:r w:rsidR="00430AD8" w:rsidRPr="003C560B">
        <w:rPr>
          <w:rFonts w:cs="Arial"/>
          <w:szCs w:val="22"/>
        </w:rPr>
        <w:t>visits</w:t>
      </w:r>
      <w:r w:rsidRPr="003C560B">
        <w:rPr>
          <w:rFonts w:cs="Arial"/>
          <w:szCs w:val="22"/>
        </w:rPr>
        <w:t>.</w:t>
      </w:r>
      <w:r w:rsidR="00667AAC" w:rsidRPr="003C560B">
        <w:rPr>
          <w:rFonts w:cs="Arial"/>
          <w:szCs w:val="22"/>
        </w:rPr>
        <w:t xml:space="preserve"> </w:t>
      </w:r>
      <w:r w:rsidR="00493696" w:rsidRPr="003C560B">
        <w:rPr>
          <w:rFonts w:cs="Arial"/>
          <w:szCs w:val="22"/>
        </w:rPr>
        <w:t>Patients will then</w:t>
      </w:r>
      <w:r w:rsidRPr="003C560B">
        <w:rPr>
          <w:rFonts w:cs="Arial"/>
          <w:szCs w:val="22"/>
        </w:rPr>
        <w:t xml:space="preserve"> </w:t>
      </w:r>
      <w:r w:rsidR="008C7CBB" w:rsidRPr="003C560B">
        <w:rPr>
          <w:rFonts w:cs="Arial"/>
          <w:szCs w:val="22"/>
        </w:rPr>
        <w:t xml:space="preserve">complete </w:t>
      </w:r>
      <w:r w:rsidR="008D7CFE">
        <w:rPr>
          <w:rFonts w:cs="Arial"/>
          <w:szCs w:val="22"/>
        </w:rPr>
        <w:t xml:space="preserve">clinic </w:t>
      </w:r>
      <w:r w:rsidR="008C7CBB" w:rsidRPr="003C560B">
        <w:rPr>
          <w:rFonts w:cs="Arial"/>
          <w:szCs w:val="22"/>
        </w:rPr>
        <w:t xml:space="preserve">spirometry </w:t>
      </w:r>
      <w:r w:rsidR="00DC5B71" w:rsidRPr="003C560B">
        <w:rPr>
          <w:rFonts w:cs="Arial"/>
          <w:szCs w:val="22"/>
        </w:rPr>
        <w:t>during their study visit</w:t>
      </w:r>
      <w:r w:rsidRPr="003C560B">
        <w:rPr>
          <w:rFonts w:cs="Arial"/>
          <w:szCs w:val="22"/>
        </w:rPr>
        <w:t xml:space="preserve"> using the </w:t>
      </w:r>
      <w:r w:rsidRPr="008D7CFE">
        <w:rPr>
          <w:rFonts w:cs="Arial"/>
          <w:szCs w:val="22"/>
        </w:rPr>
        <w:t>S</w:t>
      </w:r>
      <w:r w:rsidR="00493696" w:rsidRPr="008D7CFE">
        <w:rPr>
          <w:rFonts w:cs="Arial"/>
          <w:szCs w:val="22"/>
        </w:rPr>
        <w:t>piro</w:t>
      </w:r>
      <w:r w:rsidRPr="008D7CFE">
        <w:rPr>
          <w:rFonts w:cs="Arial"/>
          <w:szCs w:val="22"/>
        </w:rPr>
        <w:t>S</w:t>
      </w:r>
      <w:r w:rsidR="00493696" w:rsidRPr="008D7CFE">
        <w:rPr>
          <w:rFonts w:cs="Arial"/>
          <w:szCs w:val="22"/>
        </w:rPr>
        <w:t>ense</w:t>
      </w:r>
      <w:r w:rsidRPr="00055802">
        <w:rPr>
          <w:rFonts w:cs="Arial"/>
          <w:i/>
          <w:szCs w:val="22"/>
        </w:rPr>
        <w:t>P</w:t>
      </w:r>
      <w:r w:rsidR="00493696" w:rsidRPr="00055802">
        <w:rPr>
          <w:rFonts w:cs="Arial"/>
          <w:i/>
          <w:szCs w:val="22"/>
        </w:rPr>
        <w:t>ro</w:t>
      </w:r>
      <w:r w:rsidRPr="003C560B">
        <w:rPr>
          <w:rFonts w:cs="Arial"/>
          <w:szCs w:val="22"/>
        </w:rPr>
        <w:t xml:space="preserve"> device </w:t>
      </w:r>
      <w:r w:rsidR="00493696" w:rsidRPr="003C560B">
        <w:rPr>
          <w:rFonts w:cs="Arial"/>
          <w:szCs w:val="22"/>
        </w:rPr>
        <w:t xml:space="preserve">under the supervision of </w:t>
      </w:r>
      <w:r w:rsidR="000D69C3" w:rsidRPr="003C560B">
        <w:rPr>
          <w:rFonts w:cs="Arial"/>
          <w:szCs w:val="22"/>
        </w:rPr>
        <w:t>a clinician.</w:t>
      </w:r>
    </w:p>
    <w:p w14:paraId="442097D2" w14:textId="08175A54" w:rsidR="00034D2F" w:rsidRPr="003C560B" w:rsidRDefault="00034D2F" w:rsidP="00D64352">
      <w:pPr>
        <w:pStyle w:val="ListParagraph"/>
        <w:numPr>
          <w:ilvl w:val="0"/>
          <w:numId w:val="7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At the beginning of an exacerbation: Upon a patient telephone call suspecting an exacerbation, the study staff will instruct </w:t>
      </w:r>
      <w:r w:rsidR="00CF7CD5" w:rsidRPr="003C560B">
        <w:rPr>
          <w:rFonts w:cs="Arial"/>
          <w:szCs w:val="22"/>
        </w:rPr>
        <w:t>patients</w:t>
      </w:r>
      <w:r w:rsidRPr="003C560B">
        <w:rPr>
          <w:rFonts w:cs="Arial"/>
          <w:szCs w:val="22"/>
        </w:rPr>
        <w:t xml:space="preserve"> to complete a home lung function test using the </w:t>
      </w:r>
      <w:r w:rsidRPr="00055802">
        <w:rPr>
          <w:rFonts w:cs="Arial"/>
          <w:i/>
          <w:szCs w:val="22"/>
        </w:rPr>
        <w:t>my</w:t>
      </w:r>
      <w:r w:rsidRPr="008D7CFE">
        <w:rPr>
          <w:rFonts w:cs="Arial"/>
          <w:szCs w:val="22"/>
        </w:rPr>
        <w:t>SpiroSense</w:t>
      </w:r>
      <w:r w:rsidRPr="003C560B">
        <w:rPr>
          <w:rFonts w:cs="Arial"/>
          <w:szCs w:val="22"/>
        </w:rPr>
        <w:t xml:space="preserve">. </w:t>
      </w:r>
    </w:p>
    <w:p w14:paraId="4D0AB338" w14:textId="2B209461" w:rsidR="00EA6ADB" w:rsidRDefault="00034D2F" w:rsidP="00D64352">
      <w:pPr>
        <w:pStyle w:val="ListParagraph"/>
        <w:numPr>
          <w:ilvl w:val="0"/>
          <w:numId w:val="7"/>
        </w:numPr>
        <w:spacing w:line="480" w:lineRule="auto"/>
        <w:ind w:left="567" w:hanging="567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At end of an exacerbation: </w:t>
      </w:r>
      <w:r w:rsidR="00CF7CD5" w:rsidRPr="003C560B">
        <w:rPr>
          <w:rFonts w:cs="Arial"/>
          <w:szCs w:val="22"/>
        </w:rPr>
        <w:t xml:space="preserve">Upon a patient telephone call at end of an exacerbation, the study staff will instruct patients to complete a home lung function test using the </w:t>
      </w:r>
      <w:r w:rsidR="00CF7CD5" w:rsidRPr="008D7CFE">
        <w:rPr>
          <w:rFonts w:cs="Arial"/>
          <w:i/>
          <w:szCs w:val="22"/>
        </w:rPr>
        <w:t>my</w:t>
      </w:r>
      <w:r w:rsidR="00CF7CD5" w:rsidRPr="003C560B">
        <w:rPr>
          <w:rFonts w:cs="Arial"/>
          <w:szCs w:val="22"/>
        </w:rPr>
        <w:t>SpiroSens</w:t>
      </w:r>
      <w:r w:rsidR="008D7CFE">
        <w:rPr>
          <w:rFonts w:cs="Arial"/>
          <w:szCs w:val="22"/>
        </w:rPr>
        <w:t>e</w:t>
      </w:r>
      <w:r w:rsidR="00CF7CD5" w:rsidRPr="003C560B">
        <w:rPr>
          <w:rFonts w:cs="Arial"/>
          <w:szCs w:val="22"/>
        </w:rPr>
        <w:t xml:space="preserve">. </w:t>
      </w:r>
    </w:p>
    <w:p w14:paraId="789DB8C9" w14:textId="609B6BA9" w:rsidR="003C560B" w:rsidRDefault="003C560B" w:rsidP="00D64352">
      <w:pPr>
        <w:spacing w:line="480" w:lineRule="auto"/>
        <w:rPr>
          <w:rFonts w:cs="Arial"/>
          <w:szCs w:val="22"/>
        </w:rPr>
      </w:pPr>
    </w:p>
    <w:p w14:paraId="457E1C31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3ECF4B0F" w14:textId="00E54ADE" w:rsidR="007226C9" w:rsidRDefault="007226C9" w:rsidP="00D64352">
      <w:pPr>
        <w:spacing w:line="480" w:lineRule="auto"/>
        <w:rPr>
          <w:color w:val="1F497D"/>
        </w:rPr>
      </w:pPr>
      <w:r w:rsidRPr="003C560B">
        <w:rPr>
          <w:rFonts w:cs="Arial"/>
          <w:szCs w:val="22"/>
        </w:rPr>
        <w:t xml:space="preserve">The </w:t>
      </w:r>
      <w:r w:rsidRPr="00055802">
        <w:rPr>
          <w:rFonts w:cs="Arial"/>
          <w:i/>
          <w:szCs w:val="22"/>
        </w:rPr>
        <w:t>my</w:t>
      </w:r>
      <w:r w:rsidRPr="00026583">
        <w:rPr>
          <w:rFonts w:cs="Arial"/>
          <w:szCs w:val="22"/>
        </w:rPr>
        <w:t>SpiroSense</w:t>
      </w:r>
      <w:r w:rsidRPr="003C560B">
        <w:rPr>
          <w:rFonts w:cs="Arial"/>
          <w:szCs w:val="22"/>
        </w:rPr>
        <w:t xml:space="preserve"> lung function readings are retained in the memory of the device. Patients will bring their </w:t>
      </w:r>
      <w:r w:rsidR="00143746" w:rsidRPr="00055802">
        <w:rPr>
          <w:rFonts w:cs="Arial"/>
          <w:i/>
          <w:szCs w:val="22"/>
        </w:rPr>
        <w:t>my</w:t>
      </w:r>
      <w:r w:rsidR="00143746" w:rsidRPr="00026583">
        <w:rPr>
          <w:rFonts w:cs="Arial"/>
          <w:szCs w:val="22"/>
        </w:rPr>
        <w:t>SpiroSense</w:t>
      </w:r>
      <w:r w:rsidRPr="003C560B">
        <w:rPr>
          <w:rFonts w:cs="Arial"/>
          <w:szCs w:val="22"/>
        </w:rPr>
        <w:t xml:space="preserve"> to each study </w:t>
      </w:r>
      <w:r w:rsidR="00026583" w:rsidRPr="003C560B">
        <w:rPr>
          <w:rFonts w:cs="Arial"/>
          <w:szCs w:val="22"/>
        </w:rPr>
        <w:t>visit</w:t>
      </w:r>
      <w:r w:rsidR="00C769BD">
        <w:rPr>
          <w:rFonts w:cs="Arial"/>
          <w:szCs w:val="22"/>
        </w:rPr>
        <w:t xml:space="preserve"> and</w:t>
      </w:r>
      <w:r w:rsidR="00143746">
        <w:rPr>
          <w:rFonts w:cs="Arial"/>
          <w:szCs w:val="22"/>
        </w:rPr>
        <w:t xml:space="preserve"> the data</w:t>
      </w:r>
      <w:r w:rsidR="00EA6ADB" w:rsidRPr="003C560B">
        <w:rPr>
          <w:rFonts w:cs="Arial"/>
          <w:szCs w:val="22"/>
        </w:rPr>
        <w:t xml:space="preserve"> </w:t>
      </w:r>
      <w:r w:rsidR="00CF7CD5" w:rsidRPr="003C560B">
        <w:rPr>
          <w:rFonts w:cs="Arial"/>
          <w:szCs w:val="22"/>
        </w:rPr>
        <w:t xml:space="preserve">will </w:t>
      </w:r>
      <w:r w:rsidR="0029232A" w:rsidRPr="003C560B">
        <w:rPr>
          <w:rFonts w:cs="Arial"/>
          <w:szCs w:val="22"/>
        </w:rPr>
        <w:t>be imported</w:t>
      </w:r>
      <w:r w:rsidR="00EA6ADB" w:rsidRPr="003C560B">
        <w:rPr>
          <w:rFonts w:cs="Arial"/>
          <w:szCs w:val="22"/>
        </w:rPr>
        <w:t xml:space="preserve"> to computer</w:t>
      </w:r>
      <w:r w:rsidR="00143746">
        <w:rPr>
          <w:rFonts w:cs="Arial"/>
          <w:szCs w:val="22"/>
        </w:rPr>
        <w:t>s on site.</w:t>
      </w:r>
      <w:r w:rsidR="00EA6ADB" w:rsidRPr="003C560B">
        <w:rPr>
          <w:rFonts w:cs="Arial"/>
          <w:szCs w:val="22"/>
        </w:rPr>
        <w:t xml:space="preserve"> </w:t>
      </w:r>
      <w:r w:rsidR="00143746">
        <w:rPr>
          <w:rFonts w:cs="Arial"/>
          <w:szCs w:val="22"/>
        </w:rPr>
        <w:t>The SpiroSense</w:t>
      </w:r>
      <w:r w:rsidR="00026583" w:rsidRPr="00026583">
        <w:rPr>
          <w:rFonts w:cs="Arial"/>
          <w:i/>
          <w:szCs w:val="22"/>
        </w:rPr>
        <w:t>Pro</w:t>
      </w:r>
      <w:r w:rsidR="00143746">
        <w:rPr>
          <w:rFonts w:cs="Arial"/>
          <w:szCs w:val="22"/>
        </w:rPr>
        <w:t xml:space="preserve"> software will display </w:t>
      </w:r>
      <w:r w:rsidR="00026583">
        <w:rPr>
          <w:rFonts w:cs="Arial"/>
          <w:szCs w:val="22"/>
        </w:rPr>
        <w:t xml:space="preserve">the </w:t>
      </w:r>
      <w:r w:rsidR="00026583" w:rsidRPr="003C560B">
        <w:rPr>
          <w:rFonts w:cs="Arial"/>
          <w:szCs w:val="22"/>
        </w:rPr>
        <w:t>measurements</w:t>
      </w:r>
      <w:r w:rsidR="00EA6ADB" w:rsidRPr="003C560B">
        <w:rPr>
          <w:rFonts w:cs="Arial"/>
          <w:szCs w:val="22"/>
        </w:rPr>
        <w:t xml:space="preserve"> </w:t>
      </w:r>
      <w:r w:rsidR="006F7810" w:rsidRPr="003C560B">
        <w:rPr>
          <w:rFonts w:cs="Arial"/>
          <w:szCs w:val="22"/>
        </w:rPr>
        <w:t xml:space="preserve">for the patient </w:t>
      </w:r>
      <w:r w:rsidR="00EA6ADB" w:rsidRPr="003C560B">
        <w:rPr>
          <w:rFonts w:cs="Arial"/>
          <w:szCs w:val="22"/>
        </w:rPr>
        <w:t xml:space="preserve">as </w:t>
      </w:r>
      <w:r w:rsidR="00EA6ADB" w:rsidRPr="003C560B">
        <w:rPr>
          <w:rFonts w:cs="Arial"/>
          <w:szCs w:val="22"/>
        </w:rPr>
        <w:lastRenderedPageBreak/>
        <w:t xml:space="preserve">‘thumbnails’ in the display area sorted in descending chronological order. The background colours of the individual thumbnails identify the measurement types: </w:t>
      </w:r>
      <w:r w:rsidR="00C769BD">
        <w:rPr>
          <w:rFonts w:cs="Arial"/>
          <w:szCs w:val="22"/>
        </w:rPr>
        <w:t>Green</w:t>
      </w:r>
      <w:r w:rsidR="00EA6ADB" w:rsidRPr="003C560B">
        <w:rPr>
          <w:rFonts w:cs="Arial"/>
          <w:szCs w:val="22"/>
        </w:rPr>
        <w:t xml:space="preserve"> thumbnails taken with a </w:t>
      </w:r>
      <w:r w:rsidR="00EA6ADB" w:rsidRPr="00055802">
        <w:rPr>
          <w:rFonts w:cs="Arial"/>
          <w:i/>
          <w:szCs w:val="22"/>
        </w:rPr>
        <w:t>my</w:t>
      </w:r>
      <w:r w:rsidR="00EA6ADB" w:rsidRPr="00026583">
        <w:rPr>
          <w:rFonts w:cs="Arial"/>
          <w:szCs w:val="22"/>
        </w:rPr>
        <w:t>SpiroSense</w:t>
      </w:r>
      <w:r w:rsidR="00EA6ADB" w:rsidRPr="003C560B">
        <w:rPr>
          <w:rFonts w:cs="Arial"/>
          <w:szCs w:val="22"/>
        </w:rPr>
        <w:t xml:space="preserve">, </w:t>
      </w:r>
      <w:r w:rsidR="00C769BD">
        <w:rPr>
          <w:rFonts w:cs="Arial"/>
          <w:szCs w:val="22"/>
        </w:rPr>
        <w:t>purple</w:t>
      </w:r>
      <w:r w:rsidR="00EA6ADB" w:rsidRPr="003C560B">
        <w:rPr>
          <w:rFonts w:cs="Arial"/>
          <w:szCs w:val="22"/>
        </w:rPr>
        <w:t xml:space="preserve"> thumbnails taken with a </w:t>
      </w:r>
      <w:r w:rsidR="00EA6ADB" w:rsidRPr="00026583">
        <w:rPr>
          <w:rFonts w:cs="Arial"/>
          <w:szCs w:val="22"/>
        </w:rPr>
        <w:t>SpiroSense</w:t>
      </w:r>
      <w:r w:rsidR="00EA6ADB" w:rsidRPr="00055802">
        <w:rPr>
          <w:rFonts w:cs="Arial"/>
          <w:i/>
          <w:szCs w:val="22"/>
        </w:rPr>
        <w:t>Pro</w:t>
      </w:r>
      <w:r w:rsidR="00C769BD">
        <w:rPr>
          <w:rFonts w:cs="Arial"/>
          <w:szCs w:val="22"/>
        </w:rPr>
        <w:t xml:space="preserve"> and blue is a</w:t>
      </w:r>
      <w:r w:rsidR="00C769BD" w:rsidRPr="00C769BD">
        <w:t xml:space="preserve"> </w:t>
      </w:r>
      <w:r w:rsidR="00C769BD">
        <w:rPr>
          <w:rFonts w:cs="Arial"/>
          <w:szCs w:val="22"/>
        </w:rPr>
        <w:t>b</w:t>
      </w:r>
      <w:r w:rsidR="00C769BD" w:rsidRPr="00C769BD">
        <w:rPr>
          <w:rFonts w:cs="Arial"/>
          <w:szCs w:val="22"/>
        </w:rPr>
        <w:t>ronchodilation test</w:t>
      </w:r>
      <w:r w:rsidR="00C769BD">
        <w:rPr>
          <w:rFonts w:cs="Arial"/>
          <w:szCs w:val="22"/>
        </w:rPr>
        <w:t>.</w:t>
      </w:r>
      <w:r w:rsidRPr="007226C9">
        <w:rPr>
          <w:color w:val="1F497D"/>
        </w:rPr>
        <w:t xml:space="preserve"> </w:t>
      </w:r>
      <w:r w:rsidRPr="007226C9">
        <w:t xml:space="preserve">Local site staff will send </w:t>
      </w:r>
      <w:r w:rsidR="00026583" w:rsidRPr="007226C9">
        <w:t>pseudonymised</w:t>
      </w:r>
      <w:r w:rsidRPr="007226C9">
        <w:t xml:space="preserve"> spirometry data using a secure method in line with local and national requirements for data protection and security to the research teams for analysis.</w:t>
      </w:r>
    </w:p>
    <w:p w14:paraId="20D6C0A7" w14:textId="77777777" w:rsidR="007226C9" w:rsidRDefault="007226C9" w:rsidP="00D64352">
      <w:pPr>
        <w:spacing w:line="480" w:lineRule="auto"/>
        <w:rPr>
          <w:color w:val="1F497D"/>
        </w:rPr>
      </w:pPr>
    </w:p>
    <w:p w14:paraId="37C0185E" w14:textId="120C6FED" w:rsidR="008C7CBB" w:rsidRDefault="00DC5B71" w:rsidP="00D64352">
      <w:pPr>
        <w:spacing w:line="480" w:lineRule="auto"/>
        <w:rPr>
          <w:rFonts w:cs="Arial"/>
          <w:b/>
          <w:szCs w:val="22"/>
        </w:rPr>
      </w:pPr>
      <w:r w:rsidRPr="003C560B">
        <w:rPr>
          <w:rFonts w:cs="Arial"/>
          <w:b/>
          <w:szCs w:val="22"/>
        </w:rPr>
        <w:t>Analysis plan:</w:t>
      </w:r>
    </w:p>
    <w:p w14:paraId="022E8EB3" w14:textId="77777777" w:rsidR="003C560B" w:rsidRPr="003C560B" w:rsidRDefault="003C560B" w:rsidP="00D64352">
      <w:pPr>
        <w:spacing w:line="480" w:lineRule="auto"/>
        <w:rPr>
          <w:rFonts w:cs="Arial"/>
          <w:b/>
          <w:szCs w:val="22"/>
        </w:rPr>
      </w:pPr>
    </w:p>
    <w:p w14:paraId="60D90F92" w14:textId="133CA228" w:rsidR="00BD16A1" w:rsidRDefault="00E51ED6" w:rsidP="00D64352">
      <w:pPr>
        <w:spacing w:line="480" w:lineRule="auto"/>
        <w:rPr>
          <w:rFonts w:cs="Arial"/>
          <w:szCs w:val="22"/>
        </w:rPr>
      </w:pPr>
      <w:r>
        <w:rPr>
          <w:rFonts w:cs="Arial"/>
          <w:szCs w:val="22"/>
        </w:rPr>
        <w:t>Spirometry parameters will include FEV</w:t>
      </w:r>
      <w:r w:rsidRPr="00AE6E61">
        <w:rPr>
          <w:rFonts w:cs="Arial"/>
          <w:szCs w:val="22"/>
          <w:vertAlign w:val="subscript"/>
        </w:rPr>
        <w:t>1</w:t>
      </w:r>
      <w:r>
        <w:rPr>
          <w:rFonts w:cs="Arial"/>
          <w:szCs w:val="22"/>
        </w:rPr>
        <w:t>, FVC and FEF</w:t>
      </w:r>
      <w:r w:rsidRPr="00AE6E61">
        <w:rPr>
          <w:rFonts w:cs="Arial"/>
          <w:szCs w:val="22"/>
          <w:vertAlign w:val="subscript"/>
        </w:rPr>
        <w:t>25-75</w:t>
      </w:r>
      <w:r w:rsidR="00D64352" w:rsidRPr="00AE6E61">
        <w:rPr>
          <w:rFonts w:cs="Arial"/>
          <w:szCs w:val="22"/>
          <w:vertAlign w:val="subscript"/>
        </w:rPr>
        <w:t>%</w:t>
      </w:r>
      <w:r w:rsidR="00D64352">
        <w:rPr>
          <w:rFonts w:cs="Arial"/>
          <w:szCs w:val="22"/>
          <w:vertAlign w:val="subscript"/>
        </w:rPr>
        <w:t>.</w:t>
      </w:r>
      <w:r w:rsidR="00D64352" w:rsidRPr="003C560B">
        <w:rPr>
          <w:rFonts w:cs="Arial"/>
          <w:szCs w:val="22"/>
        </w:rPr>
        <w:t xml:space="preserve"> The</w:t>
      </w:r>
      <w:r w:rsidR="002A1B19" w:rsidRPr="003C560B">
        <w:rPr>
          <w:rFonts w:cs="Arial"/>
          <w:szCs w:val="22"/>
        </w:rPr>
        <w:t xml:space="preserve"> comparison of home and clinic spirometry </w:t>
      </w:r>
      <w:r w:rsidR="00034D2F" w:rsidRPr="003C560B">
        <w:rPr>
          <w:rFonts w:cs="Arial"/>
          <w:szCs w:val="22"/>
        </w:rPr>
        <w:t>(</w:t>
      </w:r>
      <w:r w:rsidR="00034D2F" w:rsidRPr="00055802">
        <w:rPr>
          <w:rFonts w:cs="Arial"/>
          <w:i/>
          <w:szCs w:val="22"/>
        </w:rPr>
        <w:t>my</w:t>
      </w:r>
      <w:r w:rsidR="00034D2F" w:rsidRPr="00026583">
        <w:rPr>
          <w:rFonts w:cs="Arial"/>
          <w:szCs w:val="22"/>
        </w:rPr>
        <w:t>Spiro</w:t>
      </w:r>
      <w:r w:rsidR="00026583" w:rsidRPr="00026583">
        <w:rPr>
          <w:rFonts w:cs="Arial"/>
          <w:szCs w:val="22"/>
        </w:rPr>
        <w:t>S</w:t>
      </w:r>
      <w:r w:rsidR="00034D2F" w:rsidRPr="00026583">
        <w:rPr>
          <w:rFonts w:cs="Arial"/>
          <w:szCs w:val="22"/>
        </w:rPr>
        <w:t>ense</w:t>
      </w:r>
      <w:r w:rsidR="00034D2F" w:rsidRPr="003C560B">
        <w:rPr>
          <w:rFonts w:cs="Arial"/>
          <w:szCs w:val="22"/>
        </w:rPr>
        <w:t xml:space="preserve"> versus </w:t>
      </w:r>
      <w:r w:rsidR="00034D2F" w:rsidRPr="00026583">
        <w:rPr>
          <w:rFonts w:cs="Arial"/>
          <w:szCs w:val="22"/>
        </w:rPr>
        <w:t>Spiro</w:t>
      </w:r>
      <w:r w:rsidR="00026583" w:rsidRPr="00026583">
        <w:rPr>
          <w:rFonts w:cs="Arial"/>
          <w:szCs w:val="22"/>
        </w:rPr>
        <w:t>S</w:t>
      </w:r>
      <w:r w:rsidR="00034D2F" w:rsidRPr="00026583">
        <w:rPr>
          <w:rFonts w:cs="Arial"/>
          <w:szCs w:val="22"/>
        </w:rPr>
        <w:t>ense</w:t>
      </w:r>
      <w:r w:rsidR="00034D2F" w:rsidRPr="00055802">
        <w:rPr>
          <w:rFonts w:cs="Arial"/>
          <w:i/>
          <w:szCs w:val="22"/>
        </w:rPr>
        <w:t>Pro</w:t>
      </w:r>
      <w:r w:rsidR="00034D2F" w:rsidRPr="003C560B">
        <w:rPr>
          <w:rFonts w:cs="Arial"/>
          <w:szCs w:val="22"/>
        </w:rPr>
        <w:t xml:space="preserve"> measurements) </w:t>
      </w:r>
      <w:r w:rsidR="002A1B19" w:rsidRPr="003C560B">
        <w:rPr>
          <w:rFonts w:cs="Arial"/>
          <w:szCs w:val="22"/>
        </w:rPr>
        <w:t>will be analysed using the Bland–Altman method.</w:t>
      </w:r>
      <w:r w:rsidR="00026583">
        <w:rPr>
          <w:rFonts w:cs="Arial"/>
          <w:szCs w:val="22"/>
        </w:rPr>
        <w:t xml:space="preserve"> This will be a comparison on visit days and the best of three measurements will be used in the statistical analysis.</w:t>
      </w:r>
      <w:r w:rsidR="00AE6E61">
        <w:rPr>
          <w:rFonts w:cs="Arial"/>
          <w:szCs w:val="22"/>
        </w:rPr>
        <w:t xml:space="preserve"> </w:t>
      </w:r>
      <w:r w:rsidR="00034D2F" w:rsidRPr="003C560B">
        <w:rPr>
          <w:rFonts w:cs="Arial"/>
          <w:szCs w:val="22"/>
        </w:rPr>
        <w:t>A</w:t>
      </w:r>
      <w:r w:rsidR="00DC36EB" w:rsidRPr="003C560B">
        <w:rPr>
          <w:rFonts w:cs="Arial"/>
          <w:szCs w:val="22"/>
        </w:rPr>
        <w:t xml:space="preserve">ppropriate descriptive statistics will be used </w:t>
      </w:r>
      <w:r w:rsidR="00034D2F" w:rsidRPr="003C560B">
        <w:rPr>
          <w:rFonts w:cs="Arial"/>
          <w:szCs w:val="22"/>
        </w:rPr>
        <w:t>to summarise adherence to weekly home spirometry and</w:t>
      </w:r>
      <w:r w:rsidR="00430AD8" w:rsidRPr="003C560B">
        <w:rPr>
          <w:rFonts w:cs="Arial"/>
          <w:szCs w:val="22"/>
        </w:rPr>
        <w:t xml:space="preserve"> </w:t>
      </w:r>
      <w:r w:rsidR="00034D2F" w:rsidRPr="003C560B">
        <w:rPr>
          <w:rFonts w:cs="Arial"/>
          <w:szCs w:val="22"/>
        </w:rPr>
        <w:t>level of quality of home spirometry data. P</w:t>
      </w:r>
      <w:r w:rsidR="00756FE8" w:rsidRPr="003C560B">
        <w:rPr>
          <w:rFonts w:cs="Arial"/>
          <w:szCs w:val="22"/>
        </w:rPr>
        <w:t xml:space="preserve">arametric/non-parametric statistics will be applied to compare changes in </w:t>
      </w:r>
      <w:r w:rsidR="00034D2F" w:rsidRPr="003C560B">
        <w:rPr>
          <w:rFonts w:cs="Arial"/>
          <w:szCs w:val="22"/>
        </w:rPr>
        <w:t>spirometry</w:t>
      </w:r>
      <w:r w:rsidR="00756FE8" w:rsidRPr="003C560B">
        <w:rPr>
          <w:rFonts w:cs="Arial"/>
          <w:szCs w:val="22"/>
        </w:rPr>
        <w:t xml:space="preserve"> at the</w:t>
      </w:r>
      <w:r w:rsidR="00034D2F" w:rsidRPr="003C560B">
        <w:rPr>
          <w:rFonts w:cs="Arial"/>
          <w:szCs w:val="22"/>
        </w:rPr>
        <w:t xml:space="preserve"> start and end of exacerbations.</w:t>
      </w:r>
      <w:r>
        <w:rPr>
          <w:rFonts w:cs="Arial"/>
          <w:szCs w:val="22"/>
        </w:rPr>
        <w:t xml:space="preserve"> </w:t>
      </w:r>
      <w:r w:rsidR="00D56251">
        <w:rPr>
          <w:rFonts w:cs="Arial"/>
          <w:szCs w:val="22"/>
        </w:rPr>
        <w:t>A t</w:t>
      </w:r>
      <w:r w:rsidR="00D56251" w:rsidRPr="00D56251">
        <w:rPr>
          <w:rFonts w:cs="Arial"/>
          <w:szCs w:val="22"/>
        </w:rPr>
        <w:t xml:space="preserve">ime dependent Cox proportional hazards model will be used to investigate the impact of changes in </w:t>
      </w:r>
      <w:r w:rsidR="00D56251">
        <w:rPr>
          <w:rFonts w:cs="Arial"/>
          <w:szCs w:val="22"/>
        </w:rPr>
        <w:t>lung function</w:t>
      </w:r>
      <w:r w:rsidR="00D56251" w:rsidRPr="00D56251">
        <w:rPr>
          <w:rFonts w:cs="Arial"/>
          <w:szCs w:val="22"/>
        </w:rPr>
        <w:t xml:space="preserve"> on the likelihood of an exacerbation</w:t>
      </w:r>
      <w:r w:rsidR="00D56251">
        <w:rPr>
          <w:rFonts w:cs="Arial"/>
          <w:szCs w:val="22"/>
        </w:rPr>
        <w:t>.</w:t>
      </w:r>
    </w:p>
    <w:p w14:paraId="7BD34969" w14:textId="77777777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1D3D9C01" w14:textId="5FD321E7" w:rsidR="00BD16A1" w:rsidRPr="003C560B" w:rsidRDefault="000D5252" w:rsidP="00D64352">
      <w:pPr>
        <w:spacing w:line="480" w:lineRule="auto"/>
        <w:rPr>
          <w:rFonts w:cs="Arial"/>
          <w:b/>
          <w:szCs w:val="22"/>
        </w:rPr>
      </w:pPr>
      <w:r w:rsidRPr="003C560B">
        <w:rPr>
          <w:rFonts w:cs="Arial"/>
          <w:b/>
          <w:szCs w:val="22"/>
        </w:rPr>
        <w:t xml:space="preserve">Discussion: </w:t>
      </w:r>
    </w:p>
    <w:p w14:paraId="6979E2B0" w14:textId="5DC8DA01" w:rsidR="00750173" w:rsidRPr="003C560B" w:rsidRDefault="00750173" w:rsidP="00D64352">
      <w:pPr>
        <w:spacing w:line="480" w:lineRule="auto"/>
        <w:rPr>
          <w:rFonts w:cs="Arial"/>
          <w:szCs w:val="22"/>
        </w:rPr>
      </w:pPr>
    </w:p>
    <w:p w14:paraId="390D4131" w14:textId="25CEB17E" w:rsidR="00750173" w:rsidRPr="003C560B" w:rsidRDefault="00E260C6" w:rsidP="00D64352">
      <w:pPr>
        <w:spacing w:line="480" w:lineRule="auto"/>
        <w:rPr>
          <w:rFonts w:cs="Arial"/>
          <w:szCs w:val="22"/>
        </w:rPr>
      </w:pPr>
      <w:r w:rsidRPr="003C560B">
        <w:rPr>
          <w:rFonts w:cs="Arial"/>
          <w:szCs w:val="22"/>
        </w:rPr>
        <w:t xml:space="preserve">With the rising cost and duration </w:t>
      </w:r>
      <w:r w:rsidR="007226C9">
        <w:rPr>
          <w:rFonts w:cs="Arial"/>
          <w:szCs w:val="22"/>
        </w:rPr>
        <w:t xml:space="preserve">of </w:t>
      </w:r>
      <w:r w:rsidRPr="003C560B">
        <w:rPr>
          <w:rFonts w:cs="Arial"/>
          <w:szCs w:val="22"/>
        </w:rPr>
        <w:t>clinical trials the validation and use of home spirometry will also aid the more pragmatic design of</w:t>
      </w:r>
      <w:r w:rsidR="005F4314" w:rsidRPr="003C560B">
        <w:rPr>
          <w:rFonts w:cs="Arial"/>
          <w:szCs w:val="22"/>
        </w:rPr>
        <w:t xml:space="preserve"> respiratory</w:t>
      </w:r>
      <w:r w:rsidRPr="003C560B">
        <w:rPr>
          <w:rFonts w:cs="Arial"/>
          <w:szCs w:val="22"/>
        </w:rPr>
        <w:t xml:space="preserve"> trials. </w:t>
      </w:r>
      <w:r w:rsidR="00314376" w:rsidRPr="003C560B">
        <w:rPr>
          <w:rFonts w:cs="Arial"/>
          <w:szCs w:val="22"/>
        </w:rPr>
        <w:t>Less</w:t>
      </w:r>
      <w:r w:rsidRPr="003C560B">
        <w:rPr>
          <w:rFonts w:cs="Arial"/>
          <w:szCs w:val="22"/>
        </w:rPr>
        <w:t xml:space="preserve"> scheduled visits and</w:t>
      </w:r>
      <w:r w:rsidR="00314376" w:rsidRPr="003C560B">
        <w:rPr>
          <w:rFonts w:cs="Arial"/>
          <w:szCs w:val="22"/>
        </w:rPr>
        <w:t xml:space="preserve"> subsequent</w:t>
      </w:r>
      <w:r w:rsidRPr="003C560B">
        <w:rPr>
          <w:rFonts w:cs="Arial"/>
          <w:szCs w:val="22"/>
        </w:rPr>
        <w:t xml:space="preserve"> assessments will reduce </w:t>
      </w:r>
      <w:r w:rsidR="005F4314" w:rsidRPr="003C560B">
        <w:rPr>
          <w:rFonts w:cs="Arial"/>
          <w:szCs w:val="22"/>
        </w:rPr>
        <w:t>the overall burden for both</w:t>
      </w:r>
      <w:r w:rsidRPr="003C560B">
        <w:rPr>
          <w:rFonts w:cs="Arial"/>
          <w:szCs w:val="22"/>
        </w:rPr>
        <w:t xml:space="preserve"> patient</w:t>
      </w:r>
      <w:r w:rsidR="005F4314" w:rsidRPr="003C560B">
        <w:rPr>
          <w:rFonts w:cs="Arial"/>
          <w:szCs w:val="22"/>
        </w:rPr>
        <w:t>s</w:t>
      </w:r>
      <w:r w:rsidRPr="003C560B">
        <w:rPr>
          <w:rFonts w:cs="Arial"/>
          <w:szCs w:val="22"/>
        </w:rPr>
        <w:t xml:space="preserve"> and clinician</w:t>
      </w:r>
      <w:r w:rsidR="005F4314" w:rsidRPr="003C560B">
        <w:rPr>
          <w:rFonts w:cs="Arial"/>
          <w:szCs w:val="22"/>
        </w:rPr>
        <w:t>s.</w:t>
      </w:r>
      <w:r w:rsidR="00A458F3" w:rsidRPr="003C560B">
        <w:rPr>
          <w:rFonts w:cs="Arial"/>
          <w:szCs w:val="22"/>
        </w:rPr>
        <w:t xml:space="preserve"> Technological r</w:t>
      </w:r>
      <w:r w:rsidR="005F4314" w:rsidRPr="003C560B">
        <w:rPr>
          <w:rFonts w:cs="Arial"/>
          <w:szCs w:val="22"/>
        </w:rPr>
        <w:t xml:space="preserve">emote or </w:t>
      </w:r>
      <w:r w:rsidR="005447E4" w:rsidRPr="003C560B">
        <w:rPr>
          <w:rFonts w:cs="Arial"/>
          <w:szCs w:val="22"/>
        </w:rPr>
        <w:t>in-home</w:t>
      </w:r>
      <w:r w:rsidR="005F4314" w:rsidRPr="003C560B">
        <w:rPr>
          <w:rFonts w:cs="Arial"/>
          <w:szCs w:val="22"/>
        </w:rPr>
        <w:t xml:space="preserve"> assessments incorporated into clinical trials </w:t>
      </w:r>
      <w:r w:rsidR="00334CE1" w:rsidRPr="003C560B">
        <w:rPr>
          <w:rFonts w:cs="Arial"/>
          <w:szCs w:val="22"/>
        </w:rPr>
        <w:t>are likely to make trial</w:t>
      </w:r>
      <w:r w:rsidR="00314376" w:rsidRPr="003C560B">
        <w:rPr>
          <w:rFonts w:cs="Arial"/>
          <w:szCs w:val="22"/>
        </w:rPr>
        <w:t xml:space="preserve">s </w:t>
      </w:r>
      <w:r w:rsidR="00334CE1" w:rsidRPr="003C560B">
        <w:rPr>
          <w:rFonts w:cs="Arial"/>
          <w:szCs w:val="22"/>
        </w:rPr>
        <w:t xml:space="preserve">more </w:t>
      </w:r>
      <w:r w:rsidR="00314376" w:rsidRPr="003C560B">
        <w:rPr>
          <w:rFonts w:cs="Arial"/>
          <w:szCs w:val="22"/>
        </w:rPr>
        <w:t>efficient in terms of cost, duration,</w:t>
      </w:r>
      <w:r w:rsidR="00A458F3" w:rsidRPr="003C560B">
        <w:rPr>
          <w:rFonts w:cs="Arial"/>
          <w:szCs w:val="22"/>
        </w:rPr>
        <w:t xml:space="preserve"> adherence,</w:t>
      </w:r>
      <w:r w:rsidR="00314376" w:rsidRPr="003C560B">
        <w:rPr>
          <w:rFonts w:cs="Arial"/>
          <w:szCs w:val="22"/>
        </w:rPr>
        <w:t xml:space="preserve"> recruitment and retention</w:t>
      </w:r>
      <w:r w:rsidR="00745775">
        <w:rPr>
          <w:rFonts w:cs="Arial"/>
          <w:szCs w:val="22"/>
        </w:rPr>
        <w:t xml:space="preserve"> </w:t>
      </w:r>
      <w:r w:rsidR="006505E8" w:rsidRPr="006505E8">
        <w:rPr>
          <w:rFonts w:cs="Arial"/>
          <w:bCs/>
          <w:szCs w:val="22"/>
          <w:lang w:val="en-US"/>
        </w:rPr>
        <w:t>(12, 13)</w:t>
      </w:r>
      <w:r w:rsidRPr="003C560B">
        <w:rPr>
          <w:rFonts w:cs="Arial"/>
          <w:szCs w:val="22"/>
        </w:rPr>
        <w:t xml:space="preserve">. </w:t>
      </w:r>
      <w:r w:rsidR="00BB72E3" w:rsidRPr="003C560B">
        <w:rPr>
          <w:rFonts w:cs="Arial"/>
          <w:szCs w:val="22"/>
        </w:rPr>
        <w:t>The results from this sub</w:t>
      </w:r>
      <w:r w:rsidR="007226C9">
        <w:rPr>
          <w:rFonts w:cs="Arial"/>
          <w:szCs w:val="22"/>
        </w:rPr>
        <w:t>-</w:t>
      </w:r>
      <w:r w:rsidR="00BB72E3" w:rsidRPr="003C560B">
        <w:rPr>
          <w:rFonts w:cs="Arial"/>
          <w:szCs w:val="22"/>
        </w:rPr>
        <w:t xml:space="preserve">study will determine whether home spirometry for bronchiectasis patients is feasible.  It will explore agreement between supervised spirometry </w:t>
      </w:r>
      <w:r w:rsidR="00BB72E3" w:rsidRPr="003C560B">
        <w:rPr>
          <w:rFonts w:cs="Arial"/>
          <w:szCs w:val="22"/>
        </w:rPr>
        <w:lastRenderedPageBreak/>
        <w:t>performed in clinic and home spirometry performed independently by patients. In addition, this study will explore changes in home spirometry at the beginning and end of exacerbations.</w:t>
      </w:r>
    </w:p>
    <w:p w14:paraId="6F9F1AA9" w14:textId="73B4440B" w:rsidR="005F4314" w:rsidRDefault="005F4314" w:rsidP="00D64352">
      <w:pPr>
        <w:spacing w:line="480" w:lineRule="auto"/>
        <w:rPr>
          <w:rFonts w:cs="Arial"/>
          <w:szCs w:val="22"/>
        </w:rPr>
      </w:pPr>
    </w:p>
    <w:p w14:paraId="2BA39884" w14:textId="33665DF3" w:rsidR="003C560B" w:rsidRPr="003C560B" w:rsidRDefault="003C560B" w:rsidP="00D64352">
      <w:pPr>
        <w:spacing w:line="480" w:lineRule="auto"/>
        <w:rPr>
          <w:rFonts w:cs="Arial"/>
          <w:szCs w:val="22"/>
        </w:rPr>
      </w:pPr>
    </w:p>
    <w:p w14:paraId="55E9BA3A" w14:textId="7EAA5B93" w:rsidR="006505E8" w:rsidRPr="00D64352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b/>
          <w:sz w:val="22"/>
        </w:rPr>
      </w:pPr>
      <w:r w:rsidRPr="00D64352">
        <w:rPr>
          <w:rFonts w:ascii="Arial" w:hAnsi="Arial" w:cs="Arial"/>
          <w:b/>
          <w:sz w:val="22"/>
        </w:rPr>
        <w:t>References</w:t>
      </w:r>
      <w:r w:rsidR="00D64352" w:rsidRPr="00D64352">
        <w:rPr>
          <w:rFonts w:ascii="Arial" w:hAnsi="Arial" w:cs="Arial"/>
          <w:b/>
          <w:sz w:val="22"/>
        </w:rPr>
        <w:t>:</w:t>
      </w:r>
    </w:p>
    <w:p w14:paraId="029A2FA5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1. Pasteur MC, Bilton D, Hill AT. British Thoracic Society guideline for non-CFbronchiectasis. Thorax. 2010;65(Suppl 1):i58.</w:t>
      </w:r>
    </w:p>
    <w:p w14:paraId="702287FB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2. Moore VC. Spirometry: step by step. breathe. 2012;8(3):232.</w:t>
      </w:r>
    </w:p>
    <w:p w14:paraId="77C7AD7B" w14:textId="288F7483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3. Russell A, Adamali H, Molyneaux PL, Lukey PT, Marshall RP, Renzoni EA, et al. Daily Home Spirometry: An Effective Tool for Detecting Progression in Idiopathic Pulmonary Fibrosis. American journal of respiratory and critical care medicine. 2016;194(8):989-97.</w:t>
      </w:r>
    </w:p>
    <w:p w14:paraId="42573DD8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4. Moor CC, Wapenaar M, Miedema JR, Geelhoed JJM, Chandoesing PP, Wijsenbeek MS. A home monitoring program including real-time wireless home spirometry in idiopathic pulmonary fibrosis: a pilot study on experiences and barriers. Respiratory Research. 2018;19(1):105.</w:t>
      </w:r>
    </w:p>
    <w:p w14:paraId="27EC728B" w14:textId="78CEF239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5. Rodriguez-Roisin R, Tetzlaff K, Watz H, Wouters EF, Disse B, Finnigan H, et al. Daily home-based spirometry during withdrawal of inhaled corticosteroid in severe to very severe chronic obstructive pulmonary disease. Int J Chron Obstruct Pulmon Dis. 2016;11:1973-81.</w:t>
      </w:r>
    </w:p>
    <w:p w14:paraId="34F307A1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6. Shakkottai A, Nasr SZ. The Impact of Frequent Home Spirometry on Medication Adherence, Health Outcomes and Quality of Life Among Adolescents with Cystic Fibrosis. In: C67. SUPPURATIVE LUNG DISEASES IN CHILDREN. American Thoracic Society; 2017. p. A6136.</w:t>
      </w:r>
    </w:p>
    <w:p w14:paraId="6A7869C0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7. Miller MR, Hankinson J, Brusasco V, Burgos F, Casaburi R, Coates A, et al. Standardisation of spirometry. Eur Respir J. 2005;26(2):319.</w:t>
      </w:r>
    </w:p>
    <w:p w14:paraId="287DE8C8" w14:textId="418E97E1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8. Quanjer PH, Stanojevic S, Cole TJ, Baur X, Hall GL, Culver BH, et al. Multi-ethnic reference values for spirometry for the 3-95-yr age range: the global lung function 2012 equations. Eur Respir J. 2012;40(6):1324-43.</w:t>
      </w:r>
    </w:p>
    <w:p w14:paraId="01580811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9. Laszlo G. European standards for lung function testing: 1993 update. Thorax. 1993;48(9):873-6.</w:t>
      </w:r>
    </w:p>
    <w:p w14:paraId="293A2BA0" w14:textId="7777777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10. Zapletal A, Šamánek M, Paul T. Lung Function in Children and Adolescents. Karger; 1987.</w:t>
      </w:r>
    </w:p>
    <w:p w14:paraId="37A85C7D" w14:textId="404AB805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11. Zapletal A, Chalupová J. Forced expiratory parameters in healthy preschool children (3-6 years of age). Pediatr Pulmonol. 2003;35(3):200-7.</w:t>
      </w:r>
    </w:p>
    <w:p w14:paraId="50F0F1B3" w14:textId="28F38D07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12. Hirsch IB, Martinez J, Dorsey ER, Finken G, Fleming A, Gropp C, et al. Incorporating Site-less Clinical Trials Into Drug Development: A Framework for Action. Clin Ther. 2017;39(5):1064-76.</w:t>
      </w:r>
    </w:p>
    <w:p w14:paraId="467550B8" w14:textId="4A4F08AA" w:rsidR="006505E8" w:rsidRPr="006505E8" w:rsidRDefault="006505E8" w:rsidP="00D64352">
      <w:pPr>
        <w:pStyle w:val="NormalWeb"/>
        <w:spacing w:line="480" w:lineRule="auto"/>
        <w:divId w:val="247496623"/>
        <w:rPr>
          <w:rFonts w:ascii="Arial" w:hAnsi="Arial" w:cs="Arial"/>
          <w:sz w:val="22"/>
        </w:rPr>
      </w:pPr>
      <w:r w:rsidRPr="006505E8">
        <w:rPr>
          <w:rFonts w:ascii="Arial" w:hAnsi="Arial" w:cs="Arial"/>
          <w:sz w:val="22"/>
        </w:rPr>
        <w:t>13. Anderson D, Fox J, Elsner N. Transforming the future of clinical development. Deloitte Insights. 2018</w:t>
      </w:r>
      <w:r w:rsidR="00733E0A">
        <w:rPr>
          <w:rFonts w:ascii="Arial" w:hAnsi="Arial" w:cs="Arial"/>
          <w:sz w:val="22"/>
        </w:rPr>
        <w:t>;</w:t>
      </w:r>
      <w:r w:rsidRPr="006505E8">
        <w:rPr>
          <w:rFonts w:ascii="Arial" w:hAnsi="Arial" w:cs="Arial"/>
          <w:sz w:val="22"/>
        </w:rPr>
        <w:t>1-25.</w:t>
      </w:r>
    </w:p>
    <w:p w14:paraId="69C4D975" w14:textId="057BEFC7" w:rsidR="00D6014C" w:rsidRPr="003C560B" w:rsidRDefault="006505E8" w:rsidP="00D64352">
      <w:pPr>
        <w:spacing w:line="480" w:lineRule="auto"/>
        <w:divId w:val="247496623"/>
        <w:rPr>
          <w:rFonts w:cs="Arial"/>
          <w:szCs w:val="22"/>
        </w:rPr>
      </w:pPr>
      <w:r w:rsidRPr="006505E8">
        <w:rPr>
          <w:rFonts w:cs="Arial"/>
        </w:rPr>
        <w:t> </w:t>
      </w:r>
    </w:p>
    <w:sectPr w:rsidR="00D6014C" w:rsidRPr="003C560B" w:rsidSect="00B67DDF">
      <w:footerReference w:type="default" r:id="rId8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CB970D" w14:textId="77777777" w:rsidR="000A72C0" w:rsidRDefault="000A72C0" w:rsidP="003C560B">
      <w:r>
        <w:separator/>
      </w:r>
    </w:p>
  </w:endnote>
  <w:endnote w:type="continuationSeparator" w:id="0">
    <w:p w14:paraId="2E5325AE" w14:textId="77777777" w:rsidR="000A72C0" w:rsidRDefault="000A72C0" w:rsidP="003C5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02917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28BFC3" w14:textId="2974622D" w:rsidR="003C560B" w:rsidRDefault="003C56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59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8E397F" w14:textId="605106D7" w:rsidR="003C560B" w:rsidRDefault="003C560B" w:rsidP="003C560B">
    <w:pPr>
      <w:pStyle w:val="Footer"/>
      <w:tabs>
        <w:tab w:val="clear" w:pos="4513"/>
        <w:tab w:val="clear" w:pos="9026"/>
        <w:tab w:val="left" w:pos="196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53FCB2" w14:textId="77777777" w:rsidR="000A72C0" w:rsidRDefault="000A72C0" w:rsidP="003C560B">
      <w:r>
        <w:separator/>
      </w:r>
    </w:p>
  </w:footnote>
  <w:footnote w:type="continuationSeparator" w:id="0">
    <w:p w14:paraId="5CC587F5" w14:textId="77777777" w:rsidR="000A72C0" w:rsidRDefault="000A72C0" w:rsidP="003C56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15915"/>
    <w:multiLevelType w:val="hybridMultilevel"/>
    <w:tmpl w:val="A558C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360D2"/>
    <w:multiLevelType w:val="hybridMultilevel"/>
    <w:tmpl w:val="C150B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B42DD"/>
    <w:multiLevelType w:val="hybridMultilevel"/>
    <w:tmpl w:val="A0AEE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0F746C"/>
    <w:multiLevelType w:val="hybridMultilevel"/>
    <w:tmpl w:val="38E88D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B3D9D"/>
    <w:multiLevelType w:val="hybridMultilevel"/>
    <w:tmpl w:val="D3004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75C2B"/>
    <w:multiLevelType w:val="hybridMultilevel"/>
    <w:tmpl w:val="75CEFB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FE1026"/>
    <w:multiLevelType w:val="hybridMultilevel"/>
    <w:tmpl w:val="7B0E6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34A5B"/>
    <w:multiLevelType w:val="hybridMultilevel"/>
    <w:tmpl w:val="7C6E1B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00D7634"/>
    <w:multiLevelType w:val="multilevel"/>
    <w:tmpl w:val="599046D2"/>
    <w:lvl w:ilvl="0">
      <w:start w:val="1"/>
      <w:numFmt w:val="decimal"/>
      <w:pStyle w:val="Heading1"/>
      <w:lvlText w:val="%1"/>
      <w:lvlJc w:val="left"/>
      <w:pPr>
        <w:ind w:left="716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5D2C3107"/>
    <w:multiLevelType w:val="hybridMultilevel"/>
    <w:tmpl w:val="3D066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83C4A"/>
    <w:multiLevelType w:val="hybridMultilevel"/>
    <w:tmpl w:val="427887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9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8C5"/>
    <w:rsid w:val="00001FEF"/>
    <w:rsid w:val="00016A87"/>
    <w:rsid w:val="00023BD1"/>
    <w:rsid w:val="00026583"/>
    <w:rsid w:val="00034D2F"/>
    <w:rsid w:val="00055802"/>
    <w:rsid w:val="00064151"/>
    <w:rsid w:val="00075AA0"/>
    <w:rsid w:val="00085E31"/>
    <w:rsid w:val="000A72C0"/>
    <w:rsid w:val="000C1670"/>
    <w:rsid w:val="000C74D8"/>
    <w:rsid w:val="000D5252"/>
    <w:rsid w:val="000D69C3"/>
    <w:rsid w:val="000E5854"/>
    <w:rsid w:val="001165C7"/>
    <w:rsid w:val="00121D09"/>
    <w:rsid w:val="0012239D"/>
    <w:rsid w:val="00143746"/>
    <w:rsid w:val="0016141D"/>
    <w:rsid w:val="001830F7"/>
    <w:rsid w:val="0018355E"/>
    <w:rsid w:val="00185B93"/>
    <w:rsid w:val="001A22B5"/>
    <w:rsid w:val="001A5870"/>
    <w:rsid w:val="001C720C"/>
    <w:rsid w:val="001D0651"/>
    <w:rsid w:val="001D2E65"/>
    <w:rsid w:val="001E5EB1"/>
    <w:rsid w:val="001F3F82"/>
    <w:rsid w:val="00213AF6"/>
    <w:rsid w:val="0022204B"/>
    <w:rsid w:val="00232D21"/>
    <w:rsid w:val="00241608"/>
    <w:rsid w:val="00246871"/>
    <w:rsid w:val="00252E01"/>
    <w:rsid w:val="00260BDA"/>
    <w:rsid w:val="00273A19"/>
    <w:rsid w:val="0028696C"/>
    <w:rsid w:val="0029232A"/>
    <w:rsid w:val="002A1B19"/>
    <w:rsid w:val="002A7E0C"/>
    <w:rsid w:val="002C3EF4"/>
    <w:rsid w:val="002C617B"/>
    <w:rsid w:val="002D0C58"/>
    <w:rsid w:val="002D2CE1"/>
    <w:rsid w:val="002E006C"/>
    <w:rsid w:val="00305C0F"/>
    <w:rsid w:val="00310247"/>
    <w:rsid w:val="00314376"/>
    <w:rsid w:val="00333AE6"/>
    <w:rsid w:val="00334CE1"/>
    <w:rsid w:val="00337087"/>
    <w:rsid w:val="00341887"/>
    <w:rsid w:val="00357E87"/>
    <w:rsid w:val="00363CED"/>
    <w:rsid w:val="00386D61"/>
    <w:rsid w:val="003A0ECF"/>
    <w:rsid w:val="003A2227"/>
    <w:rsid w:val="003A77EF"/>
    <w:rsid w:val="003B2EA7"/>
    <w:rsid w:val="003C560B"/>
    <w:rsid w:val="003D0E62"/>
    <w:rsid w:val="003E076B"/>
    <w:rsid w:val="003E4EA7"/>
    <w:rsid w:val="003E5502"/>
    <w:rsid w:val="00402FC0"/>
    <w:rsid w:val="00430AD8"/>
    <w:rsid w:val="004345BD"/>
    <w:rsid w:val="004360F9"/>
    <w:rsid w:val="00445CA4"/>
    <w:rsid w:val="00493696"/>
    <w:rsid w:val="00495A76"/>
    <w:rsid w:val="0049683A"/>
    <w:rsid w:val="004C2CC1"/>
    <w:rsid w:val="004D5F20"/>
    <w:rsid w:val="004E075D"/>
    <w:rsid w:val="004E0A40"/>
    <w:rsid w:val="004E43C3"/>
    <w:rsid w:val="004F4A39"/>
    <w:rsid w:val="0050271E"/>
    <w:rsid w:val="0051510A"/>
    <w:rsid w:val="00536799"/>
    <w:rsid w:val="0053748D"/>
    <w:rsid w:val="00541FBF"/>
    <w:rsid w:val="0054375D"/>
    <w:rsid w:val="005447E4"/>
    <w:rsid w:val="005525F4"/>
    <w:rsid w:val="00566050"/>
    <w:rsid w:val="0056734E"/>
    <w:rsid w:val="005711CB"/>
    <w:rsid w:val="00571627"/>
    <w:rsid w:val="005918C5"/>
    <w:rsid w:val="00591E9F"/>
    <w:rsid w:val="00592748"/>
    <w:rsid w:val="005A0AD8"/>
    <w:rsid w:val="005A4660"/>
    <w:rsid w:val="005D1E17"/>
    <w:rsid w:val="005E52AC"/>
    <w:rsid w:val="005F4314"/>
    <w:rsid w:val="00622A77"/>
    <w:rsid w:val="00632F18"/>
    <w:rsid w:val="00634B2E"/>
    <w:rsid w:val="00647F6A"/>
    <w:rsid w:val="006505E8"/>
    <w:rsid w:val="00664D04"/>
    <w:rsid w:val="00667AAC"/>
    <w:rsid w:val="00673C6A"/>
    <w:rsid w:val="00694AD1"/>
    <w:rsid w:val="006A27F9"/>
    <w:rsid w:val="006B593C"/>
    <w:rsid w:val="006B61EB"/>
    <w:rsid w:val="006C2214"/>
    <w:rsid w:val="006D29CE"/>
    <w:rsid w:val="006F2810"/>
    <w:rsid w:val="006F6A7F"/>
    <w:rsid w:val="006F7810"/>
    <w:rsid w:val="007031BA"/>
    <w:rsid w:val="00714DA0"/>
    <w:rsid w:val="007226C9"/>
    <w:rsid w:val="00733E0A"/>
    <w:rsid w:val="00741B1B"/>
    <w:rsid w:val="00745775"/>
    <w:rsid w:val="00750173"/>
    <w:rsid w:val="00756FE8"/>
    <w:rsid w:val="00770D2C"/>
    <w:rsid w:val="00774827"/>
    <w:rsid w:val="00782FDC"/>
    <w:rsid w:val="00795B7D"/>
    <w:rsid w:val="007B313D"/>
    <w:rsid w:val="007B5797"/>
    <w:rsid w:val="007D3F04"/>
    <w:rsid w:val="007E4179"/>
    <w:rsid w:val="008104CD"/>
    <w:rsid w:val="00840518"/>
    <w:rsid w:val="008552F9"/>
    <w:rsid w:val="0085642C"/>
    <w:rsid w:val="00860549"/>
    <w:rsid w:val="0088379E"/>
    <w:rsid w:val="00891AC8"/>
    <w:rsid w:val="00895519"/>
    <w:rsid w:val="0089589A"/>
    <w:rsid w:val="008A7463"/>
    <w:rsid w:val="008C1AA8"/>
    <w:rsid w:val="008C7CBB"/>
    <w:rsid w:val="008D2F74"/>
    <w:rsid w:val="008D7CFE"/>
    <w:rsid w:val="008F16D4"/>
    <w:rsid w:val="00902414"/>
    <w:rsid w:val="00913AA9"/>
    <w:rsid w:val="0091601E"/>
    <w:rsid w:val="0092252A"/>
    <w:rsid w:val="00922CF9"/>
    <w:rsid w:val="0092572D"/>
    <w:rsid w:val="00931873"/>
    <w:rsid w:val="009374C9"/>
    <w:rsid w:val="00937BFF"/>
    <w:rsid w:val="00944632"/>
    <w:rsid w:val="00955FA3"/>
    <w:rsid w:val="0096086C"/>
    <w:rsid w:val="00982F76"/>
    <w:rsid w:val="009A2E66"/>
    <w:rsid w:val="009B100E"/>
    <w:rsid w:val="009F0FBA"/>
    <w:rsid w:val="00A13A2A"/>
    <w:rsid w:val="00A1442C"/>
    <w:rsid w:val="00A458F3"/>
    <w:rsid w:val="00A45EC5"/>
    <w:rsid w:val="00A464B2"/>
    <w:rsid w:val="00A47E5E"/>
    <w:rsid w:val="00A51CEC"/>
    <w:rsid w:val="00A54379"/>
    <w:rsid w:val="00A57157"/>
    <w:rsid w:val="00A92009"/>
    <w:rsid w:val="00AB7F20"/>
    <w:rsid w:val="00AC0DE9"/>
    <w:rsid w:val="00AE1D0D"/>
    <w:rsid w:val="00AE6E61"/>
    <w:rsid w:val="00AE7EFB"/>
    <w:rsid w:val="00AF17E2"/>
    <w:rsid w:val="00B14C22"/>
    <w:rsid w:val="00B20DC1"/>
    <w:rsid w:val="00B32034"/>
    <w:rsid w:val="00B46691"/>
    <w:rsid w:val="00B524A0"/>
    <w:rsid w:val="00B62119"/>
    <w:rsid w:val="00B67DDF"/>
    <w:rsid w:val="00B71613"/>
    <w:rsid w:val="00BB1B07"/>
    <w:rsid w:val="00BB72E3"/>
    <w:rsid w:val="00BD16A1"/>
    <w:rsid w:val="00BD2326"/>
    <w:rsid w:val="00C33691"/>
    <w:rsid w:val="00C50D02"/>
    <w:rsid w:val="00C56474"/>
    <w:rsid w:val="00C6104C"/>
    <w:rsid w:val="00C769BD"/>
    <w:rsid w:val="00C8300E"/>
    <w:rsid w:val="00C876AE"/>
    <w:rsid w:val="00C935F6"/>
    <w:rsid w:val="00CB34D0"/>
    <w:rsid w:val="00CE4708"/>
    <w:rsid w:val="00CE5CA6"/>
    <w:rsid w:val="00CE7648"/>
    <w:rsid w:val="00CF03E4"/>
    <w:rsid w:val="00CF2E71"/>
    <w:rsid w:val="00CF7CD5"/>
    <w:rsid w:val="00D37A99"/>
    <w:rsid w:val="00D42C2A"/>
    <w:rsid w:val="00D43641"/>
    <w:rsid w:val="00D44A19"/>
    <w:rsid w:val="00D56251"/>
    <w:rsid w:val="00D56A80"/>
    <w:rsid w:val="00D56E30"/>
    <w:rsid w:val="00D6014C"/>
    <w:rsid w:val="00D612E6"/>
    <w:rsid w:val="00D61468"/>
    <w:rsid w:val="00D64352"/>
    <w:rsid w:val="00D74B31"/>
    <w:rsid w:val="00D93527"/>
    <w:rsid w:val="00DB180B"/>
    <w:rsid w:val="00DB3A32"/>
    <w:rsid w:val="00DC36EB"/>
    <w:rsid w:val="00DC5B71"/>
    <w:rsid w:val="00DC697F"/>
    <w:rsid w:val="00DD44D6"/>
    <w:rsid w:val="00DE453C"/>
    <w:rsid w:val="00DF14EA"/>
    <w:rsid w:val="00DF4CC0"/>
    <w:rsid w:val="00E12669"/>
    <w:rsid w:val="00E13703"/>
    <w:rsid w:val="00E2377C"/>
    <w:rsid w:val="00E260C6"/>
    <w:rsid w:val="00E37419"/>
    <w:rsid w:val="00E51ED6"/>
    <w:rsid w:val="00E521FE"/>
    <w:rsid w:val="00E602C7"/>
    <w:rsid w:val="00E672DE"/>
    <w:rsid w:val="00E67508"/>
    <w:rsid w:val="00E74129"/>
    <w:rsid w:val="00E9458A"/>
    <w:rsid w:val="00E96278"/>
    <w:rsid w:val="00EA6ADB"/>
    <w:rsid w:val="00EB1D2F"/>
    <w:rsid w:val="00EB3A60"/>
    <w:rsid w:val="00ED23A6"/>
    <w:rsid w:val="00ED5556"/>
    <w:rsid w:val="00F016F6"/>
    <w:rsid w:val="00F02818"/>
    <w:rsid w:val="00F4789F"/>
    <w:rsid w:val="00F51508"/>
    <w:rsid w:val="00F51F76"/>
    <w:rsid w:val="00F77D5C"/>
    <w:rsid w:val="00F87789"/>
    <w:rsid w:val="00FC0B9E"/>
    <w:rsid w:val="00FF17AA"/>
    <w:rsid w:val="00FF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6D87CFA"/>
  <w15:docId w15:val="{3B4844F6-8BCA-479E-865A-2BF5F08C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8C5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18C5"/>
    <w:pPr>
      <w:keepNext/>
      <w:numPr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918C5"/>
    <w:pPr>
      <w:keepNext/>
      <w:numPr>
        <w:ilvl w:val="1"/>
        <w:numId w:val="1"/>
      </w:numPr>
      <w:outlineLvl w:val="1"/>
    </w:pPr>
    <w:rPr>
      <w:rFonts w:ascii="Helvetica" w:hAnsi="Helvetica"/>
      <w:b/>
      <w:sz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5918C5"/>
    <w:pPr>
      <w:keepNext/>
      <w:numPr>
        <w:ilvl w:val="2"/>
        <w:numId w:val="1"/>
      </w:numPr>
      <w:outlineLvl w:val="2"/>
    </w:pPr>
    <w:rPr>
      <w:rFonts w:ascii="Helvetica" w:hAnsi="Helvetica"/>
      <w:b/>
      <w:color w:val="000000"/>
      <w:sz w:val="24"/>
    </w:rPr>
  </w:style>
  <w:style w:type="paragraph" w:styleId="Heading4">
    <w:name w:val="heading 4"/>
    <w:basedOn w:val="Normal"/>
    <w:next w:val="Normal"/>
    <w:link w:val="Heading4Char"/>
    <w:qFormat/>
    <w:rsid w:val="005918C5"/>
    <w:pPr>
      <w:keepNext/>
      <w:numPr>
        <w:ilvl w:val="3"/>
        <w:numId w:val="1"/>
      </w:numPr>
      <w:outlineLvl w:val="3"/>
    </w:pPr>
    <w:rPr>
      <w:rFonts w:ascii="Helvetica" w:hAnsi="Helvetica"/>
      <w:i/>
      <w:color w:val="000000"/>
      <w:sz w:val="24"/>
    </w:rPr>
  </w:style>
  <w:style w:type="paragraph" w:styleId="Heading5">
    <w:name w:val="heading 5"/>
    <w:basedOn w:val="Normal"/>
    <w:next w:val="Normal"/>
    <w:link w:val="Heading5Char"/>
    <w:qFormat/>
    <w:rsid w:val="005918C5"/>
    <w:pPr>
      <w:keepNext/>
      <w:numPr>
        <w:ilvl w:val="4"/>
        <w:numId w:val="1"/>
      </w:numPr>
      <w:outlineLvl w:val="4"/>
    </w:pPr>
    <w:rPr>
      <w:rFonts w:ascii="Helvetica" w:hAnsi="Helvetica"/>
      <w:b/>
      <w:i/>
      <w:color w:val="000000"/>
      <w:sz w:val="24"/>
    </w:rPr>
  </w:style>
  <w:style w:type="paragraph" w:styleId="Heading6">
    <w:name w:val="heading 6"/>
    <w:basedOn w:val="Normal"/>
    <w:next w:val="Normal"/>
    <w:link w:val="Heading6Char"/>
    <w:qFormat/>
    <w:rsid w:val="005918C5"/>
    <w:pPr>
      <w:keepNext/>
      <w:numPr>
        <w:ilvl w:val="5"/>
        <w:numId w:val="1"/>
      </w:numPr>
      <w:tabs>
        <w:tab w:val="left" w:pos="1260"/>
      </w:tabs>
      <w:jc w:val="center"/>
      <w:outlineLvl w:val="5"/>
    </w:pPr>
    <w:rPr>
      <w:rFonts w:ascii="Helvetica" w:hAnsi="Helvetica"/>
      <w:b/>
      <w:color w:val="000000"/>
      <w:sz w:val="28"/>
    </w:rPr>
  </w:style>
  <w:style w:type="paragraph" w:styleId="Heading7">
    <w:name w:val="heading 7"/>
    <w:basedOn w:val="Normal"/>
    <w:next w:val="Normal"/>
    <w:link w:val="Heading7Char"/>
    <w:qFormat/>
    <w:rsid w:val="005918C5"/>
    <w:pPr>
      <w:keepNext/>
      <w:numPr>
        <w:ilvl w:val="6"/>
        <w:numId w:val="1"/>
      </w:numPr>
      <w:jc w:val="center"/>
      <w:outlineLvl w:val="6"/>
    </w:pPr>
    <w:rPr>
      <w:rFonts w:ascii="Helvetica" w:hAnsi="Helvetica"/>
      <w:b/>
      <w:sz w:val="24"/>
    </w:rPr>
  </w:style>
  <w:style w:type="paragraph" w:styleId="Heading8">
    <w:name w:val="heading 8"/>
    <w:basedOn w:val="Normal"/>
    <w:next w:val="Normal"/>
    <w:link w:val="Heading8Char"/>
    <w:qFormat/>
    <w:rsid w:val="005918C5"/>
    <w:pPr>
      <w:keepNext/>
      <w:numPr>
        <w:ilvl w:val="7"/>
        <w:numId w:val="1"/>
      </w:numPr>
      <w:outlineLvl w:val="7"/>
    </w:pPr>
    <w:rPr>
      <w:rFonts w:ascii="Helvetica" w:hAnsi="Helvetica"/>
      <w:b/>
      <w:i/>
      <w:sz w:val="24"/>
    </w:rPr>
  </w:style>
  <w:style w:type="paragraph" w:styleId="Heading9">
    <w:name w:val="heading 9"/>
    <w:basedOn w:val="Normal"/>
    <w:next w:val="Normal"/>
    <w:link w:val="Heading9Char"/>
    <w:qFormat/>
    <w:rsid w:val="005918C5"/>
    <w:pPr>
      <w:keepNext/>
      <w:numPr>
        <w:ilvl w:val="8"/>
        <w:numId w:val="1"/>
      </w:numPr>
      <w:jc w:val="center"/>
      <w:outlineLvl w:val="8"/>
    </w:pPr>
    <w:rPr>
      <w:rFonts w:ascii="Helvetica" w:hAnsi="Helvetica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8C5"/>
    <w:rPr>
      <w:rFonts w:ascii="Arial" w:eastAsia="Times New Roman" w:hAnsi="Arial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918C5"/>
    <w:rPr>
      <w:rFonts w:ascii="Helvetica" w:eastAsia="Times New Roman" w:hAnsi="Helvetica" w:cs="Times New Roman"/>
      <w:b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5918C5"/>
    <w:rPr>
      <w:rFonts w:ascii="Helvetica" w:eastAsia="Times New Roman" w:hAnsi="Helvetica" w:cs="Times New Roman"/>
      <w:b/>
      <w:color w:val="000000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5918C5"/>
    <w:rPr>
      <w:rFonts w:ascii="Helvetica" w:eastAsia="Times New Roman" w:hAnsi="Helvetica" w:cs="Times New Roman"/>
      <w:i/>
      <w:color w:val="000000"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5918C5"/>
    <w:rPr>
      <w:rFonts w:ascii="Helvetica" w:eastAsia="Times New Roman" w:hAnsi="Helvetica" w:cs="Times New Roman"/>
      <w:b/>
      <w:i/>
      <w:color w:val="000000"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5918C5"/>
    <w:rPr>
      <w:rFonts w:ascii="Helvetica" w:eastAsia="Times New Roman" w:hAnsi="Helvetica" w:cs="Times New Roman"/>
      <w:b/>
      <w:color w:val="000000"/>
      <w:sz w:val="28"/>
      <w:szCs w:val="20"/>
    </w:rPr>
  </w:style>
  <w:style w:type="character" w:customStyle="1" w:styleId="Heading7Char">
    <w:name w:val="Heading 7 Char"/>
    <w:basedOn w:val="DefaultParagraphFont"/>
    <w:link w:val="Heading7"/>
    <w:rsid w:val="005918C5"/>
    <w:rPr>
      <w:rFonts w:ascii="Helvetica" w:eastAsia="Times New Roman" w:hAnsi="Helvetica" w:cs="Times New Roman"/>
      <w:b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5918C5"/>
    <w:rPr>
      <w:rFonts w:ascii="Helvetica" w:eastAsia="Times New Roman" w:hAnsi="Helvetica" w:cs="Times New Roman"/>
      <w:b/>
      <w:i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5918C5"/>
    <w:rPr>
      <w:rFonts w:ascii="Helvetica" w:eastAsia="Times New Roman" w:hAnsi="Helvetica" w:cs="Times New Roman"/>
      <w:b/>
      <w:color w:val="000000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918C5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918C5"/>
    <w:pPr>
      <w:ind w:left="720"/>
      <w:contextualSpacing/>
    </w:pPr>
  </w:style>
  <w:style w:type="table" w:styleId="TableGrid">
    <w:name w:val="Table Grid"/>
    <w:basedOn w:val="TableNormal"/>
    <w:uiPriority w:val="59"/>
    <w:rsid w:val="001A22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56A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6A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6A80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6A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6A80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6A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A80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22A77"/>
    <w:rPr>
      <w:color w:val="0000FF"/>
      <w:u w:val="single"/>
    </w:rPr>
  </w:style>
  <w:style w:type="paragraph" w:customStyle="1" w:styleId="Default">
    <w:name w:val="Default"/>
    <w:rsid w:val="003E4E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60BDA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30A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D0651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C617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C56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560B"/>
    <w:rPr>
      <w:rFonts w:ascii="Arial" w:eastAsia="Times New Roman" w:hAnsi="Arial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3C56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560B"/>
    <w:rPr>
      <w:rFonts w:ascii="Arial" w:eastAsia="Times New Roman" w:hAnsi="Arial" w:cs="Times New Roman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3C5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4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4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724C096-6B5B-4A48-90A2-3ED9B4EB7E61}">
  <we:reference id="wa104380122" version="1.0.0.1" store="en-US" storeType="OMEX"/>
  <we:alternateReferences>
    <we:reference id="WA104380122" version="1.0.0.1" store="WA104380122" storeType="OMEX"/>
  </we:alternateReferences>
  <we:properties>
    <we:property name="biblioId" value="906649848"/>
    <we:property name="cit:1246387511" value="&quot;{\&quot;docs\&quot;:[{\&quot;id\&quot;:\&quot;doc:5bf6c3cbe4b09ed70a225af6\&quot;,\&quot;pageReplace\&quot;:\&quot;\&quot;,\&quot;author\&quot;:true,\&quot;year\&quot;:true,\&quot;prefix\&quot;:\&quot;\&quot;,\&quot;suffix\&quot;:\&quot;\&quot;}],\&quot;position\&quot;:\&quot;body\&quot;}&quot;"/>
    <we:property name="citationStyle" value="&quot;{\&quot;id\&quot;:\&quot;219\&quot;,\&quot;styleType\&quot;:\&quot;refworks\&quot;,\&quot;name\&quot;:\&quot;Uniform - Uniform Requirements for Manuscripts Submitted to Biomedical Journals\&quot;,\&quot;isInstitutional\&quot;:false,\&quot;citeStyle\&quot;:\&quot;INTEXT_ONLY\&quot;,\&quot;isSorted\&quot;:false,\&quot;usesNumbers\&quot;:true,\&quot;$$hashKey\&quot;:\&quot;object:422\&quot;}&quot;"/>
    <we:property name="contentControlsValues" value="&quot;{}&quot;"/>
    <we:property name="optionsValues" value="&quot;{\&quot;doc:5bf6c3cbe4b09ed70a225af6&amp;1246387511\&quot;:{\&quot;id\&quot;:\&quot;doc:5bf6c3cbe4b09ed70a225af6\&quot;,\&quot;pageReplace\&quot;:\&quot;\&quot;,\&quot;author\&quot;:true,\&quot;year\&quot;:true,\&quot;prefix\&quot;:\&quot;\&quot;,\&quot;suffix\&quot;:\&quot;\&quot;}}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9BB1F4-5ECC-4C90-AF7F-83314289C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1481</Words>
  <Characters>8442</Characters>
  <Application>Microsoft Office Word</Application>
  <DocSecurity>4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/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Rohan Anand</dc:creator>
  <cp:keywords/>
  <dc:description/>
  <cp:lastModifiedBy>Judy Bradley</cp:lastModifiedBy>
  <cp:revision>2</cp:revision>
  <cp:lastPrinted>2018-11-29T13:54:00Z</cp:lastPrinted>
  <dcterms:created xsi:type="dcterms:W3CDTF">2018-12-21T11:49:00Z</dcterms:created>
  <dcterms:modified xsi:type="dcterms:W3CDTF">2018-12-21T11:49:00Z</dcterms:modified>
</cp:coreProperties>
</file>