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2B77" w14:textId="74248A16" w:rsidR="00BE3C17" w:rsidRDefault="00BE35EB" w:rsidP="00BE35EB">
      <w:pPr>
        <w:jc w:val="center"/>
        <w:rPr>
          <w:rFonts w:ascii="Times New Roman" w:hAnsi="Times New Roman" w:cs="Times New Roman"/>
          <w:b/>
          <w:bCs/>
        </w:rPr>
      </w:pPr>
      <w:r w:rsidRPr="00BE35EB">
        <w:rPr>
          <w:rFonts w:ascii="Times New Roman" w:hAnsi="Times New Roman" w:cs="Times New Roman"/>
          <w:b/>
          <w:bCs/>
        </w:rPr>
        <w:t>Antibodies and primers employed in this study</w:t>
      </w:r>
    </w:p>
    <w:p w14:paraId="7F6F9E4E" w14:textId="6E53E4F5" w:rsidR="00BE35EB" w:rsidRPr="00CB0E15" w:rsidRDefault="00BE35EB" w:rsidP="00BE35EB">
      <w:pPr>
        <w:ind w:firstLineChars="50" w:firstLine="105"/>
        <w:rPr>
          <w:rFonts w:cs="Times New Roman"/>
          <w:b/>
          <w:bCs/>
        </w:rPr>
      </w:pPr>
      <w:r w:rsidRPr="00CB0E15">
        <w:rPr>
          <w:rFonts w:cs="Times New Roman"/>
          <w:b/>
          <w:bCs/>
        </w:rPr>
        <w:t xml:space="preserve">Table </w:t>
      </w:r>
      <w:r>
        <w:rPr>
          <w:rFonts w:cs="Times New Roman"/>
          <w:b/>
          <w:bCs/>
        </w:rPr>
        <w:t>1</w:t>
      </w:r>
      <w:r w:rsidRPr="00CB0E15">
        <w:rPr>
          <w:rFonts w:cs="Times New Roman"/>
          <w:b/>
          <w:bCs/>
        </w:rPr>
        <w:t>.</w:t>
      </w:r>
    </w:p>
    <w:p w14:paraId="781902FB" w14:textId="77777777" w:rsidR="00BE35EB" w:rsidRPr="00BB66EE" w:rsidRDefault="00BE35EB" w:rsidP="00BE35EB">
      <w:pPr>
        <w:ind w:firstLineChars="50" w:firstLine="105"/>
        <w:rPr>
          <w:rFonts w:cs="Times New Roman"/>
        </w:rPr>
      </w:pPr>
      <w:r w:rsidRPr="00BB66EE">
        <w:rPr>
          <w:rFonts w:cs="Times New Roman"/>
        </w:rPr>
        <w:t xml:space="preserve">List of primers used for quantitative </w:t>
      </w:r>
      <w:r>
        <w:rPr>
          <w:rFonts w:cs="Times New Roman"/>
        </w:rPr>
        <w:t>real-time</w:t>
      </w:r>
      <w:r w:rsidRPr="00BB66EE">
        <w:rPr>
          <w:rFonts w:cs="Times New Roman"/>
        </w:rPr>
        <w:t xml:space="preserve"> PCR. 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3827"/>
      </w:tblGrid>
      <w:tr w:rsidR="00BE35EB" w:rsidRPr="00BB66EE" w14:paraId="7E079238" w14:textId="77777777" w:rsidTr="00CB5789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43FB5" w14:textId="77777777" w:rsidR="00BE35EB" w:rsidRPr="00BB66EE" w:rsidRDefault="00BE35EB" w:rsidP="00CB5789">
            <w:r w:rsidRPr="00BB66EE">
              <w:t>Name</w:t>
            </w:r>
            <w:r>
              <w:t xml:space="preserve"> o</w:t>
            </w:r>
            <w:r w:rsidRPr="00BB66EE">
              <w:t>f genes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5CEB94" w14:textId="77777777" w:rsidR="00BE35EB" w:rsidRPr="00BB66EE" w:rsidRDefault="00BE35EB" w:rsidP="00CB5789">
            <w:r w:rsidRPr="00BB66EE">
              <w:t>Forward primer (5′-3′)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66B19" w14:textId="77777777" w:rsidR="00BE35EB" w:rsidRPr="00BB66EE" w:rsidRDefault="00BE35EB" w:rsidP="00CB5789">
            <w:r w:rsidRPr="00BB66EE">
              <w:t>Reverse primer (5′-3′)</w:t>
            </w:r>
          </w:p>
        </w:tc>
      </w:tr>
      <w:tr w:rsidR="00BE35EB" w:rsidRPr="00D6038A" w14:paraId="1DFADEC8" w14:textId="77777777" w:rsidTr="00CB5789"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15D04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IL-1β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DA20DF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TACAGGCTCCGAGATGAACAAC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2BCA4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GCCACAGGTATTTTGTCGTT</w:t>
            </w:r>
          </w:p>
        </w:tc>
      </w:tr>
      <w:tr w:rsidR="00BE35EB" w:rsidRPr="00D6038A" w14:paraId="256C230A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4156DA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IL-6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DCBE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TCCTACCCCAACTTCCAATGCTC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37332AE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TTGGATGGTCTTGGTCCTTAGCC</w:t>
            </w:r>
          </w:p>
        </w:tc>
      </w:tr>
      <w:tr w:rsidR="00BE35EB" w:rsidRPr="00D6038A" w14:paraId="72CC468D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890AC7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IL-10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F4D75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CTCCCCTGTGAAAATAAGAGC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FB613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ATGGCCTTGTAGACACCTT</w:t>
            </w:r>
          </w:p>
        </w:tc>
      </w:tr>
      <w:tr w:rsidR="00BE35EB" w:rsidRPr="00D6038A" w14:paraId="3462F211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BB807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TNF-α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3B3436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AGCACAGAAAGCATGATCCG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74EC832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ATCACCCCGAAGTTCAGTAGACA</w:t>
            </w:r>
          </w:p>
        </w:tc>
      </w:tr>
      <w:tr w:rsidR="00BE35EB" w:rsidRPr="00D6038A" w14:paraId="01EB3C09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ED5017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JAK2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265AFE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CATTCTTACCAAAGTGCGTTC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B7DBDE7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TCTGCGAAATCTGTACCTG</w:t>
            </w:r>
          </w:p>
        </w:tc>
      </w:tr>
      <w:tr w:rsidR="00BE35EB" w:rsidRPr="00D6038A" w14:paraId="64DCCDC4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6AD513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STAT3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D0F65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TTCCTGCAAGAGTCCAATGTCC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9C49033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CTCTTCCCACAGGCATCGG</w:t>
            </w:r>
          </w:p>
        </w:tc>
      </w:tr>
      <w:tr w:rsidR="00BE35EB" w:rsidRPr="00D6038A" w14:paraId="6559E07C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CEBEDC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STAT6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7CAB8D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GATGAAGTCCTGCGAACCCTT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4CE31D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CAGACCCAGCAGGAATCGAAC</w:t>
            </w:r>
          </w:p>
        </w:tc>
      </w:tr>
      <w:tr w:rsidR="00BE35EB" w:rsidRPr="00D6038A" w14:paraId="15EE03FC" w14:textId="77777777" w:rsidTr="00CB578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05F2C7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IRF8</w:t>
            </w:r>
          </w:p>
          <w:p w14:paraId="333F8E31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MAC-1</w:t>
            </w:r>
          </w:p>
          <w:p w14:paraId="283EB5BC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BDNF</w:t>
            </w:r>
          </w:p>
          <w:p w14:paraId="08CEAF2A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CCL2</w:t>
            </w:r>
          </w:p>
          <w:p w14:paraId="7C2284C5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</w:rPr>
              <w:t>CXCL10</w:t>
            </w:r>
          </w:p>
          <w:p w14:paraId="534C6157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CX3CL1</w:t>
            </w:r>
          </w:p>
          <w:p w14:paraId="343F3679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ZO1</w:t>
            </w:r>
          </w:p>
          <w:p w14:paraId="7819A110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Claudin-1</w:t>
            </w:r>
          </w:p>
          <w:p w14:paraId="0A44CC3D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MMP9</w:t>
            </w:r>
          </w:p>
          <w:p w14:paraId="0C5C0985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ICAM1</w:t>
            </w:r>
          </w:p>
          <w:p w14:paraId="41E5E020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VCAM1</w:t>
            </w:r>
          </w:p>
          <w:p w14:paraId="2AD3F6EE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PSD95</w:t>
            </w:r>
          </w:p>
          <w:p w14:paraId="20B4D0FE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MAP2</w:t>
            </w:r>
          </w:p>
          <w:p w14:paraId="53C27385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proofErr w:type="spellStart"/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PDGFRb</w:t>
            </w:r>
            <w:proofErr w:type="spellEnd"/>
          </w:p>
          <w:p w14:paraId="65D68796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Claudin5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C7043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AAGACCATGTTCCGTATCCCCT</w:t>
            </w:r>
          </w:p>
          <w:p w14:paraId="480BB453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GGAAATGCCTTCAACAAACCAC</w:t>
            </w:r>
          </w:p>
          <w:p w14:paraId="0411A2E8" w14:textId="77777777" w:rsidR="00BE35EB" w:rsidRPr="00D6038A" w:rsidRDefault="00BE35EB" w:rsidP="00CB5789">
            <w:pPr>
              <w:rPr>
                <w:rFonts w:eastAsia="宋体" w:cs="Times New Roman"/>
                <w:color w:val="222222"/>
                <w:kern w:val="0"/>
                <w:szCs w:val="20"/>
              </w:rPr>
            </w:pPr>
            <w:r w:rsidRPr="00D6038A">
              <w:rPr>
                <w:rFonts w:eastAsia="宋体" w:cs="Times New Roman"/>
                <w:color w:val="222222"/>
                <w:kern w:val="0"/>
                <w:szCs w:val="20"/>
              </w:rPr>
              <w:t>AGAGAAAGTCCCGGTATCCAA</w:t>
            </w:r>
          </w:p>
          <w:p w14:paraId="33A34E16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CAGTTAACGCCCCACTCAC</w:t>
            </w:r>
          </w:p>
          <w:p w14:paraId="1AF7777D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TTGAAATCATCCCTGCGAGCC</w:t>
            </w:r>
          </w:p>
          <w:p w14:paraId="22AFB38E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eastAsia="宋体" w:cs="Times New Roman"/>
                <w:color w:val="222222"/>
                <w:kern w:val="0"/>
                <w:szCs w:val="20"/>
              </w:rPr>
              <w:t>GACAAAGCCTGAATCCGCCACA</w:t>
            </w:r>
          </w:p>
          <w:p w14:paraId="49880A74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CGATCAAATCATTACGACCCT</w:t>
            </w:r>
          </w:p>
          <w:p w14:paraId="0305E301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CCGCTCAGGCCATCTACGA</w:t>
            </w:r>
          </w:p>
          <w:p w14:paraId="13E24F32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ACACTAAAGGCCATTCGAACACC</w:t>
            </w:r>
          </w:p>
          <w:p w14:paraId="6C04DC9F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TTCTTTTGCTCTGCCGCTCT</w:t>
            </w:r>
          </w:p>
          <w:p w14:paraId="1190BE18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GCTCCAGACATTTACCCAGT</w:t>
            </w:r>
          </w:p>
          <w:p w14:paraId="78D95BC8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ATCGCCATCTTCATCCGTCCC</w:t>
            </w:r>
          </w:p>
          <w:p w14:paraId="45A30948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CTTCGGCTTATTAACCAACCAC</w:t>
            </w:r>
          </w:p>
          <w:p w14:paraId="1AA7F24A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CTGCATATCCCCACGGCTGA</w:t>
            </w:r>
          </w:p>
          <w:p w14:paraId="3806C046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ACTGCCTTCCTGGACCACAAC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60B0A87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CAGAGCACAGCGTAACCTCGT</w:t>
            </w:r>
          </w:p>
          <w:p w14:paraId="209FD9BA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TTCAGGGCTTCAAAGTTGTCC</w:t>
            </w:r>
          </w:p>
          <w:p w14:paraId="2F7071A3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CCAGTGCCTTTTGTCTATGCC</w:t>
            </w:r>
          </w:p>
          <w:p w14:paraId="07C4557B" w14:textId="77777777" w:rsidR="00BE35EB" w:rsidRPr="00D6038A" w:rsidRDefault="00BE35EB" w:rsidP="00CB5789">
            <w:pPr>
              <w:rPr>
                <w:rFonts w:eastAsia="宋体" w:cs="Times New Roman"/>
                <w:color w:val="222222"/>
                <w:kern w:val="0"/>
                <w:szCs w:val="20"/>
              </w:rPr>
            </w:pPr>
            <w:r w:rsidRPr="00D6038A">
              <w:rPr>
                <w:rFonts w:eastAsia="宋体" w:cs="Times New Roman"/>
                <w:color w:val="222222"/>
                <w:kern w:val="0"/>
                <w:szCs w:val="20"/>
              </w:rPr>
              <w:t>CATTCCTTCTTGGGGTCAGC</w:t>
            </w:r>
          </w:p>
          <w:p w14:paraId="12100C4E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AGGAGCCCTTTTAGACCTT</w:t>
            </w:r>
          </w:p>
          <w:p w14:paraId="0CB4BDCB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CCGTAAGCCCTGCATCCTGT</w:t>
            </w:r>
          </w:p>
          <w:p w14:paraId="0CE1C3BB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GCTCTCAAAACTTCTTCGGTCA</w:t>
            </w:r>
          </w:p>
          <w:p w14:paraId="4C1E8C23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TTACCATCAAGGCTCGGGTT</w:t>
            </w:r>
          </w:p>
          <w:p w14:paraId="4AF30530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TCATGTCTCGCGGCAAGTCT</w:t>
            </w:r>
          </w:p>
          <w:p w14:paraId="681AE08C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CAAGCAGTCCGTCTCGTCCA</w:t>
            </w:r>
          </w:p>
          <w:p w14:paraId="6A253A17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ATGTGTAATTTAGCTCGGCAA</w:t>
            </w:r>
          </w:p>
          <w:p w14:paraId="31327F64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CTCTTCAAAGCTGTCGCCCTC</w:t>
            </w:r>
          </w:p>
          <w:p w14:paraId="794DDC8B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GTTTAAAATCCTAACCTGACCCC</w:t>
            </w:r>
          </w:p>
          <w:p w14:paraId="3B12A9B2" w14:textId="77777777" w:rsidR="00BE35EB" w:rsidRPr="00D6038A" w:rsidRDefault="00BE35EB" w:rsidP="00CB5789">
            <w:pPr>
              <w:rPr>
                <w:rFonts w:cs="Times New Roman"/>
                <w:color w:val="222222"/>
                <w:szCs w:val="20"/>
                <w:shd w:val="clear" w:color="auto" w:fill="FFFFFF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CGCACGTAGCCATTCTCGAT</w:t>
            </w:r>
          </w:p>
          <w:p w14:paraId="5604EC67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  <w:color w:val="222222"/>
                <w:szCs w:val="20"/>
                <w:shd w:val="clear" w:color="auto" w:fill="FFFFFF"/>
              </w:rPr>
              <w:t>CGCCAGCACAGATTCATACACCT</w:t>
            </w:r>
          </w:p>
        </w:tc>
      </w:tr>
      <w:tr w:rsidR="00BE35EB" w:rsidRPr="00BB66EE" w14:paraId="5455DA4F" w14:textId="77777777" w:rsidTr="00CB5789"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1BA8D8" w14:textId="77777777" w:rsidR="00BE35EB" w:rsidRPr="00D6038A" w:rsidRDefault="00BE35EB" w:rsidP="00CB5789">
            <w:pPr>
              <w:rPr>
                <w:rFonts w:cs="Times New Roman"/>
              </w:rPr>
            </w:pPr>
            <w:r w:rsidRPr="00D6038A">
              <w:rPr>
                <w:rFonts w:cs="Times New Roman"/>
              </w:rPr>
              <w:t>β-actin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295F8E" w14:textId="77777777" w:rsidR="00BE35EB" w:rsidRPr="00D6038A" w:rsidRDefault="00BE35EB" w:rsidP="00CB5789">
            <w:pPr>
              <w:rPr>
                <w:rFonts w:cs="Times New Roman"/>
                <w:sz w:val="20"/>
                <w:szCs w:val="21"/>
              </w:rPr>
            </w:pPr>
            <w:r w:rsidRPr="00D6038A">
              <w:rPr>
                <w:rFonts w:cs="Times New Roman"/>
                <w:sz w:val="20"/>
                <w:szCs w:val="21"/>
              </w:rPr>
              <w:t>CTGACCCTGAAGTACCCCAT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439271" w14:textId="77777777" w:rsidR="00BE35EB" w:rsidRPr="00D6038A" w:rsidRDefault="00BE35EB" w:rsidP="00CB5789">
            <w:pPr>
              <w:rPr>
                <w:rFonts w:cs="Times New Roman"/>
                <w:sz w:val="20"/>
                <w:szCs w:val="21"/>
              </w:rPr>
            </w:pPr>
            <w:r w:rsidRPr="00D6038A">
              <w:rPr>
                <w:rFonts w:cs="Times New Roman"/>
                <w:sz w:val="20"/>
                <w:szCs w:val="21"/>
              </w:rPr>
              <w:t>CATCTTTTCACGGTTGGCCTT</w:t>
            </w:r>
          </w:p>
        </w:tc>
      </w:tr>
    </w:tbl>
    <w:p w14:paraId="7CA4D9D8" w14:textId="77777777" w:rsidR="00BE35EB" w:rsidRDefault="00BE35EB" w:rsidP="00BE35EB"/>
    <w:p w14:paraId="5B4628CE" w14:textId="77777777" w:rsidR="00BE35EB" w:rsidRPr="00BE35EB" w:rsidRDefault="00BE35EB" w:rsidP="00BE35EB">
      <w:pPr>
        <w:jc w:val="center"/>
        <w:rPr>
          <w:rFonts w:ascii="Times New Roman" w:hAnsi="Times New Roman" w:cs="Times New Roman"/>
          <w:b/>
          <w:bCs/>
        </w:rPr>
      </w:pPr>
    </w:p>
    <w:p w14:paraId="6F5429E4" w14:textId="77777777" w:rsidR="00BE35EB" w:rsidRDefault="00BE35EB" w:rsidP="00BE35EB">
      <w:pPr>
        <w:ind w:firstLineChars="50" w:firstLine="105"/>
        <w:rPr>
          <w:rFonts w:cs="Times New Roman"/>
          <w:b/>
          <w:bCs/>
        </w:rPr>
      </w:pPr>
    </w:p>
    <w:p w14:paraId="1E3F30D4" w14:textId="77777777" w:rsidR="00BE35EB" w:rsidRDefault="00BE35EB" w:rsidP="00BE35EB">
      <w:pPr>
        <w:ind w:firstLineChars="50" w:firstLine="105"/>
        <w:rPr>
          <w:rFonts w:cs="Times New Roman"/>
          <w:b/>
          <w:bCs/>
        </w:rPr>
      </w:pPr>
    </w:p>
    <w:p w14:paraId="4F28E1A3" w14:textId="77777777" w:rsidR="00BE35EB" w:rsidRDefault="00BE35EB" w:rsidP="00BE35EB">
      <w:pPr>
        <w:ind w:firstLineChars="50" w:firstLine="105"/>
        <w:rPr>
          <w:rFonts w:cs="Times New Roman"/>
          <w:b/>
          <w:bCs/>
        </w:rPr>
      </w:pPr>
    </w:p>
    <w:p w14:paraId="34312092" w14:textId="77777777" w:rsidR="00BE35EB" w:rsidRDefault="00BE35EB" w:rsidP="00BE35EB">
      <w:pPr>
        <w:ind w:firstLineChars="50" w:firstLine="105"/>
        <w:rPr>
          <w:rFonts w:cs="Times New Roman"/>
          <w:b/>
          <w:bCs/>
        </w:rPr>
      </w:pPr>
    </w:p>
    <w:p w14:paraId="7CC5FB4D" w14:textId="085DC38E" w:rsidR="00BE35EB" w:rsidRDefault="00BE35EB" w:rsidP="00BE35EB">
      <w:pPr>
        <w:ind w:firstLineChars="50" w:firstLine="105"/>
        <w:rPr>
          <w:rFonts w:cs="Times New Roman"/>
        </w:rPr>
      </w:pPr>
      <w:r w:rsidRPr="00CB0E15">
        <w:rPr>
          <w:rFonts w:cs="Times New Roman"/>
          <w:b/>
          <w:bCs/>
        </w:rPr>
        <w:t xml:space="preserve">Table </w:t>
      </w:r>
      <w:r>
        <w:rPr>
          <w:rFonts w:cs="Times New Roman"/>
          <w:b/>
          <w:bCs/>
        </w:rPr>
        <w:t>2</w:t>
      </w:r>
      <w:r w:rsidRPr="00CB0E15">
        <w:rPr>
          <w:rFonts w:cs="Times New Roman"/>
          <w:b/>
          <w:bCs/>
        </w:rPr>
        <w:t>.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</w:t>
      </w:r>
    </w:p>
    <w:p w14:paraId="5246C709" w14:textId="77777777" w:rsidR="00BE35EB" w:rsidRPr="00BB66EE" w:rsidRDefault="00BE35EB" w:rsidP="00BE35EB">
      <w:pPr>
        <w:ind w:firstLineChars="50" w:firstLine="105"/>
        <w:rPr>
          <w:rFonts w:cs="Times New Roman"/>
        </w:rPr>
      </w:pPr>
      <w:r>
        <w:rPr>
          <w:rFonts w:cs="Times New Roman" w:hint="eastAsia"/>
        </w:rPr>
        <w:t>T</w:t>
      </w:r>
      <w:r>
        <w:rPr>
          <w:rFonts w:cs="Times New Roman"/>
        </w:rPr>
        <w:t>able of antibodies used.</w:t>
      </w:r>
    </w:p>
    <w:tbl>
      <w:tblPr>
        <w:tblStyle w:val="a7"/>
        <w:tblW w:w="94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2097"/>
        <w:gridCol w:w="1415"/>
        <w:gridCol w:w="1685"/>
        <w:gridCol w:w="1966"/>
        <w:gridCol w:w="929"/>
      </w:tblGrid>
      <w:tr w:rsidR="00BE35EB" w14:paraId="6FF53EAC" w14:textId="77777777" w:rsidTr="00CB5789">
        <w:trPr>
          <w:trHeight w:val="415"/>
        </w:trPr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4E8D19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ntigen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6087AFFA" w14:textId="77777777" w:rsidR="00BE35EB" w:rsidRDefault="00BE35EB" w:rsidP="00CB5789">
            <w:r>
              <w:rPr>
                <w:rFonts w:hint="eastAsia"/>
              </w:rPr>
              <w:t>H</w:t>
            </w:r>
            <w:r>
              <w:t>ost species and clone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76F6FE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onjugation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EEE4915" w14:textId="77777777" w:rsidR="00BE35EB" w:rsidRDefault="00BE35EB" w:rsidP="00CB5789">
            <w:r>
              <w:rPr>
                <w:rFonts w:hint="eastAsia"/>
              </w:rPr>
              <w:t>S</w:t>
            </w:r>
            <w:r>
              <w:t>ource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76B087" w14:textId="77777777" w:rsidR="00BE35EB" w:rsidRDefault="00BE35EB" w:rsidP="00CB5789">
            <w:r>
              <w:rPr>
                <w:rFonts w:hint="eastAsia"/>
              </w:rPr>
              <w:t>U</w:t>
            </w:r>
            <w:r>
              <w:t>sed concentration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EF54C" w14:textId="77777777" w:rsidR="00BE35EB" w:rsidRDefault="00BE35EB" w:rsidP="00CB5789">
            <w:r>
              <w:rPr>
                <w:rFonts w:hint="eastAsia"/>
              </w:rPr>
              <w:t>M</w:t>
            </w:r>
            <w:r>
              <w:t>ethod</w:t>
            </w:r>
          </w:p>
        </w:tc>
      </w:tr>
      <w:tr w:rsidR="00BE35EB" w14:paraId="05691385" w14:textId="77777777" w:rsidTr="00CB5789">
        <w:trPr>
          <w:trHeight w:val="386"/>
        </w:trPr>
        <w:tc>
          <w:tcPr>
            <w:tcW w:w="1416" w:type="dxa"/>
            <w:tcBorders>
              <w:top w:val="single" w:sz="4" w:space="0" w:color="auto"/>
              <w:left w:val="nil"/>
            </w:tcBorders>
          </w:tcPr>
          <w:p w14:paraId="2E723310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D86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6E1DB9E9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 xml:space="preserve">abbit polyclonal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721C54" w14:textId="77777777" w:rsidR="00BE35EB" w:rsidRDefault="00BE35EB" w:rsidP="00CB5789"/>
        </w:tc>
        <w:tc>
          <w:tcPr>
            <w:tcW w:w="1697" w:type="dxa"/>
            <w:tcBorders>
              <w:top w:val="single" w:sz="4" w:space="0" w:color="auto"/>
            </w:tcBorders>
          </w:tcPr>
          <w:p w14:paraId="05B57F96" w14:textId="77777777" w:rsidR="00BE35EB" w:rsidRDefault="00BE35EB" w:rsidP="00CB5789">
            <w:proofErr w:type="spellStart"/>
            <w:r>
              <w:t>Bioss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right w:val="nil"/>
            </w:tcBorders>
          </w:tcPr>
          <w:p w14:paraId="1EEC5265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:500</w:t>
            </w:r>
          </w:p>
        </w:tc>
        <w:tc>
          <w:tcPr>
            <w:tcW w:w="870" w:type="dxa"/>
            <w:tcBorders>
              <w:top w:val="single" w:sz="4" w:space="0" w:color="auto"/>
              <w:right w:val="nil"/>
            </w:tcBorders>
          </w:tcPr>
          <w:p w14:paraId="6B21A94E" w14:textId="77777777" w:rsidR="00BE35EB" w:rsidRDefault="00BE35EB" w:rsidP="00CB5789">
            <w:r>
              <w:rPr>
                <w:rFonts w:hint="eastAsia"/>
              </w:rPr>
              <w:t>W</w:t>
            </w:r>
            <w:r>
              <w:t>B</w:t>
            </w:r>
          </w:p>
        </w:tc>
      </w:tr>
      <w:tr w:rsidR="00BE35EB" w14:paraId="2D8D4ACE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B1E844C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D206</w:t>
            </w:r>
          </w:p>
        </w:tc>
        <w:tc>
          <w:tcPr>
            <w:tcW w:w="2119" w:type="dxa"/>
          </w:tcPr>
          <w:p w14:paraId="4CC62D2D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69C001D2" w14:textId="77777777" w:rsidR="00BE35EB" w:rsidRDefault="00BE35EB" w:rsidP="00CB5789"/>
        </w:tc>
        <w:tc>
          <w:tcPr>
            <w:tcW w:w="1697" w:type="dxa"/>
          </w:tcPr>
          <w:p w14:paraId="0612B367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roteintech</w:t>
            </w:r>
          </w:p>
        </w:tc>
        <w:tc>
          <w:tcPr>
            <w:tcW w:w="1979" w:type="dxa"/>
            <w:tcBorders>
              <w:right w:val="nil"/>
            </w:tcBorders>
          </w:tcPr>
          <w:p w14:paraId="16792F4B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:500</w:t>
            </w:r>
          </w:p>
        </w:tc>
        <w:tc>
          <w:tcPr>
            <w:tcW w:w="870" w:type="dxa"/>
            <w:tcBorders>
              <w:right w:val="nil"/>
            </w:tcBorders>
          </w:tcPr>
          <w:p w14:paraId="4217FE8D" w14:textId="77777777" w:rsidR="00BE35EB" w:rsidRDefault="00BE35EB" w:rsidP="00CB5789"/>
        </w:tc>
      </w:tr>
      <w:tr w:rsidR="00BE35EB" w14:paraId="639043B8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07B83AD" w14:textId="77777777" w:rsidR="00BE35EB" w:rsidRDefault="00BE35EB" w:rsidP="00CB5789">
            <w:r>
              <w:rPr>
                <w:rFonts w:hint="eastAsia"/>
              </w:rPr>
              <w:t>I</w:t>
            </w:r>
            <w:r>
              <w:t>RF8</w:t>
            </w:r>
          </w:p>
        </w:tc>
        <w:tc>
          <w:tcPr>
            <w:tcW w:w="2119" w:type="dxa"/>
          </w:tcPr>
          <w:p w14:paraId="3D773839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21B4BB46" w14:textId="77777777" w:rsidR="00BE35EB" w:rsidRDefault="00BE35EB" w:rsidP="00CB5789"/>
        </w:tc>
        <w:tc>
          <w:tcPr>
            <w:tcW w:w="1697" w:type="dxa"/>
          </w:tcPr>
          <w:p w14:paraId="2D813ABB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51B6EAA7" w14:textId="77777777" w:rsidR="00BE35EB" w:rsidRDefault="00BE35EB" w:rsidP="00CB5789"/>
        </w:tc>
        <w:tc>
          <w:tcPr>
            <w:tcW w:w="870" w:type="dxa"/>
            <w:tcBorders>
              <w:right w:val="nil"/>
            </w:tcBorders>
          </w:tcPr>
          <w:p w14:paraId="7154F6E3" w14:textId="77777777" w:rsidR="00BE35EB" w:rsidRDefault="00BE35EB" w:rsidP="00CB5789"/>
        </w:tc>
      </w:tr>
      <w:tr w:rsidR="00BE35EB" w14:paraId="299A9181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3082E15B" w14:textId="77777777" w:rsidR="00BE35EB" w:rsidRDefault="00BE35EB" w:rsidP="00CB5789">
            <w:r>
              <w:rPr>
                <w:rFonts w:hint="eastAsia"/>
              </w:rPr>
              <w:t>N</w:t>
            </w:r>
            <w:r>
              <w:t>F-</w:t>
            </w:r>
            <w:r>
              <w:rPr>
                <w:rFonts w:hint="eastAsia"/>
              </w:rPr>
              <w:t>κ</w:t>
            </w:r>
            <w:r>
              <w:t>B P65</w:t>
            </w:r>
          </w:p>
        </w:tc>
        <w:tc>
          <w:tcPr>
            <w:tcW w:w="2119" w:type="dxa"/>
          </w:tcPr>
          <w:p w14:paraId="280C2F09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767530FA" w14:textId="77777777" w:rsidR="00BE35EB" w:rsidRDefault="00BE35EB" w:rsidP="00CB5789"/>
        </w:tc>
        <w:tc>
          <w:tcPr>
            <w:tcW w:w="1697" w:type="dxa"/>
          </w:tcPr>
          <w:p w14:paraId="08E4D651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4DFE9FB1" w14:textId="77777777" w:rsidR="00BE35EB" w:rsidRDefault="00BE35EB" w:rsidP="00CB5789"/>
        </w:tc>
        <w:tc>
          <w:tcPr>
            <w:tcW w:w="870" w:type="dxa"/>
            <w:tcBorders>
              <w:right w:val="nil"/>
            </w:tcBorders>
          </w:tcPr>
          <w:p w14:paraId="3C4120F8" w14:textId="77777777" w:rsidR="00BE35EB" w:rsidRDefault="00BE35EB" w:rsidP="00CB5789"/>
        </w:tc>
      </w:tr>
      <w:tr w:rsidR="00BE35EB" w14:paraId="19A63601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9CCB950" w14:textId="77777777" w:rsidR="00BE35EB" w:rsidRDefault="00BE35EB" w:rsidP="00CB5789">
            <w:r>
              <w:t>p-</w:t>
            </w:r>
            <w:r>
              <w:rPr>
                <w:rFonts w:hint="eastAsia"/>
              </w:rPr>
              <w:t>N</w:t>
            </w:r>
            <w:r>
              <w:t>F-</w:t>
            </w:r>
            <w:r>
              <w:rPr>
                <w:rFonts w:hint="eastAsia"/>
              </w:rPr>
              <w:t>κ</w:t>
            </w:r>
            <w:r>
              <w:t>B P65</w:t>
            </w:r>
          </w:p>
        </w:tc>
        <w:tc>
          <w:tcPr>
            <w:tcW w:w="2119" w:type="dxa"/>
          </w:tcPr>
          <w:p w14:paraId="2DEDF56D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1CED1564" w14:textId="77777777" w:rsidR="00BE35EB" w:rsidRDefault="00BE35EB" w:rsidP="00CB5789"/>
        </w:tc>
        <w:tc>
          <w:tcPr>
            <w:tcW w:w="1697" w:type="dxa"/>
          </w:tcPr>
          <w:p w14:paraId="4E5A590C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7B16F247" w14:textId="77777777" w:rsidR="00BE35EB" w:rsidRDefault="00BE35EB" w:rsidP="00CB5789"/>
        </w:tc>
        <w:tc>
          <w:tcPr>
            <w:tcW w:w="870" w:type="dxa"/>
            <w:tcBorders>
              <w:right w:val="nil"/>
            </w:tcBorders>
          </w:tcPr>
          <w:p w14:paraId="3A599497" w14:textId="77777777" w:rsidR="00BE35EB" w:rsidRDefault="00BE35EB" w:rsidP="00CB5789"/>
        </w:tc>
      </w:tr>
      <w:tr w:rsidR="00BE35EB" w14:paraId="19D1E4EE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18729357" w14:textId="77777777" w:rsidR="00BE35EB" w:rsidRDefault="00BE35EB" w:rsidP="00CB5789">
            <w:r>
              <w:rPr>
                <w:rFonts w:hint="eastAsia"/>
              </w:rPr>
              <w:lastRenderedPageBreak/>
              <w:t>p</w:t>
            </w:r>
            <w:r>
              <w:t>-JAK2</w:t>
            </w:r>
          </w:p>
        </w:tc>
        <w:tc>
          <w:tcPr>
            <w:tcW w:w="2119" w:type="dxa"/>
          </w:tcPr>
          <w:p w14:paraId="7E8B3550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3D892D8E" w14:textId="77777777" w:rsidR="00BE35EB" w:rsidRDefault="00BE35EB" w:rsidP="00CB5789"/>
        </w:tc>
        <w:tc>
          <w:tcPr>
            <w:tcW w:w="1697" w:type="dxa"/>
          </w:tcPr>
          <w:p w14:paraId="52A58537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ffinity</w:t>
            </w:r>
          </w:p>
        </w:tc>
        <w:tc>
          <w:tcPr>
            <w:tcW w:w="1979" w:type="dxa"/>
            <w:tcBorders>
              <w:right w:val="nil"/>
            </w:tcBorders>
          </w:tcPr>
          <w:p w14:paraId="32F466A6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:500</w:t>
            </w:r>
          </w:p>
        </w:tc>
        <w:tc>
          <w:tcPr>
            <w:tcW w:w="870" w:type="dxa"/>
            <w:tcBorders>
              <w:right w:val="nil"/>
            </w:tcBorders>
          </w:tcPr>
          <w:p w14:paraId="6512B5B6" w14:textId="77777777" w:rsidR="00BE35EB" w:rsidRDefault="00BE35EB" w:rsidP="00CB5789"/>
        </w:tc>
      </w:tr>
      <w:tr w:rsidR="00BE35EB" w14:paraId="3CC305F0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44841D3" w14:textId="77777777" w:rsidR="00BE35EB" w:rsidRDefault="00BE35EB" w:rsidP="00CB5789">
            <w:r>
              <w:rPr>
                <w:rFonts w:hint="eastAsia"/>
              </w:rPr>
              <w:t>S</w:t>
            </w:r>
            <w:r>
              <w:t>TAT3</w:t>
            </w:r>
          </w:p>
        </w:tc>
        <w:tc>
          <w:tcPr>
            <w:tcW w:w="2119" w:type="dxa"/>
          </w:tcPr>
          <w:p w14:paraId="0311FA72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63C1A321" w14:textId="77777777" w:rsidR="00BE35EB" w:rsidRDefault="00BE35EB" w:rsidP="00CB5789"/>
        </w:tc>
        <w:tc>
          <w:tcPr>
            <w:tcW w:w="1697" w:type="dxa"/>
          </w:tcPr>
          <w:p w14:paraId="169C2048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7E8F14DD" w14:textId="77777777" w:rsidR="00BE35EB" w:rsidRDefault="00BE35EB" w:rsidP="00CB5789"/>
        </w:tc>
        <w:tc>
          <w:tcPr>
            <w:tcW w:w="870" w:type="dxa"/>
            <w:tcBorders>
              <w:right w:val="nil"/>
            </w:tcBorders>
          </w:tcPr>
          <w:p w14:paraId="522050A7" w14:textId="77777777" w:rsidR="00BE35EB" w:rsidRDefault="00BE35EB" w:rsidP="00CB5789"/>
        </w:tc>
      </w:tr>
      <w:tr w:rsidR="00BE35EB" w14:paraId="6CA93613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0C797EA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-STAT3</w:t>
            </w:r>
          </w:p>
        </w:tc>
        <w:tc>
          <w:tcPr>
            <w:tcW w:w="2119" w:type="dxa"/>
          </w:tcPr>
          <w:p w14:paraId="241BA9AD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54491821" w14:textId="77777777" w:rsidR="00BE35EB" w:rsidRDefault="00BE35EB" w:rsidP="00CB5789"/>
        </w:tc>
        <w:tc>
          <w:tcPr>
            <w:tcW w:w="1697" w:type="dxa"/>
          </w:tcPr>
          <w:p w14:paraId="132F925E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230ED49A" w14:textId="77777777" w:rsidR="00BE35EB" w:rsidRDefault="00BE35EB" w:rsidP="00CB5789"/>
        </w:tc>
        <w:tc>
          <w:tcPr>
            <w:tcW w:w="870" w:type="dxa"/>
            <w:tcBorders>
              <w:right w:val="nil"/>
            </w:tcBorders>
          </w:tcPr>
          <w:p w14:paraId="0AFED11F" w14:textId="77777777" w:rsidR="00BE35EB" w:rsidRDefault="00BE35EB" w:rsidP="00CB5789"/>
        </w:tc>
      </w:tr>
      <w:tr w:rsidR="00BE35EB" w14:paraId="24724EE4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328C705D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 xml:space="preserve">abbit </w:t>
            </w:r>
            <w:proofErr w:type="spellStart"/>
            <w:r>
              <w:t>lgG</w:t>
            </w:r>
            <w:proofErr w:type="spellEnd"/>
            <w:r>
              <w:t>(H+L)</w:t>
            </w:r>
          </w:p>
        </w:tc>
        <w:tc>
          <w:tcPr>
            <w:tcW w:w="2119" w:type="dxa"/>
          </w:tcPr>
          <w:p w14:paraId="50BF6432" w14:textId="77777777" w:rsidR="00BE35EB" w:rsidRDefault="00BE35EB" w:rsidP="00CB5789">
            <w:r>
              <w:t xml:space="preserve">Goat </w:t>
            </w:r>
            <w:r>
              <w:rPr>
                <w:rFonts w:hint="eastAsia"/>
              </w:rPr>
              <w:t>p</w:t>
            </w:r>
            <w:r>
              <w:t>olyclonal</w:t>
            </w:r>
          </w:p>
        </w:tc>
        <w:tc>
          <w:tcPr>
            <w:tcW w:w="1417" w:type="dxa"/>
          </w:tcPr>
          <w:p w14:paraId="5973A5C8" w14:textId="77777777" w:rsidR="00BE35EB" w:rsidRDefault="00BE35EB" w:rsidP="00CB5789">
            <w:r>
              <w:rPr>
                <w:rFonts w:hint="eastAsia"/>
              </w:rPr>
              <w:t>H</w:t>
            </w:r>
            <w:r>
              <w:t>RP</w:t>
            </w:r>
          </w:p>
        </w:tc>
        <w:tc>
          <w:tcPr>
            <w:tcW w:w="1697" w:type="dxa"/>
          </w:tcPr>
          <w:p w14:paraId="44ABDEC5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roteintech</w:t>
            </w:r>
          </w:p>
        </w:tc>
        <w:tc>
          <w:tcPr>
            <w:tcW w:w="1979" w:type="dxa"/>
            <w:tcBorders>
              <w:right w:val="nil"/>
            </w:tcBorders>
          </w:tcPr>
          <w:p w14:paraId="108E01BD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:1000</w:t>
            </w:r>
          </w:p>
        </w:tc>
        <w:tc>
          <w:tcPr>
            <w:tcW w:w="870" w:type="dxa"/>
            <w:tcBorders>
              <w:right w:val="nil"/>
            </w:tcBorders>
          </w:tcPr>
          <w:p w14:paraId="32E55ECB" w14:textId="77777777" w:rsidR="00BE35EB" w:rsidRDefault="00BE35EB" w:rsidP="00CB5789"/>
        </w:tc>
      </w:tr>
      <w:tr w:rsidR="00BE35EB" w14:paraId="2B12952A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50493CB2" w14:textId="77777777" w:rsidR="00BE35EB" w:rsidRDefault="00BE35EB" w:rsidP="00CB5789">
            <w:r>
              <w:rPr>
                <w:rFonts w:hint="eastAsia"/>
              </w:rPr>
              <w:t>i</w:t>
            </w:r>
            <w:r>
              <w:t xml:space="preserve">NOS </w:t>
            </w:r>
          </w:p>
        </w:tc>
        <w:tc>
          <w:tcPr>
            <w:tcW w:w="2119" w:type="dxa"/>
          </w:tcPr>
          <w:p w14:paraId="24AA5786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35EC87DF" w14:textId="77777777" w:rsidR="00BE35EB" w:rsidRDefault="00BE35EB" w:rsidP="00CB5789"/>
        </w:tc>
        <w:tc>
          <w:tcPr>
            <w:tcW w:w="1697" w:type="dxa"/>
          </w:tcPr>
          <w:p w14:paraId="4E2547D5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ffinity</w:t>
            </w:r>
          </w:p>
        </w:tc>
        <w:tc>
          <w:tcPr>
            <w:tcW w:w="1979" w:type="dxa"/>
            <w:tcBorders>
              <w:right w:val="nil"/>
            </w:tcBorders>
          </w:tcPr>
          <w:p w14:paraId="07419DB5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:200</w:t>
            </w:r>
          </w:p>
        </w:tc>
        <w:tc>
          <w:tcPr>
            <w:tcW w:w="870" w:type="dxa"/>
            <w:tcBorders>
              <w:right w:val="nil"/>
            </w:tcBorders>
          </w:tcPr>
          <w:p w14:paraId="7B4BEEBC" w14:textId="77777777" w:rsidR="00BE35EB" w:rsidRDefault="00BE35EB" w:rsidP="00CB5789">
            <w:r>
              <w:rPr>
                <w:rFonts w:hint="eastAsia"/>
              </w:rPr>
              <w:t>I</w:t>
            </w:r>
            <w:r>
              <w:t>HF</w:t>
            </w:r>
          </w:p>
        </w:tc>
      </w:tr>
      <w:tr w:rsidR="00BE35EB" w14:paraId="214FB400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02F13145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rg1</w:t>
            </w:r>
          </w:p>
        </w:tc>
        <w:tc>
          <w:tcPr>
            <w:tcW w:w="2119" w:type="dxa"/>
          </w:tcPr>
          <w:p w14:paraId="79FBE2B4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abbit polyclonal</w:t>
            </w:r>
          </w:p>
        </w:tc>
        <w:tc>
          <w:tcPr>
            <w:tcW w:w="1417" w:type="dxa"/>
          </w:tcPr>
          <w:p w14:paraId="4F350DE6" w14:textId="77777777" w:rsidR="00BE35EB" w:rsidRDefault="00BE35EB" w:rsidP="00CB5789"/>
        </w:tc>
        <w:tc>
          <w:tcPr>
            <w:tcW w:w="1697" w:type="dxa"/>
          </w:tcPr>
          <w:p w14:paraId="416320B9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roteintech</w:t>
            </w:r>
          </w:p>
        </w:tc>
        <w:tc>
          <w:tcPr>
            <w:tcW w:w="1979" w:type="dxa"/>
            <w:tcBorders>
              <w:right w:val="nil"/>
            </w:tcBorders>
          </w:tcPr>
          <w:p w14:paraId="12EB2FD4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:200</w:t>
            </w:r>
          </w:p>
        </w:tc>
        <w:tc>
          <w:tcPr>
            <w:tcW w:w="870" w:type="dxa"/>
            <w:tcBorders>
              <w:right w:val="nil"/>
            </w:tcBorders>
          </w:tcPr>
          <w:p w14:paraId="63968A97" w14:textId="77777777" w:rsidR="00BE35EB" w:rsidRDefault="00BE35EB" w:rsidP="00CB5789"/>
        </w:tc>
      </w:tr>
      <w:tr w:rsidR="00BE35EB" w14:paraId="31DE0918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09B9221F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 xml:space="preserve">abbit </w:t>
            </w:r>
            <w:proofErr w:type="spellStart"/>
            <w:r>
              <w:t>lgG</w:t>
            </w:r>
            <w:proofErr w:type="spellEnd"/>
            <w:r>
              <w:t>(H+L)</w:t>
            </w:r>
          </w:p>
        </w:tc>
        <w:tc>
          <w:tcPr>
            <w:tcW w:w="2119" w:type="dxa"/>
          </w:tcPr>
          <w:p w14:paraId="1E5EA2A1" w14:textId="77777777" w:rsidR="00BE35EB" w:rsidRDefault="00BE35EB" w:rsidP="00CB5789">
            <w:r>
              <w:t xml:space="preserve">Goat </w:t>
            </w:r>
            <w:r>
              <w:rPr>
                <w:rFonts w:hint="eastAsia"/>
              </w:rPr>
              <w:t>p</w:t>
            </w:r>
            <w:r>
              <w:t>olyclonal</w:t>
            </w:r>
          </w:p>
        </w:tc>
        <w:tc>
          <w:tcPr>
            <w:tcW w:w="1417" w:type="dxa"/>
          </w:tcPr>
          <w:p w14:paraId="2F91CA23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oraLite488</w:t>
            </w:r>
          </w:p>
        </w:tc>
        <w:tc>
          <w:tcPr>
            <w:tcW w:w="1697" w:type="dxa"/>
          </w:tcPr>
          <w:p w14:paraId="07047DC8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roteintech</w:t>
            </w:r>
          </w:p>
        </w:tc>
        <w:tc>
          <w:tcPr>
            <w:tcW w:w="1979" w:type="dxa"/>
            <w:tcBorders>
              <w:right w:val="nil"/>
            </w:tcBorders>
          </w:tcPr>
          <w:p w14:paraId="525A05B2" w14:textId="77777777" w:rsidR="00BE35EB" w:rsidRDefault="00BE35EB" w:rsidP="00CB5789">
            <w:r>
              <w:rPr>
                <w:rFonts w:hint="eastAsia"/>
              </w:rPr>
              <w:t>1</w:t>
            </w:r>
            <w:r>
              <w:t>:1000</w:t>
            </w:r>
          </w:p>
        </w:tc>
        <w:tc>
          <w:tcPr>
            <w:tcW w:w="870" w:type="dxa"/>
            <w:tcBorders>
              <w:right w:val="nil"/>
            </w:tcBorders>
          </w:tcPr>
          <w:p w14:paraId="629965AA" w14:textId="77777777" w:rsidR="00BE35EB" w:rsidRDefault="00BE35EB" w:rsidP="00CB5789"/>
        </w:tc>
      </w:tr>
      <w:tr w:rsidR="00BE35EB" w14:paraId="4807961B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E0FAB7F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D86</w:t>
            </w:r>
          </w:p>
        </w:tc>
        <w:tc>
          <w:tcPr>
            <w:tcW w:w="2119" w:type="dxa"/>
          </w:tcPr>
          <w:p w14:paraId="2A32EF72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7F18A6C0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E</w:t>
            </w:r>
          </w:p>
        </w:tc>
        <w:tc>
          <w:tcPr>
            <w:tcW w:w="1697" w:type="dxa"/>
          </w:tcPr>
          <w:p w14:paraId="6FC218BF" w14:textId="77777777" w:rsidR="00BE35EB" w:rsidRDefault="00BE35EB" w:rsidP="00CB5789">
            <w:r>
              <w:rPr>
                <w:rFonts w:hint="eastAsia"/>
              </w:rPr>
              <w:t>B</w:t>
            </w:r>
            <w:r>
              <w:t>D bioscience</w:t>
            </w:r>
          </w:p>
        </w:tc>
        <w:tc>
          <w:tcPr>
            <w:tcW w:w="1979" w:type="dxa"/>
            <w:tcBorders>
              <w:right w:val="nil"/>
            </w:tcBorders>
          </w:tcPr>
          <w:p w14:paraId="043C411D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169AB467" w14:textId="77777777" w:rsidR="00BE35EB" w:rsidRDefault="00BE35EB" w:rsidP="00CB5789">
            <w:r>
              <w:rPr>
                <w:rFonts w:hint="eastAsia"/>
              </w:rPr>
              <w:t>F</w:t>
            </w:r>
            <w:r>
              <w:t>CM</w:t>
            </w:r>
          </w:p>
        </w:tc>
      </w:tr>
      <w:tr w:rsidR="00BE35EB" w14:paraId="788E0503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6616569C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D206</w:t>
            </w:r>
          </w:p>
        </w:tc>
        <w:tc>
          <w:tcPr>
            <w:tcW w:w="2119" w:type="dxa"/>
          </w:tcPr>
          <w:p w14:paraId="02057F7C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27F85F3C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lexa Fluor 647</w:t>
            </w:r>
          </w:p>
        </w:tc>
        <w:tc>
          <w:tcPr>
            <w:tcW w:w="1697" w:type="dxa"/>
          </w:tcPr>
          <w:p w14:paraId="7E6A5A8F" w14:textId="77777777" w:rsidR="00BE35EB" w:rsidRDefault="00BE35EB" w:rsidP="00CB5789">
            <w:proofErr w:type="spellStart"/>
            <w:r>
              <w:rPr>
                <w:rFonts w:hint="eastAsia"/>
              </w:rPr>
              <w:t>B</w:t>
            </w:r>
            <w:r>
              <w:t>iolegend</w:t>
            </w:r>
            <w:proofErr w:type="spellEnd"/>
          </w:p>
        </w:tc>
        <w:tc>
          <w:tcPr>
            <w:tcW w:w="1979" w:type="dxa"/>
            <w:tcBorders>
              <w:right w:val="nil"/>
            </w:tcBorders>
          </w:tcPr>
          <w:p w14:paraId="51212805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00091C44" w14:textId="77777777" w:rsidR="00BE35EB" w:rsidRDefault="00BE35EB" w:rsidP="00CB5789"/>
        </w:tc>
      </w:tr>
      <w:tr w:rsidR="00BE35EB" w14:paraId="2130B8E3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7B6339A7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D45</w:t>
            </w:r>
          </w:p>
        </w:tc>
        <w:tc>
          <w:tcPr>
            <w:tcW w:w="2119" w:type="dxa"/>
          </w:tcPr>
          <w:p w14:paraId="28A7A2FF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4224D6B2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E</w:t>
            </w:r>
          </w:p>
        </w:tc>
        <w:tc>
          <w:tcPr>
            <w:tcW w:w="1697" w:type="dxa"/>
          </w:tcPr>
          <w:p w14:paraId="1A4D3E23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20558588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.25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0BF06A75" w14:textId="77777777" w:rsidR="00BE35EB" w:rsidRDefault="00BE35EB" w:rsidP="00CB5789"/>
        </w:tc>
      </w:tr>
      <w:tr w:rsidR="00BE35EB" w14:paraId="5DE64939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6531A0A6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D11b</w:t>
            </w:r>
          </w:p>
        </w:tc>
        <w:tc>
          <w:tcPr>
            <w:tcW w:w="2119" w:type="dxa"/>
          </w:tcPr>
          <w:p w14:paraId="3BECE562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0A28BBB8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PC</w:t>
            </w:r>
          </w:p>
        </w:tc>
        <w:tc>
          <w:tcPr>
            <w:tcW w:w="1697" w:type="dxa"/>
          </w:tcPr>
          <w:p w14:paraId="57B63086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037064BE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.25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09D57B42" w14:textId="77777777" w:rsidR="00BE35EB" w:rsidRDefault="00BE35EB" w:rsidP="00CB5789"/>
        </w:tc>
      </w:tr>
      <w:tr w:rsidR="00BE35EB" w14:paraId="44D5BF14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6693FD06" w14:textId="77777777" w:rsidR="00BE35EB" w:rsidRDefault="00BE35EB" w:rsidP="00CB5789">
            <w:r>
              <w:rPr>
                <w:rFonts w:hint="eastAsia"/>
              </w:rPr>
              <w:t>L</w:t>
            </w:r>
            <w:r>
              <w:t>y-6G</w:t>
            </w:r>
          </w:p>
        </w:tc>
        <w:tc>
          <w:tcPr>
            <w:tcW w:w="2119" w:type="dxa"/>
          </w:tcPr>
          <w:p w14:paraId="565ECFE8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0E5AD35F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lexa Fluor 488</w:t>
            </w:r>
          </w:p>
        </w:tc>
        <w:tc>
          <w:tcPr>
            <w:tcW w:w="1697" w:type="dxa"/>
          </w:tcPr>
          <w:p w14:paraId="4D6BA00E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34E809EF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44D1EF4A" w14:textId="77777777" w:rsidR="00BE35EB" w:rsidRDefault="00BE35EB" w:rsidP="00CB5789"/>
        </w:tc>
      </w:tr>
      <w:tr w:rsidR="00BE35EB" w14:paraId="46937159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571029E5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D45</w:t>
            </w:r>
          </w:p>
        </w:tc>
        <w:tc>
          <w:tcPr>
            <w:tcW w:w="2119" w:type="dxa"/>
          </w:tcPr>
          <w:p w14:paraId="222428E9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604229A4" w14:textId="77777777" w:rsidR="00BE35EB" w:rsidRDefault="00BE35EB" w:rsidP="00CB5789">
            <w:r>
              <w:rPr>
                <w:rFonts w:hint="eastAsia"/>
              </w:rPr>
              <w:t>A</w:t>
            </w:r>
            <w:r>
              <w:t>PC</w:t>
            </w:r>
          </w:p>
        </w:tc>
        <w:tc>
          <w:tcPr>
            <w:tcW w:w="1697" w:type="dxa"/>
          </w:tcPr>
          <w:p w14:paraId="65445EDA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0AF7CF14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.25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5FCFEBBC" w14:textId="77777777" w:rsidR="00BE35EB" w:rsidRDefault="00BE35EB" w:rsidP="00CB5789"/>
        </w:tc>
      </w:tr>
      <w:tr w:rsidR="00BE35EB" w14:paraId="094B1AD7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1704C4F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D3</w:t>
            </w:r>
          </w:p>
        </w:tc>
        <w:tc>
          <w:tcPr>
            <w:tcW w:w="2119" w:type="dxa"/>
          </w:tcPr>
          <w:p w14:paraId="6C2C3888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77819E55" w14:textId="77777777" w:rsidR="00BE35EB" w:rsidRDefault="00BE35EB" w:rsidP="00CB5789">
            <w:r>
              <w:rPr>
                <w:rFonts w:hint="eastAsia"/>
              </w:rPr>
              <w:t>P</w:t>
            </w:r>
            <w:r>
              <w:t>E</w:t>
            </w:r>
          </w:p>
        </w:tc>
        <w:tc>
          <w:tcPr>
            <w:tcW w:w="1697" w:type="dxa"/>
          </w:tcPr>
          <w:p w14:paraId="42A4167E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2BFFC41B" w14:textId="77777777" w:rsidR="00BE35EB" w:rsidRDefault="00BE35EB" w:rsidP="00CB5789">
            <w:r>
              <w:rPr>
                <w:rFonts w:hint="eastAsia"/>
              </w:rPr>
              <w:t>0</w:t>
            </w:r>
            <w:r>
              <w:t>.25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0E12FB9B" w14:textId="77777777" w:rsidR="00BE35EB" w:rsidRDefault="00BE35EB" w:rsidP="00CB5789"/>
        </w:tc>
      </w:tr>
      <w:tr w:rsidR="00BE35EB" w14:paraId="44567931" w14:textId="77777777" w:rsidTr="00CB5789">
        <w:trPr>
          <w:trHeight w:val="394"/>
        </w:trPr>
        <w:tc>
          <w:tcPr>
            <w:tcW w:w="1416" w:type="dxa"/>
            <w:tcBorders>
              <w:left w:val="nil"/>
            </w:tcBorders>
          </w:tcPr>
          <w:p w14:paraId="2151600E" w14:textId="77777777" w:rsidR="00BE35EB" w:rsidRDefault="00BE35EB" w:rsidP="00CB5789">
            <w:r>
              <w:rPr>
                <w:rFonts w:hint="eastAsia"/>
              </w:rPr>
              <w:t>C</w:t>
            </w:r>
            <w:r>
              <w:t>D19</w:t>
            </w:r>
          </w:p>
        </w:tc>
        <w:tc>
          <w:tcPr>
            <w:tcW w:w="2119" w:type="dxa"/>
          </w:tcPr>
          <w:p w14:paraId="49DECA88" w14:textId="77777777" w:rsidR="00BE35EB" w:rsidRDefault="00BE35EB" w:rsidP="00CB5789">
            <w:r>
              <w:rPr>
                <w:rFonts w:hint="eastAsia"/>
              </w:rPr>
              <w:t>R</w:t>
            </w:r>
            <w:r>
              <w:t>at monoclonal</w:t>
            </w:r>
          </w:p>
        </w:tc>
        <w:tc>
          <w:tcPr>
            <w:tcW w:w="1417" w:type="dxa"/>
          </w:tcPr>
          <w:p w14:paraId="030CAE42" w14:textId="77777777" w:rsidR="00BE35EB" w:rsidRDefault="00BE35EB" w:rsidP="00CB5789">
            <w:r>
              <w:rPr>
                <w:rFonts w:hint="eastAsia"/>
              </w:rPr>
              <w:t>F</w:t>
            </w:r>
            <w:r>
              <w:t>ITC</w:t>
            </w:r>
          </w:p>
        </w:tc>
        <w:tc>
          <w:tcPr>
            <w:tcW w:w="1697" w:type="dxa"/>
          </w:tcPr>
          <w:p w14:paraId="1885CE34" w14:textId="77777777" w:rsidR="00BE35EB" w:rsidRDefault="00BE35EB" w:rsidP="00CB5789"/>
        </w:tc>
        <w:tc>
          <w:tcPr>
            <w:tcW w:w="1979" w:type="dxa"/>
            <w:tcBorders>
              <w:right w:val="nil"/>
            </w:tcBorders>
          </w:tcPr>
          <w:p w14:paraId="60446B85" w14:textId="77777777" w:rsidR="00BE35EB" w:rsidRDefault="00BE35EB" w:rsidP="00CB5789">
            <w:r>
              <w:t>1</w:t>
            </w:r>
            <w:r w:rsidRPr="000B5765">
              <w:rPr>
                <w:rFonts w:cs="Times New Roman"/>
              </w:rPr>
              <w:t xml:space="preserve"> ug</w:t>
            </w:r>
            <w:r>
              <w:rPr>
                <w:rFonts w:cs="Times New Roman"/>
              </w:rPr>
              <w:t>/test</w:t>
            </w:r>
          </w:p>
        </w:tc>
        <w:tc>
          <w:tcPr>
            <w:tcW w:w="870" w:type="dxa"/>
            <w:tcBorders>
              <w:right w:val="nil"/>
            </w:tcBorders>
          </w:tcPr>
          <w:p w14:paraId="3BDDBADD" w14:textId="77777777" w:rsidR="00BE35EB" w:rsidRDefault="00BE35EB" w:rsidP="00CB5789"/>
        </w:tc>
      </w:tr>
    </w:tbl>
    <w:p w14:paraId="44741C86" w14:textId="77777777" w:rsidR="00BE35EB" w:rsidRPr="00CB0E15" w:rsidRDefault="00BE35EB" w:rsidP="00BE35EB">
      <w:pPr>
        <w:rPr>
          <w:b/>
          <w:bCs/>
        </w:rPr>
      </w:pPr>
    </w:p>
    <w:sectPr w:rsidR="00BE35EB" w:rsidRPr="00CB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57D8" w14:textId="77777777" w:rsidR="00BC6987" w:rsidRDefault="00BC6987" w:rsidP="00BE35EB">
      <w:r>
        <w:separator/>
      </w:r>
    </w:p>
  </w:endnote>
  <w:endnote w:type="continuationSeparator" w:id="0">
    <w:p w14:paraId="7574E7AE" w14:textId="77777777" w:rsidR="00BC6987" w:rsidRDefault="00BC6987" w:rsidP="00BE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F01B" w14:textId="77777777" w:rsidR="00BC6987" w:rsidRDefault="00BC6987" w:rsidP="00BE35EB">
      <w:r>
        <w:separator/>
      </w:r>
    </w:p>
  </w:footnote>
  <w:footnote w:type="continuationSeparator" w:id="0">
    <w:p w14:paraId="22A652FB" w14:textId="77777777" w:rsidR="00BC6987" w:rsidRDefault="00BC6987" w:rsidP="00BE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A2"/>
    <w:rsid w:val="00006235"/>
    <w:rsid w:val="00384CA2"/>
    <w:rsid w:val="007B324D"/>
    <w:rsid w:val="00BC6987"/>
    <w:rsid w:val="00BE35EB"/>
    <w:rsid w:val="00B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8989"/>
  <w15:chartTrackingRefBased/>
  <w15:docId w15:val="{A80E382F-7245-4614-8BD4-01EB75C9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5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5EB"/>
    <w:rPr>
      <w:sz w:val="18"/>
      <w:szCs w:val="18"/>
    </w:rPr>
  </w:style>
  <w:style w:type="table" w:styleId="a7">
    <w:name w:val="Table Grid"/>
    <w:basedOn w:val="a1"/>
    <w:uiPriority w:val="39"/>
    <w:rsid w:val="00BE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振东</dc:creator>
  <cp:keywords/>
  <dc:description/>
  <cp:lastModifiedBy>李 振东</cp:lastModifiedBy>
  <cp:revision>2</cp:revision>
  <dcterms:created xsi:type="dcterms:W3CDTF">2022-12-21T05:08:00Z</dcterms:created>
  <dcterms:modified xsi:type="dcterms:W3CDTF">2022-12-21T05:09:00Z</dcterms:modified>
</cp:coreProperties>
</file>