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9D250" w14:textId="77777777" w:rsidR="00D56286" w:rsidRPr="00D56286" w:rsidRDefault="00D56286" w:rsidP="00D56286">
      <w:pPr>
        <w:widowControl/>
        <w:spacing w:line="360" w:lineRule="auto"/>
        <w:ind w:firstLine="482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0" w:name="OLE_LINK25"/>
      <w:r w:rsidRPr="00D5628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Root </w:t>
      </w:r>
      <w:bookmarkStart w:id="1" w:name="OLE_LINK7"/>
      <w:r w:rsidRPr="00D5628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system </w:t>
      </w:r>
      <w:bookmarkStart w:id="2" w:name="_Hlk92552870"/>
      <w:r w:rsidRPr="00D56286">
        <w:rPr>
          <w:rFonts w:ascii="Times New Roman" w:eastAsia="宋体" w:hAnsi="Times New Roman" w:cs="Times New Roman"/>
          <w:b/>
          <w:bCs/>
          <w:sz w:val="24"/>
          <w:szCs w:val="24"/>
        </w:rPr>
        <w:t>architectur</w:t>
      </w:r>
      <w:r w:rsidRPr="00D56286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e</w:t>
      </w:r>
      <w:r w:rsidRPr="00D5628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bookmarkStart w:id="3" w:name="OLE_LINK4"/>
      <w:bookmarkEnd w:id="1"/>
      <w:bookmarkEnd w:id="2"/>
      <w:r w:rsidRPr="00D5628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and anatomical </w:t>
      </w:r>
      <w:bookmarkEnd w:id="0"/>
      <w:bookmarkEnd w:id="3"/>
      <w:r w:rsidRPr="00D56286">
        <w:rPr>
          <w:rFonts w:ascii="Times New Roman" w:eastAsia="宋体" w:hAnsi="Times New Roman" w:cs="Times New Roman"/>
          <w:b/>
          <w:bCs/>
          <w:sz w:val="24"/>
          <w:szCs w:val="24"/>
        </w:rPr>
        <w:t>traits variability of alfalfa</w:t>
      </w:r>
    </w:p>
    <w:p w14:paraId="6775FFDB" w14:textId="77777777" w:rsidR="00D56286" w:rsidRPr="00D56286" w:rsidRDefault="00D56286" w:rsidP="00D56286">
      <w:pPr>
        <w:widowControl/>
        <w:spacing w:line="360" w:lineRule="auto"/>
        <w:ind w:firstLine="482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5628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at the seeding stage</w:t>
      </w:r>
    </w:p>
    <w:p w14:paraId="34E568A0" w14:textId="77777777" w:rsidR="00D56286" w:rsidRPr="00D56286" w:rsidRDefault="00D56286" w:rsidP="00D56286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4" w:name="_Hlk116806560"/>
      <w:proofErr w:type="spellStart"/>
      <w:r w:rsidRPr="00D56286">
        <w:rPr>
          <w:rFonts w:ascii="Times New Roman" w:eastAsia="宋体" w:hAnsi="Times New Roman" w:cs="Times New Roman" w:hint="eastAsia"/>
          <w:sz w:val="24"/>
          <w:szCs w:val="24"/>
        </w:rPr>
        <w:t>X</w:t>
      </w:r>
      <w:r w:rsidRPr="00D56286">
        <w:rPr>
          <w:rFonts w:ascii="Times New Roman" w:eastAsia="宋体" w:hAnsi="Times New Roman" w:cs="Times New Roman"/>
          <w:sz w:val="24"/>
          <w:szCs w:val="24"/>
        </w:rPr>
        <w:t>inya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Pan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Pengfei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Wang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Xianwei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Wei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proofErr w:type="spellStart"/>
      <w:r w:rsidRPr="00D56286">
        <w:rPr>
          <w:rFonts w:ascii="Times New Roman" w:eastAsia="宋体" w:hAnsi="Times New Roman" w:cs="Times New Roman" w:hint="eastAsia"/>
          <w:sz w:val="24"/>
          <w:szCs w:val="24"/>
        </w:rPr>
        <w:t>Jinxin</w:t>
      </w:r>
      <w:proofErr w:type="spellEnd"/>
      <w:r w:rsidRPr="00D56286">
        <w:rPr>
          <w:rFonts w:ascii="Times New Roman" w:eastAsia="宋体" w:hAnsi="Times New Roman" w:cs="Times New Roman" w:hint="eastAsia"/>
          <w:sz w:val="24"/>
          <w:szCs w:val="24"/>
        </w:rPr>
        <w:t xml:space="preserve"> Zhang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Bingcheng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Xu</w:t>
      </w:r>
      <w:bookmarkEnd w:id="4"/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proofErr w:type="spellStart"/>
      <w:r w:rsidRPr="00D56286">
        <w:rPr>
          <w:rFonts w:ascii="Times New Roman" w:eastAsia="宋体" w:hAnsi="Times New Roman" w:cs="Times New Roman" w:hint="eastAsia"/>
          <w:sz w:val="24"/>
          <w:szCs w:val="24"/>
        </w:rPr>
        <w:t>Yinglong</w:t>
      </w:r>
      <w:proofErr w:type="spellEnd"/>
      <w:r w:rsidRPr="00D56286">
        <w:rPr>
          <w:rFonts w:ascii="Times New Roman" w:eastAsia="宋体" w:hAnsi="Times New Roman" w:cs="Times New Roman" w:hint="eastAsia"/>
          <w:sz w:val="24"/>
          <w:szCs w:val="24"/>
        </w:rPr>
        <w:t xml:space="preserve"> Chen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proofErr w:type="spellStart"/>
      <w:r w:rsidRPr="00D56286">
        <w:rPr>
          <w:rFonts w:ascii="Times New Roman" w:eastAsia="宋体" w:hAnsi="Times New Roman" w:cs="Times New Roman" w:hint="eastAsia"/>
          <w:sz w:val="24"/>
          <w:szCs w:val="24"/>
        </w:rPr>
        <w:t>Gehong</w:t>
      </w:r>
      <w:proofErr w:type="spellEnd"/>
      <w:r w:rsidRPr="00D56286">
        <w:rPr>
          <w:rFonts w:ascii="Times New Roman" w:eastAsia="宋体" w:hAnsi="Times New Roman" w:cs="Times New Roman" w:hint="eastAsia"/>
          <w:sz w:val="24"/>
          <w:szCs w:val="24"/>
        </w:rPr>
        <w:t xml:space="preserve"> Wei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Zhi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Wang</w:t>
      </w:r>
    </w:p>
    <w:p w14:paraId="5FEB8376" w14:textId="77777777" w:rsidR="00D56286" w:rsidRPr="00D56286" w:rsidRDefault="00D56286" w:rsidP="00D56286">
      <w:pPr>
        <w:widowControl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91F2EB1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r w:rsidRPr="00D56286">
        <w:rPr>
          <w:rFonts w:ascii="Times New Roman" w:eastAsia="宋体" w:hAnsi="Times New Roman" w:cs="Times New Roman"/>
          <w:sz w:val="24"/>
          <w:szCs w:val="24"/>
        </w:rPr>
        <w:t>X. Pan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r w:rsidRPr="00D56286">
        <w:rPr>
          <w:rFonts w:ascii="Times New Roman" w:eastAsia="宋体" w:hAnsi="Times New Roman" w:cs="Times New Roman"/>
          <w:sz w:val="24"/>
          <w:szCs w:val="24"/>
        </w:rPr>
        <w:t>P. Wang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r w:rsidRPr="00D56286">
        <w:rPr>
          <w:rFonts w:ascii="Times New Roman" w:eastAsia="宋体" w:hAnsi="Times New Roman" w:cs="Times New Roman"/>
          <w:sz w:val="24"/>
          <w:szCs w:val="24"/>
        </w:rPr>
        <w:t>X. Wei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r w:rsidRPr="00D56286">
        <w:rPr>
          <w:rFonts w:ascii="Times New Roman" w:eastAsia="宋体" w:hAnsi="Times New Roman" w:cs="Times New Roman"/>
          <w:sz w:val="24"/>
          <w:szCs w:val="24"/>
        </w:rPr>
        <w:t>J. Zhang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r w:rsidRPr="00D56286">
        <w:rPr>
          <w:rFonts w:ascii="Times New Roman" w:eastAsia="宋体" w:hAnsi="Times New Roman" w:cs="Times New Roman"/>
          <w:sz w:val="24"/>
          <w:szCs w:val="24"/>
        </w:rPr>
        <w:t>B. Xu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r w:rsidRPr="00D56286">
        <w:rPr>
          <w:rFonts w:ascii="Times New Roman" w:eastAsia="宋体" w:hAnsi="Times New Roman" w:cs="Times New Roman"/>
          <w:sz w:val="24"/>
          <w:szCs w:val="24"/>
        </w:rPr>
        <w:t>Z. Wang</w:t>
      </w:r>
    </w:p>
    <w:p w14:paraId="6C4F1A8F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56286">
        <w:rPr>
          <w:rFonts w:ascii="Times New Roman" w:eastAsia="宋体" w:hAnsi="Times New Roman" w:cs="Times New Roman"/>
          <w:sz w:val="24"/>
          <w:szCs w:val="24"/>
        </w:rPr>
        <w:t xml:space="preserve">College of Grassland Agriculture, Northwest A&amp;F University, 3 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Taicheng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Road, 712100 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Yangling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>, China</w:t>
      </w:r>
    </w:p>
    <w:p w14:paraId="31BACD1F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56286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D56286">
        <w:rPr>
          <w:rFonts w:ascii="Times New Roman" w:eastAsia="宋体" w:hAnsi="Times New Roman" w:cs="Times New Roman"/>
          <w:sz w:val="24"/>
          <w:szCs w:val="24"/>
        </w:rPr>
        <w:t xml:space="preserve">-mail: </w:t>
      </w:r>
      <w:hyperlink r:id="rId7" w:history="1">
        <w:r w:rsidRPr="00D56286">
          <w:rPr>
            <w:rFonts w:ascii="Times New Roman" w:eastAsia="宋体" w:hAnsi="Times New Roman" w:cs="Times New Roman"/>
            <w:sz w:val="24"/>
            <w:szCs w:val="24"/>
            <w:u w:val="single"/>
          </w:rPr>
          <w:t>wangzhi712@nwafu.edu.cn</w:t>
        </w:r>
      </w:hyperlink>
    </w:p>
    <w:p w14:paraId="665BEAC3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6F4A2622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56286">
        <w:rPr>
          <w:rFonts w:ascii="Times New Roman" w:eastAsia="宋体" w:hAnsi="Times New Roman" w:cs="Times New Roman"/>
          <w:sz w:val="24"/>
          <w:szCs w:val="24"/>
        </w:rPr>
        <w:t>B. Xu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Y</w:t>
      </w:r>
      <w:r w:rsidRPr="00D56286">
        <w:rPr>
          <w:rFonts w:ascii="Times New Roman" w:eastAsia="宋体" w:hAnsi="Times New Roman" w:cs="Times New Roman"/>
          <w:sz w:val="24"/>
          <w:szCs w:val="24"/>
        </w:rPr>
        <w:t>.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 xml:space="preserve"> Chen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>·</w:t>
      </w:r>
      <w:r w:rsidRPr="00D56286">
        <w:rPr>
          <w:rFonts w:ascii="Times New Roman" w:eastAsia="宋体" w:hAnsi="Times New Roman" w:cs="Times New Roman"/>
          <w:sz w:val="24"/>
          <w:szCs w:val="24"/>
        </w:rPr>
        <w:t>Z. Wang</w:t>
      </w:r>
    </w:p>
    <w:p w14:paraId="0AA5EAC1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5" w:name="OLE_LINK36"/>
      <w:r w:rsidRPr="00D56286">
        <w:rPr>
          <w:rFonts w:ascii="Times New Roman" w:eastAsia="宋体" w:hAnsi="Times New Roman" w:cs="Times New Roman"/>
          <w:sz w:val="24"/>
          <w:szCs w:val="24"/>
        </w:rPr>
        <w:t>State Key Laboratory of Soil Erosion and Dryland Farming on the Loess Plateau,</w:t>
      </w:r>
      <w:bookmarkEnd w:id="5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Northwest A&amp;F University, 26 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Xinong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Road, 712100 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Yangling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>, China</w:t>
      </w:r>
    </w:p>
    <w:p w14:paraId="1A2BA018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6A9721E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56286">
        <w:rPr>
          <w:rFonts w:ascii="Times New Roman" w:eastAsia="宋体" w:hAnsi="Times New Roman" w:cs="Times New Roman" w:hint="eastAsia"/>
          <w:sz w:val="24"/>
          <w:szCs w:val="24"/>
        </w:rPr>
        <w:t>Y</w:t>
      </w:r>
      <w:r w:rsidRPr="00D56286">
        <w:rPr>
          <w:rFonts w:ascii="Times New Roman" w:eastAsia="宋体" w:hAnsi="Times New Roman" w:cs="Times New Roman"/>
          <w:sz w:val="24"/>
          <w:szCs w:val="24"/>
        </w:rPr>
        <w:t>.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 xml:space="preserve"> Chen</w:t>
      </w:r>
    </w:p>
    <w:p w14:paraId="7D8BA19E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56286">
        <w:rPr>
          <w:rFonts w:ascii="Times New Roman" w:eastAsia="宋体" w:hAnsi="Times New Roman" w:cs="Times New Roman"/>
          <w:sz w:val="24"/>
          <w:szCs w:val="24"/>
        </w:rPr>
        <w:t>The UWA Institute of Agriculture, School of Agriculture and Environment, The University of Western Australia, Perth, WA 6001, Australia</w:t>
      </w:r>
    </w:p>
    <w:p w14:paraId="70C4177E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DC62899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56286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Pr="00D56286">
        <w:rPr>
          <w:rFonts w:ascii="Times New Roman" w:eastAsia="宋体" w:hAnsi="Times New Roman" w:cs="Times New Roman"/>
          <w:sz w:val="24"/>
          <w:szCs w:val="24"/>
        </w:rPr>
        <w:t>.</w:t>
      </w:r>
      <w:r w:rsidRPr="00D56286">
        <w:rPr>
          <w:rFonts w:ascii="Times New Roman" w:eastAsia="宋体" w:hAnsi="Times New Roman" w:cs="Times New Roman" w:hint="eastAsia"/>
          <w:sz w:val="24"/>
          <w:szCs w:val="24"/>
        </w:rPr>
        <w:t xml:space="preserve"> Wei</w:t>
      </w:r>
    </w:p>
    <w:p w14:paraId="261037BF" w14:textId="77777777" w:rsidR="00D56286" w:rsidRPr="00D56286" w:rsidRDefault="00D56286" w:rsidP="00D56286">
      <w:pPr>
        <w:widowControl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56286">
        <w:rPr>
          <w:rFonts w:ascii="Times New Roman" w:eastAsia="宋体" w:hAnsi="Times New Roman" w:cs="Times New Roman"/>
          <w:sz w:val="24"/>
          <w:szCs w:val="24"/>
        </w:rPr>
        <w:t xml:space="preserve">College of Life Sciences, Northwest A&amp;F University, 22 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Xinong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 xml:space="preserve"> Road, 712100 </w:t>
      </w:r>
      <w:proofErr w:type="spellStart"/>
      <w:r w:rsidRPr="00D56286">
        <w:rPr>
          <w:rFonts w:ascii="Times New Roman" w:eastAsia="宋体" w:hAnsi="Times New Roman" w:cs="Times New Roman"/>
          <w:sz w:val="24"/>
          <w:szCs w:val="24"/>
        </w:rPr>
        <w:t>Yangling</w:t>
      </w:r>
      <w:proofErr w:type="spellEnd"/>
      <w:r w:rsidRPr="00D56286">
        <w:rPr>
          <w:rFonts w:ascii="Times New Roman" w:eastAsia="宋体" w:hAnsi="Times New Roman" w:cs="Times New Roman"/>
          <w:sz w:val="24"/>
          <w:szCs w:val="24"/>
        </w:rPr>
        <w:t>, China</w:t>
      </w:r>
    </w:p>
    <w:p w14:paraId="7CD72269" w14:textId="77777777" w:rsidR="00D56286" w:rsidRDefault="00D56286" w:rsidP="0018030B">
      <w:pPr>
        <w:widowControl/>
        <w:jc w:val="center"/>
        <w:rPr>
          <w:rFonts w:ascii="Times New Roman" w:eastAsia="HelveticaNeueLTStd-Bd" w:hAnsi="Times New Roman" w:cs="Times New Roman"/>
          <w:b/>
          <w:kern w:val="0"/>
          <w:szCs w:val="21"/>
        </w:rPr>
      </w:pPr>
      <w:r>
        <w:rPr>
          <w:rFonts w:ascii="Times New Roman" w:eastAsia="HelveticaNeueLTStd-Bd" w:hAnsi="Times New Roman" w:cs="Times New Roman"/>
          <w:b/>
          <w:kern w:val="0"/>
          <w:szCs w:val="21"/>
        </w:rPr>
        <w:br w:type="page"/>
      </w:r>
    </w:p>
    <w:p w14:paraId="310630C9" w14:textId="46DF5FF1" w:rsidR="006C497D" w:rsidRPr="00E503DC" w:rsidRDefault="0018030B" w:rsidP="0018030B">
      <w:pPr>
        <w:widowControl/>
        <w:jc w:val="center"/>
        <w:rPr>
          <w:rFonts w:ascii="Times New Roman" w:eastAsia="HelveticaNeueLTStd-Bd" w:hAnsi="Times New Roman" w:cs="Times New Roman"/>
          <w:kern w:val="0"/>
          <w:szCs w:val="21"/>
        </w:rPr>
      </w:pPr>
      <w:r w:rsidRPr="00297EC1">
        <w:rPr>
          <w:rFonts w:ascii="Times New Roman" w:eastAsia="HelveticaNeueLTStd-Bd" w:hAnsi="Times New Roman" w:cs="Times New Roman"/>
          <w:b/>
          <w:kern w:val="0"/>
          <w:szCs w:val="21"/>
        </w:rPr>
        <w:lastRenderedPageBreak/>
        <w:t>Table S1</w:t>
      </w:r>
      <w:r w:rsidRPr="00297EC1">
        <w:rPr>
          <w:rFonts w:ascii="Times New Roman" w:eastAsia="HelveticaNeueLTStd-Bd" w:hAnsi="Times New Roman" w:cs="Times New Roman"/>
          <w:kern w:val="0"/>
          <w:szCs w:val="21"/>
        </w:rPr>
        <w:t xml:space="preserve"> List of the </w:t>
      </w:r>
      <w:r w:rsidR="00BA025A" w:rsidRPr="00297EC1">
        <w:rPr>
          <w:rFonts w:ascii="Times New Roman" w:eastAsia="HelveticaNeueLTStd-Bd" w:hAnsi="Times New Roman" w:cs="Times New Roman"/>
          <w:kern w:val="0"/>
          <w:szCs w:val="21"/>
        </w:rPr>
        <w:t>5</w:t>
      </w:r>
      <w:r w:rsidR="00141A46" w:rsidRPr="00297EC1">
        <w:rPr>
          <w:rFonts w:ascii="Times New Roman" w:eastAsia="HelveticaNeueLTStd-Bd" w:hAnsi="Times New Roman" w:cs="Times New Roman"/>
          <w:kern w:val="0"/>
          <w:szCs w:val="21"/>
        </w:rPr>
        <w:t>3</w:t>
      </w:r>
      <w:r w:rsidRPr="00297EC1">
        <w:rPr>
          <w:rFonts w:ascii="Times New Roman" w:eastAsia="HelveticaNeueLTStd-Bd" w:hAnsi="Times New Roman" w:cs="Times New Roman"/>
          <w:kern w:val="0"/>
          <w:szCs w:val="21"/>
        </w:rPr>
        <w:t xml:space="preserve"> </w:t>
      </w:r>
      <w:r w:rsidR="00BA025A" w:rsidRPr="00297EC1">
        <w:rPr>
          <w:rFonts w:ascii="Times New Roman" w:eastAsia="HelveticaNeueLTStd-Bd" w:hAnsi="Times New Roman" w:cs="Times New Roman"/>
          <w:kern w:val="0"/>
          <w:szCs w:val="21"/>
        </w:rPr>
        <w:t>alfalfa</w:t>
      </w:r>
      <w:r w:rsidRPr="00297EC1">
        <w:rPr>
          <w:rFonts w:ascii="Times New Roman" w:eastAsia="HelveticaNeueLTStd-Bd" w:hAnsi="Times New Roman" w:cs="Times New Roman"/>
          <w:kern w:val="0"/>
          <w:szCs w:val="21"/>
        </w:rPr>
        <w:t xml:space="preserve"> genotypes used in this study (</w:t>
      </w:r>
      <w:r w:rsidR="00141A46" w:rsidRPr="00297EC1">
        <w:rPr>
          <w:rFonts w:ascii="Times New Roman" w:hAnsi="Times New Roman" w:cs="Times New Roman"/>
          <w:szCs w:val="21"/>
        </w:rPr>
        <w:t>41</w:t>
      </w:r>
      <w:r w:rsidR="00064851" w:rsidRPr="00297EC1">
        <w:rPr>
          <w:rFonts w:ascii="Times New Roman" w:hAnsi="Times New Roman" w:cs="Times New Roman"/>
          <w:szCs w:val="21"/>
        </w:rPr>
        <w:t xml:space="preserve"> Introduced cultivars, </w:t>
      </w:r>
      <w:r w:rsidR="00141A46" w:rsidRPr="00297EC1">
        <w:rPr>
          <w:rFonts w:ascii="Times New Roman" w:hAnsi="Times New Roman" w:cs="Times New Roman"/>
          <w:szCs w:val="21"/>
        </w:rPr>
        <w:t>9</w:t>
      </w:r>
      <w:r w:rsidR="00064851" w:rsidRPr="00297EC1">
        <w:rPr>
          <w:rFonts w:ascii="Times New Roman" w:hAnsi="Times New Roman" w:cs="Times New Roman"/>
          <w:szCs w:val="21"/>
        </w:rPr>
        <w:t xml:space="preserve"> Chinese breeding lines, and </w:t>
      </w:r>
      <w:r w:rsidR="00141A46" w:rsidRPr="00297EC1">
        <w:rPr>
          <w:rFonts w:ascii="Times New Roman" w:hAnsi="Times New Roman" w:cs="Times New Roman"/>
          <w:szCs w:val="21"/>
        </w:rPr>
        <w:t>3</w:t>
      </w:r>
      <w:r w:rsidR="00064851" w:rsidRPr="00297EC1">
        <w:rPr>
          <w:rFonts w:ascii="Times New Roman" w:hAnsi="Times New Roman" w:cs="Times New Roman"/>
          <w:szCs w:val="21"/>
        </w:rPr>
        <w:t xml:space="preserve"> Chinese native cultivars</w:t>
      </w:r>
      <w:r w:rsidRPr="00297EC1">
        <w:rPr>
          <w:rFonts w:ascii="Times New Roman" w:eastAsia="HelveticaNeueLTStd-Lt" w:hAnsi="Times New Roman" w:cs="Times New Roman"/>
          <w:kern w:val="0"/>
          <w:szCs w:val="21"/>
        </w:rPr>
        <w:t>)</w:t>
      </w:r>
    </w:p>
    <w:tbl>
      <w:tblPr>
        <w:tblStyle w:val="a3"/>
        <w:tblW w:w="4879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0"/>
        <w:gridCol w:w="1623"/>
        <w:gridCol w:w="995"/>
        <w:gridCol w:w="4374"/>
      </w:tblGrid>
      <w:tr w:rsidR="00D25645" w:rsidRPr="00C229DA" w14:paraId="3543B0A6" w14:textId="72FFCACE" w:rsidTr="00AD0DE9">
        <w:trPr>
          <w:trHeight w:val="20"/>
          <w:jc w:val="center"/>
        </w:trPr>
        <w:tc>
          <w:tcPr>
            <w:tcW w:w="79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C44A61" w14:textId="2E62A0B1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Abbreviation</w:t>
            </w:r>
          </w:p>
        </w:tc>
        <w:tc>
          <w:tcPr>
            <w:tcW w:w="97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7661460" w14:textId="634ADE9A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eastAsia="HelveticaNeueLTStd-Bd" w:hAnsi="Times New Roman" w:cs="Times New Roman"/>
                <w:kern w:val="0"/>
                <w:szCs w:val="21"/>
              </w:rPr>
              <w:t>Genotypes</w:t>
            </w:r>
          </w:p>
        </w:tc>
        <w:tc>
          <w:tcPr>
            <w:tcW w:w="59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2287601" w14:textId="61240F22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Origin</w:t>
            </w:r>
          </w:p>
        </w:tc>
        <w:tc>
          <w:tcPr>
            <w:tcW w:w="262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142E3B" w14:textId="5E15D7D1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Characteristic</w:t>
            </w:r>
            <w:r w:rsidR="009B3F8B" w:rsidRPr="00C229DA">
              <w:rPr>
                <w:rFonts w:ascii="Times New Roman" w:hAnsi="Times New Roman" w:cs="Times New Roman"/>
                <w:szCs w:val="21"/>
              </w:rPr>
              <w:t>s</w:t>
            </w:r>
          </w:p>
        </w:tc>
      </w:tr>
      <w:tr w:rsidR="00D25645" w:rsidRPr="00C229DA" w14:paraId="6DA42E4D" w14:textId="533E6EC4" w:rsidTr="00AD0DE9">
        <w:trPr>
          <w:trHeight w:val="20"/>
          <w:jc w:val="center"/>
        </w:trPr>
        <w:tc>
          <w:tcPr>
            <w:tcW w:w="799" w:type="pct"/>
            <w:tcBorders>
              <w:top w:val="single" w:sz="4" w:space="0" w:color="auto"/>
            </w:tcBorders>
            <w:vAlign w:val="center"/>
          </w:tcPr>
          <w:p w14:paraId="00DC9132" w14:textId="757193F9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QT</w:t>
            </w:r>
          </w:p>
        </w:tc>
        <w:tc>
          <w:tcPr>
            <w:tcW w:w="975" w:type="pct"/>
            <w:tcBorders>
              <w:top w:val="single" w:sz="4" w:space="0" w:color="auto"/>
            </w:tcBorders>
            <w:vAlign w:val="center"/>
          </w:tcPr>
          <w:p w14:paraId="28BAEA2E" w14:textId="72BB613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Knight T</w:t>
            </w:r>
          </w:p>
        </w:tc>
        <w:tc>
          <w:tcPr>
            <w:tcW w:w="598" w:type="pct"/>
            <w:tcBorders>
              <w:top w:val="single" w:sz="4" w:space="0" w:color="auto"/>
            </w:tcBorders>
            <w:vAlign w:val="center"/>
          </w:tcPr>
          <w:p w14:paraId="25B6B756" w14:textId="36036D0A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tcBorders>
              <w:top w:val="single" w:sz="4" w:space="0" w:color="auto"/>
            </w:tcBorders>
            <w:vAlign w:val="center"/>
          </w:tcPr>
          <w:p w14:paraId="1D2C2D2C" w14:textId="020E056D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>ast regeneration rate, high productivity</w:t>
            </w:r>
          </w:p>
        </w:tc>
      </w:tr>
      <w:tr w:rsidR="00D25645" w:rsidRPr="00C229DA" w14:paraId="42C32609" w14:textId="42CDADE7" w:rsidTr="00AD0DE9">
        <w:trPr>
          <w:trHeight w:val="20"/>
          <w:jc w:val="center"/>
        </w:trPr>
        <w:tc>
          <w:tcPr>
            <w:tcW w:w="799" w:type="pct"/>
          </w:tcPr>
          <w:p w14:paraId="0DA3FBF1" w14:textId="68A17618" w:rsidR="00B95B55" w:rsidRPr="0003459E" w:rsidRDefault="00B95B55" w:rsidP="002625A9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6" w:name="_Hlk120220246"/>
            <w:r w:rsidRPr="0003459E">
              <w:rPr>
                <w:rFonts w:ascii="Times New Roman" w:hAnsi="Times New Roman" w:cs="Times New Roman"/>
                <w:szCs w:val="21"/>
              </w:rPr>
              <w:t>DFH</w:t>
            </w:r>
          </w:p>
        </w:tc>
        <w:tc>
          <w:tcPr>
            <w:tcW w:w="975" w:type="pct"/>
          </w:tcPr>
          <w:p w14:paraId="670512C2" w14:textId="71C1AEDC" w:rsidR="00B95B55" w:rsidRPr="003B28AF" w:rsidRDefault="00B95B55" w:rsidP="002625A9">
            <w:pPr>
              <w:widowControl/>
              <w:rPr>
                <w:rFonts w:ascii="Times New Roman" w:hAnsi="Times New Roman" w:cs="Times New Roman"/>
                <w:szCs w:val="21"/>
              </w:rPr>
            </w:pPr>
            <w:bookmarkStart w:id="7" w:name="OLE_LINK6"/>
            <w:r w:rsidRPr="003B28AF">
              <w:rPr>
                <w:rFonts w:ascii="Times New Roman" w:hAnsi="Times New Roman" w:cs="Times New Roman"/>
                <w:szCs w:val="21"/>
              </w:rPr>
              <w:t>Millionaire</w:t>
            </w:r>
            <w:bookmarkEnd w:id="7"/>
          </w:p>
        </w:tc>
        <w:tc>
          <w:tcPr>
            <w:tcW w:w="598" w:type="pct"/>
          </w:tcPr>
          <w:p w14:paraId="48AD7DE2" w14:textId="4709F255" w:rsidR="00B95B55" w:rsidRPr="003B28AF" w:rsidRDefault="00B94919" w:rsidP="002625A9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3B28AF">
              <w:rPr>
                <w:rFonts w:ascii="Times New Roman" w:hAnsi="Times New Roman" w:cs="Times New Roman"/>
                <w:szCs w:val="21"/>
              </w:rPr>
              <w:t>Canada</w:t>
            </w:r>
          </w:p>
        </w:tc>
        <w:tc>
          <w:tcPr>
            <w:tcW w:w="2627" w:type="pct"/>
            <w:vAlign w:val="center"/>
          </w:tcPr>
          <w:p w14:paraId="34A02C86" w14:textId="77777777" w:rsidR="00B94919" w:rsidRPr="003B28AF" w:rsidRDefault="00B9491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3B28AF">
              <w:rPr>
                <w:rFonts w:ascii="Times New Roman" w:hAnsi="Times New Roman" w:cs="Times New Roman"/>
                <w:szCs w:val="21"/>
              </w:rPr>
              <w:t xml:space="preserve">Cold tolerant, fast regeneration rate, </w:t>
            </w:r>
          </w:p>
          <w:p w14:paraId="6795443E" w14:textId="6B7CFA6E" w:rsidR="00B95B55" w:rsidRPr="003B28AF" w:rsidRDefault="00B9491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3B28AF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bookmarkEnd w:id="6"/>
      <w:tr w:rsidR="00D25645" w:rsidRPr="00C229DA" w14:paraId="4523C728" w14:textId="6467E9BE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672339D4" w14:textId="165D1A49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AND</w:t>
            </w:r>
          </w:p>
        </w:tc>
        <w:tc>
          <w:tcPr>
            <w:tcW w:w="975" w:type="pct"/>
            <w:vAlign w:val="center"/>
          </w:tcPr>
          <w:p w14:paraId="4D6E5D38" w14:textId="415689CE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Adrenalin</w:t>
            </w:r>
          </w:p>
        </w:tc>
        <w:tc>
          <w:tcPr>
            <w:tcW w:w="598" w:type="pct"/>
            <w:vAlign w:val="center"/>
          </w:tcPr>
          <w:p w14:paraId="1DFB1A11" w14:textId="69AF13AF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Canada</w:t>
            </w:r>
          </w:p>
        </w:tc>
        <w:tc>
          <w:tcPr>
            <w:tcW w:w="2627" w:type="pct"/>
            <w:vAlign w:val="center"/>
          </w:tcPr>
          <w:p w14:paraId="017F1B75" w14:textId="75659F6B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Disease resistant, </w:t>
            </w: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>ast regeneration rate</w:t>
            </w:r>
          </w:p>
        </w:tc>
      </w:tr>
      <w:tr w:rsidR="00D25645" w:rsidRPr="00C229DA" w14:paraId="113BF623" w14:textId="044D0D88" w:rsidTr="00AD0DE9">
        <w:trPr>
          <w:trHeight w:val="20"/>
          <w:jc w:val="center"/>
        </w:trPr>
        <w:tc>
          <w:tcPr>
            <w:tcW w:w="799" w:type="pct"/>
          </w:tcPr>
          <w:p w14:paraId="4E91302D" w14:textId="1208D1B0" w:rsidR="00B95B55" w:rsidRPr="00C229DA" w:rsidRDefault="00B95B55" w:rsidP="002625A9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975" w:type="pct"/>
          </w:tcPr>
          <w:p w14:paraId="32F21BAB" w14:textId="6281D0D3" w:rsidR="00B95B55" w:rsidRPr="00C229DA" w:rsidRDefault="00B95B55" w:rsidP="002625A9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S</w:t>
            </w:r>
            <w:r w:rsidR="0020063C" w:rsidRPr="00C229DA">
              <w:rPr>
                <w:rFonts w:ascii="Times New Roman" w:hAnsi="Times New Roman" w:cs="Times New Roman" w:hint="eastAsia"/>
                <w:szCs w:val="21"/>
              </w:rPr>
              <w:t>ar</w:t>
            </w:r>
            <w:r w:rsidR="0020063C" w:rsidRPr="00C229DA">
              <w:rPr>
                <w:rFonts w:ascii="Times New Roman" w:hAnsi="Times New Roman" w:cs="Times New Roman"/>
                <w:szCs w:val="21"/>
              </w:rPr>
              <w:t>di</w:t>
            </w:r>
            <w:proofErr w:type="spellEnd"/>
            <w:r w:rsidR="00223C58" w:rsidRPr="00C229DA">
              <w:rPr>
                <w:rFonts w:ascii="Times New Roman" w:hAnsi="Times New Roman" w:cs="Times New Roman"/>
                <w:szCs w:val="21"/>
              </w:rPr>
              <w:t xml:space="preserve"> 7</w:t>
            </w:r>
          </w:p>
        </w:tc>
        <w:tc>
          <w:tcPr>
            <w:tcW w:w="598" w:type="pct"/>
          </w:tcPr>
          <w:p w14:paraId="0D1C497D" w14:textId="4758F65F" w:rsidR="00B95B55" w:rsidRPr="00C229DA" w:rsidRDefault="00B95B55" w:rsidP="002625A9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2627" w:type="pct"/>
            <w:vAlign w:val="center"/>
          </w:tcPr>
          <w:p w14:paraId="7CE02DD1" w14:textId="77777777" w:rsidR="00DF25A3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Disease resistant, </w:t>
            </w: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 xml:space="preserve">ast regeneration rate, </w:t>
            </w:r>
          </w:p>
          <w:p w14:paraId="1B0CCC76" w14:textId="0CBAFF48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4E1FFD3E" w14:textId="550C96BA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445E5942" w14:textId="2F7C9187" w:rsidR="00B95B55" w:rsidRPr="009D5857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9D5857">
              <w:rPr>
                <w:rFonts w:ascii="Times New Roman" w:hAnsi="Times New Roman" w:cs="Times New Roman"/>
                <w:szCs w:val="21"/>
              </w:rPr>
              <w:t>BM</w:t>
            </w:r>
          </w:p>
        </w:tc>
        <w:tc>
          <w:tcPr>
            <w:tcW w:w="975" w:type="pct"/>
            <w:vAlign w:val="center"/>
          </w:tcPr>
          <w:p w14:paraId="729309D2" w14:textId="6214FEC1" w:rsidR="00B95B55" w:rsidRPr="009D5857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9D5857">
              <w:rPr>
                <w:rFonts w:ascii="Times New Roman" w:hAnsi="Times New Roman" w:cs="Times New Roman"/>
                <w:szCs w:val="21"/>
              </w:rPr>
              <w:t>Blue moon</w:t>
            </w:r>
          </w:p>
        </w:tc>
        <w:tc>
          <w:tcPr>
            <w:tcW w:w="598" w:type="pct"/>
            <w:vAlign w:val="center"/>
          </w:tcPr>
          <w:p w14:paraId="0DECBD1F" w14:textId="75E76434" w:rsidR="00B95B55" w:rsidRPr="009D5857" w:rsidRDefault="00A50AC6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5EFF3F8A" w14:textId="4E77505A" w:rsidR="00B95B55" w:rsidRPr="009D5857" w:rsidRDefault="009D5857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9D5857">
              <w:rPr>
                <w:rFonts w:ascii="Times New Roman" w:hAnsi="Times New Roman" w:cs="Times New Roman"/>
                <w:szCs w:val="21"/>
              </w:rPr>
              <w:t>Hot tolerant, high productivity</w:t>
            </w:r>
          </w:p>
        </w:tc>
      </w:tr>
      <w:tr w:rsidR="00D25645" w:rsidRPr="00C229DA" w14:paraId="09964ADD" w14:textId="01356AC0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3C430918" w14:textId="58E7AE53" w:rsidR="00B95B55" w:rsidRPr="00783B4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83B40">
              <w:rPr>
                <w:rFonts w:ascii="Times New Roman" w:hAnsi="Times New Roman" w:cs="Times New Roman"/>
                <w:szCs w:val="21"/>
              </w:rPr>
              <w:t>CL</w:t>
            </w:r>
          </w:p>
        </w:tc>
        <w:tc>
          <w:tcPr>
            <w:tcW w:w="975" w:type="pct"/>
            <w:vAlign w:val="center"/>
          </w:tcPr>
          <w:p w14:paraId="72C0A1D3" w14:textId="6E12CC3B" w:rsidR="00B95B55" w:rsidRPr="00783B40" w:rsidRDefault="00317296" w:rsidP="00B91A5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783B40">
              <w:rPr>
                <w:rFonts w:ascii="Times New Roman" w:eastAsia="等线" w:hAnsi="Times New Roman" w:cs="Times New Roman"/>
                <w:szCs w:val="21"/>
              </w:rPr>
              <w:t>C</w:t>
            </w:r>
            <w:r w:rsidR="00B95B55" w:rsidRPr="00783B40">
              <w:rPr>
                <w:rFonts w:ascii="Times New Roman" w:eastAsia="等线" w:hAnsi="Times New Roman" w:cs="Times New Roman"/>
                <w:szCs w:val="21"/>
              </w:rPr>
              <w:t>entral</w:t>
            </w:r>
          </w:p>
        </w:tc>
        <w:tc>
          <w:tcPr>
            <w:tcW w:w="598" w:type="pct"/>
            <w:vAlign w:val="center"/>
          </w:tcPr>
          <w:p w14:paraId="630D2020" w14:textId="435F9220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2627" w:type="pct"/>
            <w:vAlign w:val="center"/>
          </w:tcPr>
          <w:p w14:paraId="794D0484" w14:textId="18100592" w:rsidR="00B95B55" w:rsidRPr="00C229DA" w:rsidRDefault="00ED1610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9D5857">
              <w:rPr>
                <w:rFonts w:ascii="Times New Roman" w:hAnsi="Times New Roman" w:cs="Times New Roman"/>
                <w:szCs w:val="21"/>
              </w:rPr>
              <w:t>Hot tolerant, high productivity</w:t>
            </w:r>
          </w:p>
        </w:tc>
      </w:tr>
      <w:tr w:rsidR="00D25645" w:rsidRPr="00C229DA" w14:paraId="5992786B" w14:textId="1AB321B6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65C2AE97" w14:textId="4B178E87" w:rsidR="00B95B55" w:rsidRPr="00783B4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83B40">
              <w:rPr>
                <w:rFonts w:ascii="Times New Roman" w:hAnsi="Times New Roman" w:cs="Times New Roman"/>
                <w:szCs w:val="21"/>
              </w:rPr>
              <w:t>B310</w:t>
            </w:r>
          </w:p>
        </w:tc>
        <w:tc>
          <w:tcPr>
            <w:tcW w:w="975" w:type="pct"/>
            <w:vAlign w:val="center"/>
          </w:tcPr>
          <w:p w14:paraId="78B0BA6F" w14:textId="7580D997" w:rsidR="00B95B55" w:rsidRPr="00783B4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83B40">
              <w:rPr>
                <w:rFonts w:ascii="Times New Roman" w:eastAsia="等线" w:hAnsi="Times New Roman" w:cs="Times New Roman"/>
                <w:szCs w:val="21"/>
              </w:rPr>
              <w:t>Bara 310 SC</w:t>
            </w:r>
          </w:p>
        </w:tc>
        <w:tc>
          <w:tcPr>
            <w:tcW w:w="598" w:type="pct"/>
            <w:vAlign w:val="center"/>
          </w:tcPr>
          <w:p w14:paraId="2EED1D86" w14:textId="71DC6F76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6520F564" w14:textId="16B8AF5E" w:rsidR="00B95B55" w:rsidRPr="00C229DA" w:rsidRDefault="008E2B9C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Salt tolerant, rolling resistance</w:t>
            </w:r>
          </w:p>
        </w:tc>
      </w:tr>
      <w:tr w:rsidR="00D25645" w:rsidRPr="00AD0DE9" w14:paraId="29A87DB6" w14:textId="3C72F8F6" w:rsidTr="00AD0DE9">
        <w:trPr>
          <w:trHeight w:val="20"/>
          <w:jc w:val="center"/>
        </w:trPr>
        <w:tc>
          <w:tcPr>
            <w:tcW w:w="799" w:type="pct"/>
          </w:tcPr>
          <w:p w14:paraId="6322796F" w14:textId="61C3ABDB" w:rsidR="00B95B55" w:rsidRPr="00783B40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83B40">
              <w:rPr>
                <w:rFonts w:ascii="Times New Roman" w:hAnsi="Times New Roman" w:cs="Times New Roman"/>
                <w:szCs w:val="21"/>
              </w:rPr>
              <w:t>B218</w:t>
            </w:r>
          </w:p>
        </w:tc>
        <w:tc>
          <w:tcPr>
            <w:tcW w:w="975" w:type="pct"/>
          </w:tcPr>
          <w:p w14:paraId="3C998BFD" w14:textId="6A07D77C" w:rsidR="00B95B55" w:rsidRPr="00783B40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83B40">
              <w:rPr>
                <w:rFonts w:ascii="Times New Roman" w:eastAsia="等线" w:hAnsi="Times New Roman" w:cs="Times New Roman"/>
                <w:szCs w:val="21"/>
              </w:rPr>
              <w:t>Bara 218 TR</w:t>
            </w:r>
          </w:p>
        </w:tc>
        <w:tc>
          <w:tcPr>
            <w:tcW w:w="598" w:type="pct"/>
          </w:tcPr>
          <w:p w14:paraId="699C3BA1" w14:textId="30ACF961" w:rsidR="00B95B55" w:rsidRPr="00C229DA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011D9776" w14:textId="415C8DCC" w:rsidR="008E2B9C" w:rsidRPr="00C229DA" w:rsidRDefault="008E2B9C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Disease resistant, rolling resistance, </w:t>
            </w:r>
          </w:p>
          <w:p w14:paraId="21C5C3F8" w14:textId="46ECAFB5" w:rsidR="00B95B55" w:rsidRPr="00C229DA" w:rsidRDefault="008E2B9C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2497ECA5" w14:textId="3AFBC953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3FEB6A03" w14:textId="2AA4D018" w:rsidR="00B95B55" w:rsidRPr="00783B4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83B40">
              <w:rPr>
                <w:rFonts w:ascii="Times New Roman" w:hAnsi="Times New Roman" w:cs="Times New Roman"/>
                <w:szCs w:val="21"/>
              </w:rPr>
              <w:t>PL</w:t>
            </w:r>
          </w:p>
        </w:tc>
        <w:tc>
          <w:tcPr>
            <w:tcW w:w="975" w:type="pct"/>
            <w:vAlign w:val="center"/>
          </w:tcPr>
          <w:p w14:paraId="454EC616" w14:textId="49E2AD1A" w:rsidR="00B95B55" w:rsidRPr="00783B4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83B40">
              <w:rPr>
                <w:rFonts w:ascii="Times New Roman" w:eastAsia="等线" w:hAnsi="Times New Roman" w:cs="Times New Roman"/>
                <w:szCs w:val="21"/>
              </w:rPr>
              <w:t>Paola</w:t>
            </w:r>
          </w:p>
        </w:tc>
        <w:tc>
          <w:tcPr>
            <w:tcW w:w="598" w:type="pct"/>
            <w:vAlign w:val="center"/>
          </w:tcPr>
          <w:p w14:paraId="7A122164" w14:textId="1049A896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2627" w:type="pct"/>
            <w:vAlign w:val="center"/>
          </w:tcPr>
          <w:p w14:paraId="686752E3" w14:textId="309D13C2" w:rsidR="00B95B55" w:rsidRPr="00C229DA" w:rsidRDefault="00E9242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E92429">
              <w:rPr>
                <w:rFonts w:ascii="Times New Roman" w:hAnsi="Times New Roman" w:cs="Times New Roman"/>
                <w:szCs w:val="21"/>
              </w:rPr>
              <w:t>High quality</w:t>
            </w:r>
          </w:p>
        </w:tc>
      </w:tr>
      <w:tr w:rsidR="00D25645" w:rsidRPr="00C229DA" w14:paraId="7645F01D" w14:textId="5EE3B138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58D438F4" w14:textId="0FCFF2E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B420</w:t>
            </w:r>
          </w:p>
        </w:tc>
        <w:tc>
          <w:tcPr>
            <w:tcW w:w="975" w:type="pct"/>
            <w:vAlign w:val="center"/>
          </w:tcPr>
          <w:p w14:paraId="6099DA01" w14:textId="18179E5B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eastAsia="等线" w:hAnsi="Times New Roman" w:cs="Times New Roman"/>
                <w:szCs w:val="21"/>
              </w:rPr>
              <w:t>Bara 420 YQ</w:t>
            </w:r>
          </w:p>
        </w:tc>
        <w:tc>
          <w:tcPr>
            <w:tcW w:w="598" w:type="pct"/>
            <w:vAlign w:val="center"/>
          </w:tcPr>
          <w:p w14:paraId="094D51C0" w14:textId="76E7CD49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60129A9E" w14:textId="19328C4D" w:rsidR="00B95B55" w:rsidRPr="00C229DA" w:rsidRDefault="00EC4496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</w:rPr>
              <w:t xml:space="preserve">High </w:t>
            </w:r>
            <w:r w:rsidRPr="00C229DA">
              <w:rPr>
                <w:rFonts w:ascii="Times New Roman" w:hAnsi="Times New Roman" w:cs="Times New Roman"/>
                <w:szCs w:val="21"/>
              </w:rPr>
              <w:t>quality, high productivity</w:t>
            </w:r>
          </w:p>
        </w:tc>
      </w:tr>
      <w:tr w:rsidR="00D25645" w:rsidRPr="00C229DA" w14:paraId="6AC55A68" w14:textId="44C2811B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74197FAB" w14:textId="37A634A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B416</w:t>
            </w:r>
          </w:p>
        </w:tc>
        <w:tc>
          <w:tcPr>
            <w:tcW w:w="975" w:type="pct"/>
            <w:vAlign w:val="center"/>
          </w:tcPr>
          <w:p w14:paraId="1143BC22" w14:textId="5D22CFB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eastAsia="等线" w:hAnsi="Times New Roman" w:cs="Times New Roman"/>
                <w:szCs w:val="21"/>
              </w:rPr>
              <w:t>Bara 416 WET</w:t>
            </w:r>
          </w:p>
        </w:tc>
        <w:tc>
          <w:tcPr>
            <w:tcW w:w="598" w:type="pct"/>
            <w:vAlign w:val="center"/>
          </w:tcPr>
          <w:p w14:paraId="6E952550" w14:textId="35BB5B90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74DFBD40" w14:textId="3BE10E69" w:rsidR="00B95B55" w:rsidRPr="00C229DA" w:rsidRDefault="00BB0754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Humidity resistant, high productivity</w:t>
            </w:r>
          </w:p>
        </w:tc>
      </w:tr>
      <w:tr w:rsidR="00D25645" w:rsidRPr="00C229DA" w14:paraId="1DC0C9BA" w14:textId="466C354A" w:rsidTr="00AD0DE9">
        <w:trPr>
          <w:trHeight w:val="20"/>
          <w:jc w:val="center"/>
        </w:trPr>
        <w:tc>
          <w:tcPr>
            <w:tcW w:w="799" w:type="pct"/>
          </w:tcPr>
          <w:p w14:paraId="302A3ACC" w14:textId="7E3EAF00" w:rsidR="00B95B55" w:rsidRPr="00C229DA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QS2</w:t>
            </w:r>
          </w:p>
        </w:tc>
        <w:tc>
          <w:tcPr>
            <w:tcW w:w="975" w:type="pct"/>
          </w:tcPr>
          <w:p w14:paraId="5F1E770E" w14:textId="38EC9D73" w:rsidR="00B95B55" w:rsidRPr="00C229DA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Knight No. 2</w:t>
            </w:r>
          </w:p>
        </w:tc>
        <w:tc>
          <w:tcPr>
            <w:tcW w:w="598" w:type="pct"/>
          </w:tcPr>
          <w:p w14:paraId="2ECA30D9" w14:textId="64DE5CC4" w:rsidR="00B95B55" w:rsidRPr="00C229DA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7F1CBE3C" w14:textId="77777777" w:rsidR="00DF25A3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Drought tolerant, cold tolerant, </w:t>
            </w:r>
          </w:p>
          <w:p w14:paraId="4045273B" w14:textId="1C90EE90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>ast regeneration rate</w:t>
            </w:r>
          </w:p>
        </w:tc>
      </w:tr>
      <w:tr w:rsidR="00D25645" w:rsidRPr="00C229DA" w14:paraId="13ECB6C5" w14:textId="37FEE9FC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0807B6B2" w14:textId="45CC8604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TZZ</w:t>
            </w:r>
          </w:p>
        </w:tc>
        <w:tc>
          <w:tcPr>
            <w:tcW w:w="975" w:type="pct"/>
            <w:vAlign w:val="center"/>
          </w:tcPr>
          <w:p w14:paraId="2AF88123" w14:textId="0B718F01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Survivor</w:t>
            </w:r>
          </w:p>
        </w:tc>
        <w:tc>
          <w:tcPr>
            <w:tcW w:w="598" w:type="pct"/>
            <w:vAlign w:val="center"/>
          </w:tcPr>
          <w:p w14:paraId="1A7EF794" w14:textId="6FB46878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4963436F" w14:textId="27F86836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wind and sand resistant</w:t>
            </w:r>
          </w:p>
        </w:tc>
      </w:tr>
      <w:tr w:rsidR="00D25645" w:rsidRPr="00C229DA" w14:paraId="38897FE3" w14:textId="001EDFD5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7B2C5A69" w14:textId="523E1A66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DYH</w:t>
            </w:r>
          </w:p>
        </w:tc>
        <w:tc>
          <w:tcPr>
            <w:tcW w:w="975" w:type="pct"/>
            <w:vAlign w:val="center"/>
          </w:tcPr>
          <w:p w14:paraId="6F956CD8" w14:textId="06954158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Galaxie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Max</w:t>
            </w:r>
          </w:p>
        </w:tc>
        <w:tc>
          <w:tcPr>
            <w:tcW w:w="598" w:type="pct"/>
            <w:vAlign w:val="center"/>
          </w:tcPr>
          <w:p w14:paraId="527DA0AA" w14:textId="64542A5B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France</w:t>
            </w:r>
          </w:p>
        </w:tc>
        <w:tc>
          <w:tcPr>
            <w:tcW w:w="2627" w:type="pct"/>
            <w:vAlign w:val="center"/>
          </w:tcPr>
          <w:p w14:paraId="3B7D8E13" w14:textId="694C51F6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Lodging resistant, high productivity</w:t>
            </w:r>
          </w:p>
        </w:tc>
      </w:tr>
      <w:tr w:rsidR="00D25645" w:rsidRPr="00C229DA" w14:paraId="6CB8361F" w14:textId="5AC0425F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0DFBF10C" w14:textId="338797D1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KS</w:t>
            </w:r>
          </w:p>
        </w:tc>
        <w:tc>
          <w:tcPr>
            <w:tcW w:w="975" w:type="pct"/>
            <w:vAlign w:val="center"/>
          </w:tcPr>
          <w:p w14:paraId="155B1B13" w14:textId="1BDAE716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Concept</w:t>
            </w:r>
          </w:p>
        </w:tc>
        <w:tc>
          <w:tcPr>
            <w:tcW w:w="598" w:type="pct"/>
            <w:vAlign w:val="center"/>
          </w:tcPr>
          <w:p w14:paraId="632A66D7" w14:textId="0DC25189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1CBF2C14" w14:textId="561FDC36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Disease resistant</w:t>
            </w:r>
          </w:p>
        </w:tc>
      </w:tr>
      <w:tr w:rsidR="00D25645" w:rsidRPr="00C229DA" w14:paraId="25497A25" w14:textId="6D0AAE84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7201324D" w14:textId="73D801D1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BB</w:t>
            </w:r>
          </w:p>
        </w:tc>
        <w:tc>
          <w:tcPr>
            <w:tcW w:w="975" w:type="pct"/>
            <w:vAlign w:val="center"/>
          </w:tcPr>
          <w:p w14:paraId="32F3BBAB" w14:textId="4FD5F053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Barricade</w:t>
            </w:r>
          </w:p>
        </w:tc>
        <w:tc>
          <w:tcPr>
            <w:tcW w:w="598" w:type="pct"/>
            <w:vAlign w:val="center"/>
          </w:tcPr>
          <w:p w14:paraId="4B736729" w14:textId="0A1F71D3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4DD5E115" w14:textId="573194B1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Salt tolerant</w:t>
            </w:r>
          </w:p>
        </w:tc>
      </w:tr>
      <w:tr w:rsidR="00D25645" w:rsidRPr="00C229DA" w14:paraId="7BE682FD" w14:textId="2128C875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0EDFA6A6" w14:textId="40CAA769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YS</w:t>
            </w:r>
          </w:p>
        </w:tc>
        <w:tc>
          <w:tcPr>
            <w:tcW w:w="975" w:type="pct"/>
            <w:vAlign w:val="center"/>
          </w:tcPr>
          <w:p w14:paraId="3508F38A" w14:textId="674A8387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Warrior</w:t>
            </w:r>
          </w:p>
        </w:tc>
        <w:tc>
          <w:tcPr>
            <w:tcW w:w="598" w:type="pct"/>
            <w:vAlign w:val="center"/>
          </w:tcPr>
          <w:p w14:paraId="3373C8AE" w14:textId="735E6D36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349F0493" w14:textId="3B1BFD93" w:rsidR="00B95B55" w:rsidRPr="00C229DA" w:rsidRDefault="007F1A50" w:rsidP="00B91A58">
            <w:pPr>
              <w:widowControl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E92429">
              <w:rPr>
                <w:rFonts w:ascii="Times New Roman" w:hAnsi="Times New Roman" w:cs="Times New Roman"/>
                <w:szCs w:val="21"/>
              </w:rPr>
              <w:t>High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29DA">
              <w:rPr>
                <w:rFonts w:ascii="Times New Roman" w:hAnsi="Times New Roman" w:cs="Times New Roman"/>
                <w:szCs w:val="21"/>
              </w:rPr>
              <w:t>productivity</w:t>
            </w:r>
          </w:p>
        </w:tc>
      </w:tr>
      <w:tr w:rsidR="00D25645" w:rsidRPr="00C229DA" w14:paraId="1E87E347" w14:textId="537F4D99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553C2490" w14:textId="0429EBED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WL319</w:t>
            </w:r>
          </w:p>
        </w:tc>
        <w:tc>
          <w:tcPr>
            <w:tcW w:w="975" w:type="pct"/>
            <w:vAlign w:val="center"/>
          </w:tcPr>
          <w:p w14:paraId="7F537D81" w14:textId="20A4BA48" w:rsidR="00B95B55" w:rsidRPr="007F1A50" w:rsidRDefault="00B95B55" w:rsidP="00B91A5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bookmarkStart w:id="8" w:name="OLE_LINK54"/>
            <w:r w:rsidRPr="007F1A50">
              <w:rPr>
                <w:rFonts w:ascii="Times New Roman" w:eastAsia="等线" w:hAnsi="Times New Roman" w:cs="Times New Roman"/>
                <w:szCs w:val="21"/>
              </w:rPr>
              <w:t>WL319HQ</w:t>
            </w:r>
            <w:bookmarkEnd w:id="8"/>
          </w:p>
        </w:tc>
        <w:tc>
          <w:tcPr>
            <w:tcW w:w="598" w:type="pct"/>
            <w:vAlign w:val="center"/>
          </w:tcPr>
          <w:p w14:paraId="4102ABDC" w14:textId="0890AE5A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55D0CA63" w14:textId="4C920D98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high productivity</w:t>
            </w:r>
          </w:p>
        </w:tc>
      </w:tr>
      <w:tr w:rsidR="00D25645" w:rsidRPr="00C229DA" w14:paraId="06C9BB7A" w14:textId="45F10FB5" w:rsidTr="00AD0DE9">
        <w:trPr>
          <w:trHeight w:val="20"/>
          <w:jc w:val="center"/>
        </w:trPr>
        <w:tc>
          <w:tcPr>
            <w:tcW w:w="799" w:type="pct"/>
          </w:tcPr>
          <w:p w14:paraId="36AC351A" w14:textId="08472AE8" w:rsidR="00B95B55" w:rsidRPr="007F1A50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WL168</w:t>
            </w:r>
          </w:p>
        </w:tc>
        <w:tc>
          <w:tcPr>
            <w:tcW w:w="975" w:type="pct"/>
          </w:tcPr>
          <w:p w14:paraId="077E02D6" w14:textId="4C074F2E" w:rsidR="00B95B55" w:rsidRPr="007F1A50" w:rsidRDefault="00B95B55" w:rsidP="00B03811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WL168HQ</w:t>
            </w:r>
          </w:p>
        </w:tc>
        <w:tc>
          <w:tcPr>
            <w:tcW w:w="598" w:type="pct"/>
          </w:tcPr>
          <w:p w14:paraId="083F7DCC" w14:textId="63833FAA" w:rsidR="00B95B55" w:rsidRPr="007F1A50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27D1BB1D" w14:textId="77777777" w:rsidR="009F0C10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Drought tolerant, cold tolerant, </w:t>
            </w:r>
          </w:p>
          <w:p w14:paraId="4BF46121" w14:textId="70527EA7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57F6E47A" w14:textId="793F08AD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5E26D1CA" w14:textId="574C83D7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WL298</w:t>
            </w:r>
          </w:p>
        </w:tc>
        <w:tc>
          <w:tcPr>
            <w:tcW w:w="975" w:type="pct"/>
            <w:vAlign w:val="center"/>
          </w:tcPr>
          <w:p w14:paraId="124B18AA" w14:textId="1F7BB7BE" w:rsidR="00B95B55" w:rsidRPr="007F1A50" w:rsidRDefault="00B95B55" w:rsidP="00B91A58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WL298HQ</w:t>
            </w:r>
          </w:p>
        </w:tc>
        <w:tc>
          <w:tcPr>
            <w:tcW w:w="598" w:type="pct"/>
            <w:vAlign w:val="center"/>
          </w:tcPr>
          <w:p w14:paraId="65FDE2E9" w14:textId="317D5E61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023CBEF3" w14:textId="5F301A64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salt tolerant, high productivity</w:t>
            </w:r>
          </w:p>
        </w:tc>
      </w:tr>
      <w:tr w:rsidR="00D25645" w:rsidRPr="00C229DA" w14:paraId="04272375" w14:textId="6F762B8B" w:rsidTr="00AD0DE9">
        <w:trPr>
          <w:trHeight w:val="20"/>
          <w:jc w:val="center"/>
        </w:trPr>
        <w:tc>
          <w:tcPr>
            <w:tcW w:w="799" w:type="pct"/>
          </w:tcPr>
          <w:p w14:paraId="35A80260" w14:textId="2D6AB768" w:rsidR="00B95B55" w:rsidRPr="007F1A50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WL354</w:t>
            </w:r>
          </w:p>
        </w:tc>
        <w:tc>
          <w:tcPr>
            <w:tcW w:w="975" w:type="pct"/>
          </w:tcPr>
          <w:p w14:paraId="096FDF7D" w14:textId="2D341FD0" w:rsidR="00B95B55" w:rsidRPr="007F1A50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WL354HQ</w:t>
            </w:r>
          </w:p>
        </w:tc>
        <w:tc>
          <w:tcPr>
            <w:tcW w:w="598" w:type="pct"/>
          </w:tcPr>
          <w:p w14:paraId="23DD843F" w14:textId="3F62E316" w:rsidR="00B95B55" w:rsidRPr="007F1A50" w:rsidRDefault="00B95B55" w:rsidP="00B03811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1C05C29F" w14:textId="77777777" w:rsidR="009F0C10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Cold tolerant, disease resistant, </w:t>
            </w:r>
          </w:p>
          <w:p w14:paraId="23716757" w14:textId="3404177C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062C001C" w14:textId="5096381D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6C87E650" w14:textId="720AE4A0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WL363</w:t>
            </w:r>
          </w:p>
        </w:tc>
        <w:tc>
          <w:tcPr>
            <w:tcW w:w="975" w:type="pct"/>
            <w:vAlign w:val="center"/>
          </w:tcPr>
          <w:p w14:paraId="349B8EB6" w14:textId="43B5331F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WL363HQ</w:t>
            </w:r>
          </w:p>
        </w:tc>
        <w:tc>
          <w:tcPr>
            <w:tcW w:w="598" w:type="pct"/>
            <w:vAlign w:val="center"/>
          </w:tcPr>
          <w:p w14:paraId="4EBEBB80" w14:textId="4FAEAAFE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2DF3A3A0" w14:textId="2FE7C7CC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high productivity</w:t>
            </w:r>
          </w:p>
        </w:tc>
      </w:tr>
      <w:tr w:rsidR="00D25645" w:rsidRPr="00C229DA" w14:paraId="209FABE6" w14:textId="76D90AF6" w:rsidTr="00AD0DE9">
        <w:trPr>
          <w:trHeight w:val="20"/>
          <w:jc w:val="center"/>
        </w:trPr>
        <w:tc>
          <w:tcPr>
            <w:tcW w:w="799" w:type="pct"/>
          </w:tcPr>
          <w:p w14:paraId="610CE725" w14:textId="26F1B1C8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WL358</w:t>
            </w:r>
          </w:p>
        </w:tc>
        <w:tc>
          <w:tcPr>
            <w:tcW w:w="975" w:type="pct"/>
          </w:tcPr>
          <w:p w14:paraId="470C6064" w14:textId="19770DD2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WL358HQ</w:t>
            </w:r>
          </w:p>
        </w:tc>
        <w:tc>
          <w:tcPr>
            <w:tcW w:w="598" w:type="pct"/>
          </w:tcPr>
          <w:p w14:paraId="40DAB006" w14:textId="7AE2B09B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631B87B5" w14:textId="77777777" w:rsidR="009F0C10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Cold tolerant, disease resistant, </w:t>
            </w:r>
          </w:p>
          <w:p w14:paraId="7F867766" w14:textId="240807AF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1116C07D" w14:textId="649F83F5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2892689A" w14:textId="213E0F9D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WL343</w:t>
            </w:r>
          </w:p>
        </w:tc>
        <w:tc>
          <w:tcPr>
            <w:tcW w:w="975" w:type="pct"/>
            <w:vAlign w:val="center"/>
          </w:tcPr>
          <w:p w14:paraId="13C3B1D1" w14:textId="0759F7CD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WL343HQ</w:t>
            </w:r>
          </w:p>
        </w:tc>
        <w:tc>
          <w:tcPr>
            <w:tcW w:w="598" w:type="pct"/>
            <w:vAlign w:val="center"/>
          </w:tcPr>
          <w:p w14:paraId="5589588B" w14:textId="659E1E72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56962A3D" w14:textId="0B6E31A1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high productivity</w:t>
            </w:r>
          </w:p>
        </w:tc>
      </w:tr>
      <w:tr w:rsidR="00D25645" w:rsidRPr="00C229DA" w14:paraId="3FC450B0" w14:textId="59DF5700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30E335C8" w14:textId="64E9B839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WL366</w:t>
            </w:r>
          </w:p>
        </w:tc>
        <w:tc>
          <w:tcPr>
            <w:tcW w:w="975" w:type="pct"/>
            <w:vAlign w:val="center"/>
          </w:tcPr>
          <w:p w14:paraId="1793003E" w14:textId="21842407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WL366HQ</w:t>
            </w:r>
          </w:p>
        </w:tc>
        <w:tc>
          <w:tcPr>
            <w:tcW w:w="598" w:type="pct"/>
            <w:vAlign w:val="center"/>
          </w:tcPr>
          <w:p w14:paraId="7D7D020B" w14:textId="7E02EA3B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681989F7" w14:textId="5475D44B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salt tolerant, high productivity</w:t>
            </w:r>
          </w:p>
        </w:tc>
      </w:tr>
      <w:tr w:rsidR="00D25645" w:rsidRPr="00C229DA" w14:paraId="3E2D3807" w14:textId="36CEC94F" w:rsidTr="00AD0DE9">
        <w:trPr>
          <w:trHeight w:val="20"/>
          <w:jc w:val="center"/>
        </w:trPr>
        <w:tc>
          <w:tcPr>
            <w:tcW w:w="799" w:type="pct"/>
          </w:tcPr>
          <w:p w14:paraId="695850F8" w14:textId="33A894D7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Ca</w:t>
            </w:r>
          </w:p>
        </w:tc>
        <w:tc>
          <w:tcPr>
            <w:tcW w:w="975" w:type="pct"/>
          </w:tcPr>
          <w:p w14:paraId="7C271C8C" w14:textId="7818DC9F" w:rsidR="00B95B55" w:rsidRPr="007F1A50" w:rsidRDefault="00B95B55" w:rsidP="001A2110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Claudia</w:t>
            </w:r>
          </w:p>
        </w:tc>
        <w:tc>
          <w:tcPr>
            <w:tcW w:w="598" w:type="pct"/>
          </w:tcPr>
          <w:p w14:paraId="037F1AA1" w14:textId="6B4F7C41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Italy</w:t>
            </w:r>
          </w:p>
        </w:tc>
        <w:tc>
          <w:tcPr>
            <w:tcW w:w="2627" w:type="pct"/>
            <w:vAlign w:val="center"/>
          </w:tcPr>
          <w:p w14:paraId="15153C27" w14:textId="543120A3" w:rsidR="000335B2" w:rsidRPr="00C229DA" w:rsidRDefault="000335B2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Disease resistant, </w:t>
            </w:r>
            <w:r w:rsidR="00E92429">
              <w:rPr>
                <w:rFonts w:ascii="Times New Roman" w:hAnsi="Times New Roman" w:cs="Times New Roman"/>
                <w:szCs w:val="21"/>
              </w:rPr>
              <w:t>l</w:t>
            </w:r>
            <w:r w:rsidRPr="00C229DA">
              <w:rPr>
                <w:rFonts w:ascii="Times New Roman" w:hAnsi="Times New Roman" w:cs="Times New Roman"/>
                <w:szCs w:val="21"/>
              </w:rPr>
              <w:t xml:space="preserve">odging resistant, </w:t>
            </w:r>
          </w:p>
          <w:p w14:paraId="360DA9DA" w14:textId="3C5146C8" w:rsidR="00B95B55" w:rsidRPr="00C229DA" w:rsidRDefault="000335B2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>ast regeneration rate</w:t>
            </w:r>
          </w:p>
        </w:tc>
      </w:tr>
      <w:tr w:rsidR="00D25645" w:rsidRPr="00C229DA" w14:paraId="2BF453DE" w14:textId="4539D4FB" w:rsidTr="00AD0DE9">
        <w:trPr>
          <w:trHeight w:val="20"/>
          <w:jc w:val="center"/>
        </w:trPr>
        <w:tc>
          <w:tcPr>
            <w:tcW w:w="799" w:type="pct"/>
          </w:tcPr>
          <w:p w14:paraId="67CB3E74" w14:textId="6562C4C9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QJ</w:t>
            </w:r>
          </w:p>
        </w:tc>
        <w:tc>
          <w:tcPr>
            <w:tcW w:w="975" w:type="pct"/>
          </w:tcPr>
          <w:p w14:paraId="7B27E724" w14:textId="0A290217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Vision</w:t>
            </w:r>
          </w:p>
        </w:tc>
        <w:tc>
          <w:tcPr>
            <w:tcW w:w="598" w:type="pct"/>
          </w:tcPr>
          <w:p w14:paraId="44DB4BB6" w14:textId="50E0CC13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2D2C92FA" w14:textId="77777777" w:rsidR="00DF25A3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Lodging resistant, </w:t>
            </w: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 xml:space="preserve">ast regeneration rate, </w:t>
            </w:r>
          </w:p>
          <w:p w14:paraId="56AC7148" w14:textId="3F4AA1C3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512DE51B" w14:textId="3082B7AA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574241D1" w14:textId="19243434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LT</w:t>
            </w:r>
          </w:p>
        </w:tc>
        <w:tc>
          <w:tcPr>
            <w:tcW w:w="975" w:type="pct"/>
            <w:vAlign w:val="center"/>
          </w:tcPr>
          <w:p w14:paraId="23E3C46C" w14:textId="2FD34056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1A50">
              <w:rPr>
                <w:rFonts w:ascii="Times New Roman" w:hAnsi="Times New Roman" w:cs="Times New Roman"/>
                <w:szCs w:val="21"/>
              </w:rPr>
              <w:t>Instict</w:t>
            </w:r>
            <w:proofErr w:type="spellEnd"/>
          </w:p>
        </w:tc>
        <w:tc>
          <w:tcPr>
            <w:tcW w:w="598" w:type="pct"/>
            <w:vAlign w:val="center"/>
          </w:tcPr>
          <w:p w14:paraId="73F3205F" w14:textId="38FE472B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21CCCCCD" w14:textId="31CE7475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</w:t>
            </w:r>
            <w:r w:rsidR="00E92429">
              <w:rPr>
                <w:rFonts w:ascii="Times New Roman" w:hAnsi="Times New Roman" w:cs="Times New Roman" w:hint="eastAsia"/>
                <w:szCs w:val="21"/>
              </w:rPr>
              <w:t>,</w:t>
            </w:r>
            <w:r w:rsidR="00E9242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229DA">
              <w:rPr>
                <w:rFonts w:ascii="Times New Roman" w:hAnsi="Times New Roman" w:cs="Times New Roman"/>
                <w:szCs w:val="21"/>
              </w:rPr>
              <w:t>disease resistant</w:t>
            </w:r>
          </w:p>
        </w:tc>
      </w:tr>
      <w:tr w:rsidR="00D25645" w:rsidRPr="00C229DA" w14:paraId="5E9DAAB4" w14:textId="48D9985C" w:rsidTr="00AD0DE9">
        <w:trPr>
          <w:trHeight w:val="20"/>
          <w:jc w:val="center"/>
        </w:trPr>
        <w:tc>
          <w:tcPr>
            <w:tcW w:w="799" w:type="pct"/>
          </w:tcPr>
          <w:p w14:paraId="68BB1BBE" w14:textId="1CF378EC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BJX</w:t>
            </w:r>
          </w:p>
        </w:tc>
        <w:tc>
          <w:tcPr>
            <w:tcW w:w="975" w:type="pct"/>
          </w:tcPr>
          <w:p w14:paraId="6D24272E" w14:textId="1C89A883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Gibraltar</w:t>
            </w:r>
          </w:p>
        </w:tc>
        <w:tc>
          <w:tcPr>
            <w:tcW w:w="598" w:type="pct"/>
          </w:tcPr>
          <w:p w14:paraId="1F0003C7" w14:textId="5B01CB71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417A9D17" w14:textId="77777777" w:rsidR="00D25645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Drought tolerant, cold tolerant,</w:t>
            </w:r>
          </w:p>
          <w:p w14:paraId="5EB6CAA0" w14:textId="7FB0ECD5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barrenness resistant</w:t>
            </w:r>
          </w:p>
        </w:tc>
      </w:tr>
      <w:tr w:rsidR="00D25645" w:rsidRPr="00C229DA" w14:paraId="0D110951" w14:textId="258847B9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61AAAB2F" w14:textId="4372BAE5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XB</w:t>
            </w:r>
          </w:p>
        </w:tc>
        <w:tc>
          <w:tcPr>
            <w:tcW w:w="975" w:type="pct"/>
            <w:vAlign w:val="center"/>
          </w:tcPr>
          <w:p w14:paraId="6B760436" w14:textId="7BD58562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1A50">
              <w:rPr>
                <w:rFonts w:ascii="Times New Roman" w:hAnsi="Times New Roman" w:cs="Times New Roman"/>
                <w:szCs w:val="21"/>
              </w:rPr>
              <w:t>Xuebao</w:t>
            </w:r>
            <w:proofErr w:type="spellEnd"/>
          </w:p>
        </w:tc>
        <w:tc>
          <w:tcPr>
            <w:tcW w:w="598" w:type="pct"/>
            <w:vAlign w:val="center"/>
          </w:tcPr>
          <w:p w14:paraId="298C792A" w14:textId="6EE6A662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783457C0" w14:textId="12C92CB9" w:rsidR="00B95B55" w:rsidRPr="00C229DA" w:rsidRDefault="007F1A50" w:rsidP="00B91A58">
            <w:pPr>
              <w:widowControl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</w:t>
            </w:r>
          </w:p>
        </w:tc>
      </w:tr>
      <w:tr w:rsidR="00D25645" w:rsidRPr="00C229DA" w14:paraId="07AE3975" w14:textId="0B174EE6" w:rsidTr="00AD0DE9">
        <w:trPr>
          <w:trHeight w:val="20"/>
          <w:jc w:val="center"/>
        </w:trPr>
        <w:tc>
          <w:tcPr>
            <w:tcW w:w="799" w:type="pct"/>
          </w:tcPr>
          <w:p w14:paraId="619F1FB9" w14:textId="2378AFC5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DY</w:t>
            </w:r>
          </w:p>
        </w:tc>
        <w:tc>
          <w:tcPr>
            <w:tcW w:w="975" w:type="pct"/>
          </w:tcPr>
          <w:p w14:paraId="3090D7FF" w14:textId="5CD4FFB5" w:rsidR="00B95B55" w:rsidRPr="007F1A50" w:rsidRDefault="00B95B55" w:rsidP="001A2110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DS310FY</w:t>
            </w:r>
          </w:p>
        </w:tc>
        <w:tc>
          <w:tcPr>
            <w:tcW w:w="598" w:type="pct"/>
          </w:tcPr>
          <w:p w14:paraId="3FBB18AB" w14:textId="2189F2DE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vAlign w:val="center"/>
          </w:tcPr>
          <w:p w14:paraId="1D5E3470" w14:textId="77777777" w:rsidR="00C62994" w:rsidRPr="00C229DA" w:rsidRDefault="0072121D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Cold tolerant, disease resistant, </w:t>
            </w:r>
          </w:p>
          <w:p w14:paraId="183A81A2" w14:textId="16964192" w:rsidR="00B95B55" w:rsidRPr="00C229DA" w:rsidRDefault="0072121D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fast regeneration rate</w:t>
            </w:r>
          </w:p>
        </w:tc>
      </w:tr>
      <w:tr w:rsidR="00D25645" w:rsidRPr="00C229DA" w14:paraId="5C39336F" w14:textId="178BE08C" w:rsidTr="00AD0DE9">
        <w:trPr>
          <w:trHeight w:val="20"/>
          <w:jc w:val="center"/>
        </w:trPr>
        <w:tc>
          <w:tcPr>
            <w:tcW w:w="799" w:type="pct"/>
          </w:tcPr>
          <w:p w14:paraId="41DEEF1B" w14:textId="67FBE477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MF</w:t>
            </w:r>
          </w:p>
        </w:tc>
        <w:tc>
          <w:tcPr>
            <w:tcW w:w="975" w:type="pct"/>
          </w:tcPr>
          <w:p w14:paraId="2087C217" w14:textId="28CA5582" w:rsidR="00B95B55" w:rsidRPr="007F1A50" w:rsidRDefault="00B95B55" w:rsidP="001A2110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MF4020</w:t>
            </w:r>
          </w:p>
        </w:tc>
        <w:tc>
          <w:tcPr>
            <w:tcW w:w="598" w:type="pct"/>
          </w:tcPr>
          <w:p w14:paraId="132DB9AF" w14:textId="73DF1BA0" w:rsidR="00B95B55" w:rsidRPr="007F1A50" w:rsidRDefault="00B95B55" w:rsidP="001A2110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Canada</w:t>
            </w:r>
          </w:p>
        </w:tc>
        <w:tc>
          <w:tcPr>
            <w:tcW w:w="2627" w:type="pct"/>
            <w:vAlign w:val="center"/>
          </w:tcPr>
          <w:p w14:paraId="4836DB3B" w14:textId="77777777" w:rsidR="009F0C10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Cold tolerant, disease resistant, </w:t>
            </w:r>
          </w:p>
          <w:p w14:paraId="6C321347" w14:textId="3232215E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698F83EA" w14:textId="581A8261" w:rsidTr="00AD0DE9">
        <w:trPr>
          <w:trHeight w:val="20"/>
          <w:jc w:val="center"/>
        </w:trPr>
        <w:tc>
          <w:tcPr>
            <w:tcW w:w="799" w:type="pct"/>
            <w:tcBorders>
              <w:bottom w:val="nil"/>
            </w:tcBorders>
            <w:vAlign w:val="center"/>
          </w:tcPr>
          <w:p w14:paraId="19770065" w14:textId="4578A982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QTZ</w:t>
            </w:r>
          </w:p>
        </w:tc>
        <w:tc>
          <w:tcPr>
            <w:tcW w:w="975" w:type="pct"/>
            <w:tcBorders>
              <w:bottom w:val="nil"/>
            </w:tcBorders>
            <w:vAlign w:val="center"/>
          </w:tcPr>
          <w:p w14:paraId="0556D8B8" w14:textId="0B580A8A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Optimus</w:t>
            </w:r>
          </w:p>
        </w:tc>
        <w:tc>
          <w:tcPr>
            <w:tcW w:w="598" w:type="pct"/>
            <w:tcBorders>
              <w:bottom w:val="nil"/>
            </w:tcBorders>
            <w:vAlign w:val="center"/>
          </w:tcPr>
          <w:p w14:paraId="6FC4BCE5" w14:textId="0A1A6574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tcBorders>
              <w:bottom w:val="nil"/>
            </w:tcBorders>
            <w:vAlign w:val="center"/>
          </w:tcPr>
          <w:p w14:paraId="0C08992F" w14:textId="1EE0898D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Disease resistant</w:t>
            </w:r>
          </w:p>
        </w:tc>
      </w:tr>
      <w:tr w:rsidR="00D25645" w:rsidRPr="00C229DA" w14:paraId="23B5B7E7" w14:textId="40E960AA" w:rsidTr="00AD0DE9">
        <w:trPr>
          <w:trHeight w:val="20"/>
          <w:jc w:val="center"/>
        </w:trPr>
        <w:tc>
          <w:tcPr>
            <w:tcW w:w="799" w:type="pct"/>
            <w:tcBorders>
              <w:top w:val="nil"/>
              <w:bottom w:val="nil"/>
            </w:tcBorders>
          </w:tcPr>
          <w:p w14:paraId="41C4A969" w14:textId="410BB8DE" w:rsidR="00B95B55" w:rsidRPr="007F1A50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SDL</w:t>
            </w:r>
          </w:p>
        </w:tc>
        <w:tc>
          <w:tcPr>
            <w:tcW w:w="975" w:type="pct"/>
            <w:tcBorders>
              <w:top w:val="nil"/>
              <w:bottom w:val="nil"/>
            </w:tcBorders>
          </w:tcPr>
          <w:p w14:paraId="30A3EF39" w14:textId="1A9227D6" w:rsidR="00B95B55" w:rsidRPr="007F1A50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1A50">
              <w:rPr>
                <w:rFonts w:ascii="Times New Roman" w:hAnsi="Times New Roman" w:cs="Times New Roman"/>
                <w:szCs w:val="21"/>
              </w:rPr>
              <w:t>Sanditi</w:t>
            </w:r>
            <w:proofErr w:type="spellEnd"/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1C1D1B87" w14:textId="3E3102C3" w:rsidR="00B95B55" w:rsidRPr="007F1A50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France</w:t>
            </w:r>
          </w:p>
        </w:tc>
        <w:tc>
          <w:tcPr>
            <w:tcW w:w="2627" w:type="pct"/>
            <w:tcBorders>
              <w:top w:val="nil"/>
              <w:bottom w:val="nil"/>
            </w:tcBorders>
            <w:vAlign w:val="center"/>
          </w:tcPr>
          <w:p w14:paraId="22D9E773" w14:textId="77777777" w:rsidR="00DF25A3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Disease resistant, lodging resistant,</w:t>
            </w:r>
          </w:p>
          <w:p w14:paraId="542E2343" w14:textId="64797712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60F5729A" w14:textId="090BA273" w:rsidTr="00AD0DE9">
        <w:trPr>
          <w:trHeight w:val="20"/>
          <w:jc w:val="center"/>
        </w:trPr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0D5CD2B1" w14:textId="79BFF1EA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PW</w:t>
            </w:r>
          </w:p>
        </w:tc>
        <w:tc>
          <w:tcPr>
            <w:tcW w:w="975" w:type="pct"/>
            <w:tcBorders>
              <w:top w:val="nil"/>
              <w:bottom w:val="nil"/>
            </w:tcBorders>
            <w:vAlign w:val="center"/>
          </w:tcPr>
          <w:p w14:paraId="3D0B8580" w14:textId="5A26E622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Power 4.2</w:t>
            </w:r>
          </w:p>
        </w:tc>
        <w:tc>
          <w:tcPr>
            <w:tcW w:w="598" w:type="pct"/>
            <w:tcBorders>
              <w:top w:val="nil"/>
              <w:bottom w:val="nil"/>
            </w:tcBorders>
            <w:vAlign w:val="center"/>
          </w:tcPr>
          <w:p w14:paraId="7E0D57FD" w14:textId="31B2CCE9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tcBorders>
              <w:top w:val="nil"/>
              <w:bottom w:val="nil"/>
            </w:tcBorders>
            <w:vAlign w:val="center"/>
          </w:tcPr>
          <w:p w14:paraId="1E63D8D7" w14:textId="5D5234FB" w:rsidR="00B95B55" w:rsidRPr="00C229DA" w:rsidRDefault="0055253F" w:rsidP="00B91A58">
            <w:pPr>
              <w:widowControl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Disease resistant,</w:t>
            </w:r>
            <w:r w:rsidRPr="00C229DA">
              <w:t xml:space="preserve"> </w:t>
            </w:r>
            <w:r w:rsidRPr="00C229DA">
              <w:rPr>
                <w:rFonts w:ascii="Times New Roman" w:hAnsi="Times New Roman" w:cs="Times New Roman"/>
              </w:rPr>
              <w:t xml:space="preserve">high </w:t>
            </w:r>
            <w:r w:rsidRPr="00C229DA">
              <w:rPr>
                <w:rFonts w:ascii="Times New Roman" w:hAnsi="Times New Roman" w:cs="Times New Roman"/>
                <w:szCs w:val="21"/>
              </w:rPr>
              <w:t>quality, high productivity</w:t>
            </w:r>
          </w:p>
        </w:tc>
      </w:tr>
      <w:tr w:rsidR="00D25645" w:rsidRPr="00C229DA" w14:paraId="1644DA3C" w14:textId="77827962" w:rsidTr="00AD0DE9">
        <w:trPr>
          <w:trHeight w:val="20"/>
          <w:jc w:val="center"/>
        </w:trPr>
        <w:tc>
          <w:tcPr>
            <w:tcW w:w="799" w:type="pct"/>
            <w:tcBorders>
              <w:top w:val="nil"/>
            </w:tcBorders>
          </w:tcPr>
          <w:p w14:paraId="433A7B27" w14:textId="53B092F8" w:rsidR="00B95B55" w:rsidRPr="007F1A50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3010</w:t>
            </w:r>
          </w:p>
        </w:tc>
        <w:tc>
          <w:tcPr>
            <w:tcW w:w="975" w:type="pct"/>
            <w:tcBorders>
              <w:top w:val="nil"/>
            </w:tcBorders>
          </w:tcPr>
          <w:p w14:paraId="35934EA7" w14:textId="6B4AD2D6" w:rsidR="00B95B55" w:rsidRPr="007F1A50" w:rsidRDefault="00B95B55" w:rsidP="00E26B4D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7F1A50">
              <w:rPr>
                <w:rFonts w:ascii="Times New Roman" w:eastAsia="等线" w:hAnsi="Times New Roman" w:cs="Times New Roman"/>
                <w:szCs w:val="21"/>
              </w:rPr>
              <w:t>SK3010</w:t>
            </w:r>
          </w:p>
        </w:tc>
        <w:tc>
          <w:tcPr>
            <w:tcW w:w="598" w:type="pct"/>
            <w:tcBorders>
              <w:top w:val="nil"/>
            </w:tcBorders>
          </w:tcPr>
          <w:p w14:paraId="6F3D1B15" w14:textId="5458CA1F" w:rsidR="00B95B55" w:rsidRPr="007F1A50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Canada</w:t>
            </w:r>
          </w:p>
        </w:tc>
        <w:tc>
          <w:tcPr>
            <w:tcW w:w="2627" w:type="pct"/>
            <w:tcBorders>
              <w:top w:val="nil"/>
            </w:tcBorders>
            <w:vAlign w:val="center"/>
          </w:tcPr>
          <w:p w14:paraId="44D667A2" w14:textId="77777777" w:rsidR="009F0C10" w:rsidRDefault="00D55908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Cold tolerant, disease resistant, </w:t>
            </w:r>
          </w:p>
          <w:p w14:paraId="6377972A" w14:textId="0011C59A" w:rsidR="00B95B55" w:rsidRPr="00C229DA" w:rsidRDefault="00D55908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59373B99" w14:textId="7DEF1C1E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6A74EEF6" w14:textId="380322C3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LW</w:t>
            </w:r>
          </w:p>
        </w:tc>
        <w:tc>
          <w:tcPr>
            <w:tcW w:w="975" w:type="pct"/>
            <w:vAlign w:val="center"/>
          </w:tcPr>
          <w:p w14:paraId="230031EE" w14:textId="787AF980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6010</w:t>
            </w:r>
          </w:p>
        </w:tc>
        <w:tc>
          <w:tcPr>
            <w:tcW w:w="598" w:type="pct"/>
            <w:vAlign w:val="center"/>
          </w:tcPr>
          <w:p w14:paraId="598833C7" w14:textId="1903D18C" w:rsidR="00B95B55" w:rsidRPr="007F1A50" w:rsidRDefault="00B74BF3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Canada</w:t>
            </w:r>
          </w:p>
        </w:tc>
        <w:tc>
          <w:tcPr>
            <w:tcW w:w="2627" w:type="pct"/>
            <w:vAlign w:val="center"/>
          </w:tcPr>
          <w:p w14:paraId="5916A063" w14:textId="69385F78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Disease resistant, high productivity</w:t>
            </w:r>
          </w:p>
        </w:tc>
      </w:tr>
      <w:tr w:rsidR="00D25645" w:rsidRPr="00C229DA" w14:paraId="3E36CC27" w14:textId="5413C89C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36F64269" w14:textId="6B59778B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JG</w:t>
            </w:r>
          </w:p>
        </w:tc>
        <w:tc>
          <w:tcPr>
            <w:tcW w:w="975" w:type="pct"/>
            <w:vAlign w:val="center"/>
          </w:tcPr>
          <w:p w14:paraId="205E8A37" w14:textId="1D49ADE7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Aurora</w:t>
            </w:r>
          </w:p>
        </w:tc>
        <w:tc>
          <w:tcPr>
            <w:tcW w:w="598" w:type="pct"/>
            <w:vAlign w:val="center"/>
          </w:tcPr>
          <w:p w14:paraId="65E9322D" w14:textId="49E1BC01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2627" w:type="pct"/>
            <w:vAlign w:val="center"/>
          </w:tcPr>
          <w:p w14:paraId="1603EFED" w14:textId="26B5FC17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Cold tolerant, </w:t>
            </w: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>ast regeneration rate</w:t>
            </w:r>
          </w:p>
        </w:tc>
      </w:tr>
      <w:tr w:rsidR="00D25645" w:rsidRPr="00C229DA" w14:paraId="42BA0BF6" w14:textId="3018161D" w:rsidTr="00AD0DE9">
        <w:trPr>
          <w:trHeight w:val="20"/>
          <w:jc w:val="center"/>
        </w:trPr>
        <w:tc>
          <w:tcPr>
            <w:tcW w:w="799" w:type="pct"/>
            <w:tcBorders>
              <w:bottom w:val="nil"/>
            </w:tcBorders>
            <w:vAlign w:val="center"/>
          </w:tcPr>
          <w:p w14:paraId="5742CBE8" w14:textId="624BEE21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5070</w:t>
            </w:r>
          </w:p>
        </w:tc>
        <w:tc>
          <w:tcPr>
            <w:tcW w:w="975" w:type="pct"/>
            <w:tcBorders>
              <w:bottom w:val="nil"/>
            </w:tcBorders>
            <w:vAlign w:val="center"/>
          </w:tcPr>
          <w:p w14:paraId="38957805" w14:textId="3005DC3C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5070</w:t>
            </w:r>
          </w:p>
        </w:tc>
        <w:tc>
          <w:tcPr>
            <w:tcW w:w="598" w:type="pct"/>
            <w:tcBorders>
              <w:bottom w:val="nil"/>
            </w:tcBorders>
            <w:vAlign w:val="center"/>
          </w:tcPr>
          <w:p w14:paraId="592A3181" w14:textId="40B8B2B0" w:rsidR="00B95B55" w:rsidRPr="007F1A50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tcBorders>
              <w:bottom w:val="nil"/>
            </w:tcBorders>
            <w:vAlign w:val="center"/>
          </w:tcPr>
          <w:p w14:paraId="27152729" w14:textId="18D7A981" w:rsidR="00B95B55" w:rsidRPr="00C229DA" w:rsidRDefault="00C3667D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</w:rPr>
              <w:t xml:space="preserve">High </w:t>
            </w:r>
            <w:r w:rsidRPr="00C229DA">
              <w:rPr>
                <w:rFonts w:ascii="Times New Roman" w:hAnsi="Times New Roman" w:cs="Times New Roman"/>
                <w:szCs w:val="21"/>
              </w:rPr>
              <w:t>quality, high productivity</w:t>
            </w:r>
          </w:p>
        </w:tc>
      </w:tr>
      <w:tr w:rsidR="00D25645" w:rsidRPr="00C229DA" w14:paraId="4F3EB651" w14:textId="77777777" w:rsidTr="00AD0DE9">
        <w:trPr>
          <w:trHeight w:val="20"/>
          <w:jc w:val="center"/>
        </w:trPr>
        <w:tc>
          <w:tcPr>
            <w:tcW w:w="799" w:type="pct"/>
            <w:tcBorders>
              <w:top w:val="nil"/>
              <w:bottom w:val="single" w:sz="12" w:space="0" w:color="auto"/>
            </w:tcBorders>
            <w:vAlign w:val="center"/>
          </w:tcPr>
          <w:p w14:paraId="39F7A649" w14:textId="0973FCA0" w:rsidR="00D25645" w:rsidRPr="00016F7B" w:rsidRDefault="00D25645" w:rsidP="00D25645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MTW</w:t>
            </w:r>
          </w:p>
        </w:tc>
        <w:tc>
          <w:tcPr>
            <w:tcW w:w="975" w:type="pct"/>
            <w:tcBorders>
              <w:top w:val="nil"/>
              <w:bottom w:val="single" w:sz="12" w:space="0" w:color="auto"/>
            </w:tcBorders>
            <w:vAlign w:val="center"/>
          </w:tcPr>
          <w:p w14:paraId="6CB30CF8" w14:textId="41AF2AC4" w:rsidR="00D25645" w:rsidRPr="00016F7B" w:rsidRDefault="00D25645" w:rsidP="00D25645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F1A50">
              <w:rPr>
                <w:rFonts w:ascii="Times New Roman" w:hAnsi="Times New Roman" w:cs="Times New Roman"/>
                <w:szCs w:val="21"/>
              </w:rPr>
              <w:t>Mattwi</w:t>
            </w:r>
            <w:proofErr w:type="spellEnd"/>
          </w:p>
        </w:tc>
        <w:tc>
          <w:tcPr>
            <w:tcW w:w="598" w:type="pct"/>
            <w:tcBorders>
              <w:top w:val="nil"/>
              <w:bottom w:val="single" w:sz="12" w:space="0" w:color="auto"/>
            </w:tcBorders>
            <w:vAlign w:val="center"/>
          </w:tcPr>
          <w:p w14:paraId="2C0566C1" w14:textId="78087438" w:rsidR="00D25645" w:rsidRPr="00C229DA" w:rsidRDefault="00D25645" w:rsidP="00D25645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7F1A50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tcBorders>
              <w:top w:val="nil"/>
              <w:bottom w:val="single" w:sz="12" w:space="0" w:color="auto"/>
            </w:tcBorders>
            <w:vAlign w:val="center"/>
          </w:tcPr>
          <w:p w14:paraId="6643B9E0" w14:textId="775F926F" w:rsidR="00D25645" w:rsidRPr="00C229DA" w:rsidRDefault="00D25645" w:rsidP="00D25645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B161A1">
              <w:rPr>
                <w:rFonts w:ascii="Times New Roman" w:hAnsi="Times New Roman" w:cs="Times New Roman"/>
                <w:szCs w:val="21"/>
              </w:rPr>
              <w:t xml:space="preserve">Disease resistant, </w:t>
            </w:r>
            <w:r w:rsidRPr="00B161A1">
              <w:rPr>
                <w:rFonts w:ascii="Times New Roman" w:hAnsi="Times New Roman" w:cs="Times New Roman"/>
              </w:rPr>
              <w:t>f</w:t>
            </w:r>
            <w:r w:rsidRPr="00B161A1">
              <w:rPr>
                <w:rFonts w:ascii="Times New Roman" w:hAnsi="Times New Roman" w:cs="Times New Roman"/>
                <w:szCs w:val="21"/>
              </w:rPr>
              <w:t>ast regeneration rate</w:t>
            </w:r>
          </w:p>
        </w:tc>
      </w:tr>
      <w:tr w:rsidR="002F62EB" w:rsidRPr="00C229DA" w14:paraId="6D7129A4" w14:textId="77777777" w:rsidTr="00AD0DE9">
        <w:trPr>
          <w:trHeight w:val="20"/>
          <w:jc w:val="center"/>
        </w:trPr>
        <w:tc>
          <w:tcPr>
            <w:tcW w:w="79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C70C1FE" w14:textId="48639B67" w:rsidR="002F62EB" w:rsidRPr="00016F7B" w:rsidRDefault="002F62EB" w:rsidP="002F62EB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lastRenderedPageBreak/>
              <w:t>Abbreviation</w:t>
            </w:r>
          </w:p>
        </w:tc>
        <w:tc>
          <w:tcPr>
            <w:tcW w:w="97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CF2A1C" w14:textId="304D9928" w:rsidR="002F62EB" w:rsidRPr="00016F7B" w:rsidRDefault="002F62EB" w:rsidP="002F62EB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eastAsia="HelveticaNeueLTStd-Bd" w:hAnsi="Times New Roman" w:cs="Times New Roman"/>
                <w:kern w:val="0"/>
                <w:szCs w:val="21"/>
              </w:rPr>
              <w:t>Genotypes</w:t>
            </w:r>
          </w:p>
        </w:tc>
        <w:tc>
          <w:tcPr>
            <w:tcW w:w="59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28F18F7" w14:textId="2BF96C19" w:rsidR="002F62EB" w:rsidRPr="00C229DA" w:rsidRDefault="002F62EB" w:rsidP="002F62EB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Origin</w:t>
            </w:r>
          </w:p>
        </w:tc>
        <w:tc>
          <w:tcPr>
            <w:tcW w:w="262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BD7653" w14:textId="1AB4C962" w:rsidR="002F62EB" w:rsidRPr="00C229DA" w:rsidRDefault="002F62EB" w:rsidP="002F62EB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Characteristics</w:t>
            </w:r>
          </w:p>
        </w:tc>
      </w:tr>
      <w:tr w:rsidR="00D25645" w:rsidRPr="00C229DA" w14:paraId="315267DD" w14:textId="70D7A4AF" w:rsidTr="00AD0DE9">
        <w:trPr>
          <w:trHeight w:val="20"/>
          <w:jc w:val="center"/>
        </w:trPr>
        <w:tc>
          <w:tcPr>
            <w:tcW w:w="799" w:type="pct"/>
            <w:tcBorders>
              <w:top w:val="single" w:sz="4" w:space="0" w:color="auto"/>
              <w:bottom w:val="nil"/>
            </w:tcBorders>
          </w:tcPr>
          <w:p w14:paraId="00325DD5" w14:textId="3216E50E" w:rsidR="00B95B55" w:rsidRPr="00016F7B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016F7B">
              <w:rPr>
                <w:rFonts w:ascii="Times New Roman" w:hAnsi="Times New Roman" w:cs="Times New Roman"/>
                <w:szCs w:val="21"/>
              </w:rPr>
              <w:t>LB</w:t>
            </w:r>
          </w:p>
        </w:tc>
        <w:tc>
          <w:tcPr>
            <w:tcW w:w="975" w:type="pct"/>
            <w:tcBorders>
              <w:top w:val="single" w:sz="4" w:space="0" w:color="auto"/>
              <w:bottom w:val="nil"/>
            </w:tcBorders>
          </w:tcPr>
          <w:p w14:paraId="27465DD1" w14:textId="5E4E2132" w:rsidR="00B95B55" w:rsidRPr="00016F7B" w:rsidRDefault="00016F7B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016F7B">
              <w:rPr>
                <w:rFonts w:ascii="Times New Roman" w:hAnsi="Times New Roman" w:cs="Times New Roman"/>
                <w:szCs w:val="21"/>
              </w:rPr>
              <w:t>L</w:t>
            </w:r>
            <w:r w:rsidR="001B65C9">
              <w:rPr>
                <w:rFonts w:ascii="Times New Roman" w:hAnsi="Times New Roman" w:cs="Times New Roman"/>
                <w:szCs w:val="21"/>
              </w:rPr>
              <w:t>obo</w:t>
            </w:r>
          </w:p>
        </w:tc>
        <w:tc>
          <w:tcPr>
            <w:tcW w:w="598" w:type="pct"/>
            <w:tcBorders>
              <w:top w:val="single" w:sz="4" w:space="0" w:color="auto"/>
              <w:bottom w:val="nil"/>
            </w:tcBorders>
          </w:tcPr>
          <w:p w14:paraId="5189DF90" w14:textId="2F09ECE3" w:rsidR="00B95B55" w:rsidRPr="00C229DA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America</w:t>
            </w:r>
          </w:p>
        </w:tc>
        <w:tc>
          <w:tcPr>
            <w:tcW w:w="2627" w:type="pct"/>
            <w:tcBorders>
              <w:top w:val="single" w:sz="4" w:space="0" w:color="auto"/>
              <w:bottom w:val="nil"/>
            </w:tcBorders>
            <w:vAlign w:val="center"/>
          </w:tcPr>
          <w:p w14:paraId="1FF52F26" w14:textId="2C1F8DFC" w:rsidR="00CE1A6E" w:rsidRPr="00C229DA" w:rsidRDefault="00C06F42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Disease</w:t>
            </w:r>
            <w:r w:rsidR="00CE1A6E" w:rsidRPr="00C229DA">
              <w:rPr>
                <w:rFonts w:ascii="Times New Roman" w:hAnsi="Times New Roman" w:cs="Times New Roman"/>
                <w:szCs w:val="21"/>
              </w:rPr>
              <w:t xml:space="preserve"> resistant</w:t>
            </w:r>
            <w:r w:rsidR="00CE1A6E" w:rsidRPr="00C229DA">
              <w:rPr>
                <w:rFonts w:ascii="Times New Roman" w:hAnsi="Times New Roman" w:cs="Times New Roman" w:hint="eastAsia"/>
                <w:szCs w:val="21"/>
              </w:rPr>
              <w:t>,</w:t>
            </w:r>
            <w:r w:rsidR="00CE1A6E" w:rsidRPr="00C229D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CE1A6E" w:rsidRPr="00C229DA">
              <w:rPr>
                <w:rFonts w:ascii="Times New Roman" w:hAnsi="Times New Roman" w:cs="Times New Roman"/>
              </w:rPr>
              <w:t>f</w:t>
            </w:r>
            <w:r w:rsidR="00CE1A6E" w:rsidRPr="00C229DA">
              <w:rPr>
                <w:rFonts w:ascii="Times New Roman" w:hAnsi="Times New Roman" w:cs="Times New Roman"/>
                <w:szCs w:val="21"/>
              </w:rPr>
              <w:t xml:space="preserve">ast regeneration rate, </w:t>
            </w:r>
          </w:p>
          <w:p w14:paraId="1BD5B26E" w14:textId="65A5AD45" w:rsidR="00B95B55" w:rsidRPr="00C229DA" w:rsidRDefault="00CE1A6E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2D2A176B" w14:textId="702AEC51" w:rsidTr="00AD0DE9">
        <w:trPr>
          <w:trHeight w:val="20"/>
          <w:jc w:val="center"/>
        </w:trPr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0EE2BB3E" w14:textId="7C718FB9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G1</w:t>
            </w:r>
          </w:p>
        </w:tc>
        <w:tc>
          <w:tcPr>
            <w:tcW w:w="975" w:type="pct"/>
            <w:tcBorders>
              <w:top w:val="nil"/>
              <w:bottom w:val="nil"/>
            </w:tcBorders>
            <w:vAlign w:val="center"/>
          </w:tcPr>
          <w:p w14:paraId="2B35E7D5" w14:textId="4B39F536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Gannong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No.1</w:t>
            </w:r>
          </w:p>
        </w:tc>
        <w:tc>
          <w:tcPr>
            <w:tcW w:w="598" w:type="pct"/>
            <w:tcBorders>
              <w:top w:val="nil"/>
              <w:bottom w:val="nil"/>
            </w:tcBorders>
            <w:vAlign w:val="center"/>
          </w:tcPr>
          <w:p w14:paraId="4E0B9398" w14:textId="5EAECD61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top w:val="nil"/>
              <w:bottom w:val="nil"/>
            </w:tcBorders>
            <w:vAlign w:val="center"/>
          </w:tcPr>
          <w:p w14:paraId="39B8CEC5" w14:textId="15EA7D43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Drought tolerant, cold tolerant</w:t>
            </w:r>
          </w:p>
        </w:tc>
      </w:tr>
      <w:tr w:rsidR="00D25645" w:rsidRPr="00C229DA" w14:paraId="290F62AA" w14:textId="01E1326A" w:rsidTr="00AD0DE9">
        <w:trPr>
          <w:trHeight w:val="20"/>
          <w:jc w:val="center"/>
        </w:trPr>
        <w:tc>
          <w:tcPr>
            <w:tcW w:w="799" w:type="pct"/>
            <w:tcBorders>
              <w:top w:val="nil"/>
            </w:tcBorders>
          </w:tcPr>
          <w:p w14:paraId="42D13E9C" w14:textId="2BA3B301" w:rsidR="00B95B55" w:rsidRPr="00C229DA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G3</w:t>
            </w:r>
          </w:p>
        </w:tc>
        <w:tc>
          <w:tcPr>
            <w:tcW w:w="975" w:type="pct"/>
            <w:tcBorders>
              <w:top w:val="nil"/>
            </w:tcBorders>
          </w:tcPr>
          <w:p w14:paraId="705BBF3C" w14:textId="1811E523" w:rsidR="00B95B55" w:rsidRPr="00C229DA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Gannong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No.3</w:t>
            </w:r>
          </w:p>
        </w:tc>
        <w:tc>
          <w:tcPr>
            <w:tcW w:w="598" w:type="pct"/>
            <w:tcBorders>
              <w:top w:val="nil"/>
            </w:tcBorders>
          </w:tcPr>
          <w:p w14:paraId="0AC45577" w14:textId="7309D9E7" w:rsidR="00B95B55" w:rsidRPr="00C229DA" w:rsidRDefault="00B95B55" w:rsidP="00E26B4D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top w:val="nil"/>
            </w:tcBorders>
            <w:vAlign w:val="center"/>
          </w:tcPr>
          <w:p w14:paraId="3757ADA1" w14:textId="69F8C50D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Drought tolerant, cold tolerant, barrenness resistant</w:t>
            </w:r>
          </w:p>
        </w:tc>
      </w:tr>
      <w:tr w:rsidR="00D25645" w:rsidRPr="00C229DA" w14:paraId="738259C7" w14:textId="39ACB7E8" w:rsidTr="00AD0DE9">
        <w:trPr>
          <w:trHeight w:val="20"/>
          <w:jc w:val="center"/>
        </w:trPr>
        <w:tc>
          <w:tcPr>
            <w:tcW w:w="799" w:type="pct"/>
            <w:tcBorders>
              <w:bottom w:val="nil"/>
            </w:tcBorders>
            <w:vAlign w:val="center"/>
          </w:tcPr>
          <w:p w14:paraId="4E48E295" w14:textId="4216FE83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G4</w:t>
            </w:r>
          </w:p>
        </w:tc>
        <w:tc>
          <w:tcPr>
            <w:tcW w:w="975" w:type="pct"/>
            <w:tcBorders>
              <w:bottom w:val="nil"/>
            </w:tcBorders>
            <w:vAlign w:val="center"/>
          </w:tcPr>
          <w:p w14:paraId="5D294B43" w14:textId="10D109EB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Gannong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No.4</w:t>
            </w:r>
          </w:p>
        </w:tc>
        <w:tc>
          <w:tcPr>
            <w:tcW w:w="598" w:type="pct"/>
            <w:tcBorders>
              <w:bottom w:val="nil"/>
            </w:tcBorders>
            <w:vAlign w:val="center"/>
          </w:tcPr>
          <w:p w14:paraId="14394114" w14:textId="5BF960B0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bottom w:val="nil"/>
            </w:tcBorders>
            <w:vAlign w:val="center"/>
          </w:tcPr>
          <w:p w14:paraId="32181586" w14:textId="7DD2A959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7ABD9642" w14:textId="60FE9224" w:rsidTr="00AD0DE9">
        <w:trPr>
          <w:trHeight w:val="20"/>
          <w:jc w:val="center"/>
        </w:trPr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6ABB2C5D" w14:textId="072EB691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Z1</w:t>
            </w:r>
          </w:p>
        </w:tc>
        <w:tc>
          <w:tcPr>
            <w:tcW w:w="975" w:type="pct"/>
            <w:tcBorders>
              <w:top w:val="nil"/>
              <w:bottom w:val="nil"/>
            </w:tcBorders>
            <w:vAlign w:val="center"/>
          </w:tcPr>
          <w:p w14:paraId="29A1DC67" w14:textId="33AAA184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Zhongmu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No.1</w:t>
            </w:r>
          </w:p>
        </w:tc>
        <w:tc>
          <w:tcPr>
            <w:tcW w:w="598" w:type="pct"/>
            <w:tcBorders>
              <w:top w:val="nil"/>
              <w:bottom w:val="nil"/>
            </w:tcBorders>
            <w:vAlign w:val="center"/>
          </w:tcPr>
          <w:p w14:paraId="4191357B" w14:textId="08FF1DD4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top w:val="nil"/>
              <w:bottom w:val="nil"/>
            </w:tcBorders>
            <w:vAlign w:val="center"/>
          </w:tcPr>
          <w:p w14:paraId="21394E77" w14:textId="4312BA6B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Salt tolerant</w:t>
            </w:r>
          </w:p>
        </w:tc>
      </w:tr>
      <w:tr w:rsidR="00D25645" w:rsidRPr="00C229DA" w14:paraId="01F583D4" w14:textId="4F036F32" w:rsidTr="00AD0DE9">
        <w:trPr>
          <w:trHeight w:val="20"/>
          <w:jc w:val="center"/>
        </w:trPr>
        <w:tc>
          <w:tcPr>
            <w:tcW w:w="799" w:type="pct"/>
            <w:tcBorders>
              <w:top w:val="nil"/>
              <w:bottom w:val="nil"/>
            </w:tcBorders>
            <w:vAlign w:val="center"/>
          </w:tcPr>
          <w:p w14:paraId="563A555D" w14:textId="261E9D63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Z2</w:t>
            </w:r>
          </w:p>
        </w:tc>
        <w:tc>
          <w:tcPr>
            <w:tcW w:w="975" w:type="pct"/>
            <w:tcBorders>
              <w:top w:val="nil"/>
              <w:bottom w:val="nil"/>
            </w:tcBorders>
            <w:vAlign w:val="center"/>
          </w:tcPr>
          <w:p w14:paraId="16E9C680" w14:textId="315CE970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Zhongmu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No.2</w:t>
            </w:r>
          </w:p>
        </w:tc>
        <w:tc>
          <w:tcPr>
            <w:tcW w:w="598" w:type="pct"/>
            <w:tcBorders>
              <w:top w:val="nil"/>
              <w:bottom w:val="nil"/>
            </w:tcBorders>
            <w:vAlign w:val="center"/>
          </w:tcPr>
          <w:p w14:paraId="2170DDB1" w14:textId="3E27F1FB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top w:val="nil"/>
              <w:bottom w:val="nil"/>
            </w:tcBorders>
            <w:vAlign w:val="center"/>
          </w:tcPr>
          <w:p w14:paraId="51CDA4DC" w14:textId="00C26118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Flooding tolerant</w:t>
            </w:r>
          </w:p>
        </w:tc>
      </w:tr>
      <w:tr w:rsidR="00D25645" w:rsidRPr="00C229DA" w14:paraId="460063A0" w14:textId="593A61A3" w:rsidTr="00AD0DE9">
        <w:trPr>
          <w:trHeight w:val="20"/>
          <w:jc w:val="center"/>
        </w:trPr>
        <w:tc>
          <w:tcPr>
            <w:tcW w:w="799" w:type="pct"/>
            <w:tcBorders>
              <w:top w:val="nil"/>
            </w:tcBorders>
            <w:vAlign w:val="center"/>
          </w:tcPr>
          <w:p w14:paraId="42CF1C28" w14:textId="7F88A81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Z3</w:t>
            </w:r>
          </w:p>
        </w:tc>
        <w:tc>
          <w:tcPr>
            <w:tcW w:w="975" w:type="pct"/>
            <w:tcBorders>
              <w:top w:val="nil"/>
            </w:tcBorders>
            <w:vAlign w:val="center"/>
          </w:tcPr>
          <w:p w14:paraId="1E77F098" w14:textId="0C58F2AD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Zhongmu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No.3</w:t>
            </w:r>
          </w:p>
        </w:tc>
        <w:tc>
          <w:tcPr>
            <w:tcW w:w="598" w:type="pct"/>
            <w:tcBorders>
              <w:top w:val="nil"/>
            </w:tcBorders>
            <w:vAlign w:val="center"/>
          </w:tcPr>
          <w:p w14:paraId="7A55BB53" w14:textId="1D7B0B38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top w:val="nil"/>
            </w:tcBorders>
            <w:vAlign w:val="center"/>
          </w:tcPr>
          <w:p w14:paraId="2FC0A2A0" w14:textId="56C4DAD7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Salt tolerant</w:t>
            </w:r>
          </w:p>
        </w:tc>
      </w:tr>
      <w:tr w:rsidR="00D25645" w:rsidRPr="00C229DA" w14:paraId="07AFB907" w14:textId="0C2BA9FF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17FAD05D" w14:textId="10D795B9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G6</w:t>
            </w:r>
          </w:p>
        </w:tc>
        <w:tc>
          <w:tcPr>
            <w:tcW w:w="975" w:type="pct"/>
            <w:vAlign w:val="center"/>
          </w:tcPr>
          <w:p w14:paraId="0C182E18" w14:textId="399781EB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Gannong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No.6</w:t>
            </w:r>
          </w:p>
        </w:tc>
        <w:tc>
          <w:tcPr>
            <w:tcW w:w="598" w:type="pct"/>
            <w:vAlign w:val="center"/>
          </w:tcPr>
          <w:p w14:paraId="16AD0BF0" w14:textId="146A1F70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vAlign w:val="center"/>
          </w:tcPr>
          <w:p w14:paraId="02255543" w14:textId="4A96BE8C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High productivity</w:t>
            </w:r>
          </w:p>
        </w:tc>
      </w:tr>
      <w:tr w:rsidR="00D25645" w:rsidRPr="00C229DA" w14:paraId="5D136EDF" w14:textId="6D44929A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7B59F5EA" w14:textId="7B950D4F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CY3</w:t>
            </w:r>
          </w:p>
        </w:tc>
        <w:tc>
          <w:tcPr>
            <w:tcW w:w="975" w:type="pct"/>
            <w:vAlign w:val="center"/>
          </w:tcPr>
          <w:p w14:paraId="453C10F0" w14:textId="202C88EF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Caoyuan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No.3</w:t>
            </w:r>
          </w:p>
        </w:tc>
        <w:tc>
          <w:tcPr>
            <w:tcW w:w="598" w:type="pct"/>
            <w:vAlign w:val="center"/>
          </w:tcPr>
          <w:p w14:paraId="2C6295A4" w14:textId="4644D91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vAlign w:val="center"/>
          </w:tcPr>
          <w:p w14:paraId="7AB8FEAD" w14:textId="17152784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drought tolerant</w:t>
            </w:r>
          </w:p>
        </w:tc>
      </w:tr>
      <w:tr w:rsidR="00D25645" w:rsidRPr="00C229DA" w14:paraId="0128605D" w14:textId="260F36CC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51D3AAB7" w14:textId="4FD95C2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L801</w:t>
            </w:r>
          </w:p>
        </w:tc>
        <w:tc>
          <w:tcPr>
            <w:tcW w:w="975" w:type="pct"/>
            <w:vAlign w:val="center"/>
          </w:tcPr>
          <w:p w14:paraId="40491AC1" w14:textId="6A265E43" w:rsidR="00B95B55" w:rsidRPr="00C229DA" w:rsidRDefault="00FF641B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Longmu</w:t>
            </w:r>
            <w:proofErr w:type="spellEnd"/>
            <w:r w:rsidRPr="00C229DA">
              <w:rPr>
                <w:rFonts w:ascii="Times New Roman" w:hAnsi="Times New Roman" w:cs="Times New Roman"/>
                <w:szCs w:val="21"/>
              </w:rPr>
              <w:t xml:space="preserve"> No.801</w:t>
            </w:r>
          </w:p>
        </w:tc>
        <w:tc>
          <w:tcPr>
            <w:tcW w:w="598" w:type="pct"/>
            <w:vAlign w:val="center"/>
          </w:tcPr>
          <w:p w14:paraId="4F9423A5" w14:textId="5A49132E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vAlign w:val="center"/>
          </w:tcPr>
          <w:p w14:paraId="30B60501" w14:textId="1E4D9EBD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Cold tolerant, salt tolerant</w:t>
            </w:r>
          </w:p>
        </w:tc>
      </w:tr>
      <w:tr w:rsidR="00D25645" w:rsidRPr="00C229DA" w14:paraId="4104B1C5" w14:textId="51EAC97C" w:rsidTr="00AD0DE9">
        <w:trPr>
          <w:trHeight w:val="20"/>
          <w:jc w:val="center"/>
        </w:trPr>
        <w:tc>
          <w:tcPr>
            <w:tcW w:w="799" w:type="pct"/>
            <w:vAlign w:val="center"/>
          </w:tcPr>
          <w:p w14:paraId="3805B1E7" w14:textId="2AF27C5A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AH</w:t>
            </w:r>
          </w:p>
        </w:tc>
        <w:tc>
          <w:tcPr>
            <w:tcW w:w="975" w:type="pct"/>
            <w:vAlign w:val="center"/>
          </w:tcPr>
          <w:p w14:paraId="4D86BC24" w14:textId="33993F9E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Aohan</w:t>
            </w:r>
            <w:proofErr w:type="spellEnd"/>
          </w:p>
        </w:tc>
        <w:tc>
          <w:tcPr>
            <w:tcW w:w="598" w:type="pct"/>
            <w:vAlign w:val="center"/>
          </w:tcPr>
          <w:p w14:paraId="44EC8705" w14:textId="07015BAA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vAlign w:val="center"/>
          </w:tcPr>
          <w:p w14:paraId="374076E2" w14:textId="0DB5E6E3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Drought tolerant, cold tolerant</w:t>
            </w:r>
          </w:p>
        </w:tc>
      </w:tr>
      <w:tr w:rsidR="00D25645" w:rsidRPr="00C229DA" w14:paraId="4C2C06CC" w14:textId="3F1D97F7" w:rsidTr="00AD0DE9">
        <w:trPr>
          <w:trHeight w:val="20"/>
          <w:jc w:val="center"/>
        </w:trPr>
        <w:tc>
          <w:tcPr>
            <w:tcW w:w="799" w:type="pct"/>
            <w:tcBorders>
              <w:bottom w:val="nil"/>
            </w:tcBorders>
            <w:vAlign w:val="center"/>
          </w:tcPr>
          <w:p w14:paraId="3EB0FF70" w14:textId="6BFE41DC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LD</w:t>
            </w:r>
          </w:p>
        </w:tc>
        <w:tc>
          <w:tcPr>
            <w:tcW w:w="975" w:type="pct"/>
            <w:tcBorders>
              <w:bottom w:val="nil"/>
            </w:tcBorders>
            <w:vAlign w:val="center"/>
          </w:tcPr>
          <w:p w14:paraId="27442FA6" w14:textId="14318013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29DA">
              <w:rPr>
                <w:rFonts w:ascii="Times New Roman" w:hAnsi="Times New Roman" w:cs="Times New Roman"/>
                <w:szCs w:val="21"/>
              </w:rPr>
              <w:t>Longdong</w:t>
            </w:r>
            <w:proofErr w:type="spellEnd"/>
          </w:p>
        </w:tc>
        <w:tc>
          <w:tcPr>
            <w:tcW w:w="598" w:type="pct"/>
            <w:tcBorders>
              <w:bottom w:val="nil"/>
            </w:tcBorders>
            <w:vAlign w:val="center"/>
          </w:tcPr>
          <w:p w14:paraId="7DE4C379" w14:textId="5A263484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bottom w:val="nil"/>
            </w:tcBorders>
            <w:vAlign w:val="center"/>
          </w:tcPr>
          <w:p w14:paraId="6D5BACBA" w14:textId="12018B17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Drought tolerant</w:t>
            </w:r>
          </w:p>
        </w:tc>
      </w:tr>
      <w:tr w:rsidR="00D25645" w:rsidRPr="00C229DA" w14:paraId="4CBFA588" w14:textId="70FE5F24" w:rsidTr="00AD0DE9">
        <w:trPr>
          <w:trHeight w:val="20"/>
          <w:jc w:val="center"/>
        </w:trPr>
        <w:tc>
          <w:tcPr>
            <w:tcW w:w="799" w:type="pct"/>
            <w:tcBorders>
              <w:top w:val="nil"/>
              <w:bottom w:val="single" w:sz="12" w:space="0" w:color="auto"/>
            </w:tcBorders>
            <w:vAlign w:val="center"/>
          </w:tcPr>
          <w:p w14:paraId="500D941A" w14:textId="2376C777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XJDY</w:t>
            </w:r>
          </w:p>
        </w:tc>
        <w:tc>
          <w:tcPr>
            <w:tcW w:w="975" w:type="pct"/>
            <w:tcBorders>
              <w:top w:val="nil"/>
              <w:bottom w:val="single" w:sz="12" w:space="0" w:color="auto"/>
            </w:tcBorders>
            <w:vAlign w:val="center"/>
          </w:tcPr>
          <w:p w14:paraId="33F79B0A" w14:textId="2E7EB2C3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Xinjiang Daye</w:t>
            </w:r>
          </w:p>
        </w:tc>
        <w:tc>
          <w:tcPr>
            <w:tcW w:w="598" w:type="pct"/>
            <w:tcBorders>
              <w:top w:val="nil"/>
              <w:bottom w:val="single" w:sz="12" w:space="0" w:color="auto"/>
            </w:tcBorders>
            <w:vAlign w:val="center"/>
          </w:tcPr>
          <w:p w14:paraId="3D039032" w14:textId="06B988CB" w:rsidR="00B95B55" w:rsidRPr="00C229DA" w:rsidRDefault="00B95B55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2627" w:type="pct"/>
            <w:tcBorders>
              <w:top w:val="nil"/>
              <w:bottom w:val="single" w:sz="12" w:space="0" w:color="auto"/>
            </w:tcBorders>
            <w:vAlign w:val="center"/>
          </w:tcPr>
          <w:p w14:paraId="6994E6C8" w14:textId="516E9046" w:rsidR="00B95B55" w:rsidRPr="00C229DA" w:rsidRDefault="00DC0999" w:rsidP="00B91A58">
            <w:pPr>
              <w:widowControl/>
              <w:rPr>
                <w:rFonts w:ascii="Times New Roman" w:hAnsi="Times New Roman" w:cs="Times New Roman"/>
                <w:szCs w:val="21"/>
              </w:rPr>
            </w:pPr>
            <w:r w:rsidRPr="00C229DA">
              <w:rPr>
                <w:rFonts w:ascii="Times New Roman" w:hAnsi="Times New Roman" w:cs="Times New Roman"/>
                <w:szCs w:val="21"/>
              </w:rPr>
              <w:t xml:space="preserve">Large leaf, </w:t>
            </w:r>
            <w:r w:rsidRPr="00C229DA">
              <w:rPr>
                <w:rFonts w:ascii="Times New Roman" w:hAnsi="Times New Roman" w:cs="Times New Roman"/>
              </w:rPr>
              <w:t>f</w:t>
            </w:r>
            <w:r w:rsidRPr="00C229DA">
              <w:rPr>
                <w:rFonts w:ascii="Times New Roman" w:hAnsi="Times New Roman" w:cs="Times New Roman"/>
                <w:szCs w:val="21"/>
              </w:rPr>
              <w:t>ast regeneration rate</w:t>
            </w:r>
          </w:p>
        </w:tc>
      </w:tr>
    </w:tbl>
    <w:p w14:paraId="13DC9BB8" w14:textId="77777777" w:rsidR="007F7AC2" w:rsidRPr="00E503DC" w:rsidRDefault="007F7AC2" w:rsidP="00141A46">
      <w:pPr>
        <w:rPr>
          <w:rFonts w:ascii="Times New Roman" w:hAnsi="Times New Roman" w:cs="Times New Roman"/>
          <w:szCs w:val="21"/>
        </w:rPr>
      </w:pPr>
    </w:p>
    <w:p w14:paraId="56B5BBD8" w14:textId="77777777" w:rsidR="001D1C86" w:rsidRPr="001D1C86" w:rsidRDefault="001D1C86" w:rsidP="001D1C86">
      <w:pPr>
        <w:widowControl/>
        <w:rPr>
          <w:rFonts w:ascii="Times New Roman" w:hAnsi="Times New Roman" w:cs="Times New Roman"/>
          <w:szCs w:val="21"/>
        </w:rPr>
      </w:pPr>
    </w:p>
    <w:p w14:paraId="0D3577DD" w14:textId="43E6D797" w:rsidR="00113DA6" w:rsidRPr="00E503DC" w:rsidRDefault="004112E4" w:rsidP="00113DA6">
      <w:pPr>
        <w:widowControl/>
        <w:jc w:val="center"/>
        <w:rPr>
          <w:rFonts w:ascii="Times New Roman" w:hAnsi="Times New Roman" w:cs="Times New Roman"/>
          <w:szCs w:val="21"/>
        </w:rPr>
      </w:pPr>
      <w:r w:rsidRPr="00E503DC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09E9866A" wp14:editId="5C074B25">
            <wp:extent cx="5278120" cy="39116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1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4136E" w14:textId="1D0E87FD" w:rsidR="00113DA6" w:rsidRPr="00E503DC" w:rsidRDefault="00113DA6" w:rsidP="00113DA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Cs w:val="21"/>
        </w:rPr>
      </w:pPr>
      <w:r w:rsidRPr="00557F13">
        <w:rPr>
          <w:rFonts w:ascii="Times New Roman" w:hAnsi="Times New Roman" w:cs="Times New Roman"/>
          <w:b/>
          <w:bCs/>
          <w:szCs w:val="21"/>
        </w:rPr>
        <w:t>Fig. S</w:t>
      </w:r>
      <w:r w:rsidR="00EF79B2" w:rsidRPr="00557F13">
        <w:rPr>
          <w:rFonts w:ascii="Times New Roman" w:hAnsi="Times New Roman" w:cs="Times New Roman"/>
          <w:b/>
          <w:bCs/>
          <w:szCs w:val="21"/>
        </w:rPr>
        <w:t>1</w:t>
      </w:r>
      <w:r w:rsidRPr="00E503DC">
        <w:rPr>
          <w:rFonts w:ascii="Times New Roman" w:hAnsi="Times New Roman" w:cs="Times New Roman"/>
          <w:szCs w:val="21"/>
        </w:rPr>
        <w:t xml:space="preserve"> The ranking of composite score based on principal component analysis of 53 alfalfa genotypes. Group means (red bars) with different letters</w:t>
      </w:r>
      <w:r w:rsidRPr="00E503DC">
        <w:rPr>
          <w:rFonts w:ascii="Times New Roman" w:hAnsi="Times New Roman" w:cs="Times New Roman" w:hint="eastAsia"/>
          <w:szCs w:val="21"/>
        </w:rPr>
        <w:t xml:space="preserve"> </w:t>
      </w:r>
      <w:r w:rsidRPr="00E503DC">
        <w:rPr>
          <w:rFonts w:ascii="Times New Roman" w:hAnsi="Times New Roman" w:cs="Times New Roman"/>
          <w:szCs w:val="21"/>
        </w:rPr>
        <w:t>differ significantly between genotype groups (</w:t>
      </w:r>
      <w:r w:rsidRPr="00E503DC">
        <w:rPr>
          <w:rFonts w:ascii="Times New Roman" w:hAnsi="Times New Roman" w:cs="Times New Roman"/>
          <w:i/>
          <w:iCs/>
          <w:szCs w:val="21"/>
        </w:rPr>
        <w:t xml:space="preserve">P </w:t>
      </w:r>
      <w:r w:rsidRPr="00E503DC">
        <w:rPr>
          <w:rFonts w:ascii="Times New Roman" w:hAnsi="Times New Roman" w:cs="Times New Roman"/>
          <w:szCs w:val="21"/>
        </w:rPr>
        <w:t>≤ 0.05)</w:t>
      </w:r>
    </w:p>
    <w:p w14:paraId="139FA083" w14:textId="6D18AEDC" w:rsidR="007F7AC2" w:rsidRPr="00E503DC" w:rsidRDefault="007F7AC2" w:rsidP="007F7AC2">
      <w:pPr>
        <w:jc w:val="center"/>
        <w:rPr>
          <w:rFonts w:ascii="Times New Roman" w:hAnsi="Times New Roman" w:cs="Times New Roman"/>
          <w:szCs w:val="21"/>
        </w:rPr>
        <w:sectPr w:rsidR="007F7AC2" w:rsidRPr="00E503DC" w:rsidSect="00141A46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7C2D537C" w14:textId="5197540C" w:rsidR="006C497D" w:rsidRPr="00E503DC" w:rsidRDefault="00716146" w:rsidP="00BD469B">
      <w:pPr>
        <w:widowControl/>
        <w:jc w:val="center"/>
        <w:rPr>
          <w:rFonts w:ascii="Times New Roman" w:hAnsi="Times New Roman" w:cs="Times New Roman"/>
          <w:szCs w:val="21"/>
        </w:rPr>
      </w:pPr>
      <w:r w:rsidRPr="00E503DC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580446D" wp14:editId="52E923E4">
            <wp:extent cx="3255645" cy="662025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7"/>
                    <a:stretch/>
                  </pic:blipFill>
                  <pic:spPr bwMode="auto">
                    <a:xfrm>
                      <a:off x="0" y="0"/>
                      <a:ext cx="3255927" cy="6620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B1AEDE" w14:textId="43DF8420" w:rsidR="001472EB" w:rsidRDefault="00205E4D" w:rsidP="00BD469B">
      <w:pPr>
        <w:widowControl/>
        <w:jc w:val="center"/>
        <w:rPr>
          <w:rFonts w:ascii="Times New Roman" w:hAnsi="Times New Roman" w:cs="Times New Roman"/>
          <w:szCs w:val="21"/>
        </w:rPr>
      </w:pPr>
      <w:r w:rsidRPr="00557F13">
        <w:rPr>
          <w:rFonts w:ascii="Times New Roman" w:hAnsi="Times New Roman" w:cs="Times New Roman"/>
          <w:b/>
          <w:bCs/>
          <w:szCs w:val="21"/>
        </w:rPr>
        <w:t>Fig. S</w:t>
      </w:r>
      <w:r w:rsidR="00EF79B2" w:rsidRPr="00557F13">
        <w:rPr>
          <w:rFonts w:ascii="Times New Roman" w:hAnsi="Times New Roman" w:cs="Times New Roman"/>
          <w:b/>
          <w:bCs/>
          <w:szCs w:val="21"/>
        </w:rPr>
        <w:t>2</w:t>
      </w:r>
      <w:r w:rsidRPr="00E503DC">
        <w:rPr>
          <w:rFonts w:ascii="Times New Roman" w:hAnsi="Times New Roman" w:cs="Times New Roman"/>
          <w:szCs w:val="21"/>
        </w:rPr>
        <w:t xml:space="preserve"> Dendrogram of agglomerative hierarchical clustering for 5</w:t>
      </w:r>
      <w:r w:rsidR="00E45EA1" w:rsidRPr="00E503DC">
        <w:rPr>
          <w:rFonts w:ascii="Times New Roman" w:hAnsi="Times New Roman" w:cs="Times New Roman"/>
          <w:szCs w:val="21"/>
        </w:rPr>
        <w:t>3</w:t>
      </w:r>
      <w:r w:rsidRPr="00E503DC">
        <w:rPr>
          <w:rFonts w:ascii="Times New Roman" w:hAnsi="Times New Roman" w:cs="Times New Roman"/>
          <w:szCs w:val="21"/>
        </w:rPr>
        <w:t xml:space="preserve"> alfalfa genotypes</w:t>
      </w:r>
    </w:p>
    <w:p w14:paraId="13647B02" w14:textId="75352150" w:rsidR="00B16513" w:rsidRPr="00E503DC" w:rsidRDefault="00CA0D3E" w:rsidP="00B16513"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24BFB51" wp14:editId="1FAD0BA9">
            <wp:extent cx="5278120" cy="41344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13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FD828" w14:textId="5C6DBF94" w:rsidR="00B16513" w:rsidRPr="00E503DC" w:rsidRDefault="00B16513" w:rsidP="00B16513">
      <w:pPr>
        <w:widowControl/>
        <w:jc w:val="center"/>
        <w:rPr>
          <w:rFonts w:ascii="Times New Roman" w:hAnsi="Times New Roman" w:cs="Times New Roman"/>
          <w:szCs w:val="21"/>
        </w:rPr>
      </w:pPr>
      <w:r w:rsidRPr="00557F13">
        <w:rPr>
          <w:rFonts w:ascii="Times New Roman" w:hAnsi="Times New Roman" w:cs="Times New Roman"/>
          <w:b/>
          <w:bCs/>
          <w:szCs w:val="21"/>
        </w:rPr>
        <w:t>Fig. S</w:t>
      </w:r>
      <w:r w:rsidR="00EF79B2" w:rsidRPr="00557F13">
        <w:rPr>
          <w:rFonts w:ascii="Times New Roman" w:hAnsi="Times New Roman" w:cs="Times New Roman"/>
          <w:b/>
          <w:bCs/>
          <w:szCs w:val="21"/>
        </w:rPr>
        <w:t>3</w:t>
      </w:r>
      <w:r w:rsidRPr="00557F1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EF79B2">
        <w:rPr>
          <w:rFonts w:ascii="Times New Roman" w:hAnsi="Times New Roman" w:cs="Times New Roman"/>
          <w:szCs w:val="21"/>
        </w:rPr>
        <w:t>The d</w:t>
      </w:r>
      <w:r w:rsidRPr="00E503DC">
        <w:rPr>
          <w:rFonts w:ascii="Times New Roman" w:hAnsi="Times New Roman" w:cs="Times New Roman"/>
          <w:szCs w:val="21"/>
        </w:rPr>
        <w:t>istribution of 53 alfalfa genotypes in five groups at a</w:t>
      </w:r>
      <w:r w:rsidRPr="00E503DC">
        <w:rPr>
          <w:rFonts w:ascii="Times New Roman" w:hAnsi="Times New Roman" w:cs="Times New Roman" w:hint="eastAsia"/>
          <w:szCs w:val="21"/>
        </w:rPr>
        <w:t xml:space="preserve"> </w:t>
      </w:r>
      <w:r w:rsidRPr="00E503DC">
        <w:rPr>
          <w:rFonts w:ascii="Times New Roman" w:hAnsi="Times New Roman" w:cs="Times New Roman"/>
          <w:szCs w:val="21"/>
        </w:rPr>
        <w:t>middle distance of 15 based on a combination of principal component analysis, hierarchical clustering analysis and composite</w:t>
      </w:r>
      <w:r w:rsidRPr="00E503DC">
        <w:rPr>
          <w:rFonts w:ascii="Times New Roman" w:hAnsi="Times New Roman" w:cs="Times New Roman" w:hint="eastAsia"/>
          <w:szCs w:val="21"/>
        </w:rPr>
        <w:t xml:space="preserve"> </w:t>
      </w:r>
      <w:r w:rsidRPr="00E503DC">
        <w:rPr>
          <w:rFonts w:ascii="Times New Roman" w:hAnsi="Times New Roman" w:cs="Times New Roman"/>
          <w:szCs w:val="21"/>
        </w:rPr>
        <w:t>score</w:t>
      </w:r>
    </w:p>
    <w:p w14:paraId="7CF9375C" w14:textId="374DA707" w:rsidR="006B108D" w:rsidRDefault="006B108D" w:rsidP="00BD469B">
      <w:pPr>
        <w:widowControl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0FB8DE9F" w14:textId="77777777" w:rsidR="00257E05" w:rsidRPr="00E503DC" w:rsidRDefault="00257E05" w:rsidP="00257E05">
      <w:pPr>
        <w:widowControl/>
        <w:jc w:val="center"/>
        <w:rPr>
          <w:rFonts w:ascii="Times New Roman" w:hAnsi="Times New Roman" w:cs="Times New Roman"/>
          <w:szCs w:val="21"/>
        </w:rPr>
      </w:pPr>
      <w:r w:rsidRPr="00557F13">
        <w:rPr>
          <w:rFonts w:ascii="Times New Roman" w:hAnsi="Times New Roman" w:cs="Times New Roman"/>
          <w:b/>
          <w:bCs/>
          <w:szCs w:val="21"/>
        </w:rPr>
        <w:lastRenderedPageBreak/>
        <w:t>Table S2</w:t>
      </w:r>
      <w:r w:rsidRPr="00E503DC">
        <w:rPr>
          <w:rFonts w:ascii="Times New Roman" w:hAnsi="Times New Roman" w:cs="Times New Roman"/>
          <w:szCs w:val="21"/>
        </w:rPr>
        <w:t xml:space="preserve"> The ranking of 12 selected genotypes from 53 genotypes for each of 25 selected traits with CVs ≥ 0.25</w:t>
      </w:r>
    </w:p>
    <w:tbl>
      <w:tblPr>
        <w:tblStyle w:val="a3"/>
        <w:tblW w:w="4853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3"/>
        <w:gridCol w:w="487"/>
        <w:gridCol w:w="477"/>
        <w:gridCol w:w="452"/>
        <w:gridCol w:w="525"/>
        <w:gridCol w:w="862"/>
        <w:gridCol w:w="477"/>
        <w:gridCol w:w="452"/>
        <w:gridCol w:w="735"/>
        <w:gridCol w:w="525"/>
        <w:gridCol w:w="505"/>
        <w:gridCol w:w="699"/>
        <w:gridCol w:w="538"/>
      </w:tblGrid>
      <w:tr w:rsidR="00257E05" w:rsidRPr="00E503DC" w14:paraId="656F4B5B" w14:textId="77777777" w:rsidTr="000D4167">
        <w:trPr>
          <w:trHeight w:val="20"/>
          <w:jc w:val="center"/>
        </w:trPr>
        <w:tc>
          <w:tcPr>
            <w:tcW w:w="933" w:type="pct"/>
            <w:vMerge w:val="restart"/>
            <w:tcBorders>
              <w:top w:val="single" w:sz="12" w:space="0" w:color="auto"/>
            </w:tcBorders>
            <w:vAlign w:val="center"/>
          </w:tcPr>
          <w:p w14:paraId="42413D0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Traits</w:t>
            </w:r>
          </w:p>
        </w:tc>
        <w:tc>
          <w:tcPr>
            <w:tcW w:w="1171" w:type="pct"/>
            <w:gridSpan w:val="4"/>
            <w:tcBorders>
              <w:top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5BCFD38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kern w:val="0"/>
                <w:szCs w:val="21"/>
              </w:rPr>
              <w:t>L</w:t>
            </w: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arge root system</w:t>
            </w:r>
          </w:p>
        </w:tc>
        <w:tc>
          <w:tcPr>
            <w:tcW w:w="1842" w:type="pct"/>
            <w:gridSpan w:val="5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F361B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Medium root system</w:t>
            </w:r>
          </w:p>
        </w:tc>
        <w:tc>
          <w:tcPr>
            <w:tcW w:w="1053" w:type="pct"/>
            <w:gridSpan w:val="3"/>
            <w:tcBorders>
              <w:top w:val="single" w:sz="12" w:space="0" w:color="auto"/>
              <w:left w:val="single" w:sz="4" w:space="0" w:color="auto"/>
              <w:bottom w:val="nil"/>
            </w:tcBorders>
            <w:vAlign w:val="center"/>
          </w:tcPr>
          <w:p w14:paraId="69F7E09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Small root system</w:t>
            </w:r>
          </w:p>
        </w:tc>
      </w:tr>
      <w:tr w:rsidR="000D4167" w:rsidRPr="00E503DC" w14:paraId="0503EFF5" w14:textId="77777777" w:rsidTr="000D4167">
        <w:trPr>
          <w:trHeight w:val="20"/>
          <w:jc w:val="center"/>
        </w:trPr>
        <w:tc>
          <w:tcPr>
            <w:tcW w:w="933" w:type="pct"/>
            <w:vMerge/>
            <w:tcBorders>
              <w:bottom w:val="single" w:sz="4" w:space="0" w:color="auto"/>
            </w:tcBorders>
            <w:vAlign w:val="center"/>
          </w:tcPr>
          <w:p w14:paraId="79AAC7B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94" w:type="pct"/>
            <w:tcBorders>
              <w:top w:val="nil"/>
              <w:bottom w:val="single" w:sz="4" w:space="0" w:color="auto"/>
            </w:tcBorders>
            <w:vAlign w:val="center"/>
          </w:tcPr>
          <w:p w14:paraId="27BD63C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kern w:val="0"/>
                <w:szCs w:val="21"/>
              </w:rPr>
              <w:t>Y</w:t>
            </w: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S</w:t>
            </w:r>
          </w:p>
        </w:tc>
        <w:tc>
          <w:tcPr>
            <w:tcW w:w="288" w:type="pct"/>
            <w:tcBorders>
              <w:top w:val="nil"/>
              <w:bottom w:val="single" w:sz="4" w:space="0" w:color="auto"/>
            </w:tcBorders>
            <w:vAlign w:val="center"/>
          </w:tcPr>
          <w:p w14:paraId="27AA3D3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LT</w:t>
            </w:r>
          </w:p>
        </w:tc>
        <w:tc>
          <w:tcPr>
            <w:tcW w:w="273" w:type="pct"/>
            <w:tcBorders>
              <w:top w:val="nil"/>
              <w:bottom w:val="single" w:sz="4" w:space="0" w:color="auto"/>
            </w:tcBorders>
            <w:vAlign w:val="center"/>
          </w:tcPr>
          <w:p w14:paraId="48FA172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Z1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62BC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DY</w:t>
            </w:r>
          </w:p>
        </w:tc>
        <w:tc>
          <w:tcPr>
            <w:tcW w:w="521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2DDA1C2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WL363</w:t>
            </w:r>
          </w:p>
        </w:tc>
        <w:tc>
          <w:tcPr>
            <w:tcW w:w="288" w:type="pct"/>
            <w:tcBorders>
              <w:top w:val="nil"/>
              <w:bottom w:val="single" w:sz="4" w:space="0" w:color="auto"/>
            </w:tcBorders>
            <w:vAlign w:val="center"/>
          </w:tcPr>
          <w:p w14:paraId="2376DA1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G3</w:t>
            </w:r>
          </w:p>
        </w:tc>
        <w:tc>
          <w:tcPr>
            <w:tcW w:w="273" w:type="pct"/>
            <w:tcBorders>
              <w:top w:val="nil"/>
              <w:bottom w:val="single" w:sz="4" w:space="0" w:color="auto"/>
            </w:tcBorders>
            <w:vAlign w:val="center"/>
          </w:tcPr>
          <w:p w14:paraId="219A4B2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J</w:t>
            </w:r>
            <w:r w:rsidRPr="00E503DC">
              <w:rPr>
                <w:rFonts w:ascii="Times New Roman" w:hAnsi="Times New Roman" w:cs="Times New Roman"/>
                <w:szCs w:val="21"/>
              </w:rPr>
              <w:t>G</w:t>
            </w:r>
          </w:p>
        </w:tc>
        <w:tc>
          <w:tcPr>
            <w:tcW w:w="444" w:type="pct"/>
            <w:tcBorders>
              <w:top w:val="nil"/>
              <w:bottom w:val="single" w:sz="4" w:space="0" w:color="auto"/>
            </w:tcBorders>
            <w:vAlign w:val="center"/>
          </w:tcPr>
          <w:p w14:paraId="3740D42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MTW</w:t>
            </w:r>
          </w:p>
        </w:tc>
        <w:tc>
          <w:tcPr>
            <w:tcW w:w="317" w:type="pct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6D71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AH</w:t>
            </w:r>
          </w:p>
        </w:tc>
        <w:tc>
          <w:tcPr>
            <w:tcW w:w="305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00469D2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kern w:val="0"/>
                <w:szCs w:val="21"/>
              </w:rPr>
              <w:t>L</w:t>
            </w: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</w:p>
        </w:tc>
        <w:tc>
          <w:tcPr>
            <w:tcW w:w="422" w:type="pct"/>
            <w:tcBorders>
              <w:top w:val="nil"/>
              <w:bottom w:val="single" w:sz="4" w:space="0" w:color="auto"/>
            </w:tcBorders>
            <w:vAlign w:val="center"/>
          </w:tcPr>
          <w:p w14:paraId="30075DB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B218</w:t>
            </w:r>
          </w:p>
        </w:tc>
        <w:tc>
          <w:tcPr>
            <w:tcW w:w="327" w:type="pct"/>
            <w:tcBorders>
              <w:top w:val="nil"/>
              <w:bottom w:val="single" w:sz="4" w:space="0" w:color="auto"/>
            </w:tcBorders>
            <w:vAlign w:val="center"/>
          </w:tcPr>
          <w:p w14:paraId="25A34E6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E503DC">
              <w:rPr>
                <w:rFonts w:ascii="Times New Roman" w:hAnsi="Times New Roman" w:cs="Times New Roman"/>
                <w:kern w:val="0"/>
                <w:szCs w:val="21"/>
              </w:rPr>
              <w:t>MF</w:t>
            </w:r>
          </w:p>
        </w:tc>
      </w:tr>
      <w:tr w:rsidR="000D4167" w:rsidRPr="00E503DC" w14:paraId="08A265CD" w14:textId="77777777" w:rsidTr="000D4167">
        <w:trPr>
          <w:trHeight w:val="20"/>
          <w:jc w:val="center"/>
        </w:trPr>
        <w:tc>
          <w:tcPr>
            <w:tcW w:w="933" w:type="pct"/>
            <w:tcBorders>
              <w:top w:val="single" w:sz="4" w:space="0" w:color="auto"/>
            </w:tcBorders>
            <w:vAlign w:val="center"/>
          </w:tcPr>
          <w:p w14:paraId="03194D5E" w14:textId="77777777" w:rsidR="00257E05" w:rsidRPr="00557F13" w:rsidRDefault="00257E05" w:rsidP="00A64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57F1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Global traits</w:t>
            </w:r>
          </w:p>
        </w:tc>
        <w:tc>
          <w:tcPr>
            <w:tcW w:w="294" w:type="pct"/>
            <w:tcBorders>
              <w:top w:val="single" w:sz="4" w:space="0" w:color="auto"/>
            </w:tcBorders>
            <w:vAlign w:val="center"/>
          </w:tcPr>
          <w:p w14:paraId="7CB9CDE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14:paraId="7F1E524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vAlign w:val="center"/>
          </w:tcPr>
          <w:p w14:paraId="494708F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7" w:type="pct"/>
            <w:tcBorders>
              <w:top w:val="single" w:sz="4" w:space="0" w:color="auto"/>
            </w:tcBorders>
            <w:vAlign w:val="center"/>
          </w:tcPr>
          <w:p w14:paraId="4530CFB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1" w:type="pct"/>
            <w:tcBorders>
              <w:top w:val="single" w:sz="4" w:space="0" w:color="auto"/>
            </w:tcBorders>
            <w:vAlign w:val="center"/>
          </w:tcPr>
          <w:p w14:paraId="7C9D785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" w:type="pct"/>
            <w:tcBorders>
              <w:top w:val="single" w:sz="4" w:space="0" w:color="auto"/>
            </w:tcBorders>
            <w:vAlign w:val="center"/>
          </w:tcPr>
          <w:p w14:paraId="401EB22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pct"/>
            <w:tcBorders>
              <w:top w:val="single" w:sz="4" w:space="0" w:color="auto"/>
            </w:tcBorders>
            <w:vAlign w:val="center"/>
          </w:tcPr>
          <w:p w14:paraId="74A4F7C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14:paraId="77C1776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7" w:type="pct"/>
            <w:tcBorders>
              <w:top w:val="single" w:sz="4" w:space="0" w:color="auto"/>
            </w:tcBorders>
            <w:vAlign w:val="center"/>
          </w:tcPr>
          <w:p w14:paraId="540FD2B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5" w:type="pct"/>
            <w:tcBorders>
              <w:top w:val="single" w:sz="4" w:space="0" w:color="auto"/>
            </w:tcBorders>
            <w:vAlign w:val="center"/>
          </w:tcPr>
          <w:p w14:paraId="7E14686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22" w:type="pct"/>
            <w:tcBorders>
              <w:top w:val="single" w:sz="4" w:space="0" w:color="auto"/>
            </w:tcBorders>
            <w:vAlign w:val="center"/>
          </w:tcPr>
          <w:p w14:paraId="6FF6767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7" w:type="pct"/>
            <w:tcBorders>
              <w:top w:val="single" w:sz="4" w:space="0" w:color="auto"/>
            </w:tcBorders>
            <w:vAlign w:val="center"/>
          </w:tcPr>
          <w:p w14:paraId="5D2C54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167" w:rsidRPr="00E503DC" w14:paraId="07A7E6F8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5928177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294" w:type="pct"/>
            <w:vAlign w:val="center"/>
          </w:tcPr>
          <w:p w14:paraId="7219916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59EB7CA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273" w:type="pct"/>
            <w:vAlign w:val="center"/>
          </w:tcPr>
          <w:p w14:paraId="3A19C58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317" w:type="pct"/>
            <w:vAlign w:val="center"/>
          </w:tcPr>
          <w:p w14:paraId="09BC4C2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521" w:type="pct"/>
            <w:vAlign w:val="center"/>
          </w:tcPr>
          <w:p w14:paraId="17C221C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288" w:type="pct"/>
            <w:vAlign w:val="center"/>
          </w:tcPr>
          <w:p w14:paraId="0D9780B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273" w:type="pct"/>
            <w:vAlign w:val="center"/>
          </w:tcPr>
          <w:p w14:paraId="08313AF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444" w:type="pct"/>
            <w:vAlign w:val="center"/>
          </w:tcPr>
          <w:p w14:paraId="63AF7A0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5DE870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05" w:type="pct"/>
            <w:vAlign w:val="center"/>
          </w:tcPr>
          <w:p w14:paraId="3935720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422" w:type="pct"/>
            <w:vAlign w:val="center"/>
          </w:tcPr>
          <w:p w14:paraId="52656B4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27" w:type="pct"/>
            <w:vAlign w:val="center"/>
          </w:tcPr>
          <w:p w14:paraId="17D2A8F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0D4167" w:rsidRPr="00E503DC" w14:paraId="13012CB0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4F545B2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PC</w:t>
            </w:r>
          </w:p>
        </w:tc>
        <w:tc>
          <w:tcPr>
            <w:tcW w:w="294" w:type="pct"/>
            <w:vAlign w:val="center"/>
          </w:tcPr>
          <w:p w14:paraId="723A0E0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3839367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73" w:type="pct"/>
            <w:vAlign w:val="center"/>
          </w:tcPr>
          <w:p w14:paraId="05EAC93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17" w:type="pct"/>
            <w:vAlign w:val="center"/>
          </w:tcPr>
          <w:p w14:paraId="1B3560D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21" w:type="pct"/>
            <w:vAlign w:val="center"/>
          </w:tcPr>
          <w:p w14:paraId="69D05A7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8" w:type="pct"/>
            <w:vAlign w:val="center"/>
          </w:tcPr>
          <w:p w14:paraId="792A68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3" w:type="pct"/>
            <w:vAlign w:val="center"/>
          </w:tcPr>
          <w:p w14:paraId="6AE7CEF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444" w:type="pct"/>
            <w:vAlign w:val="center"/>
          </w:tcPr>
          <w:p w14:paraId="59FB8B6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317" w:type="pct"/>
            <w:vAlign w:val="center"/>
          </w:tcPr>
          <w:p w14:paraId="221FFF1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05" w:type="pct"/>
            <w:vAlign w:val="center"/>
          </w:tcPr>
          <w:p w14:paraId="408A7EF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22" w:type="pct"/>
            <w:vAlign w:val="center"/>
          </w:tcPr>
          <w:p w14:paraId="1C364AA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27" w:type="pct"/>
            <w:vAlign w:val="center"/>
          </w:tcPr>
          <w:p w14:paraId="69DB095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0D4167" w:rsidRPr="00E503DC" w14:paraId="1D41507F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2F1C21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RL</w:t>
            </w:r>
          </w:p>
        </w:tc>
        <w:tc>
          <w:tcPr>
            <w:tcW w:w="294" w:type="pct"/>
            <w:vAlign w:val="center"/>
          </w:tcPr>
          <w:p w14:paraId="6542A7C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8" w:type="pct"/>
            <w:vAlign w:val="center"/>
          </w:tcPr>
          <w:p w14:paraId="492A6C8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7B9279F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3D5CF8E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521" w:type="pct"/>
            <w:vAlign w:val="center"/>
          </w:tcPr>
          <w:p w14:paraId="32C5948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8" w:type="pct"/>
            <w:vAlign w:val="center"/>
          </w:tcPr>
          <w:p w14:paraId="60E0CED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3" w:type="pct"/>
            <w:vAlign w:val="center"/>
          </w:tcPr>
          <w:p w14:paraId="2B6D1F3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444" w:type="pct"/>
            <w:vAlign w:val="center"/>
          </w:tcPr>
          <w:p w14:paraId="1452A75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17" w:type="pct"/>
            <w:vAlign w:val="center"/>
          </w:tcPr>
          <w:p w14:paraId="41EB91B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05" w:type="pct"/>
            <w:vAlign w:val="center"/>
          </w:tcPr>
          <w:p w14:paraId="05413D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22" w:type="pct"/>
            <w:vAlign w:val="center"/>
          </w:tcPr>
          <w:p w14:paraId="32E5BC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27" w:type="pct"/>
            <w:vAlign w:val="center"/>
          </w:tcPr>
          <w:p w14:paraId="326D116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D4167" w:rsidRPr="00E503DC" w14:paraId="79D27DD4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6DB9D4D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RTN</w:t>
            </w:r>
          </w:p>
        </w:tc>
        <w:tc>
          <w:tcPr>
            <w:tcW w:w="294" w:type="pct"/>
            <w:vAlign w:val="center"/>
          </w:tcPr>
          <w:p w14:paraId="0D26A7C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8" w:type="pct"/>
            <w:vAlign w:val="center"/>
          </w:tcPr>
          <w:p w14:paraId="1F0034C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3" w:type="pct"/>
            <w:vAlign w:val="center"/>
          </w:tcPr>
          <w:p w14:paraId="65F5467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17" w:type="pct"/>
            <w:vAlign w:val="center"/>
          </w:tcPr>
          <w:p w14:paraId="0D9D992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521" w:type="pct"/>
            <w:vAlign w:val="center"/>
          </w:tcPr>
          <w:p w14:paraId="7209370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6691A4F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73" w:type="pct"/>
            <w:vAlign w:val="center"/>
          </w:tcPr>
          <w:p w14:paraId="7C71ACC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444" w:type="pct"/>
            <w:vAlign w:val="center"/>
          </w:tcPr>
          <w:p w14:paraId="2FFF535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17" w:type="pct"/>
            <w:vAlign w:val="center"/>
          </w:tcPr>
          <w:p w14:paraId="712C4D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05" w:type="pct"/>
            <w:vAlign w:val="center"/>
          </w:tcPr>
          <w:p w14:paraId="4BAACEF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22" w:type="pct"/>
            <w:vAlign w:val="center"/>
          </w:tcPr>
          <w:p w14:paraId="72D38E0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27" w:type="pct"/>
            <w:vAlign w:val="center"/>
          </w:tcPr>
          <w:p w14:paraId="38FDC09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D4167" w:rsidRPr="00E503DC" w14:paraId="2BD41F11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1B321C76" w14:textId="77777777" w:rsidR="00257E05" w:rsidRPr="00557F13" w:rsidRDefault="00257E05" w:rsidP="00A64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57F1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Local traits</w:t>
            </w:r>
          </w:p>
        </w:tc>
        <w:tc>
          <w:tcPr>
            <w:tcW w:w="294" w:type="pct"/>
            <w:vAlign w:val="center"/>
          </w:tcPr>
          <w:p w14:paraId="6C7AAAD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" w:type="pct"/>
            <w:vAlign w:val="center"/>
          </w:tcPr>
          <w:p w14:paraId="38F7E67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pct"/>
            <w:vAlign w:val="center"/>
          </w:tcPr>
          <w:p w14:paraId="1952769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7" w:type="pct"/>
            <w:vAlign w:val="center"/>
          </w:tcPr>
          <w:p w14:paraId="0B9B901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1" w:type="pct"/>
            <w:vAlign w:val="center"/>
          </w:tcPr>
          <w:p w14:paraId="69F4708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" w:type="pct"/>
            <w:vAlign w:val="center"/>
          </w:tcPr>
          <w:p w14:paraId="618E4D5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pct"/>
            <w:vAlign w:val="center"/>
          </w:tcPr>
          <w:p w14:paraId="2B39584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51FC373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7" w:type="pct"/>
            <w:vAlign w:val="center"/>
          </w:tcPr>
          <w:p w14:paraId="53DF254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5" w:type="pct"/>
            <w:vAlign w:val="center"/>
          </w:tcPr>
          <w:p w14:paraId="32A4F42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22" w:type="pct"/>
            <w:vAlign w:val="center"/>
          </w:tcPr>
          <w:p w14:paraId="7D371ED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7" w:type="pct"/>
            <w:vAlign w:val="center"/>
          </w:tcPr>
          <w:p w14:paraId="46A7BB9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167" w:rsidRPr="00E503DC" w14:paraId="1559F492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03B8A42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RL-thin</w:t>
            </w:r>
          </w:p>
        </w:tc>
        <w:tc>
          <w:tcPr>
            <w:tcW w:w="294" w:type="pct"/>
            <w:vAlign w:val="center"/>
          </w:tcPr>
          <w:p w14:paraId="5D7DF88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8" w:type="pct"/>
            <w:vAlign w:val="center"/>
          </w:tcPr>
          <w:p w14:paraId="44B4521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73" w:type="pct"/>
            <w:vAlign w:val="center"/>
          </w:tcPr>
          <w:p w14:paraId="54BF4B7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49C037F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521" w:type="pct"/>
            <w:vAlign w:val="center"/>
          </w:tcPr>
          <w:p w14:paraId="6E3060C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8" w:type="pct"/>
            <w:vAlign w:val="center"/>
          </w:tcPr>
          <w:p w14:paraId="50FDFF9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73" w:type="pct"/>
            <w:vAlign w:val="center"/>
          </w:tcPr>
          <w:p w14:paraId="3B435EB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44" w:type="pct"/>
            <w:vAlign w:val="center"/>
          </w:tcPr>
          <w:p w14:paraId="2296171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17" w:type="pct"/>
            <w:vAlign w:val="center"/>
          </w:tcPr>
          <w:p w14:paraId="730050B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05" w:type="pct"/>
            <w:vAlign w:val="center"/>
          </w:tcPr>
          <w:p w14:paraId="6E25D01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22" w:type="pct"/>
            <w:vAlign w:val="center"/>
          </w:tcPr>
          <w:p w14:paraId="3BAC674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27" w:type="pct"/>
            <w:vAlign w:val="center"/>
          </w:tcPr>
          <w:p w14:paraId="600405A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0D4167" w:rsidRPr="00E503DC" w14:paraId="6F5BA147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3708462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RTN-20</w:t>
            </w:r>
          </w:p>
        </w:tc>
        <w:tc>
          <w:tcPr>
            <w:tcW w:w="294" w:type="pct"/>
            <w:vAlign w:val="center"/>
          </w:tcPr>
          <w:p w14:paraId="53781A1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8" w:type="pct"/>
            <w:vAlign w:val="center"/>
          </w:tcPr>
          <w:p w14:paraId="418DA89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728A7B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17" w:type="pct"/>
            <w:vAlign w:val="center"/>
          </w:tcPr>
          <w:p w14:paraId="45A0AB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21" w:type="pct"/>
            <w:vAlign w:val="center"/>
          </w:tcPr>
          <w:p w14:paraId="3FE4C84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8" w:type="pct"/>
            <w:vAlign w:val="center"/>
          </w:tcPr>
          <w:p w14:paraId="46E3491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1878E62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44" w:type="pct"/>
            <w:vAlign w:val="center"/>
          </w:tcPr>
          <w:p w14:paraId="71215ED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2840830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05" w:type="pct"/>
            <w:vAlign w:val="center"/>
          </w:tcPr>
          <w:p w14:paraId="4DEF4F1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22" w:type="pct"/>
            <w:vAlign w:val="center"/>
          </w:tcPr>
          <w:p w14:paraId="70B97A3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27" w:type="pct"/>
            <w:vAlign w:val="center"/>
          </w:tcPr>
          <w:p w14:paraId="1691B86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0D4167" w:rsidRPr="00E503DC" w14:paraId="1F5DA87F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29470F8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RTN-40</w:t>
            </w:r>
          </w:p>
        </w:tc>
        <w:tc>
          <w:tcPr>
            <w:tcW w:w="294" w:type="pct"/>
            <w:vAlign w:val="center"/>
          </w:tcPr>
          <w:p w14:paraId="262BE69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88" w:type="pct"/>
            <w:vAlign w:val="center"/>
          </w:tcPr>
          <w:p w14:paraId="7D3A174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389CED1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17" w:type="pct"/>
            <w:vAlign w:val="center"/>
          </w:tcPr>
          <w:p w14:paraId="7741736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521" w:type="pct"/>
            <w:vAlign w:val="center"/>
          </w:tcPr>
          <w:p w14:paraId="24F46E7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8" w:type="pct"/>
            <w:vAlign w:val="center"/>
          </w:tcPr>
          <w:p w14:paraId="503F7CD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73" w:type="pct"/>
            <w:vAlign w:val="center"/>
          </w:tcPr>
          <w:p w14:paraId="2EA600C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44" w:type="pct"/>
            <w:vAlign w:val="center"/>
          </w:tcPr>
          <w:p w14:paraId="3177B71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58B8CCE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05" w:type="pct"/>
            <w:vAlign w:val="center"/>
          </w:tcPr>
          <w:p w14:paraId="449A371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22" w:type="pct"/>
            <w:vAlign w:val="center"/>
          </w:tcPr>
          <w:p w14:paraId="6B40B13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27" w:type="pct"/>
            <w:vAlign w:val="center"/>
          </w:tcPr>
          <w:p w14:paraId="2BDB83D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0D4167" w:rsidRPr="00E503DC" w14:paraId="117C32A6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6715DE5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RTN-60</w:t>
            </w:r>
          </w:p>
        </w:tc>
        <w:tc>
          <w:tcPr>
            <w:tcW w:w="294" w:type="pct"/>
            <w:vAlign w:val="center"/>
          </w:tcPr>
          <w:p w14:paraId="4D00618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288" w:type="pct"/>
            <w:vAlign w:val="center"/>
          </w:tcPr>
          <w:p w14:paraId="22AAB71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3" w:type="pct"/>
            <w:vAlign w:val="center"/>
          </w:tcPr>
          <w:p w14:paraId="0A3F8E0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4339839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521" w:type="pct"/>
            <w:vAlign w:val="center"/>
          </w:tcPr>
          <w:p w14:paraId="107AA6F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8" w:type="pct"/>
            <w:vAlign w:val="center"/>
          </w:tcPr>
          <w:p w14:paraId="4C63A9B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3" w:type="pct"/>
            <w:vAlign w:val="center"/>
          </w:tcPr>
          <w:p w14:paraId="2672D1D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444" w:type="pct"/>
            <w:vAlign w:val="center"/>
          </w:tcPr>
          <w:p w14:paraId="1DE8B7F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17" w:type="pct"/>
            <w:vAlign w:val="center"/>
          </w:tcPr>
          <w:p w14:paraId="03E7361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305" w:type="pct"/>
            <w:vAlign w:val="center"/>
          </w:tcPr>
          <w:p w14:paraId="5811AC6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22" w:type="pct"/>
            <w:vAlign w:val="center"/>
          </w:tcPr>
          <w:p w14:paraId="3910964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27" w:type="pct"/>
            <w:vAlign w:val="center"/>
          </w:tcPr>
          <w:p w14:paraId="4C631DD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44</w:t>
            </w:r>
          </w:p>
        </w:tc>
      </w:tr>
      <w:tr w:rsidR="000D4167" w:rsidRPr="00E503DC" w14:paraId="1A471246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64AFBB9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RL-20</w:t>
            </w:r>
          </w:p>
        </w:tc>
        <w:tc>
          <w:tcPr>
            <w:tcW w:w="294" w:type="pct"/>
            <w:vAlign w:val="center"/>
          </w:tcPr>
          <w:p w14:paraId="44BD17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8" w:type="pct"/>
            <w:vAlign w:val="center"/>
          </w:tcPr>
          <w:p w14:paraId="252B38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73" w:type="pct"/>
            <w:vAlign w:val="center"/>
          </w:tcPr>
          <w:p w14:paraId="06131AA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317" w:type="pct"/>
            <w:vAlign w:val="center"/>
          </w:tcPr>
          <w:p w14:paraId="25F1514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21" w:type="pct"/>
            <w:vAlign w:val="center"/>
          </w:tcPr>
          <w:p w14:paraId="35C7F2E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8" w:type="pct"/>
            <w:vAlign w:val="center"/>
          </w:tcPr>
          <w:p w14:paraId="52BD4C4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4324E00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444" w:type="pct"/>
            <w:vAlign w:val="center"/>
          </w:tcPr>
          <w:p w14:paraId="78B3D71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264E958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05" w:type="pct"/>
            <w:vAlign w:val="center"/>
          </w:tcPr>
          <w:p w14:paraId="2FCBE4C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422" w:type="pct"/>
            <w:vAlign w:val="center"/>
          </w:tcPr>
          <w:p w14:paraId="3C1402E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27" w:type="pct"/>
            <w:vAlign w:val="center"/>
          </w:tcPr>
          <w:p w14:paraId="66C1222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0D4167" w:rsidRPr="00E503DC" w14:paraId="13B346B1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3394C97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RL-40</w:t>
            </w:r>
          </w:p>
        </w:tc>
        <w:tc>
          <w:tcPr>
            <w:tcW w:w="294" w:type="pct"/>
            <w:vAlign w:val="center"/>
          </w:tcPr>
          <w:p w14:paraId="6E00CED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8" w:type="pct"/>
            <w:vAlign w:val="center"/>
          </w:tcPr>
          <w:p w14:paraId="300CD3D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3" w:type="pct"/>
            <w:vAlign w:val="center"/>
          </w:tcPr>
          <w:p w14:paraId="7726E98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2ADA539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521" w:type="pct"/>
            <w:vAlign w:val="center"/>
          </w:tcPr>
          <w:p w14:paraId="14C47BA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8" w:type="pct"/>
            <w:vAlign w:val="center"/>
          </w:tcPr>
          <w:p w14:paraId="50C976C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3" w:type="pct"/>
            <w:vAlign w:val="center"/>
          </w:tcPr>
          <w:p w14:paraId="5BDFD0A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44" w:type="pct"/>
            <w:vAlign w:val="center"/>
          </w:tcPr>
          <w:p w14:paraId="3455186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317" w:type="pct"/>
            <w:vAlign w:val="center"/>
          </w:tcPr>
          <w:p w14:paraId="3F96BB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305" w:type="pct"/>
            <w:vAlign w:val="center"/>
          </w:tcPr>
          <w:p w14:paraId="1493D1E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22" w:type="pct"/>
            <w:vAlign w:val="center"/>
          </w:tcPr>
          <w:p w14:paraId="05E9148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27" w:type="pct"/>
            <w:vAlign w:val="center"/>
          </w:tcPr>
          <w:p w14:paraId="59C5C8C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D4167" w:rsidRPr="00E503DC" w14:paraId="47C6110A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5FABBF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RL-60</w:t>
            </w:r>
          </w:p>
        </w:tc>
        <w:tc>
          <w:tcPr>
            <w:tcW w:w="294" w:type="pct"/>
            <w:vAlign w:val="center"/>
          </w:tcPr>
          <w:p w14:paraId="5ACE46B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367CD71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73" w:type="pct"/>
            <w:vAlign w:val="center"/>
          </w:tcPr>
          <w:p w14:paraId="6E55698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317" w:type="pct"/>
            <w:vAlign w:val="center"/>
          </w:tcPr>
          <w:p w14:paraId="5DBEFCE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521" w:type="pct"/>
            <w:vAlign w:val="center"/>
          </w:tcPr>
          <w:p w14:paraId="02F9B44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8" w:type="pct"/>
            <w:vAlign w:val="center"/>
          </w:tcPr>
          <w:p w14:paraId="40864A7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3" w:type="pct"/>
            <w:vAlign w:val="center"/>
          </w:tcPr>
          <w:p w14:paraId="7AE3409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444" w:type="pct"/>
            <w:vAlign w:val="center"/>
          </w:tcPr>
          <w:p w14:paraId="7B32131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4B13F7C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305" w:type="pct"/>
            <w:vAlign w:val="center"/>
          </w:tcPr>
          <w:p w14:paraId="5816838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22" w:type="pct"/>
            <w:vAlign w:val="center"/>
          </w:tcPr>
          <w:p w14:paraId="72C1EA1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27" w:type="pct"/>
            <w:vAlign w:val="center"/>
          </w:tcPr>
          <w:p w14:paraId="143EC98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44</w:t>
            </w:r>
          </w:p>
        </w:tc>
      </w:tr>
      <w:tr w:rsidR="000D4167" w:rsidRPr="00E503DC" w14:paraId="580966EA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1488940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RA-20</w:t>
            </w:r>
          </w:p>
        </w:tc>
        <w:tc>
          <w:tcPr>
            <w:tcW w:w="294" w:type="pct"/>
            <w:vAlign w:val="center"/>
          </w:tcPr>
          <w:p w14:paraId="56A3EA3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8" w:type="pct"/>
            <w:vAlign w:val="center"/>
          </w:tcPr>
          <w:p w14:paraId="695D551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3C9618A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317" w:type="pct"/>
            <w:vAlign w:val="center"/>
          </w:tcPr>
          <w:p w14:paraId="653D0C4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21" w:type="pct"/>
            <w:vAlign w:val="center"/>
          </w:tcPr>
          <w:p w14:paraId="720C9D1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8" w:type="pct"/>
            <w:vAlign w:val="center"/>
          </w:tcPr>
          <w:p w14:paraId="68F3560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3" w:type="pct"/>
            <w:vAlign w:val="center"/>
          </w:tcPr>
          <w:p w14:paraId="5A37CF9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44" w:type="pct"/>
            <w:vAlign w:val="center"/>
          </w:tcPr>
          <w:p w14:paraId="2A22A7A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0E873B9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05" w:type="pct"/>
            <w:vAlign w:val="center"/>
          </w:tcPr>
          <w:p w14:paraId="7505DBF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422" w:type="pct"/>
            <w:vAlign w:val="center"/>
          </w:tcPr>
          <w:p w14:paraId="7CD51B0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27" w:type="pct"/>
            <w:vAlign w:val="center"/>
          </w:tcPr>
          <w:p w14:paraId="1679C1B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0D4167" w:rsidRPr="00E503DC" w14:paraId="224197F4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7BBE0C4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RA-40</w:t>
            </w:r>
          </w:p>
        </w:tc>
        <w:tc>
          <w:tcPr>
            <w:tcW w:w="294" w:type="pct"/>
            <w:vAlign w:val="center"/>
          </w:tcPr>
          <w:p w14:paraId="44E8ED0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8" w:type="pct"/>
            <w:vAlign w:val="center"/>
          </w:tcPr>
          <w:p w14:paraId="36D9460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3" w:type="pct"/>
            <w:vAlign w:val="center"/>
          </w:tcPr>
          <w:p w14:paraId="485FA43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182C155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521" w:type="pct"/>
            <w:vAlign w:val="center"/>
          </w:tcPr>
          <w:p w14:paraId="6E3AB2D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8" w:type="pct"/>
            <w:vAlign w:val="center"/>
          </w:tcPr>
          <w:p w14:paraId="5CECE4C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73" w:type="pct"/>
            <w:vAlign w:val="center"/>
          </w:tcPr>
          <w:p w14:paraId="0712C44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444" w:type="pct"/>
            <w:vAlign w:val="center"/>
          </w:tcPr>
          <w:p w14:paraId="76007A8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0B6AA49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305" w:type="pct"/>
            <w:vAlign w:val="center"/>
          </w:tcPr>
          <w:p w14:paraId="1538998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22" w:type="pct"/>
            <w:vAlign w:val="center"/>
          </w:tcPr>
          <w:p w14:paraId="3765DE9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27" w:type="pct"/>
            <w:vAlign w:val="center"/>
          </w:tcPr>
          <w:p w14:paraId="5A1993A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0D4167" w:rsidRPr="00E503DC" w14:paraId="1D1D03DE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496F26E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RA-60</w:t>
            </w:r>
          </w:p>
        </w:tc>
        <w:tc>
          <w:tcPr>
            <w:tcW w:w="294" w:type="pct"/>
            <w:vAlign w:val="center"/>
          </w:tcPr>
          <w:p w14:paraId="4834861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220A260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3" w:type="pct"/>
            <w:vAlign w:val="center"/>
          </w:tcPr>
          <w:p w14:paraId="7A62DC4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3DA9469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21" w:type="pct"/>
            <w:vAlign w:val="center"/>
          </w:tcPr>
          <w:p w14:paraId="2204FA2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8" w:type="pct"/>
            <w:vAlign w:val="center"/>
          </w:tcPr>
          <w:p w14:paraId="33FC621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3" w:type="pct"/>
            <w:vAlign w:val="center"/>
          </w:tcPr>
          <w:p w14:paraId="744CA6C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444" w:type="pct"/>
            <w:vAlign w:val="center"/>
          </w:tcPr>
          <w:p w14:paraId="3BA6517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17" w:type="pct"/>
            <w:vAlign w:val="center"/>
          </w:tcPr>
          <w:p w14:paraId="76903F2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305" w:type="pct"/>
            <w:vAlign w:val="center"/>
          </w:tcPr>
          <w:p w14:paraId="16D2F3B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22" w:type="pct"/>
            <w:vAlign w:val="center"/>
          </w:tcPr>
          <w:p w14:paraId="35DB75F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27" w:type="pct"/>
            <w:vAlign w:val="center"/>
          </w:tcPr>
          <w:p w14:paraId="3F4A369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0D4167" w:rsidRPr="00E503DC" w14:paraId="1939C7FB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7D2A1A4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RV-20</w:t>
            </w:r>
          </w:p>
        </w:tc>
        <w:tc>
          <w:tcPr>
            <w:tcW w:w="294" w:type="pct"/>
            <w:vAlign w:val="center"/>
          </w:tcPr>
          <w:p w14:paraId="533F5D0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8" w:type="pct"/>
            <w:vAlign w:val="center"/>
          </w:tcPr>
          <w:p w14:paraId="40E0AEC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069E155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317" w:type="pct"/>
            <w:vAlign w:val="center"/>
          </w:tcPr>
          <w:p w14:paraId="79A44BB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21" w:type="pct"/>
            <w:vAlign w:val="center"/>
          </w:tcPr>
          <w:p w14:paraId="2EF8B6E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168D30C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3" w:type="pct"/>
            <w:vAlign w:val="center"/>
          </w:tcPr>
          <w:p w14:paraId="4194337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44" w:type="pct"/>
            <w:vAlign w:val="center"/>
          </w:tcPr>
          <w:p w14:paraId="6D87C79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0D00671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05" w:type="pct"/>
            <w:vAlign w:val="center"/>
          </w:tcPr>
          <w:p w14:paraId="637E92A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422" w:type="pct"/>
            <w:vAlign w:val="center"/>
          </w:tcPr>
          <w:p w14:paraId="09CDC3B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27" w:type="pct"/>
            <w:vAlign w:val="center"/>
          </w:tcPr>
          <w:p w14:paraId="35DA77F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D4167" w:rsidRPr="00E503DC" w14:paraId="7D6C772D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58B99BF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RV-40</w:t>
            </w:r>
          </w:p>
        </w:tc>
        <w:tc>
          <w:tcPr>
            <w:tcW w:w="294" w:type="pct"/>
            <w:vAlign w:val="center"/>
          </w:tcPr>
          <w:p w14:paraId="63A0F38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8" w:type="pct"/>
            <w:vAlign w:val="center"/>
          </w:tcPr>
          <w:p w14:paraId="30AC312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3" w:type="pct"/>
            <w:vAlign w:val="center"/>
          </w:tcPr>
          <w:p w14:paraId="58E58EB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17" w:type="pct"/>
            <w:vAlign w:val="center"/>
          </w:tcPr>
          <w:p w14:paraId="79A0C02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521" w:type="pct"/>
            <w:vAlign w:val="center"/>
          </w:tcPr>
          <w:p w14:paraId="26F8381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8" w:type="pct"/>
            <w:vAlign w:val="center"/>
          </w:tcPr>
          <w:p w14:paraId="1B8C8C8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73" w:type="pct"/>
            <w:vAlign w:val="center"/>
          </w:tcPr>
          <w:p w14:paraId="79F78CB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444" w:type="pct"/>
            <w:vAlign w:val="center"/>
          </w:tcPr>
          <w:p w14:paraId="28DDACA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17" w:type="pct"/>
            <w:vAlign w:val="center"/>
          </w:tcPr>
          <w:p w14:paraId="5B36809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305" w:type="pct"/>
            <w:vAlign w:val="center"/>
          </w:tcPr>
          <w:p w14:paraId="54EF80C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22" w:type="pct"/>
            <w:vAlign w:val="center"/>
          </w:tcPr>
          <w:p w14:paraId="032C82C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27" w:type="pct"/>
            <w:vAlign w:val="center"/>
          </w:tcPr>
          <w:p w14:paraId="5DA0D08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D4167" w:rsidRPr="00E503DC" w14:paraId="5FEC62CB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4524E9A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RV-60</w:t>
            </w:r>
          </w:p>
        </w:tc>
        <w:tc>
          <w:tcPr>
            <w:tcW w:w="294" w:type="pct"/>
            <w:vAlign w:val="center"/>
          </w:tcPr>
          <w:p w14:paraId="3425036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0AFFC4A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3" w:type="pct"/>
            <w:vAlign w:val="center"/>
          </w:tcPr>
          <w:p w14:paraId="1127424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317" w:type="pct"/>
            <w:vAlign w:val="center"/>
          </w:tcPr>
          <w:p w14:paraId="2A25BBC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21" w:type="pct"/>
            <w:vAlign w:val="center"/>
          </w:tcPr>
          <w:p w14:paraId="04A1F7B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54AA192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3" w:type="pct"/>
            <w:vAlign w:val="center"/>
          </w:tcPr>
          <w:p w14:paraId="1C94B56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444" w:type="pct"/>
            <w:vAlign w:val="center"/>
          </w:tcPr>
          <w:p w14:paraId="10010DE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17" w:type="pct"/>
            <w:vAlign w:val="center"/>
          </w:tcPr>
          <w:p w14:paraId="137E778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05" w:type="pct"/>
            <w:vAlign w:val="center"/>
          </w:tcPr>
          <w:p w14:paraId="75BC93D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422" w:type="pct"/>
            <w:vAlign w:val="center"/>
          </w:tcPr>
          <w:p w14:paraId="5E808D7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27" w:type="pct"/>
            <w:vAlign w:val="center"/>
          </w:tcPr>
          <w:p w14:paraId="04C04A3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</w:tr>
      <w:tr w:rsidR="000D4167" w:rsidRPr="00E503DC" w14:paraId="554B8DF8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0A96E9C7" w14:textId="77777777" w:rsidR="00257E05" w:rsidRPr="00557F13" w:rsidRDefault="00257E05" w:rsidP="00A64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557F13">
              <w:rPr>
                <w:rFonts w:ascii="Times New Roman" w:eastAsia="等线" w:hAnsi="Times New Roman" w:cs="Times New Roman"/>
                <w:b/>
                <w:bCs/>
                <w:szCs w:val="21"/>
              </w:rPr>
              <w:t>Anatomical traits</w:t>
            </w:r>
          </w:p>
        </w:tc>
        <w:tc>
          <w:tcPr>
            <w:tcW w:w="294" w:type="pct"/>
            <w:vAlign w:val="center"/>
          </w:tcPr>
          <w:p w14:paraId="5A933D9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" w:type="pct"/>
            <w:vAlign w:val="center"/>
          </w:tcPr>
          <w:p w14:paraId="5DAE18C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pct"/>
            <w:vAlign w:val="center"/>
          </w:tcPr>
          <w:p w14:paraId="7AF9651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7" w:type="pct"/>
            <w:vAlign w:val="center"/>
          </w:tcPr>
          <w:p w14:paraId="4CA89C5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1" w:type="pct"/>
            <w:vAlign w:val="center"/>
          </w:tcPr>
          <w:p w14:paraId="7B82A63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8" w:type="pct"/>
            <w:vAlign w:val="center"/>
          </w:tcPr>
          <w:p w14:paraId="5E2FB2C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3" w:type="pct"/>
            <w:vAlign w:val="center"/>
          </w:tcPr>
          <w:p w14:paraId="66EA164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4" w:type="pct"/>
            <w:vAlign w:val="center"/>
          </w:tcPr>
          <w:p w14:paraId="3D66163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7" w:type="pct"/>
            <w:vAlign w:val="center"/>
          </w:tcPr>
          <w:p w14:paraId="106EDCB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5" w:type="pct"/>
            <w:vAlign w:val="center"/>
          </w:tcPr>
          <w:p w14:paraId="08168D8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22" w:type="pct"/>
            <w:vAlign w:val="center"/>
          </w:tcPr>
          <w:p w14:paraId="643F881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7" w:type="pct"/>
            <w:vAlign w:val="center"/>
          </w:tcPr>
          <w:p w14:paraId="7453FE3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D4167" w:rsidRPr="00E503DC" w14:paraId="59C1FBD1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4E9239C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E503DC">
              <w:rPr>
                <w:rFonts w:ascii="Times New Roman" w:hAnsi="Times New Roman" w:cs="Times New Roman"/>
                <w:szCs w:val="21"/>
              </w:rPr>
              <w:t>CA</w:t>
            </w:r>
          </w:p>
        </w:tc>
        <w:tc>
          <w:tcPr>
            <w:tcW w:w="294" w:type="pct"/>
            <w:vAlign w:val="center"/>
          </w:tcPr>
          <w:p w14:paraId="5ABFB3E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8" w:type="pct"/>
            <w:vAlign w:val="center"/>
          </w:tcPr>
          <w:p w14:paraId="0766781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3" w:type="pct"/>
            <w:vAlign w:val="center"/>
          </w:tcPr>
          <w:p w14:paraId="011AFBC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17" w:type="pct"/>
            <w:vAlign w:val="center"/>
          </w:tcPr>
          <w:p w14:paraId="0338E15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521" w:type="pct"/>
            <w:vAlign w:val="center"/>
          </w:tcPr>
          <w:p w14:paraId="3828E83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8" w:type="pct"/>
            <w:vAlign w:val="center"/>
          </w:tcPr>
          <w:p w14:paraId="1460B09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3" w:type="pct"/>
            <w:vAlign w:val="center"/>
          </w:tcPr>
          <w:p w14:paraId="5C63B46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44" w:type="pct"/>
            <w:vAlign w:val="center"/>
          </w:tcPr>
          <w:p w14:paraId="780D811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317" w:type="pct"/>
            <w:vAlign w:val="center"/>
          </w:tcPr>
          <w:p w14:paraId="391DC10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305" w:type="pct"/>
            <w:vAlign w:val="center"/>
          </w:tcPr>
          <w:p w14:paraId="4583A8A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22" w:type="pct"/>
            <w:vAlign w:val="center"/>
          </w:tcPr>
          <w:p w14:paraId="66EABAF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27" w:type="pct"/>
            <w:vAlign w:val="center"/>
          </w:tcPr>
          <w:p w14:paraId="561409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0D4167" w:rsidRPr="00E503DC" w14:paraId="00461B17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01E65FB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CCA</w:t>
            </w:r>
          </w:p>
        </w:tc>
        <w:tc>
          <w:tcPr>
            <w:tcW w:w="294" w:type="pct"/>
            <w:vAlign w:val="center"/>
          </w:tcPr>
          <w:p w14:paraId="7DF29A5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5F17D18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3" w:type="pct"/>
            <w:vAlign w:val="center"/>
          </w:tcPr>
          <w:p w14:paraId="2FCEE5D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2F53435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521" w:type="pct"/>
            <w:vAlign w:val="center"/>
          </w:tcPr>
          <w:p w14:paraId="284C28B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8" w:type="pct"/>
            <w:vAlign w:val="center"/>
          </w:tcPr>
          <w:p w14:paraId="0CC2DDD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73" w:type="pct"/>
            <w:vAlign w:val="center"/>
          </w:tcPr>
          <w:p w14:paraId="2AC4F6B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444" w:type="pct"/>
            <w:vAlign w:val="center"/>
          </w:tcPr>
          <w:p w14:paraId="6138B4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57762D2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305" w:type="pct"/>
            <w:vAlign w:val="center"/>
          </w:tcPr>
          <w:p w14:paraId="6BAFE30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422" w:type="pct"/>
            <w:vAlign w:val="center"/>
          </w:tcPr>
          <w:p w14:paraId="55A5488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27" w:type="pct"/>
            <w:vAlign w:val="center"/>
          </w:tcPr>
          <w:p w14:paraId="40DD2E4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0D4167" w:rsidRPr="00E503DC" w14:paraId="6DAD0AE6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1C89F00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CCF</w:t>
            </w:r>
          </w:p>
        </w:tc>
        <w:tc>
          <w:tcPr>
            <w:tcW w:w="294" w:type="pct"/>
            <w:vAlign w:val="center"/>
          </w:tcPr>
          <w:p w14:paraId="72CA695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88" w:type="pct"/>
            <w:vAlign w:val="center"/>
          </w:tcPr>
          <w:p w14:paraId="5A379E7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73" w:type="pct"/>
            <w:vAlign w:val="center"/>
          </w:tcPr>
          <w:p w14:paraId="22C8460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783356D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521" w:type="pct"/>
            <w:vAlign w:val="center"/>
          </w:tcPr>
          <w:p w14:paraId="6497E10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319FCE4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3" w:type="pct"/>
            <w:vAlign w:val="center"/>
          </w:tcPr>
          <w:p w14:paraId="5AB9A81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444" w:type="pct"/>
            <w:vAlign w:val="center"/>
          </w:tcPr>
          <w:p w14:paraId="1F71CDC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317" w:type="pct"/>
            <w:vAlign w:val="center"/>
          </w:tcPr>
          <w:p w14:paraId="6BEFFBD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305" w:type="pct"/>
            <w:vAlign w:val="center"/>
          </w:tcPr>
          <w:p w14:paraId="709D824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22" w:type="pct"/>
            <w:vAlign w:val="center"/>
          </w:tcPr>
          <w:p w14:paraId="659BE4E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27" w:type="pct"/>
            <w:vAlign w:val="center"/>
          </w:tcPr>
          <w:p w14:paraId="28A8C57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0D4167" w:rsidRPr="00E503DC" w14:paraId="6CAD4854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2288062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CCS</w:t>
            </w:r>
          </w:p>
        </w:tc>
        <w:tc>
          <w:tcPr>
            <w:tcW w:w="294" w:type="pct"/>
            <w:vAlign w:val="center"/>
          </w:tcPr>
          <w:p w14:paraId="575FDB1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8" w:type="pct"/>
            <w:vAlign w:val="center"/>
          </w:tcPr>
          <w:p w14:paraId="136580B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3" w:type="pct"/>
            <w:vAlign w:val="center"/>
          </w:tcPr>
          <w:p w14:paraId="3807A12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317" w:type="pct"/>
            <w:vAlign w:val="center"/>
          </w:tcPr>
          <w:p w14:paraId="17BE499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21" w:type="pct"/>
            <w:vAlign w:val="center"/>
          </w:tcPr>
          <w:p w14:paraId="7A1AA37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8" w:type="pct"/>
            <w:vAlign w:val="center"/>
          </w:tcPr>
          <w:p w14:paraId="6AFEC6A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3" w:type="pct"/>
            <w:vAlign w:val="center"/>
          </w:tcPr>
          <w:p w14:paraId="4B16EE9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444" w:type="pct"/>
            <w:vAlign w:val="center"/>
          </w:tcPr>
          <w:p w14:paraId="49CD256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5E20998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05" w:type="pct"/>
            <w:vAlign w:val="center"/>
          </w:tcPr>
          <w:p w14:paraId="23AE202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422" w:type="pct"/>
            <w:vAlign w:val="center"/>
          </w:tcPr>
          <w:p w14:paraId="6A14C27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27" w:type="pct"/>
            <w:vAlign w:val="center"/>
          </w:tcPr>
          <w:p w14:paraId="3975864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</w:tr>
      <w:tr w:rsidR="000D4167" w:rsidRPr="00E503DC" w14:paraId="13D1F12B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4EBCA5F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CCC</w:t>
            </w:r>
          </w:p>
        </w:tc>
        <w:tc>
          <w:tcPr>
            <w:tcW w:w="294" w:type="pct"/>
            <w:vAlign w:val="center"/>
          </w:tcPr>
          <w:p w14:paraId="3638D54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8" w:type="pct"/>
            <w:vAlign w:val="center"/>
          </w:tcPr>
          <w:p w14:paraId="3D5A834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73" w:type="pct"/>
            <w:vAlign w:val="center"/>
          </w:tcPr>
          <w:p w14:paraId="546BBC2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17" w:type="pct"/>
            <w:vAlign w:val="center"/>
          </w:tcPr>
          <w:p w14:paraId="441EBB5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521" w:type="pct"/>
            <w:vAlign w:val="center"/>
          </w:tcPr>
          <w:p w14:paraId="6A063D9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8" w:type="pct"/>
            <w:vAlign w:val="center"/>
          </w:tcPr>
          <w:p w14:paraId="0C75B82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3" w:type="pct"/>
            <w:vAlign w:val="center"/>
          </w:tcPr>
          <w:p w14:paraId="1B26720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444" w:type="pct"/>
            <w:vAlign w:val="center"/>
          </w:tcPr>
          <w:p w14:paraId="2CF169C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317" w:type="pct"/>
            <w:vAlign w:val="center"/>
          </w:tcPr>
          <w:p w14:paraId="4474056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305" w:type="pct"/>
            <w:vAlign w:val="center"/>
          </w:tcPr>
          <w:p w14:paraId="32013CC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422" w:type="pct"/>
            <w:vAlign w:val="center"/>
          </w:tcPr>
          <w:p w14:paraId="7484924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27" w:type="pct"/>
            <w:vAlign w:val="center"/>
          </w:tcPr>
          <w:p w14:paraId="1CEB8EC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</w:tr>
      <w:tr w:rsidR="000D4167" w:rsidRPr="00E503DC" w14:paraId="6E3E44E4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781DB5E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AA</w:t>
            </w:r>
          </w:p>
        </w:tc>
        <w:tc>
          <w:tcPr>
            <w:tcW w:w="294" w:type="pct"/>
            <w:vAlign w:val="center"/>
          </w:tcPr>
          <w:p w14:paraId="26D8D429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8" w:type="pct"/>
            <w:vAlign w:val="center"/>
          </w:tcPr>
          <w:p w14:paraId="674FF00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3" w:type="pct"/>
            <w:vAlign w:val="center"/>
          </w:tcPr>
          <w:p w14:paraId="00B7184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317" w:type="pct"/>
            <w:vAlign w:val="center"/>
          </w:tcPr>
          <w:p w14:paraId="0B2C15D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521" w:type="pct"/>
            <w:vAlign w:val="center"/>
          </w:tcPr>
          <w:p w14:paraId="354DD69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8" w:type="pct"/>
            <w:vAlign w:val="center"/>
          </w:tcPr>
          <w:p w14:paraId="062DE77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3" w:type="pct"/>
            <w:vAlign w:val="center"/>
          </w:tcPr>
          <w:p w14:paraId="2A14729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444" w:type="pct"/>
            <w:vAlign w:val="center"/>
          </w:tcPr>
          <w:p w14:paraId="6D7CE43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17" w:type="pct"/>
            <w:vAlign w:val="center"/>
          </w:tcPr>
          <w:p w14:paraId="6B4BA32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05" w:type="pct"/>
            <w:vAlign w:val="center"/>
          </w:tcPr>
          <w:p w14:paraId="4FBFD66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422" w:type="pct"/>
            <w:vAlign w:val="center"/>
          </w:tcPr>
          <w:p w14:paraId="0D9029C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27" w:type="pct"/>
            <w:vAlign w:val="center"/>
          </w:tcPr>
          <w:p w14:paraId="6E9F3EE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D4167" w:rsidRPr="00E503DC" w14:paraId="379B98BB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65E5D896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</w:rPr>
              <w:t>TSA</w:t>
            </w:r>
          </w:p>
        </w:tc>
        <w:tc>
          <w:tcPr>
            <w:tcW w:w="294" w:type="pct"/>
            <w:vAlign w:val="center"/>
          </w:tcPr>
          <w:p w14:paraId="3DB2D2C7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88" w:type="pct"/>
            <w:vAlign w:val="center"/>
          </w:tcPr>
          <w:p w14:paraId="104CDF6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3" w:type="pct"/>
            <w:vAlign w:val="center"/>
          </w:tcPr>
          <w:p w14:paraId="70244F3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3BFF92B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521" w:type="pct"/>
            <w:vAlign w:val="center"/>
          </w:tcPr>
          <w:p w14:paraId="56ABACF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8" w:type="pct"/>
            <w:vAlign w:val="center"/>
          </w:tcPr>
          <w:p w14:paraId="1317C56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73" w:type="pct"/>
            <w:vAlign w:val="center"/>
          </w:tcPr>
          <w:p w14:paraId="11FC6D9D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444" w:type="pct"/>
            <w:vAlign w:val="center"/>
          </w:tcPr>
          <w:p w14:paraId="1C05E32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17" w:type="pct"/>
            <w:vAlign w:val="center"/>
          </w:tcPr>
          <w:p w14:paraId="28E8DF3C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05" w:type="pct"/>
            <w:vAlign w:val="center"/>
          </w:tcPr>
          <w:p w14:paraId="08C8C8E2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422" w:type="pct"/>
            <w:vAlign w:val="center"/>
          </w:tcPr>
          <w:p w14:paraId="19CF2F8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27" w:type="pct"/>
            <w:vAlign w:val="center"/>
          </w:tcPr>
          <w:p w14:paraId="3C5F85C5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</w:tr>
      <w:tr w:rsidR="000D4167" w:rsidRPr="00E503DC" w14:paraId="7EE38E26" w14:textId="77777777" w:rsidTr="000D4167">
        <w:trPr>
          <w:trHeight w:val="20"/>
          <w:jc w:val="center"/>
        </w:trPr>
        <w:tc>
          <w:tcPr>
            <w:tcW w:w="933" w:type="pct"/>
            <w:vAlign w:val="center"/>
          </w:tcPr>
          <w:p w14:paraId="673F0051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/>
                <w:szCs w:val="21"/>
              </w:rPr>
              <w:t>XVA</w:t>
            </w:r>
          </w:p>
        </w:tc>
        <w:tc>
          <w:tcPr>
            <w:tcW w:w="294" w:type="pct"/>
            <w:vAlign w:val="center"/>
          </w:tcPr>
          <w:p w14:paraId="76FC2114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88" w:type="pct"/>
            <w:vAlign w:val="center"/>
          </w:tcPr>
          <w:p w14:paraId="418DED8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E503DC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3" w:type="pct"/>
            <w:vAlign w:val="center"/>
          </w:tcPr>
          <w:p w14:paraId="7CDF530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17" w:type="pct"/>
            <w:vAlign w:val="center"/>
          </w:tcPr>
          <w:p w14:paraId="1E800EDA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21" w:type="pct"/>
            <w:vAlign w:val="center"/>
          </w:tcPr>
          <w:p w14:paraId="31C691B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8" w:type="pct"/>
            <w:vAlign w:val="center"/>
          </w:tcPr>
          <w:p w14:paraId="29D209F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E503DC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3" w:type="pct"/>
            <w:vAlign w:val="center"/>
          </w:tcPr>
          <w:p w14:paraId="79D5A17F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444" w:type="pct"/>
            <w:vAlign w:val="center"/>
          </w:tcPr>
          <w:p w14:paraId="13A171A3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E503DC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17" w:type="pct"/>
            <w:vAlign w:val="center"/>
          </w:tcPr>
          <w:p w14:paraId="33912E4B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503DC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305" w:type="pct"/>
            <w:vAlign w:val="center"/>
          </w:tcPr>
          <w:p w14:paraId="63A9AFF0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422" w:type="pct"/>
            <w:vAlign w:val="center"/>
          </w:tcPr>
          <w:p w14:paraId="7FCF68F8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E503D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27" w:type="pct"/>
            <w:vAlign w:val="center"/>
          </w:tcPr>
          <w:p w14:paraId="52FAE9AE" w14:textId="77777777" w:rsidR="00257E05" w:rsidRPr="00E503DC" w:rsidRDefault="00257E05" w:rsidP="00A64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03DC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</w:tbl>
    <w:p w14:paraId="3540FF0C" w14:textId="02708602" w:rsidR="001472EB" w:rsidRPr="00E503DC" w:rsidRDefault="00257E05" w:rsidP="00257E05">
      <w:pPr>
        <w:widowControl/>
        <w:rPr>
          <w:rFonts w:ascii="Times New Roman" w:hAnsi="Times New Roman" w:cs="Times New Roman"/>
          <w:szCs w:val="21"/>
        </w:rPr>
      </w:pPr>
      <w:r w:rsidRPr="00E503DC">
        <w:rPr>
          <w:rFonts w:ascii="Times New Roman" w:hAnsi="Times New Roman" w:cs="Times New Roman"/>
          <w:szCs w:val="21"/>
        </w:rPr>
        <w:t>For a particular trait, the ranking values presented (from 1</w:t>
      </w:r>
      <w:r w:rsidRPr="00E503DC">
        <w:rPr>
          <w:rFonts w:ascii="Times New Roman" w:hAnsi="Times New Roman" w:cs="Times New Roman"/>
          <w:szCs w:val="21"/>
          <w:vertAlign w:val="superscript"/>
        </w:rPr>
        <w:t>st</w:t>
      </w:r>
      <w:r w:rsidRPr="00E503DC">
        <w:rPr>
          <w:rFonts w:ascii="Times New Roman" w:hAnsi="Times New Roman" w:cs="Times New Roman"/>
          <w:szCs w:val="21"/>
        </w:rPr>
        <w:t xml:space="preserve"> to 53</w:t>
      </w:r>
      <w:r w:rsidRPr="00E503DC">
        <w:rPr>
          <w:rFonts w:ascii="Times New Roman" w:hAnsi="Times New Roman" w:cs="Times New Roman"/>
          <w:szCs w:val="21"/>
          <w:vertAlign w:val="superscript"/>
        </w:rPr>
        <w:t>th</w:t>
      </w:r>
      <w:r w:rsidRPr="00E503DC">
        <w:rPr>
          <w:rFonts w:ascii="Times New Roman" w:hAnsi="Times New Roman" w:cs="Times New Roman"/>
          <w:szCs w:val="21"/>
        </w:rPr>
        <w:t>) were based on the actual mean data for each trait with the lowest ranking (1</w:t>
      </w:r>
      <w:r w:rsidRPr="00E503DC">
        <w:rPr>
          <w:rFonts w:ascii="Times New Roman" w:hAnsi="Times New Roman" w:cs="Times New Roman"/>
          <w:szCs w:val="21"/>
          <w:vertAlign w:val="superscript"/>
        </w:rPr>
        <w:t>st</w:t>
      </w:r>
      <w:r w:rsidRPr="00E503DC">
        <w:rPr>
          <w:rFonts w:ascii="Times New Roman" w:hAnsi="Times New Roman" w:cs="Times New Roman"/>
          <w:szCs w:val="21"/>
        </w:rPr>
        <w:t>) being the least mean value among the 53 genotypes</w:t>
      </w:r>
    </w:p>
    <w:sectPr w:rsidR="001472EB" w:rsidRPr="00E503DC" w:rsidSect="00B6217C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93FBF" w14:textId="77777777" w:rsidR="00C11A48" w:rsidRDefault="00C11A48" w:rsidP="00C77DED">
      <w:r>
        <w:separator/>
      </w:r>
    </w:p>
  </w:endnote>
  <w:endnote w:type="continuationSeparator" w:id="0">
    <w:p w14:paraId="2E6167F6" w14:textId="77777777" w:rsidR="00C11A48" w:rsidRDefault="00C11A48" w:rsidP="00C77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NeueLTStd-Bd">
    <w:altName w:val="微软雅黑"/>
    <w:charset w:val="86"/>
    <w:family w:val="swiss"/>
    <w:pitch w:val="default"/>
    <w:sig w:usb0="00000000" w:usb1="00000000" w:usb2="00000010" w:usb3="00000000" w:csb0="00040002" w:csb1="00000000"/>
  </w:font>
  <w:font w:name="HelveticaNeueLTStd-Lt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1FCD7" w14:textId="77777777" w:rsidR="00C11A48" w:rsidRDefault="00C11A48" w:rsidP="00C77DED">
      <w:r>
        <w:separator/>
      </w:r>
    </w:p>
  </w:footnote>
  <w:footnote w:type="continuationSeparator" w:id="0">
    <w:p w14:paraId="509604ED" w14:textId="77777777" w:rsidR="00C11A48" w:rsidRDefault="00C11A48" w:rsidP="00C77D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7374B"/>
    <w:rsid w:val="000007EF"/>
    <w:rsid w:val="00000A90"/>
    <w:rsid w:val="00000BB0"/>
    <w:rsid w:val="00000FC9"/>
    <w:rsid w:val="0000121B"/>
    <w:rsid w:val="00001C8B"/>
    <w:rsid w:val="00002474"/>
    <w:rsid w:val="000030EF"/>
    <w:rsid w:val="0000661F"/>
    <w:rsid w:val="000070C8"/>
    <w:rsid w:val="00010615"/>
    <w:rsid w:val="00010953"/>
    <w:rsid w:val="00011025"/>
    <w:rsid w:val="00013631"/>
    <w:rsid w:val="000142BC"/>
    <w:rsid w:val="00014877"/>
    <w:rsid w:val="00014FDB"/>
    <w:rsid w:val="000164EE"/>
    <w:rsid w:val="00016E5D"/>
    <w:rsid w:val="00016F7B"/>
    <w:rsid w:val="00017128"/>
    <w:rsid w:val="00017A4C"/>
    <w:rsid w:val="00017FD1"/>
    <w:rsid w:val="000213A6"/>
    <w:rsid w:val="00021B13"/>
    <w:rsid w:val="000223B4"/>
    <w:rsid w:val="00022BC4"/>
    <w:rsid w:val="00023026"/>
    <w:rsid w:val="00023EB6"/>
    <w:rsid w:val="00024EAA"/>
    <w:rsid w:val="00027702"/>
    <w:rsid w:val="00031D7A"/>
    <w:rsid w:val="000335B2"/>
    <w:rsid w:val="00033725"/>
    <w:rsid w:val="0003459E"/>
    <w:rsid w:val="00036AA9"/>
    <w:rsid w:val="00040129"/>
    <w:rsid w:val="000439D9"/>
    <w:rsid w:val="0005060B"/>
    <w:rsid w:val="00051CF6"/>
    <w:rsid w:val="0005568B"/>
    <w:rsid w:val="00057895"/>
    <w:rsid w:val="00057A16"/>
    <w:rsid w:val="00057C52"/>
    <w:rsid w:val="0006035F"/>
    <w:rsid w:val="0006295D"/>
    <w:rsid w:val="000630A5"/>
    <w:rsid w:val="00064848"/>
    <w:rsid w:val="00064851"/>
    <w:rsid w:val="00065D1E"/>
    <w:rsid w:val="00076767"/>
    <w:rsid w:val="00076907"/>
    <w:rsid w:val="00082586"/>
    <w:rsid w:val="00083998"/>
    <w:rsid w:val="000841B6"/>
    <w:rsid w:val="00085362"/>
    <w:rsid w:val="0009483C"/>
    <w:rsid w:val="00096C4F"/>
    <w:rsid w:val="00096EF4"/>
    <w:rsid w:val="000A06DB"/>
    <w:rsid w:val="000A0CDC"/>
    <w:rsid w:val="000A14BD"/>
    <w:rsid w:val="000A1943"/>
    <w:rsid w:val="000A2271"/>
    <w:rsid w:val="000A23ED"/>
    <w:rsid w:val="000A2D35"/>
    <w:rsid w:val="000A3047"/>
    <w:rsid w:val="000A3CA5"/>
    <w:rsid w:val="000B11F8"/>
    <w:rsid w:val="000B147E"/>
    <w:rsid w:val="000B194E"/>
    <w:rsid w:val="000B2DC2"/>
    <w:rsid w:val="000B4089"/>
    <w:rsid w:val="000C1312"/>
    <w:rsid w:val="000C2C98"/>
    <w:rsid w:val="000C527C"/>
    <w:rsid w:val="000C6FA9"/>
    <w:rsid w:val="000C7B45"/>
    <w:rsid w:val="000D046E"/>
    <w:rsid w:val="000D0526"/>
    <w:rsid w:val="000D26AF"/>
    <w:rsid w:val="000D4167"/>
    <w:rsid w:val="000D44CE"/>
    <w:rsid w:val="000D5D7D"/>
    <w:rsid w:val="000E0495"/>
    <w:rsid w:val="000E1352"/>
    <w:rsid w:val="000E2F2A"/>
    <w:rsid w:val="000E308D"/>
    <w:rsid w:val="000E571C"/>
    <w:rsid w:val="000E6D64"/>
    <w:rsid w:val="000F2DC6"/>
    <w:rsid w:val="000F45E9"/>
    <w:rsid w:val="000F635D"/>
    <w:rsid w:val="000F7262"/>
    <w:rsid w:val="00101534"/>
    <w:rsid w:val="001016DE"/>
    <w:rsid w:val="00103DD4"/>
    <w:rsid w:val="00104608"/>
    <w:rsid w:val="00104703"/>
    <w:rsid w:val="00104F93"/>
    <w:rsid w:val="001058A4"/>
    <w:rsid w:val="001118B9"/>
    <w:rsid w:val="001139A8"/>
    <w:rsid w:val="00113DA6"/>
    <w:rsid w:val="0011731A"/>
    <w:rsid w:val="001200FC"/>
    <w:rsid w:val="0012015C"/>
    <w:rsid w:val="00121732"/>
    <w:rsid w:val="0012512C"/>
    <w:rsid w:val="00126BE1"/>
    <w:rsid w:val="00127F0F"/>
    <w:rsid w:val="00131848"/>
    <w:rsid w:val="001326F8"/>
    <w:rsid w:val="00135C6C"/>
    <w:rsid w:val="00136611"/>
    <w:rsid w:val="001409A3"/>
    <w:rsid w:val="00141A46"/>
    <w:rsid w:val="00143C0C"/>
    <w:rsid w:val="00143F62"/>
    <w:rsid w:val="001472EB"/>
    <w:rsid w:val="00147EC6"/>
    <w:rsid w:val="00151B37"/>
    <w:rsid w:val="001551E2"/>
    <w:rsid w:val="0016137D"/>
    <w:rsid w:val="00161FDE"/>
    <w:rsid w:val="001620B6"/>
    <w:rsid w:val="001628AF"/>
    <w:rsid w:val="00162FA5"/>
    <w:rsid w:val="00171207"/>
    <w:rsid w:val="0017190D"/>
    <w:rsid w:val="00172726"/>
    <w:rsid w:val="001754D8"/>
    <w:rsid w:val="0017711E"/>
    <w:rsid w:val="00177DF7"/>
    <w:rsid w:val="0018030B"/>
    <w:rsid w:val="00180D4F"/>
    <w:rsid w:val="0018289B"/>
    <w:rsid w:val="001833AF"/>
    <w:rsid w:val="00186B44"/>
    <w:rsid w:val="0019175F"/>
    <w:rsid w:val="001927EE"/>
    <w:rsid w:val="00193646"/>
    <w:rsid w:val="00195148"/>
    <w:rsid w:val="001A0B8C"/>
    <w:rsid w:val="001A1201"/>
    <w:rsid w:val="001A2110"/>
    <w:rsid w:val="001A40E8"/>
    <w:rsid w:val="001A5DDD"/>
    <w:rsid w:val="001A6F24"/>
    <w:rsid w:val="001B1B3F"/>
    <w:rsid w:val="001B23A0"/>
    <w:rsid w:val="001B2BE6"/>
    <w:rsid w:val="001B474A"/>
    <w:rsid w:val="001B65C9"/>
    <w:rsid w:val="001B6DE6"/>
    <w:rsid w:val="001B6F60"/>
    <w:rsid w:val="001C047D"/>
    <w:rsid w:val="001C1328"/>
    <w:rsid w:val="001C14D2"/>
    <w:rsid w:val="001C1A31"/>
    <w:rsid w:val="001C347A"/>
    <w:rsid w:val="001C4CBA"/>
    <w:rsid w:val="001C5EA9"/>
    <w:rsid w:val="001C6781"/>
    <w:rsid w:val="001C7497"/>
    <w:rsid w:val="001C7D13"/>
    <w:rsid w:val="001D109F"/>
    <w:rsid w:val="001D1C86"/>
    <w:rsid w:val="001D2F87"/>
    <w:rsid w:val="001D3622"/>
    <w:rsid w:val="001D3C22"/>
    <w:rsid w:val="001D3F0D"/>
    <w:rsid w:val="001D7B12"/>
    <w:rsid w:val="001E1732"/>
    <w:rsid w:val="001E3358"/>
    <w:rsid w:val="001E3844"/>
    <w:rsid w:val="001E4354"/>
    <w:rsid w:val="001F1AA9"/>
    <w:rsid w:val="001F1FC9"/>
    <w:rsid w:val="001F460D"/>
    <w:rsid w:val="001F4CD9"/>
    <w:rsid w:val="0020063C"/>
    <w:rsid w:val="00200B9A"/>
    <w:rsid w:val="00200CE7"/>
    <w:rsid w:val="00205E4D"/>
    <w:rsid w:val="0020621A"/>
    <w:rsid w:val="002123DA"/>
    <w:rsid w:val="002212C3"/>
    <w:rsid w:val="002216BE"/>
    <w:rsid w:val="00222542"/>
    <w:rsid w:val="00223C58"/>
    <w:rsid w:val="00225FED"/>
    <w:rsid w:val="00226157"/>
    <w:rsid w:val="0023075C"/>
    <w:rsid w:val="00230C8F"/>
    <w:rsid w:val="00230F6A"/>
    <w:rsid w:val="00231E85"/>
    <w:rsid w:val="00236032"/>
    <w:rsid w:val="0023762E"/>
    <w:rsid w:val="00241A0A"/>
    <w:rsid w:val="002452FB"/>
    <w:rsid w:val="00246B5B"/>
    <w:rsid w:val="00246FDC"/>
    <w:rsid w:val="00247600"/>
    <w:rsid w:val="00250513"/>
    <w:rsid w:val="002509AB"/>
    <w:rsid w:val="00250FB8"/>
    <w:rsid w:val="00254115"/>
    <w:rsid w:val="00256D5D"/>
    <w:rsid w:val="00257E05"/>
    <w:rsid w:val="00261F39"/>
    <w:rsid w:val="0026250E"/>
    <w:rsid w:val="002625A9"/>
    <w:rsid w:val="00264FB2"/>
    <w:rsid w:val="0026505F"/>
    <w:rsid w:val="00271031"/>
    <w:rsid w:val="0027253C"/>
    <w:rsid w:val="0027313A"/>
    <w:rsid w:val="0027374B"/>
    <w:rsid w:val="00273C63"/>
    <w:rsid w:val="00274261"/>
    <w:rsid w:val="002753DC"/>
    <w:rsid w:val="0027583F"/>
    <w:rsid w:val="00276716"/>
    <w:rsid w:val="00277E47"/>
    <w:rsid w:val="00282E59"/>
    <w:rsid w:val="00285859"/>
    <w:rsid w:val="00287968"/>
    <w:rsid w:val="00290C43"/>
    <w:rsid w:val="002939D4"/>
    <w:rsid w:val="00294064"/>
    <w:rsid w:val="00294E10"/>
    <w:rsid w:val="00295401"/>
    <w:rsid w:val="00297EC1"/>
    <w:rsid w:val="002A0579"/>
    <w:rsid w:val="002A176F"/>
    <w:rsid w:val="002A4100"/>
    <w:rsid w:val="002A5431"/>
    <w:rsid w:val="002B0F27"/>
    <w:rsid w:val="002B14D4"/>
    <w:rsid w:val="002B387F"/>
    <w:rsid w:val="002B4736"/>
    <w:rsid w:val="002C00C5"/>
    <w:rsid w:val="002C2D11"/>
    <w:rsid w:val="002D020F"/>
    <w:rsid w:val="002E0605"/>
    <w:rsid w:val="002E25B5"/>
    <w:rsid w:val="002E39EC"/>
    <w:rsid w:val="002E702D"/>
    <w:rsid w:val="002F25C2"/>
    <w:rsid w:val="002F50A3"/>
    <w:rsid w:val="002F62EB"/>
    <w:rsid w:val="003000F6"/>
    <w:rsid w:val="00300874"/>
    <w:rsid w:val="00305FB8"/>
    <w:rsid w:val="003066BF"/>
    <w:rsid w:val="00306DB5"/>
    <w:rsid w:val="0031599B"/>
    <w:rsid w:val="00317296"/>
    <w:rsid w:val="00317425"/>
    <w:rsid w:val="0032041E"/>
    <w:rsid w:val="00321C78"/>
    <w:rsid w:val="003232D4"/>
    <w:rsid w:val="00330F84"/>
    <w:rsid w:val="00330F93"/>
    <w:rsid w:val="00335086"/>
    <w:rsid w:val="00337467"/>
    <w:rsid w:val="00340010"/>
    <w:rsid w:val="003420CD"/>
    <w:rsid w:val="003432D2"/>
    <w:rsid w:val="003438C9"/>
    <w:rsid w:val="003444D7"/>
    <w:rsid w:val="00347059"/>
    <w:rsid w:val="003541E2"/>
    <w:rsid w:val="003558FE"/>
    <w:rsid w:val="0035764B"/>
    <w:rsid w:val="00360F7F"/>
    <w:rsid w:val="00361EE6"/>
    <w:rsid w:val="003649A1"/>
    <w:rsid w:val="0036574E"/>
    <w:rsid w:val="003662AE"/>
    <w:rsid w:val="003734C7"/>
    <w:rsid w:val="00374AFD"/>
    <w:rsid w:val="00382CD7"/>
    <w:rsid w:val="00382F08"/>
    <w:rsid w:val="003863D4"/>
    <w:rsid w:val="00391A64"/>
    <w:rsid w:val="003944AE"/>
    <w:rsid w:val="00395318"/>
    <w:rsid w:val="003955B8"/>
    <w:rsid w:val="00395771"/>
    <w:rsid w:val="00395F37"/>
    <w:rsid w:val="0039625D"/>
    <w:rsid w:val="00396DD1"/>
    <w:rsid w:val="003A4A34"/>
    <w:rsid w:val="003A7251"/>
    <w:rsid w:val="003A778F"/>
    <w:rsid w:val="003A79DC"/>
    <w:rsid w:val="003A7F03"/>
    <w:rsid w:val="003A7F0C"/>
    <w:rsid w:val="003B0419"/>
    <w:rsid w:val="003B12A8"/>
    <w:rsid w:val="003B1D0E"/>
    <w:rsid w:val="003B28AF"/>
    <w:rsid w:val="003B2A25"/>
    <w:rsid w:val="003B3E1E"/>
    <w:rsid w:val="003B40CC"/>
    <w:rsid w:val="003B41A5"/>
    <w:rsid w:val="003B6AEF"/>
    <w:rsid w:val="003C263B"/>
    <w:rsid w:val="003C4CC8"/>
    <w:rsid w:val="003C772C"/>
    <w:rsid w:val="003D1076"/>
    <w:rsid w:val="003D1163"/>
    <w:rsid w:val="003D1648"/>
    <w:rsid w:val="003D1A62"/>
    <w:rsid w:val="003D25B0"/>
    <w:rsid w:val="003D40C6"/>
    <w:rsid w:val="003D4209"/>
    <w:rsid w:val="003E4EFD"/>
    <w:rsid w:val="003E5561"/>
    <w:rsid w:val="003E5AF3"/>
    <w:rsid w:val="003E797D"/>
    <w:rsid w:val="003F0BE1"/>
    <w:rsid w:val="003F350E"/>
    <w:rsid w:val="003F7C84"/>
    <w:rsid w:val="003F7D7E"/>
    <w:rsid w:val="003F7F2D"/>
    <w:rsid w:val="0040212D"/>
    <w:rsid w:val="00404BEC"/>
    <w:rsid w:val="00405778"/>
    <w:rsid w:val="00407B27"/>
    <w:rsid w:val="004105F0"/>
    <w:rsid w:val="004112E4"/>
    <w:rsid w:val="004148CF"/>
    <w:rsid w:val="0041569E"/>
    <w:rsid w:val="004278B2"/>
    <w:rsid w:val="00430604"/>
    <w:rsid w:val="00434266"/>
    <w:rsid w:val="00434343"/>
    <w:rsid w:val="004350A2"/>
    <w:rsid w:val="00435872"/>
    <w:rsid w:val="00436336"/>
    <w:rsid w:val="00436AF1"/>
    <w:rsid w:val="00442517"/>
    <w:rsid w:val="0044318B"/>
    <w:rsid w:val="0044497F"/>
    <w:rsid w:val="00445641"/>
    <w:rsid w:val="004467E3"/>
    <w:rsid w:val="00446B25"/>
    <w:rsid w:val="004518DB"/>
    <w:rsid w:val="00455BA5"/>
    <w:rsid w:val="0045736D"/>
    <w:rsid w:val="00460BBD"/>
    <w:rsid w:val="004622E3"/>
    <w:rsid w:val="00462673"/>
    <w:rsid w:val="004632E9"/>
    <w:rsid w:val="00465C98"/>
    <w:rsid w:val="00470D1F"/>
    <w:rsid w:val="004712F5"/>
    <w:rsid w:val="00475B69"/>
    <w:rsid w:val="00475DA4"/>
    <w:rsid w:val="00477ABC"/>
    <w:rsid w:val="004805D3"/>
    <w:rsid w:val="00483ACA"/>
    <w:rsid w:val="00483EC7"/>
    <w:rsid w:val="00484612"/>
    <w:rsid w:val="0049129B"/>
    <w:rsid w:val="004921F3"/>
    <w:rsid w:val="00493A12"/>
    <w:rsid w:val="004949B7"/>
    <w:rsid w:val="004A0036"/>
    <w:rsid w:val="004A21CE"/>
    <w:rsid w:val="004A2BC0"/>
    <w:rsid w:val="004A57F9"/>
    <w:rsid w:val="004A5C4E"/>
    <w:rsid w:val="004A60F4"/>
    <w:rsid w:val="004B3C56"/>
    <w:rsid w:val="004B61DD"/>
    <w:rsid w:val="004C1429"/>
    <w:rsid w:val="004C318A"/>
    <w:rsid w:val="004C46FF"/>
    <w:rsid w:val="004D5511"/>
    <w:rsid w:val="004D5527"/>
    <w:rsid w:val="004D6E92"/>
    <w:rsid w:val="004D7042"/>
    <w:rsid w:val="004D77A0"/>
    <w:rsid w:val="004E0A29"/>
    <w:rsid w:val="004E364B"/>
    <w:rsid w:val="004E56C2"/>
    <w:rsid w:val="004F020B"/>
    <w:rsid w:val="004F2821"/>
    <w:rsid w:val="004F34F3"/>
    <w:rsid w:val="004F36B3"/>
    <w:rsid w:val="004F7A36"/>
    <w:rsid w:val="0051259A"/>
    <w:rsid w:val="00513FEA"/>
    <w:rsid w:val="00514263"/>
    <w:rsid w:val="00514535"/>
    <w:rsid w:val="00515FF8"/>
    <w:rsid w:val="00516127"/>
    <w:rsid w:val="005165F3"/>
    <w:rsid w:val="00520C79"/>
    <w:rsid w:val="0052125A"/>
    <w:rsid w:val="00521CD7"/>
    <w:rsid w:val="005233DC"/>
    <w:rsid w:val="00523DCA"/>
    <w:rsid w:val="00524C64"/>
    <w:rsid w:val="005255D9"/>
    <w:rsid w:val="0052697F"/>
    <w:rsid w:val="005352F4"/>
    <w:rsid w:val="005356AD"/>
    <w:rsid w:val="0053600C"/>
    <w:rsid w:val="00536289"/>
    <w:rsid w:val="00540D81"/>
    <w:rsid w:val="00543DFC"/>
    <w:rsid w:val="00547F41"/>
    <w:rsid w:val="00551048"/>
    <w:rsid w:val="005514DE"/>
    <w:rsid w:val="0055253F"/>
    <w:rsid w:val="00552992"/>
    <w:rsid w:val="00553B8B"/>
    <w:rsid w:val="005570B2"/>
    <w:rsid w:val="00557F13"/>
    <w:rsid w:val="00560B86"/>
    <w:rsid w:val="00561AD4"/>
    <w:rsid w:val="005708B3"/>
    <w:rsid w:val="00570B28"/>
    <w:rsid w:val="00570EAB"/>
    <w:rsid w:val="00571459"/>
    <w:rsid w:val="00573399"/>
    <w:rsid w:val="0058066A"/>
    <w:rsid w:val="005861FB"/>
    <w:rsid w:val="00590235"/>
    <w:rsid w:val="00590EAA"/>
    <w:rsid w:val="00591F38"/>
    <w:rsid w:val="00591FDC"/>
    <w:rsid w:val="0059323A"/>
    <w:rsid w:val="005951A6"/>
    <w:rsid w:val="00596238"/>
    <w:rsid w:val="00596869"/>
    <w:rsid w:val="005979BA"/>
    <w:rsid w:val="005A15C0"/>
    <w:rsid w:val="005A1C36"/>
    <w:rsid w:val="005A5938"/>
    <w:rsid w:val="005B08BC"/>
    <w:rsid w:val="005B2F5A"/>
    <w:rsid w:val="005B40A6"/>
    <w:rsid w:val="005B4CE2"/>
    <w:rsid w:val="005B5480"/>
    <w:rsid w:val="005B5695"/>
    <w:rsid w:val="005B6385"/>
    <w:rsid w:val="005B6A2B"/>
    <w:rsid w:val="005C16C7"/>
    <w:rsid w:val="005C3F1C"/>
    <w:rsid w:val="005C5680"/>
    <w:rsid w:val="005C74DF"/>
    <w:rsid w:val="005C7E5D"/>
    <w:rsid w:val="005D0A67"/>
    <w:rsid w:val="005D0D99"/>
    <w:rsid w:val="005D0E53"/>
    <w:rsid w:val="005D68F1"/>
    <w:rsid w:val="005D702D"/>
    <w:rsid w:val="005D7325"/>
    <w:rsid w:val="005D78FF"/>
    <w:rsid w:val="005E062A"/>
    <w:rsid w:val="005E2D16"/>
    <w:rsid w:val="005E4F5F"/>
    <w:rsid w:val="005F4D89"/>
    <w:rsid w:val="006007D0"/>
    <w:rsid w:val="00603BC5"/>
    <w:rsid w:val="006041E8"/>
    <w:rsid w:val="006071F2"/>
    <w:rsid w:val="00610F3A"/>
    <w:rsid w:val="00611588"/>
    <w:rsid w:val="00613E4F"/>
    <w:rsid w:val="006140B5"/>
    <w:rsid w:val="00614D34"/>
    <w:rsid w:val="00616682"/>
    <w:rsid w:val="00616AB4"/>
    <w:rsid w:val="00617112"/>
    <w:rsid w:val="00621E5A"/>
    <w:rsid w:val="00622229"/>
    <w:rsid w:val="006222D8"/>
    <w:rsid w:val="00630FBB"/>
    <w:rsid w:val="006322A1"/>
    <w:rsid w:val="00633561"/>
    <w:rsid w:val="00634B3E"/>
    <w:rsid w:val="00636AC3"/>
    <w:rsid w:val="00641C25"/>
    <w:rsid w:val="00644A50"/>
    <w:rsid w:val="00645384"/>
    <w:rsid w:val="00654276"/>
    <w:rsid w:val="006544B4"/>
    <w:rsid w:val="006544D2"/>
    <w:rsid w:val="0065582B"/>
    <w:rsid w:val="0065733E"/>
    <w:rsid w:val="00660CD9"/>
    <w:rsid w:val="00663806"/>
    <w:rsid w:val="00664226"/>
    <w:rsid w:val="00664804"/>
    <w:rsid w:val="006648BB"/>
    <w:rsid w:val="00664EA7"/>
    <w:rsid w:val="0066729D"/>
    <w:rsid w:val="00670DCE"/>
    <w:rsid w:val="0067354E"/>
    <w:rsid w:val="00677575"/>
    <w:rsid w:val="00683BDF"/>
    <w:rsid w:val="00685BE4"/>
    <w:rsid w:val="006862E9"/>
    <w:rsid w:val="0069292E"/>
    <w:rsid w:val="00692CA9"/>
    <w:rsid w:val="0069375C"/>
    <w:rsid w:val="006A277E"/>
    <w:rsid w:val="006A27DA"/>
    <w:rsid w:val="006A56BD"/>
    <w:rsid w:val="006A5BB4"/>
    <w:rsid w:val="006B108D"/>
    <w:rsid w:val="006B453F"/>
    <w:rsid w:val="006B5463"/>
    <w:rsid w:val="006B54D1"/>
    <w:rsid w:val="006B7BCF"/>
    <w:rsid w:val="006C1E52"/>
    <w:rsid w:val="006C497D"/>
    <w:rsid w:val="006C74AE"/>
    <w:rsid w:val="006D3227"/>
    <w:rsid w:val="006D3247"/>
    <w:rsid w:val="006D4BEE"/>
    <w:rsid w:val="006D6BE5"/>
    <w:rsid w:val="006E0B98"/>
    <w:rsid w:val="006E40DD"/>
    <w:rsid w:val="006E51D5"/>
    <w:rsid w:val="006E5ABA"/>
    <w:rsid w:val="006E5C43"/>
    <w:rsid w:val="006E74BF"/>
    <w:rsid w:val="006F4D41"/>
    <w:rsid w:val="006F72AB"/>
    <w:rsid w:val="006F79A1"/>
    <w:rsid w:val="0070046A"/>
    <w:rsid w:val="007006EA"/>
    <w:rsid w:val="007021B3"/>
    <w:rsid w:val="007034FE"/>
    <w:rsid w:val="0070458F"/>
    <w:rsid w:val="00706C30"/>
    <w:rsid w:val="00707D5D"/>
    <w:rsid w:val="00710706"/>
    <w:rsid w:val="00710909"/>
    <w:rsid w:val="00714B53"/>
    <w:rsid w:val="007156B4"/>
    <w:rsid w:val="00715E8B"/>
    <w:rsid w:val="00715F64"/>
    <w:rsid w:val="00716146"/>
    <w:rsid w:val="0072121D"/>
    <w:rsid w:val="00722AAC"/>
    <w:rsid w:val="00723524"/>
    <w:rsid w:val="00723A92"/>
    <w:rsid w:val="00725A79"/>
    <w:rsid w:val="007278D8"/>
    <w:rsid w:val="00730BA8"/>
    <w:rsid w:val="00731531"/>
    <w:rsid w:val="0073374C"/>
    <w:rsid w:val="007340D3"/>
    <w:rsid w:val="007340DE"/>
    <w:rsid w:val="0073528E"/>
    <w:rsid w:val="00737CB5"/>
    <w:rsid w:val="00737FDE"/>
    <w:rsid w:val="007414DD"/>
    <w:rsid w:val="00744D95"/>
    <w:rsid w:val="00744EB4"/>
    <w:rsid w:val="00747547"/>
    <w:rsid w:val="007503B6"/>
    <w:rsid w:val="00752BDA"/>
    <w:rsid w:val="00752F2C"/>
    <w:rsid w:val="00753AFD"/>
    <w:rsid w:val="007541CF"/>
    <w:rsid w:val="007614FA"/>
    <w:rsid w:val="00767C0B"/>
    <w:rsid w:val="007704BC"/>
    <w:rsid w:val="007725B7"/>
    <w:rsid w:val="00772D73"/>
    <w:rsid w:val="0077322B"/>
    <w:rsid w:val="00776968"/>
    <w:rsid w:val="007770DB"/>
    <w:rsid w:val="00783B40"/>
    <w:rsid w:val="00784233"/>
    <w:rsid w:val="007855A7"/>
    <w:rsid w:val="007859FF"/>
    <w:rsid w:val="00785EB6"/>
    <w:rsid w:val="007860A3"/>
    <w:rsid w:val="00786DC3"/>
    <w:rsid w:val="007929C9"/>
    <w:rsid w:val="00793594"/>
    <w:rsid w:val="00793824"/>
    <w:rsid w:val="00793E23"/>
    <w:rsid w:val="00796566"/>
    <w:rsid w:val="007969C8"/>
    <w:rsid w:val="00796E6B"/>
    <w:rsid w:val="007A0EB4"/>
    <w:rsid w:val="007A0FB1"/>
    <w:rsid w:val="007A2EFB"/>
    <w:rsid w:val="007A6227"/>
    <w:rsid w:val="007A7F50"/>
    <w:rsid w:val="007B09E6"/>
    <w:rsid w:val="007B0FA3"/>
    <w:rsid w:val="007B1582"/>
    <w:rsid w:val="007B4179"/>
    <w:rsid w:val="007B6148"/>
    <w:rsid w:val="007B6E5A"/>
    <w:rsid w:val="007B7494"/>
    <w:rsid w:val="007C102D"/>
    <w:rsid w:val="007C1433"/>
    <w:rsid w:val="007C3760"/>
    <w:rsid w:val="007C61D4"/>
    <w:rsid w:val="007C6CE6"/>
    <w:rsid w:val="007C77B8"/>
    <w:rsid w:val="007D5E1C"/>
    <w:rsid w:val="007E126E"/>
    <w:rsid w:val="007E286F"/>
    <w:rsid w:val="007E6477"/>
    <w:rsid w:val="007E75C3"/>
    <w:rsid w:val="007F12CD"/>
    <w:rsid w:val="007F1A50"/>
    <w:rsid w:val="007F226F"/>
    <w:rsid w:val="007F4BD0"/>
    <w:rsid w:val="007F5D06"/>
    <w:rsid w:val="007F7089"/>
    <w:rsid w:val="007F722B"/>
    <w:rsid w:val="007F7AC2"/>
    <w:rsid w:val="00801E2F"/>
    <w:rsid w:val="008115B3"/>
    <w:rsid w:val="00814882"/>
    <w:rsid w:val="00815136"/>
    <w:rsid w:val="00816C0F"/>
    <w:rsid w:val="0081708D"/>
    <w:rsid w:val="00817589"/>
    <w:rsid w:val="00824699"/>
    <w:rsid w:val="00826509"/>
    <w:rsid w:val="008267D1"/>
    <w:rsid w:val="0082788E"/>
    <w:rsid w:val="00832A35"/>
    <w:rsid w:val="00832CB7"/>
    <w:rsid w:val="00835D6B"/>
    <w:rsid w:val="008400F8"/>
    <w:rsid w:val="008465AB"/>
    <w:rsid w:val="0085693A"/>
    <w:rsid w:val="0086061F"/>
    <w:rsid w:val="0086140E"/>
    <w:rsid w:val="00862217"/>
    <w:rsid w:val="008635E2"/>
    <w:rsid w:val="008643CC"/>
    <w:rsid w:val="00870717"/>
    <w:rsid w:val="0087209F"/>
    <w:rsid w:val="008721A4"/>
    <w:rsid w:val="0087406B"/>
    <w:rsid w:val="00875FD2"/>
    <w:rsid w:val="00876B22"/>
    <w:rsid w:val="00883102"/>
    <w:rsid w:val="0088395D"/>
    <w:rsid w:val="00890023"/>
    <w:rsid w:val="00890A5F"/>
    <w:rsid w:val="00891360"/>
    <w:rsid w:val="00893632"/>
    <w:rsid w:val="008945D3"/>
    <w:rsid w:val="00894E11"/>
    <w:rsid w:val="008957E8"/>
    <w:rsid w:val="00896B97"/>
    <w:rsid w:val="008A19C5"/>
    <w:rsid w:val="008A7424"/>
    <w:rsid w:val="008C0B6D"/>
    <w:rsid w:val="008C2D64"/>
    <w:rsid w:val="008C2DF9"/>
    <w:rsid w:val="008C35B3"/>
    <w:rsid w:val="008D06CF"/>
    <w:rsid w:val="008D7FE2"/>
    <w:rsid w:val="008E0178"/>
    <w:rsid w:val="008E2B9C"/>
    <w:rsid w:val="008E76C1"/>
    <w:rsid w:val="008E7FF7"/>
    <w:rsid w:val="008F3127"/>
    <w:rsid w:val="008F491C"/>
    <w:rsid w:val="009008E8"/>
    <w:rsid w:val="009035EB"/>
    <w:rsid w:val="00910E4C"/>
    <w:rsid w:val="00911551"/>
    <w:rsid w:val="0091279F"/>
    <w:rsid w:val="00912C93"/>
    <w:rsid w:val="00915C40"/>
    <w:rsid w:val="00921DC4"/>
    <w:rsid w:val="00923C35"/>
    <w:rsid w:val="0092433C"/>
    <w:rsid w:val="00924912"/>
    <w:rsid w:val="00924E75"/>
    <w:rsid w:val="00925C2D"/>
    <w:rsid w:val="00925C38"/>
    <w:rsid w:val="00926A1A"/>
    <w:rsid w:val="009304A7"/>
    <w:rsid w:val="009307FA"/>
    <w:rsid w:val="00935CBF"/>
    <w:rsid w:val="00936D48"/>
    <w:rsid w:val="009414D3"/>
    <w:rsid w:val="00942186"/>
    <w:rsid w:val="00943437"/>
    <w:rsid w:val="009448BA"/>
    <w:rsid w:val="0095352D"/>
    <w:rsid w:val="0095495C"/>
    <w:rsid w:val="00955398"/>
    <w:rsid w:val="00955BA6"/>
    <w:rsid w:val="00956179"/>
    <w:rsid w:val="0095665D"/>
    <w:rsid w:val="0095706B"/>
    <w:rsid w:val="00957889"/>
    <w:rsid w:val="009639C9"/>
    <w:rsid w:val="00966A61"/>
    <w:rsid w:val="00971A86"/>
    <w:rsid w:val="0097270B"/>
    <w:rsid w:val="00972B69"/>
    <w:rsid w:val="00976DFD"/>
    <w:rsid w:val="0098005D"/>
    <w:rsid w:val="00980456"/>
    <w:rsid w:val="0098069D"/>
    <w:rsid w:val="009813A4"/>
    <w:rsid w:val="0098208E"/>
    <w:rsid w:val="009837CF"/>
    <w:rsid w:val="00985164"/>
    <w:rsid w:val="00990A83"/>
    <w:rsid w:val="00991AB4"/>
    <w:rsid w:val="00994A11"/>
    <w:rsid w:val="00996FD5"/>
    <w:rsid w:val="0099766C"/>
    <w:rsid w:val="009A4995"/>
    <w:rsid w:val="009A4FCB"/>
    <w:rsid w:val="009A55AA"/>
    <w:rsid w:val="009A6663"/>
    <w:rsid w:val="009A7828"/>
    <w:rsid w:val="009B1A4E"/>
    <w:rsid w:val="009B319D"/>
    <w:rsid w:val="009B3F8B"/>
    <w:rsid w:val="009B5142"/>
    <w:rsid w:val="009B7323"/>
    <w:rsid w:val="009C035B"/>
    <w:rsid w:val="009C2928"/>
    <w:rsid w:val="009C48D8"/>
    <w:rsid w:val="009C58E1"/>
    <w:rsid w:val="009D5857"/>
    <w:rsid w:val="009D6B45"/>
    <w:rsid w:val="009D75CC"/>
    <w:rsid w:val="009E3AA1"/>
    <w:rsid w:val="009E6467"/>
    <w:rsid w:val="009E69B8"/>
    <w:rsid w:val="009E7401"/>
    <w:rsid w:val="009F0C10"/>
    <w:rsid w:val="009F1829"/>
    <w:rsid w:val="009F5819"/>
    <w:rsid w:val="009F6292"/>
    <w:rsid w:val="009F76D3"/>
    <w:rsid w:val="00A00F64"/>
    <w:rsid w:val="00A039E2"/>
    <w:rsid w:val="00A04F9D"/>
    <w:rsid w:val="00A106EB"/>
    <w:rsid w:val="00A12211"/>
    <w:rsid w:val="00A125C9"/>
    <w:rsid w:val="00A14D45"/>
    <w:rsid w:val="00A1579F"/>
    <w:rsid w:val="00A16A24"/>
    <w:rsid w:val="00A2125C"/>
    <w:rsid w:val="00A212B2"/>
    <w:rsid w:val="00A21B92"/>
    <w:rsid w:val="00A2272A"/>
    <w:rsid w:val="00A26E9C"/>
    <w:rsid w:val="00A27BFB"/>
    <w:rsid w:val="00A311DA"/>
    <w:rsid w:val="00A3263E"/>
    <w:rsid w:val="00A32E2F"/>
    <w:rsid w:val="00A33FC2"/>
    <w:rsid w:val="00A3785F"/>
    <w:rsid w:val="00A420F0"/>
    <w:rsid w:val="00A4398F"/>
    <w:rsid w:val="00A46B92"/>
    <w:rsid w:val="00A50AC6"/>
    <w:rsid w:val="00A51032"/>
    <w:rsid w:val="00A539C9"/>
    <w:rsid w:val="00A56773"/>
    <w:rsid w:val="00A606A1"/>
    <w:rsid w:val="00A66D76"/>
    <w:rsid w:val="00A66FA7"/>
    <w:rsid w:val="00A6745E"/>
    <w:rsid w:val="00A7072D"/>
    <w:rsid w:val="00A741AC"/>
    <w:rsid w:val="00A77E39"/>
    <w:rsid w:val="00A8075A"/>
    <w:rsid w:val="00A80FF0"/>
    <w:rsid w:val="00A81708"/>
    <w:rsid w:val="00A83036"/>
    <w:rsid w:val="00A868F4"/>
    <w:rsid w:val="00A871EE"/>
    <w:rsid w:val="00A918EE"/>
    <w:rsid w:val="00A92AA5"/>
    <w:rsid w:val="00A92F2F"/>
    <w:rsid w:val="00A93F83"/>
    <w:rsid w:val="00A95C65"/>
    <w:rsid w:val="00AA0A83"/>
    <w:rsid w:val="00AA0CC6"/>
    <w:rsid w:val="00AA1B14"/>
    <w:rsid w:val="00AA355D"/>
    <w:rsid w:val="00AA3BCD"/>
    <w:rsid w:val="00AA42AC"/>
    <w:rsid w:val="00AA45EA"/>
    <w:rsid w:val="00AA58C2"/>
    <w:rsid w:val="00AA6071"/>
    <w:rsid w:val="00AB0066"/>
    <w:rsid w:val="00AB18AF"/>
    <w:rsid w:val="00AC07FE"/>
    <w:rsid w:val="00AC0A3C"/>
    <w:rsid w:val="00AC6180"/>
    <w:rsid w:val="00AC7A6F"/>
    <w:rsid w:val="00AD0DE9"/>
    <w:rsid w:val="00AD6B49"/>
    <w:rsid w:val="00AD7D55"/>
    <w:rsid w:val="00AE0909"/>
    <w:rsid w:val="00AE13F9"/>
    <w:rsid w:val="00AE1DF7"/>
    <w:rsid w:val="00AE337E"/>
    <w:rsid w:val="00AE4D81"/>
    <w:rsid w:val="00AE5502"/>
    <w:rsid w:val="00AE7DDF"/>
    <w:rsid w:val="00AF13B1"/>
    <w:rsid w:val="00AF1724"/>
    <w:rsid w:val="00AF57C0"/>
    <w:rsid w:val="00AF5987"/>
    <w:rsid w:val="00AF6D1F"/>
    <w:rsid w:val="00B00629"/>
    <w:rsid w:val="00B006D5"/>
    <w:rsid w:val="00B02722"/>
    <w:rsid w:val="00B03310"/>
    <w:rsid w:val="00B036F9"/>
    <w:rsid w:val="00B03811"/>
    <w:rsid w:val="00B047B4"/>
    <w:rsid w:val="00B0741D"/>
    <w:rsid w:val="00B07A17"/>
    <w:rsid w:val="00B1056E"/>
    <w:rsid w:val="00B10C48"/>
    <w:rsid w:val="00B10C68"/>
    <w:rsid w:val="00B132F3"/>
    <w:rsid w:val="00B161A1"/>
    <w:rsid w:val="00B16513"/>
    <w:rsid w:val="00B17BBA"/>
    <w:rsid w:val="00B17C34"/>
    <w:rsid w:val="00B17D82"/>
    <w:rsid w:val="00B214BF"/>
    <w:rsid w:val="00B21C4F"/>
    <w:rsid w:val="00B23296"/>
    <w:rsid w:val="00B25A5D"/>
    <w:rsid w:val="00B26EE0"/>
    <w:rsid w:val="00B27B3C"/>
    <w:rsid w:val="00B300E9"/>
    <w:rsid w:val="00B30798"/>
    <w:rsid w:val="00B31E62"/>
    <w:rsid w:val="00B32468"/>
    <w:rsid w:val="00B41E11"/>
    <w:rsid w:val="00B42622"/>
    <w:rsid w:val="00B42F2C"/>
    <w:rsid w:val="00B45109"/>
    <w:rsid w:val="00B46FA8"/>
    <w:rsid w:val="00B5408C"/>
    <w:rsid w:val="00B56568"/>
    <w:rsid w:val="00B571AD"/>
    <w:rsid w:val="00B57AA9"/>
    <w:rsid w:val="00B6217C"/>
    <w:rsid w:val="00B62918"/>
    <w:rsid w:val="00B63254"/>
    <w:rsid w:val="00B6694A"/>
    <w:rsid w:val="00B7012D"/>
    <w:rsid w:val="00B74BF3"/>
    <w:rsid w:val="00B764A8"/>
    <w:rsid w:val="00B76535"/>
    <w:rsid w:val="00B766D8"/>
    <w:rsid w:val="00B76C7C"/>
    <w:rsid w:val="00B77420"/>
    <w:rsid w:val="00B77D59"/>
    <w:rsid w:val="00B81129"/>
    <w:rsid w:val="00B82DB1"/>
    <w:rsid w:val="00B83E67"/>
    <w:rsid w:val="00B844C4"/>
    <w:rsid w:val="00B84E30"/>
    <w:rsid w:val="00B8655A"/>
    <w:rsid w:val="00B87F29"/>
    <w:rsid w:val="00B909BA"/>
    <w:rsid w:val="00B91815"/>
    <w:rsid w:val="00B91A58"/>
    <w:rsid w:val="00B9376E"/>
    <w:rsid w:val="00B94919"/>
    <w:rsid w:val="00B9511F"/>
    <w:rsid w:val="00B95B55"/>
    <w:rsid w:val="00B96074"/>
    <w:rsid w:val="00BA025A"/>
    <w:rsid w:val="00BA495A"/>
    <w:rsid w:val="00BA6AC9"/>
    <w:rsid w:val="00BB03DB"/>
    <w:rsid w:val="00BB0754"/>
    <w:rsid w:val="00BB0B41"/>
    <w:rsid w:val="00BB2CD7"/>
    <w:rsid w:val="00BB371E"/>
    <w:rsid w:val="00BB5079"/>
    <w:rsid w:val="00BB707C"/>
    <w:rsid w:val="00BB749A"/>
    <w:rsid w:val="00BC1542"/>
    <w:rsid w:val="00BC3F27"/>
    <w:rsid w:val="00BC440E"/>
    <w:rsid w:val="00BC5933"/>
    <w:rsid w:val="00BC62ED"/>
    <w:rsid w:val="00BD2850"/>
    <w:rsid w:val="00BD345C"/>
    <w:rsid w:val="00BD3B2B"/>
    <w:rsid w:val="00BD469B"/>
    <w:rsid w:val="00BD4DBE"/>
    <w:rsid w:val="00BD7E6C"/>
    <w:rsid w:val="00BE394D"/>
    <w:rsid w:val="00BE49DA"/>
    <w:rsid w:val="00BE61DD"/>
    <w:rsid w:val="00BE6979"/>
    <w:rsid w:val="00BE6E71"/>
    <w:rsid w:val="00BE7EC9"/>
    <w:rsid w:val="00BF166F"/>
    <w:rsid w:val="00BF1E44"/>
    <w:rsid w:val="00BF2F6C"/>
    <w:rsid w:val="00BF6014"/>
    <w:rsid w:val="00BF7572"/>
    <w:rsid w:val="00C0102F"/>
    <w:rsid w:val="00C01641"/>
    <w:rsid w:val="00C0275B"/>
    <w:rsid w:val="00C028CC"/>
    <w:rsid w:val="00C02F21"/>
    <w:rsid w:val="00C037DF"/>
    <w:rsid w:val="00C0686A"/>
    <w:rsid w:val="00C069E8"/>
    <w:rsid w:val="00C06F42"/>
    <w:rsid w:val="00C0721F"/>
    <w:rsid w:val="00C07C86"/>
    <w:rsid w:val="00C11A48"/>
    <w:rsid w:val="00C12731"/>
    <w:rsid w:val="00C13241"/>
    <w:rsid w:val="00C1508A"/>
    <w:rsid w:val="00C15B8D"/>
    <w:rsid w:val="00C16B1E"/>
    <w:rsid w:val="00C210E1"/>
    <w:rsid w:val="00C229DA"/>
    <w:rsid w:val="00C23685"/>
    <w:rsid w:val="00C236D6"/>
    <w:rsid w:val="00C2426C"/>
    <w:rsid w:val="00C2476F"/>
    <w:rsid w:val="00C25B26"/>
    <w:rsid w:val="00C25CAF"/>
    <w:rsid w:val="00C272B9"/>
    <w:rsid w:val="00C27BF2"/>
    <w:rsid w:val="00C3079F"/>
    <w:rsid w:val="00C3667D"/>
    <w:rsid w:val="00C41885"/>
    <w:rsid w:val="00C41AAE"/>
    <w:rsid w:val="00C43928"/>
    <w:rsid w:val="00C43E0D"/>
    <w:rsid w:val="00C44733"/>
    <w:rsid w:val="00C44EA7"/>
    <w:rsid w:val="00C44FFC"/>
    <w:rsid w:val="00C5108E"/>
    <w:rsid w:val="00C518DE"/>
    <w:rsid w:val="00C52CF1"/>
    <w:rsid w:val="00C54DF4"/>
    <w:rsid w:val="00C564B2"/>
    <w:rsid w:val="00C5795B"/>
    <w:rsid w:val="00C603F6"/>
    <w:rsid w:val="00C61FAD"/>
    <w:rsid w:val="00C62283"/>
    <w:rsid w:val="00C62994"/>
    <w:rsid w:val="00C66768"/>
    <w:rsid w:val="00C6726F"/>
    <w:rsid w:val="00C7273C"/>
    <w:rsid w:val="00C74561"/>
    <w:rsid w:val="00C75F24"/>
    <w:rsid w:val="00C768AA"/>
    <w:rsid w:val="00C76F15"/>
    <w:rsid w:val="00C77DED"/>
    <w:rsid w:val="00C82CE6"/>
    <w:rsid w:val="00C82E69"/>
    <w:rsid w:val="00C8348E"/>
    <w:rsid w:val="00C85868"/>
    <w:rsid w:val="00C8770E"/>
    <w:rsid w:val="00C92492"/>
    <w:rsid w:val="00C92B1A"/>
    <w:rsid w:val="00C9493A"/>
    <w:rsid w:val="00C97821"/>
    <w:rsid w:val="00CA0D3E"/>
    <w:rsid w:val="00CA1546"/>
    <w:rsid w:val="00CA223B"/>
    <w:rsid w:val="00CA528F"/>
    <w:rsid w:val="00CB0024"/>
    <w:rsid w:val="00CB1080"/>
    <w:rsid w:val="00CB1104"/>
    <w:rsid w:val="00CB186A"/>
    <w:rsid w:val="00CB29D3"/>
    <w:rsid w:val="00CB3741"/>
    <w:rsid w:val="00CB53B9"/>
    <w:rsid w:val="00CB5964"/>
    <w:rsid w:val="00CC00D7"/>
    <w:rsid w:val="00CC0D78"/>
    <w:rsid w:val="00CC2AC7"/>
    <w:rsid w:val="00CC799C"/>
    <w:rsid w:val="00CD177D"/>
    <w:rsid w:val="00CD28AA"/>
    <w:rsid w:val="00CD3F39"/>
    <w:rsid w:val="00CD573F"/>
    <w:rsid w:val="00CE1A6E"/>
    <w:rsid w:val="00CE22B6"/>
    <w:rsid w:val="00CE475F"/>
    <w:rsid w:val="00CE7029"/>
    <w:rsid w:val="00CF14A4"/>
    <w:rsid w:val="00CF373A"/>
    <w:rsid w:val="00CF5C10"/>
    <w:rsid w:val="00CF7F35"/>
    <w:rsid w:val="00D021CF"/>
    <w:rsid w:val="00D02D84"/>
    <w:rsid w:val="00D03B05"/>
    <w:rsid w:val="00D052C9"/>
    <w:rsid w:val="00D05731"/>
    <w:rsid w:val="00D10A50"/>
    <w:rsid w:val="00D11C1C"/>
    <w:rsid w:val="00D124B1"/>
    <w:rsid w:val="00D12EA6"/>
    <w:rsid w:val="00D12FDB"/>
    <w:rsid w:val="00D15557"/>
    <w:rsid w:val="00D15E83"/>
    <w:rsid w:val="00D16396"/>
    <w:rsid w:val="00D24213"/>
    <w:rsid w:val="00D24794"/>
    <w:rsid w:val="00D25645"/>
    <w:rsid w:val="00D27DC3"/>
    <w:rsid w:val="00D31258"/>
    <w:rsid w:val="00D325D0"/>
    <w:rsid w:val="00D3581C"/>
    <w:rsid w:val="00D35B36"/>
    <w:rsid w:val="00D370CB"/>
    <w:rsid w:val="00D378C9"/>
    <w:rsid w:val="00D42D8E"/>
    <w:rsid w:val="00D457A2"/>
    <w:rsid w:val="00D476A8"/>
    <w:rsid w:val="00D47C39"/>
    <w:rsid w:val="00D52754"/>
    <w:rsid w:val="00D55908"/>
    <w:rsid w:val="00D56286"/>
    <w:rsid w:val="00D56360"/>
    <w:rsid w:val="00D57089"/>
    <w:rsid w:val="00D57F66"/>
    <w:rsid w:val="00D6050B"/>
    <w:rsid w:val="00D60D19"/>
    <w:rsid w:val="00D60DD6"/>
    <w:rsid w:val="00D61EEF"/>
    <w:rsid w:val="00D64634"/>
    <w:rsid w:val="00D6576E"/>
    <w:rsid w:val="00D66CF4"/>
    <w:rsid w:val="00D67DC8"/>
    <w:rsid w:val="00D67FDC"/>
    <w:rsid w:val="00D72170"/>
    <w:rsid w:val="00D72432"/>
    <w:rsid w:val="00D753DB"/>
    <w:rsid w:val="00D90334"/>
    <w:rsid w:val="00D9274C"/>
    <w:rsid w:val="00D93A59"/>
    <w:rsid w:val="00D95832"/>
    <w:rsid w:val="00DA03A5"/>
    <w:rsid w:val="00DB1166"/>
    <w:rsid w:val="00DB4746"/>
    <w:rsid w:val="00DB4FF2"/>
    <w:rsid w:val="00DB7A80"/>
    <w:rsid w:val="00DC063A"/>
    <w:rsid w:val="00DC0999"/>
    <w:rsid w:val="00DD223F"/>
    <w:rsid w:val="00DD36DE"/>
    <w:rsid w:val="00DD4AB0"/>
    <w:rsid w:val="00DD4CF9"/>
    <w:rsid w:val="00DD4D63"/>
    <w:rsid w:val="00DD52C5"/>
    <w:rsid w:val="00DD59F1"/>
    <w:rsid w:val="00DE3391"/>
    <w:rsid w:val="00DE377E"/>
    <w:rsid w:val="00DE4E22"/>
    <w:rsid w:val="00DE7006"/>
    <w:rsid w:val="00DF1479"/>
    <w:rsid w:val="00DF1B24"/>
    <w:rsid w:val="00DF25A3"/>
    <w:rsid w:val="00DF6BCE"/>
    <w:rsid w:val="00DF7C7F"/>
    <w:rsid w:val="00E03265"/>
    <w:rsid w:val="00E033B3"/>
    <w:rsid w:val="00E04959"/>
    <w:rsid w:val="00E0641F"/>
    <w:rsid w:val="00E07EA7"/>
    <w:rsid w:val="00E1458F"/>
    <w:rsid w:val="00E152B7"/>
    <w:rsid w:val="00E17C6D"/>
    <w:rsid w:val="00E20335"/>
    <w:rsid w:val="00E21872"/>
    <w:rsid w:val="00E24B25"/>
    <w:rsid w:val="00E24DAC"/>
    <w:rsid w:val="00E2657C"/>
    <w:rsid w:val="00E26B4D"/>
    <w:rsid w:val="00E30068"/>
    <w:rsid w:val="00E32B0D"/>
    <w:rsid w:val="00E377BA"/>
    <w:rsid w:val="00E41442"/>
    <w:rsid w:val="00E41577"/>
    <w:rsid w:val="00E41C4E"/>
    <w:rsid w:val="00E41C62"/>
    <w:rsid w:val="00E41F90"/>
    <w:rsid w:val="00E4354A"/>
    <w:rsid w:val="00E43732"/>
    <w:rsid w:val="00E43998"/>
    <w:rsid w:val="00E43E26"/>
    <w:rsid w:val="00E440CD"/>
    <w:rsid w:val="00E453F2"/>
    <w:rsid w:val="00E45EA1"/>
    <w:rsid w:val="00E46A45"/>
    <w:rsid w:val="00E503DC"/>
    <w:rsid w:val="00E534BA"/>
    <w:rsid w:val="00E579BA"/>
    <w:rsid w:val="00E60FE5"/>
    <w:rsid w:val="00E6132F"/>
    <w:rsid w:val="00E63308"/>
    <w:rsid w:val="00E67293"/>
    <w:rsid w:val="00E67983"/>
    <w:rsid w:val="00E67E3B"/>
    <w:rsid w:val="00E70212"/>
    <w:rsid w:val="00E73845"/>
    <w:rsid w:val="00E743CA"/>
    <w:rsid w:val="00E757C3"/>
    <w:rsid w:val="00E80473"/>
    <w:rsid w:val="00E82721"/>
    <w:rsid w:val="00E82D87"/>
    <w:rsid w:val="00E84503"/>
    <w:rsid w:val="00E849B6"/>
    <w:rsid w:val="00E859E0"/>
    <w:rsid w:val="00E86E6E"/>
    <w:rsid w:val="00E90CC1"/>
    <w:rsid w:val="00E92429"/>
    <w:rsid w:val="00E947A8"/>
    <w:rsid w:val="00E94891"/>
    <w:rsid w:val="00E9587D"/>
    <w:rsid w:val="00EA0BC1"/>
    <w:rsid w:val="00EA437B"/>
    <w:rsid w:val="00EA4DE9"/>
    <w:rsid w:val="00EA61FF"/>
    <w:rsid w:val="00EB0A5D"/>
    <w:rsid w:val="00EB0BD7"/>
    <w:rsid w:val="00EB1507"/>
    <w:rsid w:val="00EB4742"/>
    <w:rsid w:val="00EB59D8"/>
    <w:rsid w:val="00EB664E"/>
    <w:rsid w:val="00EB6F70"/>
    <w:rsid w:val="00EC06D9"/>
    <w:rsid w:val="00EC0975"/>
    <w:rsid w:val="00EC2A97"/>
    <w:rsid w:val="00EC4496"/>
    <w:rsid w:val="00EC5E3F"/>
    <w:rsid w:val="00ED0DE6"/>
    <w:rsid w:val="00ED1610"/>
    <w:rsid w:val="00ED1635"/>
    <w:rsid w:val="00ED3BF1"/>
    <w:rsid w:val="00ED470C"/>
    <w:rsid w:val="00ED6B45"/>
    <w:rsid w:val="00EE299C"/>
    <w:rsid w:val="00EE6FE9"/>
    <w:rsid w:val="00EE7593"/>
    <w:rsid w:val="00EF001A"/>
    <w:rsid w:val="00EF1EC2"/>
    <w:rsid w:val="00EF21B0"/>
    <w:rsid w:val="00EF223A"/>
    <w:rsid w:val="00EF3CEA"/>
    <w:rsid w:val="00EF55E6"/>
    <w:rsid w:val="00EF5FC4"/>
    <w:rsid w:val="00EF79B2"/>
    <w:rsid w:val="00EF7F08"/>
    <w:rsid w:val="00F00FA6"/>
    <w:rsid w:val="00F04487"/>
    <w:rsid w:val="00F0557A"/>
    <w:rsid w:val="00F06223"/>
    <w:rsid w:val="00F11032"/>
    <w:rsid w:val="00F1371C"/>
    <w:rsid w:val="00F152AF"/>
    <w:rsid w:val="00F2073A"/>
    <w:rsid w:val="00F20A44"/>
    <w:rsid w:val="00F21758"/>
    <w:rsid w:val="00F22439"/>
    <w:rsid w:val="00F22BD6"/>
    <w:rsid w:val="00F24AE0"/>
    <w:rsid w:val="00F26BBC"/>
    <w:rsid w:val="00F31D12"/>
    <w:rsid w:val="00F32495"/>
    <w:rsid w:val="00F32BAE"/>
    <w:rsid w:val="00F33800"/>
    <w:rsid w:val="00F33CA1"/>
    <w:rsid w:val="00F34951"/>
    <w:rsid w:val="00F3555C"/>
    <w:rsid w:val="00F36671"/>
    <w:rsid w:val="00F3671F"/>
    <w:rsid w:val="00F37BFA"/>
    <w:rsid w:val="00F40586"/>
    <w:rsid w:val="00F4098F"/>
    <w:rsid w:val="00F42472"/>
    <w:rsid w:val="00F4323E"/>
    <w:rsid w:val="00F4582F"/>
    <w:rsid w:val="00F47B54"/>
    <w:rsid w:val="00F50C07"/>
    <w:rsid w:val="00F526D6"/>
    <w:rsid w:val="00F53D46"/>
    <w:rsid w:val="00F575BE"/>
    <w:rsid w:val="00F5785F"/>
    <w:rsid w:val="00F60A9C"/>
    <w:rsid w:val="00F6379A"/>
    <w:rsid w:val="00F64B0F"/>
    <w:rsid w:val="00F65C6D"/>
    <w:rsid w:val="00F667E6"/>
    <w:rsid w:val="00F669A9"/>
    <w:rsid w:val="00F67AC2"/>
    <w:rsid w:val="00F701CF"/>
    <w:rsid w:val="00F721D2"/>
    <w:rsid w:val="00F734CE"/>
    <w:rsid w:val="00F74316"/>
    <w:rsid w:val="00F75104"/>
    <w:rsid w:val="00F756E8"/>
    <w:rsid w:val="00F75961"/>
    <w:rsid w:val="00F75FA9"/>
    <w:rsid w:val="00F81E95"/>
    <w:rsid w:val="00F83786"/>
    <w:rsid w:val="00F83CF7"/>
    <w:rsid w:val="00F855A9"/>
    <w:rsid w:val="00F861AB"/>
    <w:rsid w:val="00F86752"/>
    <w:rsid w:val="00F87C2C"/>
    <w:rsid w:val="00F9016C"/>
    <w:rsid w:val="00F92745"/>
    <w:rsid w:val="00F927F4"/>
    <w:rsid w:val="00F938D1"/>
    <w:rsid w:val="00F9451E"/>
    <w:rsid w:val="00F96E7E"/>
    <w:rsid w:val="00FA1AD5"/>
    <w:rsid w:val="00FA1CF0"/>
    <w:rsid w:val="00FA3929"/>
    <w:rsid w:val="00FA405A"/>
    <w:rsid w:val="00FA6B8A"/>
    <w:rsid w:val="00FB1378"/>
    <w:rsid w:val="00FB203F"/>
    <w:rsid w:val="00FB2DDF"/>
    <w:rsid w:val="00FB39D9"/>
    <w:rsid w:val="00FB3AB9"/>
    <w:rsid w:val="00FB3B3C"/>
    <w:rsid w:val="00FB553F"/>
    <w:rsid w:val="00FB7B25"/>
    <w:rsid w:val="00FC3C3D"/>
    <w:rsid w:val="00FC75F3"/>
    <w:rsid w:val="00FC7CDD"/>
    <w:rsid w:val="00FD48E0"/>
    <w:rsid w:val="00FE0260"/>
    <w:rsid w:val="00FE2E85"/>
    <w:rsid w:val="00FE3E46"/>
    <w:rsid w:val="00FE4114"/>
    <w:rsid w:val="00FE4724"/>
    <w:rsid w:val="00FE47F0"/>
    <w:rsid w:val="00FE6632"/>
    <w:rsid w:val="00FE7C99"/>
    <w:rsid w:val="00FF27FF"/>
    <w:rsid w:val="00FF3E4F"/>
    <w:rsid w:val="00FF5584"/>
    <w:rsid w:val="00FF641B"/>
    <w:rsid w:val="00FF73B7"/>
    <w:rsid w:val="00F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9BE49A"/>
  <w15:chartTrackingRefBased/>
  <w15:docId w15:val="{244F721F-B4A2-43B7-93D5-88285ED4D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7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77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7D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7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7DED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CB3741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CB3741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CB3741"/>
  </w:style>
  <w:style w:type="paragraph" w:styleId="ab">
    <w:name w:val="annotation subject"/>
    <w:basedOn w:val="a9"/>
    <w:next w:val="a9"/>
    <w:link w:val="ac"/>
    <w:uiPriority w:val="99"/>
    <w:semiHidden/>
    <w:unhideWhenUsed/>
    <w:rsid w:val="00CB374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CB37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wangzhi712@nwafu.edu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25CB80-E851-48E7-B587-A1608BF8F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18503</TotalTime>
  <Pages>6</Pages>
  <Words>927</Words>
  <Characters>5284</Characters>
  <Application>Microsoft Office Word</Application>
  <DocSecurity>0</DocSecurity>
  <Lines>44</Lines>
  <Paragraphs>12</Paragraphs>
  <ScaleCrop>false</ScaleCrop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Iris</dc:creator>
  <cp:keywords/>
  <dc:description/>
  <cp:lastModifiedBy>PAN Iris</cp:lastModifiedBy>
  <cp:revision>1125</cp:revision>
  <dcterms:created xsi:type="dcterms:W3CDTF">2021-06-04T07:04:00Z</dcterms:created>
  <dcterms:modified xsi:type="dcterms:W3CDTF">2023-01-14T03:37:00Z</dcterms:modified>
</cp:coreProperties>
</file>