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B6796E" w14:textId="530A3C3D" w:rsidR="0023453E" w:rsidRPr="00DE63DD" w:rsidRDefault="00AC6C6F" w:rsidP="00E35CA1">
      <w:pPr>
        <w:spacing w:line="480" w:lineRule="auto"/>
        <w:jc w:val="center"/>
        <w:rPr>
          <w:rFonts w:ascii="Arno Pro" w:eastAsia="宋体" w:hAnsi="Arno Pro" w:cs="Times New Roman"/>
          <w:bCs/>
          <w:kern w:val="20"/>
          <w:sz w:val="24"/>
          <w:szCs w:val="24"/>
          <w:lang w:eastAsia="en-US"/>
        </w:rPr>
      </w:pPr>
      <w:r w:rsidRPr="00766758">
        <w:rPr>
          <w:rFonts w:ascii="Arno Pro" w:eastAsia="宋体" w:hAnsi="Arno Pro" w:cs="Times New Roman"/>
          <w:bCs/>
          <w:kern w:val="20"/>
          <w:sz w:val="24"/>
          <w:szCs w:val="24"/>
          <w:lang w:eastAsia="en-US"/>
        </w:rPr>
        <w:t>Supp</w:t>
      </w:r>
      <w:r>
        <w:rPr>
          <w:rFonts w:ascii="Arno Pro" w:eastAsia="宋体" w:hAnsi="Arno Pro" w:cs="Times New Roman"/>
          <w:bCs/>
          <w:kern w:val="20"/>
          <w:sz w:val="24"/>
          <w:szCs w:val="24"/>
          <w:lang w:eastAsia="en-US"/>
        </w:rPr>
        <w:t>orting</w:t>
      </w:r>
      <w:r w:rsidR="00766758" w:rsidRPr="00766758">
        <w:rPr>
          <w:rFonts w:ascii="Arno Pro" w:eastAsia="宋体" w:hAnsi="Arno Pro" w:cs="Times New Roman"/>
          <w:bCs/>
          <w:kern w:val="20"/>
          <w:sz w:val="24"/>
          <w:szCs w:val="24"/>
          <w:lang w:eastAsia="en-US"/>
        </w:rPr>
        <w:t xml:space="preserve"> information</w:t>
      </w:r>
    </w:p>
    <w:p w14:paraId="17F2F4BA" w14:textId="05F8071B" w:rsidR="009C14B8" w:rsidRPr="00DE63DD" w:rsidRDefault="001327BA" w:rsidP="00B903F0">
      <w:pPr>
        <w:spacing w:line="480" w:lineRule="auto"/>
        <w:rPr>
          <w:rFonts w:ascii="Arno Pro" w:eastAsia="宋体" w:hAnsi="Arno Pro" w:cs="Times New Roman"/>
          <w:b/>
          <w:kern w:val="20"/>
          <w:sz w:val="32"/>
          <w:szCs w:val="32"/>
          <w:lang w:eastAsia="en-US"/>
        </w:rPr>
      </w:pPr>
      <w:r w:rsidRPr="00895E44">
        <w:rPr>
          <w:rFonts w:ascii="Arial" w:hAnsi="Arial" w:cs="Arial"/>
          <w:b/>
          <w:kern w:val="36"/>
          <w:sz w:val="34"/>
        </w:rPr>
        <w:t xml:space="preserve">Insights into oxygen mass transport </w:t>
      </w:r>
      <w:r w:rsidRPr="00336FAD">
        <w:rPr>
          <w:rFonts w:ascii="Arial" w:hAnsi="Arial" w:cs="Arial"/>
          <w:b/>
          <w:kern w:val="36"/>
          <w:sz w:val="34"/>
        </w:rPr>
        <w:t xml:space="preserve">mechanisms </w:t>
      </w:r>
      <w:r w:rsidRPr="00895E44">
        <w:rPr>
          <w:rFonts w:ascii="Arial" w:hAnsi="Arial" w:cs="Arial"/>
          <w:b/>
          <w:kern w:val="36"/>
          <w:sz w:val="34"/>
        </w:rPr>
        <w:t xml:space="preserve">in high-temperature proton exchange membrane fuel cells </w:t>
      </w:r>
      <w:r>
        <w:rPr>
          <w:rFonts w:ascii="Arial" w:hAnsi="Arial" w:cs="Arial"/>
          <w:b/>
          <w:kern w:val="36"/>
          <w:sz w:val="34"/>
        </w:rPr>
        <w:t>with</w:t>
      </w:r>
      <w:r w:rsidRPr="00895E44">
        <w:rPr>
          <w:rFonts w:ascii="Arial" w:hAnsi="Arial" w:cs="Arial"/>
          <w:b/>
          <w:kern w:val="36"/>
          <w:sz w:val="34"/>
        </w:rPr>
        <w:t xml:space="preserve"> microelectrode</w:t>
      </w:r>
      <w:r w:rsidR="009C14B8" w:rsidRPr="00DE63DD">
        <w:rPr>
          <w:rFonts w:ascii="Arno Pro" w:eastAsia="宋体" w:hAnsi="Arno Pro" w:cs="Times New Roman"/>
          <w:b/>
          <w:kern w:val="20"/>
          <w:sz w:val="32"/>
          <w:szCs w:val="32"/>
          <w:lang w:eastAsia="en-US"/>
        </w:rPr>
        <w:t xml:space="preserve"> </w:t>
      </w:r>
    </w:p>
    <w:p w14:paraId="5EA340DC" w14:textId="77777777" w:rsidR="009C14B8" w:rsidRPr="00DE63DD" w:rsidRDefault="009C14B8" w:rsidP="009C14B8">
      <w:pPr>
        <w:spacing w:line="480" w:lineRule="auto"/>
        <w:rPr>
          <w:rFonts w:ascii="Arno Pro" w:eastAsia="宋体" w:hAnsi="Arno Pro" w:cs="Times New Roman"/>
          <w:bCs/>
          <w:kern w:val="20"/>
          <w:sz w:val="24"/>
          <w:szCs w:val="24"/>
          <w:lang w:eastAsia="en-US"/>
        </w:rPr>
      </w:pPr>
      <w:proofErr w:type="spellStart"/>
      <w:r w:rsidRPr="00DE63DD">
        <w:rPr>
          <w:rFonts w:ascii="Arno Pro" w:eastAsia="宋体" w:hAnsi="Arno Pro" w:cs="Times New Roman"/>
          <w:bCs/>
          <w:kern w:val="20"/>
          <w:sz w:val="24"/>
          <w:szCs w:val="24"/>
          <w:lang w:eastAsia="en-US"/>
        </w:rPr>
        <w:t>Sifan</w:t>
      </w:r>
      <w:proofErr w:type="spellEnd"/>
      <w:r w:rsidRPr="00DE63DD">
        <w:rPr>
          <w:rFonts w:ascii="Arno Pro" w:eastAsia="宋体" w:hAnsi="Arno Pro" w:cs="Times New Roman"/>
          <w:bCs/>
          <w:kern w:val="20"/>
          <w:sz w:val="24"/>
          <w:szCs w:val="24"/>
          <w:lang w:eastAsia="en-US"/>
        </w:rPr>
        <w:t xml:space="preserve"> Chen </w:t>
      </w:r>
      <w:r w:rsidRPr="00DE63DD">
        <w:rPr>
          <w:rFonts w:ascii="Arno Pro" w:eastAsia="宋体" w:hAnsi="Arno Pro" w:cs="Times New Roman"/>
          <w:bCs/>
          <w:kern w:val="20"/>
          <w:sz w:val="24"/>
          <w:szCs w:val="24"/>
          <w:vertAlign w:val="superscript"/>
          <w:lang w:eastAsia="en-US"/>
        </w:rPr>
        <w:t>a</w:t>
      </w:r>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Jianchun</w:t>
      </w:r>
      <w:proofErr w:type="spellEnd"/>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Niu</w:t>
      </w:r>
      <w:proofErr w:type="spellEnd"/>
      <w:r w:rsidRPr="00DE63DD">
        <w:rPr>
          <w:rFonts w:ascii="Arno Pro" w:eastAsia="宋体" w:hAnsi="Arno Pro" w:cs="Times New Roman"/>
          <w:bCs/>
          <w:kern w:val="20"/>
          <w:sz w:val="24"/>
          <w:szCs w:val="24"/>
          <w:lang w:eastAsia="en-US"/>
        </w:rPr>
        <w:t xml:space="preserve"> </w:t>
      </w:r>
      <w:r w:rsidRPr="00DE63DD">
        <w:rPr>
          <w:rFonts w:ascii="Arno Pro" w:eastAsia="宋体" w:hAnsi="Arno Pro" w:cs="Times New Roman"/>
          <w:bCs/>
          <w:kern w:val="20"/>
          <w:sz w:val="24"/>
          <w:szCs w:val="24"/>
          <w:vertAlign w:val="superscript"/>
          <w:lang w:eastAsia="en-US"/>
        </w:rPr>
        <w:t>a</w:t>
      </w:r>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Shuomeng</w:t>
      </w:r>
      <w:proofErr w:type="spellEnd"/>
      <w:r w:rsidRPr="00DE63DD">
        <w:rPr>
          <w:rFonts w:ascii="Arno Pro" w:eastAsia="宋体" w:hAnsi="Arno Pro" w:cs="Times New Roman"/>
          <w:bCs/>
          <w:kern w:val="20"/>
          <w:sz w:val="24"/>
          <w:szCs w:val="24"/>
          <w:lang w:eastAsia="en-US"/>
        </w:rPr>
        <w:t xml:space="preserve"> Zhang </w:t>
      </w:r>
      <w:r w:rsidRPr="00DE63DD">
        <w:rPr>
          <w:rFonts w:ascii="Arno Pro" w:eastAsia="宋体" w:hAnsi="Arno Pro" w:cs="Times New Roman"/>
          <w:bCs/>
          <w:kern w:val="20"/>
          <w:sz w:val="24"/>
          <w:szCs w:val="24"/>
          <w:vertAlign w:val="superscript"/>
          <w:lang w:eastAsia="en-US"/>
        </w:rPr>
        <w:t>a</w:t>
      </w:r>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Qinghua</w:t>
      </w:r>
      <w:proofErr w:type="spellEnd"/>
      <w:r w:rsidRPr="00DE63DD">
        <w:rPr>
          <w:rFonts w:ascii="Arno Pro" w:eastAsia="宋体" w:hAnsi="Arno Pro" w:cs="Times New Roman"/>
          <w:bCs/>
          <w:kern w:val="20"/>
          <w:sz w:val="24"/>
          <w:szCs w:val="24"/>
          <w:lang w:eastAsia="en-US"/>
        </w:rPr>
        <w:t xml:space="preserve"> Zhang </w:t>
      </w:r>
      <w:r w:rsidRPr="00DE63DD">
        <w:rPr>
          <w:rFonts w:ascii="Arno Pro" w:eastAsia="宋体" w:hAnsi="Arno Pro" w:cs="Times New Roman"/>
          <w:bCs/>
          <w:kern w:val="20"/>
          <w:sz w:val="24"/>
          <w:szCs w:val="24"/>
          <w:vertAlign w:val="superscript"/>
          <w:lang w:eastAsia="en-US"/>
        </w:rPr>
        <w:t>a, *</w:t>
      </w:r>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Shiyuan</w:t>
      </w:r>
      <w:proofErr w:type="spellEnd"/>
      <w:r w:rsidRPr="00DE63DD">
        <w:rPr>
          <w:rFonts w:ascii="Arno Pro" w:eastAsia="宋体" w:hAnsi="Arno Pro" w:cs="Times New Roman"/>
          <w:bCs/>
          <w:kern w:val="20"/>
          <w:sz w:val="24"/>
          <w:szCs w:val="24"/>
          <w:lang w:eastAsia="en-US"/>
        </w:rPr>
        <w:t xml:space="preserve"> Chen </w:t>
      </w:r>
      <w:r w:rsidRPr="00DE63DD">
        <w:rPr>
          <w:rFonts w:ascii="Arno Pro" w:eastAsia="宋体" w:hAnsi="Arno Pro" w:cs="Times New Roman"/>
          <w:bCs/>
          <w:kern w:val="20"/>
          <w:sz w:val="24"/>
          <w:szCs w:val="24"/>
          <w:vertAlign w:val="superscript"/>
          <w:lang w:eastAsia="en-US"/>
        </w:rPr>
        <w:t>b</w:t>
      </w:r>
      <w:r w:rsidRPr="00DE63DD">
        <w:rPr>
          <w:rFonts w:ascii="Arno Pro" w:eastAsia="宋体" w:hAnsi="Arno Pro" w:cs="Times New Roman"/>
          <w:bCs/>
          <w:kern w:val="20"/>
          <w:sz w:val="24"/>
          <w:szCs w:val="24"/>
          <w:lang w:eastAsia="en-US"/>
        </w:rPr>
        <w:t xml:space="preserve">, Liang Wu </w:t>
      </w:r>
      <w:proofErr w:type="gramStart"/>
      <w:r w:rsidRPr="00DE63DD">
        <w:rPr>
          <w:rFonts w:ascii="Arno Pro" w:eastAsia="宋体" w:hAnsi="Arno Pro" w:cs="Times New Roman"/>
          <w:bCs/>
          <w:kern w:val="20"/>
          <w:sz w:val="24"/>
          <w:szCs w:val="24"/>
          <w:vertAlign w:val="superscript"/>
          <w:lang w:eastAsia="en-US"/>
        </w:rPr>
        <w:t>c,*</w:t>
      </w:r>
      <w:proofErr w:type="gramEnd"/>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Jianlin</w:t>
      </w:r>
      <w:proofErr w:type="spellEnd"/>
      <w:r w:rsidRPr="00DE63DD">
        <w:rPr>
          <w:rFonts w:ascii="Arno Pro" w:eastAsia="宋体" w:hAnsi="Arno Pro" w:cs="Times New Roman"/>
          <w:bCs/>
          <w:kern w:val="20"/>
          <w:sz w:val="24"/>
          <w:szCs w:val="24"/>
          <w:lang w:eastAsia="en-US"/>
        </w:rPr>
        <w:t xml:space="preserve"> Zhang </w:t>
      </w:r>
      <w:r w:rsidRPr="00DE63DD">
        <w:rPr>
          <w:rFonts w:ascii="Arno Pro" w:eastAsia="宋体" w:hAnsi="Arno Pro" w:cs="Times New Roman"/>
          <w:bCs/>
          <w:kern w:val="20"/>
          <w:sz w:val="24"/>
          <w:szCs w:val="24"/>
          <w:vertAlign w:val="superscript"/>
          <w:lang w:eastAsia="en-US"/>
        </w:rPr>
        <w:t>d</w:t>
      </w:r>
      <w:r w:rsidRPr="00DE63DD">
        <w:rPr>
          <w:rFonts w:ascii="Arno Pro" w:eastAsia="宋体" w:hAnsi="Arno Pro" w:cs="Times New Roman"/>
          <w:bCs/>
          <w:kern w:val="20"/>
          <w:sz w:val="24"/>
          <w:szCs w:val="24"/>
          <w:lang w:eastAsia="en-US"/>
        </w:rPr>
        <w:t xml:space="preserve">, Miao Wang </w:t>
      </w:r>
      <w:r w:rsidRPr="00DE63DD">
        <w:rPr>
          <w:rFonts w:ascii="Arno Pro" w:eastAsia="宋体" w:hAnsi="Arno Pro" w:cs="Times New Roman"/>
          <w:bCs/>
          <w:kern w:val="20"/>
          <w:sz w:val="24"/>
          <w:szCs w:val="24"/>
          <w:vertAlign w:val="superscript"/>
          <w:lang w:eastAsia="en-US"/>
        </w:rPr>
        <w:t>b</w:t>
      </w:r>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Shanfu</w:t>
      </w:r>
      <w:proofErr w:type="spellEnd"/>
      <w:r w:rsidRPr="00DE63DD">
        <w:rPr>
          <w:rFonts w:ascii="Arno Pro" w:eastAsia="宋体" w:hAnsi="Arno Pro" w:cs="Times New Roman"/>
          <w:bCs/>
          <w:kern w:val="20"/>
          <w:sz w:val="24"/>
          <w:szCs w:val="24"/>
          <w:lang w:eastAsia="en-US"/>
        </w:rPr>
        <w:t xml:space="preserve"> Lu </w:t>
      </w:r>
      <w:r w:rsidRPr="00DE63DD">
        <w:rPr>
          <w:rFonts w:ascii="Arno Pro" w:eastAsia="宋体" w:hAnsi="Arno Pro" w:cs="Times New Roman"/>
          <w:bCs/>
          <w:kern w:val="20"/>
          <w:sz w:val="24"/>
          <w:szCs w:val="24"/>
          <w:vertAlign w:val="superscript"/>
          <w:lang w:eastAsia="en-US"/>
        </w:rPr>
        <w:t>d</w:t>
      </w:r>
      <w:r w:rsidRPr="00DE63DD">
        <w:rPr>
          <w:rFonts w:ascii="Arno Pro" w:eastAsia="宋体" w:hAnsi="Arno Pro" w:cs="Times New Roman"/>
          <w:bCs/>
          <w:kern w:val="20"/>
          <w:sz w:val="24"/>
          <w:szCs w:val="24"/>
          <w:lang w:eastAsia="en-US"/>
        </w:rPr>
        <w:t xml:space="preserve">, </w:t>
      </w:r>
      <w:proofErr w:type="spellStart"/>
      <w:r w:rsidRPr="00DE63DD">
        <w:rPr>
          <w:rFonts w:ascii="Arno Pro" w:eastAsia="宋体" w:hAnsi="Arno Pro" w:cs="Times New Roman"/>
          <w:bCs/>
          <w:kern w:val="20"/>
          <w:sz w:val="24"/>
          <w:szCs w:val="24"/>
          <w:lang w:eastAsia="en-US"/>
        </w:rPr>
        <w:t>Qinggang</w:t>
      </w:r>
      <w:proofErr w:type="spellEnd"/>
      <w:r w:rsidRPr="00DE63DD">
        <w:rPr>
          <w:rFonts w:ascii="Arno Pro" w:eastAsia="宋体" w:hAnsi="Arno Pro" w:cs="Times New Roman"/>
          <w:bCs/>
          <w:kern w:val="20"/>
          <w:sz w:val="24"/>
          <w:szCs w:val="24"/>
          <w:lang w:eastAsia="en-US"/>
        </w:rPr>
        <w:t xml:space="preserve"> He </w:t>
      </w:r>
      <w:r w:rsidRPr="00DE63DD">
        <w:rPr>
          <w:rFonts w:ascii="Arno Pro" w:eastAsia="宋体" w:hAnsi="Arno Pro" w:cs="Times New Roman"/>
          <w:bCs/>
          <w:kern w:val="20"/>
          <w:sz w:val="24"/>
          <w:szCs w:val="24"/>
          <w:vertAlign w:val="superscript"/>
          <w:lang w:eastAsia="en-US"/>
        </w:rPr>
        <w:t>a,*</w:t>
      </w:r>
    </w:p>
    <w:p w14:paraId="37FC2817" w14:textId="77777777" w:rsidR="009C14B8" w:rsidRPr="00DE63DD" w:rsidRDefault="009C14B8" w:rsidP="009C14B8">
      <w:pPr>
        <w:spacing w:line="480" w:lineRule="auto"/>
        <w:rPr>
          <w:rFonts w:ascii="Arno Pro" w:eastAsia="宋体" w:hAnsi="Arno Pro" w:cs="Times New Roman"/>
          <w:bCs/>
          <w:kern w:val="20"/>
          <w:sz w:val="24"/>
          <w:szCs w:val="24"/>
          <w:lang w:eastAsia="en-US"/>
        </w:rPr>
      </w:pPr>
      <w:r w:rsidRPr="00DE63DD">
        <w:rPr>
          <w:rFonts w:ascii="Arno Pro" w:eastAsia="宋体" w:hAnsi="Arno Pro" w:cs="Times New Roman"/>
          <w:bCs/>
          <w:kern w:val="20"/>
          <w:sz w:val="24"/>
          <w:szCs w:val="24"/>
          <w:vertAlign w:val="superscript"/>
          <w:lang w:eastAsia="en-US"/>
        </w:rPr>
        <w:t>a</w:t>
      </w:r>
      <w:r w:rsidRPr="00DE63DD">
        <w:rPr>
          <w:rFonts w:ascii="Arno Pro" w:eastAsia="宋体" w:hAnsi="Arno Pro" w:cs="Times New Roman"/>
          <w:bCs/>
          <w:kern w:val="20"/>
          <w:sz w:val="24"/>
          <w:szCs w:val="24"/>
          <w:lang w:eastAsia="en-US"/>
        </w:rPr>
        <w:t xml:space="preserve"> College of Chemical and Biological Engineering, Zhejiang University, Hangzhou, Zhejiang, 310027, China</w:t>
      </w:r>
    </w:p>
    <w:p w14:paraId="5F9AD0F9" w14:textId="77777777" w:rsidR="009C14B8" w:rsidRPr="00DE63DD" w:rsidRDefault="009C14B8" w:rsidP="009C14B8">
      <w:pPr>
        <w:spacing w:line="480" w:lineRule="auto"/>
        <w:rPr>
          <w:rFonts w:ascii="Arno Pro" w:eastAsia="宋体" w:hAnsi="Arno Pro" w:cs="Times New Roman"/>
          <w:bCs/>
          <w:kern w:val="20"/>
          <w:sz w:val="24"/>
          <w:szCs w:val="24"/>
          <w:lang w:eastAsia="en-US"/>
        </w:rPr>
      </w:pPr>
      <w:r w:rsidRPr="00DE63DD">
        <w:rPr>
          <w:rFonts w:ascii="Arno Pro" w:eastAsia="宋体" w:hAnsi="Arno Pro" w:cs="Times New Roman"/>
          <w:bCs/>
          <w:kern w:val="20"/>
          <w:sz w:val="24"/>
          <w:szCs w:val="24"/>
          <w:vertAlign w:val="superscript"/>
          <w:lang w:eastAsia="en-US"/>
        </w:rPr>
        <w:t>b</w:t>
      </w:r>
      <w:r w:rsidRPr="00DE63DD">
        <w:rPr>
          <w:rFonts w:ascii="Arno Pro" w:eastAsia="宋体" w:hAnsi="Arno Pro" w:cs="Times New Roman"/>
          <w:bCs/>
          <w:kern w:val="20"/>
          <w:sz w:val="24"/>
          <w:szCs w:val="24"/>
          <w:lang w:eastAsia="en-US"/>
        </w:rPr>
        <w:t xml:space="preserve"> Zhejiang Province Key Laboratory of Quantum Technology and Device, Department of Physics, Zhejiang University, Hangzhou, 310027, China</w:t>
      </w:r>
    </w:p>
    <w:p w14:paraId="514FB965" w14:textId="77777777" w:rsidR="009C14B8" w:rsidRPr="00DE63DD" w:rsidRDefault="009C14B8" w:rsidP="009C14B8">
      <w:pPr>
        <w:spacing w:line="480" w:lineRule="auto"/>
        <w:rPr>
          <w:rFonts w:ascii="Arno Pro" w:eastAsia="宋体" w:hAnsi="Arno Pro" w:cs="Times New Roman"/>
          <w:bCs/>
          <w:kern w:val="20"/>
          <w:sz w:val="24"/>
          <w:szCs w:val="24"/>
          <w:lang w:eastAsia="en-US"/>
        </w:rPr>
      </w:pPr>
      <w:r w:rsidRPr="00DE63DD">
        <w:rPr>
          <w:rFonts w:ascii="Arno Pro" w:eastAsia="宋体" w:hAnsi="Arno Pro" w:cs="Times New Roman"/>
          <w:bCs/>
          <w:kern w:val="20"/>
          <w:sz w:val="24"/>
          <w:szCs w:val="24"/>
          <w:vertAlign w:val="superscript"/>
          <w:lang w:eastAsia="en-US"/>
        </w:rPr>
        <w:t>c</w:t>
      </w:r>
      <w:r w:rsidRPr="00DE63DD">
        <w:rPr>
          <w:rFonts w:ascii="Arno Pro" w:eastAsia="宋体" w:hAnsi="Arno Pro" w:cs="Times New Roman"/>
          <w:bCs/>
          <w:kern w:val="20"/>
          <w:sz w:val="24"/>
          <w:szCs w:val="24"/>
          <w:lang w:eastAsia="en-US"/>
        </w:rPr>
        <w:t xml:space="preserve"> Department of Chemical Engineering, Shanghai Jiao Tong University, Shanghai 200240, China</w:t>
      </w:r>
    </w:p>
    <w:p w14:paraId="093A8DA7" w14:textId="4D0699A0" w:rsidR="009C14B8" w:rsidRPr="00DE63DD" w:rsidRDefault="009C14B8" w:rsidP="009C14B8">
      <w:pPr>
        <w:spacing w:line="480" w:lineRule="auto"/>
        <w:rPr>
          <w:rFonts w:ascii="Arno Pro" w:eastAsia="宋体" w:hAnsi="Arno Pro" w:cs="Times New Roman"/>
          <w:bCs/>
          <w:kern w:val="20"/>
          <w:sz w:val="24"/>
          <w:szCs w:val="24"/>
          <w:lang w:eastAsia="en-US"/>
        </w:rPr>
      </w:pPr>
      <w:r w:rsidRPr="00DE63DD">
        <w:rPr>
          <w:rFonts w:ascii="Arno Pro" w:eastAsia="宋体" w:hAnsi="Arno Pro" w:cs="Times New Roman"/>
          <w:bCs/>
          <w:kern w:val="20"/>
          <w:sz w:val="24"/>
          <w:szCs w:val="24"/>
          <w:vertAlign w:val="superscript"/>
          <w:lang w:eastAsia="en-US"/>
        </w:rPr>
        <w:t>d</w:t>
      </w:r>
      <w:r w:rsidR="00782063" w:rsidRPr="00DE63DD">
        <w:rPr>
          <w:rFonts w:ascii="Arno Pro" w:eastAsia="宋体" w:hAnsi="Arno Pro" w:cs="Times New Roman"/>
          <w:bCs/>
          <w:kern w:val="20"/>
          <w:sz w:val="24"/>
          <w:szCs w:val="24"/>
          <w:lang w:eastAsia="en-US"/>
        </w:rPr>
        <w:t xml:space="preserve"> </w:t>
      </w:r>
      <w:r w:rsidRPr="00DE63DD">
        <w:rPr>
          <w:rFonts w:ascii="Arno Pro" w:eastAsia="宋体" w:hAnsi="Arno Pro" w:cs="Times New Roman"/>
          <w:bCs/>
          <w:kern w:val="20"/>
          <w:sz w:val="24"/>
          <w:szCs w:val="24"/>
          <w:lang w:eastAsia="en-US"/>
        </w:rPr>
        <w:t xml:space="preserve">Beijing Key Laboratory of Bioinspired Energy Materials and Devices, School of Space and Environment, </w:t>
      </w:r>
      <w:proofErr w:type="spellStart"/>
      <w:r w:rsidRPr="00DE63DD">
        <w:rPr>
          <w:rFonts w:ascii="Arno Pro" w:eastAsia="宋体" w:hAnsi="Arno Pro" w:cs="Times New Roman"/>
          <w:bCs/>
          <w:kern w:val="20"/>
          <w:sz w:val="24"/>
          <w:szCs w:val="24"/>
          <w:lang w:eastAsia="en-US"/>
        </w:rPr>
        <w:t>Beihang</w:t>
      </w:r>
      <w:proofErr w:type="spellEnd"/>
      <w:r w:rsidRPr="00DE63DD">
        <w:rPr>
          <w:rFonts w:ascii="Arno Pro" w:eastAsia="宋体" w:hAnsi="Arno Pro" w:cs="Times New Roman"/>
          <w:bCs/>
          <w:kern w:val="20"/>
          <w:sz w:val="24"/>
          <w:szCs w:val="24"/>
          <w:lang w:eastAsia="en-US"/>
        </w:rPr>
        <w:t xml:space="preserve"> </w:t>
      </w:r>
      <w:r w:rsidR="00AC3EE4" w:rsidRPr="00DE63DD">
        <w:rPr>
          <w:rFonts w:ascii="Arno Pro" w:eastAsia="宋体" w:hAnsi="Arno Pro" w:cs="Times New Roman"/>
          <w:bCs/>
          <w:kern w:val="20"/>
          <w:sz w:val="24"/>
          <w:szCs w:val="24"/>
          <w:lang w:eastAsia="en-US"/>
        </w:rPr>
        <w:t>University</w:t>
      </w:r>
      <w:r w:rsidRPr="00DE63DD">
        <w:rPr>
          <w:rFonts w:ascii="Arno Pro" w:eastAsia="宋体" w:hAnsi="Arno Pro" w:cs="Times New Roman"/>
          <w:bCs/>
          <w:kern w:val="20"/>
          <w:sz w:val="24"/>
          <w:szCs w:val="24"/>
          <w:lang w:eastAsia="en-US"/>
        </w:rPr>
        <w:t>, Beijing, 100191, China</w:t>
      </w:r>
    </w:p>
    <w:p w14:paraId="37ABA746" w14:textId="6FC9C28D" w:rsidR="00511AEF" w:rsidRPr="00DE63DD" w:rsidRDefault="00D005B5" w:rsidP="00511AEF">
      <w:pPr>
        <w:spacing w:line="480" w:lineRule="auto"/>
        <w:rPr>
          <w:rFonts w:ascii="Arno Pro" w:eastAsia="宋体" w:hAnsi="Arno Pro" w:cs="Times New Roman"/>
          <w:b/>
          <w:kern w:val="20"/>
          <w:sz w:val="24"/>
          <w:szCs w:val="24"/>
        </w:rPr>
      </w:pPr>
      <w:r w:rsidRPr="00DE63DD">
        <w:rPr>
          <w:rFonts w:ascii="Arno Pro" w:eastAsia="宋体" w:hAnsi="Arno Pro" w:cs="Times New Roman"/>
          <w:b/>
          <w:kern w:val="20"/>
          <w:sz w:val="24"/>
          <w:szCs w:val="24"/>
        </w:rPr>
        <w:br w:type="page"/>
      </w:r>
    </w:p>
    <w:sdt>
      <w:sdtPr>
        <w:rPr>
          <w:lang w:val="zh-CN"/>
        </w:rPr>
        <w:id w:val="-2147111277"/>
        <w:docPartObj>
          <w:docPartGallery w:val="Table of Contents"/>
          <w:docPartUnique/>
        </w:docPartObj>
      </w:sdtPr>
      <w:sdtEndPr>
        <w:rPr>
          <w:rFonts w:ascii="Arial" w:hAnsi="Arial" w:cs="Arial"/>
          <w:b/>
          <w:bCs/>
        </w:rPr>
      </w:sdtEndPr>
      <w:sdtContent>
        <w:p w14:paraId="2112BFFB" w14:textId="2AF04D41" w:rsidR="008E74D2" w:rsidRPr="00DE63DD" w:rsidRDefault="008E74D2" w:rsidP="008E74D2">
          <w:pPr>
            <w:spacing w:line="480" w:lineRule="auto"/>
            <w:jc w:val="center"/>
            <w:rPr>
              <w:rFonts w:ascii="Arial" w:hAnsi="Arial" w:cs="Arial"/>
              <w:b/>
              <w:bCs/>
              <w:lang w:val="zh-CN"/>
            </w:rPr>
          </w:pPr>
          <w:r w:rsidRPr="00DE63DD">
            <w:rPr>
              <w:rFonts w:ascii="Arial" w:hAnsi="Arial" w:cs="Arial"/>
              <w:b/>
              <w:bCs/>
              <w:lang w:val="zh-CN"/>
            </w:rPr>
            <w:t>CONTENTS</w:t>
          </w:r>
        </w:p>
        <w:p w14:paraId="6055AB86" w14:textId="79D81200" w:rsidR="00385419" w:rsidRPr="00DE63DD" w:rsidRDefault="00511AEF" w:rsidP="004D24D1">
          <w:pPr>
            <w:pStyle w:val="11"/>
            <w:tabs>
              <w:tab w:val="left" w:pos="420"/>
              <w:tab w:val="right" w:leader="dot" w:pos="8296"/>
            </w:tabs>
            <w:spacing w:line="360" w:lineRule="auto"/>
            <w:rPr>
              <w:rFonts w:ascii="Arial" w:hAnsi="Arial" w:cs="Arial"/>
              <w:noProof/>
            </w:rPr>
          </w:pPr>
          <w:r w:rsidRPr="00DE63DD">
            <w:rPr>
              <w:rFonts w:ascii="Arial" w:hAnsi="Arial" w:cs="Arial"/>
            </w:rPr>
            <w:fldChar w:fldCharType="begin"/>
          </w:r>
          <w:r w:rsidRPr="00DE63DD">
            <w:rPr>
              <w:rFonts w:ascii="Arial" w:hAnsi="Arial" w:cs="Arial"/>
            </w:rPr>
            <w:instrText xml:space="preserve"> TOC \o "1-3" \h \z \u </w:instrText>
          </w:r>
          <w:r w:rsidRPr="00DE63DD">
            <w:rPr>
              <w:rFonts w:ascii="Arial" w:hAnsi="Arial" w:cs="Arial"/>
            </w:rPr>
            <w:fldChar w:fldCharType="separate"/>
          </w:r>
          <w:hyperlink w:anchor="_Toc120313397" w:history="1">
            <w:r w:rsidR="00385419" w:rsidRPr="00DE63DD">
              <w:rPr>
                <w:rStyle w:val="af0"/>
                <w:rFonts w:ascii="Arial" w:eastAsia="宋体" w:hAnsi="Arial" w:cs="Arial"/>
                <w:noProof/>
                <w:kern w:val="20"/>
                <w:lang w:eastAsia="en-US"/>
              </w:rPr>
              <w:t>1.</w:t>
            </w:r>
            <w:r w:rsidR="00385419" w:rsidRPr="00DE63DD">
              <w:rPr>
                <w:rFonts w:ascii="Arial" w:hAnsi="Arial" w:cs="Arial"/>
                <w:noProof/>
              </w:rPr>
              <w:tab/>
            </w:r>
            <w:r w:rsidR="00385419" w:rsidRPr="00DE63DD">
              <w:rPr>
                <w:rStyle w:val="af0"/>
                <w:rFonts w:ascii="Arial" w:eastAsia="宋体" w:hAnsi="Arial" w:cs="Arial"/>
                <w:noProof/>
                <w:kern w:val="20"/>
                <w:lang w:eastAsia="en-US"/>
              </w:rPr>
              <w:t>Material Synthesis</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_Toc120313397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3</w:t>
            </w:r>
            <w:r w:rsidR="00385419" w:rsidRPr="00DE63DD">
              <w:rPr>
                <w:rFonts w:ascii="Arial" w:hAnsi="Arial" w:cs="Arial"/>
                <w:noProof/>
                <w:webHidden/>
              </w:rPr>
              <w:fldChar w:fldCharType="end"/>
            </w:r>
          </w:hyperlink>
        </w:p>
        <w:p w14:paraId="51A227BE" w14:textId="71377944" w:rsidR="00385419" w:rsidRPr="00DE63DD" w:rsidRDefault="00D430E9" w:rsidP="004D24D1">
          <w:pPr>
            <w:pStyle w:val="21"/>
            <w:tabs>
              <w:tab w:val="right" w:leader="dot" w:pos="8296"/>
            </w:tabs>
            <w:spacing w:line="360" w:lineRule="auto"/>
            <w:rPr>
              <w:rFonts w:ascii="Arial" w:hAnsi="Arial" w:cs="Arial"/>
              <w:noProof/>
            </w:rPr>
          </w:pPr>
          <w:hyperlink w:anchor="_Toc120313398" w:history="1">
            <w:r w:rsidR="00385419" w:rsidRPr="00DE63DD">
              <w:rPr>
                <w:rStyle w:val="af0"/>
                <w:rFonts w:ascii="Arial" w:eastAsia="宋体" w:hAnsi="Arial" w:cs="Arial"/>
                <w:noProof/>
                <w:kern w:val="20"/>
                <w:lang w:eastAsia="en-US"/>
              </w:rPr>
              <w:t>1.1 Preparation and pretreatment of PES-PVP membrane</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_Toc120313398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3</w:t>
            </w:r>
            <w:r w:rsidR="00385419" w:rsidRPr="00DE63DD">
              <w:rPr>
                <w:rFonts w:ascii="Arial" w:hAnsi="Arial" w:cs="Arial"/>
                <w:noProof/>
                <w:webHidden/>
              </w:rPr>
              <w:fldChar w:fldCharType="end"/>
            </w:r>
          </w:hyperlink>
        </w:p>
        <w:p w14:paraId="54DB8BB9" w14:textId="78341BDD" w:rsidR="00385419" w:rsidRPr="00DE63DD" w:rsidRDefault="00D430E9" w:rsidP="004D24D1">
          <w:pPr>
            <w:pStyle w:val="11"/>
            <w:tabs>
              <w:tab w:val="left" w:pos="420"/>
              <w:tab w:val="right" w:leader="dot" w:pos="8296"/>
            </w:tabs>
            <w:spacing w:line="360" w:lineRule="auto"/>
            <w:rPr>
              <w:rFonts w:ascii="Arial" w:hAnsi="Arial" w:cs="Arial"/>
              <w:noProof/>
            </w:rPr>
          </w:pPr>
          <w:hyperlink w:anchor="_Toc120313399" w:history="1">
            <w:r w:rsidR="00385419" w:rsidRPr="00DE63DD">
              <w:rPr>
                <w:rStyle w:val="af0"/>
                <w:rFonts w:ascii="Arial" w:eastAsia="宋体" w:hAnsi="Arial" w:cs="Arial"/>
                <w:noProof/>
                <w:kern w:val="20"/>
                <w:lang w:eastAsia="en-US"/>
              </w:rPr>
              <w:t>2.</w:t>
            </w:r>
            <w:r w:rsidR="00385419" w:rsidRPr="00DE63DD">
              <w:rPr>
                <w:rFonts w:ascii="Arial" w:hAnsi="Arial" w:cs="Arial"/>
                <w:noProof/>
              </w:rPr>
              <w:tab/>
            </w:r>
            <w:r w:rsidR="00385419" w:rsidRPr="00DE63DD">
              <w:rPr>
                <w:rStyle w:val="af0"/>
                <w:rFonts w:ascii="Arial" w:eastAsia="宋体" w:hAnsi="Arial" w:cs="Arial"/>
                <w:noProof/>
                <w:kern w:val="20"/>
                <w:lang w:eastAsia="en-US"/>
              </w:rPr>
              <w:t>Methods</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_Toc120313399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3</w:t>
            </w:r>
            <w:r w:rsidR="00385419" w:rsidRPr="00DE63DD">
              <w:rPr>
                <w:rFonts w:ascii="Arial" w:hAnsi="Arial" w:cs="Arial"/>
                <w:noProof/>
                <w:webHidden/>
              </w:rPr>
              <w:fldChar w:fldCharType="end"/>
            </w:r>
          </w:hyperlink>
        </w:p>
        <w:p w14:paraId="058C2109" w14:textId="021DD85D" w:rsidR="00385419" w:rsidRPr="00DE63DD" w:rsidRDefault="00D430E9" w:rsidP="004D24D1">
          <w:pPr>
            <w:pStyle w:val="21"/>
            <w:tabs>
              <w:tab w:val="right" w:leader="dot" w:pos="8296"/>
            </w:tabs>
            <w:spacing w:line="360" w:lineRule="auto"/>
            <w:rPr>
              <w:rFonts w:ascii="Arial" w:hAnsi="Arial" w:cs="Arial"/>
              <w:noProof/>
            </w:rPr>
          </w:pPr>
          <w:hyperlink w:anchor="_Toc120313400" w:history="1">
            <w:r w:rsidR="00385419" w:rsidRPr="00DE63DD">
              <w:rPr>
                <w:rStyle w:val="af0"/>
                <w:rFonts w:ascii="Arial" w:eastAsia="宋体" w:hAnsi="Arial" w:cs="Arial"/>
                <w:noProof/>
                <w:kern w:val="20"/>
                <w:lang w:eastAsia="en-US"/>
              </w:rPr>
              <w:t>2.1 Preparation of platinum disk microelectrode</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_Toc120313400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3</w:t>
            </w:r>
            <w:r w:rsidR="00385419" w:rsidRPr="00DE63DD">
              <w:rPr>
                <w:rFonts w:ascii="Arial" w:hAnsi="Arial" w:cs="Arial"/>
                <w:noProof/>
                <w:webHidden/>
              </w:rPr>
              <w:fldChar w:fldCharType="end"/>
            </w:r>
          </w:hyperlink>
        </w:p>
        <w:p w14:paraId="6BDC0E2A" w14:textId="4E020AA0" w:rsidR="00385419" w:rsidRPr="00DE63DD" w:rsidRDefault="00D430E9" w:rsidP="004D24D1">
          <w:pPr>
            <w:pStyle w:val="21"/>
            <w:tabs>
              <w:tab w:val="right" w:leader="dot" w:pos="8296"/>
            </w:tabs>
            <w:spacing w:line="360" w:lineRule="auto"/>
            <w:rPr>
              <w:rFonts w:ascii="Arial" w:hAnsi="Arial" w:cs="Arial"/>
              <w:noProof/>
            </w:rPr>
          </w:pPr>
          <w:hyperlink w:anchor="_Toc120313401" w:history="1">
            <w:r w:rsidR="00385419" w:rsidRPr="00DE63DD">
              <w:rPr>
                <w:rStyle w:val="af0"/>
                <w:rFonts w:ascii="Arial" w:eastAsia="宋体" w:hAnsi="Arial" w:cs="Arial"/>
                <w:noProof/>
                <w:kern w:val="20"/>
                <w:lang w:eastAsia="en-US"/>
              </w:rPr>
              <w:t>2.2 Internal environment control of microelectrode test system</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_Toc120313401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4</w:t>
            </w:r>
            <w:r w:rsidR="00385419" w:rsidRPr="00DE63DD">
              <w:rPr>
                <w:rFonts w:ascii="Arial" w:hAnsi="Arial" w:cs="Arial"/>
                <w:noProof/>
                <w:webHidden/>
              </w:rPr>
              <w:fldChar w:fldCharType="end"/>
            </w:r>
          </w:hyperlink>
        </w:p>
        <w:p w14:paraId="74184E6D" w14:textId="3F5E87BA" w:rsidR="00385419" w:rsidRPr="00DE63DD" w:rsidRDefault="00D430E9" w:rsidP="004D24D1">
          <w:pPr>
            <w:pStyle w:val="21"/>
            <w:tabs>
              <w:tab w:val="right" w:leader="dot" w:pos="8296"/>
            </w:tabs>
            <w:spacing w:line="360" w:lineRule="auto"/>
            <w:rPr>
              <w:rFonts w:ascii="Arial" w:hAnsi="Arial" w:cs="Arial"/>
              <w:noProof/>
            </w:rPr>
          </w:pPr>
          <w:hyperlink w:anchor="_Toc120313402" w:history="1">
            <w:r w:rsidR="00385419" w:rsidRPr="00DE63DD">
              <w:rPr>
                <w:rStyle w:val="af0"/>
                <w:rFonts w:ascii="Arial" w:eastAsia="宋体" w:hAnsi="Arial" w:cs="Arial"/>
                <w:noProof/>
                <w:kern w:val="20"/>
                <w:lang w:eastAsia="en-US"/>
              </w:rPr>
              <w:t>2.3 Surface state analysis of platinum disk microelectrode</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_Toc120313402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4</w:t>
            </w:r>
            <w:r w:rsidR="00385419" w:rsidRPr="00DE63DD">
              <w:rPr>
                <w:rFonts w:ascii="Arial" w:hAnsi="Arial" w:cs="Arial"/>
                <w:noProof/>
                <w:webHidden/>
              </w:rPr>
              <w:fldChar w:fldCharType="end"/>
            </w:r>
          </w:hyperlink>
        </w:p>
        <w:p w14:paraId="63859E76" w14:textId="2889AEC2" w:rsidR="00385419" w:rsidRPr="00DE63DD" w:rsidRDefault="00D430E9" w:rsidP="004D24D1">
          <w:pPr>
            <w:pStyle w:val="21"/>
            <w:tabs>
              <w:tab w:val="right" w:leader="dot" w:pos="8296"/>
            </w:tabs>
            <w:spacing w:line="360" w:lineRule="auto"/>
            <w:rPr>
              <w:rFonts w:ascii="Arial" w:hAnsi="Arial" w:cs="Arial"/>
              <w:noProof/>
            </w:rPr>
          </w:pPr>
          <w:hyperlink w:anchor="_Toc120313403" w:history="1">
            <w:r w:rsidR="00385419" w:rsidRPr="00DE63DD">
              <w:rPr>
                <w:rStyle w:val="af0"/>
                <w:rFonts w:ascii="Arial" w:eastAsia="宋体" w:hAnsi="Arial" w:cs="Arial"/>
                <w:noProof/>
                <w:kern w:val="20"/>
                <w:lang w:eastAsia="en-US"/>
              </w:rPr>
              <w:t>2.4 Cyclic voltammetry (CV)</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_Toc120313403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5</w:t>
            </w:r>
            <w:r w:rsidR="00385419" w:rsidRPr="00DE63DD">
              <w:rPr>
                <w:rFonts w:ascii="Arial" w:hAnsi="Arial" w:cs="Arial"/>
                <w:noProof/>
                <w:webHidden/>
              </w:rPr>
              <w:fldChar w:fldCharType="end"/>
            </w:r>
          </w:hyperlink>
        </w:p>
        <w:p w14:paraId="181D003E" w14:textId="45020731" w:rsidR="00385419" w:rsidRPr="00DE63DD" w:rsidRDefault="00D430E9" w:rsidP="004D24D1">
          <w:pPr>
            <w:pStyle w:val="21"/>
            <w:tabs>
              <w:tab w:val="right" w:leader="dot" w:pos="8296"/>
            </w:tabs>
            <w:spacing w:line="360" w:lineRule="auto"/>
            <w:rPr>
              <w:rFonts w:ascii="Arial" w:hAnsi="Arial" w:cs="Arial"/>
              <w:noProof/>
            </w:rPr>
          </w:pPr>
          <w:hyperlink w:anchor="_Toc120313404" w:history="1">
            <w:r w:rsidR="00385419" w:rsidRPr="00DE63DD">
              <w:rPr>
                <w:rStyle w:val="af0"/>
                <w:rFonts w:ascii="Arial" w:eastAsia="宋体" w:hAnsi="Arial" w:cs="Arial"/>
                <w:noProof/>
                <w:kern w:val="20"/>
                <w:lang w:eastAsia="en-US"/>
              </w:rPr>
              <w:t>2.5 Potential-step chronoamperometry (CA)</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_Toc120313404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6</w:t>
            </w:r>
            <w:r w:rsidR="00385419" w:rsidRPr="00DE63DD">
              <w:rPr>
                <w:rFonts w:ascii="Arial" w:hAnsi="Arial" w:cs="Arial"/>
                <w:noProof/>
                <w:webHidden/>
              </w:rPr>
              <w:fldChar w:fldCharType="end"/>
            </w:r>
          </w:hyperlink>
        </w:p>
        <w:p w14:paraId="2B9F092A" w14:textId="79DABDE9" w:rsidR="00385419" w:rsidRPr="00DE63DD" w:rsidRDefault="00D430E9" w:rsidP="004D24D1">
          <w:pPr>
            <w:pStyle w:val="21"/>
            <w:tabs>
              <w:tab w:val="right" w:leader="dot" w:pos="8296"/>
            </w:tabs>
            <w:spacing w:line="360" w:lineRule="auto"/>
            <w:rPr>
              <w:rFonts w:ascii="Arial" w:hAnsi="Arial" w:cs="Arial"/>
              <w:noProof/>
            </w:rPr>
          </w:pPr>
          <w:hyperlink w:anchor="_Toc120313405" w:history="1">
            <w:r w:rsidR="00385419" w:rsidRPr="00DE63DD">
              <w:rPr>
                <w:rStyle w:val="af0"/>
                <w:rFonts w:ascii="Arial" w:eastAsia="宋体" w:hAnsi="Arial" w:cs="Arial"/>
                <w:noProof/>
                <w:kern w:val="20"/>
                <w:lang w:eastAsia="en-US"/>
              </w:rPr>
              <w:t>2.6 Sampled-current voltammetry (SCV)</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_Toc120313405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7</w:t>
            </w:r>
            <w:r w:rsidR="00385419" w:rsidRPr="00DE63DD">
              <w:rPr>
                <w:rFonts w:ascii="Arial" w:hAnsi="Arial" w:cs="Arial"/>
                <w:noProof/>
                <w:webHidden/>
              </w:rPr>
              <w:fldChar w:fldCharType="end"/>
            </w:r>
          </w:hyperlink>
        </w:p>
        <w:p w14:paraId="0F2F6468" w14:textId="57B48F0D" w:rsidR="00385419" w:rsidRPr="00DE63DD" w:rsidRDefault="00D430E9" w:rsidP="004D24D1">
          <w:pPr>
            <w:pStyle w:val="21"/>
            <w:tabs>
              <w:tab w:val="right" w:leader="dot" w:pos="8296"/>
            </w:tabs>
            <w:spacing w:line="360" w:lineRule="auto"/>
            <w:rPr>
              <w:rFonts w:ascii="Arial" w:hAnsi="Arial" w:cs="Arial"/>
              <w:noProof/>
            </w:rPr>
          </w:pPr>
          <w:hyperlink w:anchor="_Toc120313406" w:history="1">
            <w:r w:rsidR="00385419" w:rsidRPr="00DE63DD">
              <w:rPr>
                <w:rStyle w:val="af0"/>
                <w:rFonts w:ascii="Arial" w:eastAsia="宋体" w:hAnsi="Arial" w:cs="Arial"/>
                <w:noProof/>
                <w:kern w:val="20"/>
                <w:lang w:eastAsia="en-US"/>
              </w:rPr>
              <w:t>2.7 Electrochemical surface area (ECSA)</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_Toc120313406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7</w:t>
            </w:r>
            <w:r w:rsidR="00385419" w:rsidRPr="00DE63DD">
              <w:rPr>
                <w:rFonts w:ascii="Arial" w:hAnsi="Arial" w:cs="Arial"/>
                <w:noProof/>
                <w:webHidden/>
              </w:rPr>
              <w:fldChar w:fldCharType="end"/>
            </w:r>
          </w:hyperlink>
        </w:p>
        <w:p w14:paraId="282B9C96" w14:textId="44E0C5DB" w:rsidR="00385419" w:rsidRPr="00DE63DD" w:rsidRDefault="00D430E9" w:rsidP="004D24D1">
          <w:pPr>
            <w:pStyle w:val="11"/>
            <w:tabs>
              <w:tab w:val="left" w:pos="420"/>
              <w:tab w:val="right" w:leader="dot" w:pos="8296"/>
            </w:tabs>
            <w:spacing w:line="360" w:lineRule="auto"/>
            <w:rPr>
              <w:rFonts w:ascii="Arial" w:hAnsi="Arial" w:cs="Arial"/>
              <w:noProof/>
            </w:rPr>
          </w:pPr>
          <w:hyperlink w:anchor="_Toc120313407" w:history="1">
            <w:r w:rsidR="00385419" w:rsidRPr="00DE63DD">
              <w:rPr>
                <w:rStyle w:val="af0"/>
                <w:rFonts w:ascii="Arial" w:eastAsia="宋体" w:hAnsi="Arial" w:cs="Arial"/>
                <w:noProof/>
                <w:kern w:val="20"/>
                <w:lang w:eastAsia="en-US"/>
              </w:rPr>
              <w:t>3.</w:t>
            </w:r>
            <w:r w:rsidR="00385419" w:rsidRPr="00DE63DD">
              <w:rPr>
                <w:rFonts w:ascii="Arial" w:hAnsi="Arial" w:cs="Arial"/>
                <w:noProof/>
              </w:rPr>
              <w:tab/>
            </w:r>
            <w:r w:rsidR="00385419" w:rsidRPr="00DE63DD">
              <w:rPr>
                <w:rStyle w:val="af0"/>
                <w:rFonts w:ascii="Arial" w:eastAsia="宋体" w:hAnsi="Arial" w:cs="Arial"/>
                <w:noProof/>
                <w:kern w:val="20"/>
                <w:lang w:eastAsia="en-US"/>
              </w:rPr>
              <w:t>Theories</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_Toc120313407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9</w:t>
            </w:r>
            <w:r w:rsidR="00385419" w:rsidRPr="00DE63DD">
              <w:rPr>
                <w:rFonts w:ascii="Arial" w:hAnsi="Arial" w:cs="Arial"/>
                <w:noProof/>
                <w:webHidden/>
              </w:rPr>
              <w:fldChar w:fldCharType="end"/>
            </w:r>
          </w:hyperlink>
        </w:p>
        <w:p w14:paraId="2C22DFD0" w14:textId="7E133E1E" w:rsidR="00385419" w:rsidRPr="00DE63DD" w:rsidRDefault="00D430E9" w:rsidP="004D24D1">
          <w:pPr>
            <w:pStyle w:val="21"/>
            <w:tabs>
              <w:tab w:val="right" w:leader="dot" w:pos="8296"/>
            </w:tabs>
            <w:spacing w:line="360" w:lineRule="auto"/>
            <w:rPr>
              <w:rFonts w:ascii="Arial" w:hAnsi="Arial" w:cs="Arial"/>
              <w:noProof/>
            </w:rPr>
          </w:pPr>
          <w:hyperlink w:anchor="_Toc120313408" w:history="1">
            <w:r w:rsidR="00385419" w:rsidRPr="00DE63DD">
              <w:rPr>
                <w:rStyle w:val="af0"/>
                <w:rFonts w:ascii="Arial" w:eastAsia="宋体" w:hAnsi="Arial" w:cs="Arial"/>
                <w:noProof/>
                <w:kern w:val="20"/>
                <w:lang w:eastAsia="en-US"/>
              </w:rPr>
              <w:t>3.1 The all-atom TEAM force fields</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_Toc120313408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9</w:t>
            </w:r>
            <w:r w:rsidR="00385419" w:rsidRPr="00DE63DD">
              <w:rPr>
                <w:rFonts w:ascii="Arial" w:hAnsi="Arial" w:cs="Arial"/>
                <w:noProof/>
                <w:webHidden/>
              </w:rPr>
              <w:fldChar w:fldCharType="end"/>
            </w:r>
          </w:hyperlink>
        </w:p>
        <w:p w14:paraId="50F106AD" w14:textId="434303C1" w:rsidR="00385419" w:rsidRPr="00DE63DD" w:rsidRDefault="00D430E9" w:rsidP="004D24D1">
          <w:pPr>
            <w:pStyle w:val="21"/>
            <w:tabs>
              <w:tab w:val="right" w:leader="dot" w:pos="8296"/>
            </w:tabs>
            <w:spacing w:line="360" w:lineRule="auto"/>
            <w:rPr>
              <w:rFonts w:ascii="Arial" w:hAnsi="Arial" w:cs="Arial"/>
              <w:noProof/>
            </w:rPr>
          </w:pPr>
          <w:hyperlink w:anchor="_Toc120313409" w:history="1">
            <w:r w:rsidR="00385419" w:rsidRPr="00DE63DD">
              <w:rPr>
                <w:rStyle w:val="af0"/>
                <w:rFonts w:ascii="Arial" w:eastAsia="宋体" w:hAnsi="Arial" w:cs="Arial"/>
                <w:noProof/>
                <w:kern w:val="20"/>
                <w:lang w:eastAsia="en-US"/>
              </w:rPr>
              <w:t>3.2 “Sphere-cage” diffusion model</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_Toc120313409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10</w:t>
            </w:r>
            <w:r w:rsidR="00385419" w:rsidRPr="00DE63DD">
              <w:rPr>
                <w:rFonts w:ascii="Arial" w:hAnsi="Arial" w:cs="Arial"/>
                <w:noProof/>
                <w:webHidden/>
              </w:rPr>
              <w:fldChar w:fldCharType="end"/>
            </w:r>
          </w:hyperlink>
        </w:p>
        <w:p w14:paraId="499A0C10" w14:textId="7CF3CA84" w:rsidR="00385419" w:rsidRPr="00DE63DD" w:rsidRDefault="00D430E9" w:rsidP="004D24D1">
          <w:pPr>
            <w:pStyle w:val="21"/>
            <w:tabs>
              <w:tab w:val="right" w:leader="dot" w:pos="8296"/>
            </w:tabs>
            <w:spacing w:line="360" w:lineRule="auto"/>
            <w:rPr>
              <w:rFonts w:ascii="Arial" w:hAnsi="Arial" w:cs="Arial"/>
              <w:noProof/>
            </w:rPr>
          </w:pPr>
          <w:hyperlink w:anchor="_Toc120313410" w:history="1">
            <w:r w:rsidR="00385419" w:rsidRPr="00DE63DD">
              <w:rPr>
                <w:rStyle w:val="af0"/>
                <w:rFonts w:ascii="Arial" w:eastAsia="宋体" w:hAnsi="Arial" w:cs="Arial"/>
                <w:noProof/>
                <w:kern w:val="20"/>
                <w:lang w:eastAsia="en-US"/>
              </w:rPr>
              <w:t>3.3 Dual-mode solubility model</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_Toc120313410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12</w:t>
            </w:r>
            <w:r w:rsidR="00385419" w:rsidRPr="00DE63DD">
              <w:rPr>
                <w:rFonts w:ascii="Arial" w:hAnsi="Arial" w:cs="Arial"/>
                <w:noProof/>
                <w:webHidden/>
              </w:rPr>
              <w:fldChar w:fldCharType="end"/>
            </w:r>
          </w:hyperlink>
        </w:p>
        <w:p w14:paraId="35CDAD43" w14:textId="2FAD2E21" w:rsidR="00385419" w:rsidRPr="00DE63DD" w:rsidRDefault="00D430E9" w:rsidP="004D24D1">
          <w:pPr>
            <w:pStyle w:val="11"/>
            <w:tabs>
              <w:tab w:val="left" w:pos="420"/>
              <w:tab w:val="right" w:leader="dot" w:pos="8296"/>
            </w:tabs>
            <w:spacing w:line="360" w:lineRule="auto"/>
            <w:rPr>
              <w:rFonts w:ascii="Arial" w:hAnsi="Arial" w:cs="Arial"/>
              <w:noProof/>
            </w:rPr>
          </w:pPr>
          <w:hyperlink w:anchor="_Toc120313411" w:history="1">
            <w:r w:rsidR="00385419" w:rsidRPr="00DE63DD">
              <w:rPr>
                <w:rStyle w:val="af0"/>
                <w:rFonts w:ascii="Arial" w:eastAsia="宋体" w:hAnsi="Arial" w:cs="Arial"/>
                <w:noProof/>
                <w:kern w:val="20"/>
                <w:lang w:eastAsia="en-US"/>
              </w:rPr>
              <w:t>4.</w:t>
            </w:r>
            <w:r w:rsidR="00385419" w:rsidRPr="00DE63DD">
              <w:rPr>
                <w:rFonts w:ascii="Arial" w:hAnsi="Arial" w:cs="Arial"/>
                <w:noProof/>
              </w:rPr>
              <w:tab/>
            </w:r>
            <w:r w:rsidR="00385419" w:rsidRPr="00DE63DD">
              <w:rPr>
                <w:rStyle w:val="af0"/>
                <w:rFonts w:ascii="Arial" w:eastAsia="宋体" w:hAnsi="Arial" w:cs="Arial"/>
                <w:noProof/>
                <w:kern w:val="20"/>
                <w:lang w:eastAsia="en-US"/>
              </w:rPr>
              <w:t>Results</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_Toc120313411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15</w:t>
            </w:r>
            <w:r w:rsidR="00385419" w:rsidRPr="00DE63DD">
              <w:rPr>
                <w:rFonts w:ascii="Arial" w:hAnsi="Arial" w:cs="Arial"/>
                <w:noProof/>
                <w:webHidden/>
              </w:rPr>
              <w:fldChar w:fldCharType="end"/>
            </w:r>
          </w:hyperlink>
        </w:p>
        <w:p w14:paraId="2E7CA8F3" w14:textId="6965EA81" w:rsidR="00385419" w:rsidRPr="00DE63DD" w:rsidRDefault="00D430E9" w:rsidP="004D24D1">
          <w:pPr>
            <w:pStyle w:val="11"/>
            <w:tabs>
              <w:tab w:val="left" w:pos="420"/>
              <w:tab w:val="right" w:leader="dot" w:pos="8296"/>
            </w:tabs>
            <w:spacing w:line="360" w:lineRule="auto"/>
            <w:rPr>
              <w:rFonts w:ascii="Arial" w:hAnsi="Arial" w:cs="Arial"/>
              <w:noProof/>
            </w:rPr>
          </w:pPr>
          <w:hyperlink w:anchor="_Toc120313412" w:history="1">
            <w:r w:rsidR="00385419" w:rsidRPr="00DE63DD">
              <w:rPr>
                <w:rStyle w:val="af0"/>
                <w:rFonts w:ascii="Arial" w:eastAsia="宋体" w:hAnsi="Arial" w:cs="Arial"/>
                <w:noProof/>
                <w:kern w:val="20"/>
                <w:lang w:eastAsia="en-US"/>
              </w:rPr>
              <w:t>5.</w:t>
            </w:r>
            <w:r w:rsidR="00385419" w:rsidRPr="00DE63DD">
              <w:rPr>
                <w:rFonts w:ascii="Arial" w:hAnsi="Arial" w:cs="Arial"/>
                <w:noProof/>
              </w:rPr>
              <w:tab/>
            </w:r>
            <w:r w:rsidR="00385419" w:rsidRPr="00DE63DD">
              <w:rPr>
                <w:rStyle w:val="af0"/>
                <w:rFonts w:ascii="Arial" w:eastAsia="宋体" w:hAnsi="Arial" w:cs="Arial"/>
                <w:noProof/>
                <w:kern w:val="20"/>
                <w:lang w:eastAsia="en-US"/>
              </w:rPr>
              <w:t>References</w:t>
            </w:r>
            <w:r w:rsidR="00385419" w:rsidRPr="00DE63DD">
              <w:rPr>
                <w:rFonts w:ascii="Arial" w:hAnsi="Arial" w:cs="Arial"/>
                <w:noProof/>
                <w:webHidden/>
              </w:rPr>
              <w:tab/>
              <w:t>S</w:t>
            </w:r>
            <w:r w:rsidR="00385419" w:rsidRPr="00DE63DD">
              <w:rPr>
                <w:rFonts w:ascii="Arial" w:hAnsi="Arial" w:cs="Arial"/>
                <w:noProof/>
                <w:webHidden/>
              </w:rPr>
              <w:fldChar w:fldCharType="begin"/>
            </w:r>
            <w:r w:rsidR="00385419" w:rsidRPr="00DE63DD">
              <w:rPr>
                <w:rFonts w:ascii="Arial" w:hAnsi="Arial" w:cs="Arial"/>
                <w:noProof/>
                <w:webHidden/>
              </w:rPr>
              <w:instrText xml:space="preserve"> PAGEREF _Toc120313412 \h </w:instrText>
            </w:r>
            <w:r w:rsidR="00385419" w:rsidRPr="00DE63DD">
              <w:rPr>
                <w:rFonts w:ascii="Arial" w:hAnsi="Arial" w:cs="Arial"/>
                <w:noProof/>
                <w:webHidden/>
              </w:rPr>
            </w:r>
            <w:r w:rsidR="00385419" w:rsidRPr="00DE63DD">
              <w:rPr>
                <w:rFonts w:ascii="Arial" w:hAnsi="Arial" w:cs="Arial"/>
                <w:noProof/>
                <w:webHidden/>
              </w:rPr>
              <w:fldChar w:fldCharType="separate"/>
            </w:r>
            <w:r w:rsidR="00385419" w:rsidRPr="00DE63DD">
              <w:rPr>
                <w:rFonts w:ascii="Arial" w:hAnsi="Arial" w:cs="Arial"/>
                <w:noProof/>
                <w:webHidden/>
              </w:rPr>
              <w:t>1</w:t>
            </w:r>
            <w:r w:rsidR="00F32E13" w:rsidRPr="00DE63DD">
              <w:rPr>
                <w:rFonts w:ascii="Arial" w:hAnsi="Arial" w:cs="Arial"/>
                <w:noProof/>
                <w:webHidden/>
              </w:rPr>
              <w:t>9</w:t>
            </w:r>
            <w:r w:rsidR="00385419" w:rsidRPr="00DE63DD">
              <w:rPr>
                <w:rFonts w:ascii="Arial" w:hAnsi="Arial" w:cs="Arial"/>
                <w:noProof/>
                <w:webHidden/>
              </w:rPr>
              <w:fldChar w:fldCharType="end"/>
            </w:r>
          </w:hyperlink>
        </w:p>
        <w:p w14:paraId="035F27E0" w14:textId="7F6A424C" w:rsidR="00511AEF" w:rsidRPr="00DE63DD" w:rsidRDefault="00511AEF" w:rsidP="004D24D1">
          <w:pPr>
            <w:spacing w:line="360" w:lineRule="auto"/>
            <w:rPr>
              <w:rFonts w:ascii="Arial" w:hAnsi="Arial" w:cs="Arial"/>
            </w:rPr>
          </w:pPr>
          <w:r w:rsidRPr="00DE63DD">
            <w:rPr>
              <w:rFonts w:ascii="Arial" w:hAnsi="Arial" w:cs="Arial"/>
              <w:b/>
              <w:bCs/>
              <w:lang w:val="zh-CN"/>
            </w:rPr>
            <w:fldChar w:fldCharType="end"/>
          </w:r>
        </w:p>
      </w:sdtContent>
    </w:sdt>
    <w:p w14:paraId="6F4814D1" w14:textId="7BAE1D24" w:rsidR="00511AEF" w:rsidRPr="00DE63DD" w:rsidRDefault="00511AEF" w:rsidP="00A22D02">
      <w:pPr>
        <w:spacing w:line="480" w:lineRule="auto"/>
        <w:rPr>
          <w:rFonts w:ascii="Arno Pro" w:eastAsia="宋体" w:hAnsi="Arno Pro" w:cs="Times New Roman"/>
          <w:b/>
          <w:kern w:val="20"/>
          <w:sz w:val="24"/>
          <w:szCs w:val="24"/>
        </w:rPr>
      </w:pPr>
      <w:r w:rsidRPr="00DE63DD">
        <w:rPr>
          <w:rFonts w:ascii="Arno Pro" w:eastAsia="宋体" w:hAnsi="Arno Pro" w:cs="Times New Roman"/>
          <w:b/>
          <w:kern w:val="20"/>
          <w:sz w:val="24"/>
          <w:szCs w:val="24"/>
        </w:rPr>
        <w:br w:type="page"/>
      </w:r>
    </w:p>
    <w:p w14:paraId="18309329" w14:textId="690D9BBA" w:rsidR="0044515D" w:rsidRPr="00DE63DD" w:rsidRDefault="0044515D" w:rsidP="002D1DE2">
      <w:pPr>
        <w:pStyle w:val="1"/>
        <w:numPr>
          <w:ilvl w:val="0"/>
          <w:numId w:val="2"/>
        </w:numPr>
        <w:rPr>
          <w:rFonts w:ascii="Arno Pro" w:eastAsia="宋体" w:hAnsi="Arno Pro" w:cs="Times New Roman"/>
          <w:bCs w:val="0"/>
          <w:kern w:val="20"/>
          <w:sz w:val="28"/>
          <w:szCs w:val="28"/>
          <w:lang w:eastAsia="en-US"/>
        </w:rPr>
      </w:pPr>
      <w:bookmarkStart w:id="0" w:name="_Toc120313397"/>
      <w:r w:rsidRPr="00DE63DD">
        <w:rPr>
          <w:rFonts w:ascii="Arno Pro" w:eastAsia="宋体" w:hAnsi="Arno Pro" w:cs="Times New Roman"/>
          <w:bCs w:val="0"/>
          <w:kern w:val="20"/>
          <w:sz w:val="28"/>
          <w:szCs w:val="28"/>
          <w:lang w:eastAsia="en-US"/>
        </w:rPr>
        <w:lastRenderedPageBreak/>
        <w:t>Material Synthesis</w:t>
      </w:r>
      <w:bookmarkEnd w:id="0"/>
    </w:p>
    <w:p w14:paraId="725E7185" w14:textId="3C305299" w:rsidR="0023453E" w:rsidRPr="00DE63DD" w:rsidRDefault="005D2120" w:rsidP="00D005B5">
      <w:pPr>
        <w:pStyle w:val="2"/>
        <w:rPr>
          <w:rFonts w:ascii="Arno Pro" w:eastAsia="宋体" w:hAnsi="Arno Pro" w:cs="Times New Roman"/>
          <w:bCs w:val="0"/>
          <w:kern w:val="20"/>
          <w:sz w:val="24"/>
          <w:szCs w:val="24"/>
          <w:u w:val="single"/>
          <w:lang w:eastAsia="en-US"/>
        </w:rPr>
      </w:pPr>
      <w:bookmarkStart w:id="1" w:name="_Toc120313398"/>
      <w:r w:rsidRPr="00DE63DD">
        <w:rPr>
          <w:rFonts w:ascii="Arno Pro" w:eastAsia="宋体" w:hAnsi="Arno Pro" w:cs="Times New Roman"/>
          <w:bCs w:val="0"/>
          <w:kern w:val="20"/>
          <w:sz w:val="24"/>
          <w:szCs w:val="24"/>
          <w:u w:val="single"/>
          <w:lang w:eastAsia="en-US"/>
        </w:rPr>
        <w:t xml:space="preserve">1.1 </w:t>
      </w:r>
      <w:r w:rsidR="006E041D" w:rsidRPr="00DE63DD">
        <w:rPr>
          <w:rFonts w:ascii="Arno Pro" w:eastAsia="宋体" w:hAnsi="Arno Pro" w:cs="Times New Roman"/>
          <w:bCs w:val="0"/>
          <w:kern w:val="20"/>
          <w:sz w:val="24"/>
          <w:szCs w:val="24"/>
          <w:u w:val="single"/>
          <w:lang w:eastAsia="en-US"/>
        </w:rPr>
        <w:t>Preparation and pretreatment of PES-PVP membrane</w:t>
      </w:r>
      <w:bookmarkEnd w:id="1"/>
    </w:p>
    <w:p w14:paraId="2C35FFF1" w14:textId="4EE3DDF9" w:rsidR="0023453E" w:rsidRPr="00DE63DD" w:rsidRDefault="006E041D" w:rsidP="00A22D02">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Commercial </w:t>
      </w:r>
      <w:proofErr w:type="spellStart"/>
      <w:r w:rsidR="00733996" w:rsidRPr="00DE63DD">
        <w:rPr>
          <w:rFonts w:ascii="Arno Pro" w:eastAsia="宋体" w:hAnsi="Arno Pro" w:cs="Times New Roman"/>
          <w:kern w:val="20"/>
          <w:sz w:val="22"/>
          <w:lang w:eastAsia="en-US"/>
        </w:rPr>
        <w:t>Polyethersulfone</w:t>
      </w:r>
      <w:proofErr w:type="spellEnd"/>
      <w:r w:rsidR="00733996" w:rsidRPr="00DE63DD">
        <w:rPr>
          <w:rFonts w:ascii="Arno Pro" w:eastAsia="宋体" w:hAnsi="Arno Pro" w:cs="Times New Roman"/>
          <w:kern w:val="20"/>
          <w:sz w:val="22"/>
          <w:lang w:eastAsia="en-US"/>
        </w:rPr>
        <w:t xml:space="preserve"> (</w:t>
      </w:r>
      <w:r w:rsidRPr="00DE63DD">
        <w:rPr>
          <w:rFonts w:ascii="Arno Pro" w:eastAsia="宋体" w:hAnsi="Arno Pro" w:cs="Times New Roman"/>
          <w:kern w:val="20"/>
          <w:sz w:val="22"/>
          <w:lang w:eastAsia="en-US"/>
        </w:rPr>
        <w:t>PES</w:t>
      </w:r>
      <w:r w:rsidR="00733996" w:rsidRPr="00DE63DD">
        <w:rPr>
          <w:rFonts w:ascii="Arno Pro" w:eastAsia="宋体" w:hAnsi="Arno Pro" w:cs="Times New Roman" w:hint="eastAsia"/>
          <w:kern w:val="20"/>
          <w:sz w:val="22"/>
        </w:rPr>
        <w:t>，</w:t>
      </w:r>
      <w:r w:rsidRPr="00DE63DD">
        <w:rPr>
          <w:rFonts w:ascii="Arno Pro" w:eastAsia="宋体" w:hAnsi="Arno Pro" w:cs="Times New Roman"/>
          <w:kern w:val="20"/>
          <w:sz w:val="22"/>
          <w:lang w:eastAsia="en-US"/>
        </w:rPr>
        <w:t>M</w:t>
      </w:r>
      <w:r w:rsidRPr="00DE63DD">
        <w:rPr>
          <w:rFonts w:ascii="Arno Pro" w:eastAsia="宋体" w:hAnsi="Arno Pro" w:cs="Times New Roman"/>
          <w:kern w:val="20"/>
          <w:sz w:val="22"/>
          <w:vertAlign w:val="subscript"/>
          <w:lang w:eastAsia="en-US"/>
        </w:rPr>
        <w:t>w</w:t>
      </w:r>
      <w:r w:rsidRPr="00DE63DD">
        <w:rPr>
          <w:rFonts w:ascii="Arno Pro" w:eastAsia="宋体" w:hAnsi="Arno Pro" w:cs="Times New Roman"/>
          <w:kern w:val="20"/>
          <w:sz w:val="22"/>
          <w:lang w:eastAsia="en-US"/>
        </w:rPr>
        <w:t>≈480,000) and</w:t>
      </w:r>
      <w:r w:rsidR="00733996" w:rsidRPr="00DE63DD">
        <w:rPr>
          <w:sz w:val="22"/>
        </w:rPr>
        <w:t xml:space="preserve"> </w:t>
      </w:r>
      <w:proofErr w:type="spellStart"/>
      <w:r w:rsidR="00733996" w:rsidRPr="00DE63DD">
        <w:rPr>
          <w:rFonts w:ascii="Arno Pro" w:eastAsia="宋体" w:hAnsi="Arno Pro" w:cs="Times New Roman"/>
          <w:kern w:val="20"/>
          <w:sz w:val="22"/>
          <w:lang w:eastAsia="en-US"/>
        </w:rPr>
        <w:t>Polyethersulfone</w:t>
      </w:r>
      <w:proofErr w:type="spellEnd"/>
      <w:r w:rsidRPr="00DE63DD">
        <w:rPr>
          <w:rFonts w:ascii="Arno Pro" w:eastAsia="宋体" w:hAnsi="Arno Pro" w:cs="Times New Roman"/>
          <w:kern w:val="20"/>
          <w:sz w:val="22"/>
          <w:lang w:eastAsia="en-US"/>
        </w:rPr>
        <w:t xml:space="preserve"> </w:t>
      </w:r>
      <w:r w:rsidR="00733996" w:rsidRPr="00DE63DD">
        <w:rPr>
          <w:rFonts w:ascii="Arno Pro" w:eastAsia="宋体" w:hAnsi="Arno Pro" w:cs="Times New Roman"/>
          <w:kern w:val="20"/>
          <w:sz w:val="22"/>
          <w:lang w:eastAsia="en-US"/>
        </w:rPr>
        <w:t>(</w:t>
      </w:r>
      <w:r w:rsidRPr="00DE63DD">
        <w:rPr>
          <w:rFonts w:ascii="Arno Pro" w:eastAsia="宋体" w:hAnsi="Arno Pro" w:cs="Times New Roman"/>
          <w:kern w:val="20"/>
          <w:sz w:val="22"/>
          <w:lang w:eastAsia="en-US"/>
        </w:rPr>
        <w:t>PVP</w:t>
      </w:r>
      <w:r w:rsidR="00733996" w:rsidRPr="00DE63DD">
        <w:rPr>
          <w:rFonts w:ascii="Arno Pro" w:eastAsia="宋体" w:hAnsi="Arno Pro" w:cs="Times New Roman" w:hint="eastAsia"/>
          <w:kern w:val="20"/>
          <w:sz w:val="22"/>
        </w:rPr>
        <w:t>，</w:t>
      </w:r>
      <w:r w:rsidRPr="00DE63DD">
        <w:rPr>
          <w:rFonts w:ascii="Arno Pro" w:eastAsia="宋体" w:hAnsi="Arno Pro" w:cs="Times New Roman"/>
          <w:kern w:val="20"/>
          <w:sz w:val="22"/>
          <w:lang w:eastAsia="en-US"/>
        </w:rPr>
        <w:t xml:space="preserve"> M</w:t>
      </w:r>
      <w:r w:rsidRPr="00DE63DD">
        <w:rPr>
          <w:rFonts w:ascii="Arno Pro" w:eastAsia="宋体" w:hAnsi="Arno Pro" w:cs="Times New Roman"/>
          <w:kern w:val="20"/>
          <w:sz w:val="22"/>
          <w:vertAlign w:val="subscript"/>
          <w:lang w:eastAsia="en-US"/>
        </w:rPr>
        <w:t>w</w:t>
      </w:r>
      <w:r w:rsidRPr="00DE63DD">
        <w:rPr>
          <w:rFonts w:ascii="Arno Pro" w:eastAsia="宋体" w:hAnsi="Arno Pro" w:cs="Times New Roman"/>
          <w:kern w:val="20"/>
          <w:sz w:val="22"/>
          <w:lang w:eastAsia="en-US"/>
        </w:rPr>
        <w:t>≈1,300,000) of a certain mass ratio (PES: PVP =4: 6) were dissolved in N, N-</w:t>
      </w:r>
      <w:proofErr w:type="spellStart"/>
      <w:r w:rsidRPr="00DE63DD">
        <w:rPr>
          <w:rFonts w:ascii="Arno Pro" w:eastAsia="宋体" w:hAnsi="Arno Pro" w:cs="Times New Roman"/>
          <w:kern w:val="20"/>
          <w:sz w:val="22"/>
          <w:lang w:eastAsia="en-US"/>
        </w:rPr>
        <w:t>dimethylformamide</w:t>
      </w:r>
      <w:proofErr w:type="spellEnd"/>
      <w:r w:rsidRPr="00DE63DD">
        <w:rPr>
          <w:rFonts w:ascii="Arno Pro" w:eastAsia="宋体" w:hAnsi="Arno Pro" w:cs="Times New Roman"/>
          <w:kern w:val="20"/>
          <w:sz w:val="22"/>
          <w:lang w:eastAsia="en-US"/>
        </w:rPr>
        <w:t xml:space="preserve"> (DMF), where the total mass fraction of the polymer was 5wt%, and then stirred at room temperature for 12h to obtain a homogeneous solution. The membrane solutions were poured on clean and dry glass plates, and then dr</w:t>
      </w:r>
      <w:r w:rsidRPr="00DE63DD">
        <w:rPr>
          <w:rFonts w:ascii="Arno Pro" w:eastAsia="宋体" w:hAnsi="Arno Pro" w:cs="Times New Roman" w:hint="eastAsia"/>
          <w:kern w:val="20"/>
          <w:sz w:val="22"/>
        </w:rPr>
        <w:t>ied</w:t>
      </w:r>
      <w:r w:rsidRPr="00DE63DD">
        <w:rPr>
          <w:rFonts w:ascii="Arno Pro" w:eastAsia="宋体" w:hAnsi="Arno Pro" w:cs="Times New Roman"/>
          <w:kern w:val="20"/>
          <w:sz w:val="22"/>
          <w:lang w:eastAsia="en-US"/>
        </w:rPr>
        <w:t xml:space="preserve"> at 70℃ for 24 hours to obtain PES-PVP polymer films with a thickness of about 50 </w:t>
      </w:r>
      <w:proofErr w:type="spellStart"/>
      <w:r w:rsidRPr="00DE63DD">
        <w:rPr>
          <w:rFonts w:ascii="Cambria Math" w:eastAsia="宋体" w:hAnsi="Cambria Math" w:cs="Times New Roman"/>
          <w:kern w:val="20"/>
          <w:sz w:val="22"/>
          <w:lang w:eastAsia="en-US"/>
        </w:rPr>
        <w:t>μm</w:t>
      </w:r>
      <w:proofErr w:type="spellEnd"/>
      <w:r w:rsidR="00795AE5" w:rsidRPr="00DE63DD">
        <w:rPr>
          <w:rFonts w:ascii="Cambria Math" w:eastAsia="宋体" w:hAnsi="Cambria Math" w:cs="Times New Roman" w:hint="eastAsia"/>
          <w:kern w:val="20"/>
          <w:sz w:val="22"/>
        </w:rPr>
        <w:t>,</w:t>
      </w:r>
      <w:r w:rsidR="00795AE5" w:rsidRPr="00DE63DD">
        <w:rPr>
          <w:rFonts w:ascii="Cambria Math" w:eastAsia="宋体" w:hAnsi="Cambria Math" w:cs="Times New Roman"/>
          <w:kern w:val="20"/>
          <w:sz w:val="22"/>
        </w:rPr>
        <w:t xml:space="preserve"> </w:t>
      </w:r>
      <w:r w:rsidR="00795AE5" w:rsidRPr="00DE63DD">
        <w:rPr>
          <w:rFonts w:ascii="Cambria Math" w:eastAsia="宋体" w:hAnsi="Cambria Math" w:cs="Times New Roman" w:hint="eastAsia"/>
          <w:kern w:val="20"/>
          <w:sz w:val="22"/>
        </w:rPr>
        <w:t>as</w:t>
      </w:r>
      <w:r w:rsidR="00795AE5" w:rsidRPr="00DE63DD">
        <w:rPr>
          <w:rFonts w:ascii="Cambria Math" w:eastAsia="宋体" w:hAnsi="Cambria Math" w:cs="Times New Roman"/>
          <w:kern w:val="20"/>
          <w:sz w:val="22"/>
          <w:lang w:eastAsia="en-US"/>
        </w:rPr>
        <w:t xml:space="preserve"> measured by a micrometer</w:t>
      </w:r>
      <w:r w:rsidRPr="00DE63DD">
        <w:rPr>
          <w:rFonts w:ascii="Arno Pro" w:eastAsia="宋体" w:hAnsi="Arno Pro" w:cs="Times New Roman"/>
          <w:kern w:val="20"/>
          <w:sz w:val="22"/>
          <w:lang w:eastAsia="en-US"/>
        </w:rPr>
        <w:t>.</w:t>
      </w:r>
    </w:p>
    <w:p w14:paraId="2EA88782" w14:textId="644C5F46" w:rsidR="0023453E" w:rsidRPr="00DE63DD" w:rsidRDefault="006E041D" w:rsidP="00A22D02">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After that, the prepared PES-PVP-60 film was completely immersed in 85wt% </w:t>
      </w:r>
      <w:r w:rsidR="0097580A" w:rsidRPr="00DE63DD">
        <w:rPr>
          <w:rFonts w:ascii="Arno Pro" w:eastAsia="宋体" w:hAnsi="Arno Pro" w:cs="Times New Roman"/>
          <w:kern w:val="20"/>
          <w:sz w:val="22"/>
          <w:lang w:eastAsia="en-US"/>
        </w:rPr>
        <w:t>PA</w:t>
      </w:r>
      <w:r w:rsidRPr="00DE63DD">
        <w:rPr>
          <w:rFonts w:ascii="Arno Pro" w:eastAsia="宋体" w:hAnsi="Arno Pro" w:cs="Times New Roman"/>
          <w:kern w:val="20"/>
          <w:sz w:val="22"/>
          <w:lang w:eastAsia="en-US"/>
        </w:rPr>
        <w:t xml:space="preserve"> and soaked at room temperature for 12h. And</w:t>
      </w:r>
      <w:r w:rsidRPr="00DE63DD">
        <w:rPr>
          <w:rFonts w:ascii="Arno Pro" w:eastAsia="宋体" w:hAnsi="Arno Pro" w:cs="Times New Roman" w:hint="eastAsia"/>
          <w:kern w:val="20"/>
          <w:sz w:val="22"/>
        </w:rPr>
        <w:t xml:space="preserve"> </w:t>
      </w:r>
      <w:r w:rsidRPr="00DE63DD">
        <w:rPr>
          <w:rFonts w:ascii="Arno Pro" w:eastAsia="宋体" w:hAnsi="Arno Pro" w:cs="Times New Roman"/>
          <w:kern w:val="20"/>
          <w:sz w:val="22"/>
        </w:rPr>
        <w:t>then</w:t>
      </w:r>
      <w:r w:rsidR="00E622A6" w:rsidRPr="00DE63DD">
        <w:rPr>
          <w:rFonts w:ascii="Arno Pro" w:eastAsia="宋体" w:hAnsi="Arno Pro" w:cs="Times New Roman"/>
          <w:kern w:val="20"/>
          <w:sz w:val="22"/>
          <w:lang w:eastAsia="en-US"/>
        </w:rPr>
        <w:t xml:space="preserve"> </w:t>
      </w:r>
      <w:r w:rsidR="00467603" w:rsidRPr="00DE63DD">
        <w:rPr>
          <w:rFonts w:ascii="Arno Pro" w:eastAsia="宋体" w:hAnsi="Arno Pro" w:cs="Times New Roman"/>
          <w:kern w:val="20"/>
          <w:sz w:val="22"/>
          <w:lang w:eastAsia="en-US"/>
        </w:rPr>
        <w:t xml:space="preserve">the residual </w:t>
      </w:r>
      <w:r w:rsidR="00467603" w:rsidRPr="00DE63DD">
        <w:rPr>
          <w:rFonts w:ascii="Arno Pro" w:eastAsia="宋体" w:hAnsi="Arno Pro" w:cs="Times New Roman" w:hint="eastAsia"/>
          <w:kern w:val="20"/>
          <w:sz w:val="22"/>
        </w:rPr>
        <w:t>PA</w:t>
      </w:r>
      <w:r w:rsidR="00467603" w:rsidRPr="00DE63DD">
        <w:rPr>
          <w:rFonts w:ascii="Arno Pro" w:eastAsia="宋体" w:hAnsi="Arno Pro" w:cs="Times New Roman"/>
          <w:kern w:val="20"/>
          <w:sz w:val="22"/>
          <w:lang w:eastAsia="en-US"/>
        </w:rPr>
        <w:t xml:space="preserve"> parts from the solution is removed</w:t>
      </w:r>
      <w:r w:rsidRPr="00DE63DD">
        <w:rPr>
          <w:rFonts w:ascii="Arno Pro" w:eastAsia="宋体" w:hAnsi="Arno Pro" w:cs="Times New Roman"/>
          <w:kern w:val="20"/>
          <w:sz w:val="22"/>
          <w:lang w:eastAsia="en-US"/>
        </w:rPr>
        <w:t xml:space="preserve"> and</w:t>
      </w:r>
      <w:r w:rsidR="0097580A" w:rsidRPr="00DE63DD">
        <w:rPr>
          <w:rFonts w:ascii="Arno Pro" w:eastAsia="宋体" w:hAnsi="Arno Pro" w:cs="Times New Roman"/>
          <w:kern w:val="20"/>
          <w:sz w:val="22"/>
          <w:lang w:eastAsia="en-US"/>
        </w:rPr>
        <w:t xml:space="preserve"> pre-treated membrane was</w:t>
      </w:r>
      <w:r w:rsidRPr="00DE63DD">
        <w:rPr>
          <w:rFonts w:ascii="Arno Pro" w:eastAsia="宋体" w:hAnsi="Arno Pro" w:cs="Times New Roman"/>
          <w:kern w:val="20"/>
          <w:sz w:val="22"/>
          <w:lang w:eastAsia="en-US"/>
        </w:rPr>
        <w:t xml:space="preserve"> placed in a dryer for use.</w:t>
      </w:r>
    </w:p>
    <w:p w14:paraId="12636098" w14:textId="2CDC560C" w:rsidR="0023453E" w:rsidRPr="00DE63DD" w:rsidRDefault="0023453E" w:rsidP="00A22D02">
      <w:pPr>
        <w:spacing w:line="480" w:lineRule="auto"/>
        <w:rPr>
          <w:rFonts w:ascii="Arno Pro" w:eastAsia="宋体" w:hAnsi="Arno Pro" w:cs="Times New Roman"/>
          <w:b/>
          <w:kern w:val="20"/>
          <w:sz w:val="18"/>
          <w:szCs w:val="18"/>
          <w:lang w:eastAsia="en-US"/>
        </w:rPr>
      </w:pPr>
    </w:p>
    <w:p w14:paraId="1BDDCDF2" w14:textId="36DA0EF3" w:rsidR="00613093" w:rsidRPr="00DE63DD" w:rsidRDefault="00613093" w:rsidP="002D1DE2">
      <w:pPr>
        <w:pStyle w:val="1"/>
        <w:numPr>
          <w:ilvl w:val="0"/>
          <w:numId w:val="2"/>
        </w:numPr>
        <w:rPr>
          <w:rFonts w:ascii="Arno Pro" w:eastAsia="宋体" w:hAnsi="Arno Pro" w:cs="Times New Roman"/>
          <w:bCs w:val="0"/>
          <w:kern w:val="20"/>
          <w:sz w:val="28"/>
          <w:szCs w:val="28"/>
          <w:lang w:eastAsia="en-US"/>
        </w:rPr>
      </w:pPr>
      <w:bookmarkStart w:id="2" w:name="_Toc120313399"/>
      <w:r w:rsidRPr="00DE63DD">
        <w:rPr>
          <w:rFonts w:ascii="Arno Pro" w:eastAsia="宋体" w:hAnsi="Arno Pro" w:cs="Times New Roman" w:hint="eastAsia"/>
          <w:bCs w:val="0"/>
          <w:kern w:val="20"/>
          <w:sz w:val="28"/>
          <w:szCs w:val="28"/>
          <w:lang w:eastAsia="en-US"/>
        </w:rPr>
        <w:t>M</w:t>
      </w:r>
      <w:r w:rsidRPr="00DE63DD">
        <w:rPr>
          <w:rFonts w:ascii="Arno Pro" w:eastAsia="宋体" w:hAnsi="Arno Pro" w:cs="Times New Roman"/>
          <w:bCs w:val="0"/>
          <w:kern w:val="20"/>
          <w:sz w:val="28"/>
          <w:szCs w:val="28"/>
          <w:lang w:eastAsia="en-US"/>
        </w:rPr>
        <w:t>ethods</w:t>
      </w:r>
      <w:bookmarkEnd w:id="2"/>
    </w:p>
    <w:p w14:paraId="097D5CF2" w14:textId="5AFAE81C" w:rsidR="0023453E" w:rsidRPr="00DE63DD" w:rsidRDefault="005D2120" w:rsidP="002D1DE2">
      <w:pPr>
        <w:pStyle w:val="2"/>
        <w:rPr>
          <w:rFonts w:ascii="Arno Pro" w:eastAsia="宋体" w:hAnsi="Arno Pro" w:cs="Times New Roman"/>
          <w:b w:val="0"/>
          <w:kern w:val="20"/>
          <w:sz w:val="22"/>
          <w:szCs w:val="22"/>
          <w:u w:val="single"/>
          <w:lang w:eastAsia="en-US"/>
        </w:rPr>
      </w:pPr>
      <w:bookmarkStart w:id="3" w:name="_Toc120313400"/>
      <w:r w:rsidRPr="00DE63DD">
        <w:rPr>
          <w:rFonts w:ascii="Arno Pro" w:eastAsia="宋体" w:hAnsi="Arno Pro" w:cs="Times New Roman"/>
          <w:kern w:val="20"/>
          <w:sz w:val="22"/>
          <w:szCs w:val="22"/>
          <w:u w:val="single"/>
          <w:lang w:eastAsia="en-US"/>
        </w:rPr>
        <w:t xml:space="preserve">2.1 </w:t>
      </w:r>
      <w:r w:rsidR="006E041D" w:rsidRPr="00DE63DD">
        <w:rPr>
          <w:rFonts w:ascii="Arno Pro" w:eastAsia="宋体" w:hAnsi="Arno Pro" w:cs="Times New Roman"/>
          <w:kern w:val="20"/>
          <w:sz w:val="22"/>
          <w:szCs w:val="22"/>
          <w:u w:val="single"/>
          <w:lang w:eastAsia="en-US"/>
        </w:rPr>
        <w:t>Preparation of platinum disk microelectrode</w:t>
      </w:r>
      <w:bookmarkEnd w:id="3"/>
    </w:p>
    <w:p w14:paraId="29636C75" w14:textId="5DF0C21B" w:rsidR="0023453E" w:rsidRPr="00DE63DD" w:rsidRDefault="006E041D" w:rsidP="00A22D02">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The preparation methods of platinum-disk microelectrodes were referred to the literature</w:t>
      </w:r>
      <w:r w:rsidRPr="00DE63DD">
        <w:rPr>
          <w:rFonts w:ascii="Arno Pro" w:eastAsia="宋体" w:hAnsi="Arno Pro" w:cs="Times New Roman" w:hint="eastAsia"/>
          <w:kern w:val="20"/>
          <w:sz w:val="22"/>
        </w:rPr>
        <w:t>.</w:t>
      </w:r>
      <w:r w:rsidRPr="00DE63DD">
        <w:rPr>
          <w:rFonts w:ascii="Times New Roman" w:hAnsi="Times New Roman"/>
          <w:kern w:val="0"/>
          <w:sz w:val="22"/>
        </w:rPr>
        <w:t xml:space="preserve"> </w:t>
      </w:r>
      <w:r w:rsidRPr="00DE63DD">
        <w:rPr>
          <w:rFonts w:ascii="Times New Roman" w:hAnsi="Times New Roman"/>
          <w:kern w:val="0"/>
          <w:sz w:val="22"/>
          <w:vertAlign w:val="superscript"/>
        </w:rPr>
        <w:fldChar w:fldCharType="begin">
          <w:fldData xml:space="preserve">PEVuZE5vdGU+PENpdGU+PEF1dGhvcj5aaHU8L0F1dGhvcj48WWVhcj4yMDE4PC9ZZWFyPjxSZWNO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</w:fldData>
        </w:fldChar>
      </w:r>
      <w:r w:rsidR="004F3817" w:rsidRPr="00DE63DD">
        <w:rPr>
          <w:rFonts w:ascii="Times New Roman" w:hAnsi="Times New Roman"/>
          <w:kern w:val="0"/>
          <w:sz w:val="22"/>
          <w:vertAlign w:val="superscript"/>
        </w:rPr>
        <w:instrText xml:space="preserve"> ADDIN EN.CITE </w:instrText>
      </w:r>
      <w:r w:rsidR="004F3817" w:rsidRPr="00DE63DD">
        <w:rPr>
          <w:rFonts w:ascii="Times New Roman" w:hAnsi="Times New Roman"/>
          <w:kern w:val="0"/>
          <w:sz w:val="22"/>
          <w:vertAlign w:val="superscript"/>
        </w:rPr>
        <w:fldChar w:fldCharType="begin">
          <w:fldData xml:space="preserve">PEVuZE5vdGU+PENpdGU+PEF1dGhvcj5aaHU8L0F1dGhvcj48WWVhcj4yMDE4PC9ZZWFyPjxSZWNO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</w:fldData>
        </w:fldChar>
      </w:r>
      <w:r w:rsidR="004F3817" w:rsidRPr="00DE63DD">
        <w:rPr>
          <w:rFonts w:ascii="Times New Roman" w:hAnsi="Times New Roman"/>
          <w:kern w:val="0"/>
          <w:sz w:val="22"/>
          <w:vertAlign w:val="superscript"/>
        </w:rPr>
        <w:instrText xml:space="preserve"> ADDIN EN.CITE.DATA </w:instrText>
      </w:r>
      <w:r w:rsidR="004F3817" w:rsidRPr="00DE63DD">
        <w:rPr>
          <w:rFonts w:ascii="Times New Roman" w:hAnsi="Times New Roman"/>
          <w:kern w:val="0"/>
          <w:sz w:val="22"/>
          <w:vertAlign w:val="superscript"/>
        </w:rPr>
      </w:r>
      <w:r w:rsidR="004F3817" w:rsidRPr="00DE63DD">
        <w:rPr>
          <w:rFonts w:ascii="Times New Roman" w:hAnsi="Times New Roman"/>
          <w:kern w:val="0"/>
          <w:sz w:val="22"/>
          <w:vertAlign w:val="superscript"/>
        </w:rPr>
        <w:fldChar w:fldCharType="end"/>
      </w:r>
      <w:r w:rsidRPr="00DE63DD">
        <w:rPr>
          <w:rFonts w:ascii="Times New Roman" w:hAnsi="Times New Roman"/>
          <w:kern w:val="0"/>
          <w:sz w:val="22"/>
          <w:vertAlign w:val="superscript"/>
        </w:rPr>
      </w:r>
      <w:r w:rsidRPr="00DE63DD">
        <w:rPr>
          <w:rFonts w:ascii="Times New Roman" w:hAnsi="Times New Roman"/>
          <w:kern w:val="0"/>
          <w:sz w:val="22"/>
          <w:vertAlign w:val="superscript"/>
        </w:rPr>
        <w:fldChar w:fldCharType="separate"/>
      </w:r>
      <w:r w:rsidR="004F3817" w:rsidRPr="00DE63DD">
        <w:rPr>
          <w:rFonts w:ascii="Times New Roman" w:hAnsi="Times New Roman"/>
          <w:noProof/>
          <w:kern w:val="0"/>
          <w:sz w:val="22"/>
          <w:vertAlign w:val="superscript"/>
        </w:rPr>
        <w:t>[1-3]</w:t>
      </w:r>
      <w:r w:rsidRPr="00DE63DD">
        <w:rPr>
          <w:rFonts w:ascii="Times New Roman" w:hAnsi="Times New Roman"/>
          <w:kern w:val="0"/>
          <w:sz w:val="22"/>
          <w:vertAlign w:val="superscript"/>
        </w:rPr>
        <w:fldChar w:fldCharType="end"/>
      </w:r>
      <w:r w:rsidRPr="00DE63DD">
        <w:rPr>
          <w:rFonts w:ascii="Times New Roman" w:hAnsi="Times New Roman"/>
          <w:kern w:val="0"/>
          <w:sz w:val="22"/>
        </w:rPr>
        <w:t xml:space="preserve"> </w:t>
      </w:r>
      <w:r w:rsidR="0097580A" w:rsidRPr="00DE63DD">
        <w:rPr>
          <w:rFonts w:ascii="Times New Roman" w:hAnsi="Times New Roman"/>
          <w:kern w:val="0"/>
          <w:sz w:val="22"/>
        </w:rPr>
        <w:t xml:space="preserve">Briefly, a 25-μm-diameter Pt wire purchased from </w:t>
      </w:r>
      <w:proofErr w:type="spellStart"/>
      <w:r w:rsidR="0097580A" w:rsidRPr="00DE63DD">
        <w:rPr>
          <w:rFonts w:ascii="Times New Roman" w:hAnsi="Times New Roman"/>
          <w:kern w:val="0"/>
          <w:sz w:val="22"/>
        </w:rPr>
        <w:t>Goodfellow</w:t>
      </w:r>
      <w:proofErr w:type="spellEnd"/>
      <w:r w:rsidR="0097580A" w:rsidRPr="00DE63DD">
        <w:rPr>
          <w:rFonts w:ascii="Times New Roman" w:hAnsi="Times New Roman"/>
          <w:kern w:val="0"/>
          <w:sz w:val="22"/>
        </w:rPr>
        <w:t xml:space="preserve"> (Coraopolis, PA, USA) was annealed and placed in the middle of a clean and dry borosilicate capillary (outer diameter: 1.5 mm, inner diameter: 0.86 mm) purchased from Sutter (Novato, CA, USA). </w:t>
      </w:r>
      <w:r w:rsidRPr="00DE63DD">
        <w:rPr>
          <w:rFonts w:ascii="Arno Pro" w:eastAsia="宋体" w:hAnsi="Arno Pro" w:cs="Times New Roman"/>
          <w:kern w:val="20"/>
          <w:sz w:val="22"/>
          <w:lang w:eastAsia="en-US"/>
        </w:rPr>
        <w:t>A commercial PC-10 puller (</w:t>
      </w:r>
      <w:proofErr w:type="spellStart"/>
      <w:r w:rsidRPr="00DE63DD">
        <w:rPr>
          <w:rFonts w:ascii="Arno Pro" w:eastAsia="宋体" w:hAnsi="Arno Pro" w:cs="Times New Roman"/>
          <w:kern w:val="20"/>
          <w:sz w:val="22"/>
          <w:lang w:eastAsia="en-US"/>
        </w:rPr>
        <w:t>Narishige</w:t>
      </w:r>
      <w:proofErr w:type="spellEnd"/>
      <w:r w:rsidRPr="00DE63DD">
        <w:rPr>
          <w:rFonts w:ascii="Arno Pro" w:eastAsia="宋体" w:hAnsi="Arno Pro" w:cs="Times New Roman"/>
          <w:kern w:val="20"/>
          <w:sz w:val="22"/>
          <w:lang w:eastAsia="en-US"/>
        </w:rPr>
        <w:t xml:space="preserve">, Japan) was used to evenly stretch the glass tube so </w:t>
      </w:r>
      <w:r w:rsidRPr="00DE63DD">
        <w:rPr>
          <w:rFonts w:ascii="Arno Pro" w:eastAsia="宋体" w:hAnsi="Arno Pro" w:cs="Times New Roman"/>
          <w:kern w:val="20"/>
          <w:sz w:val="22"/>
          <w:lang w:eastAsia="en-US"/>
        </w:rPr>
        <w:lastRenderedPageBreak/>
        <w:t>that the platinum wire fitted the glass tube tightly</w:t>
      </w:r>
      <w:r w:rsidR="0097580A" w:rsidRPr="00DE63DD">
        <w:rPr>
          <w:rFonts w:ascii="Arno Pro" w:eastAsia="宋体" w:hAnsi="Arno Pro" w:cs="Times New Roman"/>
          <w:kern w:val="20"/>
          <w:sz w:val="22"/>
          <w:lang w:eastAsia="en-US"/>
        </w:rPr>
        <w:t>, till</w:t>
      </w:r>
      <w:r w:rsidRPr="00DE63DD">
        <w:rPr>
          <w:rFonts w:ascii="Arno Pro" w:eastAsia="宋体" w:hAnsi="Arno Pro" w:cs="Times New Roman"/>
          <w:kern w:val="20"/>
          <w:sz w:val="22"/>
          <w:lang w:eastAsia="en-US"/>
        </w:rPr>
        <w:t xml:space="preserve"> the glass tube broken evenly in the middle to obtain two Pt electrodes. Then the surface of the Pt electrode was polished with silicon carbide paper (grit P800, P1000, P1500, P2000, P3000 and P5000) and then polished with alumina compound (1, 0.3 and 0.05 </w:t>
      </w:r>
      <w:proofErr w:type="spellStart"/>
      <w:r w:rsidRPr="00DE63DD">
        <w:rPr>
          <w:rFonts w:ascii="Arno Pro" w:eastAsia="宋体" w:hAnsi="Arno Pro" w:cs="Times New Roman"/>
          <w:kern w:val="20"/>
          <w:sz w:val="22"/>
          <w:lang w:eastAsia="en-US"/>
        </w:rPr>
        <w:t>μm</w:t>
      </w:r>
      <w:proofErr w:type="spellEnd"/>
      <w:r w:rsidRPr="00DE63DD">
        <w:rPr>
          <w:rFonts w:ascii="Arno Pro" w:eastAsia="宋体" w:hAnsi="Arno Pro" w:cs="Times New Roman"/>
          <w:kern w:val="20"/>
          <w:sz w:val="22"/>
          <w:lang w:eastAsia="en-US"/>
        </w:rPr>
        <w:t xml:space="preserve">, CHI, USA). </w:t>
      </w:r>
    </w:p>
    <w:p w14:paraId="14CD02A5" w14:textId="77777777" w:rsidR="00042A7D" w:rsidRPr="00DE63DD" w:rsidRDefault="00042A7D" w:rsidP="00042A7D">
      <w:pPr>
        <w:spacing w:line="480" w:lineRule="auto"/>
        <w:rPr>
          <w:rFonts w:ascii="Arno Pro" w:eastAsia="宋体" w:hAnsi="Arno Pro" w:cs="Times New Roman"/>
          <w:kern w:val="20"/>
          <w:sz w:val="22"/>
          <w:lang w:eastAsia="en-US"/>
        </w:rPr>
      </w:pPr>
    </w:p>
    <w:p w14:paraId="0FF15632" w14:textId="089788B2" w:rsidR="00042A7D" w:rsidRPr="00DE63DD" w:rsidRDefault="005D2120" w:rsidP="002D1DE2">
      <w:pPr>
        <w:pStyle w:val="2"/>
        <w:rPr>
          <w:rFonts w:ascii="Arno Pro" w:eastAsia="宋体" w:hAnsi="Arno Pro" w:cs="Times New Roman"/>
          <w:kern w:val="20"/>
          <w:sz w:val="22"/>
          <w:szCs w:val="22"/>
          <w:u w:val="single"/>
          <w:lang w:eastAsia="en-US"/>
        </w:rPr>
      </w:pPr>
      <w:bookmarkStart w:id="4" w:name="_Toc120313401"/>
      <w:r w:rsidRPr="00DE63DD">
        <w:rPr>
          <w:rFonts w:ascii="Arno Pro" w:eastAsia="宋体" w:hAnsi="Arno Pro" w:cs="Times New Roman"/>
          <w:kern w:val="20"/>
          <w:sz w:val="22"/>
          <w:szCs w:val="22"/>
          <w:u w:val="single"/>
          <w:lang w:eastAsia="en-US"/>
        </w:rPr>
        <w:t xml:space="preserve">2.2 </w:t>
      </w:r>
      <w:r w:rsidR="00042A7D" w:rsidRPr="00DE63DD">
        <w:rPr>
          <w:rFonts w:ascii="Arno Pro" w:eastAsia="宋体" w:hAnsi="Arno Pro" w:cs="Times New Roman"/>
          <w:kern w:val="20"/>
          <w:sz w:val="22"/>
          <w:szCs w:val="22"/>
          <w:u w:val="single"/>
          <w:lang w:eastAsia="en-US"/>
        </w:rPr>
        <w:t>Internal environment control of microelectrode test system</w:t>
      </w:r>
      <w:bookmarkEnd w:id="4"/>
    </w:p>
    <w:p w14:paraId="38847902" w14:textId="41A73DFC" w:rsidR="00042A7D" w:rsidRPr="00DE63DD" w:rsidRDefault="00042A7D" w:rsidP="00042A7D">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In order to achieve the measurement conditions of high temperature and low humidity, the experiment uses silicon oil circulation heating to ensure the temperature of the membrane is uniform and controllable. Meanwhile, the system is closed and the silica gel desiccants are built in, and then the dry gas was pumped into the vacuum operation for three consecutive times and continuous ventilation for 12 h. The setup is connected to electrochemical workstation which is controlled by a computer through GPIB-to-USB cables by means of a software suite.</w:t>
      </w:r>
    </w:p>
    <w:p w14:paraId="46913B2E" w14:textId="77777777" w:rsidR="00042A7D" w:rsidRPr="00DE63DD" w:rsidRDefault="00042A7D" w:rsidP="00A22D02">
      <w:pPr>
        <w:spacing w:line="480" w:lineRule="auto"/>
        <w:ind w:firstLineChars="100" w:firstLine="220"/>
        <w:rPr>
          <w:rFonts w:ascii="Arno Pro" w:eastAsia="宋体" w:hAnsi="Arno Pro" w:cs="Times New Roman"/>
          <w:kern w:val="20"/>
          <w:sz w:val="22"/>
          <w:lang w:eastAsia="en-US"/>
        </w:rPr>
      </w:pPr>
    </w:p>
    <w:p w14:paraId="70227728" w14:textId="063BBC32" w:rsidR="00805013" w:rsidRPr="00DE63DD" w:rsidRDefault="005D2120" w:rsidP="002D1DE2">
      <w:pPr>
        <w:pStyle w:val="2"/>
        <w:rPr>
          <w:rFonts w:ascii="Arno Pro" w:eastAsia="宋体" w:hAnsi="Arno Pro" w:cs="Times New Roman"/>
          <w:kern w:val="20"/>
          <w:sz w:val="22"/>
          <w:szCs w:val="22"/>
          <w:u w:val="single"/>
          <w:lang w:eastAsia="en-US"/>
        </w:rPr>
      </w:pPr>
      <w:bookmarkStart w:id="5" w:name="_Toc120313402"/>
      <w:r w:rsidRPr="00DE63DD">
        <w:rPr>
          <w:rFonts w:ascii="Arno Pro" w:eastAsia="宋体" w:hAnsi="Arno Pro" w:cs="Times New Roman"/>
          <w:kern w:val="20"/>
          <w:sz w:val="22"/>
          <w:szCs w:val="22"/>
          <w:u w:val="single"/>
          <w:lang w:eastAsia="en-US"/>
        </w:rPr>
        <w:t xml:space="preserve">2.3 </w:t>
      </w:r>
      <w:r w:rsidR="00805013" w:rsidRPr="00DE63DD">
        <w:rPr>
          <w:rFonts w:ascii="Arno Pro" w:eastAsia="宋体" w:hAnsi="Arno Pro" w:cs="Times New Roman"/>
          <w:kern w:val="20"/>
          <w:sz w:val="22"/>
          <w:szCs w:val="22"/>
          <w:u w:val="single"/>
          <w:lang w:eastAsia="en-US"/>
        </w:rPr>
        <w:t>Surface state analysis of platinum disk microelectrode</w:t>
      </w:r>
      <w:bookmarkEnd w:id="5"/>
    </w:p>
    <w:p w14:paraId="75423516" w14:textId="77777777" w:rsidR="00486BBC" w:rsidRPr="00DE63DD" w:rsidRDefault="003D1A79" w:rsidP="00A22D02">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The surface state of Pt disk microelectrode is observed under metallographic microscope, and the obtained microscope picture is shown in Figure </w:t>
      </w:r>
      <w:r w:rsidR="00E0550A" w:rsidRPr="00DE63DD">
        <w:rPr>
          <w:rFonts w:ascii="Arno Pro" w:eastAsia="宋体" w:hAnsi="Arno Pro" w:cs="Times New Roman"/>
          <w:kern w:val="20"/>
          <w:sz w:val="22"/>
          <w:lang w:eastAsia="en-US"/>
        </w:rPr>
        <w:t>S</w:t>
      </w:r>
      <w:r w:rsidRPr="00DE63DD">
        <w:rPr>
          <w:rFonts w:ascii="Arno Pro" w:eastAsia="宋体" w:hAnsi="Arno Pro" w:cs="Times New Roman"/>
          <w:kern w:val="20"/>
          <w:sz w:val="22"/>
          <w:lang w:eastAsia="en-US"/>
        </w:rPr>
        <w:t>1, in which the highlighted area of the middle circle is metal Pt disk microelectrode</w:t>
      </w:r>
      <w:r w:rsidR="00E0550A" w:rsidRPr="00DE63DD">
        <w:rPr>
          <w:rFonts w:ascii="Arno Pro" w:eastAsia="宋体" w:hAnsi="Arno Pro" w:cs="Times New Roman"/>
          <w:kern w:val="20"/>
          <w:sz w:val="22"/>
          <w:lang w:eastAsia="en-US"/>
        </w:rPr>
        <w:t xml:space="preserve"> </w:t>
      </w:r>
      <w:r w:rsidRPr="00DE63DD">
        <w:rPr>
          <w:rFonts w:ascii="Arno Pro" w:eastAsia="宋体" w:hAnsi="Arno Pro" w:cs="Times New Roman"/>
          <w:kern w:val="20"/>
          <w:sz w:val="22"/>
          <w:lang w:eastAsia="en-US"/>
        </w:rPr>
        <w:t>and the surrounding circular area is borosilicate glass.</w:t>
      </w:r>
      <w:r w:rsidR="00E0550A" w:rsidRPr="00DE63DD">
        <w:rPr>
          <w:sz w:val="22"/>
        </w:rPr>
        <w:t xml:space="preserve"> </w:t>
      </w:r>
      <w:r w:rsidR="00E0550A" w:rsidRPr="00DE63DD">
        <w:rPr>
          <w:rFonts w:ascii="Arno Pro" w:eastAsia="宋体" w:hAnsi="Arno Pro" w:cs="Times New Roman"/>
          <w:kern w:val="20"/>
          <w:sz w:val="22"/>
          <w:lang w:eastAsia="en-US"/>
        </w:rPr>
        <w:t>In Figure S1</w:t>
      </w:r>
      <w:r w:rsidR="000F25F3" w:rsidRPr="00DE63DD">
        <w:rPr>
          <w:rFonts w:ascii="Arno Pro" w:eastAsia="宋体" w:hAnsi="Arno Pro" w:cs="Times New Roman"/>
          <w:kern w:val="20"/>
          <w:sz w:val="22"/>
          <w:lang w:eastAsia="en-US"/>
        </w:rPr>
        <w:t>a</w:t>
      </w:r>
      <w:r w:rsidR="00E0550A" w:rsidRPr="00DE63DD">
        <w:rPr>
          <w:rFonts w:ascii="Arno Pro" w:eastAsia="宋体" w:hAnsi="Arno Pro" w:cs="Times New Roman"/>
          <w:kern w:val="20"/>
          <w:sz w:val="22"/>
          <w:lang w:eastAsia="en-US"/>
        </w:rPr>
        <w:t xml:space="preserve">, the surface of Pt disk microelectrode is smooth and regular in shape, and the inner wall of borosilicate glass tube is closely fitted to the outer diameter of Pt wire without defects. </w:t>
      </w:r>
      <w:r w:rsidR="00486BBC" w:rsidRPr="00DE63DD">
        <w:rPr>
          <w:rFonts w:ascii="Arno Pro" w:eastAsia="宋体" w:hAnsi="Arno Pro" w:cs="Times New Roman"/>
          <w:kern w:val="20"/>
          <w:sz w:val="22"/>
          <w:lang w:eastAsia="en-US"/>
        </w:rPr>
        <w:t xml:space="preserve">In order to further confirm the surface </w:t>
      </w:r>
      <w:r w:rsidR="00486BBC" w:rsidRPr="00DE63DD">
        <w:rPr>
          <w:rFonts w:ascii="Arno Pro" w:eastAsia="宋体" w:hAnsi="Arno Pro" w:cs="Times New Roman"/>
          <w:kern w:val="20"/>
          <w:sz w:val="22"/>
          <w:lang w:eastAsia="en-US"/>
        </w:rPr>
        <w:lastRenderedPageBreak/>
        <w:t>state and response performance of the electrode, a three</w:t>
      </w:r>
      <w:r w:rsidR="00BA3EB3" w:rsidRPr="00DE63DD">
        <w:rPr>
          <w:rFonts w:ascii="Arno Pro" w:eastAsia="宋体" w:hAnsi="Arno Pro" w:cs="Times New Roman"/>
          <w:kern w:val="20"/>
          <w:sz w:val="22"/>
          <w:lang w:eastAsia="en-US"/>
        </w:rPr>
        <w:t>-</w:t>
      </w:r>
      <w:r w:rsidR="00486BBC" w:rsidRPr="00DE63DD">
        <w:rPr>
          <w:rFonts w:ascii="Arno Pro" w:eastAsia="宋体" w:hAnsi="Arno Pro" w:cs="Times New Roman"/>
          <w:kern w:val="20"/>
          <w:sz w:val="22"/>
          <w:lang w:eastAsia="en-US"/>
        </w:rPr>
        <w:t xml:space="preserve">electrode system consists of the 25 </w:t>
      </w:r>
      <w:proofErr w:type="spellStart"/>
      <w:r w:rsidR="00486BBC" w:rsidRPr="00DE63DD">
        <w:rPr>
          <w:rFonts w:ascii="Arno Pro" w:eastAsia="宋体" w:hAnsi="Arno Pro" w:cs="Times New Roman"/>
          <w:kern w:val="20"/>
          <w:sz w:val="22"/>
          <w:lang w:eastAsia="en-US"/>
        </w:rPr>
        <w:t>μm</w:t>
      </w:r>
      <w:proofErr w:type="spellEnd"/>
      <w:r w:rsidR="00486BBC" w:rsidRPr="00DE63DD">
        <w:rPr>
          <w:rFonts w:ascii="Arno Pro" w:eastAsia="宋体" w:hAnsi="Arno Pro" w:cs="Times New Roman"/>
          <w:kern w:val="20"/>
          <w:sz w:val="22"/>
          <w:lang w:eastAsia="en-US"/>
        </w:rPr>
        <w:t xml:space="preserve"> Pt disk microelectrode as the working electrode, 1 cm*1 cm Pt grid electrode as the counter electrode, and the Ag/</w:t>
      </w:r>
      <w:proofErr w:type="spellStart"/>
      <w:r w:rsidR="00486BBC" w:rsidRPr="00DE63DD">
        <w:rPr>
          <w:rFonts w:ascii="Arno Pro" w:eastAsia="宋体" w:hAnsi="Arno Pro" w:cs="Times New Roman"/>
          <w:kern w:val="20"/>
          <w:sz w:val="22"/>
          <w:lang w:eastAsia="en-US"/>
        </w:rPr>
        <w:t>AgCl</w:t>
      </w:r>
      <w:proofErr w:type="spellEnd"/>
      <w:r w:rsidR="00486BBC" w:rsidRPr="00DE63DD">
        <w:rPr>
          <w:rFonts w:ascii="Arno Pro" w:eastAsia="宋体" w:hAnsi="Arno Pro" w:cs="Times New Roman"/>
          <w:kern w:val="20"/>
          <w:sz w:val="22"/>
          <w:lang w:eastAsia="en-US"/>
        </w:rPr>
        <w:t xml:space="preserve"> electrode (saturated </w:t>
      </w:r>
      <w:proofErr w:type="spellStart"/>
      <w:r w:rsidR="00486BBC" w:rsidRPr="00DE63DD">
        <w:rPr>
          <w:rFonts w:ascii="Arno Pro" w:eastAsia="宋体" w:hAnsi="Arno Pro" w:cs="Times New Roman"/>
          <w:kern w:val="20"/>
          <w:sz w:val="22"/>
          <w:lang w:eastAsia="en-US"/>
        </w:rPr>
        <w:t>KCl</w:t>
      </w:r>
      <w:proofErr w:type="spellEnd"/>
      <w:r w:rsidR="00486BBC" w:rsidRPr="00DE63DD">
        <w:rPr>
          <w:rFonts w:ascii="Arno Pro" w:eastAsia="宋体" w:hAnsi="Arno Pro" w:cs="Times New Roman"/>
          <w:kern w:val="20"/>
          <w:sz w:val="22"/>
          <w:lang w:eastAsia="en-US"/>
        </w:rPr>
        <w:t xml:space="preserve"> solution) as the reference electrode to test </w:t>
      </w:r>
      <w:r w:rsidR="000F25F3" w:rsidRPr="00DE63DD">
        <w:rPr>
          <w:rFonts w:ascii="Arno Pro" w:eastAsia="宋体" w:hAnsi="Arno Pro" w:cs="Times New Roman"/>
          <w:kern w:val="20"/>
          <w:sz w:val="22"/>
          <w:lang w:eastAsia="en-US"/>
        </w:rPr>
        <w:t>cyclic voltammetry (</w:t>
      </w:r>
      <w:r w:rsidR="00486BBC" w:rsidRPr="00DE63DD">
        <w:rPr>
          <w:rFonts w:ascii="Arno Pro" w:eastAsia="宋体" w:hAnsi="Arno Pro" w:cs="Times New Roman"/>
          <w:kern w:val="20"/>
          <w:sz w:val="22"/>
          <w:lang w:eastAsia="en-US"/>
        </w:rPr>
        <w:t>CV</w:t>
      </w:r>
      <w:r w:rsidR="000F25F3" w:rsidRPr="00DE63DD">
        <w:rPr>
          <w:rFonts w:ascii="Arno Pro" w:eastAsia="宋体" w:hAnsi="Arno Pro" w:cs="Times New Roman"/>
          <w:kern w:val="20"/>
          <w:sz w:val="22"/>
          <w:lang w:eastAsia="en-US"/>
        </w:rPr>
        <w:t>)</w:t>
      </w:r>
      <w:r w:rsidR="00486BBC" w:rsidRPr="00DE63DD">
        <w:rPr>
          <w:rFonts w:ascii="Arno Pro" w:eastAsia="宋体" w:hAnsi="Arno Pro" w:cs="Times New Roman"/>
          <w:kern w:val="20"/>
          <w:sz w:val="22"/>
          <w:lang w:eastAsia="en-US"/>
        </w:rPr>
        <w:t xml:space="preserve"> curves in 1 </w:t>
      </w:r>
      <w:proofErr w:type="spellStart"/>
      <w:r w:rsidR="00486BBC" w:rsidRPr="00DE63DD">
        <w:rPr>
          <w:rFonts w:ascii="Arno Pro" w:eastAsia="宋体" w:hAnsi="Arno Pro" w:cs="Times New Roman"/>
          <w:kern w:val="20"/>
          <w:sz w:val="22"/>
          <w:lang w:eastAsia="en-US"/>
        </w:rPr>
        <w:t>mM</w:t>
      </w:r>
      <w:proofErr w:type="spellEnd"/>
      <w:r w:rsidR="00486BBC" w:rsidRPr="00DE63DD">
        <w:rPr>
          <w:rFonts w:ascii="Arno Pro" w:eastAsia="宋体" w:hAnsi="Arno Pro" w:cs="Times New Roman"/>
          <w:kern w:val="20"/>
          <w:sz w:val="22"/>
          <w:lang w:eastAsia="en-US"/>
        </w:rPr>
        <w:t xml:space="preserve"> </w:t>
      </w:r>
      <w:proofErr w:type="spellStart"/>
      <w:r w:rsidR="000F25F3" w:rsidRPr="00DE63DD">
        <w:rPr>
          <w:rFonts w:ascii="Arno Pro" w:eastAsia="宋体" w:hAnsi="Arno Pro" w:cs="Times New Roman"/>
          <w:kern w:val="20"/>
          <w:sz w:val="22"/>
          <w:lang w:eastAsia="en-US"/>
        </w:rPr>
        <w:t>hydroxymethylferrocene</w:t>
      </w:r>
      <w:proofErr w:type="spellEnd"/>
      <w:r w:rsidR="00486BBC" w:rsidRPr="00DE63DD">
        <w:rPr>
          <w:rFonts w:ascii="Arno Pro" w:eastAsia="宋体" w:hAnsi="Arno Pro" w:cs="Times New Roman"/>
          <w:kern w:val="20"/>
          <w:sz w:val="22"/>
          <w:lang w:eastAsia="en-US"/>
        </w:rPr>
        <w:t xml:space="preserve"> (</w:t>
      </w:r>
      <w:proofErr w:type="spellStart"/>
      <w:r w:rsidR="00486BBC" w:rsidRPr="00DE63DD">
        <w:rPr>
          <w:rFonts w:ascii="Arno Pro" w:eastAsia="宋体" w:hAnsi="Arno Pro" w:cs="Times New Roman"/>
          <w:kern w:val="20"/>
          <w:sz w:val="22"/>
          <w:lang w:eastAsia="en-US"/>
        </w:rPr>
        <w:t>FcMeOH</w:t>
      </w:r>
      <w:proofErr w:type="spellEnd"/>
      <w:r w:rsidR="00486BBC" w:rsidRPr="00DE63DD">
        <w:rPr>
          <w:rFonts w:ascii="Arno Pro" w:eastAsia="宋体" w:hAnsi="Arno Pro" w:cs="Times New Roman"/>
          <w:kern w:val="20"/>
          <w:sz w:val="22"/>
          <w:lang w:eastAsia="en-US"/>
        </w:rPr>
        <w:t xml:space="preserve">) and 0.1 M </w:t>
      </w:r>
      <w:proofErr w:type="spellStart"/>
      <w:r w:rsidR="00486BBC" w:rsidRPr="00DE63DD">
        <w:rPr>
          <w:rFonts w:ascii="Arno Pro" w:eastAsia="宋体" w:hAnsi="Arno Pro" w:cs="Times New Roman"/>
          <w:kern w:val="20"/>
          <w:sz w:val="22"/>
          <w:lang w:eastAsia="en-US"/>
        </w:rPr>
        <w:t>KCl</w:t>
      </w:r>
      <w:proofErr w:type="spellEnd"/>
      <w:r w:rsidR="00486BBC" w:rsidRPr="00DE63DD">
        <w:rPr>
          <w:rFonts w:ascii="Arno Pro" w:eastAsia="宋体" w:hAnsi="Arno Pro" w:cs="Times New Roman"/>
          <w:kern w:val="20"/>
          <w:sz w:val="22"/>
          <w:lang w:eastAsia="en-US"/>
        </w:rPr>
        <w:t xml:space="preserve"> electrolyte solution. The whole testing process </w:t>
      </w:r>
      <w:r w:rsidR="000F25F3" w:rsidRPr="00DE63DD">
        <w:rPr>
          <w:rFonts w:ascii="Arno Pro" w:eastAsia="宋体" w:hAnsi="Arno Pro" w:cs="Times New Roman"/>
          <w:kern w:val="20"/>
          <w:sz w:val="22"/>
          <w:lang w:eastAsia="en-US"/>
        </w:rPr>
        <w:t>i</w:t>
      </w:r>
      <w:r w:rsidR="00486BBC" w:rsidRPr="00DE63DD">
        <w:rPr>
          <w:rFonts w:ascii="Arno Pro" w:eastAsia="宋体" w:hAnsi="Arno Pro" w:cs="Times New Roman"/>
          <w:kern w:val="20"/>
          <w:sz w:val="22"/>
          <w:lang w:eastAsia="en-US"/>
        </w:rPr>
        <w:t>s completed in the electromagnetic shielding box, the scanning potential window is -0.1~ 0.4V, and the scanning speed is 10 mV s</w:t>
      </w:r>
      <w:r w:rsidR="00486BBC" w:rsidRPr="00DE63DD">
        <w:rPr>
          <w:rFonts w:ascii="Arno Pro" w:eastAsia="宋体" w:hAnsi="Arno Pro" w:cs="Times New Roman"/>
          <w:kern w:val="20"/>
          <w:sz w:val="22"/>
          <w:vertAlign w:val="superscript"/>
          <w:lang w:eastAsia="en-US"/>
        </w:rPr>
        <w:t>-1</w:t>
      </w:r>
      <w:r w:rsidR="00486BBC" w:rsidRPr="00DE63DD">
        <w:rPr>
          <w:rFonts w:ascii="Arno Pro" w:eastAsia="宋体" w:hAnsi="Arno Pro" w:cs="Times New Roman"/>
          <w:kern w:val="20"/>
          <w:sz w:val="22"/>
          <w:lang w:eastAsia="en-US"/>
        </w:rPr>
        <w:t>.</w:t>
      </w:r>
      <w:r w:rsidR="000F25F3" w:rsidRPr="00DE63DD">
        <w:rPr>
          <w:rFonts w:ascii="Arno Pro" w:eastAsia="宋体" w:hAnsi="Arno Pro" w:cs="Times New Roman"/>
          <w:kern w:val="20"/>
          <w:sz w:val="22"/>
          <w:lang w:eastAsia="en-US"/>
        </w:rPr>
        <w:t xml:space="preserve"> In Figure S1b, it can be seen from the CV curve that the curve presents a typical smooth S-shape, indicating that the surface of the 25 </w:t>
      </w:r>
      <w:proofErr w:type="spellStart"/>
      <w:r w:rsidR="000F25F3" w:rsidRPr="00DE63DD">
        <w:rPr>
          <w:rFonts w:ascii="Arno Pro" w:eastAsia="宋体" w:hAnsi="Arno Pro" w:cs="Times New Roman"/>
          <w:kern w:val="20"/>
          <w:sz w:val="22"/>
          <w:lang w:eastAsia="en-US"/>
        </w:rPr>
        <w:t>μm</w:t>
      </w:r>
      <w:proofErr w:type="spellEnd"/>
      <w:r w:rsidR="000F25F3" w:rsidRPr="00DE63DD">
        <w:rPr>
          <w:rFonts w:ascii="Arno Pro" w:eastAsia="宋体" w:hAnsi="Arno Pro" w:cs="Times New Roman"/>
          <w:kern w:val="20"/>
          <w:sz w:val="22"/>
          <w:lang w:eastAsia="en-US"/>
        </w:rPr>
        <w:t xml:space="preserve"> Pt disk microelectrode is smooth, without defects and in good response state.</w:t>
      </w:r>
    </w:p>
    <w:p w14:paraId="07FB7B11" w14:textId="77777777" w:rsidR="000F25F3" w:rsidRPr="00DE63DD" w:rsidRDefault="000F25F3" w:rsidP="00A22D02">
      <w:pPr>
        <w:spacing w:line="480" w:lineRule="auto"/>
        <w:ind w:firstLineChars="100" w:firstLine="220"/>
        <w:rPr>
          <w:rFonts w:ascii="Arno Pro" w:eastAsia="宋体" w:hAnsi="Arno Pro" w:cs="Times New Roman"/>
          <w:kern w:val="20"/>
          <w:sz w:val="22"/>
          <w:lang w:eastAsia="en-US"/>
        </w:rPr>
      </w:pPr>
      <w:r w:rsidRPr="00DE63DD">
        <w:rPr>
          <w:noProof/>
          <w:sz w:val="22"/>
        </w:rPr>
        <w:drawing>
          <wp:inline distT="0" distB="0" distL="0" distR="0" wp14:anchorId="134E1C03" wp14:editId="36954C93">
            <wp:extent cx="5274310" cy="1466215"/>
            <wp:effectExtent l="0" t="0" r="2540" b="63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1466215"/>
                    </a:xfrm>
                    <a:prstGeom prst="rect">
                      <a:avLst/>
                    </a:prstGeom>
                  </pic:spPr>
                </pic:pic>
              </a:graphicData>
            </a:graphic>
          </wp:inline>
        </w:drawing>
      </w:r>
    </w:p>
    <w:p w14:paraId="55ACE835" w14:textId="03743A72" w:rsidR="000F25F3" w:rsidRPr="00DE63DD" w:rsidRDefault="000F25F3" w:rsidP="00C41BA3">
      <w:pPr>
        <w:spacing w:line="480" w:lineRule="auto"/>
        <w:rPr>
          <w:rFonts w:ascii="Arno Pro" w:eastAsia="宋体" w:hAnsi="Arno Pro" w:cs="Times New Roman"/>
          <w:kern w:val="20"/>
          <w:sz w:val="22"/>
          <w:lang w:eastAsia="en-US"/>
        </w:rPr>
      </w:pPr>
      <w:r w:rsidRPr="00DE63DD">
        <w:rPr>
          <w:rFonts w:ascii="Times New Roman" w:eastAsia="仿宋" w:hAnsi="Times New Roman" w:cs="Times New Roman"/>
          <w:b/>
          <w:sz w:val="22"/>
        </w:rPr>
        <w:t xml:space="preserve">Figure S1. </w:t>
      </w:r>
      <w:r w:rsidRPr="00DE63DD">
        <w:rPr>
          <w:rFonts w:ascii="Arno Pro" w:eastAsia="宋体" w:hAnsi="Arno Pro" w:cs="Times New Roman"/>
          <w:kern w:val="20"/>
          <w:sz w:val="22"/>
          <w:lang w:eastAsia="en-US"/>
        </w:rPr>
        <w:t xml:space="preserve">(a) Microscopic images of the 25 </w:t>
      </w:r>
      <w:proofErr w:type="spellStart"/>
      <w:r w:rsidRPr="00DE63DD">
        <w:rPr>
          <w:rFonts w:ascii="Arno Pro" w:eastAsia="宋体" w:hAnsi="Arno Pro" w:cs="Times New Roman"/>
          <w:kern w:val="20"/>
          <w:sz w:val="22"/>
          <w:lang w:eastAsia="en-US"/>
        </w:rPr>
        <w:t>μm</w:t>
      </w:r>
      <w:proofErr w:type="spellEnd"/>
      <w:r w:rsidRPr="00DE63DD">
        <w:rPr>
          <w:rFonts w:ascii="Arno Pro" w:eastAsia="宋体" w:hAnsi="Arno Pro" w:cs="Times New Roman"/>
          <w:kern w:val="20"/>
          <w:sz w:val="22"/>
          <w:lang w:eastAsia="en-US"/>
        </w:rPr>
        <w:t xml:space="preserve"> Pt disk microelectrode. (b) Cyclic voltammetry curve of the 25 </w:t>
      </w:r>
      <w:proofErr w:type="spellStart"/>
      <w:r w:rsidRPr="00DE63DD">
        <w:rPr>
          <w:rFonts w:ascii="Arno Pro" w:eastAsia="宋体" w:hAnsi="Arno Pro" w:cs="Times New Roman"/>
          <w:kern w:val="20"/>
          <w:sz w:val="22"/>
          <w:lang w:eastAsia="en-US"/>
        </w:rPr>
        <w:t>μm</w:t>
      </w:r>
      <w:proofErr w:type="spellEnd"/>
      <w:r w:rsidRPr="00DE63DD">
        <w:rPr>
          <w:rFonts w:ascii="Arno Pro" w:eastAsia="宋体" w:hAnsi="Arno Pro" w:cs="Times New Roman"/>
          <w:kern w:val="20"/>
          <w:sz w:val="22"/>
          <w:lang w:eastAsia="en-US"/>
        </w:rPr>
        <w:t xml:space="preserve"> Pt disk microelectrode in 1 </w:t>
      </w:r>
      <w:proofErr w:type="spellStart"/>
      <w:r w:rsidRPr="00DE63DD">
        <w:rPr>
          <w:rFonts w:ascii="Arno Pro" w:eastAsia="宋体" w:hAnsi="Arno Pro" w:cs="Times New Roman"/>
          <w:kern w:val="20"/>
          <w:sz w:val="22"/>
          <w:lang w:eastAsia="en-US"/>
        </w:rPr>
        <w:t>mM</w:t>
      </w:r>
      <w:proofErr w:type="spellEnd"/>
      <w:r w:rsidRPr="00DE63DD">
        <w:rPr>
          <w:rFonts w:ascii="Arno Pro" w:eastAsia="宋体" w:hAnsi="Arno Pro" w:cs="Times New Roman"/>
          <w:kern w:val="20"/>
          <w:sz w:val="22"/>
          <w:lang w:eastAsia="en-US"/>
        </w:rPr>
        <w:t xml:space="preserve"> </w:t>
      </w:r>
      <w:proofErr w:type="spellStart"/>
      <w:r w:rsidRPr="00DE63DD">
        <w:rPr>
          <w:rFonts w:ascii="Arno Pro" w:eastAsia="宋体" w:hAnsi="Arno Pro" w:cs="Times New Roman"/>
          <w:kern w:val="20"/>
          <w:sz w:val="22"/>
          <w:lang w:eastAsia="en-US"/>
        </w:rPr>
        <w:t>hydroxymethylferrocene</w:t>
      </w:r>
      <w:proofErr w:type="spellEnd"/>
      <w:r w:rsidRPr="00DE63DD">
        <w:rPr>
          <w:rFonts w:ascii="Arno Pro" w:eastAsia="宋体" w:hAnsi="Arno Pro" w:cs="Times New Roman"/>
          <w:kern w:val="20"/>
          <w:sz w:val="22"/>
          <w:lang w:eastAsia="en-US"/>
        </w:rPr>
        <w:t xml:space="preserve"> (</w:t>
      </w:r>
      <w:proofErr w:type="spellStart"/>
      <w:r w:rsidRPr="00DE63DD">
        <w:rPr>
          <w:rFonts w:ascii="Arno Pro" w:eastAsia="宋体" w:hAnsi="Arno Pro" w:cs="Times New Roman"/>
          <w:kern w:val="20"/>
          <w:sz w:val="22"/>
          <w:lang w:eastAsia="en-US"/>
        </w:rPr>
        <w:t>FcMeOH</w:t>
      </w:r>
      <w:proofErr w:type="spellEnd"/>
      <w:r w:rsidRPr="00DE63DD">
        <w:rPr>
          <w:rFonts w:ascii="Arno Pro" w:eastAsia="宋体" w:hAnsi="Arno Pro" w:cs="Times New Roman"/>
          <w:kern w:val="20"/>
          <w:sz w:val="22"/>
          <w:lang w:eastAsia="en-US"/>
        </w:rPr>
        <w:t xml:space="preserve">) at the presence of 0.1 M </w:t>
      </w:r>
      <w:proofErr w:type="spellStart"/>
      <w:r w:rsidRPr="00DE63DD">
        <w:rPr>
          <w:rFonts w:ascii="Arno Pro" w:eastAsia="宋体" w:hAnsi="Arno Pro" w:cs="Times New Roman"/>
          <w:kern w:val="20"/>
          <w:sz w:val="22"/>
          <w:lang w:eastAsia="en-US"/>
        </w:rPr>
        <w:t>KCl</w:t>
      </w:r>
      <w:proofErr w:type="spellEnd"/>
    </w:p>
    <w:p w14:paraId="1CF2E263" w14:textId="2E8A2076" w:rsidR="008A346B" w:rsidRPr="00DE63DD" w:rsidRDefault="008A346B" w:rsidP="00A22D02">
      <w:pPr>
        <w:spacing w:line="480" w:lineRule="auto"/>
        <w:ind w:firstLineChars="100" w:firstLine="220"/>
        <w:rPr>
          <w:rFonts w:ascii="Arno Pro" w:eastAsia="宋体" w:hAnsi="Arno Pro" w:cs="Times New Roman"/>
          <w:kern w:val="20"/>
          <w:sz w:val="22"/>
          <w:lang w:eastAsia="en-US"/>
        </w:rPr>
      </w:pPr>
    </w:p>
    <w:p w14:paraId="076B9BF0" w14:textId="606FAF6F" w:rsidR="00263790" w:rsidRPr="00DE63DD" w:rsidRDefault="005D2120" w:rsidP="002D1DE2">
      <w:pPr>
        <w:pStyle w:val="2"/>
        <w:rPr>
          <w:rFonts w:ascii="Arno Pro" w:eastAsia="宋体" w:hAnsi="Arno Pro" w:cs="Times New Roman"/>
          <w:kern w:val="20"/>
          <w:sz w:val="22"/>
          <w:szCs w:val="22"/>
          <w:u w:val="single"/>
          <w:lang w:eastAsia="en-US"/>
        </w:rPr>
      </w:pPr>
      <w:bookmarkStart w:id="6" w:name="_Toc120313403"/>
      <w:r w:rsidRPr="00DE63DD">
        <w:rPr>
          <w:rFonts w:ascii="Arno Pro" w:eastAsia="宋体" w:hAnsi="Arno Pro" w:cs="Times New Roman"/>
          <w:kern w:val="20"/>
          <w:sz w:val="22"/>
          <w:szCs w:val="22"/>
          <w:u w:val="single"/>
          <w:lang w:eastAsia="en-US"/>
        </w:rPr>
        <w:t xml:space="preserve">2.4 </w:t>
      </w:r>
      <w:r w:rsidR="00263790" w:rsidRPr="00DE63DD">
        <w:rPr>
          <w:rFonts w:ascii="Arno Pro" w:eastAsia="宋体" w:hAnsi="Arno Pro" w:cs="Times New Roman"/>
          <w:kern w:val="20"/>
          <w:sz w:val="22"/>
          <w:szCs w:val="22"/>
          <w:u w:val="single"/>
          <w:lang w:eastAsia="en-US"/>
        </w:rPr>
        <w:t>Cyclic voltammetry (CV)</w:t>
      </w:r>
      <w:bookmarkEnd w:id="6"/>
    </w:p>
    <w:p w14:paraId="4649F1DF" w14:textId="2EFD1B3F" w:rsidR="00263790" w:rsidRPr="00DE63DD" w:rsidRDefault="00263790" w:rsidP="0026379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In this experiment, the cyclic voltammetry (CV) in O</w:t>
      </w:r>
      <w:r w:rsidRPr="00DE63DD">
        <w:rPr>
          <w:rFonts w:ascii="Arno Pro" w:eastAsia="宋体" w:hAnsi="Arno Pro" w:cs="Times New Roman"/>
          <w:kern w:val="20"/>
          <w:sz w:val="22"/>
          <w:vertAlign w:val="subscript"/>
          <w:lang w:eastAsia="en-US"/>
        </w:rPr>
        <w:t>2</w:t>
      </w:r>
      <w:r w:rsidRPr="00DE63DD">
        <w:rPr>
          <w:rFonts w:ascii="Arno Pro" w:eastAsia="宋体" w:hAnsi="Arno Pro" w:cs="Times New Roman"/>
          <w:kern w:val="20"/>
          <w:sz w:val="22"/>
          <w:lang w:eastAsia="en-US"/>
        </w:rPr>
        <w:t xml:space="preserve"> and </w:t>
      </w:r>
      <w:proofErr w:type="spellStart"/>
      <w:r w:rsidRPr="00DE63DD">
        <w:rPr>
          <w:rFonts w:ascii="Arno Pro" w:eastAsia="宋体" w:hAnsi="Arno Pro" w:cs="Times New Roman"/>
          <w:kern w:val="20"/>
          <w:sz w:val="22"/>
          <w:lang w:eastAsia="en-US"/>
        </w:rPr>
        <w:t>Ar</w:t>
      </w:r>
      <w:proofErr w:type="spellEnd"/>
      <w:r w:rsidRPr="00DE63DD">
        <w:rPr>
          <w:rFonts w:ascii="Arno Pro" w:eastAsia="宋体" w:hAnsi="Arno Pro" w:cs="Times New Roman"/>
          <w:kern w:val="20"/>
          <w:sz w:val="22"/>
          <w:lang w:eastAsia="en-US"/>
        </w:rPr>
        <w:t xml:space="preserve"> atmosphere is used to determine the potential range of the ORR at the Pt/membrane interface under experimental conditions. Continuous ventilation for 12h allowed the gas to dissolve in the </w:t>
      </w:r>
      <w:r w:rsidRPr="00DE63DD">
        <w:rPr>
          <w:rFonts w:ascii="Arno Pro" w:eastAsia="宋体" w:hAnsi="Arno Pro" w:cs="Times New Roman"/>
          <w:kern w:val="20"/>
          <w:sz w:val="22"/>
          <w:lang w:eastAsia="en-US"/>
        </w:rPr>
        <w:lastRenderedPageBreak/>
        <w:t xml:space="preserve">membrane to reach equilibrium. Then circulation oil bath is used to evenly heat the electrochemical test system until the system temperature reached the specified temperature and stabilized for 10 minutes before the electrochemical test began. Then, the test system is continuously heated by the heating device, and after a period of time, the system temperature reaches the specified temperature and stabilize for 10 minutes before starting the electrochemical test. Meanwhile, the electrochemical surface area (ECSA) of the microelectrode surface is obtained by calculating the area of hydrogen </w:t>
      </w:r>
      <w:proofErr w:type="spellStart"/>
      <w:r w:rsidRPr="00DE63DD">
        <w:rPr>
          <w:rFonts w:ascii="Arno Pro" w:eastAsia="宋体" w:hAnsi="Arno Pro" w:cs="Times New Roman"/>
          <w:kern w:val="20"/>
          <w:sz w:val="22"/>
          <w:lang w:eastAsia="en-US"/>
        </w:rPr>
        <w:t>underpotential</w:t>
      </w:r>
      <w:proofErr w:type="spellEnd"/>
      <w:r w:rsidRPr="00DE63DD">
        <w:rPr>
          <w:rFonts w:ascii="Arno Pro" w:eastAsia="宋体" w:hAnsi="Arno Pro" w:cs="Times New Roman"/>
          <w:kern w:val="20"/>
          <w:sz w:val="22"/>
          <w:lang w:eastAsia="en-US"/>
        </w:rPr>
        <w:t xml:space="preserve"> deposition combined with CV curve, and the details are described in support information.</w:t>
      </w:r>
    </w:p>
    <w:p w14:paraId="1DD0CDE2" w14:textId="77777777" w:rsidR="00263790" w:rsidRPr="00DE63DD" w:rsidRDefault="00263790" w:rsidP="00263790">
      <w:pPr>
        <w:spacing w:line="480" w:lineRule="auto"/>
        <w:ind w:firstLineChars="100" w:firstLine="220"/>
        <w:rPr>
          <w:rFonts w:ascii="Arno Pro" w:eastAsia="宋体" w:hAnsi="Arno Pro" w:cs="Times New Roman"/>
          <w:kern w:val="20"/>
          <w:sz w:val="22"/>
          <w:lang w:eastAsia="en-US"/>
        </w:rPr>
      </w:pPr>
    </w:p>
    <w:p w14:paraId="6E7710B8" w14:textId="027368FF" w:rsidR="00263790" w:rsidRPr="00DE63DD" w:rsidRDefault="005D2120" w:rsidP="002D1DE2">
      <w:pPr>
        <w:pStyle w:val="2"/>
        <w:rPr>
          <w:rFonts w:ascii="Arno Pro" w:eastAsia="宋体" w:hAnsi="Arno Pro" w:cs="Times New Roman"/>
          <w:kern w:val="20"/>
          <w:sz w:val="22"/>
          <w:szCs w:val="22"/>
          <w:u w:val="single"/>
          <w:lang w:eastAsia="en-US"/>
        </w:rPr>
      </w:pPr>
      <w:bookmarkStart w:id="7" w:name="_Toc120313404"/>
      <w:r w:rsidRPr="00DE63DD">
        <w:rPr>
          <w:rFonts w:ascii="Arno Pro" w:eastAsia="宋体" w:hAnsi="Arno Pro" w:cs="Times New Roman"/>
          <w:kern w:val="20"/>
          <w:sz w:val="22"/>
          <w:szCs w:val="22"/>
          <w:u w:val="single"/>
          <w:lang w:eastAsia="en-US"/>
        </w:rPr>
        <w:t xml:space="preserve">2.5 </w:t>
      </w:r>
      <w:r w:rsidR="00263790" w:rsidRPr="00DE63DD">
        <w:rPr>
          <w:rFonts w:ascii="Arno Pro" w:eastAsia="宋体" w:hAnsi="Arno Pro" w:cs="Times New Roman"/>
          <w:kern w:val="20"/>
          <w:sz w:val="22"/>
          <w:szCs w:val="22"/>
          <w:u w:val="single"/>
          <w:lang w:eastAsia="en-US"/>
        </w:rPr>
        <w:t xml:space="preserve">Potential-step </w:t>
      </w:r>
      <w:proofErr w:type="spellStart"/>
      <w:r w:rsidR="00263790" w:rsidRPr="00DE63DD">
        <w:rPr>
          <w:rFonts w:ascii="Arno Pro" w:eastAsia="宋体" w:hAnsi="Arno Pro" w:cs="Times New Roman"/>
          <w:kern w:val="20"/>
          <w:sz w:val="22"/>
          <w:szCs w:val="22"/>
          <w:u w:val="single"/>
          <w:lang w:eastAsia="en-US"/>
        </w:rPr>
        <w:t>chronoamperometry</w:t>
      </w:r>
      <w:proofErr w:type="spellEnd"/>
      <w:r w:rsidRPr="00DE63DD">
        <w:rPr>
          <w:rFonts w:ascii="Arno Pro" w:eastAsia="宋体" w:hAnsi="Arno Pro" w:cs="Times New Roman"/>
          <w:kern w:val="20"/>
          <w:sz w:val="22"/>
          <w:szCs w:val="22"/>
          <w:u w:val="single"/>
          <w:lang w:eastAsia="en-US"/>
        </w:rPr>
        <w:t xml:space="preserve"> (CA)</w:t>
      </w:r>
      <w:bookmarkEnd w:id="7"/>
    </w:p>
    <w:p w14:paraId="68C956D5" w14:textId="77777777" w:rsidR="00263790" w:rsidRPr="00DE63DD" w:rsidRDefault="00263790" w:rsidP="0026379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A potential-step </w:t>
      </w:r>
      <w:proofErr w:type="spellStart"/>
      <w:r w:rsidRPr="00DE63DD">
        <w:rPr>
          <w:rFonts w:ascii="Arno Pro" w:eastAsia="宋体" w:hAnsi="Arno Pro" w:cs="Times New Roman"/>
          <w:kern w:val="20"/>
          <w:sz w:val="22"/>
          <w:lang w:eastAsia="en-US"/>
        </w:rPr>
        <w:t>chronoamperometry</w:t>
      </w:r>
      <w:proofErr w:type="spellEnd"/>
      <w:r w:rsidRPr="00DE63DD">
        <w:rPr>
          <w:rFonts w:ascii="Arno Pro" w:eastAsia="宋体" w:hAnsi="Arno Pro" w:cs="Times New Roman"/>
          <w:kern w:val="20"/>
          <w:sz w:val="22"/>
          <w:lang w:eastAsia="en-US"/>
        </w:rPr>
        <w:t xml:space="preserve"> (CA) is used to obtain the mass transport coefficients of O</w:t>
      </w:r>
      <w:r w:rsidRPr="00DF2708">
        <w:rPr>
          <w:rFonts w:ascii="Arno Pro" w:eastAsia="宋体" w:hAnsi="Arno Pro" w:cs="Times New Roman"/>
          <w:kern w:val="20"/>
          <w:sz w:val="22"/>
          <w:vertAlign w:val="subscript"/>
          <w:lang w:eastAsia="en-US"/>
        </w:rPr>
        <w:t>2</w:t>
      </w:r>
      <w:r w:rsidRPr="00DE63DD">
        <w:rPr>
          <w:rFonts w:ascii="Arno Pro" w:eastAsia="宋体" w:hAnsi="Arno Pro" w:cs="Times New Roman"/>
          <w:kern w:val="20"/>
          <w:sz w:val="22"/>
          <w:lang w:eastAsia="en-US"/>
        </w:rPr>
        <w:t xml:space="preserve"> in the binder by changing the current response of the ORR reaction with time under experimental conditio</w:t>
      </w:r>
      <w:bookmarkStart w:id="8" w:name="_GoBack"/>
      <w:bookmarkEnd w:id="8"/>
      <w:r w:rsidRPr="00DE63DD">
        <w:rPr>
          <w:rFonts w:ascii="Arno Pro" w:eastAsia="宋体" w:hAnsi="Arno Pro" w:cs="Times New Roman"/>
          <w:kern w:val="20"/>
          <w:sz w:val="22"/>
          <w:lang w:eastAsia="en-US"/>
        </w:rPr>
        <w:t>ns. In an O</w:t>
      </w:r>
      <w:r w:rsidRPr="00DF2708">
        <w:rPr>
          <w:rFonts w:ascii="Arno Pro" w:eastAsia="宋体" w:hAnsi="Arno Pro" w:cs="Times New Roman"/>
          <w:kern w:val="20"/>
          <w:sz w:val="22"/>
          <w:vertAlign w:val="subscript"/>
          <w:lang w:eastAsia="en-US"/>
        </w:rPr>
        <w:t>2</w:t>
      </w:r>
      <w:r w:rsidRPr="00DE63DD">
        <w:rPr>
          <w:rFonts w:ascii="Arno Pro" w:eastAsia="宋体" w:hAnsi="Arno Pro" w:cs="Times New Roman"/>
          <w:kern w:val="20"/>
          <w:sz w:val="22"/>
          <w:lang w:eastAsia="en-US"/>
        </w:rPr>
        <w:t xml:space="preserve"> atmosphere, the CA measurement is performed by applying an initial potential V</w:t>
      </w:r>
      <w:r w:rsidRPr="00DF2708">
        <w:rPr>
          <w:rFonts w:ascii="Arno Pro" w:eastAsia="宋体" w:hAnsi="Arno Pro" w:cs="Times New Roman"/>
          <w:kern w:val="20"/>
          <w:sz w:val="22"/>
          <w:vertAlign w:val="subscript"/>
          <w:lang w:eastAsia="en-US"/>
        </w:rPr>
        <w:t>i</w:t>
      </w:r>
      <w:r w:rsidRPr="00DE63DD">
        <w:rPr>
          <w:rFonts w:ascii="Arno Pro" w:eastAsia="宋体" w:hAnsi="Arno Pro" w:cs="Times New Roman"/>
          <w:kern w:val="20"/>
          <w:sz w:val="22"/>
          <w:lang w:eastAsia="en-US"/>
        </w:rPr>
        <w:t xml:space="preserve"> (at which no electrochemical reaction occurs) to the system for 5 s, followed by a step to a final potential </w:t>
      </w:r>
      <w:proofErr w:type="spellStart"/>
      <w:r w:rsidRPr="00DE63DD">
        <w:rPr>
          <w:rFonts w:ascii="Arno Pro" w:eastAsia="宋体" w:hAnsi="Arno Pro" w:cs="Times New Roman"/>
          <w:kern w:val="20"/>
          <w:sz w:val="22"/>
          <w:lang w:eastAsia="en-US"/>
        </w:rPr>
        <w:t>V</w:t>
      </w:r>
      <w:r w:rsidRPr="00DF2708">
        <w:rPr>
          <w:rFonts w:ascii="Arno Pro" w:eastAsia="宋体" w:hAnsi="Arno Pro" w:cs="Times New Roman"/>
          <w:kern w:val="20"/>
          <w:sz w:val="22"/>
          <w:vertAlign w:val="subscript"/>
          <w:lang w:eastAsia="en-US"/>
        </w:rPr>
        <w:t>f</w:t>
      </w:r>
      <w:proofErr w:type="spellEnd"/>
      <w:r w:rsidRPr="00DE63DD">
        <w:rPr>
          <w:rFonts w:ascii="Arno Pro" w:eastAsia="宋体" w:hAnsi="Arno Pro" w:cs="Times New Roman"/>
          <w:kern w:val="20"/>
          <w:sz w:val="22"/>
          <w:lang w:eastAsia="en-US"/>
        </w:rPr>
        <w:t xml:space="preserve"> for 5 s (at which the ORR occurs). The potential-step CA measurement is repeated by changing the final potential </w:t>
      </w:r>
      <w:proofErr w:type="spellStart"/>
      <w:r w:rsidRPr="00DE63DD">
        <w:rPr>
          <w:rFonts w:ascii="Arno Pro" w:eastAsia="宋体" w:hAnsi="Arno Pro" w:cs="Times New Roman"/>
          <w:kern w:val="20"/>
          <w:sz w:val="22"/>
          <w:lang w:eastAsia="en-US"/>
        </w:rPr>
        <w:t>V</w:t>
      </w:r>
      <w:r w:rsidRPr="00DF2708">
        <w:rPr>
          <w:rFonts w:ascii="Arno Pro" w:eastAsia="宋体" w:hAnsi="Arno Pro" w:cs="Times New Roman"/>
          <w:kern w:val="20"/>
          <w:sz w:val="22"/>
          <w:vertAlign w:val="subscript"/>
          <w:lang w:eastAsia="en-US"/>
        </w:rPr>
        <w:t>f</w:t>
      </w:r>
      <w:proofErr w:type="spellEnd"/>
      <w:r w:rsidRPr="00DE63DD">
        <w:rPr>
          <w:rFonts w:ascii="Arno Pro" w:eastAsia="宋体" w:hAnsi="Arno Pro" w:cs="Times New Roman"/>
          <w:kern w:val="20"/>
          <w:sz w:val="22"/>
          <w:lang w:eastAsia="en-US"/>
        </w:rPr>
        <w:t xml:space="preserve"> gradually in 25 mV increments while keeping the initial potential Vi constant with a </w:t>
      </w:r>
      <w:proofErr w:type="spellStart"/>
      <w:r w:rsidRPr="00DE63DD">
        <w:rPr>
          <w:rFonts w:ascii="Arno Pro" w:eastAsia="宋体" w:hAnsi="Arno Pro" w:cs="Times New Roman"/>
          <w:kern w:val="20"/>
          <w:sz w:val="22"/>
          <w:lang w:eastAsia="en-US"/>
        </w:rPr>
        <w:t>potentiostat</w:t>
      </w:r>
      <w:proofErr w:type="spellEnd"/>
      <w:r w:rsidRPr="00DE63DD">
        <w:rPr>
          <w:rFonts w:ascii="Arno Pro" w:eastAsia="宋体" w:hAnsi="Arno Pro" w:cs="Times New Roman"/>
          <w:kern w:val="20"/>
          <w:sz w:val="22"/>
          <w:lang w:eastAsia="en-US"/>
        </w:rPr>
        <w:t xml:space="preserve"> (</w:t>
      </w:r>
      <w:proofErr w:type="spellStart"/>
      <w:r w:rsidRPr="00DE63DD">
        <w:rPr>
          <w:rFonts w:ascii="Arno Pro" w:eastAsia="宋体" w:hAnsi="Arno Pro" w:cs="Times New Roman"/>
          <w:kern w:val="20"/>
          <w:sz w:val="22"/>
          <w:lang w:eastAsia="en-US"/>
        </w:rPr>
        <w:t>Autolab</w:t>
      </w:r>
      <w:proofErr w:type="spellEnd"/>
      <w:r w:rsidRPr="00DE63DD">
        <w:rPr>
          <w:rFonts w:ascii="Arno Pro" w:eastAsia="宋体" w:hAnsi="Arno Pro" w:cs="Times New Roman"/>
          <w:kern w:val="20"/>
          <w:sz w:val="22"/>
          <w:lang w:eastAsia="en-US"/>
        </w:rPr>
        <w:t xml:space="preserve"> PGSTAT204) equipped with an ultralow current precision channel.</w:t>
      </w:r>
    </w:p>
    <w:p w14:paraId="0F150A1D" w14:textId="77777777" w:rsidR="00263790" w:rsidRPr="00DE63DD" w:rsidRDefault="00263790" w:rsidP="00263790">
      <w:pPr>
        <w:spacing w:line="480" w:lineRule="auto"/>
        <w:ind w:firstLineChars="100" w:firstLine="220"/>
        <w:rPr>
          <w:rFonts w:ascii="Arno Pro" w:eastAsia="宋体" w:hAnsi="Arno Pro" w:cs="Times New Roman"/>
          <w:kern w:val="20"/>
          <w:sz w:val="22"/>
          <w:lang w:eastAsia="en-US"/>
        </w:rPr>
      </w:pPr>
    </w:p>
    <w:p w14:paraId="3531C11E" w14:textId="5F0F20CE" w:rsidR="00263790" w:rsidRPr="00DE63DD" w:rsidRDefault="005D2120" w:rsidP="002D1DE2">
      <w:pPr>
        <w:pStyle w:val="2"/>
        <w:rPr>
          <w:rFonts w:ascii="Arno Pro" w:eastAsia="宋体" w:hAnsi="Arno Pro" w:cs="Times New Roman"/>
          <w:kern w:val="20"/>
          <w:sz w:val="22"/>
          <w:szCs w:val="22"/>
          <w:u w:val="single"/>
          <w:lang w:eastAsia="en-US"/>
        </w:rPr>
      </w:pPr>
      <w:bookmarkStart w:id="9" w:name="_Toc120313405"/>
      <w:r w:rsidRPr="00DE63DD">
        <w:rPr>
          <w:rFonts w:ascii="Arno Pro" w:eastAsia="宋体" w:hAnsi="Arno Pro" w:cs="Times New Roman"/>
          <w:kern w:val="20"/>
          <w:sz w:val="22"/>
          <w:szCs w:val="22"/>
          <w:u w:val="single"/>
          <w:lang w:eastAsia="en-US"/>
        </w:rPr>
        <w:lastRenderedPageBreak/>
        <w:t xml:space="preserve">2.6 </w:t>
      </w:r>
      <w:r w:rsidR="00263790" w:rsidRPr="00DE63DD">
        <w:rPr>
          <w:rFonts w:ascii="Arno Pro" w:eastAsia="宋体" w:hAnsi="Arno Pro" w:cs="Times New Roman"/>
          <w:kern w:val="20"/>
          <w:sz w:val="22"/>
          <w:szCs w:val="22"/>
          <w:u w:val="single"/>
          <w:lang w:eastAsia="en-US"/>
        </w:rPr>
        <w:t>Sampled-current voltammetry</w:t>
      </w:r>
      <w:r w:rsidRPr="00DE63DD">
        <w:rPr>
          <w:rFonts w:ascii="Arno Pro" w:eastAsia="宋体" w:hAnsi="Arno Pro" w:cs="Times New Roman"/>
          <w:kern w:val="20"/>
          <w:sz w:val="22"/>
          <w:szCs w:val="22"/>
          <w:u w:val="single"/>
          <w:lang w:eastAsia="en-US"/>
        </w:rPr>
        <w:t xml:space="preserve"> (SCV)</w:t>
      </w:r>
      <w:bookmarkEnd w:id="9"/>
    </w:p>
    <w:p w14:paraId="040C2809" w14:textId="50CA79C8" w:rsidR="00263790" w:rsidRPr="00DE63DD" w:rsidRDefault="00263790" w:rsidP="0026379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In order to avoid complex numerical solutions or approximations in the calculation of diffusivity and solubility process, the potential range of ORR under mass-transfer-limited control, in which the electrolytic current is no longer influenced by the potential, is determined first. Sampled-current voltammetry (SCV) is performed by sampling the resulting current at fixed time τ from the I-τ curve obtained by CA at a set time and plotting I(τ) versus </w:t>
      </w:r>
      <w:proofErr w:type="spellStart"/>
      <w:r w:rsidRPr="00DE63DD">
        <w:rPr>
          <w:rFonts w:ascii="Arno Pro" w:eastAsia="宋体" w:hAnsi="Arno Pro" w:cs="Times New Roman"/>
          <w:kern w:val="20"/>
          <w:sz w:val="22"/>
          <w:lang w:eastAsia="en-US"/>
        </w:rPr>
        <w:t>V</w:t>
      </w:r>
      <w:r w:rsidRPr="005C2CEC">
        <w:rPr>
          <w:rFonts w:ascii="Arno Pro" w:eastAsia="宋体" w:hAnsi="Arno Pro" w:cs="Times New Roman"/>
          <w:kern w:val="20"/>
          <w:sz w:val="22"/>
          <w:vertAlign w:val="subscript"/>
          <w:lang w:eastAsia="en-US"/>
        </w:rPr>
        <w:t>f</w:t>
      </w:r>
      <w:proofErr w:type="spellEnd"/>
      <w:r w:rsidRPr="00DE63DD">
        <w:rPr>
          <w:rFonts w:ascii="Arno Pro" w:eastAsia="宋体" w:hAnsi="Arno Pro" w:cs="Times New Roman"/>
          <w:kern w:val="20"/>
          <w:sz w:val="22"/>
          <w:lang w:eastAsia="en-US"/>
        </w:rPr>
        <w:t>. Then the current plateau on the I(τ) -</w:t>
      </w:r>
      <w:proofErr w:type="spellStart"/>
      <w:r w:rsidRPr="00DE63DD">
        <w:rPr>
          <w:rFonts w:ascii="Arno Pro" w:eastAsia="宋体" w:hAnsi="Arno Pro" w:cs="Times New Roman"/>
          <w:kern w:val="20"/>
          <w:sz w:val="22"/>
          <w:lang w:eastAsia="en-US"/>
        </w:rPr>
        <w:t>V</w:t>
      </w:r>
      <w:r w:rsidRPr="005C2CEC">
        <w:rPr>
          <w:rFonts w:ascii="Arno Pro" w:eastAsia="宋体" w:hAnsi="Arno Pro" w:cs="Times New Roman"/>
          <w:kern w:val="20"/>
          <w:sz w:val="22"/>
          <w:vertAlign w:val="subscript"/>
          <w:lang w:eastAsia="en-US"/>
        </w:rPr>
        <w:t>f</w:t>
      </w:r>
      <w:proofErr w:type="spellEnd"/>
      <w:r w:rsidRPr="00DE63DD">
        <w:rPr>
          <w:rFonts w:ascii="Arno Pro" w:eastAsia="宋体" w:hAnsi="Arno Pro" w:cs="Times New Roman"/>
          <w:kern w:val="20"/>
          <w:sz w:val="22"/>
          <w:lang w:eastAsia="en-US"/>
        </w:rPr>
        <w:t xml:space="preserve"> curve are substituted into the equation to obtain solubility coefficient and diffusion coefficient.</w:t>
      </w:r>
    </w:p>
    <w:p w14:paraId="4557B6F9" w14:textId="77777777" w:rsidR="00263790" w:rsidRPr="00DE63DD" w:rsidRDefault="00263790" w:rsidP="00A22D02">
      <w:pPr>
        <w:spacing w:line="480" w:lineRule="auto"/>
        <w:ind w:firstLineChars="100" w:firstLine="220"/>
        <w:rPr>
          <w:rFonts w:ascii="Arno Pro" w:eastAsia="宋体" w:hAnsi="Arno Pro" w:cs="Times New Roman"/>
          <w:kern w:val="20"/>
          <w:sz w:val="22"/>
          <w:lang w:eastAsia="en-US"/>
        </w:rPr>
      </w:pPr>
    </w:p>
    <w:p w14:paraId="60546A6E" w14:textId="3BA077DD" w:rsidR="00334821" w:rsidRPr="00DE63DD" w:rsidRDefault="00D7557D" w:rsidP="002D1DE2">
      <w:pPr>
        <w:pStyle w:val="2"/>
        <w:rPr>
          <w:rFonts w:ascii="Arno Pro" w:eastAsia="宋体" w:hAnsi="Arno Pro" w:cs="Times New Roman"/>
          <w:kern w:val="20"/>
          <w:sz w:val="22"/>
          <w:szCs w:val="22"/>
          <w:u w:val="single"/>
          <w:lang w:eastAsia="en-US"/>
        </w:rPr>
      </w:pPr>
      <w:bookmarkStart w:id="10" w:name="_Toc120313406"/>
      <w:r w:rsidRPr="00DE63DD">
        <w:rPr>
          <w:rFonts w:ascii="Arno Pro" w:eastAsia="宋体" w:hAnsi="Arno Pro" w:cs="Times New Roman"/>
          <w:kern w:val="20"/>
          <w:sz w:val="22"/>
          <w:szCs w:val="22"/>
          <w:u w:val="single"/>
          <w:lang w:eastAsia="en-US"/>
        </w:rPr>
        <w:t xml:space="preserve">2.7 </w:t>
      </w:r>
      <w:r w:rsidR="004C4039" w:rsidRPr="00DE63DD">
        <w:rPr>
          <w:rFonts w:ascii="Arno Pro" w:eastAsia="宋体" w:hAnsi="Arno Pro" w:cs="Times New Roman" w:hint="eastAsia"/>
          <w:kern w:val="20"/>
          <w:sz w:val="22"/>
          <w:szCs w:val="22"/>
          <w:u w:val="single"/>
          <w:lang w:eastAsia="en-US"/>
        </w:rPr>
        <w:t>E</w:t>
      </w:r>
      <w:r w:rsidR="00334821" w:rsidRPr="00DE63DD">
        <w:rPr>
          <w:rFonts w:ascii="Arno Pro" w:eastAsia="宋体" w:hAnsi="Arno Pro" w:cs="Times New Roman"/>
          <w:kern w:val="20"/>
          <w:sz w:val="22"/>
          <w:szCs w:val="22"/>
          <w:u w:val="single"/>
          <w:lang w:eastAsia="en-US"/>
        </w:rPr>
        <w:t>lectrochemical surface area (ECSA)</w:t>
      </w:r>
      <w:bookmarkEnd w:id="10"/>
    </w:p>
    <w:p w14:paraId="5A2E62D1" w14:textId="5DA23411" w:rsidR="00334821" w:rsidRPr="00DE63DD" w:rsidRDefault="00BB626F" w:rsidP="00A22D02">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The ideal electrode surface is strictly flat, atomically flat and with regular boundaries. However, the real electrode surface </w:t>
      </w:r>
      <w:r w:rsidR="002A0801" w:rsidRPr="00DE63DD">
        <w:rPr>
          <w:rFonts w:ascii="Arno Pro" w:eastAsia="宋体" w:hAnsi="Arno Pro" w:cs="Times New Roman"/>
          <w:kern w:val="20"/>
          <w:sz w:val="22"/>
          <w:lang w:eastAsia="en-US"/>
        </w:rPr>
        <w:t>have</w:t>
      </w:r>
      <w:r w:rsidRPr="00DE63DD">
        <w:rPr>
          <w:rFonts w:ascii="Arno Pro" w:eastAsia="宋体" w:hAnsi="Arno Pro" w:cs="Times New Roman"/>
          <w:kern w:val="20"/>
          <w:sz w:val="22"/>
          <w:lang w:eastAsia="en-US"/>
        </w:rPr>
        <w:t xml:space="preserve"> many defects, for example, the line dislocation density is at least 10</w:t>
      </w:r>
      <w:r w:rsidRPr="00DE63DD">
        <w:rPr>
          <w:rFonts w:ascii="Arno Pro" w:eastAsia="宋体" w:hAnsi="Arno Pro" w:cs="Times New Roman"/>
          <w:kern w:val="20"/>
          <w:sz w:val="22"/>
          <w:vertAlign w:val="superscript"/>
          <w:lang w:eastAsia="en-US"/>
        </w:rPr>
        <w:t>5</w:t>
      </w:r>
      <w:r w:rsidRPr="00DE63DD">
        <w:rPr>
          <w:rFonts w:ascii="Arno Pro" w:eastAsia="宋体" w:hAnsi="Arno Pro" w:cs="Times New Roman"/>
          <w:kern w:val="20"/>
          <w:sz w:val="22"/>
          <w:lang w:eastAsia="en-US"/>
        </w:rPr>
        <w:t>~10</w:t>
      </w:r>
      <w:r w:rsidRPr="00DE63DD">
        <w:rPr>
          <w:rFonts w:ascii="Arno Pro" w:eastAsia="宋体" w:hAnsi="Arno Pro" w:cs="Times New Roman"/>
          <w:kern w:val="20"/>
          <w:sz w:val="22"/>
          <w:vertAlign w:val="superscript"/>
          <w:lang w:eastAsia="en-US"/>
        </w:rPr>
        <w:t>7</w:t>
      </w:r>
      <w:r w:rsidRPr="00DE63DD">
        <w:rPr>
          <w:rFonts w:ascii="Arno Pro" w:eastAsia="宋体" w:hAnsi="Arno Pro" w:cs="Times New Roman"/>
          <w:kern w:val="20"/>
          <w:sz w:val="22"/>
          <w:lang w:eastAsia="en-US"/>
        </w:rPr>
        <w:t xml:space="preserve"> cm</w:t>
      </w:r>
      <w:r w:rsidRPr="00DE63DD">
        <w:rPr>
          <w:rFonts w:ascii="Arno Pro" w:eastAsia="宋体" w:hAnsi="Arno Pro" w:cs="Times New Roman"/>
          <w:kern w:val="20"/>
          <w:sz w:val="22"/>
          <w:vertAlign w:val="superscript"/>
          <w:lang w:eastAsia="en-US"/>
        </w:rPr>
        <w:t>-2</w:t>
      </w:r>
      <w:r w:rsidRPr="00DE63DD">
        <w:rPr>
          <w:rFonts w:ascii="Arno Pro" w:eastAsia="宋体" w:hAnsi="Arno Pro" w:cs="Times New Roman"/>
          <w:kern w:val="20"/>
          <w:sz w:val="22"/>
          <w:lang w:eastAsia="en-US"/>
        </w:rPr>
        <w:t>.</w:t>
      </w:r>
      <w:r w:rsidR="00852B6A" w:rsidRPr="00DE63DD">
        <w:rPr>
          <w:sz w:val="22"/>
        </w:rPr>
        <w:t xml:space="preserve"> </w:t>
      </w:r>
      <w:r w:rsidR="00852B6A" w:rsidRPr="00DE63DD">
        <w:rPr>
          <w:rFonts w:ascii="Arno Pro" w:eastAsia="宋体" w:hAnsi="Arno Pro" w:cs="Times New Roman"/>
          <w:kern w:val="20"/>
          <w:sz w:val="22"/>
          <w:lang w:eastAsia="en-US"/>
        </w:rPr>
        <w:t>F</w:t>
      </w:r>
      <w:r w:rsidR="00852B6A" w:rsidRPr="00DE63DD">
        <w:rPr>
          <w:rFonts w:ascii="Arno Pro" w:eastAsia="宋体" w:hAnsi="Arno Pro" w:cs="Times New Roman" w:hint="eastAsia"/>
          <w:kern w:val="20"/>
          <w:sz w:val="22"/>
        </w:rPr>
        <w:t>igure</w:t>
      </w:r>
      <w:r w:rsidR="0092086E" w:rsidRPr="00DE63DD">
        <w:rPr>
          <w:rFonts w:ascii="Arno Pro" w:eastAsia="宋体" w:hAnsi="Arno Pro" w:cs="Times New Roman"/>
          <w:kern w:val="20"/>
          <w:sz w:val="22"/>
          <w:lang w:eastAsia="en-US"/>
        </w:rPr>
        <w:t xml:space="preserve"> </w:t>
      </w:r>
      <w:r w:rsidR="00852B6A" w:rsidRPr="00DE63DD">
        <w:rPr>
          <w:rFonts w:ascii="Arno Pro" w:eastAsia="宋体" w:hAnsi="Arno Pro" w:cs="Times New Roman"/>
          <w:kern w:val="20"/>
          <w:sz w:val="22"/>
          <w:lang w:eastAsia="en-US"/>
        </w:rPr>
        <w:t xml:space="preserve">S2a defines two </w:t>
      </w:r>
      <w:r w:rsidR="002A0801" w:rsidRPr="00DE63DD">
        <w:rPr>
          <w:rFonts w:ascii="Arno Pro" w:eastAsia="宋体" w:hAnsi="Arno Pro" w:cs="Times New Roman"/>
          <w:kern w:val="20"/>
          <w:sz w:val="22"/>
          <w:lang w:eastAsia="en-US"/>
        </w:rPr>
        <w:t xml:space="preserve">types of </w:t>
      </w:r>
      <w:r w:rsidR="00852B6A" w:rsidRPr="00DE63DD">
        <w:rPr>
          <w:rFonts w:ascii="Arno Pro" w:eastAsia="宋体" w:hAnsi="Arno Pro" w:cs="Times New Roman"/>
          <w:kern w:val="20"/>
          <w:sz w:val="22"/>
          <w:lang w:eastAsia="en-US"/>
        </w:rPr>
        <w:t>electrode area :</w:t>
      </w:r>
      <w:r w:rsidR="0092086E" w:rsidRPr="00DE63DD">
        <w:rPr>
          <w:rFonts w:ascii="Arno Pro" w:eastAsia="宋体" w:hAnsi="Arno Pro" w:cs="Times New Roman" w:hint="eastAsia"/>
          <w:kern w:val="20"/>
          <w:sz w:val="22"/>
        </w:rPr>
        <w:t xml:space="preserve"> </w:t>
      </w:r>
      <w:r w:rsidR="0092086E" w:rsidRPr="00DE63DD">
        <w:rPr>
          <w:rFonts w:ascii="Arno Pro" w:eastAsia="宋体" w:hAnsi="Arno Pro" w:cs="Times New Roman" w:hint="eastAsia"/>
          <w:kern w:val="20"/>
          <w:sz w:val="22"/>
        </w:rPr>
        <w:t>ⅰ</w:t>
      </w:r>
      <w:r w:rsidR="0092086E" w:rsidRPr="00DE63DD">
        <w:rPr>
          <w:rFonts w:ascii="Arno Pro" w:eastAsia="宋体" w:hAnsi="Arno Pro" w:cs="Times New Roman" w:hint="eastAsia"/>
          <w:kern w:val="20"/>
          <w:sz w:val="22"/>
        </w:rPr>
        <w:t>)</w:t>
      </w:r>
      <w:r w:rsidR="00852B6A" w:rsidRPr="00DE63DD">
        <w:rPr>
          <w:rFonts w:ascii="Arno Pro" w:eastAsia="宋体" w:hAnsi="Arno Pro" w:cs="Times New Roman"/>
          <w:kern w:val="20"/>
          <w:sz w:val="22"/>
          <w:lang w:eastAsia="en-US"/>
        </w:rPr>
        <w:t>Microscopic area refer</w:t>
      </w:r>
      <w:r w:rsidR="002A0801" w:rsidRPr="00DE63DD">
        <w:rPr>
          <w:rFonts w:ascii="Arno Pro" w:eastAsia="宋体" w:hAnsi="Arno Pro" w:cs="Times New Roman"/>
          <w:kern w:val="20"/>
          <w:sz w:val="22"/>
          <w:lang w:eastAsia="en-US"/>
        </w:rPr>
        <w:t>ring</w:t>
      </w:r>
      <w:r w:rsidR="00852B6A" w:rsidRPr="00DE63DD">
        <w:rPr>
          <w:rFonts w:ascii="Arno Pro" w:eastAsia="宋体" w:hAnsi="Arno Pro" w:cs="Times New Roman"/>
          <w:kern w:val="20"/>
          <w:sz w:val="22"/>
          <w:lang w:eastAsia="en-US"/>
        </w:rPr>
        <w:t xml:space="preserve"> to the total area of the electrode surface at atomic level, which needs to take into account the </w:t>
      </w:r>
      <w:r w:rsidR="00F35415" w:rsidRPr="00DE63DD">
        <w:rPr>
          <w:rFonts w:ascii="Arno Pro" w:eastAsia="宋体" w:hAnsi="Arno Pro" w:cs="Times New Roman"/>
          <w:kern w:val="20"/>
          <w:sz w:val="22"/>
          <w:lang w:eastAsia="en-US"/>
        </w:rPr>
        <w:t>fluctuations</w:t>
      </w:r>
      <w:r w:rsidR="00852B6A" w:rsidRPr="00DE63DD">
        <w:rPr>
          <w:rFonts w:ascii="Arno Pro" w:eastAsia="宋体" w:hAnsi="Arno Pro" w:cs="Times New Roman"/>
          <w:kern w:val="20"/>
          <w:sz w:val="22"/>
          <w:lang w:eastAsia="en-US"/>
        </w:rPr>
        <w:t xml:space="preserve"> of the electrode surface at atomic level. </w:t>
      </w:r>
      <w:r w:rsidR="0092086E" w:rsidRPr="00DE63DD">
        <w:rPr>
          <w:rFonts w:ascii="Arno Pro" w:eastAsia="宋体" w:hAnsi="Arno Pro" w:cs="Times New Roman" w:hint="eastAsia"/>
          <w:kern w:val="20"/>
          <w:sz w:val="22"/>
        </w:rPr>
        <w:t>ⅱ</w:t>
      </w:r>
      <w:r w:rsidR="0092086E" w:rsidRPr="00DE63DD">
        <w:rPr>
          <w:rFonts w:ascii="Arno Pro" w:eastAsia="宋体" w:hAnsi="Arno Pro" w:cs="Times New Roman" w:hint="eastAsia"/>
          <w:kern w:val="20"/>
          <w:sz w:val="22"/>
        </w:rPr>
        <w:t>)</w:t>
      </w:r>
      <w:r w:rsidR="00852B6A" w:rsidRPr="00DE63DD">
        <w:rPr>
          <w:rFonts w:ascii="Arno Pro" w:eastAsia="宋体" w:hAnsi="Arno Pro" w:cs="Times New Roman"/>
          <w:kern w:val="20"/>
          <w:sz w:val="22"/>
          <w:lang w:eastAsia="en-US"/>
        </w:rPr>
        <w:t xml:space="preserve"> </w:t>
      </w:r>
      <w:bookmarkStart w:id="11" w:name="OLE_LINK1"/>
      <w:r w:rsidR="00852B6A" w:rsidRPr="00DE63DD">
        <w:rPr>
          <w:rFonts w:ascii="Arno Pro" w:eastAsia="宋体" w:hAnsi="Arno Pro" w:cs="Times New Roman"/>
          <w:kern w:val="20"/>
          <w:sz w:val="22"/>
          <w:lang w:eastAsia="en-US"/>
        </w:rPr>
        <w:t>Geometric area</w:t>
      </w:r>
      <w:bookmarkEnd w:id="11"/>
      <w:r w:rsidR="00852B6A" w:rsidRPr="00DE63DD">
        <w:rPr>
          <w:rFonts w:ascii="Arno Pro" w:eastAsia="宋体" w:hAnsi="Arno Pro" w:cs="Times New Roman"/>
          <w:kern w:val="20"/>
          <w:sz w:val="22"/>
          <w:lang w:eastAsia="en-US"/>
        </w:rPr>
        <w:t>, or projection area</w:t>
      </w:r>
      <w:r w:rsidR="002561BB" w:rsidRPr="00DE63DD">
        <w:rPr>
          <w:rFonts w:ascii="Arno Pro" w:eastAsia="宋体" w:hAnsi="Arno Pro" w:cs="Times New Roman"/>
          <w:kern w:val="20"/>
          <w:sz w:val="22"/>
          <w:lang w:eastAsia="en-US"/>
        </w:rPr>
        <w:t>.</w:t>
      </w:r>
      <w:r w:rsidR="002561BB" w:rsidRPr="00DE63DD">
        <w:rPr>
          <w:sz w:val="22"/>
        </w:rPr>
        <w:t xml:space="preserve"> </w:t>
      </w:r>
      <w:r w:rsidR="002561BB" w:rsidRPr="00DE63DD">
        <w:rPr>
          <w:rFonts w:ascii="Arno Pro" w:eastAsia="宋体" w:hAnsi="Arno Pro" w:cs="Times New Roman"/>
          <w:kern w:val="20"/>
          <w:sz w:val="22"/>
          <w:lang w:eastAsia="en-US"/>
        </w:rPr>
        <w:t>Mathematically, the geometric area is the orthographic area of the electrode boundary.</w:t>
      </w:r>
      <w:r w:rsidR="002561BB" w:rsidRPr="00DE63DD">
        <w:rPr>
          <w:sz w:val="22"/>
        </w:rPr>
        <w:t xml:space="preserve"> </w:t>
      </w:r>
      <w:r w:rsidR="002561BB" w:rsidRPr="00DE63DD">
        <w:rPr>
          <w:rFonts w:ascii="Arno Pro" w:eastAsia="宋体" w:hAnsi="Arno Pro" w:cs="Times New Roman"/>
          <w:kern w:val="20"/>
          <w:sz w:val="22"/>
          <w:lang w:eastAsia="en-US"/>
        </w:rPr>
        <w:t xml:space="preserve">Therefore, the microscopic area of the electrode surface Am </w:t>
      </w:r>
      <w:proofErr w:type="gramStart"/>
      <w:r w:rsidR="002561BB" w:rsidRPr="00DE63DD">
        <w:rPr>
          <w:rFonts w:ascii="Arno Pro" w:eastAsia="宋体" w:hAnsi="Arno Pro" w:cs="Times New Roman"/>
          <w:kern w:val="20"/>
          <w:sz w:val="22"/>
          <w:lang w:eastAsia="en-US"/>
        </w:rPr>
        <w:t>is</w:t>
      </w:r>
      <w:proofErr w:type="gramEnd"/>
      <w:r w:rsidR="002561BB" w:rsidRPr="00DE63DD">
        <w:rPr>
          <w:rFonts w:ascii="Arno Pro" w:eastAsia="宋体" w:hAnsi="Arno Pro" w:cs="Times New Roman"/>
          <w:kern w:val="20"/>
          <w:sz w:val="22"/>
          <w:lang w:eastAsia="en-US"/>
        </w:rPr>
        <w:t xml:space="preserve"> always larger than the geometric area of the electrode surface Ag, and the ratio </w:t>
      </w:r>
      <w:r w:rsidR="00F67417" w:rsidRPr="00DE63DD">
        <w:rPr>
          <w:rFonts w:ascii="Arno Pro" w:eastAsia="宋体" w:hAnsi="Arno Pro" w:cs="Times New Roman"/>
          <w:kern w:val="20"/>
          <w:sz w:val="22"/>
          <w:lang w:eastAsia="en-US"/>
        </w:rPr>
        <w:t>Am/Ag</w:t>
      </w:r>
      <w:r w:rsidR="002561BB" w:rsidRPr="00DE63DD">
        <w:rPr>
          <w:rFonts w:ascii="Arno Pro" w:eastAsia="宋体" w:hAnsi="Arno Pro" w:cs="Times New Roman"/>
          <w:kern w:val="20"/>
          <w:sz w:val="22"/>
          <w:lang w:eastAsia="en-US"/>
        </w:rPr>
        <w:t xml:space="preserve"> is called roughness factor ρ</w:t>
      </w:r>
      <w:r w:rsidR="00F67417" w:rsidRPr="00DE63DD">
        <w:rPr>
          <w:rFonts w:ascii="Arno Pro" w:eastAsia="宋体" w:hAnsi="Arno Pro" w:cs="Times New Roman"/>
          <w:kern w:val="20"/>
          <w:sz w:val="22"/>
          <w:lang w:eastAsia="en-US"/>
        </w:rPr>
        <w:t>:</w:t>
      </w:r>
    </w:p>
    <w:p w14:paraId="16E71B3D" w14:textId="72438F84" w:rsidR="00F67417" w:rsidRPr="00DE63DD" w:rsidRDefault="00F67417" w:rsidP="00F67417">
      <w:pPr>
        <w:spacing w:line="360" w:lineRule="auto"/>
        <w:ind w:firstLineChars="200" w:firstLine="440"/>
        <w:jc w:val="right"/>
        <w:rPr>
          <w:rFonts w:ascii="Times New Roman" w:eastAsia="仿宋" w:hAnsi="Times New Roman" w:cs="Times New Roman"/>
          <w:sz w:val="22"/>
        </w:rPr>
      </w:pPr>
      <m:oMath>
        <m:r>
          <w:rPr>
            <w:rFonts w:ascii="Cambria Math" w:eastAsia="仿宋" w:hAnsi="Cambria Math" w:cs="Times New Roman"/>
            <w:kern w:val="0"/>
            <w:sz w:val="22"/>
            <w:lang w:val="de-DE" w:eastAsia="ja-JP"/>
          </w:rPr>
          <m:t>ρ=</m:t>
        </m:r>
        <m:f>
          <m:fPr>
            <m:type m:val="lin"/>
            <m:ctrlPr>
              <w:rPr>
                <w:rFonts w:ascii="Cambria Math" w:eastAsia="仿宋" w:hAnsi="Cambria Math" w:cs="Times New Roman"/>
                <w:bCs/>
                <w:i/>
                <w:iCs/>
                <w:kern w:val="0"/>
                <w:sz w:val="22"/>
                <w:lang w:val="de-DE" w:eastAsia="ja-JP"/>
              </w:rPr>
            </m:ctrlPr>
          </m:fPr>
          <m:num>
            <m:sSub>
              <m:sSubPr>
                <m:ctrlPr>
                  <w:rPr>
                    <w:rFonts w:ascii="Cambria Math" w:eastAsia="仿宋" w:hAnsi="Cambria Math" w:cs="Times New Roman"/>
                    <w:bCs/>
                    <w:i/>
                    <w:iCs/>
                    <w:kern w:val="0"/>
                    <w:sz w:val="22"/>
                    <w:lang w:val="de-DE" w:eastAsia="ja-JP"/>
                  </w:rPr>
                </m:ctrlPr>
              </m:sSubPr>
              <m:e>
                <m:r>
                  <w:rPr>
                    <w:rFonts w:ascii="Cambria Math" w:eastAsia="仿宋" w:hAnsi="Cambria Math" w:cs="Times New Roman"/>
                    <w:kern w:val="0"/>
                    <w:sz w:val="22"/>
                    <w:lang w:val="de-DE" w:eastAsia="ja-JP"/>
                  </w:rPr>
                  <m:t>A</m:t>
                </m:r>
              </m:e>
              <m:sub>
                <m:r>
                  <w:rPr>
                    <w:rFonts w:ascii="Cambria Math" w:eastAsia="仿宋" w:hAnsi="Cambria Math" w:cs="Times New Roman"/>
                    <w:kern w:val="0"/>
                    <w:sz w:val="22"/>
                    <w:lang w:val="de-DE" w:eastAsia="ja-JP"/>
                  </w:rPr>
                  <m:t>m</m:t>
                </m:r>
              </m:sub>
            </m:sSub>
          </m:num>
          <m:den>
            <m:sSub>
              <m:sSubPr>
                <m:ctrlPr>
                  <w:rPr>
                    <w:rFonts w:ascii="Cambria Math" w:eastAsia="仿宋" w:hAnsi="Cambria Math" w:cs="Times New Roman"/>
                    <w:bCs/>
                    <w:i/>
                    <w:iCs/>
                    <w:kern w:val="0"/>
                    <w:sz w:val="22"/>
                    <w:lang w:val="de-DE" w:eastAsia="ja-JP"/>
                  </w:rPr>
                </m:ctrlPr>
              </m:sSubPr>
              <m:e>
                <m:r>
                  <w:rPr>
                    <w:rFonts w:ascii="Cambria Math" w:eastAsia="仿宋" w:hAnsi="Cambria Math" w:cs="Times New Roman"/>
                    <w:kern w:val="0"/>
                    <w:sz w:val="22"/>
                    <w:lang w:val="de-DE" w:eastAsia="ja-JP"/>
                  </w:rPr>
                  <m:t>A</m:t>
                </m:r>
              </m:e>
              <m:sub>
                <m:r>
                  <w:rPr>
                    <w:rFonts w:ascii="Cambria Math" w:eastAsia="仿宋" w:hAnsi="Cambria Math" w:cs="Times New Roman"/>
                    <w:kern w:val="0"/>
                    <w:sz w:val="22"/>
                    <w:lang w:val="de-DE" w:eastAsia="ja-JP"/>
                  </w:rPr>
                  <m:t>g</m:t>
                </m:r>
              </m:sub>
            </m:sSub>
          </m:den>
        </m:f>
        <m:r>
          <w:rPr>
            <w:rFonts w:ascii="Cambria Math" w:eastAsia="仿宋" w:hAnsi="Cambria Math" w:cs="Times New Roman"/>
            <w:kern w:val="0"/>
            <w:sz w:val="22"/>
            <w:lang w:val="de-DE" w:eastAsia="ja-JP"/>
          </w:rPr>
          <m:t xml:space="preserve">                                                     </m:t>
        </m:r>
      </m:oMath>
      <w:r w:rsidRPr="00DE63DD">
        <w:rPr>
          <w:rFonts w:ascii="Times New Roman" w:eastAsia="Yu Mincho" w:hAnsi="Times New Roman" w:cs="Times New Roman"/>
          <w:bCs/>
          <w:kern w:val="0"/>
          <w:sz w:val="22"/>
          <w:lang w:val="de-DE" w:eastAsia="ja-JP"/>
        </w:rPr>
        <w:t xml:space="preserve"> </w:t>
      </w:r>
      <w:r w:rsidRPr="00DE63DD">
        <w:rPr>
          <w:rFonts w:ascii="Times New Roman" w:eastAsia="等线" w:hAnsi="Times New Roman" w:cs="Times New Roman" w:hint="cs"/>
          <w:sz w:val="22"/>
        </w:rPr>
        <w:t>(</w:t>
      </w:r>
      <w:r w:rsidR="00BD5730" w:rsidRPr="00DE63DD">
        <w:rPr>
          <w:rFonts w:ascii="Times New Roman" w:eastAsia="等线" w:hAnsi="Times New Roman" w:cs="Times New Roman"/>
          <w:sz w:val="22"/>
        </w:rPr>
        <w:t>S</w:t>
      </w:r>
      <w:r w:rsidR="00226C5F" w:rsidRPr="00DE63DD">
        <w:rPr>
          <w:rFonts w:ascii="Times New Roman" w:eastAsia="等线" w:hAnsi="Times New Roman" w:cs="Times New Roman"/>
          <w:sz w:val="22"/>
        </w:rPr>
        <w:t>2</w:t>
      </w:r>
      <w:r w:rsidRPr="00DE63DD">
        <w:rPr>
          <w:rFonts w:ascii="Times New Roman" w:eastAsia="等线" w:hAnsi="Times New Roman" w:cs="Times New Roman"/>
          <w:sz w:val="22"/>
        </w:rPr>
        <w:t>-1)</w:t>
      </w:r>
    </w:p>
    <w:p w14:paraId="01FEE9F1" w14:textId="47625DFB" w:rsidR="002A0801" w:rsidRPr="00DE63DD" w:rsidRDefault="00F67417" w:rsidP="00A22D02">
      <w:pPr>
        <w:spacing w:line="480" w:lineRule="auto"/>
        <w:ind w:firstLineChars="100" w:firstLine="220"/>
        <w:rPr>
          <w:sz w:val="22"/>
        </w:rPr>
      </w:pPr>
      <w:r w:rsidRPr="00DE63DD">
        <w:rPr>
          <w:rFonts w:ascii="Arno Pro" w:eastAsia="宋体" w:hAnsi="Arno Pro" w:cs="Times New Roman"/>
          <w:kern w:val="20"/>
          <w:sz w:val="22"/>
          <w:lang w:eastAsia="en-US"/>
        </w:rPr>
        <w:t xml:space="preserve">Generally, the roughness factor can reach 2~3 for the metal surface that has been </w:t>
      </w:r>
      <w:r w:rsidRPr="00DE63DD">
        <w:rPr>
          <w:rFonts w:ascii="Arno Pro" w:eastAsia="宋体" w:hAnsi="Arno Pro" w:cs="Times New Roman"/>
          <w:kern w:val="20"/>
          <w:sz w:val="22"/>
          <w:lang w:eastAsia="en-US"/>
        </w:rPr>
        <w:lastRenderedPageBreak/>
        <w:t>carefully polished, 1.5 for the high</w:t>
      </w:r>
      <w:r w:rsidR="00970100" w:rsidRPr="00DE63DD">
        <w:rPr>
          <w:rFonts w:ascii="Arno Pro" w:eastAsia="宋体" w:hAnsi="Arno Pro" w:cs="Times New Roman"/>
          <w:kern w:val="20"/>
          <w:sz w:val="22"/>
          <w:lang w:eastAsia="en-US"/>
        </w:rPr>
        <w:t>-</w:t>
      </w:r>
      <w:r w:rsidRPr="00DE63DD">
        <w:rPr>
          <w:rFonts w:ascii="Arno Pro" w:eastAsia="宋体" w:hAnsi="Arno Pro" w:cs="Times New Roman"/>
          <w:kern w:val="20"/>
          <w:sz w:val="22"/>
          <w:lang w:eastAsia="en-US"/>
        </w:rPr>
        <w:t>quality single crystal surface, and the surface of liquid metal electrode (e.g. mercury) can reach atomic smooth level</w:t>
      </w:r>
      <w:r w:rsidR="003F419D" w:rsidRPr="00DE63DD">
        <w:rPr>
          <w:rFonts w:ascii="Arno Pro" w:eastAsia="宋体" w:hAnsi="Arno Pro" w:cs="Times New Roman"/>
          <w:kern w:val="20"/>
          <w:sz w:val="22"/>
          <w:lang w:eastAsia="en-US"/>
        </w:rPr>
        <w:t>.</w:t>
      </w:r>
      <w:r w:rsidR="003F419D" w:rsidRPr="00DE63DD">
        <w:rPr>
          <w:sz w:val="22"/>
        </w:rPr>
        <w:t xml:space="preserve"> </w:t>
      </w:r>
      <w:r w:rsidR="003F419D" w:rsidRPr="00DE63DD">
        <w:rPr>
          <w:rFonts w:ascii="Arno Pro" w:eastAsia="宋体" w:hAnsi="Arno Pro" w:cs="Times New Roman"/>
          <w:kern w:val="20"/>
          <w:sz w:val="22"/>
          <w:lang w:eastAsia="en-US"/>
        </w:rPr>
        <w:t>There are two methods to measure the microscopic area of the electrode:</w:t>
      </w:r>
      <w:r w:rsidR="00F5489D" w:rsidRPr="00DE63DD">
        <w:rPr>
          <w:rFonts w:ascii="Arno Pro" w:eastAsia="宋体" w:hAnsi="Arno Pro" w:cs="Times New Roman"/>
          <w:kern w:val="20"/>
          <w:sz w:val="22"/>
          <w:lang w:eastAsia="en-US"/>
        </w:rPr>
        <w:t xml:space="preserve"> </w:t>
      </w:r>
      <w:proofErr w:type="spellStart"/>
      <w:r w:rsidR="00F5489D" w:rsidRPr="00DE63DD">
        <w:rPr>
          <w:rFonts w:ascii="Arno Pro" w:eastAsia="宋体" w:hAnsi="Arno Pro" w:cs="Times New Roman"/>
          <w:kern w:val="20"/>
          <w:sz w:val="22"/>
        </w:rPr>
        <w:t>i</w:t>
      </w:r>
      <w:proofErr w:type="spellEnd"/>
      <w:r w:rsidR="00F5489D" w:rsidRPr="00DE63DD">
        <w:rPr>
          <w:rFonts w:ascii="Arno Pro" w:eastAsia="宋体" w:hAnsi="Arno Pro" w:cs="Times New Roman"/>
          <w:kern w:val="20"/>
          <w:sz w:val="22"/>
        </w:rPr>
        <w:t>)</w:t>
      </w:r>
      <w:r w:rsidR="003F419D" w:rsidRPr="00DE63DD">
        <w:rPr>
          <w:rFonts w:ascii="Arno Pro" w:eastAsia="宋体" w:hAnsi="Arno Pro" w:cs="Times New Roman"/>
          <w:kern w:val="20"/>
          <w:sz w:val="22"/>
        </w:rPr>
        <w:t xml:space="preserve"> </w:t>
      </w:r>
      <w:r w:rsidR="003F419D" w:rsidRPr="00DE63DD">
        <w:rPr>
          <w:rFonts w:ascii="Arno Pro" w:eastAsia="宋体" w:hAnsi="Arno Pro" w:cs="Times New Roman"/>
          <w:kern w:val="20"/>
          <w:sz w:val="22"/>
          <w:lang w:eastAsia="en-US"/>
        </w:rPr>
        <w:t>Calculate the microscopic area according to the measured double layer capacitance;</w:t>
      </w:r>
      <w:r w:rsidR="00F5489D" w:rsidRPr="00DE63DD">
        <w:rPr>
          <w:rFonts w:ascii="Arno Pro" w:eastAsia="宋体" w:hAnsi="Arno Pro" w:cs="Times New Roman"/>
          <w:kern w:val="20"/>
          <w:sz w:val="22"/>
          <w:lang w:eastAsia="en-US"/>
        </w:rPr>
        <w:t xml:space="preserve"> ii) </w:t>
      </w:r>
      <w:r w:rsidR="003F419D" w:rsidRPr="00DE63DD">
        <w:rPr>
          <w:rFonts w:ascii="Arno Pro" w:eastAsia="宋体" w:hAnsi="Arno Pro" w:cs="Times New Roman"/>
          <w:kern w:val="20"/>
          <w:sz w:val="22"/>
          <w:lang w:eastAsia="en-US"/>
        </w:rPr>
        <w:t>Measure the amount of charge required to adsorb or desorbed monolayers on the electrode surface.</w:t>
      </w:r>
      <w:r w:rsidR="00B22EDE" w:rsidRPr="00DE63DD">
        <w:rPr>
          <w:sz w:val="22"/>
        </w:rPr>
        <w:t xml:space="preserve"> </w:t>
      </w:r>
    </w:p>
    <w:p w14:paraId="78E03776" w14:textId="5E6EE184" w:rsidR="00F67417" w:rsidRPr="00DE63DD" w:rsidRDefault="002A0801" w:rsidP="00A22D02">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In particular, t</w:t>
      </w:r>
      <w:r w:rsidR="00B22EDE" w:rsidRPr="00DE63DD">
        <w:rPr>
          <w:rFonts w:ascii="Arno Pro" w:eastAsia="宋体" w:hAnsi="Arno Pro" w:cs="Times New Roman"/>
          <w:kern w:val="20"/>
          <w:sz w:val="22"/>
          <w:lang w:eastAsia="en-US"/>
        </w:rPr>
        <w:t xml:space="preserve">he Electrochemical Surface Area (ECSA) of platinum or gold electrodes is usually obtained by calculating the amount of charge flowing through the electrode when the adsorbed layer </w:t>
      </w:r>
      <w:r w:rsidR="00E120AB" w:rsidRPr="00DE63DD">
        <w:rPr>
          <w:rFonts w:ascii="Arno Pro" w:eastAsia="宋体" w:hAnsi="Arno Pro" w:cs="Times New Roman"/>
          <w:kern w:val="20"/>
          <w:sz w:val="22"/>
          <w:lang w:eastAsia="en-US"/>
        </w:rPr>
        <w:t xml:space="preserve">of H atoms </w:t>
      </w:r>
      <w:r w:rsidR="00B22EDE" w:rsidRPr="00DE63DD">
        <w:rPr>
          <w:rFonts w:ascii="Arno Pro" w:eastAsia="宋体" w:hAnsi="Arno Pro" w:cs="Times New Roman"/>
          <w:kern w:val="20"/>
          <w:sz w:val="22"/>
          <w:lang w:eastAsia="en-US"/>
        </w:rPr>
        <w:t>is desorbed.</w:t>
      </w:r>
      <w:r w:rsidR="00437A41" w:rsidRPr="00DE63DD">
        <w:rPr>
          <w:sz w:val="22"/>
        </w:rPr>
        <w:t xml:space="preserve"> </w:t>
      </w:r>
      <w:r w:rsidR="00437A41" w:rsidRPr="00DE63DD">
        <w:rPr>
          <w:rFonts w:ascii="Arno Pro" w:eastAsia="宋体" w:hAnsi="Arno Pro" w:cs="Times New Roman"/>
          <w:kern w:val="20"/>
          <w:sz w:val="22"/>
          <w:lang w:eastAsia="en-US"/>
        </w:rPr>
        <w:t xml:space="preserve">For platinum electrode, the charge required for adsorbed hydrogen desorption on the surface is 210 </w:t>
      </w:r>
      <w:proofErr w:type="spellStart"/>
      <w:r w:rsidR="00437A41" w:rsidRPr="00DE63DD">
        <w:rPr>
          <w:rFonts w:ascii="Arno Pro" w:eastAsia="宋体" w:hAnsi="Arno Pro" w:cs="Times New Roman"/>
          <w:kern w:val="20"/>
          <w:sz w:val="22"/>
          <w:lang w:eastAsia="en-US"/>
        </w:rPr>
        <w:t>μC</w:t>
      </w:r>
      <w:proofErr w:type="spellEnd"/>
      <w:r w:rsidR="00437A41" w:rsidRPr="00DE63DD">
        <w:rPr>
          <w:rFonts w:ascii="Arno Pro" w:eastAsia="宋体" w:hAnsi="Arno Pro" w:cs="Times New Roman"/>
          <w:kern w:val="20"/>
          <w:sz w:val="22"/>
          <w:lang w:eastAsia="en-US"/>
        </w:rPr>
        <w:t xml:space="preserve"> cm</w:t>
      </w:r>
      <w:r w:rsidR="00437A41" w:rsidRPr="00DE63DD">
        <w:rPr>
          <w:rFonts w:ascii="Arno Pro" w:eastAsia="宋体" w:hAnsi="Arno Pro" w:cs="Times New Roman"/>
          <w:kern w:val="20"/>
          <w:sz w:val="22"/>
          <w:vertAlign w:val="superscript"/>
          <w:lang w:eastAsia="en-US"/>
        </w:rPr>
        <w:t>-2</w:t>
      </w:r>
      <w:r w:rsidR="00437A41" w:rsidRPr="00DE63DD">
        <w:rPr>
          <w:rFonts w:ascii="Arno Pro" w:eastAsia="宋体" w:hAnsi="Arno Pro" w:cs="Times New Roman"/>
          <w:kern w:val="20"/>
          <w:sz w:val="22"/>
          <w:lang w:eastAsia="en-US"/>
        </w:rPr>
        <w:t>,</w:t>
      </w:r>
      <w:r w:rsidR="003B60C0" w:rsidRPr="00DE63DD">
        <w:rPr>
          <w:rFonts w:ascii="Arno Pro" w:eastAsia="宋体" w:hAnsi="Arno Pro" w:cs="Times New Roman"/>
          <w:kern w:val="20"/>
          <w:sz w:val="22"/>
          <w:vertAlign w:val="superscript"/>
          <w:lang w:eastAsia="en-US"/>
        </w:rPr>
        <w:fldChar w:fldCharType="begin"/>
      </w:r>
      <w:r w:rsidR="003B60C0" w:rsidRPr="00DE63DD">
        <w:rPr>
          <w:rFonts w:ascii="Arno Pro" w:eastAsia="宋体" w:hAnsi="Arno Pro" w:cs="Times New Roman"/>
          <w:kern w:val="20"/>
          <w:sz w:val="22"/>
          <w:vertAlign w:val="superscript"/>
          <w:lang w:eastAsia="en-US"/>
        </w:rPr>
        <w:instrText xml:space="preserve"> ADDIN EN.CITE &lt;EndNote&gt;&lt;Cite&gt;&lt;Author&gt;Sheng&lt;/Author&gt;&lt;Year&gt;2013&lt;/Year&gt;&lt;RecNum&gt;127&lt;/RecNum&gt;&lt;DisplayText&gt;[4]&lt;/DisplayText&gt;&lt;record&gt;&lt;rec-number&gt;127&lt;/rec-number&gt;&lt;foreign-keys&gt;&lt;key app="EN" db-id="r0zx59efce9f0oexe0nvvs5o55tdvravvazz" timestamp="1664194913"&gt;127&lt;/key&gt;&lt;/foreign-keys&gt;&lt;ref-type name="Journal Article"&gt;17&lt;/ref-type&gt;&lt;contributors&gt;&lt;authors&gt;&lt;author&gt;Sheng, Wenchao&lt;/author&gt;&lt;author&gt;Myint, MyatNoeZin&lt;/author&gt;&lt;author&gt;Chen, Jingguang G&lt;/author&gt;&lt;author&gt;Yan, Yushan&lt;/author&gt;&lt;/authors&gt;&lt;/contributors&gt;&lt;titles&gt;&lt;title&gt;Correlating the hydrogen evolution reaction activity in alkaline electrolytes with the hydrogen binding energy on monometallic surfaces&lt;/title&gt;&lt;secondary-title&gt;Energy &amp;amp; Environmental Science&lt;/secondary-title&gt;&lt;/titles&gt;&lt;periodical&gt;&lt;full-title&gt;Energy &amp;amp; Environmental Science&lt;/full-title&gt;&lt;/periodical&gt;&lt;pages&gt;1509-1512&lt;/pages&gt;&lt;volume&gt;6&lt;/volume&gt;&lt;number&gt;5&lt;/number&gt;&lt;dates&gt;&lt;year&gt;2013&lt;/year&gt;&lt;/dates&gt;&lt;urls&gt;&lt;/urls&gt;&lt;/record&gt;&lt;/Cite&gt;&lt;/EndNote&gt;</w:instrText>
      </w:r>
      <w:r w:rsidR="003B60C0" w:rsidRPr="00DE63DD">
        <w:rPr>
          <w:rFonts w:ascii="Arno Pro" w:eastAsia="宋体" w:hAnsi="Arno Pro" w:cs="Times New Roman"/>
          <w:kern w:val="20"/>
          <w:sz w:val="22"/>
          <w:vertAlign w:val="superscript"/>
          <w:lang w:eastAsia="en-US"/>
        </w:rPr>
        <w:fldChar w:fldCharType="separate"/>
      </w:r>
      <w:r w:rsidR="003B60C0" w:rsidRPr="00DE63DD">
        <w:rPr>
          <w:rFonts w:ascii="Arno Pro" w:eastAsia="宋体" w:hAnsi="Arno Pro" w:cs="Times New Roman"/>
          <w:noProof/>
          <w:kern w:val="20"/>
          <w:sz w:val="22"/>
          <w:vertAlign w:val="superscript"/>
          <w:lang w:eastAsia="en-US"/>
        </w:rPr>
        <w:t>[4]</w:t>
      </w:r>
      <w:r w:rsidR="003B60C0" w:rsidRPr="00DE63DD">
        <w:rPr>
          <w:rFonts w:ascii="Arno Pro" w:eastAsia="宋体" w:hAnsi="Arno Pro" w:cs="Times New Roman"/>
          <w:kern w:val="20"/>
          <w:sz w:val="22"/>
          <w:vertAlign w:val="superscript"/>
          <w:lang w:eastAsia="en-US"/>
        </w:rPr>
        <w:fldChar w:fldCharType="end"/>
      </w:r>
      <w:r w:rsidR="00437A41" w:rsidRPr="00DE63DD">
        <w:rPr>
          <w:rFonts w:ascii="Arno Pro" w:eastAsia="宋体" w:hAnsi="Arno Pro" w:cs="Times New Roman"/>
          <w:kern w:val="20"/>
          <w:sz w:val="22"/>
          <w:lang w:eastAsia="en-US"/>
        </w:rPr>
        <w:t xml:space="preserve"> while for gold electrode, the charge required for adsorbed oxygen reduction on the surface is 3</w:t>
      </w:r>
      <w:r w:rsidR="009650AC" w:rsidRPr="00DE63DD">
        <w:rPr>
          <w:rFonts w:ascii="Arno Pro" w:eastAsia="宋体" w:hAnsi="Arno Pro" w:cs="Times New Roman"/>
          <w:kern w:val="20"/>
          <w:sz w:val="22"/>
          <w:lang w:eastAsia="en-US"/>
        </w:rPr>
        <w:t>90</w:t>
      </w:r>
      <w:r w:rsidR="00437A41" w:rsidRPr="00DE63DD">
        <w:rPr>
          <w:rFonts w:ascii="Arno Pro" w:eastAsia="宋体" w:hAnsi="Arno Pro" w:cs="Times New Roman"/>
          <w:kern w:val="20"/>
          <w:sz w:val="22"/>
          <w:lang w:eastAsia="en-US"/>
        </w:rPr>
        <w:t xml:space="preserve"> </w:t>
      </w:r>
      <w:proofErr w:type="spellStart"/>
      <w:r w:rsidR="00437A41" w:rsidRPr="00DE63DD">
        <w:rPr>
          <w:rFonts w:ascii="Arno Pro" w:eastAsia="宋体" w:hAnsi="Arno Pro" w:cs="Times New Roman"/>
          <w:kern w:val="20"/>
          <w:sz w:val="22"/>
          <w:lang w:eastAsia="en-US"/>
        </w:rPr>
        <w:t>μC</w:t>
      </w:r>
      <w:proofErr w:type="spellEnd"/>
      <w:r w:rsidR="00437A41" w:rsidRPr="00DE63DD">
        <w:rPr>
          <w:rFonts w:ascii="Arno Pro" w:eastAsia="宋体" w:hAnsi="Arno Pro" w:cs="Times New Roman"/>
          <w:kern w:val="20"/>
          <w:sz w:val="22"/>
          <w:lang w:eastAsia="en-US"/>
        </w:rPr>
        <w:t xml:space="preserve"> cm</w:t>
      </w:r>
      <w:r w:rsidR="00437A41" w:rsidRPr="00DE63DD">
        <w:rPr>
          <w:rFonts w:ascii="Arno Pro" w:eastAsia="宋体" w:hAnsi="Arno Pro" w:cs="Times New Roman"/>
          <w:kern w:val="20"/>
          <w:sz w:val="22"/>
          <w:vertAlign w:val="superscript"/>
          <w:lang w:eastAsia="en-US"/>
        </w:rPr>
        <w:t>-2</w:t>
      </w:r>
      <w:r w:rsidR="00437A41" w:rsidRPr="00DE63DD">
        <w:rPr>
          <w:rFonts w:ascii="Arno Pro" w:eastAsia="宋体" w:hAnsi="Arno Pro" w:cs="Times New Roman"/>
          <w:kern w:val="20"/>
          <w:sz w:val="22"/>
          <w:lang w:eastAsia="en-US"/>
        </w:rPr>
        <w:t>.</w:t>
      </w:r>
      <w:r w:rsidR="009650AC" w:rsidRPr="00DE63DD">
        <w:rPr>
          <w:rFonts w:ascii="Arno Pro" w:eastAsia="宋体" w:hAnsi="Arno Pro" w:cs="Times New Roman"/>
          <w:kern w:val="20"/>
          <w:sz w:val="22"/>
          <w:vertAlign w:val="superscript"/>
          <w:lang w:eastAsia="en-US"/>
        </w:rPr>
        <w:fldChar w:fldCharType="begin"/>
      </w:r>
      <w:r w:rsidR="009650AC" w:rsidRPr="00DE63DD">
        <w:rPr>
          <w:rFonts w:ascii="Arno Pro" w:eastAsia="宋体" w:hAnsi="Arno Pro" w:cs="Times New Roman"/>
          <w:kern w:val="20"/>
          <w:sz w:val="22"/>
          <w:vertAlign w:val="superscript"/>
          <w:lang w:eastAsia="en-US"/>
        </w:rPr>
        <w:instrText xml:space="preserve"> ADDIN EN.CITE &lt;EndNote&gt;&lt;Cite&gt;&lt;Author&gt;Wei&lt;/Author&gt;&lt;Year&gt;2019&lt;/Year&gt;&lt;RecNum&gt;76&lt;/RecNum&gt;&lt;DisplayText&gt;[5]&lt;/DisplayText&gt;&lt;record&gt;&lt;rec-number&gt;76&lt;/rec-number&gt;&lt;foreign-keys&gt;&lt;key app="EN" db-id="r0zx59efce9f0oexe0nvvs5o55tdvravvazz" timestamp="1658041889"&gt;76&lt;/key&gt;&lt;/foreign-keys&gt;&lt;ref-type name="Journal Article"&gt;17&lt;/ref-type&gt;&lt;contributors&gt;&lt;authors&gt;&lt;author&gt;Wei, Chao&lt;/author&gt;&lt;author&gt;Sun, Shengnan&lt;/author&gt;&lt;author&gt;Mandler, Daniel&lt;/author&gt;&lt;author&gt;Wang, Xun&lt;/author&gt;&lt;author&gt;Qiao, Shi Zhang&lt;/author&gt;&lt;author&gt;Xu, Zhichuan J.&lt;/author&gt;&lt;/authors&gt;&lt;/contributors&gt;&lt;titles&gt;&lt;title&gt;Approaches for measuring the surface areas of metal oxide electrocatalysts for determining their intrinsic electrocatalytic activity&lt;/title&gt;&lt;secondary-title&gt;Chemical Society Reviews&lt;/secondary-title&gt;&lt;/titles&gt;&lt;periodical&gt;&lt;full-title&gt;Chemical Society Reviews&lt;/full-title&gt;&lt;/periodical&gt;&lt;pages&gt;2518-2534&lt;/pages&gt;&lt;volume&gt;48&lt;/volume&gt;&lt;number&gt;9&lt;/number&gt;&lt;dates&gt;&lt;year&gt;2019&lt;/year&gt;&lt;/dates&gt;&lt;publisher&gt;The Royal Society of Chemistry&lt;/publisher&gt;&lt;isbn&gt;0306-0012&lt;/isbn&gt;&lt;work-type&gt;10.1039/C8CS00848E&lt;/work-type&gt;&lt;urls&gt;&lt;related-urls&gt;&lt;url&gt;http://dx.doi.org/10.1039/C8CS00848E&lt;/url&gt;&lt;/related-urls&gt;&lt;/urls&gt;&lt;electronic-resource-num&gt;10.1039/C8CS00848E&lt;/electronic-resource-num&gt;&lt;/record&gt;&lt;/Cite&gt;&lt;/EndNote&gt;</w:instrText>
      </w:r>
      <w:r w:rsidR="009650AC" w:rsidRPr="00DE63DD">
        <w:rPr>
          <w:rFonts w:ascii="Arno Pro" w:eastAsia="宋体" w:hAnsi="Arno Pro" w:cs="Times New Roman"/>
          <w:kern w:val="20"/>
          <w:sz w:val="22"/>
          <w:vertAlign w:val="superscript"/>
          <w:lang w:eastAsia="en-US"/>
        </w:rPr>
        <w:fldChar w:fldCharType="separate"/>
      </w:r>
      <w:r w:rsidR="009650AC" w:rsidRPr="00DE63DD">
        <w:rPr>
          <w:rFonts w:ascii="Arno Pro" w:eastAsia="宋体" w:hAnsi="Arno Pro" w:cs="Times New Roman"/>
          <w:noProof/>
          <w:kern w:val="20"/>
          <w:sz w:val="22"/>
          <w:vertAlign w:val="superscript"/>
          <w:lang w:eastAsia="en-US"/>
        </w:rPr>
        <w:t>[5]</w:t>
      </w:r>
      <w:r w:rsidR="009650AC" w:rsidRPr="00DE63DD">
        <w:rPr>
          <w:rFonts w:ascii="Arno Pro" w:eastAsia="宋体" w:hAnsi="Arno Pro" w:cs="Times New Roman"/>
          <w:kern w:val="20"/>
          <w:sz w:val="22"/>
          <w:vertAlign w:val="superscript"/>
          <w:lang w:eastAsia="en-US"/>
        </w:rPr>
        <w:fldChar w:fldCharType="end"/>
      </w:r>
      <w:r w:rsidR="000E48B4" w:rsidRPr="00DE63DD">
        <w:rPr>
          <w:sz w:val="22"/>
        </w:rPr>
        <w:t xml:space="preserve"> </w:t>
      </w:r>
      <w:r w:rsidR="000E48B4" w:rsidRPr="00DE63DD">
        <w:rPr>
          <w:rFonts w:ascii="Arno Pro" w:eastAsia="宋体" w:hAnsi="Arno Pro" w:cs="Times New Roman"/>
          <w:kern w:val="20"/>
          <w:sz w:val="22"/>
          <w:lang w:eastAsia="en-US"/>
        </w:rPr>
        <w:t>Taking the platinum electrode as an example, F</w:t>
      </w:r>
      <w:r w:rsidR="000E48B4" w:rsidRPr="00DE63DD">
        <w:rPr>
          <w:rFonts w:ascii="Arno Pro" w:eastAsia="宋体" w:hAnsi="Arno Pro" w:cs="Times New Roman" w:hint="eastAsia"/>
          <w:kern w:val="20"/>
          <w:sz w:val="22"/>
        </w:rPr>
        <w:t>igure</w:t>
      </w:r>
      <w:r w:rsidR="000E48B4" w:rsidRPr="00DE63DD">
        <w:rPr>
          <w:rFonts w:ascii="Arno Pro" w:eastAsia="宋体" w:hAnsi="Arno Pro" w:cs="Times New Roman"/>
          <w:kern w:val="20"/>
          <w:sz w:val="22"/>
          <w:lang w:eastAsia="en-US"/>
        </w:rPr>
        <w:t xml:space="preserve"> S</w:t>
      </w:r>
      <w:r w:rsidR="009773A6" w:rsidRPr="00DE63DD">
        <w:rPr>
          <w:rFonts w:ascii="Arno Pro" w:eastAsia="宋体" w:hAnsi="Arno Pro" w:cs="Times New Roman"/>
          <w:kern w:val="20"/>
          <w:sz w:val="22"/>
          <w:lang w:eastAsia="en-US"/>
        </w:rPr>
        <w:t>2</w:t>
      </w:r>
      <w:r w:rsidR="004E5642" w:rsidRPr="00DE63DD">
        <w:rPr>
          <w:rFonts w:ascii="Arno Pro" w:eastAsia="宋体" w:hAnsi="Arno Pro" w:cs="Times New Roman"/>
          <w:kern w:val="20"/>
          <w:sz w:val="22"/>
          <w:lang w:eastAsia="en-US"/>
        </w:rPr>
        <w:t>b</w:t>
      </w:r>
      <w:r w:rsidR="000E48B4" w:rsidRPr="00DE63DD">
        <w:rPr>
          <w:rFonts w:ascii="Arno Pro" w:eastAsia="宋体" w:hAnsi="Arno Pro" w:cs="Times New Roman"/>
          <w:kern w:val="20"/>
          <w:sz w:val="22"/>
          <w:lang w:eastAsia="en-US"/>
        </w:rPr>
        <w:t xml:space="preserve"> shows the classical CV curve of the platinum electrode, which is divided into five regions: the</w:t>
      </w:r>
      <w:r w:rsidR="00EF3C03" w:rsidRPr="00DE63DD">
        <w:rPr>
          <w:rFonts w:ascii="Arno Pro" w:eastAsia="宋体" w:hAnsi="Arno Pro" w:cs="Times New Roman"/>
          <w:kern w:val="20"/>
          <w:sz w:val="22"/>
          <w:lang w:eastAsia="en-US"/>
        </w:rPr>
        <w:t xml:space="preserve"> Pt</w:t>
      </w:r>
      <w:r w:rsidR="000E48B4" w:rsidRPr="00DE63DD">
        <w:rPr>
          <w:rFonts w:ascii="Arno Pro" w:eastAsia="宋体" w:hAnsi="Arno Pro" w:cs="Times New Roman"/>
          <w:kern w:val="20"/>
          <w:sz w:val="22"/>
          <w:lang w:eastAsia="en-US"/>
        </w:rPr>
        <w:t xml:space="preserve"> oxidation region of surface platinum, the </w:t>
      </w:r>
      <w:r w:rsidR="00EF3C03" w:rsidRPr="00DE63DD">
        <w:rPr>
          <w:rFonts w:ascii="Arno Pro" w:eastAsia="宋体" w:hAnsi="Arno Pro" w:cs="Times New Roman"/>
          <w:kern w:val="20"/>
          <w:sz w:val="22"/>
          <w:lang w:eastAsia="en-US"/>
        </w:rPr>
        <w:t xml:space="preserve">Pt-O </w:t>
      </w:r>
      <w:r w:rsidR="000E48B4" w:rsidRPr="00DE63DD">
        <w:rPr>
          <w:rFonts w:ascii="Arno Pro" w:eastAsia="宋体" w:hAnsi="Arno Pro" w:cs="Times New Roman"/>
          <w:kern w:val="20"/>
          <w:sz w:val="22"/>
          <w:lang w:eastAsia="en-US"/>
        </w:rPr>
        <w:t>reduction region of platinum oxide, the</w:t>
      </w:r>
      <w:r w:rsidR="00EF3C03" w:rsidRPr="00DE63DD">
        <w:rPr>
          <w:rFonts w:ascii="Arno Pro" w:eastAsia="宋体" w:hAnsi="Arno Pro" w:cs="Times New Roman"/>
          <w:kern w:val="20"/>
          <w:sz w:val="22"/>
          <w:lang w:eastAsia="en-US"/>
        </w:rPr>
        <w:t xml:space="preserve"> electrical</w:t>
      </w:r>
      <w:r w:rsidR="000E48B4" w:rsidRPr="00DE63DD">
        <w:rPr>
          <w:rFonts w:ascii="Arno Pro" w:eastAsia="宋体" w:hAnsi="Arno Pro" w:cs="Times New Roman"/>
          <w:kern w:val="20"/>
          <w:sz w:val="22"/>
          <w:lang w:eastAsia="en-US"/>
        </w:rPr>
        <w:t xml:space="preserve"> double</w:t>
      </w:r>
      <w:r w:rsidR="00EF3C03" w:rsidRPr="00DE63DD">
        <w:rPr>
          <w:rFonts w:ascii="Arno Pro" w:eastAsia="宋体" w:hAnsi="Arno Pro" w:cs="Times New Roman"/>
          <w:kern w:val="20"/>
          <w:sz w:val="22"/>
          <w:lang w:eastAsia="en-US"/>
        </w:rPr>
        <w:t xml:space="preserve"> </w:t>
      </w:r>
      <w:r w:rsidR="000E48B4" w:rsidRPr="00DE63DD">
        <w:rPr>
          <w:rFonts w:ascii="Arno Pro" w:eastAsia="宋体" w:hAnsi="Arno Pro" w:cs="Times New Roman"/>
          <w:kern w:val="20"/>
          <w:sz w:val="22"/>
          <w:lang w:eastAsia="en-US"/>
        </w:rPr>
        <w:t xml:space="preserve">layer region, the </w:t>
      </w:r>
      <w:r w:rsidR="00EF3C03" w:rsidRPr="00DE63DD">
        <w:rPr>
          <w:rFonts w:ascii="Arno Pro" w:eastAsia="宋体" w:hAnsi="Arno Pro" w:cs="Times New Roman"/>
          <w:kern w:val="20"/>
          <w:sz w:val="22"/>
          <w:lang w:eastAsia="en-US"/>
        </w:rPr>
        <w:t xml:space="preserve">H </w:t>
      </w:r>
      <w:r w:rsidR="000E48B4" w:rsidRPr="00DE63DD">
        <w:rPr>
          <w:rFonts w:ascii="Arno Pro" w:eastAsia="宋体" w:hAnsi="Arno Pro" w:cs="Times New Roman"/>
          <w:kern w:val="20"/>
          <w:sz w:val="22"/>
          <w:lang w:eastAsia="en-US"/>
        </w:rPr>
        <w:t xml:space="preserve">adsorption region and the </w:t>
      </w:r>
      <w:r w:rsidR="009773A6" w:rsidRPr="00DE63DD">
        <w:rPr>
          <w:rFonts w:ascii="Arno Pro" w:eastAsia="宋体" w:hAnsi="Arno Pro" w:cs="Times New Roman"/>
          <w:kern w:val="20"/>
          <w:sz w:val="22"/>
          <w:lang w:eastAsia="en-US"/>
        </w:rPr>
        <w:t xml:space="preserve">H </w:t>
      </w:r>
      <w:r w:rsidR="000E48B4" w:rsidRPr="00DE63DD">
        <w:rPr>
          <w:rFonts w:ascii="Arno Pro" w:eastAsia="宋体" w:hAnsi="Arno Pro" w:cs="Times New Roman"/>
          <w:kern w:val="20"/>
          <w:sz w:val="22"/>
          <w:lang w:eastAsia="en-US"/>
        </w:rPr>
        <w:t xml:space="preserve">desorption region. According to the </w:t>
      </w:r>
      <w:r w:rsidR="009773A6" w:rsidRPr="00DE63DD">
        <w:rPr>
          <w:rFonts w:ascii="Arno Pro" w:eastAsia="宋体" w:hAnsi="Arno Pro" w:cs="Times New Roman"/>
          <w:kern w:val="20"/>
          <w:sz w:val="22"/>
          <w:lang w:eastAsia="en-US"/>
        </w:rPr>
        <w:t>H</w:t>
      </w:r>
      <w:r w:rsidR="000E48B4" w:rsidRPr="00DE63DD">
        <w:rPr>
          <w:rFonts w:ascii="Arno Pro" w:eastAsia="宋体" w:hAnsi="Arno Pro" w:cs="Times New Roman"/>
          <w:kern w:val="20"/>
          <w:sz w:val="22"/>
          <w:lang w:eastAsia="en-US"/>
        </w:rPr>
        <w:t xml:space="preserve"> desorption zone in CV curve, the ECSA of platinum electrode can be calculated as follows:</w:t>
      </w:r>
    </w:p>
    <w:p w14:paraId="6D9FA7AA" w14:textId="030CA948" w:rsidR="009773A6" w:rsidRPr="00DE63DD" w:rsidRDefault="009773A6" w:rsidP="009773A6">
      <w:pPr>
        <w:spacing w:line="360" w:lineRule="auto"/>
        <w:ind w:firstLine="420"/>
        <w:jc w:val="right"/>
        <w:rPr>
          <w:rFonts w:ascii="Times New Roman" w:eastAsia="Yu Mincho" w:hAnsi="Times New Roman" w:cs="Times New Roman"/>
          <w:bCs/>
          <w:kern w:val="0"/>
          <w:sz w:val="22"/>
          <w:lang w:val="de-DE" w:eastAsia="ja-JP"/>
        </w:rPr>
      </w:pPr>
      <m:oMath>
        <m:r>
          <w:rPr>
            <w:rFonts w:ascii="Cambria Math" w:eastAsia="Yu Mincho" w:hAnsi="Cambria Math" w:cs="Times New Roman"/>
            <w:kern w:val="0"/>
            <w:sz w:val="22"/>
            <w:lang w:val="de-DE" w:eastAsia="ja-JP"/>
          </w:rPr>
          <m:t>ECSA</m:t>
        </m:r>
        <m:r>
          <m:rPr>
            <m:sty m:val="p"/>
          </m:rPr>
          <w:rPr>
            <w:rFonts w:ascii="Cambria Math" w:eastAsia="Yu Mincho" w:hAnsi="Cambria Math" w:cs="Times New Roman"/>
            <w:kern w:val="0"/>
            <w:sz w:val="22"/>
            <w:lang w:val="de-DE" w:eastAsia="ja-JP"/>
          </w:rPr>
          <m:t>=</m:t>
        </m:r>
        <m:f>
          <m:fPr>
            <m:type m:val="lin"/>
            <m:ctrlPr>
              <w:rPr>
                <w:rFonts w:ascii="Cambria Math" w:eastAsia="Yu Mincho" w:hAnsi="Cambria Math" w:cs="Times New Roman"/>
                <w:bCs/>
                <w:kern w:val="0"/>
                <w:sz w:val="22"/>
                <w:lang w:val="de-DE" w:eastAsia="ja-JP"/>
              </w:rPr>
            </m:ctrlPr>
          </m:fPr>
          <m:num>
            <m:r>
              <w:rPr>
                <w:rFonts w:ascii="Cambria Math" w:eastAsia="Yu Mincho" w:hAnsi="Cambria Math" w:cs="Times New Roman"/>
                <w:kern w:val="0"/>
                <w:sz w:val="22"/>
                <w:lang w:val="de-DE" w:eastAsia="ja-JP"/>
              </w:rPr>
              <m:t>Q</m:t>
            </m:r>
          </m:num>
          <m:den>
            <m:r>
              <w:rPr>
                <w:rFonts w:ascii="Cambria Math" w:eastAsia="Yu Mincho" w:hAnsi="Cambria Math" w:cs="Times New Roman"/>
                <w:kern w:val="0"/>
                <w:sz w:val="22"/>
                <w:lang w:val="de-DE" w:eastAsia="ja-JP"/>
              </w:rPr>
              <m:t>C</m:t>
            </m:r>
          </m:den>
        </m:f>
        <m:r>
          <m:rPr>
            <m:sty m:val="p"/>
          </m:rPr>
          <w:rPr>
            <w:rFonts w:ascii="Cambria Math" w:eastAsia="Yu Mincho" w:hAnsi="Cambria Math" w:cs="Times New Roman"/>
            <w:kern w:val="0"/>
            <w:sz w:val="22"/>
            <w:lang w:val="de-DE" w:eastAsia="ja-JP"/>
          </w:rPr>
          <m:t xml:space="preserve">                                                    </m:t>
        </m:r>
      </m:oMath>
      <w:r w:rsidRPr="00DE63DD">
        <w:rPr>
          <w:rFonts w:ascii="Times New Roman" w:eastAsia="Yu Mincho" w:hAnsi="Times New Roman" w:cs="Times New Roman"/>
          <w:bCs/>
          <w:kern w:val="0"/>
          <w:sz w:val="22"/>
          <w:lang w:val="de-DE" w:eastAsia="ja-JP"/>
        </w:rPr>
        <w:t>（</w:t>
      </w:r>
      <w:r w:rsidR="00BD5730" w:rsidRPr="00DE63DD">
        <w:rPr>
          <w:rFonts w:ascii="Times New Roman" w:hAnsi="Times New Roman" w:cs="Times New Roman"/>
          <w:bCs/>
          <w:kern w:val="0"/>
          <w:sz w:val="22"/>
          <w:lang w:val="de-DE"/>
        </w:rPr>
        <w:t>S</w:t>
      </w:r>
      <w:r w:rsidR="00226C5F" w:rsidRPr="00DE63DD">
        <w:rPr>
          <w:rFonts w:ascii="Times New Roman" w:hAnsi="Times New Roman" w:cs="Times New Roman"/>
          <w:bCs/>
          <w:kern w:val="0"/>
          <w:sz w:val="22"/>
          <w:lang w:val="de-DE"/>
        </w:rPr>
        <w:t>2</w:t>
      </w:r>
      <w:r w:rsidRPr="00DE63DD">
        <w:rPr>
          <w:rFonts w:ascii="Times New Roman" w:hAnsi="Times New Roman" w:cs="Times New Roman"/>
          <w:bCs/>
          <w:kern w:val="0"/>
          <w:sz w:val="22"/>
          <w:lang w:val="de-DE"/>
        </w:rPr>
        <w:t>-</w:t>
      </w:r>
      <w:r w:rsidRPr="00DE63DD">
        <w:rPr>
          <w:rFonts w:ascii="Times New Roman" w:eastAsia="Yu Mincho" w:hAnsi="Times New Roman" w:cs="Times New Roman"/>
          <w:bCs/>
          <w:kern w:val="0"/>
          <w:sz w:val="22"/>
          <w:lang w:val="de-DE" w:eastAsia="ja-JP"/>
        </w:rPr>
        <w:t>2</w:t>
      </w:r>
      <w:r w:rsidRPr="00DE63DD">
        <w:rPr>
          <w:rFonts w:ascii="Times New Roman" w:eastAsia="Yu Mincho" w:hAnsi="Times New Roman" w:cs="Times New Roman"/>
          <w:bCs/>
          <w:kern w:val="0"/>
          <w:sz w:val="22"/>
          <w:lang w:val="de-DE" w:eastAsia="ja-JP"/>
        </w:rPr>
        <w:t>）</w:t>
      </w:r>
    </w:p>
    <w:p w14:paraId="20F025A3" w14:textId="02A5290B" w:rsidR="009773A6" w:rsidRPr="00DE63DD" w:rsidRDefault="009773A6" w:rsidP="009773A6">
      <w:pPr>
        <w:spacing w:line="360" w:lineRule="auto"/>
        <w:ind w:firstLine="420"/>
        <w:jc w:val="right"/>
        <w:rPr>
          <w:rFonts w:ascii="Times New Roman" w:eastAsia="Yu Mincho" w:hAnsi="Times New Roman" w:cs="Times New Roman"/>
          <w:bCs/>
          <w:kern w:val="0"/>
          <w:sz w:val="22"/>
          <w:lang w:val="de-DE" w:eastAsia="ja-JP"/>
        </w:rPr>
      </w:pPr>
      <m:oMath>
        <m:r>
          <w:rPr>
            <w:rFonts w:ascii="Cambria Math" w:eastAsia="Yu Mincho" w:hAnsi="Cambria Math" w:cs="Times New Roman"/>
            <w:kern w:val="0"/>
            <w:sz w:val="22"/>
            <w:lang w:val="de-DE" w:eastAsia="ja-JP"/>
          </w:rPr>
          <m:t>Q</m:t>
        </m:r>
        <m:r>
          <m:rPr>
            <m:sty m:val="p"/>
          </m:rPr>
          <w:rPr>
            <w:rFonts w:ascii="Cambria Math" w:eastAsia="Yu Mincho" w:hAnsi="Cambria Math" w:cs="Times New Roman"/>
            <w:kern w:val="0"/>
            <w:sz w:val="22"/>
            <w:lang w:val="de-DE" w:eastAsia="ja-JP"/>
          </w:rPr>
          <m:t>=</m:t>
        </m:r>
        <m:f>
          <m:fPr>
            <m:type m:val="lin"/>
            <m:ctrlPr>
              <w:rPr>
                <w:rFonts w:ascii="Cambria Math" w:eastAsia="Yu Mincho" w:hAnsi="Cambria Math" w:cs="Times New Roman"/>
                <w:bCs/>
                <w:kern w:val="0"/>
                <w:sz w:val="22"/>
                <w:lang w:val="de-DE" w:eastAsia="ja-JP"/>
              </w:rPr>
            </m:ctrlPr>
          </m:fPr>
          <m:num>
            <m:r>
              <w:rPr>
                <w:rFonts w:ascii="Cambria Math" w:eastAsia="Yu Mincho" w:hAnsi="Cambria Math" w:cs="Times New Roman"/>
                <w:kern w:val="0"/>
                <w:sz w:val="22"/>
                <w:lang w:val="de-DE" w:eastAsia="ja-JP"/>
              </w:rPr>
              <m:t>S</m:t>
            </m:r>
          </m:num>
          <m:den>
            <m:r>
              <w:rPr>
                <w:rFonts w:ascii="Cambria Math" w:eastAsia="Yu Mincho" w:hAnsi="Cambria Math" w:cs="Times New Roman" w:hint="eastAsia"/>
                <w:kern w:val="0"/>
                <w:sz w:val="22"/>
                <w:lang w:val="de-DE" w:eastAsia="ja-JP"/>
              </w:rPr>
              <m:t>v</m:t>
            </m:r>
          </m:den>
        </m:f>
        <m:r>
          <m:rPr>
            <m:sty m:val="p"/>
          </m:rPr>
          <w:rPr>
            <w:rFonts w:ascii="Cambria Math" w:eastAsia="Yu Mincho" w:hAnsi="Cambria Math" w:cs="Times New Roman"/>
            <w:kern w:val="0"/>
            <w:sz w:val="22"/>
            <w:lang w:val="de-DE" w:eastAsia="ja-JP"/>
          </w:rPr>
          <m:t xml:space="preserve">                                                       </m:t>
        </m:r>
      </m:oMath>
      <w:r w:rsidRPr="00DE63DD">
        <w:rPr>
          <w:rFonts w:ascii="Times New Roman" w:eastAsia="Yu Mincho" w:hAnsi="Times New Roman" w:cs="Times New Roman"/>
          <w:bCs/>
          <w:kern w:val="0"/>
          <w:sz w:val="22"/>
          <w:lang w:val="de-DE" w:eastAsia="ja-JP"/>
        </w:rPr>
        <w:t xml:space="preserve"> </w:t>
      </w:r>
      <w:r w:rsidRPr="00DE63DD">
        <w:rPr>
          <w:rFonts w:ascii="Times New Roman" w:eastAsia="Yu Mincho" w:hAnsi="Times New Roman" w:cs="Times New Roman"/>
          <w:bCs/>
          <w:kern w:val="0"/>
          <w:sz w:val="22"/>
          <w:lang w:val="de-DE" w:eastAsia="ja-JP"/>
        </w:rPr>
        <w:t>（</w:t>
      </w:r>
      <w:r w:rsidR="00BD5730" w:rsidRPr="00DE63DD">
        <w:rPr>
          <w:rFonts w:ascii="Times New Roman" w:eastAsia="Yu Mincho" w:hAnsi="Times New Roman" w:cs="Times New Roman"/>
          <w:bCs/>
          <w:kern w:val="0"/>
          <w:sz w:val="22"/>
          <w:lang w:val="de-DE" w:eastAsia="ja-JP"/>
        </w:rPr>
        <w:t>S</w:t>
      </w:r>
      <w:r w:rsidR="00226C5F" w:rsidRPr="00DE63DD">
        <w:rPr>
          <w:rFonts w:ascii="Times New Roman" w:eastAsia="Yu Mincho" w:hAnsi="Times New Roman" w:cs="Times New Roman"/>
          <w:bCs/>
          <w:kern w:val="0"/>
          <w:sz w:val="22"/>
          <w:lang w:val="de-DE" w:eastAsia="ja-JP"/>
        </w:rPr>
        <w:t>2</w:t>
      </w:r>
      <w:r w:rsidRPr="00DE63DD">
        <w:rPr>
          <w:rFonts w:ascii="Times New Roman" w:eastAsia="Yu Mincho" w:hAnsi="Times New Roman" w:cs="Times New Roman"/>
          <w:bCs/>
          <w:kern w:val="0"/>
          <w:sz w:val="22"/>
          <w:lang w:val="de-DE" w:eastAsia="ja-JP"/>
        </w:rPr>
        <w:t>-3</w:t>
      </w:r>
      <w:r w:rsidRPr="00DE63DD">
        <w:rPr>
          <w:rFonts w:ascii="Times New Roman" w:eastAsia="Yu Mincho" w:hAnsi="Times New Roman" w:cs="Times New Roman"/>
          <w:bCs/>
          <w:kern w:val="0"/>
          <w:sz w:val="22"/>
          <w:lang w:val="de-DE" w:eastAsia="ja-JP"/>
        </w:rPr>
        <w:t>）</w:t>
      </w:r>
    </w:p>
    <w:p w14:paraId="255E3D9B" w14:textId="0FC735AD" w:rsidR="009773A6" w:rsidRPr="00DE63DD" w:rsidRDefault="009773A6" w:rsidP="00A22D02">
      <w:pPr>
        <w:spacing w:line="480" w:lineRule="auto"/>
        <w:ind w:firstLineChars="100" w:firstLine="220"/>
        <w:rPr>
          <w:rFonts w:ascii="Arno Pro" w:eastAsia="宋体" w:hAnsi="Arno Pro" w:cs="Times New Roman"/>
          <w:kern w:val="20"/>
          <w:sz w:val="22"/>
        </w:rPr>
      </w:pPr>
      <w:r w:rsidRPr="00DE63DD">
        <w:rPr>
          <w:rFonts w:ascii="Arno Pro" w:eastAsia="宋体" w:hAnsi="Arno Pro" w:cs="Times New Roman"/>
          <w:kern w:val="20"/>
          <w:sz w:val="22"/>
          <w:lang w:val="de-DE" w:eastAsia="en-US"/>
        </w:rPr>
        <w:t xml:space="preserve">Where </w:t>
      </w:r>
      <w:r w:rsidRPr="00DE63DD">
        <w:rPr>
          <w:rFonts w:ascii="Arno Pro" w:eastAsia="宋体" w:hAnsi="Arno Pro" w:cs="Times New Roman" w:hint="eastAsia"/>
          <w:kern w:val="20"/>
          <w:sz w:val="22"/>
          <w:lang w:val="de-DE"/>
        </w:rPr>
        <w:t>Q</w:t>
      </w:r>
      <w:r w:rsidRPr="00DE63DD">
        <w:rPr>
          <w:rFonts w:ascii="Arno Pro" w:eastAsia="宋体" w:hAnsi="Arno Pro" w:cs="Times New Roman"/>
          <w:kern w:val="20"/>
          <w:sz w:val="22"/>
          <w:lang w:val="de-DE" w:eastAsia="en-US"/>
        </w:rPr>
        <w:t xml:space="preserve"> is the total electric quantity required for H desorption after deducting the </w:t>
      </w:r>
      <w:r w:rsidRPr="00DE63DD">
        <w:rPr>
          <w:rFonts w:ascii="Arno Pro" w:eastAsia="宋体" w:hAnsi="Arno Pro" w:cs="Times New Roman"/>
          <w:kern w:val="20"/>
          <w:sz w:val="22"/>
          <w:lang w:eastAsia="en-US"/>
        </w:rPr>
        <w:t xml:space="preserve">electrical double layer ( </w:t>
      </w:r>
      <w:r w:rsidRPr="00DE63DD">
        <w:rPr>
          <w:rFonts w:ascii="Arno Pro" w:eastAsia="宋体" w:hAnsi="Arno Pro" w:cs="Times New Roman" w:hint="eastAsia"/>
          <w:kern w:val="20"/>
          <w:sz w:val="22"/>
        </w:rPr>
        <w:t>C</w:t>
      </w:r>
      <w:r w:rsidRPr="00DE63DD">
        <w:rPr>
          <w:rFonts w:ascii="Arno Pro" w:eastAsia="宋体" w:hAnsi="Arno Pro" w:cs="Times New Roman"/>
          <w:kern w:val="20"/>
          <w:sz w:val="22"/>
        </w:rPr>
        <w:t>);</w:t>
      </w:r>
      <w:r w:rsidRPr="00DE63DD">
        <w:rPr>
          <w:rFonts w:ascii="Arno Pro" w:eastAsia="宋体" w:hAnsi="Arno Pro" w:cs="Times New Roman"/>
          <w:kern w:val="20"/>
          <w:sz w:val="22"/>
          <w:lang w:eastAsia="en-US"/>
        </w:rPr>
        <w:t xml:space="preserve"> C is the adsorbed electric quantity per unit area of hydrogen adsorbed by monolayer on the surface of Pt electrode </w:t>
      </w:r>
      <w:r w:rsidRPr="00DE63DD">
        <w:rPr>
          <w:rFonts w:ascii="Arno Pro" w:eastAsia="宋体" w:hAnsi="Arno Pro" w:cs="Times New Roman" w:hint="eastAsia"/>
          <w:kern w:val="20"/>
          <w:sz w:val="22"/>
        </w:rPr>
        <w:t>(</w:t>
      </w:r>
      <w:r w:rsidRPr="00DE63DD">
        <w:rPr>
          <w:rFonts w:ascii="Arno Pro" w:eastAsia="宋体" w:hAnsi="Arno Pro" w:cs="Times New Roman"/>
          <w:kern w:val="20"/>
          <w:sz w:val="22"/>
          <w:lang w:eastAsia="en-US"/>
        </w:rPr>
        <w:t xml:space="preserve">210 </w:t>
      </w:r>
      <w:proofErr w:type="spellStart"/>
      <w:r w:rsidRPr="00DE63DD">
        <w:rPr>
          <w:rFonts w:ascii="Arno Pro" w:eastAsia="宋体" w:hAnsi="Arno Pro" w:cs="Times New Roman"/>
          <w:kern w:val="20"/>
          <w:sz w:val="22"/>
          <w:lang w:eastAsia="en-US"/>
        </w:rPr>
        <w:t>μC</w:t>
      </w:r>
      <w:proofErr w:type="spellEnd"/>
      <w:r w:rsidRPr="00DE63DD">
        <w:rPr>
          <w:rFonts w:ascii="Arno Pro" w:eastAsia="宋体" w:hAnsi="Arno Pro" w:cs="Times New Roman"/>
          <w:kern w:val="20"/>
          <w:sz w:val="22"/>
          <w:lang w:eastAsia="en-US"/>
        </w:rPr>
        <w:t xml:space="preserve"> cm</w:t>
      </w:r>
      <w:r w:rsidRPr="00DC15FA">
        <w:rPr>
          <w:rFonts w:ascii="Arno Pro" w:eastAsia="宋体" w:hAnsi="Arno Pro" w:cs="Times New Roman"/>
          <w:kern w:val="20"/>
          <w:sz w:val="22"/>
          <w:vertAlign w:val="superscript"/>
          <w:lang w:eastAsia="en-US"/>
        </w:rPr>
        <w:t>-2</w:t>
      </w:r>
      <w:r w:rsidRPr="00DE63DD">
        <w:rPr>
          <w:rFonts w:ascii="Arno Pro" w:eastAsia="宋体" w:hAnsi="Arno Pro" w:cs="Times New Roman" w:hint="eastAsia"/>
          <w:kern w:val="20"/>
          <w:sz w:val="22"/>
        </w:rPr>
        <w:t>)</w:t>
      </w:r>
      <w:r w:rsidRPr="00DE63DD">
        <w:rPr>
          <w:rFonts w:ascii="Arno Pro" w:eastAsia="宋体" w:hAnsi="Arno Pro" w:cs="Times New Roman"/>
          <w:kern w:val="20"/>
          <w:sz w:val="22"/>
        </w:rPr>
        <w:t>;</w:t>
      </w:r>
      <w:r w:rsidRPr="00DE63DD">
        <w:rPr>
          <w:sz w:val="22"/>
        </w:rPr>
        <w:t xml:space="preserve"> </w:t>
      </w:r>
      <w:r w:rsidRPr="00DE63DD">
        <w:rPr>
          <w:rFonts w:ascii="Cambria Math" w:eastAsia="宋体" w:hAnsi="Cambria Math" w:cs="Cambria Math"/>
          <w:kern w:val="20"/>
          <w:sz w:val="22"/>
        </w:rPr>
        <w:t>𝑆</w:t>
      </w:r>
      <w:r w:rsidRPr="00DE63DD">
        <w:rPr>
          <w:rFonts w:ascii="Arno Pro" w:eastAsia="宋体" w:hAnsi="Arno Pro" w:cs="Times New Roman"/>
          <w:kern w:val="20"/>
          <w:sz w:val="22"/>
        </w:rPr>
        <w:t xml:space="preserve"> is the integral area of H desorption region (A·V); </w:t>
      </w:r>
      <w:r w:rsidRPr="00DE63DD">
        <w:rPr>
          <w:rFonts w:ascii="Cambria Math" w:eastAsia="宋体" w:hAnsi="Cambria Math" w:cs="Cambria Math"/>
          <w:kern w:val="20"/>
          <w:sz w:val="22"/>
        </w:rPr>
        <w:t>𝑣</w:t>
      </w:r>
      <w:r w:rsidRPr="00DE63DD">
        <w:rPr>
          <w:rFonts w:ascii="Arno Pro" w:eastAsia="宋体" w:hAnsi="Arno Pro" w:cs="Times New Roman"/>
          <w:kern w:val="20"/>
          <w:sz w:val="22"/>
        </w:rPr>
        <w:t xml:space="preserve"> is the sweep speed of CV.</w:t>
      </w:r>
    </w:p>
    <w:p w14:paraId="30B5FF40" w14:textId="510E0135" w:rsidR="009773A6" w:rsidRPr="00DE63DD" w:rsidRDefault="009773A6" w:rsidP="00A22D02">
      <w:pPr>
        <w:spacing w:line="480" w:lineRule="auto"/>
        <w:ind w:firstLineChars="100" w:firstLine="220"/>
        <w:rPr>
          <w:rFonts w:ascii="Arno Pro" w:eastAsia="宋体" w:hAnsi="Arno Pro" w:cs="Times New Roman"/>
          <w:kern w:val="20"/>
          <w:sz w:val="22"/>
          <w:lang w:val="de-DE"/>
        </w:rPr>
      </w:pPr>
    </w:p>
    <w:p w14:paraId="7DCF5B1B" w14:textId="2F6E7C06" w:rsidR="00F67417" w:rsidRPr="00DE63DD" w:rsidRDefault="009773A6" w:rsidP="00F25B5B">
      <w:pPr>
        <w:spacing w:line="480" w:lineRule="auto"/>
        <w:rPr>
          <w:rFonts w:ascii="Arno Pro" w:eastAsia="宋体" w:hAnsi="Arno Pro" w:cs="Times New Roman"/>
          <w:kern w:val="20"/>
          <w:sz w:val="22"/>
          <w:lang w:val="de-DE"/>
        </w:rPr>
      </w:pPr>
      <w:r w:rsidRPr="00DE63DD">
        <w:rPr>
          <w:rFonts w:ascii="Arno Pro" w:eastAsia="宋体" w:hAnsi="Arno Pro" w:cs="Times New Roman"/>
          <w:noProof/>
          <w:kern w:val="20"/>
          <w:sz w:val="22"/>
        </w:rPr>
        <w:lastRenderedPageBreak/>
        <w:drawing>
          <wp:inline distT="0" distB="0" distL="0" distR="0" wp14:anchorId="234BAE09" wp14:editId="189579B5">
            <wp:extent cx="5669915" cy="2755900"/>
            <wp:effectExtent l="0" t="0" r="6985"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69915" cy="2755900"/>
                    </a:xfrm>
                    <a:prstGeom prst="rect">
                      <a:avLst/>
                    </a:prstGeom>
                    <a:noFill/>
                  </pic:spPr>
                </pic:pic>
              </a:graphicData>
            </a:graphic>
          </wp:inline>
        </w:drawing>
      </w:r>
      <w:r w:rsidR="00EF3C03" w:rsidRPr="00DE63DD">
        <w:rPr>
          <w:rFonts w:ascii="Arno Pro" w:eastAsia="宋体" w:hAnsi="Arno Pro" w:cs="Times New Roman"/>
          <w:noProof/>
          <w:kern w:val="20"/>
          <w:sz w:val="22"/>
          <w:lang w:eastAsia="en-US"/>
        </w:rPr>
        <w:t xml:space="preserve"> </w:t>
      </w:r>
    </w:p>
    <w:p w14:paraId="4EF14CE9" w14:textId="03DCA777" w:rsidR="00EF3C03" w:rsidRPr="00DE63DD" w:rsidRDefault="00EF3C03" w:rsidP="00F32E13">
      <w:pPr>
        <w:spacing w:line="480" w:lineRule="auto"/>
        <w:rPr>
          <w:rFonts w:ascii="Arno Pro" w:eastAsia="宋体" w:hAnsi="Arno Pro" w:cs="Times New Roman"/>
          <w:kern w:val="20"/>
          <w:sz w:val="22"/>
          <w:lang w:eastAsia="en-US"/>
        </w:rPr>
      </w:pPr>
      <w:r w:rsidRPr="00DE63DD">
        <w:rPr>
          <w:rFonts w:ascii="Times New Roman" w:eastAsia="仿宋" w:hAnsi="Times New Roman" w:cs="Times New Roman"/>
          <w:b/>
          <w:bCs/>
          <w:sz w:val="22"/>
        </w:rPr>
        <w:t>Figure S2.</w:t>
      </w:r>
      <w:r w:rsidRPr="00DE63DD">
        <w:rPr>
          <w:rFonts w:ascii="Times New Roman" w:eastAsia="仿宋" w:hAnsi="Times New Roman" w:cs="Times New Roman"/>
          <w:sz w:val="22"/>
        </w:rPr>
        <w:t xml:space="preserve"> </w:t>
      </w:r>
      <w:r w:rsidRPr="00DE63DD">
        <w:rPr>
          <w:rFonts w:ascii="Arno Pro" w:eastAsia="宋体" w:hAnsi="Arno Pro" w:cs="Times New Roman" w:hint="eastAsia"/>
          <w:kern w:val="20"/>
          <w:sz w:val="22"/>
          <w:lang w:eastAsia="en-US"/>
        </w:rPr>
        <w:t>(</w:t>
      </w:r>
      <w:r w:rsidRPr="00DE63DD">
        <w:rPr>
          <w:rFonts w:ascii="Arno Pro" w:eastAsia="宋体" w:hAnsi="Arno Pro" w:cs="Times New Roman"/>
          <w:kern w:val="20"/>
          <w:sz w:val="22"/>
          <w:lang w:eastAsia="en-US"/>
        </w:rPr>
        <w:t>a) Microscopic and geometrical areas of electrodes</w:t>
      </w:r>
      <w:r w:rsidRPr="00DE63DD">
        <w:rPr>
          <w:rFonts w:ascii="Arno Pro" w:eastAsia="宋体" w:hAnsi="Arno Pro" w:cs="Times New Roman"/>
          <w:kern w:val="20"/>
          <w:sz w:val="22"/>
          <w:vertAlign w:val="superscript"/>
          <w:lang w:eastAsia="en-US"/>
        </w:rPr>
        <w:fldChar w:fldCharType="begin"/>
      </w:r>
      <w:r w:rsidR="009650AC" w:rsidRPr="00DE63DD">
        <w:rPr>
          <w:rFonts w:ascii="Arno Pro" w:eastAsia="宋体" w:hAnsi="Arno Pro" w:cs="Times New Roman"/>
          <w:kern w:val="20"/>
          <w:sz w:val="22"/>
          <w:vertAlign w:val="superscript"/>
          <w:lang w:eastAsia="en-US"/>
        </w:rPr>
        <w:instrText xml:space="preserve"> ADDIN EN.CITE &lt;EndNote&gt;&lt;Cite&gt;&lt;Author&gt;Bard&lt;/Author&gt;&lt;Year&gt;2001&lt;/Year&gt;&lt;RecNum&gt;762&lt;/RecNum&gt;&lt;DisplayText&gt;[6]&lt;/DisplayText&gt;&lt;record&gt;&lt;rec-number&gt;762&lt;/rec-number&gt;&lt;foreign-keys&gt;&lt;key app="EN" db-id="d2rdst09oaadp1erav6xxsth9xw9205dswp5" timestamp="1642334411"&gt;762&lt;/key&gt;&lt;/foreign-keys&gt;&lt;ref-type name="Book"&gt;6&lt;/ref-type&gt;&lt;contributors&gt;&lt;authors&gt;&lt;author&gt;Allen J. Bard&lt;/author&gt;&lt;author&gt;&lt;style face="normal" font="default" charset="134" size="100%"&gt;Larry R. Faulkner&lt;/style&gt;&lt;/author&gt;&lt;/authors&gt;&lt;/contributors&gt;&lt;titles&gt;&lt;title&gt;Electrochemical Methods, Fundamental Applications&lt;/title&gt;&lt;/titles&gt;&lt;dates&gt;&lt;year&gt;2001&lt;/year&gt;&lt;/dates&gt;&lt;urls&gt;&lt;/urls&gt;&lt;/record&gt;&lt;/Cite&gt;&lt;/EndNote&gt;</w:instrText>
      </w:r>
      <w:r w:rsidRPr="00DE63DD">
        <w:rPr>
          <w:rFonts w:ascii="Arno Pro" w:eastAsia="宋体" w:hAnsi="Arno Pro" w:cs="Times New Roman"/>
          <w:kern w:val="20"/>
          <w:sz w:val="22"/>
          <w:vertAlign w:val="superscript"/>
          <w:lang w:eastAsia="en-US"/>
        </w:rPr>
        <w:fldChar w:fldCharType="separate"/>
      </w:r>
      <w:r w:rsidR="009650AC" w:rsidRPr="00DE63DD">
        <w:rPr>
          <w:rFonts w:ascii="Arno Pro" w:eastAsia="宋体" w:hAnsi="Arno Pro" w:cs="Times New Roman"/>
          <w:noProof/>
          <w:kern w:val="20"/>
          <w:sz w:val="22"/>
          <w:vertAlign w:val="superscript"/>
          <w:lang w:eastAsia="en-US"/>
        </w:rPr>
        <w:t>[6]</w:t>
      </w:r>
      <w:r w:rsidRPr="00DE63DD">
        <w:rPr>
          <w:rFonts w:ascii="Arno Pro" w:eastAsia="宋体" w:hAnsi="Arno Pro" w:cs="Times New Roman"/>
          <w:kern w:val="20"/>
          <w:sz w:val="22"/>
          <w:vertAlign w:val="superscript"/>
          <w:lang w:eastAsia="en-US"/>
        </w:rPr>
        <w:fldChar w:fldCharType="end"/>
      </w:r>
      <w:r w:rsidRPr="00DE63DD">
        <w:rPr>
          <w:rFonts w:ascii="Arno Pro" w:eastAsia="宋体" w:hAnsi="Arno Pro" w:cs="Times New Roman"/>
          <w:kern w:val="20"/>
          <w:sz w:val="22"/>
          <w:lang w:eastAsia="en-US"/>
        </w:rPr>
        <w:t>. (b) Typical cyclic voltammetry curves of platinum electrodes</w:t>
      </w:r>
      <w:r w:rsidRPr="00DE63DD">
        <w:rPr>
          <w:rFonts w:ascii="Arno Pro" w:eastAsia="宋体" w:hAnsi="Arno Pro" w:cs="Times New Roman"/>
          <w:kern w:val="20"/>
          <w:sz w:val="22"/>
          <w:vertAlign w:val="superscript"/>
          <w:lang w:eastAsia="en-US"/>
        </w:rPr>
        <w:fldChar w:fldCharType="begin"/>
      </w:r>
      <w:r w:rsidR="009650AC" w:rsidRPr="00DE63DD">
        <w:rPr>
          <w:rFonts w:ascii="Arno Pro" w:eastAsia="宋体" w:hAnsi="Arno Pro" w:cs="Times New Roman"/>
          <w:kern w:val="20"/>
          <w:sz w:val="22"/>
          <w:vertAlign w:val="superscript"/>
          <w:lang w:eastAsia="en-US"/>
        </w:rPr>
        <w:instrText xml:space="preserve"> ADDIN EN.CITE &lt;EndNote&gt;&lt;Cite&gt;&lt;Author&gt;Wei&lt;/Author&gt;&lt;Year&gt;2019&lt;/Year&gt;&lt;RecNum&gt;76&lt;/RecNum&gt;&lt;DisplayText&gt;[5]&lt;/DisplayText&gt;&lt;record&gt;&lt;rec-number&gt;76&lt;/rec-number&gt;&lt;foreign-keys&gt;&lt;key app="EN" db-id="r0zx59efce9f0oexe0nvvs5o55tdvravvazz" timestamp="1658041889"&gt;76&lt;/key&gt;&lt;/foreign-keys&gt;&lt;ref-type name="Journal Article"&gt;17&lt;/ref-type&gt;&lt;contributors&gt;&lt;authors&gt;&lt;author&gt;Wei, Chao&lt;/author&gt;&lt;author&gt;Sun, Shengnan&lt;/author&gt;&lt;author&gt;Mandler, Daniel&lt;/author&gt;&lt;author&gt;Wang, Xun&lt;/author&gt;&lt;author&gt;Qiao, Shi Zhang&lt;/author&gt;&lt;author&gt;Xu, Zhichuan J.&lt;/author&gt;&lt;/authors&gt;&lt;/contributors&gt;&lt;titles&gt;&lt;title&gt;Approaches for measuring the surface areas of metal oxide electrocatalysts for determining their intrinsic electrocatalytic activity&lt;/title&gt;&lt;secondary-title&gt;Chemical Society Reviews&lt;/secondary-title&gt;&lt;/titles&gt;&lt;periodical&gt;&lt;full-title&gt;Chemical Society Reviews&lt;/full-title&gt;&lt;/periodical&gt;&lt;pages&gt;2518-2534&lt;/pages&gt;&lt;volume&gt;48&lt;/volume&gt;&lt;number&gt;9&lt;/number&gt;&lt;dates&gt;&lt;year&gt;2019&lt;/year&gt;&lt;/dates&gt;&lt;publisher&gt;The Royal Society of Chemistry&lt;/publisher&gt;&lt;isbn&gt;0306-0012&lt;/isbn&gt;&lt;work-type&gt;10.1039/C8CS00848E&lt;/work-type&gt;&lt;urls&gt;&lt;related-urls&gt;&lt;url&gt;http://dx.doi.org/10.1039/C8CS00848E&lt;/url&gt;&lt;/related-urls&gt;&lt;/urls&gt;&lt;electronic-resource-num&gt;10.1039/C8CS00848E&lt;/electronic-resource-num&gt;&lt;/record&gt;&lt;/Cite&gt;&lt;/EndNote&gt;</w:instrText>
      </w:r>
      <w:r w:rsidRPr="00DE63DD">
        <w:rPr>
          <w:rFonts w:ascii="Arno Pro" w:eastAsia="宋体" w:hAnsi="Arno Pro" w:cs="Times New Roman"/>
          <w:kern w:val="20"/>
          <w:sz w:val="22"/>
          <w:vertAlign w:val="superscript"/>
          <w:lang w:eastAsia="en-US"/>
        </w:rPr>
        <w:fldChar w:fldCharType="separate"/>
      </w:r>
      <w:r w:rsidR="009650AC" w:rsidRPr="00DE63DD">
        <w:rPr>
          <w:rFonts w:ascii="Arno Pro" w:eastAsia="宋体" w:hAnsi="Arno Pro" w:cs="Times New Roman"/>
          <w:noProof/>
          <w:kern w:val="20"/>
          <w:sz w:val="22"/>
          <w:vertAlign w:val="superscript"/>
          <w:lang w:eastAsia="en-US"/>
        </w:rPr>
        <w:t>[5]</w:t>
      </w:r>
      <w:r w:rsidRPr="00DE63DD">
        <w:rPr>
          <w:rFonts w:ascii="Arno Pro" w:eastAsia="宋体" w:hAnsi="Arno Pro" w:cs="Times New Roman"/>
          <w:kern w:val="20"/>
          <w:sz w:val="22"/>
          <w:vertAlign w:val="superscript"/>
          <w:lang w:eastAsia="en-US"/>
        </w:rPr>
        <w:fldChar w:fldCharType="end"/>
      </w:r>
    </w:p>
    <w:p w14:paraId="4E320D20" w14:textId="02A10839" w:rsidR="00BB626F" w:rsidRPr="00DE63DD" w:rsidRDefault="00D40726" w:rsidP="002D1DE2">
      <w:pPr>
        <w:pStyle w:val="1"/>
        <w:numPr>
          <w:ilvl w:val="0"/>
          <w:numId w:val="2"/>
        </w:numPr>
        <w:rPr>
          <w:rFonts w:ascii="Arno Pro" w:eastAsia="宋体" w:hAnsi="Arno Pro" w:cs="Times New Roman"/>
          <w:bCs w:val="0"/>
          <w:kern w:val="20"/>
          <w:sz w:val="28"/>
          <w:szCs w:val="28"/>
          <w:lang w:eastAsia="en-US"/>
        </w:rPr>
      </w:pPr>
      <w:bookmarkStart w:id="12" w:name="_Toc120313407"/>
      <w:r w:rsidRPr="00DE63DD">
        <w:rPr>
          <w:rFonts w:ascii="Arno Pro" w:eastAsia="宋体" w:hAnsi="Arno Pro" w:cs="Times New Roman" w:hint="eastAsia"/>
          <w:bCs w:val="0"/>
          <w:kern w:val="20"/>
          <w:sz w:val="28"/>
          <w:szCs w:val="28"/>
          <w:lang w:eastAsia="en-US"/>
        </w:rPr>
        <w:t>T</w:t>
      </w:r>
      <w:r w:rsidRPr="00DE63DD">
        <w:rPr>
          <w:rFonts w:ascii="Arno Pro" w:eastAsia="宋体" w:hAnsi="Arno Pro" w:cs="Times New Roman"/>
          <w:bCs w:val="0"/>
          <w:kern w:val="20"/>
          <w:sz w:val="28"/>
          <w:szCs w:val="28"/>
          <w:lang w:eastAsia="en-US"/>
        </w:rPr>
        <w:t>heories</w:t>
      </w:r>
      <w:bookmarkEnd w:id="12"/>
    </w:p>
    <w:p w14:paraId="302D9CC6" w14:textId="29844760" w:rsidR="007B0F6B" w:rsidRPr="00DE63DD" w:rsidRDefault="00D7557D" w:rsidP="002D1DE2">
      <w:pPr>
        <w:pStyle w:val="2"/>
        <w:rPr>
          <w:rFonts w:ascii="Arno Pro" w:eastAsia="宋体" w:hAnsi="Arno Pro" w:cs="Times New Roman"/>
          <w:kern w:val="20"/>
          <w:sz w:val="22"/>
          <w:szCs w:val="22"/>
          <w:u w:val="single"/>
          <w:lang w:eastAsia="en-US"/>
        </w:rPr>
      </w:pPr>
      <w:bookmarkStart w:id="13" w:name="_Toc120313408"/>
      <w:r w:rsidRPr="00DE63DD">
        <w:rPr>
          <w:rFonts w:ascii="Arno Pro" w:eastAsia="宋体" w:hAnsi="Arno Pro" w:cs="Times New Roman"/>
          <w:kern w:val="20"/>
          <w:sz w:val="22"/>
          <w:szCs w:val="22"/>
          <w:u w:val="single"/>
          <w:lang w:eastAsia="en-US"/>
        </w:rPr>
        <w:t xml:space="preserve">3.1 </w:t>
      </w:r>
      <w:r w:rsidR="007B0F6B" w:rsidRPr="00DE63DD">
        <w:rPr>
          <w:rFonts w:ascii="Arno Pro" w:eastAsia="宋体" w:hAnsi="Arno Pro" w:cs="Times New Roman"/>
          <w:kern w:val="20"/>
          <w:sz w:val="22"/>
          <w:szCs w:val="22"/>
          <w:u w:val="single"/>
          <w:lang w:eastAsia="en-US"/>
        </w:rPr>
        <w:t>The all-atom TEAM force fields</w:t>
      </w:r>
      <w:bookmarkEnd w:id="13"/>
    </w:p>
    <w:p w14:paraId="48F9573B" w14:textId="77777777" w:rsidR="007B0F6B" w:rsidRPr="00DE63DD" w:rsidRDefault="007B0F6B" w:rsidP="007B0F6B">
      <w:pPr>
        <w:spacing w:line="360" w:lineRule="auto"/>
        <w:ind w:firstLineChars="100" w:firstLine="220"/>
        <w:rPr>
          <w:rFonts w:ascii="Arno Pro" w:eastAsia="宋体" w:hAnsi="Arno Pro" w:cs="Times New Roman"/>
          <w:kern w:val="20"/>
          <w:sz w:val="22"/>
          <w:lang w:val="de-DE" w:eastAsia="en-US"/>
        </w:rPr>
      </w:pPr>
      <w:bookmarkStart w:id="14" w:name="_Hlk116241799"/>
      <w:r w:rsidRPr="00DE63DD">
        <w:rPr>
          <w:rFonts w:ascii="Arno Pro" w:eastAsia="宋体" w:hAnsi="Arno Pro" w:cs="Times New Roman"/>
          <w:kern w:val="20"/>
          <w:sz w:val="22"/>
          <w:lang w:val="de-DE" w:eastAsia="en-US"/>
        </w:rPr>
        <w:t>The all-atom TEAM force fields</w:t>
      </w:r>
      <w:bookmarkEnd w:id="14"/>
      <w:r w:rsidRPr="00DE63DD">
        <w:rPr>
          <w:rFonts w:ascii="Arno Pro" w:eastAsia="宋体" w:hAnsi="Arno Pro" w:cs="Times New Roman"/>
          <w:kern w:val="20"/>
          <w:sz w:val="22"/>
          <w:lang w:val="de-DE" w:eastAsia="en-US"/>
        </w:rPr>
        <w:t xml:space="preserve"> used, which is validated over wide ranged of organic and inorganic molecules. TEAM force field is composed of bonding and nonbonding interaction, and the coupling terms of bond length -bond length:</w:t>
      </w:r>
    </w:p>
    <w:p w14:paraId="20943F76" w14:textId="7CD41973" w:rsidR="007B0F6B" w:rsidRPr="00DE63DD" w:rsidRDefault="007B0F6B" w:rsidP="007B0F6B">
      <w:pPr>
        <w:spacing w:line="360" w:lineRule="auto"/>
        <w:ind w:leftChars="50" w:left="215" w:hangingChars="50" w:hanging="110"/>
        <w:jc w:val="right"/>
        <w:rPr>
          <w:rFonts w:ascii="Arno Pro" w:eastAsia="宋体" w:hAnsi="Arno Pro" w:cs="Times New Roman"/>
          <w:kern w:val="20"/>
          <w:sz w:val="22"/>
          <w:lang w:val="de-DE" w:eastAsia="en-US"/>
        </w:rPr>
      </w:pPr>
      <w:r w:rsidRPr="00DE63DD">
        <w:rPr>
          <w:rFonts w:ascii="Arno Pro" w:eastAsia="宋体" w:hAnsi="Arno Pro" w:cs="Times New Roman"/>
          <w:kern w:val="20"/>
          <w:sz w:val="22"/>
          <w:lang w:val="de-DE" w:eastAsia="en-US"/>
        </w:rPr>
        <w:object w:dxaOrig="4819" w:dyaOrig="2960" w14:anchorId="56E705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95pt;height:151.9pt" o:ole="">
            <v:imagedata r:id="rId10" o:title=""/>
          </v:shape>
          <o:OLEObject Type="Embed" ProgID="Equation.DSMT4" ShapeID="_x0000_i1025" DrawAspect="Content" ObjectID="_1735211450" r:id="rId11"/>
        </w:object>
      </w:r>
      <w:r w:rsidRPr="00DE63DD">
        <w:rPr>
          <w:rFonts w:ascii="Arno Pro" w:eastAsia="宋体" w:hAnsi="Arno Pro" w:cs="Times New Roman"/>
          <w:kern w:val="20"/>
          <w:sz w:val="22"/>
          <w:lang w:val="de-DE" w:eastAsia="en-US"/>
        </w:rPr>
        <w:t xml:space="preserve">             (</w:t>
      </w:r>
      <w:r w:rsidR="00BD5730" w:rsidRPr="00DE63DD">
        <w:rPr>
          <w:rFonts w:ascii="Arno Pro" w:eastAsia="宋体" w:hAnsi="Arno Pro" w:cs="Times New Roman"/>
          <w:kern w:val="20"/>
          <w:sz w:val="22"/>
          <w:lang w:val="de-DE" w:eastAsia="en-US"/>
        </w:rPr>
        <w:t>S3</w:t>
      </w:r>
      <w:r w:rsidRPr="00DE63DD">
        <w:rPr>
          <w:rFonts w:ascii="Arno Pro" w:eastAsia="宋体" w:hAnsi="Arno Pro" w:cs="Times New Roman"/>
          <w:kern w:val="20"/>
          <w:sz w:val="22"/>
          <w:lang w:val="de-DE" w:eastAsia="en-US"/>
        </w:rPr>
        <w:t>-</w:t>
      </w:r>
      <w:r w:rsidR="00226C5F" w:rsidRPr="00DE63DD">
        <w:rPr>
          <w:rFonts w:ascii="Arno Pro" w:eastAsia="宋体" w:hAnsi="Arno Pro" w:cs="Times New Roman"/>
          <w:kern w:val="20"/>
          <w:sz w:val="22"/>
          <w:lang w:val="de-DE" w:eastAsia="en-US"/>
        </w:rPr>
        <w:t>1</w:t>
      </w:r>
      <w:r w:rsidRPr="00DE63DD">
        <w:rPr>
          <w:rFonts w:ascii="Arno Pro" w:eastAsia="宋体" w:hAnsi="Arno Pro" w:cs="Times New Roman"/>
          <w:kern w:val="20"/>
          <w:sz w:val="22"/>
          <w:lang w:val="de-DE" w:eastAsia="en-US"/>
        </w:rPr>
        <w:t>)</w:t>
      </w:r>
    </w:p>
    <w:p w14:paraId="72536137" w14:textId="77777777" w:rsidR="007B0F6B" w:rsidRPr="00DE63DD" w:rsidRDefault="007B0F6B" w:rsidP="007B0F6B">
      <w:pPr>
        <w:spacing w:line="360" w:lineRule="auto"/>
        <w:ind w:firstLineChars="100" w:firstLine="220"/>
        <w:rPr>
          <w:rFonts w:ascii="Arno Pro" w:eastAsia="宋体" w:hAnsi="Arno Pro" w:cs="Times New Roman"/>
          <w:kern w:val="20"/>
          <w:sz w:val="22"/>
          <w:lang w:val="de-DE" w:eastAsia="en-US"/>
        </w:rPr>
      </w:pPr>
      <w:r w:rsidRPr="00DE63DD">
        <w:rPr>
          <w:rFonts w:ascii="Arno Pro" w:eastAsia="宋体" w:hAnsi="Arno Pro" w:cs="Times New Roman" w:hint="eastAsia"/>
          <w:kern w:val="20"/>
          <w:sz w:val="22"/>
          <w:lang w:val="de-DE" w:eastAsia="en-US"/>
        </w:rPr>
        <w:t>W</w:t>
      </w:r>
      <w:r w:rsidRPr="00DE63DD">
        <w:rPr>
          <w:rFonts w:ascii="Arno Pro" w:eastAsia="宋体" w:hAnsi="Arno Pro" w:cs="Times New Roman"/>
          <w:kern w:val="20"/>
          <w:sz w:val="22"/>
          <w:lang w:val="de-DE" w:eastAsia="en-US"/>
        </w:rPr>
        <w:t xml:space="preserve">here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k</m:t>
            </m:r>
          </m:e>
          <m:sub>
            <m:r>
              <w:rPr>
                <w:rFonts w:ascii="Cambria Math" w:eastAsia="宋体" w:hAnsi="Cambria Math" w:cs="Times New Roman"/>
                <w:kern w:val="20"/>
                <w:sz w:val="22"/>
                <w:lang w:val="de-DE" w:eastAsia="en-US"/>
              </w:rPr>
              <m:t>b</m:t>
            </m:r>
          </m:sub>
        </m:sSub>
      </m:oMath>
      <w:r w:rsidRPr="00DE63DD">
        <w:rPr>
          <w:rFonts w:ascii="Arno Pro" w:eastAsia="宋体" w:hAnsi="Arno Pro" w:cs="Times New Roman" w:hint="eastAsia"/>
          <w:kern w:val="20"/>
          <w:sz w:val="22"/>
          <w:lang w:val="de-DE" w:eastAsia="en-US"/>
        </w:rPr>
        <w:t>、</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k</m:t>
            </m:r>
          </m:e>
          <m:sub>
            <m:r>
              <w:rPr>
                <w:rFonts w:ascii="Cambria Math" w:eastAsia="宋体" w:hAnsi="Cambria Math" w:cs="Times New Roman"/>
                <w:kern w:val="20"/>
                <w:sz w:val="22"/>
                <w:lang w:val="de-DE" w:eastAsia="en-US"/>
              </w:rPr>
              <m:t>a</m:t>
            </m:r>
          </m:sub>
        </m:sSub>
      </m:oMath>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 xml:space="preserve">are respectively force constants for bond lengths and bond angles;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b</m:t>
            </m:r>
          </m:e>
          <m:sub>
            <m:r>
              <m:rPr>
                <m:sty m:val="p"/>
              </m:rPr>
              <w:rPr>
                <w:rFonts w:ascii="Cambria Math" w:eastAsia="宋体" w:hAnsi="Cambria Math" w:cs="Times New Roman"/>
                <w:kern w:val="20"/>
                <w:sz w:val="22"/>
                <w:lang w:val="de-DE" w:eastAsia="en-US"/>
              </w:rPr>
              <m:t>0</m:t>
            </m:r>
          </m:sub>
        </m:sSub>
      </m:oMath>
      <w:r w:rsidRPr="00DE63DD">
        <w:rPr>
          <w:rFonts w:ascii="Arno Pro" w:eastAsia="宋体" w:hAnsi="Arno Pro" w:cs="Times New Roman" w:hint="eastAsia"/>
          <w:kern w:val="20"/>
          <w:sz w:val="22"/>
          <w:lang w:val="de-DE" w:eastAsia="en-US"/>
        </w:rPr>
        <w:t>、</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θ</m:t>
            </m:r>
          </m:e>
          <m:sub>
            <m:r>
              <m:rPr>
                <m:sty m:val="p"/>
              </m:rPr>
              <w:rPr>
                <w:rFonts w:ascii="Cambria Math" w:eastAsia="宋体" w:hAnsi="Cambria Math" w:cs="Times New Roman"/>
                <w:kern w:val="20"/>
                <w:sz w:val="22"/>
                <w:lang w:val="de-DE" w:eastAsia="en-US"/>
              </w:rPr>
              <m:t>0</m:t>
            </m:r>
          </m:sub>
        </m:sSub>
      </m:oMath>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 xml:space="preserve">represent the corresponding equilibrium bond length and equilibrium bond angle;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k</m:t>
            </m:r>
          </m:e>
          <m:sub>
            <m:r>
              <w:rPr>
                <w:rFonts w:ascii="Cambria Math" w:eastAsia="宋体" w:hAnsi="Cambria Math" w:cs="Times New Roman"/>
                <w:kern w:val="20"/>
                <w:sz w:val="22"/>
                <w:lang w:val="de-DE" w:eastAsia="en-US"/>
              </w:rPr>
              <m:t>bb</m:t>
            </m:r>
          </m:sub>
        </m:sSub>
      </m:oMath>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 xml:space="preserve">and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k</m:t>
            </m:r>
          </m:e>
          <m:sub>
            <m:r>
              <w:rPr>
                <w:rFonts w:ascii="Cambria Math" w:eastAsia="宋体" w:hAnsi="Cambria Math" w:cs="Times New Roman"/>
                <w:kern w:val="20"/>
                <w:sz w:val="22"/>
                <w:lang w:val="de-DE" w:eastAsia="en-US"/>
              </w:rPr>
              <m:t>ba</m:t>
            </m:r>
          </m:sub>
        </m:sSub>
      </m:oMath>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 xml:space="preserve">are the coupling between bond length and bond length, and bond length </w:t>
      </w:r>
      <w:r w:rsidRPr="00DE63DD">
        <w:rPr>
          <w:rFonts w:ascii="Arno Pro" w:eastAsia="宋体" w:hAnsi="Arno Pro" w:cs="Times New Roman"/>
          <w:kern w:val="20"/>
          <w:sz w:val="22"/>
          <w:lang w:val="de-DE" w:eastAsia="en-US"/>
        </w:rPr>
        <w:lastRenderedPageBreak/>
        <w:t xml:space="preserve">and bond angle;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k</m:t>
            </m:r>
          </m:e>
          <m:sub>
            <m:r>
              <w:rPr>
                <w:rFonts w:ascii="Cambria Math" w:eastAsia="宋体" w:hAnsi="Cambria Math" w:cs="Times New Roman"/>
                <w:kern w:val="20"/>
                <w:sz w:val="22"/>
                <w:lang w:val="de-DE" w:eastAsia="en-US"/>
              </w:rPr>
              <m:t>n</m:t>
            </m:r>
          </m:sub>
        </m:sSub>
      </m:oMath>
      <w:r w:rsidRPr="00DE63DD">
        <w:rPr>
          <w:rFonts w:ascii="Arno Pro" w:eastAsia="宋体" w:hAnsi="Arno Pro" w:cs="Times New Roman"/>
          <w:kern w:val="20"/>
          <w:sz w:val="22"/>
          <w:lang w:val="de-DE" w:eastAsia="en-US"/>
        </w:rPr>
        <w:t xml:space="preserve"> is the constant of the torsion term of the dihedral angle, and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φ</m:t>
            </m:r>
          </m:e>
          <m:sub>
            <m:r>
              <m:rPr>
                <m:sty m:val="p"/>
              </m:rPr>
              <w:rPr>
                <w:rFonts w:ascii="Cambria Math" w:eastAsia="宋体" w:hAnsi="Cambria Math" w:cs="Times New Roman"/>
                <w:kern w:val="20"/>
                <w:sz w:val="22"/>
                <w:lang w:val="de-DE" w:eastAsia="en-US"/>
              </w:rPr>
              <m:t>0</m:t>
            </m:r>
          </m:sub>
        </m:sSub>
      </m:oMath>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 xml:space="preserve">corresponds to the equilibrium position of the dihedral angle; The value of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φ</m:t>
            </m:r>
          </m:e>
          <m:sub>
            <m:r>
              <m:rPr>
                <m:sty m:val="p"/>
              </m:rPr>
              <w:rPr>
                <w:rFonts w:ascii="Cambria Math" w:eastAsia="宋体" w:hAnsi="Cambria Math" w:cs="Times New Roman"/>
                <w:kern w:val="20"/>
                <w:sz w:val="22"/>
                <w:lang w:val="de-DE" w:eastAsia="en-US"/>
              </w:rPr>
              <m:t>0</m:t>
            </m:r>
          </m:sub>
        </m:sSub>
      </m:oMath>
      <w:r w:rsidRPr="00DE63DD">
        <w:rPr>
          <w:rFonts w:ascii="Arno Pro" w:eastAsia="宋体" w:hAnsi="Arno Pro" w:cs="Times New Roman"/>
          <w:kern w:val="20"/>
          <w:sz w:val="22"/>
          <w:lang w:val="de-DE" w:eastAsia="en-US"/>
        </w:rPr>
        <w:t xml:space="preserve"> is 0 when n is 1,3 or 5, and π when n is 2,4 or 6. For the bond Angle terms, the force constants </w:t>
      </w:r>
      <w:r w:rsidRPr="00DE63DD">
        <w:rPr>
          <w:rFonts w:ascii="Arno Pro" w:eastAsia="宋体" w:hAnsi="Arno Pro" w:cs="Times New Roman" w:hint="eastAsia"/>
          <w:kern w:val="20"/>
          <w:sz w:val="22"/>
          <w:lang w:val="de-DE" w:eastAsia="en-US"/>
        </w:rPr>
        <w:t>c</w:t>
      </w:r>
      <w:r w:rsidRPr="00DE63DD">
        <w:rPr>
          <w:rFonts w:ascii="Arno Pro" w:eastAsia="宋体" w:hAnsi="Arno Pro" w:cs="Times New Roman"/>
          <w:kern w:val="20"/>
          <w:sz w:val="22"/>
          <w:lang w:val="de-DE" w:eastAsia="en-US"/>
        </w:rPr>
        <w:t xml:space="preserve"> and d of the cubic and quartic terms are derived from the first derivative of the equation value 0 when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θ</m:t>
            </m:r>
          </m:e>
          <m:sub>
            <m:r>
              <m:rPr>
                <m:sty m:val="p"/>
              </m:rPr>
              <w:rPr>
                <w:rFonts w:ascii="Cambria Math" w:eastAsia="宋体" w:hAnsi="Cambria Math" w:cs="Times New Roman"/>
                <w:kern w:val="20"/>
                <w:sz w:val="22"/>
                <w:lang w:val="de-DE" w:eastAsia="en-US"/>
              </w:rPr>
              <m:t>0</m:t>
            </m:r>
          </m:sub>
        </m:sSub>
      </m:oMath>
      <w:r w:rsidRPr="00DE63DD">
        <w:rPr>
          <w:rFonts w:ascii="Arno Pro" w:eastAsia="宋体" w:hAnsi="Arno Pro" w:cs="Times New Roman"/>
          <w:kern w:val="20"/>
          <w:sz w:val="22"/>
          <w:lang w:val="de-DE" w:eastAsia="en-US"/>
        </w:rPr>
        <w:t xml:space="preserve"> respectively equals 0 and π</w:t>
      </w:r>
      <w:r w:rsidRPr="00DE63DD">
        <w:rPr>
          <w:rFonts w:ascii="Arno Pro" w:eastAsia="宋体" w:hAnsi="Arno Pro" w:cs="Times New Roman" w:hint="eastAsia"/>
          <w:kern w:val="20"/>
          <w:sz w:val="22"/>
          <w:lang w:val="de-DE" w:eastAsia="en-US"/>
        </w:rPr>
        <w:t>：</w:t>
      </w:r>
      <w:r w:rsidRPr="00DE63DD">
        <w:rPr>
          <w:rFonts w:ascii="Arno Pro" w:eastAsia="宋体" w:hAnsi="Arno Pro" w:cs="Times New Roman"/>
          <w:kern w:val="20"/>
          <w:sz w:val="22"/>
          <w:lang w:val="de-DE" w:eastAsia="en-US"/>
        </w:rPr>
        <w:t xml:space="preserve"> </w:t>
      </w:r>
    </w:p>
    <w:p w14:paraId="03C56289" w14:textId="32DDF411" w:rsidR="007B0F6B" w:rsidRPr="00DE63DD" w:rsidRDefault="007B0F6B" w:rsidP="007B0F6B">
      <w:pPr>
        <w:spacing w:line="360" w:lineRule="auto"/>
        <w:ind w:firstLine="480"/>
        <w:jc w:val="right"/>
        <w:rPr>
          <w:rFonts w:ascii="Arno Pro" w:eastAsia="宋体" w:hAnsi="Arno Pro" w:cs="Times New Roman"/>
          <w:kern w:val="20"/>
          <w:sz w:val="22"/>
          <w:lang w:val="de-DE" w:eastAsia="en-US"/>
        </w:rPr>
      </w:pPr>
      <w:r w:rsidRPr="00DE63DD">
        <w:rPr>
          <w:rFonts w:ascii="Arno Pro" w:eastAsia="宋体" w:hAnsi="Arno Pro" w:cs="Times New Roman"/>
          <w:kern w:val="20"/>
          <w:sz w:val="22"/>
          <w:lang w:val="de-DE" w:eastAsia="en-US"/>
        </w:rPr>
        <w:object w:dxaOrig="4455" w:dyaOrig="735" w14:anchorId="77CAC0AF">
          <v:shape id="_x0000_i1026" type="#_x0000_t75" style="width:222.25pt;height:37.05pt" o:ole="">
            <v:imagedata r:id="rId12" o:title=""/>
          </v:shape>
          <o:OLEObject Type="Embed" ProgID="Equation.DSMT4" ShapeID="_x0000_i1026" DrawAspect="Content" ObjectID="_1735211451" r:id="rId13"/>
        </w:object>
      </w:r>
      <w:r w:rsidRPr="00DE63DD">
        <w:rPr>
          <w:rFonts w:ascii="Arno Pro" w:eastAsia="宋体" w:hAnsi="Arno Pro" w:cs="Times New Roman"/>
          <w:kern w:val="20"/>
          <w:sz w:val="22"/>
          <w:lang w:val="de-DE" w:eastAsia="en-US"/>
        </w:rPr>
        <w:t xml:space="preserve">                 (</w:t>
      </w:r>
      <w:r w:rsidR="00BD5730" w:rsidRPr="00DE63DD">
        <w:rPr>
          <w:rFonts w:ascii="Arno Pro" w:eastAsia="宋体" w:hAnsi="Arno Pro" w:cs="Times New Roman"/>
          <w:kern w:val="20"/>
          <w:sz w:val="22"/>
          <w:lang w:val="de-DE" w:eastAsia="en-US"/>
        </w:rPr>
        <w:t>S3</w:t>
      </w:r>
      <w:r w:rsidRPr="00DE63DD">
        <w:rPr>
          <w:rFonts w:ascii="Arno Pro" w:eastAsia="宋体" w:hAnsi="Arno Pro" w:cs="Times New Roman"/>
          <w:kern w:val="20"/>
          <w:sz w:val="22"/>
          <w:lang w:val="de-DE" w:eastAsia="en-US"/>
        </w:rPr>
        <w:t>-</w:t>
      </w:r>
      <w:r w:rsidR="00226C5F" w:rsidRPr="00DE63DD">
        <w:rPr>
          <w:rFonts w:ascii="Arno Pro" w:eastAsia="宋体" w:hAnsi="Arno Pro" w:cs="Times New Roman"/>
          <w:kern w:val="20"/>
          <w:sz w:val="22"/>
          <w:lang w:val="de-DE" w:eastAsia="en-US"/>
        </w:rPr>
        <w:t>2</w:t>
      </w:r>
      <w:r w:rsidRPr="00DE63DD">
        <w:rPr>
          <w:rFonts w:ascii="Arno Pro" w:eastAsia="宋体" w:hAnsi="Arno Pro" w:cs="Times New Roman"/>
          <w:kern w:val="20"/>
          <w:sz w:val="22"/>
          <w:lang w:val="de-DE" w:eastAsia="en-US"/>
        </w:rPr>
        <w:t>)</w:t>
      </w:r>
    </w:p>
    <w:p w14:paraId="4661D672" w14:textId="77777777" w:rsidR="007B0F6B" w:rsidRPr="00DE63DD" w:rsidRDefault="007B0F6B" w:rsidP="007B0F6B">
      <w:pPr>
        <w:spacing w:line="360" w:lineRule="auto"/>
        <w:ind w:firstLineChars="100" w:firstLine="220"/>
        <w:rPr>
          <w:rFonts w:ascii="Arno Pro" w:eastAsia="宋体" w:hAnsi="Arno Pro" w:cs="Times New Roman"/>
          <w:kern w:val="20"/>
          <w:sz w:val="22"/>
          <w:lang w:val="de-DE" w:eastAsia="en-US"/>
        </w:rPr>
      </w:pPr>
      <w:r w:rsidRPr="00DE63DD">
        <w:rPr>
          <w:rFonts w:ascii="Arno Pro" w:eastAsia="宋体" w:hAnsi="Arno Pro" w:cs="Times New Roman"/>
          <w:kern w:val="20"/>
          <w:sz w:val="22"/>
          <w:lang w:val="de-DE" w:eastAsia="en-US"/>
        </w:rPr>
        <w:t>The nonbonding interaction of TEMA field is expressed as the combination of van der Waals interaction calculated in LJ-12-6 function form and electrostatic term expressed by Coulomb equation:</w:t>
      </w:r>
    </w:p>
    <w:p w14:paraId="326CA17E" w14:textId="130C834D" w:rsidR="007B0F6B" w:rsidRPr="00DE63DD" w:rsidRDefault="007B0F6B" w:rsidP="007B0F6B">
      <w:pPr>
        <w:spacing w:before="120" w:after="120" w:line="360" w:lineRule="auto"/>
        <w:ind w:firstLine="480"/>
        <w:jc w:val="right"/>
        <w:rPr>
          <w:rFonts w:ascii="Arno Pro" w:eastAsia="宋体" w:hAnsi="Arno Pro" w:cs="Times New Roman"/>
          <w:kern w:val="20"/>
          <w:sz w:val="22"/>
          <w:lang w:val="de-DE" w:eastAsia="en-US"/>
        </w:rPr>
      </w:pPr>
      <w:r w:rsidRPr="00DE63DD">
        <w:rPr>
          <w:rFonts w:ascii="Arno Pro" w:eastAsia="宋体" w:hAnsi="Arno Pro" w:cs="Times New Roman"/>
          <w:kern w:val="20"/>
          <w:sz w:val="22"/>
          <w:lang w:val="de-DE" w:eastAsia="en-US"/>
        </w:rPr>
        <w:object w:dxaOrig="4185" w:dyaOrig="735" w14:anchorId="384EFAD4">
          <v:shape id="_x0000_i1027" type="#_x0000_t75" style="width:209.75pt;height:37.05pt" o:ole="">
            <v:imagedata r:id="rId14" o:title=""/>
          </v:shape>
          <o:OLEObject Type="Embed" ProgID="Equation.DSMT4" ShapeID="_x0000_i1027" DrawAspect="Content" ObjectID="_1735211452" r:id="rId15"/>
        </w:object>
      </w:r>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 xml:space="preserve">               (</w:t>
      </w:r>
      <w:r w:rsidR="00BD5730" w:rsidRPr="00DE63DD">
        <w:rPr>
          <w:rFonts w:ascii="Arno Pro" w:eastAsia="宋体" w:hAnsi="Arno Pro" w:cs="Times New Roman"/>
          <w:kern w:val="20"/>
          <w:sz w:val="22"/>
          <w:lang w:val="de-DE" w:eastAsia="en-US"/>
        </w:rPr>
        <w:t>S3</w:t>
      </w:r>
      <w:r w:rsidRPr="00DE63DD">
        <w:rPr>
          <w:rFonts w:ascii="Arno Pro" w:eastAsia="宋体" w:hAnsi="Arno Pro" w:cs="Times New Roman"/>
          <w:kern w:val="20"/>
          <w:sz w:val="22"/>
          <w:lang w:val="de-DE" w:eastAsia="en-US"/>
        </w:rPr>
        <w:t>-</w:t>
      </w:r>
      <w:r w:rsidR="00226C5F" w:rsidRPr="00DE63DD">
        <w:rPr>
          <w:rFonts w:ascii="Arno Pro" w:eastAsia="宋体" w:hAnsi="Arno Pro" w:cs="Times New Roman"/>
          <w:kern w:val="20"/>
          <w:sz w:val="22"/>
          <w:lang w:val="de-DE" w:eastAsia="en-US"/>
        </w:rPr>
        <w:t>3</w:t>
      </w:r>
      <w:r w:rsidRPr="00DE63DD">
        <w:rPr>
          <w:rFonts w:ascii="Arno Pro" w:eastAsia="宋体" w:hAnsi="Arno Pro" w:cs="Times New Roman"/>
          <w:kern w:val="20"/>
          <w:sz w:val="22"/>
          <w:lang w:val="de-DE" w:eastAsia="en-US"/>
        </w:rPr>
        <w:t>)</w:t>
      </w:r>
    </w:p>
    <w:p w14:paraId="23091F8B" w14:textId="0C7C1C98" w:rsidR="007B0F6B" w:rsidRPr="00DE63DD" w:rsidRDefault="007B0F6B" w:rsidP="007B0F6B">
      <w:pPr>
        <w:spacing w:line="480" w:lineRule="auto"/>
        <w:ind w:firstLineChars="100" w:firstLine="220"/>
        <w:rPr>
          <w:rFonts w:ascii="Arno Pro" w:eastAsia="宋体" w:hAnsi="Arno Pro" w:cs="Times New Roman"/>
          <w:kern w:val="20"/>
          <w:sz w:val="22"/>
          <w:lang w:val="de-DE" w:eastAsia="en-US"/>
        </w:rPr>
      </w:pPr>
      <w:r w:rsidRPr="00DE63DD">
        <w:rPr>
          <w:rFonts w:ascii="Arno Pro" w:eastAsia="宋体" w:hAnsi="Arno Pro" w:cs="Times New Roman" w:hint="eastAsia"/>
          <w:kern w:val="20"/>
          <w:sz w:val="22"/>
          <w:lang w:val="de-DE" w:eastAsia="en-US"/>
        </w:rPr>
        <w:t>W</w:t>
      </w:r>
      <w:r w:rsidRPr="00DE63DD">
        <w:rPr>
          <w:rFonts w:ascii="Arno Pro" w:eastAsia="宋体" w:hAnsi="Arno Pro" w:cs="Times New Roman"/>
          <w:kern w:val="20"/>
          <w:sz w:val="22"/>
          <w:lang w:val="de-DE" w:eastAsia="en-US"/>
        </w:rPr>
        <w:t xml:space="preserve">here </w:t>
      </w:r>
      <m:oMath>
        <m:r>
          <w:rPr>
            <w:rFonts w:ascii="Cambria Math" w:eastAsia="宋体" w:hAnsi="Cambria Math" w:cs="Times New Roman"/>
            <w:kern w:val="20"/>
            <w:sz w:val="22"/>
            <w:lang w:val="de-DE" w:eastAsia="en-US"/>
          </w:rPr>
          <m:t>ε</m:t>
        </m:r>
      </m:oMath>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 xml:space="preserve">is potential well parameter, </w:t>
      </w:r>
      <m:oMath>
        <m:r>
          <m:rPr>
            <m:sty m:val="p"/>
          </m:rPr>
          <w:rPr>
            <w:rFonts w:ascii="Cambria Math" w:eastAsia="宋体" w:hAnsi="Cambria Math" w:cs="Times New Roman"/>
            <w:kern w:val="20"/>
            <w:sz w:val="22"/>
            <w:lang w:val="de-DE" w:eastAsia="en-US"/>
          </w:rPr>
          <m:t>σ</m:t>
        </m:r>
      </m:oMath>
      <w:r w:rsidRPr="00DE63DD">
        <w:rPr>
          <w:rFonts w:ascii="Arno Pro" w:eastAsia="宋体" w:hAnsi="Arno Pro" w:cs="Times New Roman"/>
          <w:kern w:val="20"/>
          <w:sz w:val="22"/>
          <w:lang w:val="de-DE" w:eastAsia="en-US"/>
        </w:rPr>
        <w:t xml:space="preserve"> is atomic radius parameter; </w:t>
      </w:r>
      <m:oMath>
        <m:sSub>
          <m:sSubPr>
            <m:ctrlPr>
              <w:rPr>
                <w:rFonts w:ascii="Cambria Math" w:eastAsia="宋体" w:hAnsi="Cambria Math" w:cs="Times New Roman"/>
                <w:kern w:val="20"/>
                <w:sz w:val="22"/>
                <w:lang w:val="de-DE" w:eastAsia="en-US"/>
              </w:rPr>
            </m:ctrlPr>
          </m:sSubPr>
          <m:e>
            <m:r>
              <w:rPr>
                <w:rFonts w:ascii="Cambria Math" w:eastAsia="宋体" w:hAnsi="Cambria Math" w:cs="Times New Roman"/>
                <w:kern w:val="20"/>
                <w:sz w:val="22"/>
                <w:lang w:val="de-DE" w:eastAsia="en-US"/>
              </w:rPr>
              <m:t>q</m:t>
            </m:r>
          </m:e>
          <m:sub>
            <m:r>
              <w:rPr>
                <w:rFonts w:ascii="Cambria Math" w:eastAsia="宋体" w:hAnsi="Cambria Math" w:cs="Times New Roman"/>
                <w:kern w:val="20"/>
                <w:sz w:val="22"/>
                <w:lang w:val="de-DE" w:eastAsia="en-US"/>
              </w:rPr>
              <m:t>i</m:t>
            </m:r>
          </m:sub>
        </m:sSub>
      </m:oMath>
      <w:r w:rsidRPr="00DE63DD">
        <w:rPr>
          <w:rFonts w:ascii="Arno Pro" w:eastAsia="宋体" w:hAnsi="Arno Pro" w:cs="Times New Roman" w:hint="eastAsia"/>
          <w:kern w:val="20"/>
          <w:sz w:val="22"/>
          <w:lang w:val="de-DE" w:eastAsia="en-US"/>
        </w:rPr>
        <w:t xml:space="preserve"> </w:t>
      </w:r>
      <w:r w:rsidRPr="00DE63DD">
        <w:rPr>
          <w:rFonts w:ascii="Arno Pro" w:eastAsia="宋体" w:hAnsi="Arno Pro" w:cs="Times New Roman"/>
          <w:kern w:val="20"/>
          <w:sz w:val="22"/>
          <w:lang w:val="de-DE" w:eastAsia="en-US"/>
        </w:rPr>
        <w:t>is the point charge of the i-th atom. Van der Waals interactions between different atomic types are derived from the Lorentz-Berthelot mixing rule. In addition, the Coulomb interaction coefficient of terms 1-4 in TEAM-MS force field is 0.5.</w:t>
      </w:r>
    </w:p>
    <w:p w14:paraId="52286517" w14:textId="77777777" w:rsidR="007B0F6B" w:rsidRPr="00DE63DD" w:rsidRDefault="007B0F6B" w:rsidP="00A22D02">
      <w:pPr>
        <w:spacing w:line="480" w:lineRule="auto"/>
        <w:ind w:firstLineChars="100" w:firstLine="220"/>
        <w:rPr>
          <w:rFonts w:ascii="Arno Pro" w:eastAsia="宋体" w:hAnsi="Arno Pro" w:cs="Times New Roman"/>
          <w:kern w:val="20"/>
          <w:sz w:val="22"/>
          <w:lang w:eastAsia="en-US"/>
        </w:rPr>
      </w:pPr>
    </w:p>
    <w:p w14:paraId="1C456955" w14:textId="2570697E" w:rsidR="002A0801" w:rsidRPr="00DE63DD" w:rsidRDefault="00D7557D" w:rsidP="002D1DE2">
      <w:pPr>
        <w:pStyle w:val="2"/>
        <w:rPr>
          <w:rFonts w:ascii="Arno Pro" w:eastAsia="宋体" w:hAnsi="Arno Pro" w:cs="Times New Roman"/>
          <w:kern w:val="20"/>
          <w:sz w:val="22"/>
          <w:szCs w:val="22"/>
          <w:u w:val="single"/>
          <w:lang w:eastAsia="en-US"/>
        </w:rPr>
      </w:pPr>
      <w:bookmarkStart w:id="15" w:name="_Toc120313409"/>
      <w:r w:rsidRPr="00DE63DD">
        <w:rPr>
          <w:rFonts w:ascii="Arno Pro" w:eastAsia="宋体" w:hAnsi="Arno Pro" w:cs="Times New Roman"/>
          <w:kern w:val="20"/>
          <w:sz w:val="22"/>
          <w:szCs w:val="22"/>
          <w:u w:val="single"/>
          <w:lang w:eastAsia="en-US"/>
        </w:rPr>
        <w:t xml:space="preserve">3.2 </w:t>
      </w:r>
      <w:r w:rsidR="002A0801" w:rsidRPr="00DE63DD">
        <w:rPr>
          <w:rFonts w:ascii="Arno Pro" w:eastAsia="宋体" w:hAnsi="Arno Pro" w:cs="Times New Roman"/>
          <w:kern w:val="20"/>
          <w:sz w:val="22"/>
          <w:szCs w:val="22"/>
          <w:u w:val="single"/>
          <w:lang w:eastAsia="en-US"/>
        </w:rPr>
        <w:t>“Sphere-cage” diffusion model</w:t>
      </w:r>
      <w:bookmarkEnd w:id="15"/>
    </w:p>
    <w:p w14:paraId="2DE6AC22" w14:textId="77777777" w:rsidR="002A0801" w:rsidRPr="00DE63DD" w:rsidRDefault="002A0801" w:rsidP="00333016">
      <w:pPr>
        <w:spacing w:line="360" w:lineRule="auto"/>
        <w:ind w:firstLineChars="100" w:firstLine="220"/>
        <w:rPr>
          <w:rFonts w:ascii="Arno Pro" w:eastAsia="宋体" w:hAnsi="Arno Pro" w:cs="Times New Roman"/>
          <w:kern w:val="20"/>
          <w:sz w:val="22"/>
        </w:rPr>
      </w:pPr>
      <w:r w:rsidRPr="00DE63DD">
        <w:rPr>
          <w:rFonts w:ascii="Arno Pro" w:eastAsia="宋体" w:hAnsi="Arno Pro" w:cs="Times New Roman"/>
          <w:kern w:val="20"/>
          <w:sz w:val="22"/>
        </w:rPr>
        <w:t>In order to better describe the molecular diffusion process, a diffusion model is established based on the following assumptions in combination with the literature:</w:t>
      </w:r>
      <w:bookmarkStart w:id="16" w:name="_Hlk108788071"/>
      <w:r w:rsidRPr="00DE63DD">
        <w:rPr>
          <w:rFonts w:ascii="Arno Pro" w:eastAsia="宋体" w:hAnsi="Arno Pro" w:cs="Times New Roman" w:hint="eastAsia"/>
          <w:kern w:val="20"/>
          <w:sz w:val="22"/>
        </w:rPr>
        <w:t>ⅰ</w:t>
      </w:r>
      <w:r w:rsidRPr="00DE63DD">
        <w:rPr>
          <w:rFonts w:ascii="Arno Pro" w:eastAsia="宋体" w:hAnsi="Arno Pro" w:cs="Times New Roman" w:hint="eastAsia"/>
          <w:kern w:val="20"/>
          <w:sz w:val="22"/>
        </w:rPr>
        <w:t>)</w:t>
      </w:r>
      <w:bookmarkEnd w:id="16"/>
      <w:r w:rsidRPr="00DE63DD">
        <w:rPr>
          <w:rFonts w:ascii="Arno Pro" w:eastAsia="宋体" w:hAnsi="Arno Pro" w:cs="Times New Roman"/>
          <w:kern w:val="20"/>
          <w:sz w:val="22"/>
        </w:rPr>
        <w:t>polymer molecules crosslink with each other to form a “cage”, or molecular holes;</w:t>
      </w:r>
      <w:bookmarkStart w:id="17" w:name="_Hlk108788078"/>
      <w:r w:rsidRPr="00DE63DD">
        <w:rPr>
          <w:rFonts w:ascii="Arno Pro" w:eastAsia="宋体" w:hAnsi="Arno Pro" w:cs="Times New Roman" w:hint="eastAsia"/>
          <w:kern w:val="20"/>
          <w:sz w:val="22"/>
        </w:rPr>
        <w:t>ⅱ</w:t>
      </w:r>
      <w:r w:rsidRPr="00DE63DD">
        <w:rPr>
          <w:rFonts w:ascii="Arno Pro" w:eastAsia="宋体" w:hAnsi="Arno Pro" w:cs="Times New Roman" w:hint="eastAsia"/>
          <w:kern w:val="20"/>
          <w:sz w:val="22"/>
        </w:rPr>
        <w:t>)</w:t>
      </w:r>
      <w:bookmarkEnd w:id="17"/>
      <w:r w:rsidRPr="00DE63DD">
        <w:rPr>
          <w:rFonts w:ascii="Arno Pro" w:eastAsia="宋体" w:hAnsi="Arno Pro" w:cs="Times New Roman"/>
          <w:kern w:val="20"/>
          <w:sz w:val="22"/>
        </w:rPr>
        <w:t xml:space="preserve"> most of the time gas molecules are confined to a cage with the gas kinetic velocity u;</w:t>
      </w:r>
      <w:r w:rsidRPr="00DE63DD">
        <w:rPr>
          <w:rFonts w:ascii="Arno Pro" w:eastAsia="宋体" w:hAnsi="Arno Pro" w:cs="Times New Roman" w:hint="eastAsia"/>
          <w:kern w:val="20"/>
          <w:sz w:val="22"/>
        </w:rPr>
        <w:t>ⅲ</w:t>
      </w:r>
      <w:r w:rsidRPr="00DE63DD">
        <w:rPr>
          <w:rFonts w:ascii="Arno Pro" w:eastAsia="宋体" w:hAnsi="Arno Pro" w:cs="Times New Roman" w:hint="eastAsia"/>
          <w:kern w:val="20"/>
          <w:sz w:val="22"/>
        </w:rPr>
        <w:t>)</w:t>
      </w:r>
      <w:r w:rsidRPr="00DE63DD">
        <w:rPr>
          <w:sz w:val="22"/>
        </w:rPr>
        <w:t xml:space="preserve"> </w:t>
      </w:r>
      <w:r w:rsidRPr="00DE63DD">
        <w:rPr>
          <w:rFonts w:ascii="Arno Pro" w:eastAsia="宋体" w:hAnsi="Arno Pro" w:cs="Times New Roman"/>
          <w:kern w:val="20"/>
          <w:sz w:val="22"/>
        </w:rPr>
        <w:t>molecular diffusion is achieved by migration between adjacent "cages".</w:t>
      </w:r>
    </w:p>
    <w:p w14:paraId="05666E6B" w14:textId="5D53BA29" w:rsidR="002A0801" w:rsidRPr="00DE63DD" w:rsidRDefault="002A0801" w:rsidP="00333016">
      <w:pPr>
        <w:spacing w:line="360" w:lineRule="auto"/>
        <w:ind w:firstLineChars="100" w:firstLine="220"/>
        <w:rPr>
          <w:rFonts w:ascii="Arno Pro" w:eastAsia="宋体" w:hAnsi="Arno Pro" w:cs="Times New Roman"/>
          <w:kern w:val="20"/>
          <w:sz w:val="22"/>
        </w:rPr>
      </w:pPr>
      <w:r w:rsidRPr="00DE63DD">
        <w:rPr>
          <w:rFonts w:ascii="Arno Pro" w:eastAsia="宋体" w:hAnsi="Arno Pro" w:cs="Times New Roman"/>
          <w:kern w:val="20"/>
          <w:sz w:val="22"/>
        </w:rPr>
        <w:t xml:space="preserve">According to free volume theory </w:t>
      </w:r>
      <w:r w:rsidRPr="00DE63DD">
        <w:rPr>
          <w:rFonts w:ascii="Arno Pro" w:eastAsia="宋体" w:hAnsi="Arno Pro" w:cs="Times New Roman"/>
          <w:kern w:val="20"/>
          <w:sz w:val="22"/>
          <w:vertAlign w:val="superscript"/>
        </w:rPr>
        <w:fldChar w:fldCharType="begin"/>
      </w:r>
      <w:r w:rsidR="003B60C0" w:rsidRPr="00DE63DD">
        <w:rPr>
          <w:rFonts w:ascii="Arno Pro" w:eastAsia="宋体" w:hAnsi="Arno Pro" w:cs="Times New Roman"/>
          <w:kern w:val="20"/>
          <w:sz w:val="22"/>
          <w:vertAlign w:val="superscript"/>
        </w:rPr>
        <w:instrText xml:space="preserve"> ADDIN EN.CITE &lt;EndNote&gt;&lt;Cite&gt;&lt;Author&gt;Forsyth&lt;/Author&gt;&lt;Year&gt;1995&lt;/Year&gt;&lt;RecNum&gt;42&lt;/RecNum&gt;&lt;DisplayText&gt;[7]&lt;/DisplayText&gt;&lt;record&gt;&lt;rec-number&gt;42&lt;/rec-number&gt;&lt;foreign-keys&gt;&lt;key app="EN" db-id="r0zx59efce9f0oexe0nvvs5o55tdvravvazz" timestamp="1645585986"&gt;42&lt;/key&gt;&lt;/foreign-keys&gt;&lt;ref-type name="Journal Article"&gt;17&lt;/ref-type&gt;&lt;contributors&gt;&lt;authors&gt;&lt;author&gt;Forsyth, M&lt;/author&gt;&lt;author&gt;Meakin, P&lt;/author&gt;&lt;author&gt;MacFarlane, DR&lt;/author&gt;&lt;author&gt;Hill, AJ %J Journal of Physics: Condensed Matter&lt;/author&gt;&lt;/authors&gt;&lt;/contributors&gt;&lt;titles&gt;&lt;title&gt;Free volume and conductivity of plasticized polyether-urethane solid polymer electrolytes&lt;/title&gt;&lt;/titles&gt;&lt;pages&gt;7601&lt;/pages&gt;&lt;volume&gt;7&lt;/volume&gt;&lt;number&gt;39&lt;/number&gt;&lt;dates&gt;&lt;year&gt;1995&lt;/year&gt;&lt;/dates&gt;&lt;isbn&gt;0953-8984&lt;/isbn&gt;&lt;urls&gt;&lt;/urls&gt;&lt;/record&gt;&lt;/Cite&gt;&lt;/EndNote&gt;</w:instrText>
      </w:r>
      <w:r w:rsidRPr="00DE63DD">
        <w:rPr>
          <w:rFonts w:ascii="Arno Pro" w:eastAsia="宋体" w:hAnsi="Arno Pro" w:cs="Times New Roman"/>
          <w:kern w:val="20"/>
          <w:sz w:val="22"/>
          <w:vertAlign w:val="superscript"/>
        </w:rPr>
        <w:fldChar w:fldCharType="separate"/>
      </w:r>
      <w:r w:rsidR="003B60C0" w:rsidRPr="00DE63DD">
        <w:rPr>
          <w:rFonts w:ascii="Arno Pro" w:eastAsia="宋体" w:hAnsi="Arno Pro" w:cs="Times New Roman"/>
          <w:noProof/>
          <w:kern w:val="20"/>
          <w:sz w:val="22"/>
          <w:vertAlign w:val="superscript"/>
        </w:rPr>
        <w:t>[7]</w:t>
      </w:r>
      <w:r w:rsidRPr="00DE63DD">
        <w:rPr>
          <w:rFonts w:ascii="Arno Pro" w:eastAsia="宋体" w:hAnsi="Arno Pro" w:cs="Times New Roman"/>
          <w:kern w:val="20"/>
          <w:sz w:val="22"/>
          <w:vertAlign w:val="superscript"/>
        </w:rPr>
        <w:fldChar w:fldCharType="end"/>
      </w:r>
      <w:r w:rsidR="00333016" w:rsidRPr="00333016">
        <w:rPr>
          <w:rFonts w:ascii="Arno Pro" w:eastAsia="宋体" w:hAnsi="Arno Pro" w:cs="Times New Roman"/>
          <w:kern w:val="20"/>
          <w:sz w:val="22"/>
        </w:rPr>
        <w:t xml:space="preserve"> </w:t>
      </w:r>
      <w:r w:rsidR="00333016" w:rsidRPr="00DE63DD">
        <w:rPr>
          <w:rFonts w:ascii="Arno Pro" w:eastAsia="宋体" w:hAnsi="Arno Pro" w:cs="Times New Roman"/>
          <w:kern w:val="20"/>
          <w:sz w:val="22"/>
        </w:rPr>
        <w:t>,</w:t>
      </w:r>
      <w:r w:rsidR="00333016">
        <w:rPr>
          <w:rFonts w:ascii="Arno Pro" w:eastAsia="宋体" w:hAnsi="Arno Pro" w:cs="Times New Roman"/>
          <w:kern w:val="20"/>
          <w:sz w:val="22"/>
        </w:rPr>
        <w:t xml:space="preserve"> </w:t>
      </w:r>
      <w:r w:rsidRPr="00DE63DD">
        <w:rPr>
          <w:rFonts w:ascii="Arno Pro" w:eastAsia="宋体" w:hAnsi="Arno Pro" w:cs="Times New Roman"/>
          <w:kern w:val="20"/>
          <w:sz w:val="22"/>
        </w:rPr>
        <w:t xml:space="preserve">the free volume v is defined as the residual volume in the “cage”, which is the volume of “cage” minus the volume of the gas molecule. At the same time, the literature mentioned that below the critical temperature, the “cage” is fixed </w:t>
      </w:r>
      <w:r w:rsidRPr="00DE63DD">
        <w:rPr>
          <w:rFonts w:ascii="Arno Pro" w:eastAsia="宋体" w:hAnsi="Arno Pro" w:cs="Times New Roman"/>
          <w:kern w:val="20"/>
          <w:sz w:val="22"/>
        </w:rPr>
        <w:lastRenderedPageBreak/>
        <w:t>and the change of the polymer volume is due to the expansion of polymer molecules, which is independent of the free volume.</w:t>
      </w:r>
    </w:p>
    <w:p w14:paraId="45A6BF16" w14:textId="3AD89C72" w:rsidR="002A0801" w:rsidRPr="00DE63DD" w:rsidRDefault="002A0801" w:rsidP="00333016">
      <w:pPr>
        <w:spacing w:line="360" w:lineRule="auto"/>
        <w:ind w:firstLineChars="100" w:firstLine="220"/>
        <w:rPr>
          <w:rFonts w:ascii="Arno Pro" w:eastAsia="宋体" w:hAnsi="Arno Pro" w:cs="Times New Roman"/>
          <w:kern w:val="20"/>
          <w:sz w:val="22"/>
        </w:rPr>
      </w:pPr>
      <w:r w:rsidRPr="00DE63DD">
        <w:rPr>
          <w:rFonts w:ascii="Arno Pro" w:eastAsia="宋体" w:hAnsi="Arno Pro" w:cs="Times New Roman"/>
          <w:kern w:val="20"/>
          <w:sz w:val="22"/>
        </w:rPr>
        <w:t>Since the area of microelectrode is much smaller than that of membrane, the diffusion process can be regarded as a one-dimensional axial diffusion mass transfer process.</w:t>
      </w:r>
      <w:r w:rsidRPr="00DE63DD">
        <w:rPr>
          <w:sz w:val="22"/>
        </w:rPr>
        <w:t xml:space="preserve"> </w:t>
      </w:r>
      <w:r w:rsidRPr="00DE63DD">
        <w:rPr>
          <w:rFonts w:ascii="Arno Pro" w:eastAsia="宋体" w:hAnsi="Arno Pro" w:cs="Times New Roman"/>
          <w:kern w:val="20"/>
          <w:sz w:val="22"/>
        </w:rPr>
        <w:t>In the absence of external interference, the gas molecules move forward or backward in the polymer cage with the same probability at each step, so after N steps, the molecule can be anywhere.</w:t>
      </w:r>
      <w:r w:rsidRPr="00DE63DD">
        <w:rPr>
          <w:rFonts w:ascii="Arno Pro" w:eastAsia="宋体" w:hAnsi="Arno Pro" w:cs="Times New Roman"/>
          <w:kern w:val="20"/>
          <w:sz w:val="22"/>
          <w:vertAlign w:val="superscript"/>
        </w:rPr>
        <w:fldChar w:fldCharType="begin"/>
      </w:r>
      <w:r w:rsidR="003B60C0" w:rsidRPr="00DE63DD">
        <w:rPr>
          <w:rFonts w:ascii="Arno Pro" w:eastAsia="宋体" w:hAnsi="Arno Pro" w:cs="Times New Roman"/>
          <w:kern w:val="20"/>
          <w:sz w:val="22"/>
          <w:vertAlign w:val="superscript"/>
        </w:rPr>
        <w:instrText xml:space="preserve"> ADDIN EN.CITE &lt;EndNote&gt;&lt;Cite&gt;&lt;Author&gt;Chandrasekhar&lt;/Author&gt;&lt;Year&gt;1943&lt;/Year&gt;&lt;RecNum&gt;28&lt;/RecNum&gt;&lt;DisplayText&gt;[8]&lt;/DisplayText&gt;&lt;record&gt;&lt;rec-number&gt;28&lt;/rec-number&gt;&lt;foreign-keys&gt;&lt;key app="EN" db-id="r0zx59efce9f0oexe0nvvs5o55tdvravvazz" timestamp="1643285072"&gt;28&lt;/key&gt;&lt;/foreign-keys&gt;&lt;ref-type name="Journal Article"&gt;17&lt;/ref-type&gt;&lt;contributors&gt;&lt;authors&gt;&lt;author&gt;Chandrasekhar, S.&lt;/author&gt;&lt;/authors&gt;&lt;/contributors&gt;&lt;titles&gt;&lt;title&gt;Stochastic Problems in Physics and Astronomy&lt;/title&gt;&lt;secondary-title&gt;Reviews of Modern Physics&lt;/secondary-title&gt;&lt;/titles&gt;&lt;periodical&gt;&lt;full-title&gt;Reviews of Modern Physics&lt;/full-title&gt;&lt;/periodical&gt;&lt;pages&gt;1-89&lt;/pages&gt;&lt;volume&gt;15&lt;/volume&gt;&lt;number&gt;1&lt;/number&gt;&lt;dates&gt;&lt;year&gt;1943&lt;/year&gt;&lt;pub-dates&gt;&lt;date&gt;01/01/&lt;/date&gt;&lt;/pub-dates&gt;&lt;/dates&gt;&lt;publisher&gt;American Physical Society&lt;/publisher&gt;&lt;urls&gt;&lt;related-urls&gt;&lt;url&gt;https://link.aps.org/doi/10.1103/RevModPhys.15.1&lt;/url&gt;&lt;/related-urls&gt;&lt;/urls&gt;&lt;electronic-resource-num&gt;10.1103/RevModPhys.15.1&lt;/electronic-resource-num&gt;&lt;/record&gt;&lt;/Cite&gt;&lt;/EndNote&gt;</w:instrText>
      </w:r>
      <w:r w:rsidRPr="00DE63DD">
        <w:rPr>
          <w:rFonts w:ascii="Arno Pro" w:eastAsia="宋体" w:hAnsi="Arno Pro" w:cs="Times New Roman"/>
          <w:kern w:val="20"/>
          <w:sz w:val="22"/>
          <w:vertAlign w:val="superscript"/>
        </w:rPr>
        <w:fldChar w:fldCharType="separate"/>
      </w:r>
      <w:r w:rsidR="003B60C0" w:rsidRPr="00DE63DD">
        <w:rPr>
          <w:rFonts w:ascii="Arno Pro" w:eastAsia="宋体" w:hAnsi="Arno Pro" w:cs="Times New Roman"/>
          <w:noProof/>
          <w:kern w:val="20"/>
          <w:sz w:val="22"/>
          <w:vertAlign w:val="superscript"/>
        </w:rPr>
        <w:t>[8]</w:t>
      </w:r>
      <w:r w:rsidRPr="00DE63DD">
        <w:rPr>
          <w:rFonts w:ascii="Arno Pro" w:eastAsia="宋体" w:hAnsi="Arno Pro" w:cs="Times New Roman"/>
          <w:kern w:val="20"/>
          <w:sz w:val="22"/>
          <w:vertAlign w:val="superscript"/>
        </w:rPr>
        <w:fldChar w:fldCharType="end"/>
      </w:r>
    </w:p>
    <w:p w14:paraId="28FD7C05" w14:textId="79815D16" w:rsidR="002A0801" w:rsidRPr="00DE63DD" w:rsidRDefault="002A0801" w:rsidP="002A0801">
      <w:pPr>
        <w:spacing w:line="480" w:lineRule="auto"/>
        <w:jc w:val="right"/>
        <w:rPr>
          <w:rFonts w:asciiTheme="majorEastAsia" w:eastAsiaTheme="majorEastAsia" w:hAnsiTheme="majorEastAsia"/>
          <w:sz w:val="22"/>
        </w:rPr>
      </w:pPr>
      <w:r w:rsidRPr="00DE63DD">
        <w:rPr>
          <w:rFonts w:ascii="Cambria Math" w:hAnsi="Cambria Math"/>
          <w:sz w:val="22"/>
        </w:rPr>
        <w:t>-N</w:t>
      </w:r>
      <w:r w:rsidRPr="00DE63DD">
        <w:rPr>
          <w:rFonts w:ascii="Cambria Math" w:hAnsi="Cambria Math"/>
          <w:sz w:val="22"/>
        </w:rPr>
        <w:t>，</w:t>
      </w:r>
      <w:r w:rsidRPr="00DE63DD">
        <w:rPr>
          <w:rFonts w:ascii="Cambria Math" w:hAnsi="Cambria Math"/>
          <w:sz w:val="22"/>
        </w:rPr>
        <w:t xml:space="preserve">-N+1,…,-1,0,+1,…,N-1,N </w:t>
      </w:r>
      <w:r w:rsidRPr="00DE63DD">
        <w:rPr>
          <w:sz w:val="22"/>
        </w:rPr>
        <w:t xml:space="preserve">                </w:t>
      </w:r>
      <w:r w:rsidRPr="00DE63DD">
        <w:rPr>
          <w:rFonts w:ascii="Times New Roman" w:hAnsi="Times New Roman" w:cs="Times New Roman"/>
          <w:sz w:val="22"/>
        </w:rPr>
        <w:t xml:space="preserve"> </w:t>
      </w:r>
      <w:r w:rsidRPr="00DE63DD">
        <w:rPr>
          <w:rFonts w:ascii="Times New Roman" w:eastAsiaTheme="majorEastAsia" w:hAnsi="Times New Roman" w:cs="Times New Roman"/>
          <w:sz w:val="22"/>
        </w:rPr>
        <w:t>(</w:t>
      </w:r>
      <w:r w:rsidR="00BD5730" w:rsidRPr="00DE63DD">
        <w:rPr>
          <w:rFonts w:ascii="Times New Roman" w:eastAsiaTheme="majorEastAsia" w:hAnsi="Times New Roman" w:cs="Times New Roman"/>
          <w:sz w:val="22"/>
        </w:rPr>
        <w:t>S3</w:t>
      </w:r>
      <w:r w:rsidRPr="00DE63DD">
        <w:rPr>
          <w:rFonts w:ascii="Times New Roman" w:eastAsiaTheme="majorEastAsia" w:hAnsi="Times New Roman" w:cs="Times New Roman"/>
          <w:sz w:val="22"/>
        </w:rPr>
        <w:t>-</w:t>
      </w:r>
      <w:r w:rsidR="00226C5F" w:rsidRPr="00DE63DD">
        <w:rPr>
          <w:rFonts w:ascii="Times New Roman" w:eastAsiaTheme="majorEastAsia" w:hAnsi="Times New Roman" w:cs="Times New Roman"/>
          <w:sz w:val="22"/>
        </w:rPr>
        <w:t>4</w:t>
      </w:r>
      <w:r w:rsidRPr="00DE63DD">
        <w:rPr>
          <w:rFonts w:ascii="Times New Roman" w:eastAsiaTheme="majorEastAsia" w:hAnsi="Times New Roman" w:cs="Times New Roman"/>
          <w:sz w:val="22"/>
        </w:rPr>
        <w:t>)</w:t>
      </w:r>
    </w:p>
    <w:p w14:paraId="1F8B9B2B" w14:textId="77777777" w:rsidR="002A0801" w:rsidRPr="00DE63DD" w:rsidRDefault="002A0801" w:rsidP="00F25B5B">
      <w:pPr>
        <w:spacing w:line="360" w:lineRule="auto"/>
        <w:ind w:firstLineChars="100" w:firstLine="220"/>
        <w:rPr>
          <w:rFonts w:ascii="Arno Pro" w:eastAsia="宋体" w:hAnsi="Arno Pro" w:cs="Times New Roman"/>
          <w:kern w:val="20"/>
          <w:sz w:val="22"/>
        </w:rPr>
      </w:pPr>
      <w:r w:rsidRPr="00DE63DD">
        <w:rPr>
          <w:rFonts w:ascii="Arno Pro" w:eastAsia="宋体" w:hAnsi="Arno Pro" w:cs="Times New Roman"/>
          <w:kern w:val="20"/>
          <w:sz w:val="22"/>
        </w:rPr>
        <w:t xml:space="preserve">It is not difficult to see that, for a given N steps, the probability of the molecule appearing at a certain point is </w:t>
      </w:r>
      <m:oMath>
        <m:r>
          <m:rPr>
            <m:sty m:val="p"/>
          </m:rPr>
          <w:rPr>
            <w:rFonts w:ascii="Cambria Math" w:eastAsia="宋体" w:hAnsi="Cambria Math" w:cs="Times New Roman"/>
            <w:kern w:val="20"/>
            <w:sz w:val="22"/>
          </w:rPr>
          <m:t>(</m:t>
        </m:r>
        <m:sSup>
          <m:sSupPr>
            <m:ctrlPr>
              <w:rPr>
                <w:rFonts w:ascii="Cambria Math" w:eastAsia="宋体" w:hAnsi="Cambria Math" w:cs="Times New Roman"/>
                <w:kern w:val="20"/>
                <w:sz w:val="22"/>
              </w:rPr>
            </m:ctrlPr>
          </m:sSupPr>
          <m:e>
            <m:f>
              <m:fPr>
                <m:ctrlPr>
                  <w:rPr>
                    <w:rFonts w:ascii="Cambria Math" w:eastAsia="宋体" w:hAnsi="Cambria Math" w:cs="Times New Roman"/>
                    <w:kern w:val="20"/>
                    <w:sz w:val="22"/>
                  </w:rPr>
                </m:ctrlPr>
              </m:fPr>
              <m:num>
                <m:r>
                  <m:rPr>
                    <m:sty m:val="p"/>
                  </m:rPr>
                  <w:rPr>
                    <w:rFonts w:ascii="Cambria Math" w:eastAsia="宋体" w:hAnsi="Cambria Math" w:cs="Times New Roman"/>
                    <w:kern w:val="20"/>
                    <w:sz w:val="22"/>
                  </w:rPr>
                  <m:t>1</m:t>
                </m:r>
              </m:num>
              <m:den>
                <m:r>
                  <m:rPr>
                    <m:sty m:val="p"/>
                  </m:rPr>
                  <w:rPr>
                    <w:rFonts w:ascii="Cambria Math" w:eastAsia="宋体" w:hAnsi="Cambria Math" w:cs="Times New Roman"/>
                    <w:kern w:val="20"/>
                    <w:sz w:val="22"/>
                  </w:rPr>
                  <m:t>2</m:t>
                </m:r>
              </m:den>
            </m:f>
            <m:r>
              <m:rPr>
                <m:sty m:val="p"/>
              </m:rPr>
              <w:rPr>
                <w:rFonts w:ascii="Cambria Math" w:eastAsia="宋体" w:hAnsi="Cambria Math" w:cs="Times New Roman"/>
                <w:kern w:val="20"/>
                <w:sz w:val="22"/>
              </w:rPr>
              <m:t>)</m:t>
            </m:r>
          </m:e>
          <m:sup>
            <m:r>
              <w:rPr>
                <w:rFonts w:ascii="Cambria Math" w:eastAsia="宋体" w:hAnsi="Cambria Math" w:cs="Times New Roman"/>
                <w:kern w:val="20"/>
                <w:sz w:val="22"/>
              </w:rPr>
              <m:t>N</m:t>
            </m:r>
          </m:sup>
        </m:sSup>
      </m:oMath>
      <w:r w:rsidRPr="00DE63DD">
        <w:rPr>
          <w:rFonts w:ascii="Arno Pro" w:eastAsia="宋体" w:hAnsi="Arno Pro" w:cs="Times New Roman"/>
          <w:kern w:val="20"/>
          <w:sz w:val="22"/>
        </w:rPr>
        <w:t xml:space="preserve">. Therefore, the probability W(m, N) of taking N steps to reach point m can be defined as the product of the probability of occurrence </w:t>
      </w:r>
      <m:oMath>
        <m:r>
          <m:rPr>
            <m:sty m:val="p"/>
          </m:rPr>
          <w:rPr>
            <w:rFonts w:ascii="Cambria Math" w:eastAsia="宋体" w:hAnsi="Cambria Math" w:cs="Times New Roman"/>
            <w:kern w:val="20"/>
            <w:sz w:val="22"/>
          </w:rPr>
          <m:t>(</m:t>
        </m:r>
        <m:sSup>
          <m:sSupPr>
            <m:ctrlPr>
              <w:rPr>
                <w:rFonts w:ascii="Cambria Math" w:eastAsia="宋体" w:hAnsi="Cambria Math" w:cs="Times New Roman"/>
                <w:kern w:val="20"/>
                <w:sz w:val="22"/>
              </w:rPr>
            </m:ctrlPr>
          </m:sSupPr>
          <m:e>
            <m:f>
              <m:fPr>
                <m:ctrlPr>
                  <w:rPr>
                    <w:rFonts w:ascii="Cambria Math" w:eastAsia="宋体" w:hAnsi="Cambria Math" w:cs="Times New Roman"/>
                    <w:kern w:val="20"/>
                    <w:sz w:val="22"/>
                  </w:rPr>
                </m:ctrlPr>
              </m:fPr>
              <m:num>
                <m:r>
                  <m:rPr>
                    <m:sty m:val="p"/>
                  </m:rPr>
                  <w:rPr>
                    <w:rFonts w:ascii="Cambria Math" w:eastAsia="宋体" w:hAnsi="Cambria Math" w:cs="Times New Roman"/>
                    <w:kern w:val="20"/>
                    <w:sz w:val="22"/>
                  </w:rPr>
                  <m:t>1</m:t>
                </m:r>
              </m:num>
              <m:den>
                <m:r>
                  <m:rPr>
                    <m:sty m:val="p"/>
                  </m:rPr>
                  <w:rPr>
                    <w:rFonts w:ascii="Cambria Math" w:eastAsia="宋体" w:hAnsi="Cambria Math" w:cs="Times New Roman"/>
                    <w:kern w:val="20"/>
                    <w:sz w:val="22"/>
                  </w:rPr>
                  <m:t>2</m:t>
                </m:r>
              </m:den>
            </m:f>
            <m:r>
              <m:rPr>
                <m:sty m:val="p"/>
              </m:rPr>
              <w:rPr>
                <w:rFonts w:ascii="Cambria Math" w:eastAsia="宋体" w:hAnsi="Cambria Math" w:cs="Times New Roman"/>
                <w:kern w:val="20"/>
                <w:sz w:val="22"/>
              </w:rPr>
              <m:t>)</m:t>
            </m:r>
          </m:e>
          <m:sup>
            <m:r>
              <w:rPr>
                <w:rFonts w:ascii="Cambria Math" w:eastAsia="宋体" w:hAnsi="Cambria Math" w:cs="Times New Roman"/>
                <w:kern w:val="20"/>
                <w:sz w:val="22"/>
              </w:rPr>
              <m:t>N</m:t>
            </m:r>
          </m:sup>
        </m:sSup>
      </m:oMath>
      <w:r w:rsidRPr="00DE63DD">
        <w:rPr>
          <w:rFonts w:ascii="Arno Pro" w:eastAsia="宋体" w:hAnsi="Arno Pro" w:cs="Times New Roman"/>
          <w:kern w:val="20"/>
          <w:sz w:val="22"/>
        </w:rPr>
        <w:t xml:space="preserve"> and the number of different paths to reach the point.(</w:t>
      </w:r>
      <w:r w:rsidRPr="00DE63DD">
        <w:rPr>
          <w:sz w:val="22"/>
        </w:rPr>
        <w:t xml:space="preserve"> </w:t>
      </w:r>
      <w:r w:rsidRPr="00DE63DD">
        <w:rPr>
          <w:rFonts w:ascii="Arno Pro" w:eastAsia="宋体" w:hAnsi="Arno Pro" w:cs="Times New Roman"/>
          <w:kern w:val="20"/>
          <w:sz w:val="22"/>
        </w:rPr>
        <w:t>m is any position, but for any position m, there are different constraints on the value of N)</w:t>
      </w:r>
    </w:p>
    <w:p w14:paraId="49CC81CF" w14:textId="248907AD" w:rsidR="002A0801" w:rsidRPr="00DE63DD" w:rsidRDefault="002A0801" w:rsidP="002A0801">
      <w:pPr>
        <w:spacing w:line="480" w:lineRule="auto"/>
        <w:jc w:val="right"/>
        <w:rPr>
          <w:rFonts w:ascii="Cambria Math" w:hAnsi="Cambria Math"/>
          <w:sz w:val="22"/>
        </w:rPr>
      </w:pPr>
      <m:oMath>
        <m:r>
          <w:rPr>
            <w:rFonts w:ascii="Cambria Math" w:hAnsi="Cambria Math"/>
            <w:sz w:val="22"/>
          </w:rPr>
          <m:t>W(m,N)=</m:t>
        </m:r>
        <m:f>
          <m:fPr>
            <m:ctrlPr>
              <w:rPr>
                <w:rFonts w:ascii="Cambria Math" w:hAnsi="Cambria Math"/>
                <w:i/>
                <w:sz w:val="22"/>
              </w:rPr>
            </m:ctrlPr>
          </m:fPr>
          <m:num>
            <m:r>
              <w:rPr>
                <w:rFonts w:ascii="Cambria Math" w:hAnsi="Cambria Math"/>
                <w:sz w:val="22"/>
              </w:rPr>
              <m:t>N!</m:t>
            </m:r>
          </m:num>
          <m:den>
            <m:d>
              <m:dPr>
                <m:ctrlPr>
                  <w:rPr>
                    <w:rFonts w:ascii="Cambria Math" w:hAnsi="Cambria Math"/>
                    <w:i/>
                    <w:sz w:val="22"/>
                  </w:rPr>
                </m:ctrlPr>
              </m:dPr>
              <m:e>
                <m:f>
                  <m:fPr>
                    <m:ctrlPr>
                      <w:rPr>
                        <w:rFonts w:ascii="Cambria Math" w:hAnsi="Cambria Math"/>
                        <w:i/>
                        <w:sz w:val="22"/>
                      </w:rPr>
                    </m:ctrlPr>
                  </m:fPr>
                  <m:num>
                    <m:r>
                      <w:rPr>
                        <w:rFonts w:ascii="Cambria Math" w:hAnsi="Cambria Math"/>
                        <w:sz w:val="22"/>
                      </w:rPr>
                      <m:t>N+m</m:t>
                    </m:r>
                  </m:num>
                  <m:den>
                    <m:r>
                      <w:rPr>
                        <w:rFonts w:ascii="Cambria Math" w:hAnsi="Cambria Math"/>
                        <w:sz w:val="22"/>
                      </w:rPr>
                      <m:t>2</m:t>
                    </m:r>
                  </m:den>
                </m:f>
              </m:e>
            </m:d>
            <m:r>
              <w:rPr>
                <w:rFonts w:ascii="Cambria Math" w:hAnsi="Cambria Math"/>
                <w:sz w:val="22"/>
              </w:rPr>
              <m:t>!</m:t>
            </m:r>
            <m:d>
              <m:dPr>
                <m:ctrlPr>
                  <w:rPr>
                    <w:rFonts w:ascii="Cambria Math" w:hAnsi="Cambria Math"/>
                    <w:i/>
                    <w:sz w:val="22"/>
                  </w:rPr>
                </m:ctrlPr>
              </m:dPr>
              <m:e>
                <m:f>
                  <m:fPr>
                    <m:ctrlPr>
                      <w:rPr>
                        <w:rFonts w:ascii="Cambria Math" w:hAnsi="Cambria Math"/>
                        <w:i/>
                        <w:sz w:val="22"/>
                      </w:rPr>
                    </m:ctrlPr>
                  </m:fPr>
                  <m:num>
                    <m:r>
                      <w:rPr>
                        <w:rFonts w:ascii="Cambria Math" w:hAnsi="Cambria Math"/>
                        <w:sz w:val="22"/>
                      </w:rPr>
                      <m:t>N-m</m:t>
                    </m:r>
                  </m:num>
                  <m:den>
                    <m:r>
                      <w:rPr>
                        <w:rFonts w:ascii="Cambria Math" w:hAnsi="Cambria Math"/>
                        <w:sz w:val="22"/>
                      </w:rPr>
                      <m:t>2</m:t>
                    </m:r>
                  </m:den>
                </m:f>
              </m:e>
            </m:d>
            <m:r>
              <w:rPr>
                <w:rFonts w:ascii="Cambria Math" w:hAnsi="Cambria Math"/>
                <w:sz w:val="22"/>
              </w:rPr>
              <m:t>!</m:t>
            </m:r>
          </m:den>
        </m:f>
        <m:r>
          <w:rPr>
            <w:rFonts w:ascii="Cambria Math" w:hAnsi="Cambria Math"/>
            <w:sz w:val="22"/>
          </w:rPr>
          <m:t>(</m:t>
        </m:r>
        <m:sSup>
          <m:sSupPr>
            <m:ctrlPr>
              <w:rPr>
                <w:rFonts w:ascii="Cambria Math" w:hAnsi="Cambria Math"/>
                <w:i/>
                <w:sz w:val="22"/>
              </w:rPr>
            </m:ctrlPr>
          </m:sSupPr>
          <m:e>
            <m:f>
              <m:fPr>
                <m:ctrlPr>
                  <w:rPr>
                    <w:rFonts w:ascii="Cambria Math" w:hAnsi="Cambria Math"/>
                    <w:i/>
                    <w:sz w:val="22"/>
                  </w:rPr>
                </m:ctrlPr>
              </m:fPr>
              <m:num>
                <m:r>
                  <w:rPr>
                    <w:rFonts w:ascii="Cambria Math" w:hAnsi="Cambria Math"/>
                    <w:sz w:val="22"/>
                  </w:rPr>
                  <m:t>1</m:t>
                </m:r>
              </m:num>
              <m:den>
                <m:r>
                  <w:rPr>
                    <w:rFonts w:ascii="Cambria Math" w:hAnsi="Cambria Math"/>
                    <w:sz w:val="22"/>
                  </w:rPr>
                  <m:t>2</m:t>
                </m:r>
              </m:den>
            </m:f>
            <m:r>
              <w:rPr>
                <w:rFonts w:ascii="Cambria Math" w:hAnsi="Cambria Math"/>
                <w:sz w:val="22"/>
              </w:rPr>
              <m:t>)</m:t>
            </m:r>
          </m:e>
          <m:sup>
            <m:r>
              <w:rPr>
                <w:rFonts w:ascii="Cambria Math" w:hAnsi="Cambria Math"/>
                <w:sz w:val="22"/>
              </w:rPr>
              <m:t>N</m:t>
            </m:r>
          </m:sup>
        </m:sSup>
      </m:oMath>
      <w:r w:rsidRPr="00DE63DD">
        <w:rPr>
          <w:rFonts w:ascii="Cambria Math" w:hAnsi="Cambria Math" w:hint="eastAsia"/>
          <w:sz w:val="22"/>
        </w:rPr>
        <w:t xml:space="preserve"> </w:t>
      </w:r>
      <w:r w:rsidRPr="00DE63DD">
        <w:rPr>
          <w:rFonts w:ascii="Cambria Math" w:hAnsi="Cambria Math"/>
          <w:sz w:val="22"/>
        </w:rPr>
        <w:t xml:space="preserve">              (</w:t>
      </w:r>
      <w:r w:rsidR="00BD5730" w:rsidRPr="00DE63DD">
        <w:rPr>
          <w:rFonts w:ascii="Cambria Math" w:hAnsi="Cambria Math"/>
          <w:sz w:val="22"/>
        </w:rPr>
        <w:t>S3</w:t>
      </w:r>
      <w:r w:rsidRPr="00DE63DD">
        <w:rPr>
          <w:rFonts w:ascii="Cambria Math" w:hAnsi="Cambria Math"/>
          <w:sz w:val="22"/>
        </w:rPr>
        <w:t>-</w:t>
      </w:r>
      <w:r w:rsidR="00226C5F" w:rsidRPr="00DE63DD">
        <w:rPr>
          <w:rFonts w:ascii="Cambria Math" w:hAnsi="Cambria Math"/>
          <w:sz w:val="22"/>
        </w:rPr>
        <w:t>5</w:t>
      </w:r>
      <w:r w:rsidRPr="00DE63DD">
        <w:rPr>
          <w:rFonts w:ascii="Cambria Math" w:hAnsi="Cambria Math"/>
          <w:sz w:val="22"/>
        </w:rPr>
        <w:t>)</w:t>
      </w:r>
    </w:p>
    <w:p w14:paraId="459CBD16" w14:textId="77777777" w:rsidR="002A0801" w:rsidRPr="00DE63DD" w:rsidRDefault="002A0801" w:rsidP="002A0801">
      <w:pPr>
        <w:spacing w:line="360" w:lineRule="auto"/>
        <w:ind w:firstLineChars="100" w:firstLine="220"/>
        <w:jc w:val="left"/>
        <w:rPr>
          <w:rFonts w:ascii="Arno Pro" w:eastAsia="宋体" w:hAnsi="Arno Pro" w:cs="Times New Roman"/>
          <w:kern w:val="20"/>
          <w:sz w:val="22"/>
        </w:rPr>
      </w:pPr>
      <w:r w:rsidRPr="00DE63DD">
        <w:rPr>
          <w:rFonts w:ascii="Arno Pro" w:eastAsia="宋体" w:hAnsi="Arno Pro" w:cs="Times New Roman"/>
          <w:kern w:val="20"/>
          <w:sz w:val="22"/>
        </w:rPr>
        <w:t xml:space="preserve">According to </w:t>
      </w:r>
      <w:proofErr w:type="spellStart"/>
      <w:r w:rsidRPr="00DE63DD">
        <w:rPr>
          <w:rFonts w:ascii="Arno Pro" w:eastAsia="宋体" w:hAnsi="Arno Pro" w:cs="Times New Roman"/>
          <w:kern w:val="20"/>
          <w:sz w:val="22"/>
        </w:rPr>
        <w:t>Stirling's</w:t>
      </w:r>
      <w:proofErr w:type="spellEnd"/>
      <w:r w:rsidRPr="00DE63DD">
        <w:rPr>
          <w:rFonts w:ascii="Arno Pro" w:eastAsia="宋体" w:hAnsi="Arno Pro" w:cs="Times New Roman"/>
          <w:kern w:val="20"/>
          <w:sz w:val="22"/>
        </w:rPr>
        <w:t xml:space="preserve"> approximation</w:t>
      </w:r>
    </w:p>
    <w:p w14:paraId="290EDB7F" w14:textId="4715DBA7" w:rsidR="002A0801" w:rsidRPr="00DE63DD" w:rsidRDefault="00D430E9" w:rsidP="002A0801">
      <w:pPr>
        <w:jc w:val="right"/>
        <w:rPr>
          <w:sz w:val="22"/>
          <w:lang w:val="de-DE"/>
        </w:rPr>
      </w:pPr>
      <m:oMath>
        <m:func>
          <m:funcPr>
            <m:ctrlPr>
              <w:rPr>
                <w:rFonts w:ascii="Cambria Math" w:hAnsi="Cambria Math"/>
                <w:i/>
                <w:sz w:val="22"/>
              </w:rPr>
            </m:ctrlPr>
          </m:funcPr>
          <m:fName>
            <m:r>
              <m:rPr>
                <m:sty m:val="p"/>
              </m:rPr>
              <w:rPr>
                <w:rFonts w:ascii="Cambria Math" w:hAnsi="Cambria Math"/>
                <w:sz w:val="22"/>
                <w:lang w:val="de-DE"/>
              </w:rPr>
              <m:t>ln</m:t>
            </m:r>
          </m:fName>
          <m:e>
            <m:r>
              <w:rPr>
                <w:rFonts w:ascii="Cambria Math" w:hAnsi="Cambria Math"/>
                <w:sz w:val="22"/>
              </w:rPr>
              <m:t>N</m:t>
            </m:r>
            <m:r>
              <w:rPr>
                <w:rFonts w:ascii="Cambria Math" w:hAnsi="Cambria Math"/>
                <w:sz w:val="22"/>
                <w:lang w:val="de-DE"/>
              </w:rPr>
              <m:t>!=</m:t>
            </m:r>
          </m:e>
        </m:func>
        <m:r>
          <w:rPr>
            <w:rFonts w:ascii="Cambria Math" w:hAnsi="Cambria Math"/>
            <w:sz w:val="22"/>
            <w:lang w:val="de-DE"/>
          </w:rPr>
          <m:t>(</m:t>
        </m:r>
        <m:r>
          <w:rPr>
            <w:rFonts w:ascii="Cambria Math" w:hAnsi="Cambria Math"/>
            <w:sz w:val="22"/>
          </w:rPr>
          <m:t>N</m:t>
        </m:r>
        <m:r>
          <w:rPr>
            <w:rFonts w:ascii="Cambria Math" w:hAnsi="Cambria Math"/>
            <w:sz w:val="22"/>
            <w:lang w:val="de-DE"/>
          </w:rPr>
          <m:t>+</m:t>
        </m:r>
        <m:f>
          <m:fPr>
            <m:ctrlPr>
              <w:rPr>
                <w:rFonts w:ascii="Cambria Math" w:hAnsi="Cambria Math"/>
                <w:i/>
                <w:sz w:val="22"/>
              </w:rPr>
            </m:ctrlPr>
          </m:fPr>
          <m:num>
            <m:r>
              <w:rPr>
                <w:rFonts w:ascii="Cambria Math" w:hAnsi="Cambria Math"/>
                <w:sz w:val="22"/>
                <w:lang w:val="de-DE"/>
              </w:rPr>
              <m:t>1</m:t>
            </m:r>
          </m:num>
          <m:den>
            <m:r>
              <w:rPr>
                <w:rFonts w:ascii="Cambria Math" w:hAnsi="Cambria Math"/>
                <w:sz w:val="22"/>
                <w:lang w:val="de-DE"/>
              </w:rPr>
              <m:t>2</m:t>
            </m:r>
          </m:den>
        </m:f>
        <m:r>
          <w:rPr>
            <w:rFonts w:ascii="Cambria Math" w:hAnsi="Cambria Math"/>
            <w:sz w:val="22"/>
            <w:lang w:val="de-DE"/>
          </w:rPr>
          <m:t>)</m:t>
        </m:r>
        <m:func>
          <m:funcPr>
            <m:ctrlPr>
              <w:rPr>
                <w:rFonts w:ascii="Cambria Math" w:hAnsi="Cambria Math"/>
                <w:i/>
                <w:sz w:val="22"/>
              </w:rPr>
            </m:ctrlPr>
          </m:funcPr>
          <m:fName>
            <m:r>
              <m:rPr>
                <m:sty m:val="p"/>
              </m:rPr>
              <w:rPr>
                <w:rFonts w:ascii="Cambria Math" w:hAnsi="Cambria Math"/>
                <w:sz w:val="22"/>
                <w:lang w:val="de-DE"/>
              </w:rPr>
              <m:t>ln</m:t>
            </m:r>
          </m:fName>
          <m:e>
            <m:r>
              <w:rPr>
                <w:rFonts w:ascii="Cambria Math" w:hAnsi="Cambria Math"/>
                <w:sz w:val="22"/>
              </w:rPr>
              <m:t>N</m:t>
            </m:r>
          </m:e>
        </m:func>
        <m:r>
          <w:rPr>
            <w:rFonts w:ascii="Cambria Math" w:hAnsi="Cambria Math"/>
            <w:sz w:val="22"/>
            <w:lang w:val="de-DE"/>
          </w:rPr>
          <m:t>-</m:t>
        </m:r>
        <m:r>
          <w:rPr>
            <w:rFonts w:ascii="Cambria Math" w:hAnsi="Cambria Math"/>
            <w:sz w:val="22"/>
          </w:rPr>
          <m:t>N</m:t>
        </m:r>
        <m:r>
          <w:rPr>
            <w:rFonts w:ascii="Cambria Math" w:hAnsi="Cambria Math"/>
            <w:sz w:val="22"/>
            <w:lang w:val="de-DE"/>
          </w:rPr>
          <m:t>+</m:t>
        </m:r>
        <m:f>
          <m:fPr>
            <m:ctrlPr>
              <w:rPr>
                <w:rFonts w:ascii="Cambria Math" w:hAnsi="Cambria Math"/>
                <w:i/>
                <w:sz w:val="22"/>
              </w:rPr>
            </m:ctrlPr>
          </m:fPr>
          <m:num>
            <m:r>
              <w:rPr>
                <w:rFonts w:ascii="Cambria Math" w:hAnsi="Cambria Math"/>
                <w:sz w:val="22"/>
                <w:lang w:val="de-DE"/>
              </w:rPr>
              <m:t>1</m:t>
            </m:r>
          </m:num>
          <m:den>
            <m:r>
              <w:rPr>
                <w:rFonts w:ascii="Cambria Math" w:hAnsi="Cambria Math"/>
                <w:sz w:val="22"/>
                <w:lang w:val="de-DE"/>
              </w:rPr>
              <m:t>2</m:t>
            </m:r>
          </m:den>
        </m:f>
        <m:func>
          <m:funcPr>
            <m:ctrlPr>
              <w:rPr>
                <w:rFonts w:ascii="Cambria Math" w:hAnsi="Cambria Math"/>
                <w:i/>
                <w:sz w:val="22"/>
              </w:rPr>
            </m:ctrlPr>
          </m:funcPr>
          <m:fName>
            <m:r>
              <m:rPr>
                <m:sty m:val="p"/>
              </m:rPr>
              <w:rPr>
                <w:rFonts w:ascii="Cambria Math" w:hAnsi="Cambria Math"/>
                <w:sz w:val="22"/>
                <w:lang w:val="de-DE"/>
              </w:rPr>
              <m:t>ln</m:t>
            </m:r>
          </m:fName>
          <m:e>
            <m:r>
              <w:rPr>
                <w:rFonts w:ascii="Cambria Math" w:hAnsi="Cambria Math"/>
                <w:sz w:val="22"/>
                <w:lang w:val="de-DE"/>
              </w:rPr>
              <m:t>2</m:t>
            </m:r>
            <m:r>
              <w:rPr>
                <w:rFonts w:ascii="Cambria Math" w:hAnsi="Cambria Math"/>
                <w:sz w:val="22"/>
              </w:rPr>
              <m:t>π</m:t>
            </m:r>
          </m:e>
        </m:func>
        <m:r>
          <w:rPr>
            <w:rFonts w:ascii="Cambria Math" w:hAnsi="Cambria Math"/>
            <w:sz w:val="22"/>
            <w:lang w:val="de-DE"/>
          </w:rPr>
          <m:t>+</m:t>
        </m:r>
        <m:r>
          <w:rPr>
            <w:rFonts w:ascii="Cambria Math" w:hAnsi="Cambria Math"/>
            <w:sz w:val="22"/>
          </w:rPr>
          <m:t>O</m:t>
        </m:r>
        <m:r>
          <w:rPr>
            <w:rFonts w:ascii="Cambria Math" w:hAnsi="Cambria Math"/>
            <w:sz w:val="22"/>
            <w:lang w:val="de-DE"/>
          </w:rPr>
          <m:t>(</m:t>
        </m:r>
        <m:sSup>
          <m:sSupPr>
            <m:ctrlPr>
              <w:rPr>
                <w:rFonts w:ascii="Cambria Math" w:hAnsi="Cambria Math"/>
                <w:i/>
                <w:sz w:val="22"/>
              </w:rPr>
            </m:ctrlPr>
          </m:sSupPr>
          <m:e>
            <m:r>
              <w:rPr>
                <w:rFonts w:ascii="Cambria Math" w:hAnsi="Cambria Math" w:hint="eastAsia"/>
                <w:sz w:val="22"/>
              </w:rPr>
              <m:t>N</m:t>
            </m:r>
          </m:e>
          <m:sup>
            <m:r>
              <w:rPr>
                <w:rFonts w:ascii="Cambria Math" w:hAnsi="Cambria Math"/>
                <w:sz w:val="22"/>
                <w:lang w:val="de-DE"/>
              </w:rPr>
              <m:t>-1</m:t>
            </m:r>
          </m:sup>
        </m:sSup>
        <m:r>
          <w:rPr>
            <w:rFonts w:ascii="Cambria Math" w:hAnsi="Cambria Math"/>
            <w:sz w:val="22"/>
            <w:lang w:val="de-DE"/>
          </w:rPr>
          <m:t>)(</m:t>
        </m:r>
        <m:r>
          <w:rPr>
            <w:rFonts w:ascii="Cambria Math" w:hAnsi="Cambria Math"/>
            <w:sz w:val="22"/>
          </w:rPr>
          <m:t>N</m:t>
        </m:r>
        <m:r>
          <w:rPr>
            <w:rFonts w:ascii="Cambria Math" w:hAnsi="Cambria Math"/>
            <w:sz w:val="22"/>
            <w:lang w:val="de-DE"/>
          </w:rPr>
          <m:t>→∞)</m:t>
        </m:r>
      </m:oMath>
      <w:r w:rsidR="002A0801" w:rsidRPr="00DE63DD">
        <w:rPr>
          <w:rFonts w:ascii="Times New Roman" w:eastAsia="仿宋" w:hAnsi="Times New Roman" w:cs="Times New Roman" w:hint="eastAsia"/>
          <w:noProof/>
          <w:sz w:val="22"/>
          <w:lang w:val="de-DE"/>
        </w:rPr>
        <w:t xml:space="preserve"> </w:t>
      </w:r>
      <w:r w:rsidR="002A0801" w:rsidRPr="00DE63DD">
        <w:rPr>
          <w:rFonts w:ascii="Times New Roman" w:eastAsia="仿宋" w:hAnsi="Times New Roman" w:cs="Times New Roman"/>
          <w:noProof/>
          <w:sz w:val="22"/>
          <w:lang w:val="de-DE"/>
        </w:rPr>
        <w:t xml:space="preserve">      </w:t>
      </w:r>
      <w:r w:rsidR="002A0801" w:rsidRPr="00DE63DD">
        <w:rPr>
          <w:rFonts w:ascii="Cambria Math" w:hAnsi="Cambria Math" w:hint="eastAsia"/>
          <w:sz w:val="22"/>
          <w:lang w:val="de-DE"/>
        </w:rPr>
        <w:t>(</w:t>
      </w:r>
      <w:r w:rsidR="00BD5730" w:rsidRPr="00DE63DD">
        <w:rPr>
          <w:rFonts w:ascii="Cambria Math" w:hAnsi="Cambria Math"/>
          <w:sz w:val="22"/>
          <w:lang w:val="de-DE"/>
        </w:rPr>
        <w:t>S3</w:t>
      </w:r>
      <w:r w:rsidR="002A0801" w:rsidRPr="00DE63DD">
        <w:rPr>
          <w:rFonts w:ascii="Cambria Math" w:hAnsi="Cambria Math"/>
          <w:sz w:val="22"/>
          <w:lang w:val="de-DE"/>
        </w:rPr>
        <w:t>-</w:t>
      </w:r>
      <w:r w:rsidR="00226C5F" w:rsidRPr="00DE63DD">
        <w:rPr>
          <w:rFonts w:ascii="Cambria Math" w:hAnsi="Cambria Math"/>
          <w:sz w:val="22"/>
          <w:lang w:val="de-DE"/>
        </w:rPr>
        <w:t>6</w:t>
      </w:r>
      <w:r w:rsidR="002A0801" w:rsidRPr="00DE63DD">
        <w:rPr>
          <w:rFonts w:ascii="Cambria Math" w:hAnsi="Cambria Math"/>
          <w:sz w:val="22"/>
          <w:lang w:val="de-DE"/>
        </w:rPr>
        <w:t>)</w:t>
      </w:r>
    </w:p>
    <w:p w14:paraId="3A075D32" w14:textId="27A29967" w:rsidR="002A0801" w:rsidRPr="00DE63DD" w:rsidRDefault="002A0801" w:rsidP="002A0801">
      <w:pPr>
        <w:spacing w:line="360" w:lineRule="auto"/>
        <w:ind w:firstLineChars="100" w:firstLine="220"/>
        <w:jc w:val="left"/>
        <w:rPr>
          <w:rFonts w:ascii="Arno Pro" w:eastAsia="宋体" w:hAnsi="Arno Pro" w:cs="Times New Roman"/>
          <w:kern w:val="20"/>
          <w:sz w:val="22"/>
          <w:lang w:val="de-DE"/>
        </w:rPr>
      </w:pPr>
      <w:r w:rsidRPr="00DE63DD">
        <w:rPr>
          <w:rFonts w:ascii="Arno Pro" w:eastAsia="宋体" w:hAnsi="Arno Pro" w:cs="Times New Roman"/>
          <w:kern w:val="20"/>
          <w:sz w:val="22"/>
          <w:lang w:val="de-DE"/>
        </w:rPr>
        <w:t xml:space="preserve">When N is large, the Eq. </w:t>
      </w:r>
      <w:r w:rsidR="00BD5730" w:rsidRPr="00DE63DD">
        <w:rPr>
          <w:rFonts w:ascii="Arno Pro" w:eastAsia="宋体" w:hAnsi="Arno Pro" w:cs="Times New Roman"/>
          <w:kern w:val="20"/>
          <w:sz w:val="22"/>
          <w:lang w:val="de-DE"/>
        </w:rPr>
        <w:t>S3</w:t>
      </w:r>
      <w:r w:rsidRPr="00DE63DD">
        <w:rPr>
          <w:rFonts w:ascii="Arno Pro" w:eastAsia="宋体" w:hAnsi="Arno Pro" w:cs="Times New Roman"/>
          <w:kern w:val="20"/>
          <w:sz w:val="22"/>
          <w:lang w:val="de-DE"/>
        </w:rPr>
        <w:t>-</w:t>
      </w:r>
      <w:r w:rsidR="00226C5F" w:rsidRPr="00DE63DD">
        <w:rPr>
          <w:rFonts w:ascii="Arno Pro" w:eastAsia="宋体" w:hAnsi="Arno Pro" w:cs="Times New Roman"/>
          <w:kern w:val="20"/>
          <w:sz w:val="22"/>
          <w:lang w:val="de-DE"/>
        </w:rPr>
        <w:t>5</w:t>
      </w:r>
      <w:r w:rsidRPr="00DE63DD">
        <w:rPr>
          <w:rFonts w:ascii="Arno Pro" w:eastAsia="宋体" w:hAnsi="Arno Pro" w:cs="Times New Roman"/>
          <w:kern w:val="20"/>
          <w:sz w:val="22"/>
          <w:lang w:val="de-DE"/>
        </w:rPr>
        <w:t xml:space="preserve"> can be reduced to</w:t>
      </w:r>
    </w:p>
    <w:p w14:paraId="478F1AA2" w14:textId="105FB939" w:rsidR="002A0801" w:rsidRPr="00DE63DD" w:rsidRDefault="002A0801" w:rsidP="002A0801">
      <w:pPr>
        <w:spacing w:line="480" w:lineRule="auto"/>
        <w:jc w:val="right"/>
        <w:rPr>
          <w:rFonts w:ascii="Cambria Math" w:hAnsi="Cambria Math"/>
          <w:iCs/>
          <w:sz w:val="22"/>
          <w:lang w:val="de-DE"/>
        </w:rPr>
      </w:pPr>
      <m:oMath>
        <m:r>
          <w:rPr>
            <w:rFonts w:ascii="Cambria Math" w:hAnsi="Cambria Math"/>
            <w:sz w:val="22"/>
          </w:rPr>
          <m:t>W</m:t>
        </m:r>
        <m:r>
          <w:rPr>
            <w:rFonts w:ascii="Cambria Math" w:hAnsi="Cambria Math"/>
            <w:sz w:val="22"/>
            <w:lang w:val="de-DE"/>
          </w:rPr>
          <m:t>(</m:t>
        </m:r>
        <m:r>
          <w:rPr>
            <w:rFonts w:ascii="Cambria Math" w:hAnsi="Cambria Math"/>
            <w:sz w:val="22"/>
          </w:rPr>
          <m:t>m</m:t>
        </m:r>
        <m:r>
          <w:rPr>
            <w:rFonts w:ascii="Cambria Math" w:hAnsi="Cambria Math"/>
            <w:sz w:val="22"/>
            <w:lang w:val="de-DE"/>
          </w:rPr>
          <m:t>,</m:t>
        </m:r>
        <m:r>
          <w:rPr>
            <w:rFonts w:ascii="Cambria Math" w:hAnsi="Cambria Math"/>
            <w:sz w:val="22"/>
          </w:rPr>
          <m:t>N</m:t>
        </m:r>
        <m:r>
          <w:rPr>
            <w:rFonts w:ascii="Cambria Math" w:hAnsi="Cambria Math"/>
            <w:sz w:val="22"/>
            <w:lang w:val="de-DE"/>
          </w:rPr>
          <m:t>)=</m:t>
        </m:r>
        <m:sSup>
          <m:sSupPr>
            <m:ctrlPr>
              <w:rPr>
                <w:rFonts w:ascii="Cambria Math" w:hAnsi="Cambria Math"/>
                <w:i/>
                <w:iCs/>
                <w:sz w:val="22"/>
              </w:rPr>
            </m:ctrlPr>
          </m:sSupPr>
          <m:e>
            <m:r>
              <w:rPr>
                <w:rFonts w:ascii="Cambria Math" w:hAnsi="Cambria Math"/>
                <w:sz w:val="22"/>
                <w:lang w:val="de-DE"/>
              </w:rPr>
              <m:t>(</m:t>
            </m:r>
            <m:f>
              <m:fPr>
                <m:ctrlPr>
                  <w:rPr>
                    <w:rFonts w:ascii="Cambria Math" w:hAnsi="Cambria Math"/>
                    <w:i/>
                    <w:iCs/>
                    <w:sz w:val="22"/>
                  </w:rPr>
                </m:ctrlPr>
              </m:fPr>
              <m:num>
                <m:r>
                  <w:rPr>
                    <w:rFonts w:ascii="Cambria Math" w:hAnsi="Cambria Math"/>
                    <w:sz w:val="22"/>
                    <w:lang w:val="de-DE"/>
                  </w:rPr>
                  <m:t>2</m:t>
                </m:r>
              </m:num>
              <m:den>
                <m:r>
                  <w:rPr>
                    <w:rFonts w:ascii="Cambria Math" w:hAnsi="Cambria Math"/>
                    <w:sz w:val="22"/>
                  </w:rPr>
                  <m:t>Nπ</m:t>
                </m:r>
              </m:den>
            </m:f>
            <m:r>
              <w:rPr>
                <w:rFonts w:ascii="Cambria Math" w:hAnsi="Cambria Math"/>
                <w:sz w:val="22"/>
                <w:lang w:val="de-DE"/>
              </w:rPr>
              <m:t>)</m:t>
            </m:r>
          </m:e>
          <m:sup>
            <m:f>
              <m:fPr>
                <m:ctrlPr>
                  <w:rPr>
                    <w:rFonts w:ascii="Cambria Math" w:hAnsi="Cambria Math"/>
                    <w:i/>
                    <w:iCs/>
                    <w:sz w:val="22"/>
                  </w:rPr>
                </m:ctrlPr>
              </m:fPr>
              <m:num>
                <m:r>
                  <w:rPr>
                    <w:rFonts w:ascii="Cambria Math" w:hAnsi="Cambria Math"/>
                    <w:sz w:val="22"/>
                    <w:lang w:val="de-DE"/>
                  </w:rPr>
                  <m:t>1</m:t>
                </m:r>
              </m:num>
              <m:den>
                <m:r>
                  <w:rPr>
                    <w:rFonts w:ascii="Cambria Math" w:hAnsi="Cambria Math"/>
                    <w:sz w:val="22"/>
                    <w:lang w:val="de-DE"/>
                  </w:rPr>
                  <m:t>2</m:t>
                </m:r>
              </m:den>
            </m:f>
          </m:sup>
        </m:sSup>
        <m:r>
          <w:rPr>
            <w:rFonts w:ascii="Cambria Math" w:hAnsi="Cambria Math"/>
            <w:sz w:val="22"/>
          </w:rPr>
          <m:t>exp</m:t>
        </m:r>
        <m:r>
          <w:rPr>
            <w:rFonts w:ascii="Cambria Math" w:hAnsi="Cambria Math"/>
            <w:sz w:val="22"/>
            <w:lang w:val="de-DE"/>
          </w:rPr>
          <m:t>(</m:t>
        </m:r>
        <m:f>
          <m:fPr>
            <m:ctrlPr>
              <w:rPr>
                <w:rFonts w:ascii="Cambria Math" w:hAnsi="Cambria Math"/>
                <w:i/>
                <w:iCs/>
                <w:sz w:val="22"/>
              </w:rPr>
            </m:ctrlPr>
          </m:fPr>
          <m:num>
            <m:r>
              <w:rPr>
                <w:rFonts w:ascii="Cambria Math" w:hAnsi="Cambria Math"/>
                <w:sz w:val="22"/>
                <w:lang w:val="de-DE"/>
              </w:rPr>
              <m:t>-</m:t>
            </m:r>
            <m:sSup>
              <m:sSupPr>
                <m:ctrlPr>
                  <w:rPr>
                    <w:rFonts w:ascii="Cambria Math" w:hAnsi="Cambria Math"/>
                    <w:i/>
                    <w:iCs/>
                    <w:sz w:val="22"/>
                  </w:rPr>
                </m:ctrlPr>
              </m:sSupPr>
              <m:e>
                <m:r>
                  <w:rPr>
                    <w:rFonts w:ascii="Cambria Math" w:hAnsi="Cambria Math"/>
                    <w:sz w:val="22"/>
                  </w:rPr>
                  <m:t>m</m:t>
                </m:r>
              </m:e>
              <m:sup>
                <m:r>
                  <w:rPr>
                    <w:rFonts w:ascii="Cambria Math" w:hAnsi="Cambria Math"/>
                    <w:sz w:val="22"/>
                    <w:lang w:val="de-DE"/>
                  </w:rPr>
                  <m:t>2</m:t>
                </m:r>
              </m:sup>
            </m:sSup>
          </m:num>
          <m:den>
            <m:r>
              <w:rPr>
                <w:rFonts w:ascii="Cambria Math" w:hAnsi="Cambria Math"/>
                <w:sz w:val="22"/>
                <w:lang w:val="de-DE"/>
              </w:rPr>
              <m:t>2</m:t>
            </m:r>
            <m:r>
              <w:rPr>
                <w:rFonts w:ascii="Cambria Math" w:hAnsi="Cambria Math"/>
                <w:sz w:val="22"/>
              </w:rPr>
              <m:t>N</m:t>
            </m:r>
          </m:den>
        </m:f>
        <m:r>
          <w:rPr>
            <w:rFonts w:ascii="Cambria Math" w:hAnsi="Cambria Math"/>
            <w:sz w:val="22"/>
            <w:lang w:val="de-DE"/>
          </w:rPr>
          <m:t>)</m:t>
        </m:r>
      </m:oMath>
      <w:r w:rsidRPr="00DE63DD">
        <w:rPr>
          <w:rFonts w:ascii="Cambria Math" w:hAnsi="Cambria Math" w:hint="eastAsia"/>
          <w:sz w:val="22"/>
          <w:lang w:val="de-DE"/>
        </w:rPr>
        <w:t xml:space="preserve"> </w:t>
      </w:r>
      <w:r w:rsidRPr="00DE63DD">
        <w:rPr>
          <w:rFonts w:ascii="Cambria Math" w:hAnsi="Cambria Math"/>
          <w:sz w:val="22"/>
          <w:lang w:val="de-DE"/>
        </w:rPr>
        <w:t xml:space="preserve">               (</w:t>
      </w:r>
      <w:r w:rsidR="00BD5730" w:rsidRPr="00DE63DD">
        <w:rPr>
          <w:rFonts w:ascii="Cambria Math" w:hAnsi="Cambria Math"/>
          <w:sz w:val="22"/>
          <w:lang w:val="de-DE"/>
        </w:rPr>
        <w:t>S3</w:t>
      </w:r>
      <w:r w:rsidRPr="00DE63DD">
        <w:rPr>
          <w:rFonts w:ascii="Cambria Math" w:hAnsi="Cambria Math"/>
          <w:sz w:val="22"/>
          <w:lang w:val="de-DE"/>
        </w:rPr>
        <w:t>-</w:t>
      </w:r>
      <w:r w:rsidR="00226C5F" w:rsidRPr="00DE63DD">
        <w:rPr>
          <w:rFonts w:ascii="Cambria Math" w:hAnsi="Cambria Math"/>
          <w:sz w:val="22"/>
          <w:lang w:val="de-DE"/>
        </w:rPr>
        <w:t>7</w:t>
      </w:r>
      <w:r w:rsidRPr="00DE63DD">
        <w:rPr>
          <w:rFonts w:ascii="Cambria Math" w:hAnsi="Cambria Math"/>
          <w:sz w:val="22"/>
          <w:lang w:val="de-DE"/>
        </w:rPr>
        <w:t>)</w:t>
      </w:r>
    </w:p>
    <w:p w14:paraId="57FDA007" w14:textId="77777777" w:rsidR="002A0801" w:rsidRPr="00DE63DD" w:rsidRDefault="002A0801" w:rsidP="002A0801">
      <w:pPr>
        <w:spacing w:line="360" w:lineRule="auto"/>
        <w:ind w:firstLineChars="100" w:firstLine="220"/>
        <w:jc w:val="left"/>
        <w:rPr>
          <w:rFonts w:ascii="Arno Pro" w:eastAsia="宋体" w:hAnsi="Arno Pro" w:cs="Times New Roman"/>
          <w:kern w:val="20"/>
          <w:sz w:val="22"/>
          <w:lang w:val="de-DE"/>
        </w:rPr>
      </w:pPr>
      <w:r w:rsidRPr="00DE63DD">
        <w:rPr>
          <w:rFonts w:ascii="Arno Pro" w:eastAsia="宋体" w:hAnsi="Arno Pro" w:cs="Times New Roman"/>
          <w:kern w:val="20"/>
          <w:sz w:val="22"/>
          <w:lang w:val="de-DE"/>
        </w:rPr>
        <w:t xml:space="preserve">Assuming that the distance between "cages" is </w:t>
      </w:r>
      <w:r w:rsidRPr="00DE63DD">
        <w:rPr>
          <w:rFonts w:ascii="Cambria Math" w:eastAsia="宋体" w:hAnsi="Cambria Math" w:cs="Cambria Math"/>
          <w:kern w:val="20"/>
          <w:sz w:val="22"/>
          <w:lang w:val="de-DE"/>
        </w:rPr>
        <w:t>𝑙</w:t>
      </w:r>
      <w:r w:rsidRPr="00DE63DD">
        <w:rPr>
          <w:rFonts w:ascii="Arno Pro" w:eastAsia="宋体" w:hAnsi="Arno Pro" w:cs="Times New Roman"/>
          <w:kern w:val="20"/>
          <w:sz w:val="22"/>
          <w:lang w:val="de-DE"/>
        </w:rPr>
        <w:t>, the molecular displacement x can be expressed as:</w:t>
      </w:r>
    </w:p>
    <w:p w14:paraId="37F10AF4" w14:textId="52CE8E96" w:rsidR="002A0801" w:rsidRPr="00DE63DD" w:rsidRDefault="002A0801" w:rsidP="002A0801">
      <w:pPr>
        <w:spacing w:line="360" w:lineRule="auto"/>
        <w:ind w:firstLineChars="200" w:firstLine="440"/>
        <w:jc w:val="right"/>
        <w:rPr>
          <w:rFonts w:ascii="Times New Roman" w:eastAsia="仿宋" w:hAnsi="Times New Roman" w:cs="Times New Roman"/>
          <w:noProof/>
          <w:sz w:val="22"/>
          <w:lang w:val="de-DE"/>
        </w:rPr>
      </w:pPr>
      <m:oMath>
        <m:r>
          <w:rPr>
            <w:rFonts w:ascii="Cambria Math" w:eastAsia="仿宋" w:hAnsi="Cambria Math" w:cs="Times New Roman"/>
            <w:noProof/>
            <w:sz w:val="22"/>
            <w:lang w:val="de-DE"/>
          </w:rPr>
          <m:t>x</m:t>
        </m:r>
        <m:r>
          <m:rPr>
            <m:sty m:val="p"/>
          </m:rPr>
          <w:rPr>
            <w:rFonts w:ascii="Cambria Math" w:eastAsia="仿宋" w:hAnsi="Cambria Math" w:cs="Times New Roman"/>
            <w:noProof/>
            <w:sz w:val="22"/>
            <w:lang w:val="de-DE"/>
          </w:rPr>
          <m:t>=</m:t>
        </m:r>
        <m:r>
          <w:rPr>
            <w:rFonts w:ascii="Cambria Math" w:eastAsia="仿宋" w:hAnsi="Cambria Math" w:cs="Times New Roman"/>
            <w:noProof/>
            <w:sz w:val="22"/>
            <w:lang w:val="de-DE"/>
          </w:rPr>
          <m:t>ml</m:t>
        </m:r>
      </m:oMath>
      <w:r w:rsidRPr="00DE63DD">
        <w:rPr>
          <w:rFonts w:ascii="Times New Roman" w:eastAsia="仿宋" w:hAnsi="Times New Roman" w:cs="Times New Roman" w:hint="eastAsia"/>
          <w:noProof/>
          <w:sz w:val="22"/>
          <w:lang w:val="de-DE"/>
        </w:rPr>
        <w:t xml:space="preserve"> </w:t>
      </w:r>
      <w:r w:rsidRPr="00DE63DD">
        <w:rPr>
          <w:rFonts w:ascii="Times New Roman" w:eastAsia="仿宋" w:hAnsi="Times New Roman" w:cs="Times New Roman"/>
          <w:noProof/>
          <w:sz w:val="22"/>
          <w:lang w:val="de-DE"/>
        </w:rPr>
        <w:t xml:space="preserve">                       </w:t>
      </w:r>
      <w:r w:rsidRPr="00DE63DD">
        <w:rPr>
          <w:rFonts w:ascii="Cambria Math" w:hAnsi="Cambria Math"/>
          <w:sz w:val="22"/>
          <w:lang w:val="de-DE"/>
        </w:rPr>
        <w:t>(</w:t>
      </w:r>
      <w:r w:rsidR="00BD5730" w:rsidRPr="00DE63DD">
        <w:rPr>
          <w:rFonts w:ascii="Cambria Math" w:hAnsi="Cambria Math"/>
          <w:sz w:val="22"/>
          <w:lang w:val="de-DE"/>
        </w:rPr>
        <w:t>S3</w:t>
      </w:r>
      <w:r w:rsidRPr="00DE63DD">
        <w:rPr>
          <w:rFonts w:ascii="Cambria Math" w:hAnsi="Cambria Math"/>
          <w:sz w:val="22"/>
          <w:lang w:val="de-DE"/>
        </w:rPr>
        <w:t>-</w:t>
      </w:r>
      <w:r w:rsidR="00226C5F" w:rsidRPr="00DE63DD">
        <w:rPr>
          <w:rFonts w:ascii="Cambria Math" w:hAnsi="Cambria Math"/>
          <w:sz w:val="22"/>
          <w:lang w:val="de-DE"/>
        </w:rPr>
        <w:t>8</w:t>
      </w:r>
      <w:r w:rsidRPr="00DE63DD">
        <w:rPr>
          <w:rFonts w:ascii="Cambria Math" w:hAnsi="Cambria Math"/>
          <w:sz w:val="22"/>
          <w:lang w:val="de-DE"/>
        </w:rPr>
        <w:t>)</w:t>
      </w:r>
    </w:p>
    <w:p w14:paraId="353E0763" w14:textId="77777777" w:rsidR="002A0801" w:rsidRPr="00DE63DD" w:rsidRDefault="002A0801" w:rsidP="002A0801">
      <w:pPr>
        <w:spacing w:line="360" w:lineRule="auto"/>
        <w:ind w:firstLineChars="100" w:firstLine="220"/>
        <w:jc w:val="left"/>
        <w:rPr>
          <w:rFonts w:ascii="Arno Pro" w:eastAsia="宋体" w:hAnsi="Arno Pro" w:cs="Times New Roman"/>
          <w:kern w:val="20"/>
          <w:sz w:val="22"/>
          <w:lang w:val="de-DE"/>
        </w:rPr>
      </w:pPr>
      <w:r w:rsidRPr="00DE63DD">
        <w:rPr>
          <w:rFonts w:ascii="Arno Pro" w:eastAsia="宋体" w:hAnsi="Arno Pro" w:cs="Times New Roman"/>
          <w:kern w:val="20"/>
          <w:sz w:val="22"/>
          <w:lang w:val="de-DE"/>
        </w:rPr>
        <w:t>Therefore, the probability of the molecule moving to the region of (x, x+ δ x) is:</w:t>
      </w:r>
    </w:p>
    <w:p w14:paraId="27AE2527" w14:textId="03D69501" w:rsidR="002A0801" w:rsidRPr="00DE63DD" w:rsidRDefault="002A0801" w:rsidP="002A0801">
      <w:pPr>
        <w:spacing w:line="360" w:lineRule="auto"/>
        <w:ind w:firstLineChars="200" w:firstLine="440"/>
        <w:jc w:val="right"/>
        <w:rPr>
          <w:rFonts w:ascii="Cambria Math" w:hAnsi="Cambria Math"/>
          <w:sz w:val="22"/>
          <w:lang w:val="de-DE"/>
        </w:rPr>
      </w:pPr>
      <m:oMath>
        <m:r>
          <w:rPr>
            <w:rFonts w:ascii="Cambria Math" w:eastAsia="仿宋" w:hAnsi="Cambria Math" w:cs="Times New Roman"/>
            <w:noProof/>
            <w:sz w:val="22"/>
            <w:lang w:val="de-DE"/>
          </w:rPr>
          <m:t>W</m:t>
        </m:r>
        <m:d>
          <m:dPr>
            <m:ctrlPr>
              <w:rPr>
                <w:rFonts w:ascii="Cambria Math" w:eastAsia="仿宋" w:hAnsi="Cambria Math" w:cs="Times New Roman"/>
                <w:noProof/>
                <w:sz w:val="22"/>
                <w:lang w:val="de-DE"/>
              </w:rPr>
            </m:ctrlPr>
          </m:dPr>
          <m:e>
            <m:r>
              <w:rPr>
                <w:rFonts w:ascii="Cambria Math" w:eastAsia="仿宋" w:hAnsi="Cambria Math" w:cs="Times New Roman"/>
                <w:noProof/>
                <w:sz w:val="22"/>
                <w:lang w:val="de-DE"/>
              </w:rPr>
              <m:t>x</m:t>
            </m:r>
            <m:r>
              <m:rPr>
                <m:sty m:val="p"/>
              </m:rPr>
              <w:rPr>
                <w:rFonts w:ascii="Cambria Math" w:eastAsia="仿宋" w:hAnsi="Cambria Math" w:cs="Times New Roman"/>
                <w:noProof/>
                <w:sz w:val="22"/>
                <w:lang w:val="de-DE"/>
              </w:rPr>
              <m:t>,</m:t>
            </m:r>
            <m:r>
              <w:rPr>
                <w:rFonts w:ascii="Cambria Math" w:eastAsia="仿宋" w:hAnsi="Cambria Math" w:cs="Times New Roman"/>
                <w:noProof/>
                <w:sz w:val="22"/>
                <w:lang w:val="de-DE"/>
              </w:rPr>
              <m:t>N</m:t>
            </m:r>
          </m:e>
        </m:d>
        <m:r>
          <m:rPr>
            <m:sty m:val="p"/>
          </m:rPr>
          <w:rPr>
            <w:rFonts w:ascii="Cambria Math" w:eastAsia="仿宋" w:hAnsi="Cambria Math" w:cs="Times New Roman"/>
            <w:noProof/>
            <w:sz w:val="22"/>
            <w:lang w:val="de-DE"/>
          </w:rPr>
          <m:t>∆</m:t>
        </m:r>
        <m:r>
          <w:rPr>
            <w:rFonts w:ascii="Cambria Math" w:eastAsia="仿宋" w:hAnsi="Cambria Math" w:cs="Times New Roman"/>
            <w:noProof/>
            <w:sz w:val="22"/>
            <w:lang w:val="de-DE"/>
          </w:rPr>
          <m:t>x</m:t>
        </m:r>
        <m:r>
          <m:rPr>
            <m:sty m:val="p"/>
          </m:rPr>
          <w:rPr>
            <w:rFonts w:ascii="Cambria Math" w:eastAsia="仿宋" w:hAnsi="Cambria Math" w:cs="Times New Roman"/>
            <w:noProof/>
            <w:sz w:val="22"/>
            <w:lang w:val="de-DE"/>
          </w:rPr>
          <m:t>=</m:t>
        </m:r>
        <m:r>
          <w:rPr>
            <w:rFonts w:ascii="Cambria Math" w:eastAsia="仿宋" w:hAnsi="Cambria Math" w:cs="Times New Roman"/>
            <w:noProof/>
            <w:sz w:val="22"/>
            <w:lang w:val="de-DE"/>
          </w:rPr>
          <m:t>W</m:t>
        </m:r>
        <m:d>
          <m:dPr>
            <m:ctrlPr>
              <w:rPr>
                <w:rFonts w:ascii="Cambria Math" w:eastAsia="仿宋" w:hAnsi="Cambria Math" w:cs="Times New Roman"/>
                <w:noProof/>
                <w:sz w:val="22"/>
                <w:lang w:val="de-DE"/>
              </w:rPr>
            </m:ctrlPr>
          </m:dPr>
          <m:e>
            <m:r>
              <w:rPr>
                <w:rFonts w:ascii="Cambria Math" w:eastAsia="仿宋" w:hAnsi="Cambria Math" w:cs="Times New Roman"/>
                <w:noProof/>
                <w:sz w:val="22"/>
                <w:lang w:val="de-DE"/>
              </w:rPr>
              <m:t>m</m:t>
            </m:r>
            <m:r>
              <m:rPr>
                <m:sty m:val="p"/>
              </m:rPr>
              <w:rPr>
                <w:rFonts w:ascii="Cambria Math" w:eastAsia="仿宋" w:hAnsi="Cambria Math" w:cs="Times New Roman"/>
                <w:noProof/>
                <w:sz w:val="22"/>
                <w:lang w:val="de-DE"/>
              </w:rPr>
              <m:t>,</m:t>
            </m:r>
            <m:r>
              <w:rPr>
                <w:rFonts w:ascii="Cambria Math" w:eastAsia="仿宋" w:hAnsi="Cambria Math" w:cs="Times New Roman"/>
                <w:noProof/>
                <w:sz w:val="22"/>
                <w:lang w:val="de-DE"/>
              </w:rPr>
              <m:t>N</m:t>
            </m:r>
          </m:e>
        </m:d>
        <m:d>
          <m:dPr>
            <m:ctrlPr>
              <w:rPr>
                <w:rFonts w:ascii="Cambria Math" w:eastAsia="仿宋" w:hAnsi="Cambria Math" w:cs="Times New Roman"/>
                <w:noProof/>
                <w:sz w:val="22"/>
                <w:lang w:val="de-DE"/>
              </w:rPr>
            </m:ctrlPr>
          </m:dPr>
          <m:e>
            <m:f>
              <m:fPr>
                <m:ctrlPr>
                  <w:rPr>
                    <w:rFonts w:ascii="Cambria Math" w:eastAsia="仿宋" w:hAnsi="Cambria Math" w:cs="Times New Roman"/>
                    <w:noProof/>
                    <w:sz w:val="22"/>
                    <w:lang w:val="de-DE"/>
                  </w:rPr>
                </m:ctrlPr>
              </m:fPr>
              <m:num>
                <m:r>
                  <m:rPr>
                    <m:sty m:val="p"/>
                  </m:rPr>
                  <w:rPr>
                    <w:rFonts w:ascii="Cambria Math" w:eastAsia="仿宋" w:hAnsi="Cambria Math" w:cs="Times New Roman"/>
                    <w:noProof/>
                    <w:sz w:val="22"/>
                    <w:lang w:val="de-DE"/>
                  </w:rPr>
                  <m:t>∆</m:t>
                </m:r>
                <m:r>
                  <w:rPr>
                    <w:rFonts w:ascii="Cambria Math" w:eastAsia="仿宋" w:hAnsi="Cambria Math" w:cs="Times New Roman"/>
                    <w:noProof/>
                    <w:sz w:val="22"/>
                    <w:lang w:val="de-DE"/>
                  </w:rPr>
                  <m:t>x</m:t>
                </m:r>
              </m:num>
              <m:den>
                <m:r>
                  <m:rPr>
                    <m:sty m:val="p"/>
                  </m:rPr>
                  <w:rPr>
                    <w:rFonts w:ascii="Cambria Math" w:eastAsia="仿宋" w:hAnsi="Cambria Math" w:cs="Times New Roman"/>
                    <w:noProof/>
                    <w:sz w:val="22"/>
                    <w:lang w:val="de-DE"/>
                  </w:rPr>
                  <m:t>2</m:t>
                </m:r>
                <m:r>
                  <w:rPr>
                    <w:rFonts w:ascii="Cambria Math" w:eastAsia="仿宋" w:hAnsi="Cambria Math" w:cs="Times New Roman"/>
                    <w:noProof/>
                    <w:sz w:val="22"/>
                    <w:lang w:val="de-DE"/>
                  </w:rPr>
                  <m:t>l</m:t>
                </m:r>
              </m:den>
            </m:f>
          </m:e>
        </m:d>
        <m:r>
          <m:rPr>
            <m:sty m:val="p"/>
          </m:rPr>
          <w:rPr>
            <w:rFonts w:ascii="Cambria Math" w:eastAsia="仿宋" w:hAnsi="Cambria Math" w:cs="Times New Roman"/>
            <w:noProof/>
            <w:sz w:val="22"/>
            <w:lang w:val="de-DE"/>
          </w:rPr>
          <m:t>=</m:t>
        </m:r>
        <m:sSup>
          <m:sSupPr>
            <m:ctrlPr>
              <w:rPr>
                <w:rFonts w:ascii="Cambria Math" w:hAnsi="Cambria Math"/>
                <w:i/>
                <w:iCs/>
                <w:sz w:val="22"/>
              </w:rPr>
            </m:ctrlPr>
          </m:sSupPr>
          <m:e>
            <m:r>
              <w:rPr>
                <w:rFonts w:ascii="Cambria Math" w:hAnsi="Cambria Math"/>
                <w:sz w:val="22"/>
                <w:lang w:val="de-DE"/>
              </w:rPr>
              <m:t>(</m:t>
            </m:r>
            <m:f>
              <m:fPr>
                <m:ctrlPr>
                  <w:rPr>
                    <w:rFonts w:ascii="Cambria Math" w:hAnsi="Cambria Math"/>
                    <w:i/>
                    <w:iCs/>
                    <w:sz w:val="22"/>
                  </w:rPr>
                </m:ctrlPr>
              </m:fPr>
              <m:num>
                <m:r>
                  <w:rPr>
                    <w:rFonts w:ascii="Cambria Math" w:hAnsi="Cambria Math"/>
                    <w:sz w:val="22"/>
                    <w:lang w:val="de-DE"/>
                  </w:rPr>
                  <m:t>1</m:t>
                </m:r>
              </m:num>
              <m:den>
                <m:r>
                  <w:rPr>
                    <w:rFonts w:ascii="Cambria Math" w:hAnsi="Cambria Math"/>
                    <w:sz w:val="22"/>
                    <w:lang w:val="de-DE"/>
                  </w:rPr>
                  <m:t>2</m:t>
                </m:r>
                <m:r>
                  <w:rPr>
                    <w:rFonts w:ascii="Cambria Math" w:hAnsi="Cambria Math"/>
                    <w:sz w:val="22"/>
                  </w:rPr>
                  <m:t>Nπ</m:t>
                </m:r>
                <m:sSup>
                  <m:sSupPr>
                    <m:ctrlPr>
                      <w:rPr>
                        <w:rFonts w:ascii="Cambria Math" w:hAnsi="Cambria Math"/>
                        <w:i/>
                        <w:sz w:val="22"/>
                      </w:rPr>
                    </m:ctrlPr>
                  </m:sSupPr>
                  <m:e>
                    <m:r>
                      <w:rPr>
                        <w:rFonts w:ascii="Cambria Math" w:hAnsi="Cambria Math"/>
                        <w:sz w:val="22"/>
                      </w:rPr>
                      <m:t>l</m:t>
                    </m:r>
                  </m:e>
                  <m:sup>
                    <m:r>
                      <w:rPr>
                        <w:rFonts w:ascii="Cambria Math" w:hAnsi="Cambria Math"/>
                        <w:sz w:val="22"/>
                        <w:lang w:val="de-DE"/>
                      </w:rPr>
                      <m:t>2</m:t>
                    </m:r>
                  </m:sup>
                </m:sSup>
              </m:den>
            </m:f>
            <m:r>
              <w:rPr>
                <w:rFonts w:ascii="Cambria Math" w:hAnsi="Cambria Math"/>
                <w:sz w:val="22"/>
                <w:lang w:val="de-DE"/>
              </w:rPr>
              <m:t>)</m:t>
            </m:r>
          </m:e>
          <m:sup>
            <m:f>
              <m:fPr>
                <m:ctrlPr>
                  <w:rPr>
                    <w:rFonts w:ascii="Cambria Math" w:hAnsi="Cambria Math"/>
                    <w:i/>
                    <w:iCs/>
                    <w:sz w:val="22"/>
                  </w:rPr>
                </m:ctrlPr>
              </m:fPr>
              <m:num>
                <m:r>
                  <w:rPr>
                    <w:rFonts w:ascii="Cambria Math" w:hAnsi="Cambria Math"/>
                    <w:sz w:val="22"/>
                    <w:lang w:val="de-DE"/>
                  </w:rPr>
                  <m:t>1</m:t>
                </m:r>
              </m:num>
              <m:den>
                <m:r>
                  <w:rPr>
                    <w:rFonts w:ascii="Cambria Math" w:hAnsi="Cambria Math"/>
                    <w:sz w:val="22"/>
                    <w:lang w:val="de-DE"/>
                  </w:rPr>
                  <m:t>2</m:t>
                </m:r>
              </m:den>
            </m:f>
          </m:sup>
        </m:sSup>
        <m:r>
          <w:rPr>
            <w:rFonts w:ascii="Cambria Math" w:hAnsi="Cambria Math"/>
            <w:sz w:val="22"/>
          </w:rPr>
          <m:t>exp</m:t>
        </m:r>
        <m:r>
          <w:rPr>
            <w:rFonts w:ascii="Cambria Math" w:hAnsi="Cambria Math"/>
            <w:sz w:val="22"/>
            <w:lang w:val="de-DE"/>
          </w:rPr>
          <m:t>(</m:t>
        </m:r>
        <m:f>
          <m:fPr>
            <m:ctrlPr>
              <w:rPr>
                <w:rFonts w:ascii="Cambria Math" w:hAnsi="Cambria Math"/>
                <w:i/>
                <w:iCs/>
                <w:sz w:val="22"/>
              </w:rPr>
            </m:ctrlPr>
          </m:fPr>
          <m:num>
            <m:r>
              <w:rPr>
                <w:rFonts w:ascii="Cambria Math" w:hAnsi="Cambria Math"/>
                <w:sz w:val="22"/>
                <w:lang w:val="de-DE"/>
              </w:rPr>
              <m:t>-</m:t>
            </m:r>
            <m:sSup>
              <m:sSupPr>
                <m:ctrlPr>
                  <w:rPr>
                    <w:rFonts w:ascii="Cambria Math" w:hAnsi="Cambria Math"/>
                    <w:i/>
                    <w:iCs/>
                    <w:sz w:val="22"/>
                  </w:rPr>
                </m:ctrlPr>
              </m:sSupPr>
              <m:e>
                <m:r>
                  <w:rPr>
                    <w:rFonts w:ascii="Cambria Math" w:hAnsi="Cambria Math"/>
                    <w:sz w:val="22"/>
                  </w:rPr>
                  <m:t>m</m:t>
                </m:r>
              </m:e>
              <m:sup>
                <m:r>
                  <w:rPr>
                    <w:rFonts w:ascii="Cambria Math" w:hAnsi="Cambria Math"/>
                    <w:sz w:val="22"/>
                    <w:lang w:val="de-DE"/>
                  </w:rPr>
                  <m:t>2</m:t>
                </m:r>
              </m:sup>
            </m:sSup>
          </m:num>
          <m:den>
            <m:r>
              <w:rPr>
                <w:rFonts w:ascii="Cambria Math" w:hAnsi="Cambria Math"/>
                <w:sz w:val="22"/>
                <w:lang w:val="de-DE"/>
              </w:rPr>
              <m:t>2</m:t>
            </m:r>
            <m:r>
              <w:rPr>
                <w:rFonts w:ascii="Cambria Math" w:hAnsi="Cambria Math"/>
                <w:sz w:val="22"/>
              </w:rPr>
              <m:t>N</m:t>
            </m:r>
          </m:den>
        </m:f>
        <m:r>
          <w:rPr>
            <w:rFonts w:ascii="Cambria Math" w:hAnsi="Cambria Math"/>
            <w:sz w:val="22"/>
            <w:lang w:val="de-DE"/>
          </w:rPr>
          <m:t>)</m:t>
        </m:r>
        <m:r>
          <m:rPr>
            <m:sty m:val="p"/>
          </m:rPr>
          <w:rPr>
            <w:rFonts w:ascii="Cambria Math" w:eastAsia="仿宋" w:hAnsi="Cambria Math" w:cs="Times New Roman"/>
            <w:noProof/>
            <w:sz w:val="22"/>
            <w:lang w:val="de-DE"/>
          </w:rPr>
          <m:t>∆</m:t>
        </m:r>
        <m:r>
          <w:rPr>
            <w:rFonts w:ascii="Cambria Math" w:eastAsia="仿宋" w:hAnsi="Cambria Math" w:cs="Times New Roman"/>
            <w:noProof/>
            <w:sz w:val="22"/>
            <w:lang w:val="de-DE"/>
          </w:rPr>
          <m:t>x</m:t>
        </m:r>
      </m:oMath>
      <w:r w:rsidRPr="00DE63DD">
        <w:rPr>
          <w:rFonts w:ascii="Times New Roman" w:eastAsia="仿宋" w:hAnsi="Times New Roman" w:cs="Times New Roman" w:hint="eastAsia"/>
          <w:noProof/>
          <w:sz w:val="22"/>
          <w:lang w:val="de-DE"/>
        </w:rPr>
        <w:t xml:space="preserve"> </w:t>
      </w:r>
      <w:r w:rsidRPr="00DE63DD">
        <w:rPr>
          <w:rFonts w:ascii="Times New Roman" w:eastAsia="仿宋" w:hAnsi="Times New Roman" w:cs="Times New Roman"/>
          <w:noProof/>
          <w:sz w:val="22"/>
          <w:lang w:val="de-DE"/>
        </w:rPr>
        <w:t xml:space="preserve">   </w:t>
      </w:r>
      <w:r w:rsidRPr="00DE63DD">
        <w:rPr>
          <w:rFonts w:ascii="Cambria Math" w:hAnsi="Cambria Math"/>
          <w:sz w:val="22"/>
          <w:lang w:val="de-DE"/>
        </w:rPr>
        <w:t>(</w:t>
      </w:r>
      <w:r w:rsidR="00BD5730" w:rsidRPr="00DE63DD">
        <w:rPr>
          <w:rFonts w:ascii="Cambria Math" w:hAnsi="Cambria Math"/>
          <w:sz w:val="22"/>
          <w:lang w:val="de-DE"/>
        </w:rPr>
        <w:t>S3</w:t>
      </w:r>
      <w:r w:rsidRPr="00DE63DD">
        <w:rPr>
          <w:rFonts w:ascii="Cambria Math" w:hAnsi="Cambria Math"/>
          <w:sz w:val="22"/>
          <w:lang w:val="de-DE"/>
        </w:rPr>
        <w:t>-</w:t>
      </w:r>
      <w:r w:rsidR="00226C5F" w:rsidRPr="00DE63DD">
        <w:rPr>
          <w:rFonts w:ascii="Cambria Math" w:hAnsi="Cambria Math"/>
          <w:sz w:val="22"/>
          <w:lang w:val="de-DE"/>
        </w:rPr>
        <w:t>9</w:t>
      </w:r>
      <w:r w:rsidRPr="00DE63DD">
        <w:rPr>
          <w:rFonts w:ascii="Cambria Math" w:hAnsi="Cambria Math"/>
          <w:sz w:val="22"/>
          <w:lang w:val="de-DE"/>
        </w:rPr>
        <w:t>)</w:t>
      </w:r>
    </w:p>
    <w:p w14:paraId="5ED407E2" w14:textId="77777777" w:rsidR="002A0801" w:rsidRPr="00DE63DD" w:rsidRDefault="002A0801" w:rsidP="002A0801">
      <w:pPr>
        <w:spacing w:line="360" w:lineRule="auto"/>
        <w:ind w:firstLineChars="200" w:firstLine="440"/>
        <w:rPr>
          <w:rFonts w:ascii="Arno Pro" w:eastAsia="宋体" w:hAnsi="Arno Pro" w:cs="Times New Roman"/>
          <w:kern w:val="20"/>
          <w:sz w:val="22"/>
          <w:lang w:val="de-DE"/>
        </w:rPr>
      </w:pPr>
      <w:r w:rsidRPr="00DE63DD">
        <w:rPr>
          <w:rFonts w:ascii="Arno Pro" w:eastAsia="宋体" w:hAnsi="Arno Pro" w:cs="Times New Roman"/>
          <w:kern w:val="20"/>
          <w:sz w:val="22"/>
          <w:lang w:val="de-DE"/>
        </w:rPr>
        <w:t>Assuming that the distance between the "cages" is l and the molecule migrates n times per unit time, the probability of finding molecules in the interval (x, x+ δ x) after time t is</w:t>
      </w:r>
    </w:p>
    <w:p w14:paraId="073F4438" w14:textId="71DD3806" w:rsidR="002A0801" w:rsidRPr="00DE63DD" w:rsidRDefault="002A0801" w:rsidP="002A0801">
      <w:pPr>
        <w:spacing w:line="480" w:lineRule="auto"/>
        <w:jc w:val="right"/>
        <w:rPr>
          <w:rStyle w:val="ae"/>
          <w:rFonts w:ascii="Cambria Math" w:hAnsi="Cambria Math"/>
          <w:color w:val="000000" w:themeColor="text1"/>
          <w:sz w:val="22"/>
          <w:lang w:val="de-DE"/>
        </w:rPr>
      </w:pPr>
      <m:oMath>
        <m:r>
          <w:rPr>
            <w:rStyle w:val="ae"/>
            <w:rFonts w:ascii="Cambria Math" w:hAnsi="Cambria Math"/>
            <w:color w:val="000000" w:themeColor="text1"/>
            <w:sz w:val="22"/>
          </w:rPr>
          <m:t>W</m:t>
        </m:r>
        <m:d>
          <m:dPr>
            <m:ctrlPr>
              <w:rPr>
                <w:rStyle w:val="ae"/>
                <w:rFonts w:ascii="Cambria Math" w:hAnsi="Cambria Math"/>
                <w:i/>
                <w:color w:val="000000" w:themeColor="text1"/>
                <w:sz w:val="22"/>
              </w:rPr>
            </m:ctrlPr>
          </m:dPr>
          <m:e>
            <m:r>
              <w:rPr>
                <w:rStyle w:val="ae"/>
                <w:rFonts w:ascii="Cambria Math" w:hAnsi="Cambria Math"/>
                <w:color w:val="000000" w:themeColor="text1"/>
                <w:sz w:val="22"/>
              </w:rPr>
              <m:t>x</m:t>
            </m:r>
            <m:r>
              <w:rPr>
                <w:rStyle w:val="ae"/>
                <w:rFonts w:ascii="Cambria Math" w:hAnsi="Cambria Math"/>
                <w:color w:val="000000" w:themeColor="text1"/>
                <w:sz w:val="22"/>
                <w:lang w:val="de-DE"/>
              </w:rPr>
              <m:t>,</m:t>
            </m:r>
            <m:r>
              <w:rPr>
                <w:rStyle w:val="ae"/>
                <w:rFonts w:ascii="Cambria Math" w:hAnsi="Cambria Math"/>
                <w:color w:val="000000" w:themeColor="text1"/>
                <w:sz w:val="22"/>
              </w:rPr>
              <m:t>t</m:t>
            </m:r>
          </m:e>
        </m:d>
        <m:r>
          <w:rPr>
            <w:rStyle w:val="ae"/>
            <w:rFonts w:ascii="Cambria Math" w:hAnsi="Cambria Math"/>
            <w:color w:val="000000" w:themeColor="text1"/>
            <w:sz w:val="22"/>
            <w:lang w:val="de-DE"/>
          </w:rPr>
          <m:t>∆</m:t>
        </m:r>
        <m:r>
          <w:rPr>
            <w:rStyle w:val="ae"/>
            <w:rFonts w:ascii="Cambria Math" w:hAnsi="Cambria Math"/>
            <w:color w:val="000000" w:themeColor="text1"/>
            <w:sz w:val="22"/>
          </w:rPr>
          <m:t>x</m:t>
        </m:r>
        <m:r>
          <w:rPr>
            <w:rStyle w:val="ae"/>
            <w:rFonts w:ascii="Cambria Math" w:hAnsi="Cambria Math"/>
            <w:color w:val="000000" w:themeColor="text1"/>
            <w:sz w:val="22"/>
            <w:lang w:val="de-DE"/>
          </w:rPr>
          <m:t>=</m:t>
        </m:r>
        <m:f>
          <m:fPr>
            <m:ctrlPr>
              <w:rPr>
                <w:rStyle w:val="ae"/>
                <w:rFonts w:ascii="Cambria Math" w:hAnsi="Cambria Math"/>
                <w:i/>
                <w:color w:val="000000" w:themeColor="text1"/>
                <w:sz w:val="22"/>
              </w:rPr>
            </m:ctrlPr>
          </m:fPr>
          <m:num>
            <m:r>
              <w:rPr>
                <w:rStyle w:val="ae"/>
                <w:rFonts w:ascii="Cambria Math" w:hAnsi="Cambria Math"/>
                <w:color w:val="000000" w:themeColor="text1"/>
                <w:sz w:val="22"/>
                <w:lang w:val="de-DE"/>
              </w:rPr>
              <m:t>1</m:t>
            </m:r>
          </m:num>
          <m:den>
            <m:sSup>
              <m:sSupPr>
                <m:ctrlPr>
                  <w:rPr>
                    <w:rStyle w:val="ae"/>
                    <w:rFonts w:ascii="Cambria Math" w:hAnsi="Cambria Math"/>
                    <w:i/>
                    <w:color w:val="000000" w:themeColor="text1"/>
                    <w:sz w:val="22"/>
                  </w:rPr>
                </m:ctrlPr>
              </m:sSupPr>
              <m:e>
                <m:r>
                  <w:rPr>
                    <w:rStyle w:val="ae"/>
                    <w:rFonts w:ascii="Cambria Math" w:hAnsi="Cambria Math"/>
                    <w:color w:val="000000" w:themeColor="text1"/>
                    <w:sz w:val="22"/>
                    <w:lang w:val="de-DE"/>
                  </w:rPr>
                  <m:t>(4</m:t>
                </m:r>
                <m:r>
                  <w:rPr>
                    <w:rStyle w:val="ae"/>
                    <w:rFonts w:ascii="Cambria Math" w:hAnsi="Cambria Math"/>
                    <w:color w:val="000000" w:themeColor="text1"/>
                    <w:sz w:val="22"/>
                  </w:rPr>
                  <m:t>πDt</m:t>
                </m:r>
                <m:r>
                  <w:rPr>
                    <w:rStyle w:val="ae"/>
                    <w:rFonts w:ascii="Cambria Math" w:hAnsi="Cambria Math"/>
                    <w:color w:val="000000" w:themeColor="text1"/>
                    <w:sz w:val="22"/>
                    <w:lang w:val="de-DE"/>
                  </w:rPr>
                  <m:t>)</m:t>
                </m:r>
              </m:e>
              <m:sup>
                <m:f>
                  <m:fPr>
                    <m:ctrlPr>
                      <w:rPr>
                        <w:rStyle w:val="ae"/>
                        <w:rFonts w:ascii="Cambria Math" w:hAnsi="Cambria Math"/>
                        <w:i/>
                        <w:color w:val="000000" w:themeColor="text1"/>
                        <w:sz w:val="22"/>
                      </w:rPr>
                    </m:ctrlPr>
                  </m:fPr>
                  <m:num>
                    <m:r>
                      <w:rPr>
                        <w:rStyle w:val="ae"/>
                        <w:rFonts w:ascii="Cambria Math" w:hAnsi="Cambria Math"/>
                        <w:color w:val="000000" w:themeColor="text1"/>
                        <w:sz w:val="22"/>
                        <w:lang w:val="de-DE"/>
                      </w:rPr>
                      <m:t>1</m:t>
                    </m:r>
                  </m:num>
                  <m:den>
                    <m:r>
                      <w:rPr>
                        <w:rStyle w:val="ae"/>
                        <w:rFonts w:ascii="Cambria Math" w:hAnsi="Cambria Math"/>
                        <w:color w:val="000000" w:themeColor="text1"/>
                        <w:sz w:val="22"/>
                        <w:lang w:val="de-DE"/>
                      </w:rPr>
                      <m:t>2</m:t>
                    </m:r>
                  </m:den>
                </m:f>
              </m:sup>
            </m:sSup>
          </m:den>
        </m:f>
        <m:r>
          <w:rPr>
            <w:rStyle w:val="ae"/>
            <w:rFonts w:ascii="Cambria Math" w:hAnsi="Cambria Math"/>
            <w:color w:val="000000" w:themeColor="text1"/>
            <w:sz w:val="22"/>
          </w:rPr>
          <m:t>exp</m:t>
        </m:r>
        <m:r>
          <w:rPr>
            <w:rStyle w:val="ae"/>
            <w:rFonts w:ascii="Cambria Math" w:hAnsi="Cambria Math"/>
            <w:color w:val="000000" w:themeColor="text1"/>
            <w:sz w:val="22"/>
            <w:lang w:val="de-DE"/>
          </w:rPr>
          <m:t>(</m:t>
        </m:r>
        <m:f>
          <m:fPr>
            <m:ctrlPr>
              <w:rPr>
                <w:rStyle w:val="ae"/>
                <w:rFonts w:ascii="Cambria Math" w:hAnsi="Cambria Math"/>
                <w:i/>
                <w:color w:val="000000" w:themeColor="text1"/>
                <w:sz w:val="22"/>
              </w:rPr>
            </m:ctrlPr>
          </m:fPr>
          <m:num>
            <m:r>
              <w:rPr>
                <w:rStyle w:val="ae"/>
                <w:rFonts w:ascii="Cambria Math" w:hAnsi="Cambria Math"/>
                <w:color w:val="000000" w:themeColor="text1"/>
                <w:sz w:val="22"/>
                <w:lang w:val="de-DE"/>
              </w:rPr>
              <m:t>-</m:t>
            </m:r>
            <m:sSup>
              <m:sSupPr>
                <m:ctrlPr>
                  <w:rPr>
                    <w:rStyle w:val="ae"/>
                    <w:rFonts w:ascii="Cambria Math" w:hAnsi="Cambria Math"/>
                    <w:i/>
                    <w:color w:val="000000" w:themeColor="text1"/>
                    <w:sz w:val="22"/>
                  </w:rPr>
                </m:ctrlPr>
              </m:sSupPr>
              <m:e>
                <m:r>
                  <w:rPr>
                    <w:rStyle w:val="ae"/>
                    <w:rFonts w:ascii="Cambria Math" w:hAnsi="Cambria Math"/>
                    <w:color w:val="000000" w:themeColor="text1"/>
                    <w:sz w:val="22"/>
                  </w:rPr>
                  <m:t>x</m:t>
                </m:r>
              </m:e>
              <m:sup>
                <m:r>
                  <w:rPr>
                    <w:rStyle w:val="ae"/>
                    <w:rFonts w:ascii="Cambria Math" w:hAnsi="Cambria Math"/>
                    <w:color w:val="000000" w:themeColor="text1"/>
                    <w:sz w:val="22"/>
                    <w:lang w:val="de-DE"/>
                  </w:rPr>
                  <m:t>2</m:t>
                </m:r>
              </m:sup>
            </m:sSup>
          </m:num>
          <m:den>
            <m:r>
              <w:rPr>
                <w:rStyle w:val="ae"/>
                <w:rFonts w:ascii="Cambria Math" w:hAnsi="Cambria Math"/>
                <w:color w:val="000000" w:themeColor="text1"/>
                <w:sz w:val="22"/>
                <w:lang w:val="de-DE"/>
              </w:rPr>
              <m:t>4</m:t>
            </m:r>
            <m:r>
              <w:rPr>
                <w:rStyle w:val="ae"/>
                <w:rFonts w:ascii="Cambria Math" w:hAnsi="Cambria Math"/>
                <w:color w:val="000000" w:themeColor="text1"/>
                <w:sz w:val="22"/>
              </w:rPr>
              <m:t>Dt</m:t>
            </m:r>
          </m:den>
        </m:f>
        <m:r>
          <w:rPr>
            <w:rStyle w:val="ae"/>
            <w:rFonts w:ascii="Cambria Math" w:hAnsi="Cambria Math"/>
            <w:color w:val="000000" w:themeColor="text1"/>
            <w:sz w:val="22"/>
            <w:lang w:val="de-DE"/>
          </w:rPr>
          <m:t>)∆</m:t>
        </m:r>
        <m:r>
          <w:rPr>
            <w:rStyle w:val="ae"/>
            <w:rFonts w:ascii="Cambria Math" w:hAnsi="Cambria Math"/>
            <w:color w:val="000000" w:themeColor="text1"/>
            <w:sz w:val="22"/>
          </w:rPr>
          <m:t>x</m:t>
        </m:r>
      </m:oMath>
      <w:r w:rsidRPr="00DE63DD">
        <w:rPr>
          <w:rStyle w:val="ae"/>
          <w:rFonts w:ascii="Cambria Math" w:hAnsi="Cambria Math" w:hint="eastAsia"/>
          <w:color w:val="000000" w:themeColor="text1"/>
          <w:sz w:val="22"/>
          <w:lang w:val="de-DE"/>
        </w:rPr>
        <w:t xml:space="preserve"> </w:t>
      </w:r>
      <w:r w:rsidRPr="00DE63DD">
        <w:rPr>
          <w:rStyle w:val="ae"/>
          <w:rFonts w:ascii="Cambria Math" w:hAnsi="Cambria Math"/>
          <w:color w:val="000000" w:themeColor="text1"/>
          <w:sz w:val="22"/>
          <w:lang w:val="de-DE"/>
        </w:rPr>
        <w:t xml:space="preserve">              (</w:t>
      </w:r>
      <w:r w:rsidR="00BD5730" w:rsidRPr="00DE63DD">
        <w:rPr>
          <w:rStyle w:val="ae"/>
          <w:rFonts w:ascii="Cambria Math" w:hAnsi="Cambria Math"/>
          <w:color w:val="000000" w:themeColor="text1"/>
          <w:sz w:val="22"/>
          <w:lang w:val="de-DE"/>
        </w:rPr>
        <w:t>S3</w:t>
      </w:r>
      <w:r w:rsidRPr="00DE63DD">
        <w:rPr>
          <w:rStyle w:val="ae"/>
          <w:rFonts w:ascii="Cambria Math" w:hAnsi="Cambria Math"/>
          <w:color w:val="000000" w:themeColor="text1"/>
          <w:sz w:val="22"/>
          <w:lang w:val="de-DE"/>
        </w:rPr>
        <w:t>-</w:t>
      </w:r>
      <w:r w:rsidR="003625CC" w:rsidRPr="00DE63DD">
        <w:rPr>
          <w:rStyle w:val="ae"/>
          <w:rFonts w:ascii="Cambria Math" w:hAnsi="Cambria Math"/>
          <w:color w:val="000000" w:themeColor="text1"/>
          <w:sz w:val="22"/>
          <w:lang w:val="de-DE"/>
        </w:rPr>
        <w:t>1</w:t>
      </w:r>
      <w:r w:rsidR="00226C5F" w:rsidRPr="00DE63DD">
        <w:rPr>
          <w:rStyle w:val="ae"/>
          <w:rFonts w:ascii="Cambria Math" w:hAnsi="Cambria Math"/>
          <w:color w:val="000000" w:themeColor="text1"/>
          <w:sz w:val="22"/>
          <w:lang w:val="de-DE"/>
        </w:rPr>
        <w:t>0</w:t>
      </w:r>
      <w:r w:rsidRPr="00DE63DD">
        <w:rPr>
          <w:rStyle w:val="ae"/>
          <w:rFonts w:ascii="Cambria Math" w:hAnsi="Cambria Math"/>
          <w:color w:val="000000" w:themeColor="text1"/>
          <w:sz w:val="22"/>
          <w:lang w:val="de-DE"/>
        </w:rPr>
        <w:t>)</w:t>
      </w:r>
    </w:p>
    <w:p w14:paraId="2128C707" w14:textId="56D61BFE" w:rsidR="002A0801" w:rsidRPr="00DE63DD" w:rsidRDefault="002A0801" w:rsidP="002A0801">
      <w:pPr>
        <w:spacing w:line="480" w:lineRule="auto"/>
        <w:rPr>
          <w:rStyle w:val="ae"/>
          <w:rFonts w:ascii="Cambria Math" w:hAnsi="Cambria Math"/>
          <w:color w:val="000000" w:themeColor="text1"/>
          <w:sz w:val="22"/>
          <w:lang w:val="de-DE"/>
        </w:rPr>
      </w:pPr>
      <w:r w:rsidRPr="00DE63DD">
        <w:rPr>
          <w:rStyle w:val="ae"/>
          <w:rFonts w:ascii="Cambria Math" w:hAnsi="Cambria Math"/>
          <w:color w:val="000000" w:themeColor="text1"/>
          <w:sz w:val="22"/>
          <w:lang w:val="de-DE"/>
        </w:rPr>
        <w:lastRenderedPageBreak/>
        <w:t xml:space="preserve">Therefore, the following equation can be obtained by comparing Eq. </w:t>
      </w:r>
      <w:r w:rsidR="00BD5730" w:rsidRPr="00DE63DD">
        <w:rPr>
          <w:rStyle w:val="ae"/>
          <w:rFonts w:ascii="Cambria Math" w:hAnsi="Cambria Math"/>
          <w:color w:val="000000" w:themeColor="text1"/>
          <w:sz w:val="22"/>
          <w:lang w:val="de-DE"/>
        </w:rPr>
        <w:t>S3</w:t>
      </w:r>
      <w:r w:rsidRPr="00DE63DD">
        <w:rPr>
          <w:rStyle w:val="ae"/>
          <w:rFonts w:ascii="Cambria Math" w:hAnsi="Cambria Math"/>
          <w:color w:val="000000" w:themeColor="text1"/>
          <w:sz w:val="22"/>
          <w:lang w:val="de-DE"/>
        </w:rPr>
        <w:t>-</w:t>
      </w:r>
      <w:r w:rsidR="00226C5F" w:rsidRPr="00DE63DD">
        <w:rPr>
          <w:rStyle w:val="ae"/>
          <w:rFonts w:ascii="Cambria Math" w:hAnsi="Cambria Math"/>
          <w:color w:val="000000" w:themeColor="text1"/>
          <w:sz w:val="22"/>
          <w:lang w:val="de-DE"/>
        </w:rPr>
        <w:t>9</w:t>
      </w:r>
      <w:r w:rsidRPr="00DE63DD">
        <w:rPr>
          <w:rStyle w:val="ae"/>
          <w:rFonts w:ascii="Cambria Math" w:hAnsi="Cambria Math"/>
          <w:color w:val="000000" w:themeColor="text1"/>
          <w:sz w:val="22"/>
          <w:lang w:val="de-DE"/>
        </w:rPr>
        <w:t xml:space="preserve"> and Eq. </w:t>
      </w:r>
      <w:r w:rsidR="00BD5730" w:rsidRPr="00DE63DD">
        <w:rPr>
          <w:rStyle w:val="ae"/>
          <w:rFonts w:ascii="Cambria Math" w:hAnsi="Cambria Math"/>
          <w:color w:val="000000" w:themeColor="text1"/>
          <w:sz w:val="22"/>
          <w:lang w:val="de-DE"/>
        </w:rPr>
        <w:t>S3</w:t>
      </w:r>
      <w:r w:rsidRPr="00DE63DD">
        <w:rPr>
          <w:rStyle w:val="ae"/>
          <w:rFonts w:ascii="Cambria Math" w:hAnsi="Cambria Math"/>
          <w:color w:val="000000" w:themeColor="text1"/>
          <w:sz w:val="22"/>
          <w:lang w:val="de-DE"/>
        </w:rPr>
        <w:t>-</w:t>
      </w:r>
      <w:r w:rsidR="00226C5F" w:rsidRPr="00DE63DD">
        <w:rPr>
          <w:rStyle w:val="ae"/>
          <w:rFonts w:ascii="Cambria Math" w:hAnsi="Cambria Math"/>
          <w:color w:val="000000" w:themeColor="text1"/>
          <w:sz w:val="22"/>
          <w:lang w:val="de-DE"/>
        </w:rPr>
        <w:t>10</w:t>
      </w:r>
    </w:p>
    <w:p w14:paraId="3468113D" w14:textId="73D736DB" w:rsidR="002A0801" w:rsidRPr="00DE63DD" w:rsidRDefault="002A0801" w:rsidP="002A0801">
      <w:pPr>
        <w:spacing w:line="360" w:lineRule="auto"/>
        <w:ind w:firstLineChars="200" w:firstLine="440"/>
        <w:jc w:val="right"/>
        <w:rPr>
          <w:rFonts w:ascii="Times New Roman" w:eastAsia="仿宋" w:hAnsi="Times New Roman" w:cs="Times New Roman"/>
          <w:noProof/>
          <w:sz w:val="22"/>
          <w:lang w:val="de-DE"/>
        </w:rPr>
      </w:pPr>
      <m:oMath>
        <m:r>
          <w:rPr>
            <w:rStyle w:val="ae"/>
            <w:rFonts w:ascii="Cambria Math" w:hAnsi="Cambria Math"/>
            <w:color w:val="000000" w:themeColor="text1"/>
            <w:sz w:val="22"/>
          </w:rPr>
          <m:t>D=</m:t>
        </m:r>
        <m:f>
          <m:fPr>
            <m:ctrlPr>
              <w:rPr>
                <w:rStyle w:val="ae"/>
                <w:rFonts w:ascii="Cambria Math" w:hAnsi="Cambria Math"/>
                <w:i/>
                <w:color w:val="000000" w:themeColor="text1"/>
                <w:sz w:val="22"/>
              </w:rPr>
            </m:ctrlPr>
          </m:fPr>
          <m:num>
            <m:r>
              <w:rPr>
                <w:rStyle w:val="ae"/>
                <w:rFonts w:ascii="Cambria Math" w:hAnsi="Cambria Math"/>
                <w:color w:val="000000" w:themeColor="text1"/>
                <w:sz w:val="22"/>
              </w:rPr>
              <m:t>1</m:t>
            </m:r>
          </m:num>
          <m:den>
            <m:r>
              <w:rPr>
                <w:rStyle w:val="ae"/>
                <w:rFonts w:ascii="Cambria Math" w:hAnsi="Cambria Math"/>
                <w:color w:val="000000" w:themeColor="text1"/>
                <w:sz w:val="22"/>
              </w:rPr>
              <m:t>2</m:t>
            </m:r>
          </m:den>
        </m:f>
        <m:r>
          <w:rPr>
            <w:rStyle w:val="ae"/>
            <w:rFonts w:ascii="Cambria Math" w:hAnsi="Cambria Math"/>
            <w:color w:val="000000" w:themeColor="text1"/>
            <w:sz w:val="22"/>
          </w:rPr>
          <m:t>n</m:t>
        </m:r>
        <m:sSup>
          <m:sSupPr>
            <m:ctrlPr>
              <w:rPr>
                <w:rStyle w:val="ae"/>
                <w:rFonts w:ascii="Cambria Math" w:hAnsi="Cambria Math"/>
                <w:i/>
                <w:color w:val="000000" w:themeColor="text1"/>
                <w:sz w:val="22"/>
              </w:rPr>
            </m:ctrlPr>
          </m:sSupPr>
          <m:e>
            <m:r>
              <w:rPr>
                <w:rStyle w:val="ae"/>
                <w:rFonts w:ascii="Cambria Math" w:hAnsi="Cambria Math"/>
                <w:color w:val="000000" w:themeColor="text1"/>
                <w:sz w:val="22"/>
              </w:rPr>
              <m:t>l</m:t>
            </m:r>
          </m:e>
          <m:sup>
            <m:r>
              <w:rPr>
                <w:rStyle w:val="ae"/>
                <w:rFonts w:ascii="Cambria Math" w:hAnsi="Cambria Math"/>
                <w:color w:val="000000" w:themeColor="text1"/>
                <w:sz w:val="22"/>
              </w:rPr>
              <m:t>2</m:t>
            </m:r>
          </m:sup>
        </m:sSup>
      </m:oMath>
      <w:r w:rsidRPr="00DE63DD">
        <w:rPr>
          <w:rStyle w:val="ae"/>
          <w:rFonts w:ascii="Cambria Math" w:hAnsi="Cambria Math" w:hint="eastAsia"/>
          <w:color w:val="000000" w:themeColor="text1"/>
          <w:sz w:val="22"/>
        </w:rPr>
        <w:t xml:space="preserve"> </w:t>
      </w:r>
      <w:r w:rsidRPr="00DE63DD">
        <w:rPr>
          <w:rStyle w:val="ae"/>
          <w:rFonts w:ascii="Cambria Math" w:hAnsi="Cambria Math"/>
          <w:color w:val="000000" w:themeColor="text1"/>
          <w:sz w:val="22"/>
        </w:rPr>
        <w:t xml:space="preserve">                       (</w:t>
      </w:r>
      <w:r w:rsidR="00BD5730" w:rsidRPr="00DE63DD">
        <w:rPr>
          <w:rStyle w:val="ae"/>
          <w:rFonts w:ascii="Cambria Math" w:hAnsi="Cambria Math"/>
          <w:color w:val="000000" w:themeColor="text1"/>
          <w:sz w:val="22"/>
        </w:rPr>
        <w:t>S3</w:t>
      </w:r>
      <w:r w:rsidRPr="00DE63DD">
        <w:rPr>
          <w:rStyle w:val="ae"/>
          <w:rFonts w:ascii="Cambria Math" w:hAnsi="Cambria Math"/>
          <w:color w:val="000000" w:themeColor="text1"/>
          <w:sz w:val="22"/>
        </w:rPr>
        <w:t>-</w:t>
      </w:r>
      <w:r w:rsidR="003625CC" w:rsidRPr="00DE63DD">
        <w:rPr>
          <w:rStyle w:val="ae"/>
          <w:rFonts w:ascii="Cambria Math" w:hAnsi="Cambria Math"/>
          <w:color w:val="000000" w:themeColor="text1"/>
          <w:sz w:val="22"/>
        </w:rPr>
        <w:t>1</w:t>
      </w:r>
      <w:r w:rsidR="00226C5F" w:rsidRPr="00DE63DD">
        <w:rPr>
          <w:rStyle w:val="ae"/>
          <w:rFonts w:ascii="Cambria Math" w:hAnsi="Cambria Math"/>
          <w:color w:val="000000" w:themeColor="text1"/>
          <w:sz w:val="22"/>
        </w:rPr>
        <w:t>1</w:t>
      </w:r>
      <w:r w:rsidRPr="00DE63DD">
        <w:rPr>
          <w:rStyle w:val="ae"/>
          <w:rFonts w:ascii="Cambria Math" w:hAnsi="Cambria Math"/>
          <w:color w:val="000000" w:themeColor="text1"/>
          <w:sz w:val="22"/>
        </w:rPr>
        <w:t>)</w:t>
      </w:r>
    </w:p>
    <w:p w14:paraId="176A25C2" w14:textId="77777777" w:rsidR="002A0801" w:rsidRPr="00DE63DD" w:rsidRDefault="002A0801" w:rsidP="002A0801">
      <w:pPr>
        <w:spacing w:line="360" w:lineRule="auto"/>
        <w:ind w:firstLineChars="200" w:firstLine="440"/>
        <w:rPr>
          <w:rFonts w:ascii="Times New Roman" w:eastAsia="仿宋" w:hAnsi="Times New Roman" w:cs="Times New Roman"/>
          <w:noProof/>
          <w:sz w:val="22"/>
          <w:lang w:val="de-DE"/>
        </w:rPr>
      </w:pPr>
      <w:r w:rsidRPr="00DE63DD">
        <w:rPr>
          <w:rFonts w:ascii="Times New Roman" w:eastAsia="仿宋" w:hAnsi="Times New Roman" w:cs="Times New Roman"/>
          <w:noProof/>
          <w:sz w:val="22"/>
          <w:lang w:val="de-DE"/>
        </w:rPr>
        <w:t xml:space="preserve">Where n is the </w:t>
      </w:r>
      <w:r w:rsidRPr="00DE63DD">
        <w:rPr>
          <w:rFonts w:ascii="Times New Roman" w:hAnsi="Times New Roman" w:cs="Times New Roman"/>
          <w:sz w:val="22"/>
        </w:rPr>
        <w:t>the migration frequency.</w:t>
      </w:r>
    </w:p>
    <w:p w14:paraId="7C63C27F" w14:textId="77777777" w:rsidR="002A0801" w:rsidRPr="00DE63DD" w:rsidRDefault="002A0801" w:rsidP="00BB626F">
      <w:pPr>
        <w:spacing w:line="480" w:lineRule="auto"/>
        <w:rPr>
          <w:rFonts w:ascii="Arno Pro" w:eastAsia="宋体" w:hAnsi="Arno Pro" w:cs="Times New Roman"/>
          <w:b/>
          <w:kern w:val="20"/>
          <w:sz w:val="22"/>
          <w:lang w:val="de-DE" w:eastAsia="en-US"/>
        </w:rPr>
      </w:pPr>
    </w:p>
    <w:p w14:paraId="33BA1AF5" w14:textId="03F8CDF4" w:rsidR="008A346B" w:rsidRPr="00DE63DD" w:rsidRDefault="00D7557D" w:rsidP="002D1DE2">
      <w:pPr>
        <w:pStyle w:val="2"/>
        <w:rPr>
          <w:rFonts w:ascii="Arno Pro" w:eastAsia="宋体" w:hAnsi="Arno Pro" w:cs="Times New Roman"/>
          <w:kern w:val="20"/>
          <w:sz w:val="22"/>
          <w:szCs w:val="22"/>
          <w:u w:val="single"/>
          <w:lang w:eastAsia="en-US"/>
        </w:rPr>
      </w:pPr>
      <w:bookmarkStart w:id="18" w:name="_Toc120313410"/>
      <w:r w:rsidRPr="00DE63DD">
        <w:rPr>
          <w:rFonts w:ascii="Arno Pro" w:eastAsia="宋体" w:hAnsi="Arno Pro" w:cs="Times New Roman"/>
          <w:kern w:val="20"/>
          <w:sz w:val="22"/>
          <w:szCs w:val="22"/>
          <w:u w:val="single"/>
          <w:lang w:eastAsia="en-US"/>
        </w:rPr>
        <w:t xml:space="preserve">3.3 </w:t>
      </w:r>
      <w:r w:rsidR="008A346B" w:rsidRPr="00DE63DD">
        <w:rPr>
          <w:rFonts w:ascii="Arno Pro" w:eastAsia="宋体" w:hAnsi="Arno Pro" w:cs="Times New Roman"/>
          <w:kern w:val="20"/>
          <w:sz w:val="22"/>
          <w:szCs w:val="22"/>
          <w:u w:val="single"/>
          <w:lang w:eastAsia="en-US"/>
        </w:rPr>
        <w:t>Dual-mode solubility model</w:t>
      </w:r>
      <w:bookmarkEnd w:id="18"/>
    </w:p>
    <w:p w14:paraId="540E55F7" w14:textId="77777777" w:rsidR="001D0353" w:rsidRPr="00DE63DD" w:rsidRDefault="008A346B"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The gas solubility in polymer is a complex process, as the solubility not only depends on the experimental conditions, but also on the chemical structure of polymer (the function group, the chain length and the degree of polymerization</w:t>
      </w:r>
      <w:proofErr w:type="gramStart"/>
      <w:r w:rsidRPr="00DE63DD">
        <w:rPr>
          <w:rFonts w:ascii="Arno Pro" w:eastAsia="宋体" w:hAnsi="Arno Pro" w:cs="Times New Roman"/>
          <w:kern w:val="20"/>
          <w:sz w:val="22"/>
          <w:lang w:eastAsia="en-US"/>
        </w:rPr>
        <w:t>).</w:t>
      </w:r>
      <w:r w:rsidRPr="00DE63DD">
        <w:rPr>
          <w:rFonts w:ascii="Arno Pro" w:eastAsia="宋体" w:hAnsi="Arno Pro" w:cs="Times New Roman"/>
          <w:kern w:val="20"/>
          <w:sz w:val="22"/>
          <w:vertAlign w:val="superscript"/>
          <w:lang w:eastAsia="en-US"/>
        </w:rPr>
        <w:t>[</w:t>
      </w:r>
      <w:proofErr w:type="gramEnd"/>
      <w:r w:rsidRPr="00DE63DD">
        <w:rPr>
          <w:rFonts w:ascii="Arno Pro" w:eastAsia="宋体" w:hAnsi="Arno Pro" w:cs="Times New Roman"/>
          <w:kern w:val="20"/>
          <w:sz w:val="22"/>
          <w:vertAlign w:val="superscript"/>
          <w:lang w:eastAsia="en-US"/>
        </w:rPr>
        <w:t>25]</w:t>
      </w:r>
      <w:r w:rsidRPr="00DE63DD">
        <w:rPr>
          <w:rFonts w:ascii="Arno Pro" w:eastAsia="宋体" w:hAnsi="Arno Pro" w:cs="Times New Roman"/>
          <w:kern w:val="20"/>
          <w:sz w:val="22"/>
          <w:lang w:eastAsia="en-US"/>
        </w:rPr>
        <w:t xml:space="preserve"> At present, there are three common methods to correlate and predict solubility, namely theoretical equations of state, dual-mode model and statistical methods.</w:t>
      </w:r>
      <w:r w:rsidR="001D0353" w:rsidRPr="00DE63DD">
        <w:rPr>
          <w:rFonts w:ascii="Arno Pro" w:eastAsia="宋体" w:hAnsi="Arno Pro" w:cs="Times New Roman"/>
          <w:kern w:val="20"/>
          <w:sz w:val="22"/>
          <w:lang w:eastAsia="en-US"/>
        </w:rPr>
        <w:t xml:space="preserve"> Based on this assumption, the following equation are proposed:</w:t>
      </w:r>
    </w:p>
    <w:p w14:paraId="4504D98B" w14:textId="65AA003E" w:rsidR="001D0353" w:rsidRPr="00DE63DD" w:rsidRDefault="001D0353" w:rsidP="00EA5B67">
      <w:pPr>
        <w:spacing w:line="360" w:lineRule="auto"/>
        <w:jc w:val="right"/>
        <w:rPr>
          <w:rFonts w:ascii="等线" w:eastAsia="等线" w:hAnsi="等线" w:cs="Times New Roman"/>
          <w:sz w:val="22"/>
        </w:rPr>
      </w:pPr>
      <w:r w:rsidRPr="00DE63DD">
        <w:rPr>
          <w:rFonts w:ascii="Times New Roman" w:eastAsia="等线" w:hAnsi="Times New Roman" w:cs="Times New Roman"/>
          <w:sz w:val="22"/>
        </w:rPr>
        <w:t xml:space="preserve"> </w:t>
      </w:r>
      <m:oMath>
        <m:r>
          <m:rPr>
            <m:sty m:val="p"/>
          </m:rPr>
          <w:rPr>
            <w:rFonts w:ascii="Cambria Math" w:eastAsia="等线" w:hAnsi="Cambria Math" w:cs="Times New Roman"/>
            <w:sz w:val="22"/>
          </w:rPr>
          <w:br/>
        </m:r>
        <m:r>
          <w:rPr>
            <w:rFonts w:ascii="Cambria Math" w:eastAsia="等线" w:hAnsi="Cambria Math" w:cs="Times New Roman"/>
            <w:sz w:val="22"/>
          </w:rPr>
          <m:t>C=</m:t>
        </m:r>
        <m:sSub>
          <m:sSubPr>
            <m:ctrlPr>
              <w:rPr>
                <w:rFonts w:ascii="Cambria Math" w:eastAsia="等线" w:hAnsi="Cambria Math" w:cs="Times New Roman"/>
                <w:i/>
                <w:sz w:val="22"/>
              </w:rPr>
            </m:ctrlPr>
          </m:sSubPr>
          <m:e>
            <m:r>
              <w:rPr>
                <w:rFonts w:ascii="Cambria Math" w:eastAsia="等线" w:hAnsi="Cambria Math" w:cs="Times New Roman"/>
                <w:sz w:val="22"/>
              </w:rPr>
              <m:t>k</m:t>
            </m:r>
          </m:e>
          <m:sub>
            <m:r>
              <w:rPr>
                <w:rFonts w:ascii="Cambria Math" w:eastAsia="等线" w:hAnsi="Cambria Math" w:cs="Times New Roman"/>
                <w:sz w:val="22"/>
              </w:rPr>
              <m:t>d</m:t>
            </m:r>
          </m:sub>
        </m:sSub>
        <m:r>
          <w:rPr>
            <w:rFonts w:ascii="Cambria Math" w:eastAsia="等线" w:hAnsi="Cambria Math" w:cs="Times New Roman"/>
            <w:sz w:val="22"/>
          </w:rPr>
          <m:t>p+</m:t>
        </m:r>
        <m:f>
          <m:fPr>
            <m:ctrlPr>
              <w:rPr>
                <w:rFonts w:ascii="Cambria Math" w:eastAsia="等线" w:hAnsi="Cambria Math" w:cs="Times New Roman"/>
                <w:i/>
                <w:sz w:val="22"/>
              </w:rPr>
            </m:ctrlPr>
          </m:fPr>
          <m:num>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H</m:t>
                </m:r>
              </m:sub>
            </m:sSub>
            <m:r>
              <w:rPr>
                <w:rFonts w:ascii="Cambria Math" w:eastAsia="等线" w:hAnsi="Cambria Math" w:cs="Times New Roman"/>
                <w:sz w:val="22"/>
              </w:rPr>
              <m:t>bp</m:t>
            </m:r>
          </m:num>
          <m:den>
            <m:r>
              <w:rPr>
                <w:rFonts w:ascii="Cambria Math" w:eastAsia="等线" w:hAnsi="Cambria Math" w:cs="Times New Roman"/>
                <w:sz w:val="22"/>
              </w:rPr>
              <m:t>1+bp</m:t>
            </m:r>
          </m:den>
        </m:f>
      </m:oMath>
      <w:r w:rsidRPr="00DE63DD">
        <w:rPr>
          <w:rFonts w:ascii="Times New Roman" w:eastAsia="等线" w:hAnsi="Times New Roman" w:cs="Times New Roman" w:hint="eastAsia"/>
          <w:sz w:val="22"/>
        </w:rPr>
        <w:t xml:space="preserve"> </w:t>
      </w:r>
      <w:r w:rsidRPr="00DE63DD">
        <w:rPr>
          <w:rFonts w:ascii="Times New Roman" w:eastAsia="等线" w:hAnsi="Times New Roman" w:cs="Times New Roman"/>
          <w:sz w:val="22"/>
        </w:rPr>
        <w:t xml:space="preserve">                         (</w:t>
      </w:r>
      <w:r w:rsidR="00BD5730" w:rsidRPr="00DE63DD">
        <w:rPr>
          <w:rFonts w:ascii="Times New Roman" w:eastAsia="等线" w:hAnsi="Times New Roman" w:cs="Times New Roman"/>
          <w:sz w:val="22"/>
        </w:rPr>
        <w:t>S3-1</w:t>
      </w:r>
      <w:r w:rsidR="00226C5F" w:rsidRPr="00DE63DD">
        <w:rPr>
          <w:rFonts w:ascii="Times New Roman" w:eastAsia="等线" w:hAnsi="Times New Roman" w:cs="Times New Roman"/>
          <w:sz w:val="22"/>
        </w:rPr>
        <w:t>2</w:t>
      </w:r>
      <w:r w:rsidRPr="00DE63DD">
        <w:rPr>
          <w:rFonts w:ascii="Times New Roman" w:eastAsia="等线" w:hAnsi="Times New Roman" w:cs="Times New Roman"/>
          <w:sz w:val="22"/>
        </w:rPr>
        <w:t>)</w:t>
      </w:r>
    </w:p>
    <w:p w14:paraId="19789310" w14:textId="77777777" w:rsidR="005C7C0B" w:rsidRPr="00DE63DD" w:rsidRDefault="005C7C0B"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Where </w:t>
      </w:r>
      <w:proofErr w:type="spellStart"/>
      <w:r w:rsidRPr="00DE63DD">
        <w:rPr>
          <w:rFonts w:ascii="Arno Pro" w:eastAsia="宋体" w:hAnsi="Arno Pro" w:cs="Times New Roman"/>
          <w:kern w:val="20"/>
          <w:sz w:val="22"/>
          <w:lang w:eastAsia="en-US"/>
        </w:rPr>
        <w:t>k</w:t>
      </w:r>
      <w:r w:rsidRPr="00DE63DD">
        <w:rPr>
          <w:rFonts w:ascii="Arno Pro" w:eastAsia="宋体" w:hAnsi="Arno Pro" w:cs="Times New Roman"/>
          <w:kern w:val="20"/>
          <w:sz w:val="22"/>
          <w:vertAlign w:val="subscript"/>
          <w:lang w:eastAsia="en-US"/>
        </w:rPr>
        <w:t>d</w:t>
      </w:r>
      <w:proofErr w:type="spellEnd"/>
      <w:r w:rsidRPr="00DE63DD">
        <w:rPr>
          <w:rFonts w:ascii="Arno Pro" w:eastAsia="宋体" w:hAnsi="Arno Pro" w:cs="Times New Roman"/>
          <w:kern w:val="20"/>
          <w:sz w:val="22"/>
          <w:lang w:eastAsia="en-US"/>
        </w:rPr>
        <w:t xml:space="preserve"> is effective Henry’s law solubility constant, </w:t>
      </w:r>
      <w:r w:rsidRPr="00DE63DD">
        <w:rPr>
          <w:rFonts w:ascii="Arno Pro" w:eastAsia="宋体" w:hAnsi="Arno Pro" w:cs="Times New Roman" w:hint="eastAsia"/>
          <w:kern w:val="20"/>
          <w:sz w:val="22"/>
          <w:lang w:eastAsia="en-US"/>
        </w:rPr>
        <w:t>C</w:t>
      </w:r>
      <w:r w:rsidRPr="00DE63DD">
        <w:rPr>
          <w:rFonts w:ascii="Arno Pro" w:eastAsia="宋体" w:hAnsi="Arno Pro" w:cs="Times New Roman" w:hint="eastAsia"/>
          <w:kern w:val="20"/>
          <w:sz w:val="22"/>
          <w:vertAlign w:val="subscript"/>
          <w:lang w:eastAsia="en-US"/>
        </w:rPr>
        <w:t>H</w:t>
      </w:r>
      <w:r w:rsidRPr="00DE63DD">
        <w:rPr>
          <w:rFonts w:ascii="Arno Pro" w:eastAsia="宋体" w:hAnsi="Arno Pro" w:cs="Times New Roman"/>
          <w:kern w:val="20"/>
          <w:sz w:val="22"/>
          <w:lang w:eastAsia="en-US"/>
        </w:rPr>
        <w:t xml:space="preserve"> is the hole saturation constant, b is the hole affinity constant, p is the gas pressure</w:t>
      </w:r>
      <w:r w:rsidRPr="00DE63DD">
        <w:rPr>
          <w:rFonts w:ascii="Arno Pro" w:eastAsia="宋体" w:hAnsi="Arno Pro" w:cs="Times New Roman" w:hint="eastAsia"/>
          <w:kern w:val="20"/>
          <w:sz w:val="22"/>
          <w:lang w:eastAsia="en-US"/>
        </w:rPr>
        <w:t>.</w:t>
      </w:r>
      <w:r w:rsidRPr="00DE63DD">
        <w:rPr>
          <w:rFonts w:ascii="Arno Pro" w:eastAsia="宋体" w:hAnsi="Arno Pro" w:cs="Times New Roman"/>
          <w:kern w:val="20"/>
          <w:sz w:val="22"/>
          <w:lang w:eastAsia="en-US"/>
        </w:rPr>
        <w:t xml:space="preserve"> </w:t>
      </w:r>
    </w:p>
    <w:p w14:paraId="41AE7918" w14:textId="4D1F1D1B" w:rsidR="005C7C0B" w:rsidRPr="00DE63DD" w:rsidRDefault="005C7C0B"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Below glass transition temperature </w:t>
      </w:r>
      <w:proofErr w:type="spellStart"/>
      <w:r w:rsidRPr="00DE63DD">
        <w:rPr>
          <w:rFonts w:ascii="Arno Pro" w:eastAsia="宋体" w:hAnsi="Arno Pro" w:cs="Times New Roman"/>
          <w:kern w:val="20"/>
          <w:sz w:val="22"/>
          <w:lang w:eastAsia="en-US"/>
        </w:rPr>
        <w:t>Tg</w:t>
      </w:r>
      <w:proofErr w:type="spellEnd"/>
      <w:r w:rsidRPr="00DE63DD">
        <w:rPr>
          <w:rFonts w:ascii="Arno Pro" w:eastAsia="宋体" w:hAnsi="Arno Pro" w:cs="Times New Roman"/>
          <w:kern w:val="20"/>
          <w:sz w:val="22"/>
          <w:lang w:eastAsia="en-US"/>
        </w:rPr>
        <w:t>, the hole is considered to be frozen, that is, hole saturation constant is independent of temperature, giving</w:t>
      </w:r>
    </w:p>
    <w:p w14:paraId="5D6874F8" w14:textId="157B35F6" w:rsidR="005C7C0B" w:rsidRPr="00DE63DD" w:rsidRDefault="00D430E9" w:rsidP="00EA5B67">
      <w:pPr>
        <w:spacing w:line="360" w:lineRule="auto"/>
        <w:jc w:val="right"/>
        <w:rPr>
          <w:rFonts w:ascii="Times New Roman" w:eastAsia="等线" w:hAnsi="Times New Roman" w:cs="Times New Roman"/>
          <w:sz w:val="22"/>
        </w:rPr>
      </w:pPr>
      <m:oMath>
        <m:sSub>
          <m:sSubPr>
            <m:ctrlPr>
              <w:rPr>
                <w:rFonts w:ascii="Cambria Math" w:eastAsia="等线" w:hAnsi="Cambria Math" w:cs="Times New Roman"/>
                <w:i/>
                <w:sz w:val="22"/>
              </w:rPr>
            </m:ctrlPr>
          </m:sSubPr>
          <m:e>
            <m:r>
              <w:rPr>
                <w:rFonts w:ascii="Cambria Math" w:eastAsia="等线" w:hAnsi="Cambria Math" w:cs="Times New Roman" w:hint="eastAsia"/>
                <w:sz w:val="22"/>
              </w:rPr>
              <m:t>C</m:t>
            </m:r>
          </m:e>
          <m:sub>
            <m:r>
              <w:rPr>
                <w:rFonts w:ascii="Cambria Math" w:eastAsia="等线" w:hAnsi="Cambria Math" w:cs="MS Gothic" w:hint="eastAsia"/>
                <w:sz w:val="22"/>
              </w:rPr>
              <m:t>H</m:t>
            </m:r>
          </m:sub>
        </m:sSub>
        <m:r>
          <w:rPr>
            <w:rFonts w:ascii="Cambria Math" w:eastAsia="等线" w:hAnsi="Cambria Math" w:cs="MS Gothic" w:hint="eastAsia"/>
            <w:sz w:val="22"/>
          </w:rPr>
          <m:t>=</m:t>
        </m:r>
        <m:sSub>
          <m:sSubPr>
            <m:ctrlPr>
              <w:rPr>
                <w:rFonts w:ascii="Cambria Math" w:eastAsia="MS Gothic" w:hAnsi="MS Gothic" w:cs="MS Gothic"/>
                <w:i/>
                <w:sz w:val="22"/>
              </w:rPr>
            </m:ctrlPr>
          </m:sSubPr>
          <m:e>
            <m:r>
              <w:rPr>
                <w:rFonts w:ascii="Cambria Math" w:eastAsia="等线" w:hAnsi="Cambria Math" w:cs="MS Gothic" w:hint="eastAsia"/>
                <w:sz w:val="22"/>
              </w:rPr>
              <m:t>C</m:t>
            </m:r>
          </m:e>
          <m:sub>
            <m:r>
              <w:rPr>
                <w:rFonts w:ascii="Cambria Math" w:eastAsia="MS Gothic" w:hAnsi="MS Gothic" w:cs="MS Gothic"/>
                <w:sz w:val="22"/>
              </w:rPr>
              <m:t>0</m:t>
            </m:r>
          </m:sub>
        </m:sSub>
        <m:r>
          <w:rPr>
            <w:rFonts w:ascii="Cambria Math" w:eastAsia="MS Gothic" w:hAnsi="MS Gothic" w:cs="MS Gothic"/>
            <w:sz w:val="22"/>
          </w:rPr>
          <m:t>exp(</m:t>
        </m:r>
        <m:r>
          <w:rPr>
            <w:rFonts w:ascii="Cambria Math" w:eastAsia="MS Gothic" w:hAnsi="MS Gothic" w:cs="MS Gothic"/>
            <w:sz w:val="22"/>
          </w:rPr>
          <m:t>-</m:t>
        </m:r>
        <m:sSub>
          <m:sSubPr>
            <m:ctrlPr>
              <w:rPr>
                <w:rFonts w:ascii="Cambria Math" w:eastAsia="MS Gothic" w:hAnsi="Cambria Math" w:cs="MS Gothic"/>
                <w:i/>
                <w:sz w:val="22"/>
              </w:rPr>
            </m:ctrlPr>
          </m:sSubPr>
          <m:e>
            <m:r>
              <w:rPr>
                <w:rFonts w:ascii="Cambria Math" w:eastAsia="MS Gothic" w:hAnsi="Cambria Math" w:cs="MS Gothic"/>
                <w:sz w:val="22"/>
              </w:rPr>
              <m:t>∆</m:t>
            </m:r>
            <m:r>
              <w:rPr>
                <w:rFonts w:ascii="Cambria Math" w:eastAsia="MS Gothic" w:hAnsi="MS Gothic" w:cs="MS Gothic"/>
                <w:sz w:val="22"/>
              </w:rPr>
              <m:t>H</m:t>
            </m:r>
          </m:e>
          <m:sub>
            <m:r>
              <w:rPr>
                <w:rFonts w:ascii="Cambria Math" w:eastAsia="MS Gothic" w:hAnsi="Cambria Math" w:cs="MS Gothic"/>
                <w:sz w:val="22"/>
              </w:rPr>
              <m:t>h</m:t>
            </m:r>
          </m:sub>
        </m:sSub>
        <m:r>
          <w:rPr>
            <w:rFonts w:ascii="Cambria Math" w:eastAsia="MS Gothic" w:hAnsi="MS Gothic" w:cs="MS Gothic"/>
            <w:sz w:val="22"/>
          </w:rPr>
          <m:t>/R</m:t>
        </m:r>
        <m:sSub>
          <m:sSubPr>
            <m:ctrlPr>
              <w:rPr>
                <w:rFonts w:ascii="Cambria Math" w:eastAsia="MS Gothic" w:hAnsi="MS Gothic" w:cs="MS Gothic"/>
                <w:i/>
                <w:sz w:val="22"/>
              </w:rPr>
            </m:ctrlPr>
          </m:sSubPr>
          <m:e>
            <m:r>
              <w:rPr>
                <w:rFonts w:ascii="Cambria Math" w:eastAsia="MS Gothic" w:hAnsi="MS Gothic" w:cs="MS Gothic"/>
                <w:sz w:val="22"/>
              </w:rPr>
              <m:t>T</m:t>
            </m:r>
          </m:e>
          <m:sub>
            <m:r>
              <w:rPr>
                <w:rFonts w:ascii="Cambria Math" w:eastAsia="MS Gothic" w:hAnsi="MS Gothic" w:cs="MS Gothic"/>
                <w:sz w:val="22"/>
              </w:rPr>
              <m:t>g</m:t>
            </m:r>
          </m:sub>
        </m:sSub>
        <m:r>
          <w:rPr>
            <w:rFonts w:ascii="Cambria Math" w:eastAsia="MS Gothic" w:hAnsi="MS Gothic" w:cs="MS Gothic"/>
            <w:sz w:val="22"/>
          </w:rPr>
          <m:t>)</m:t>
        </m:r>
      </m:oMath>
      <w:r w:rsidR="005C7C0B" w:rsidRPr="00DE63DD">
        <w:rPr>
          <w:rFonts w:ascii="等线" w:eastAsia="等线" w:hAnsi="等线" w:cs="Times New Roman" w:hint="eastAsia"/>
          <w:sz w:val="22"/>
        </w:rPr>
        <w:t xml:space="preserve"> </w:t>
      </w:r>
      <w:r w:rsidR="005C7C0B" w:rsidRPr="00DE63DD">
        <w:rPr>
          <w:rFonts w:ascii="等线" w:eastAsia="等线" w:hAnsi="等线" w:cs="Times New Roman"/>
          <w:sz w:val="22"/>
        </w:rPr>
        <w:t xml:space="preserve">                  </w:t>
      </w:r>
      <w:r w:rsidR="005C7C0B" w:rsidRPr="00DE63DD">
        <w:rPr>
          <w:rFonts w:ascii="Times New Roman" w:eastAsia="等线" w:hAnsi="Times New Roman" w:cs="Times New Roman"/>
          <w:sz w:val="22"/>
        </w:rPr>
        <w:t>(</w:t>
      </w:r>
      <w:r w:rsidR="00BD5730" w:rsidRPr="00DE63DD">
        <w:rPr>
          <w:rFonts w:ascii="Times New Roman" w:eastAsia="等线" w:hAnsi="Times New Roman" w:cs="Times New Roman"/>
          <w:sz w:val="22"/>
        </w:rPr>
        <w:t>S3-1</w:t>
      </w:r>
      <w:r w:rsidR="00226C5F" w:rsidRPr="00DE63DD">
        <w:rPr>
          <w:rFonts w:ascii="Times New Roman" w:eastAsia="等线" w:hAnsi="Times New Roman" w:cs="Times New Roman"/>
          <w:sz w:val="22"/>
        </w:rPr>
        <w:t>3</w:t>
      </w:r>
      <w:r w:rsidR="005C7C0B" w:rsidRPr="00DE63DD">
        <w:rPr>
          <w:rFonts w:ascii="Times New Roman" w:eastAsia="等线" w:hAnsi="Times New Roman" w:cs="Times New Roman"/>
          <w:sz w:val="22"/>
        </w:rPr>
        <w:t>)</w:t>
      </w:r>
    </w:p>
    <w:p w14:paraId="0B5C337A" w14:textId="3C72638E" w:rsidR="005C7C0B" w:rsidRPr="00DE63DD" w:rsidRDefault="005C7C0B"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Where </w:t>
      </w:r>
      <m:oMath>
        <m:sSub>
          <m:sSubPr>
            <m:ctrlPr>
              <w:rPr>
                <w:rFonts w:ascii="Cambria Math" w:eastAsia="宋体" w:hAnsi="Cambria Math" w:cs="Times New Roman"/>
                <w:kern w:val="20"/>
                <w:sz w:val="22"/>
                <w:lang w:eastAsia="en-US"/>
              </w:rPr>
            </m:ctrlPr>
          </m:sSubPr>
          <m:e>
            <m:r>
              <m:rPr>
                <m:sty m:val="p"/>
              </m:rPr>
              <w:rPr>
                <w:rFonts w:ascii="Cambria Math" w:eastAsia="宋体" w:hAnsi="Cambria Math" w:cs="Times New Roman"/>
                <w:kern w:val="20"/>
                <w:sz w:val="22"/>
                <w:lang w:eastAsia="en-US"/>
              </w:rPr>
              <m:t>∆</m:t>
            </m:r>
            <m:r>
              <w:rPr>
                <w:rFonts w:ascii="Cambria Math" w:eastAsia="宋体" w:hAnsi="Arno Pro" w:cs="Times New Roman"/>
                <w:kern w:val="20"/>
                <w:sz w:val="22"/>
                <w:lang w:eastAsia="en-US"/>
              </w:rPr>
              <m:t>H</m:t>
            </m:r>
          </m:e>
          <m:sub>
            <m:r>
              <w:rPr>
                <w:rFonts w:ascii="Cambria Math" w:eastAsia="宋体" w:hAnsi="Cambria Math" w:cs="Times New Roman"/>
                <w:kern w:val="20"/>
                <w:sz w:val="22"/>
                <w:lang w:eastAsia="en-US"/>
              </w:rPr>
              <m:t>h</m:t>
            </m:r>
          </m:sub>
        </m:sSub>
      </m:oMath>
      <w:r w:rsidRPr="00DE63DD">
        <w:rPr>
          <w:rFonts w:ascii="Arno Pro" w:eastAsia="宋体" w:hAnsi="Arno Pro" w:cs="Times New Roman"/>
          <w:kern w:val="20"/>
          <w:sz w:val="22"/>
          <w:lang w:eastAsia="en-US"/>
        </w:rPr>
        <w:t xml:space="preserve"> is the enthalpy of hole formation, </w:t>
      </w:r>
      <m:oMath>
        <m:sSub>
          <m:sSubPr>
            <m:ctrlPr>
              <w:rPr>
                <w:rFonts w:ascii="Cambria Math" w:eastAsia="宋体" w:hAnsi="Arno Pro" w:cs="Times New Roman"/>
                <w:kern w:val="20"/>
                <w:sz w:val="22"/>
                <w:lang w:eastAsia="en-US"/>
              </w:rPr>
            </m:ctrlPr>
          </m:sSubPr>
          <m:e>
            <m:r>
              <w:rPr>
                <w:rFonts w:ascii="Cambria Math" w:eastAsia="宋体" w:hAnsi="Cambria Math" w:cs="Times New Roman" w:hint="eastAsia"/>
                <w:kern w:val="20"/>
                <w:sz w:val="22"/>
                <w:lang w:eastAsia="en-US"/>
              </w:rPr>
              <m:t>C</m:t>
            </m:r>
          </m:e>
          <m:sub>
            <m:r>
              <m:rPr>
                <m:sty m:val="p"/>
              </m:rPr>
              <w:rPr>
                <w:rFonts w:ascii="Cambria Math" w:eastAsia="宋体" w:hAnsi="Arno Pro" w:cs="Times New Roman"/>
                <w:kern w:val="20"/>
                <w:sz w:val="22"/>
                <w:lang w:eastAsia="en-US"/>
              </w:rPr>
              <m:t>0</m:t>
            </m:r>
          </m:sub>
        </m:sSub>
      </m:oMath>
      <w:r w:rsidRPr="00DE63DD">
        <w:rPr>
          <w:rFonts w:ascii="Arno Pro" w:eastAsia="宋体" w:hAnsi="Arno Pro" w:cs="Times New Roman" w:hint="eastAsia"/>
          <w:kern w:val="20"/>
          <w:sz w:val="22"/>
          <w:lang w:eastAsia="en-US"/>
        </w:rPr>
        <w:t xml:space="preserve"> </w:t>
      </w:r>
      <w:r w:rsidRPr="00DE63DD">
        <w:rPr>
          <w:rFonts w:ascii="Arno Pro" w:eastAsia="宋体" w:hAnsi="Arno Pro" w:cs="Times New Roman"/>
          <w:kern w:val="20"/>
          <w:sz w:val="22"/>
          <w:lang w:eastAsia="en-US"/>
        </w:rPr>
        <w:t>is a pre-exponential factor, and R is the gas constant</w:t>
      </w:r>
      <w:r w:rsidRPr="00DE63DD">
        <w:rPr>
          <w:rFonts w:ascii="Arno Pro" w:eastAsia="宋体" w:hAnsi="Arno Pro" w:cs="Times New Roman" w:hint="eastAsia"/>
          <w:kern w:val="20"/>
          <w:sz w:val="22"/>
          <w:lang w:eastAsia="en-US"/>
        </w:rPr>
        <w:t>.</w:t>
      </w:r>
      <w:r w:rsidRPr="00DE63DD">
        <w:rPr>
          <w:rFonts w:ascii="Arno Pro" w:eastAsia="宋体" w:hAnsi="Arno Pro" w:cs="Times New Roman"/>
          <w:kern w:val="20"/>
          <w:sz w:val="22"/>
          <w:lang w:eastAsia="en-US"/>
        </w:rPr>
        <w:t xml:space="preserve"> At moderate temperature ranges, b is expected to satisfies the </w:t>
      </w:r>
      <w:proofErr w:type="spellStart"/>
      <w:r w:rsidR="00151AB6" w:rsidRPr="00DE63DD">
        <w:rPr>
          <w:rFonts w:ascii="Arno Pro" w:eastAsia="宋体" w:hAnsi="Arno Pro" w:cs="Times New Roman" w:hint="eastAsia"/>
          <w:kern w:val="20"/>
          <w:sz w:val="22"/>
        </w:rPr>
        <w:t>V</w:t>
      </w:r>
      <w:r w:rsidRPr="00DE63DD">
        <w:rPr>
          <w:rFonts w:ascii="Arno Pro" w:eastAsia="宋体" w:hAnsi="Arno Pro" w:cs="Times New Roman"/>
          <w:kern w:val="20"/>
          <w:sz w:val="22"/>
          <w:lang w:eastAsia="en-US"/>
        </w:rPr>
        <w:t>an’t</w:t>
      </w:r>
      <w:proofErr w:type="spellEnd"/>
      <w:r w:rsidRPr="00DE63DD">
        <w:rPr>
          <w:rFonts w:ascii="Arno Pro" w:eastAsia="宋体" w:hAnsi="Arno Pro" w:cs="Times New Roman"/>
          <w:kern w:val="20"/>
          <w:sz w:val="22"/>
          <w:lang w:eastAsia="en-US"/>
        </w:rPr>
        <w:t xml:space="preserve"> Hoff form,</w:t>
      </w:r>
      <w:r w:rsidR="004F3817" w:rsidRPr="00DE63DD">
        <w:rPr>
          <w:rFonts w:ascii="Times New Roman" w:eastAsia="仿宋" w:hAnsi="Times New Roman" w:cs="Times New Roman"/>
          <w:noProof/>
          <w:sz w:val="22"/>
          <w:lang w:val="de-DE"/>
        </w:rPr>
        <w:t xml:space="preserve"> </w:t>
      </w:r>
      <w:r w:rsidR="004F3817" w:rsidRPr="00DE63DD">
        <w:rPr>
          <w:rFonts w:ascii="Times New Roman" w:eastAsia="仿宋" w:hAnsi="Times New Roman" w:cs="Times New Roman"/>
          <w:noProof/>
          <w:sz w:val="22"/>
          <w:vertAlign w:val="superscript"/>
          <w:lang w:val="de-DE"/>
        </w:rPr>
        <w:fldChar w:fldCharType="begin"/>
      </w:r>
      <w:r w:rsidR="003B60C0" w:rsidRPr="00DE63DD">
        <w:rPr>
          <w:rFonts w:ascii="Times New Roman" w:eastAsia="仿宋" w:hAnsi="Times New Roman" w:cs="Times New Roman"/>
          <w:noProof/>
          <w:sz w:val="22"/>
          <w:vertAlign w:val="superscript"/>
          <w:lang w:val="de-DE"/>
        </w:rPr>
        <w:instrText xml:space="preserve"> ADDIN EN.CITE &lt;EndNote&gt;&lt;Cite&gt;&lt;Author&gt;Flory&lt;/Author&gt;&lt;Year&gt;1953&lt;/Year&gt;&lt;RecNum&gt;26&lt;/RecNum&gt;&lt;DisplayText&gt;[9]&lt;/DisplayText&gt;&lt;record&gt;&lt;rec-number&gt;26&lt;/rec-number&gt;&lt;foreign-keys&gt;&lt;key app="EN" db-id="r0zx59efce9f0oexe0nvvs5o55tdvravvazz" timestamp="1643200390"&gt;26&lt;/key&gt;&lt;/foreign-keys&gt;&lt;ref-type name="Book"&gt;6&lt;/ref-type&gt;&lt;contributors&gt;&lt;authors&gt;&lt;author&gt;Flory, Paul J&lt;/author&gt;&lt;/authors&gt;&lt;/contributors&gt;&lt;titles&gt;&lt;title&gt;Principles of polymer chemistry&lt;/title&gt;&lt;/titles&gt;&lt;dates&gt;&lt;year&gt;1953&lt;/year&gt;&lt;/dates&gt;&lt;publisher&gt;Cornell University Press&lt;/publisher&gt;&lt;isbn&gt;0801401348&lt;/isbn&gt;&lt;urls&gt;&lt;/urls&gt;&lt;/record&gt;&lt;/Cite&gt;&lt;/EndNote&gt;</w:instrText>
      </w:r>
      <w:r w:rsidR="004F3817" w:rsidRPr="00DE63DD">
        <w:rPr>
          <w:rFonts w:ascii="Times New Roman" w:eastAsia="仿宋" w:hAnsi="Times New Roman" w:cs="Times New Roman"/>
          <w:noProof/>
          <w:sz w:val="22"/>
          <w:vertAlign w:val="superscript"/>
          <w:lang w:val="de-DE"/>
        </w:rPr>
        <w:fldChar w:fldCharType="separate"/>
      </w:r>
      <w:r w:rsidR="003B60C0" w:rsidRPr="00DE63DD">
        <w:rPr>
          <w:rFonts w:ascii="Times New Roman" w:eastAsia="仿宋" w:hAnsi="Times New Roman" w:cs="Times New Roman"/>
          <w:noProof/>
          <w:sz w:val="22"/>
          <w:vertAlign w:val="superscript"/>
          <w:lang w:val="de-DE"/>
        </w:rPr>
        <w:t>[9]</w:t>
      </w:r>
      <w:r w:rsidR="004F3817" w:rsidRPr="00DE63DD">
        <w:rPr>
          <w:rFonts w:ascii="Times New Roman" w:eastAsia="仿宋" w:hAnsi="Times New Roman" w:cs="Times New Roman"/>
          <w:noProof/>
          <w:sz w:val="22"/>
          <w:vertAlign w:val="superscript"/>
          <w:lang w:val="de-DE"/>
        </w:rPr>
        <w:fldChar w:fldCharType="end"/>
      </w:r>
      <w:r w:rsidRPr="00DE63DD">
        <w:rPr>
          <w:rFonts w:ascii="Arno Pro" w:eastAsia="宋体" w:hAnsi="Arno Pro" w:cs="Times New Roman"/>
          <w:kern w:val="20"/>
          <w:sz w:val="22"/>
          <w:lang w:eastAsia="en-US"/>
        </w:rPr>
        <w:t xml:space="preserve"> giving</w:t>
      </w:r>
    </w:p>
    <w:p w14:paraId="6B2F7994" w14:textId="37D36CFA" w:rsidR="005C7C0B" w:rsidRPr="00DE63DD" w:rsidRDefault="005C7C0B" w:rsidP="00EA5B67">
      <w:pPr>
        <w:spacing w:line="360" w:lineRule="auto"/>
        <w:jc w:val="right"/>
        <w:rPr>
          <w:rFonts w:ascii="Times New Roman" w:eastAsia="等线" w:hAnsi="Times New Roman" w:cs="Times New Roman"/>
          <w:sz w:val="22"/>
        </w:rPr>
      </w:pPr>
      <m:oMath>
        <m:r>
          <w:rPr>
            <w:rFonts w:ascii="Cambria Math" w:eastAsia="等线" w:hAnsi="Cambria Math" w:cs="Times New Roman"/>
            <w:sz w:val="22"/>
          </w:rPr>
          <m:t>b=</m:t>
        </m:r>
        <m:sSub>
          <m:sSubPr>
            <m:ctrlPr>
              <w:rPr>
                <w:rFonts w:ascii="Cambria Math" w:eastAsia="MS Gothic" w:hAnsi="Cambria Math" w:cs="Times New Roman"/>
                <w:i/>
                <w:sz w:val="22"/>
              </w:rPr>
            </m:ctrlPr>
          </m:sSubPr>
          <m:e>
            <m:r>
              <w:rPr>
                <w:rFonts w:ascii="Cambria Math" w:eastAsia="等线" w:hAnsi="Cambria Math" w:cs="Times New Roman"/>
                <w:sz w:val="22"/>
              </w:rPr>
              <m:t>b</m:t>
            </m:r>
          </m:e>
          <m:sub>
            <m:r>
              <w:rPr>
                <w:rFonts w:ascii="Cambria Math" w:eastAsia="MS Gothic" w:hAnsi="Cambria Math" w:cs="Times New Roman"/>
                <w:sz w:val="22"/>
              </w:rPr>
              <m:t>0</m:t>
            </m:r>
          </m:sub>
        </m:sSub>
        <m:r>
          <w:rPr>
            <w:rFonts w:ascii="Cambria Math" w:eastAsia="MS Gothic" w:hAnsi="Cambria Math" w:cs="Times New Roman"/>
            <w:sz w:val="22"/>
          </w:rPr>
          <m:t>exp(-</m:t>
        </m:r>
        <m:sSub>
          <m:sSubPr>
            <m:ctrlPr>
              <w:rPr>
                <w:rFonts w:ascii="Cambria Math" w:eastAsia="MS Gothic" w:hAnsi="Cambria Math" w:cs="Times New Roman"/>
                <w:i/>
                <w:sz w:val="22"/>
              </w:rPr>
            </m:ctrlPr>
          </m:sSubPr>
          <m:e>
            <m:r>
              <w:rPr>
                <w:rFonts w:ascii="Cambria Math" w:eastAsia="MS Gothic" w:hAnsi="Cambria Math" w:cs="Times New Roman"/>
                <w:sz w:val="22"/>
              </w:rPr>
              <m:t>∆E</m:t>
            </m:r>
          </m:e>
          <m:sub>
            <m:r>
              <w:rPr>
                <w:rFonts w:ascii="Cambria Math" w:eastAsia="MS Gothic" w:hAnsi="Cambria Math" w:cs="Times New Roman"/>
                <w:sz w:val="22"/>
              </w:rPr>
              <m:t>ad</m:t>
            </m:r>
          </m:sub>
        </m:sSub>
        <m:r>
          <w:rPr>
            <w:rFonts w:ascii="Cambria Math" w:eastAsia="MS Gothic" w:hAnsi="Cambria Math" w:cs="Times New Roman"/>
            <w:sz w:val="22"/>
          </w:rPr>
          <m:t>/RT)</m:t>
        </m:r>
      </m:oMath>
      <w:r w:rsidRPr="00DE63DD">
        <w:rPr>
          <w:rFonts w:ascii="Times New Roman" w:eastAsia="等线" w:hAnsi="Times New Roman" w:cs="Times New Roman" w:hint="eastAsia"/>
          <w:sz w:val="22"/>
        </w:rPr>
        <w:t xml:space="preserve"> </w:t>
      </w:r>
      <w:r w:rsidRPr="00DE63DD">
        <w:rPr>
          <w:rFonts w:ascii="Times New Roman" w:eastAsia="等线" w:hAnsi="Times New Roman" w:cs="Times New Roman"/>
          <w:sz w:val="22"/>
        </w:rPr>
        <w:t xml:space="preserve">                  </w:t>
      </w:r>
      <w:r w:rsidRPr="00DE63DD">
        <w:rPr>
          <w:rFonts w:ascii="Times New Roman" w:eastAsia="等线" w:hAnsi="Times New Roman" w:cs="Times New Roman" w:hint="cs"/>
          <w:sz w:val="22"/>
        </w:rPr>
        <w:t>(</w:t>
      </w:r>
      <w:r w:rsidR="00BD5730" w:rsidRPr="00DE63DD">
        <w:rPr>
          <w:rFonts w:ascii="Times New Roman" w:eastAsia="等线" w:hAnsi="Times New Roman" w:cs="Times New Roman"/>
          <w:sz w:val="22"/>
        </w:rPr>
        <w:t>S3-1</w:t>
      </w:r>
      <w:r w:rsidR="00226C5F" w:rsidRPr="00DE63DD">
        <w:rPr>
          <w:rFonts w:ascii="Times New Roman" w:eastAsia="等线" w:hAnsi="Times New Roman" w:cs="Times New Roman"/>
          <w:sz w:val="22"/>
        </w:rPr>
        <w:t>4</w:t>
      </w:r>
      <w:r w:rsidRPr="00DE63DD">
        <w:rPr>
          <w:rFonts w:ascii="Times New Roman" w:eastAsia="等线" w:hAnsi="Times New Roman" w:cs="Times New Roman"/>
          <w:sz w:val="22"/>
        </w:rPr>
        <w:t>)</w:t>
      </w:r>
    </w:p>
    <w:p w14:paraId="17580DB1" w14:textId="77777777" w:rsidR="005C7C0B" w:rsidRPr="00DE63DD" w:rsidRDefault="005C7C0B"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Where </w:t>
      </w:r>
      <m:oMath>
        <m:sSub>
          <m:sSubPr>
            <m:ctrlPr>
              <w:rPr>
                <w:rFonts w:ascii="Cambria Math" w:eastAsia="宋体" w:hAnsi="Cambria Math" w:cs="Times New Roman"/>
                <w:kern w:val="20"/>
                <w:sz w:val="22"/>
                <w:lang w:eastAsia="en-US"/>
              </w:rPr>
            </m:ctrlPr>
          </m:sSubPr>
          <m:e>
            <m:r>
              <m:rPr>
                <m:sty m:val="p"/>
              </m:rPr>
              <w:rPr>
                <w:rFonts w:ascii="Cambria Math" w:eastAsia="宋体" w:hAnsi="Cambria Math" w:cs="Times New Roman"/>
                <w:kern w:val="20"/>
                <w:sz w:val="22"/>
                <w:lang w:eastAsia="en-US"/>
              </w:rPr>
              <m:t>∆</m:t>
            </m:r>
            <m:r>
              <w:rPr>
                <w:rFonts w:ascii="Cambria Math" w:eastAsia="宋体" w:hAnsi="Arno Pro" w:cs="Times New Roman"/>
                <w:kern w:val="20"/>
                <w:sz w:val="22"/>
                <w:lang w:eastAsia="en-US"/>
              </w:rPr>
              <m:t>E</m:t>
            </m:r>
          </m:e>
          <m:sub>
            <m:r>
              <w:rPr>
                <w:rFonts w:ascii="Cambria Math" w:eastAsia="宋体" w:hAnsi="Cambria Math" w:cs="Times New Roman"/>
                <w:kern w:val="20"/>
                <w:sz w:val="22"/>
                <w:lang w:eastAsia="en-US"/>
              </w:rPr>
              <m:t>ad</m:t>
            </m:r>
          </m:sub>
        </m:sSub>
      </m:oMath>
      <w:r w:rsidRPr="00DE63DD">
        <w:rPr>
          <w:rFonts w:ascii="Arno Pro" w:eastAsia="宋体" w:hAnsi="Arno Pro" w:cs="Times New Roman" w:hint="eastAsia"/>
          <w:kern w:val="20"/>
          <w:sz w:val="22"/>
          <w:lang w:eastAsia="en-US"/>
        </w:rPr>
        <w:t xml:space="preserve"> </w:t>
      </w:r>
      <w:r w:rsidRPr="00DE63DD">
        <w:rPr>
          <w:rFonts w:ascii="Arno Pro" w:eastAsia="宋体" w:hAnsi="Arno Pro" w:cs="Times New Roman"/>
          <w:kern w:val="20"/>
          <w:sz w:val="22"/>
          <w:lang w:eastAsia="en-US"/>
        </w:rPr>
        <w:t xml:space="preserve">is the energy change of hole filling, </w:t>
      </w:r>
      <m:oMath>
        <m:sSub>
          <m:sSubPr>
            <m:ctrlPr>
              <w:rPr>
                <w:rFonts w:ascii="Cambria Math" w:eastAsia="宋体" w:hAnsi="Arno Pro" w:cs="Times New Roman"/>
                <w:kern w:val="20"/>
                <w:sz w:val="22"/>
                <w:lang w:eastAsia="en-US"/>
              </w:rPr>
            </m:ctrlPr>
          </m:sSubPr>
          <m:e>
            <m:r>
              <w:rPr>
                <w:rFonts w:ascii="Cambria Math" w:eastAsia="宋体" w:hAnsi="Cambria Math" w:cs="Times New Roman"/>
                <w:kern w:val="20"/>
                <w:sz w:val="22"/>
                <w:lang w:eastAsia="en-US"/>
              </w:rPr>
              <m:t>b</m:t>
            </m:r>
          </m:e>
          <m:sub>
            <m:r>
              <m:rPr>
                <m:sty m:val="p"/>
              </m:rPr>
              <w:rPr>
                <w:rFonts w:ascii="Cambria Math" w:eastAsia="宋体" w:hAnsi="Arno Pro" w:cs="Times New Roman"/>
                <w:kern w:val="20"/>
                <w:sz w:val="22"/>
                <w:lang w:eastAsia="en-US"/>
              </w:rPr>
              <m:t>0</m:t>
            </m:r>
          </m:sub>
        </m:sSub>
        <m:r>
          <m:rPr>
            <m:sty m:val="p"/>
          </m:rPr>
          <w:rPr>
            <w:rFonts w:ascii="Cambria Math" w:eastAsia="宋体" w:hAnsi="Arno Pro" w:cs="Times New Roman"/>
            <w:kern w:val="20"/>
            <w:sz w:val="22"/>
            <w:lang w:eastAsia="en-US"/>
          </w:rPr>
          <m:t xml:space="preserve"> </m:t>
        </m:r>
      </m:oMath>
      <w:r w:rsidRPr="00DE63DD">
        <w:rPr>
          <w:rFonts w:ascii="Arno Pro" w:eastAsia="宋体" w:hAnsi="Arno Pro" w:cs="Times New Roman"/>
          <w:kern w:val="20"/>
          <w:sz w:val="22"/>
          <w:lang w:eastAsia="en-US"/>
        </w:rPr>
        <w:t xml:space="preserve">is a pre-exponential factor and R is the gas constant. According to the literature, based on the assumption that holes are frozen below glass transition temperature Tg, Pace </w:t>
      </w:r>
      <w:r w:rsidRPr="00DE63DD">
        <w:rPr>
          <w:rFonts w:ascii="Arno Pro" w:eastAsia="宋体" w:hAnsi="Arno Pro" w:cs="Times New Roman" w:hint="eastAsia"/>
          <w:kern w:val="20"/>
          <w:sz w:val="22"/>
          <w:lang w:eastAsia="en-US"/>
        </w:rPr>
        <w:t>a</w:t>
      </w:r>
      <w:r w:rsidRPr="00DE63DD">
        <w:rPr>
          <w:rFonts w:ascii="Arno Pro" w:eastAsia="宋体" w:hAnsi="Arno Pro" w:cs="Times New Roman"/>
          <w:kern w:val="20"/>
          <w:sz w:val="22"/>
          <w:lang w:eastAsia="en-US"/>
        </w:rPr>
        <w:t xml:space="preserve">nd </w:t>
      </w:r>
      <w:proofErr w:type="spellStart"/>
      <w:r w:rsidRPr="00DE63DD">
        <w:rPr>
          <w:rFonts w:ascii="Arno Pro" w:eastAsia="宋体" w:hAnsi="Arno Pro" w:cs="Times New Roman"/>
          <w:kern w:val="20"/>
          <w:sz w:val="22"/>
          <w:lang w:eastAsia="en-US"/>
        </w:rPr>
        <w:t>Datyner</w:t>
      </w:r>
      <w:proofErr w:type="spellEnd"/>
      <w:r w:rsidRPr="00DE63DD">
        <w:rPr>
          <w:rFonts w:ascii="Arno Pro" w:eastAsia="宋体" w:hAnsi="Arno Pro" w:cs="Times New Roman"/>
          <w:kern w:val="20"/>
          <w:sz w:val="22"/>
          <w:lang w:eastAsia="en-US"/>
        </w:rPr>
        <w:t xml:space="preserve"> deduced that the Henry constant </w:t>
      </w:r>
      <m:oMath>
        <m:sSub>
          <m:sSubPr>
            <m:ctrlPr>
              <w:rPr>
                <w:rFonts w:ascii="Cambria Math" w:eastAsia="宋体" w:hAnsi="Cambria Math" w:cs="Times New Roman"/>
                <w:kern w:val="20"/>
                <w:sz w:val="22"/>
                <w:lang w:eastAsia="en-US"/>
              </w:rPr>
            </m:ctrlPr>
          </m:sSubPr>
          <m:e>
            <m:r>
              <w:rPr>
                <w:rFonts w:ascii="Cambria Math" w:eastAsia="宋体" w:hAnsi="Cambria Math" w:cs="Times New Roman"/>
                <w:kern w:val="20"/>
                <w:sz w:val="22"/>
                <w:lang w:eastAsia="en-US"/>
              </w:rPr>
              <m:t>k</m:t>
            </m:r>
          </m:e>
          <m:sub>
            <m:r>
              <w:rPr>
                <w:rFonts w:ascii="Cambria Math" w:eastAsia="宋体" w:hAnsi="Cambria Math" w:cs="Times New Roman"/>
                <w:kern w:val="20"/>
                <w:sz w:val="22"/>
                <w:lang w:eastAsia="en-US"/>
              </w:rPr>
              <m:t>d</m:t>
            </m:r>
          </m:sub>
        </m:sSub>
        <m:r>
          <m:rPr>
            <m:sty m:val="p"/>
          </m:rPr>
          <w:rPr>
            <w:rFonts w:ascii="Cambria Math" w:eastAsia="宋体" w:hAnsi="Cambria Math" w:cs="Times New Roman"/>
            <w:kern w:val="20"/>
            <w:sz w:val="22"/>
            <w:lang w:eastAsia="en-US"/>
          </w:rPr>
          <m:t xml:space="preserve"> </m:t>
        </m:r>
      </m:oMath>
      <w:r w:rsidRPr="00DE63DD">
        <w:rPr>
          <w:rFonts w:ascii="Arno Pro" w:eastAsia="宋体" w:hAnsi="Arno Pro" w:cs="Times New Roman"/>
          <w:kern w:val="20"/>
          <w:sz w:val="22"/>
          <w:lang w:eastAsia="en-US"/>
        </w:rPr>
        <w:t>satisfies the following form from the perspective of thermodynamic equilibrium, giving</w:t>
      </w:r>
    </w:p>
    <w:p w14:paraId="2811FA92" w14:textId="71823E29" w:rsidR="005C7C0B" w:rsidRPr="00DE63DD" w:rsidRDefault="00D430E9" w:rsidP="00EA5B67">
      <w:pPr>
        <w:spacing w:line="360" w:lineRule="auto"/>
        <w:jc w:val="right"/>
        <w:rPr>
          <w:rFonts w:ascii="Times New Roman" w:eastAsia="等线" w:hAnsi="Times New Roman" w:cs="Times New Roman"/>
          <w:sz w:val="22"/>
        </w:rPr>
      </w:pPr>
      <m:oMath>
        <m:sSub>
          <m:sSubPr>
            <m:ctrlPr>
              <w:rPr>
                <w:rFonts w:ascii="Cambria Math" w:eastAsia="等线" w:hAnsi="Cambria Math" w:cs="Times New Roman"/>
                <w:i/>
                <w:sz w:val="22"/>
              </w:rPr>
            </m:ctrlPr>
          </m:sSubPr>
          <m:e>
            <m:r>
              <w:rPr>
                <w:rFonts w:ascii="Cambria Math" w:eastAsia="等线" w:hAnsi="Cambria Math" w:cs="Times New Roman"/>
                <w:sz w:val="22"/>
              </w:rPr>
              <m:t>k</m:t>
            </m:r>
          </m:e>
          <m:sub>
            <m:r>
              <w:rPr>
                <w:rFonts w:ascii="Cambria Math" w:eastAsia="等线" w:hAnsi="Cambria Math" w:cs="Times New Roman"/>
                <w:sz w:val="22"/>
              </w:rPr>
              <m:t>d</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sSub>
          <m:sSubPr>
            <m:ctrlPr>
              <w:rPr>
                <w:rFonts w:ascii="Cambria Math" w:eastAsia="等线" w:hAnsi="Cambria Math" w:cs="Times New Roman"/>
                <w:i/>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exp[-(</m:t>
        </m:r>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∆H</m:t>
            </m:r>
          </m:e>
          <m:sub>
            <m:r>
              <w:rPr>
                <w:rFonts w:ascii="Cambria Math" w:eastAsia="等线" w:hAnsi="Cambria Math" w:cs="Times New Roman"/>
                <w:sz w:val="22"/>
              </w:rPr>
              <m:t>h</m:t>
            </m:r>
          </m:sub>
        </m:sSub>
        <m:r>
          <w:rPr>
            <w:rFonts w:ascii="Cambria Math" w:eastAsia="等线" w:hAnsi="Cambria Math" w:cs="Times New Roman"/>
            <w:sz w:val="22"/>
          </w:rPr>
          <m:t>)/RT]</m:t>
        </m:r>
      </m:oMath>
      <w:r w:rsidR="005C7C0B" w:rsidRPr="00DE63DD">
        <w:rPr>
          <w:rFonts w:ascii="Times New Roman" w:eastAsia="等线" w:hAnsi="Times New Roman" w:cs="Times New Roman" w:hint="eastAsia"/>
          <w:sz w:val="22"/>
        </w:rPr>
        <w:t xml:space="preserve"> </w:t>
      </w:r>
      <w:r w:rsidR="005C7C0B" w:rsidRPr="00DE63DD">
        <w:rPr>
          <w:rFonts w:ascii="Times New Roman" w:eastAsia="等线" w:hAnsi="Times New Roman" w:cs="Times New Roman"/>
          <w:sz w:val="22"/>
        </w:rPr>
        <w:t xml:space="preserve">             </w:t>
      </w:r>
      <w:r w:rsidR="005C7C0B" w:rsidRPr="00DE63DD">
        <w:rPr>
          <w:rFonts w:ascii="Times New Roman" w:eastAsia="等线" w:hAnsi="Times New Roman" w:cs="Times New Roman" w:hint="cs"/>
          <w:sz w:val="22"/>
        </w:rPr>
        <w:t>(</w:t>
      </w:r>
      <w:r w:rsidR="00BD5730" w:rsidRPr="00DE63DD">
        <w:rPr>
          <w:rFonts w:ascii="Times New Roman" w:eastAsia="等线" w:hAnsi="Times New Roman" w:cs="Times New Roman"/>
          <w:sz w:val="22"/>
        </w:rPr>
        <w:t>S3-1</w:t>
      </w:r>
      <w:r w:rsidR="00226C5F" w:rsidRPr="00DE63DD">
        <w:rPr>
          <w:rFonts w:ascii="Times New Roman" w:eastAsia="等线" w:hAnsi="Times New Roman" w:cs="Times New Roman"/>
          <w:sz w:val="22"/>
        </w:rPr>
        <w:t>5</w:t>
      </w:r>
      <w:r w:rsidR="005C7C0B" w:rsidRPr="00DE63DD">
        <w:rPr>
          <w:rFonts w:ascii="Times New Roman" w:eastAsia="等线" w:hAnsi="Times New Roman" w:cs="Times New Roman"/>
          <w:sz w:val="22"/>
        </w:rPr>
        <w:t>)</w:t>
      </w:r>
    </w:p>
    <w:p w14:paraId="7B8E3FD8" w14:textId="1DA6841A" w:rsidR="00151AB6" w:rsidRPr="00DE63DD" w:rsidRDefault="00151AB6"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Substituting Eq. </w:t>
      </w:r>
      <w:r w:rsidR="00BD5730" w:rsidRPr="00DE63DD">
        <w:rPr>
          <w:rFonts w:ascii="Arno Pro" w:eastAsia="宋体" w:hAnsi="Arno Pro" w:cs="Times New Roman"/>
          <w:kern w:val="20"/>
          <w:sz w:val="22"/>
          <w:lang w:eastAsia="en-US"/>
        </w:rPr>
        <w:t>S3-1</w:t>
      </w:r>
      <w:r w:rsidR="00226C5F" w:rsidRPr="00DE63DD">
        <w:rPr>
          <w:rFonts w:ascii="Arno Pro" w:eastAsia="宋体" w:hAnsi="Arno Pro" w:cs="Times New Roman"/>
          <w:kern w:val="20"/>
          <w:sz w:val="22"/>
          <w:lang w:eastAsia="en-US"/>
        </w:rPr>
        <w:t>3</w:t>
      </w:r>
      <w:r w:rsidRPr="00DE63DD">
        <w:rPr>
          <w:rFonts w:ascii="Arno Pro" w:eastAsia="宋体" w:hAnsi="Arno Pro" w:cs="Times New Roman"/>
          <w:kern w:val="20"/>
          <w:sz w:val="22"/>
          <w:lang w:eastAsia="en-US"/>
        </w:rPr>
        <w:t xml:space="preserve">, </w:t>
      </w:r>
      <w:r w:rsidR="00BD5730" w:rsidRPr="00DE63DD">
        <w:rPr>
          <w:rFonts w:ascii="Arno Pro" w:eastAsia="宋体" w:hAnsi="Arno Pro" w:cs="Times New Roman"/>
          <w:kern w:val="20"/>
          <w:sz w:val="22"/>
          <w:lang w:eastAsia="en-US"/>
        </w:rPr>
        <w:t>S3-1</w:t>
      </w:r>
      <w:r w:rsidR="00226C5F" w:rsidRPr="00DE63DD">
        <w:rPr>
          <w:rFonts w:ascii="Arno Pro" w:eastAsia="宋体" w:hAnsi="Arno Pro" w:cs="Times New Roman"/>
          <w:kern w:val="20"/>
          <w:sz w:val="22"/>
          <w:lang w:eastAsia="en-US"/>
        </w:rPr>
        <w:t>4</w:t>
      </w:r>
      <w:r w:rsidRPr="00DE63DD">
        <w:rPr>
          <w:rFonts w:ascii="Arno Pro" w:eastAsia="宋体" w:hAnsi="Arno Pro" w:cs="Times New Roman"/>
          <w:kern w:val="20"/>
          <w:sz w:val="22"/>
          <w:lang w:eastAsia="en-US"/>
        </w:rPr>
        <w:t xml:space="preserve"> and </w:t>
      </w:r>
      <w:r w:rsidR="00BD5730" w:rsidRPr="00DE63DD">
        <w:rPr>
          <w:rFonts w:ascii="Arno Pro" w:eastAsia="宋体" w:hAnsi="Arno Pro" w:cs="Times New Roman"/>
          <w:kern w:val="20"/>
          <w:sz w:val="22"/>
          <w:lang w:eastAsia="en-US"/>
        </w:rPr>
        <w:t>S3-1</w:t>
      </w:r>
      <w:r w:rsidR="00226C5F" w:rsidRPr="00DE63DD">
        <w:rPr>
          <w:rFonts w:ascii="Arno Pro" w:eastAsia="宋体" w:hAnsi="Arno Pro" w:cs="Times New Roman"/>
          <w:kern w:val="20"/>
          <w:sz w:val="22"/>
          <w:lang w:eastAsia="en-US"/>
        </w:rPr>
        <w:t>5</w:t>
      </w:r>
      <w:r w:rsidRPr="00DE63DD">
        <w:rPr>
          <w:rFonts w:ascii="Arno Pro" w:eastAsia="宋体" w:hAnsi="Arno Pro" w:cs="Times New Roman"/>
          <w:kern w:val="20"/>
          <w:sz w:val="22"/>
          <w:lang w:eastAsia="en-US"/>
        </w:rPr>
        <w:t xml:space="preserve"> into Eq. </w:t>
      </w:r>
      <w:r w:rsidR="00BD5730" w:rsidRPr="00DE63DD">
        <w:rPr>
          <w:rFonts w:ascii="Arno Pro" w:eastAsia="宋体" w:hAnsi="Arno Pro" w:cs="Times New Roman"/>
          <w:kern w:val="20"/>
          <w:sz w:val="22"/>
          <w:lang w:eastAsia="en-US"/>
        </w:rPr>
        <w:t>S3-1</w:t>
      </w:r>
      <w:r w:rsidR="00226C5F" w:rsidRPr="00DE63DD">
        <w:rPr>
          <w:rFonts w:ascii="Arno Pro" w:eastAsia="宋体" w:hAnsi="Arno Pro" w:cs="Times New Roman"/>
          <w:kern w:val="20"/>
          <w:sz w:val="22"/>
          <w:lang w:eastAsia="en-US"/>
        </w:rPr>
        <w:t>2</w:t>
      </w:r>
      <w:r w:rsidRPr="00DE63DD">
        <w:rPr>
          <w:rFonts w:ascii="Arno Pro" w:eastAsia="宋体" w:hAnsi="Arno Pro" w:cs="Times New Roman"/>
          <w:kern w:val="20"/>
          <w:sz w:val="22"/>
          <w:lang w:eastAsia="en-US"/>
        </w:rPr>
        <w:t>, the following equation is obtained:</w:t>
      </w:r>
    </w:p>
    <w:p w14:paraId="6CAA6FFA" w14:textId="1B6ED199" w:rsidR="00151AB6" w:rsidRPr="00DE63DD" w:rsidRDefault="00151AB6" w:rsidP="00913E74">
      <w:pPr>
        <w:spacing w:line="360" w:lineRule="auto"/>
        <w:jc w:val="right"/>
        <w:rPr>
          <w:rFonts w:ascii="Arno Pro" w:eastAsia="宋体" w:hAnsi="Arno Pro" w:cs="Times New Roman"/>
          <w:kern w:val="20"/>
          <w:sz w:val="22"/>
          <w:lang w:eastAsia="en-US"/>
        </w:rPr>
      </w:pPr>
      <m:oMath>
        <m:r>
          <w:rPr>
            <w:rFonts w:ascii="Cambria Math" w:eastAsia="等线" w:hAnsi="Cambria Math" w:cs="Times New Roman"/>
            <w:sz w:val="22"/>
          </w:rPr>
          <m:t>C=</m:t>
        </m:r>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sSub>
          <m:sSubPr>
            <m:ctrlPr>
              <w:rPr>
                <w:rFonts w:ascii="Cambria Math" w:eastAsia="等线" w:hAnsi="Cambria Math" w:cs="Times New Roman"/>
                <w:i/>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exp[-</m:t>
        </m:r>
        <m:f>
          <m:fPr>
            <m:ctrlPr>
              <w:rPr>
                <w:rFonts w:ascii="Cambria Math" w:eastAsia="等线" w:hAnsi="Cambria Math" w:cs="Times New Roman"/>
                <w:i/>
                <w:sz w:val="22"/>
              </w:rPr>
            </m:ctrlPr>
          </m:fPr>
          <m:num>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∆H</m:t>
                </m:r>
              </m:e>
              <m:sub>
                <m:r>
                  <w:rPr>
                    <w:rFonts w:ascii="Cambria Math" w:eastAsia="等线" w:hAnsi="Cambria Math" w:cs="Times New Roman"/>
                    <w:sz w:val="22"/>
                  </w:rPr>
                  <m:t>h</m:t>
                </m:r>
              </m:sub>
            </m:sSub>
          </m:num>
          <m:den>
            <m:r>
              <w:rPr>
                <w:rFonts w:ascii="Cambria Math" w:eastAsia="等线" w:hAnsi="Cambria Math" w:cs="Times New Roman"/>
                <w:sz w:val="22"/>
              </w:rPr>
              <m:t>RT</m:t>
            </m:r>
          </m:den>
        </m:f>
        <m:r>
          <w:rPr>
            <w:rFonts w:ascii="Cambria Math" w:eastAsia="等线" w:hAnsi="Cambria Math" w:cs="Times New Roman"/>
            <w:sz w:val="22"/>
          </w:rPr>
          <m:t>]p+</m:t>
        </m:r>
        <m:f>
          <m:fPr>
            <m:ctrlPr>
              <w:rPr>
                <w:rFonts w:ascii="Cambria Math" w:eastAsia="等线" w:hAnsi="Cambria Math" w:cs="Times New Roman"/>
                <w:i/>
                <w:sz w:val="22"/>
              </w:rPr>
            </m:ctrlPr>
          </m:fPr>
          <m:num>
            <m:sSub>
              <m:sSubPr>
                <m:ctrlPr>
                  <w:rPr>
                    <w:rFonts w:ascii="Cambria Math" w:eastAsia="MS Gothic" w:hAnsi="MS Gothic" w:cs="MS Gothic"/>
                    <w:i/>
                    <w:sz w:val="22"/>
                  </w:rPr>
                </m:ctrlPr>
              </m:sSubPr>
              <m:e>
                <m:r>
                  <w:rPr>
                    <w:rFonts w:ascii="Cambria Math" w:eastAsia="等线" w:hAnsi="Cambria Math" w:cs="MS Gothic" w:hint="eastAsia"/>
                    <w:sz w:val="22"/>
                  </w:rPr>
                  <m:t>C</m:t>
                </m:r>
              </m:e>
              <m:sub>
                <m:r>
                  <w:rPr>
                    <w:rFonts w:ascii="Cambria Math" w:eastAsia="MS Gothic" w:hAnsi="MS Gothic" w:cs="MS Gothic"/>
                    <w:sz w:val="22"/>
                  </w:rPr>
                  <m:t>0</m:t>
                </m:r>
              </m:sub>
            </m:sSub>
            <m:sSub>
              <m:sSubPr>
                <m:ctrlPr>
                  <w:rPr>
                    <w:rFonts w:ascii="Cambria Math" w:eastAsia="MS Gothic" w:hAnsi="Cambria Math" w:cs="Times New Roman"/>
                    <w:i/>
                    <w:sz w:val="22"/>
                  </w:rPr>
                </m:ctrlPr>
              </m:sSubPr>
              <m:e>
                <m:r>
                  <w:rPr>
                    <w:rFonts w:ascii="Cambria Math" w:eastAsia="等线" w:hAnsi="Cambria Math" w:cs="Times New Roman"/>
                    <w:sz w:val="22"/>
                  </w:rPr>
                  <m:t>b</m:t>
                </m:r>
              </m:e>
              <m:sub>
                <m:r>
                  <w:rPr>
                    <w:rFonts w:ascii="Cambria Math" w:eastAsia="MS Gothic" w:hAnsi="Cambria Math" w:cs="Times New Roman"/>
                    <w:sz w:val="22"/>
                  </w:rPr>
                  <m:t>0</m:t>
                </m:r>
              </m:sub>
            </m:sSub>
            <m:r>
              <w:rPr>
                <w:rFonts w:ascii="Cambria Math" w:eastAsia="MS Gothic" w:hAnsi="MS Gothic" w:cs="MS Gothic"/>
                <w:sz w:val="22"/>
              </w:rPr>
              <m:t>exp(</m:t>
            </m:r>
            <m:r>
              <w:rPr>
                <w:rFonts w:ascii="Cambria Math" w:eastAsia="MS Gothic" w:hAnsi="MS Gothic" w:cs="MS Gothic"/>
                <w:sz w:val="22"/>
              </w:rPr>
              <m:t>-</m:t>
            </m:r>
            <m:f>
              <m:fPr>
                <m:ctrlPr>
                  <w:rPr>
                    <w:rFonts w:ascii="Cambria Math" w:eastAsia="MS Gothic" w:hAnsi="MS Gothic" w:cs="MS Gothic"/>
                    <w:i/>
                    <w:sz w:val="22"/>
                  </w:rPr>
                </m:ctrlPr>
              </m:fPr>
              <m:num>
                <m:sSub>
                  <m:sSubPr>
                    <m:ctrlPr>
                      <w:rPr>
                        <w:rFonts w:ascii="Cambria Math" w:eastAsia="MS Gothic" w:hAnsi="Cambria Math" w:cs="MS Gothic"/>
                        <w:i/>
                        <w:sz w:val="22"/>
                      </w:rPr>
                    </m:ctrlPr>
                  </m:sSubPr>
                  <m:e>
                    <m:r>
                      <w:rPr>
                        <w:rFonts w:ascii="Cambria Math" w:eastAsia="MS Gothic" w:hAnsi="Cambria Math" w:cs="MS Gothic"/>
                        <w:sz w:val="22"/>
                      </w:rPr>
                      <m:t>∆</m:t>
                    </m:r>
                    <m:r>
                      <w:rPr>
                        <w:rFonts w:ascii="Cambria Math" w:eastAsia="MS Gothic" w:hAnsi="MS Gothic" w:cs="MS Gothic"/>
                        <w:sz w:val="22"/>
                      </w:rPr>
                      <m:t>H</m:t>
                    </m:r>
                  </m:e>
                  <m:sub>
                    <m:r>
                      <w:rPr>
                        <w:rFonts w:ascii="Cambria Math" w:eastAsia="MS Gothic" w:hAnsi="Cambria Math" w:cs="MS Gothic"/>
                        <w:sz w:val="22"/>
                      </w:rPr>
                      <m:t>h</m:t>
                    </m:r>
                  </m:sub>
                </m:sSub>
              </m:num>
              <m:den>
                <m:r>
                  <w:rPr>
                    <w:rFonts w:ascii="Cambria Math" w:eastAsia="MS Gothic" w:hAnsi="MS Gothic" w:cs="MS Gothic"/>
                    <w:sz w:val="22"/>
                  </w:rPr>
                  <m:t>R</m:t>
                </m:r>
                <m:sSub>
                  <m:sSubPr>
                    <m:ctrlPr>
                      <w:rPr>
                        <w:rFonts w:ascii="Cambria Math" w:eastAsia="MS Gothic" w:hAnsi="MS Gothic" w:cs="MS Gothic"/>
                        <w:i/>
                        <w:sz w:val="22"/>
                      </w:rPr>
                    </m:ctrlPr>
                  </m:sSubPr>
                  <m:e>
                    <m:r>
                      <w:rPr>
                        <w:rFonts w:ascii="Cambria Math" w:eastAsia="MS Gothic" w:hAnsi="MS Gothic" w:cs="MS Gothic"/>
                        <w:sz w:val="22"/>
                      </w:rPr>
                      <m:t>T</m:t>
                    </m:r>
                  </m:e>
                  <m:sub>
                    <m:r>
                      <w:rPr>
                        <w:rFonts w:ascii="Cambria Math" w:eastAsia="MS Gothic" w:hAnsi="MS Gothic" w:cs="MS Gothic"/>
                        <w:sz w:val="22"/>
                      </w:rPr>
                      <m:t>g</m:t>
                    </m:r>
                  </m:sub>
                </m:sSub>
              </m:den>
            </m:f>
            <m:r>
              <w:rPr>
                <w:rFonts w:ascii="Cambria Math" w:eastAsia="MS Gothic" w:hAnsi="MS Gothic" w:cs="MS Gothic"/>
                <w:sz w:val="22"/>
              </w:rPr>
              <m:t>+</m:t>
            </m:r>
            <m:r>
              <w:rPr>
                <w:rFonts w:ascii="Cambria Math" w:eastAsia="MS Gothic" w:hAnsi="Cambria Math" w:cs="Times New Roman"/>
                <w:sz w:val="22"/>
              </w:rPr>
              <m:t>-</m:t>
            </m:r>
            <m:f>
              <m:fPr>
                <m:ctrlPr>
                  <w:rPr>
                    <w:rFonts w:ascii="Cambria Math" w:eastAsia="MS Gothic" w:hAnsi="Cambria Math" w:cs="Times New Roman"/>
                    <w:i/>
                    <w:sz w:val="22"/>
                  </w:rPr>
                </m:ctrlPr>
              </m:fPr>
              <m:num>
                <m:sSub>
                  <m:sSubPr>
                    <m:ctrlPr>
                      <w:rPr>
                        <w:rFonts w:ascii="Cambria Math" w:eastAsia="MS Gothic" w:hAnsi="Cambria Math" w:cs="Times New Roman"/>
                        <w:i/>
                        <w:sz w:val="22"/>
                      </w:rPr>
                    </m:ctrlPr>
                  </m:sSubPr>
                  <m:e>
                    <m:r>
                      <w:rPr>
                        <w:rFonts w:ascii="Cambria Math" w:eastAsia="MS Gothic" w:hAnsi="Cambria Math" w:cs="Times New Roman"/>
                        <w:sz w:val="22"/>
                      </w:rPr>
                      <m:t>∆E</m:t>
                    </m:r>
                  </m:e>
                  <m:sub>
                    <m:r>
                      <w:rPr>
                        <w:rFonts w:ascii="Cambria Math" w:eastAsia="MS Gothic" w:hAnsi="Cambria Math" w:cs="Times New Roman"/>
                        <w:sz w:val="22"/>
                      </w:rPr>
                      <m:t>ad</m:t>
                    </m:r>
                  </m:sub>
                </m:sSub>
              </m:num>
              <m:den>
                <m:r>
                  <w:rPr>
                    <w:rFonts w:ascii="Cambria Math" w:eastAsia="MS Gothic" w:hAnsi="Cambria Math" w:cs="Times New Roman"/>
                    <w:sz w:val="22"/>
                  </w:rPr>
                  <m:t>RT</m:t>
                </m:r>
              </m:den>
            </m:f>
            <m:r>
              <w:rPr>
                <w:rFonts w:ascii="Cambria Math" w:eastAsia="MS Gothic" w:hAnsi="MS Gothic" w:cs="MS Gothic"/>
                <w:sz w:val="22"/>
              </w:rPr>
              <m:t>)</m:t>
            </m:r>
            <m:r>
              <w:rPr>
                <w:rFonts w:ascii="Cambria Math" w:eastAsia="等线" w:hAnsi="Cambria Math" w:cs="Times New Roman"/>
                <w:sz w:val="22"/>
              </w:rPr>
              <m:t>p</m:t>
            </m:r>
          </m:num>
          <m:den>
            <m:r>
              <w:rPr>
                <w:rFonts w:ascii="Cambria Math" w:eastAsia="等线" w:hAnsi="Cambria Math" w:cs="Times New Roman"/>
                <w:sz w:val="22"/>
              </w:rPr>
              <m:t>1+</m:t>
            </m:r>
            <m:sSub>
              <m:sSubPr>
                <m:ctrlPr>
                  <w:rPr>
                    <w:rFonts w:ascii="Cambria Math" w:eastAsia="MS Gothic" w:hAnsi="Cambria Math" w:cs="Times New Roman"/>
                    <w:i/>
                    <w:sz w:val="22"/>
                  </w:rPr>
                </m:ctrlPr>
              </m:sSubPr>
              <m:e>
                <m:r>
                  <w:rPr>
                    <w:rFonts w:ascii="Cambria Math" w:eastAsia="等线" w:hAnsi="Cambria Math" w:cs="Times New Roman"/>
                    <w:sz w:val="22"/>
                  </w:rPr>
                  <m:t>b</m:t>
                </m:r>
              </m:e>
              <m:sub>
                <m:r>
                  <w:rPr>
                    <w:rFonts w:ascii="Cambria Math" w:eastAsia="MS Gothic" w:hAnsi="Cambria Math" w:cs="Times New Roman"/>
                    <w:sz w:val="22"/>
                  </w:rPr>
                  <m:t>0</m:t>
                </m:r>
              </m:sub>
            </m:sSub>
            <m:r>
              <w:rPr>
                <w:rFonts w:ascii="Cambria Math" w:eastAsia="MS Gothic" w:hAnsi="Cambria Math" w:cs="Times New Roman"/>
                <w:sz w:val="22"/>
              </w:rPr>
              <m:t>exp(-</m:t>
            </m:r>
            <m:f>
              <m:fPr>
                <m:ctrlPr>
                  <w:rPr>
                    <w:rFonts w:ascii="Cambria Math" w:eastAsia="MS Gothic" w:hAnsi="Cambria Math" w:cs="Times New Roman"/>
                    <w:i/>
                    <w:sz w:val="22"/>
                  </w:rPr>
                </m:ctrlPr>
              </m:fPr>
              <m:num>
                <m:sSub>
                  <m:sSubPr>
                    <m:ctrlPr>
                      <w:rPr>
                        <w:rFonts w:ascii="Cambria Math" w:eastAsia="MS Gothic" w:hAnsi="Cambria Math" w:cs="Times New Roman"/>
                        <w:i/>
                        <w:sz w:val="22"/>
                      </w:rPr>
                    </m:ctrlPr>
                  </m:sSubPr>
                  <m:e>
                    <m:r>
                      <w:rPr>
                        <w:rFonts w:ascii="Cambria Math" w:eastAsia="MS Gothic" w:hAnsi="Cambria Math" w:cs="Times New Roman"/>
                        <w:sz w:val="22"/>
                      </w:rPr>
                      <m:t>∆E</m:t>
                    </m:r>
                  </m:e>
                  <m:sub>
                    <m:r>
                      <w:rPr>
                        <w:rFonts w:ascii="Cambria Math" w:eastAsia="MS Gothic" w:hAnsi="Cambria Math" w:cs="Times New Roman"/>
                        <w:sz w:val="22"/>
                      </w:rPr>
                      <m:t>ad</m:t>
                    </m:r>
                  </m:sub>
                </m:sSub>
              </m:num>
              <m:den>
                <m:r>
                  <w:rPr>
                    <w:rFonts w:ascii="Cambria Math" w:eastAsia="MS Gothic" w:hAnsi="Cambria Math" w:cs="Times New Roman"/>
                    <w:sz w:val="22"/>
                  </w:rPr>
                  <m:t>RT</m:t>
                </m:r>
              </m:den>
            </m:f>
            <m:r>
              <w:rPr>
                <w:rFonts w:ascii="Cambria Math" w:eastAsia="MS Gothic" w:hAnsi="Cambria Math" w:cs="Times New Roman"/>
                <w:sz w:val="22"/>
              </w:rPr>
              <m:t>)</m:t>
            </m:r>
            <m:r>
              <w:rPr>
                <w:rFonts w:ascii="Cambria Math" w:eastAsia="等线" w:hAnsi="Cambria Math" w:cs="Times New Roman"/>
                <w:sz w:val="22"/>
              </w:rPr>
              <m:t>p</m:t>
            </m:r>
          </m:den>
        </m:f>
      </m:oMath>
      <w:r w:rsidRPr="00DE63DD">
        <w:rPr>
          <w:rFonts w:ascii="Times New Roman" w:eastAsia="等线" w:hAnsi="Times New Roman" w:cs="Times New Roman" w:hint="eastAsia"/>
          <w:sz w:val="22"/>
        </w:rPr>
        <w:t xml:space="preserve"> </w:t>
      </w:r>
      <w:r w:rsidRPr="00DE63DD">
        <w:rPr>
          <w:rFonts w:ascii="Times New Roman" w:eastAsia="等线" w:hAnsi="Times New Roman" w:cs="Times New Roman"/>
          <w:sz w:val="22"/>
        </w:rPr>
        <w:t xml:space="preserve">        (</w:t>
      </w:r>
      <w:r w:rsidR="003E19FB" w:rsidRPr="00DE63DD">
        <w:rPr>
          <w:rFonts w:ascii="Times New Roman" w:eastAsia="等线" w:hAnsi="Times New Roman" w:cs="Times New Roman"/>
          <w:sz w:val="22"/>
        </w:rPr>
        <w:t>S3-1</w:t>
      </w:r>
      <w:r w:rsidR="00226C5F" w:rsidRPr="00DE63DD">
        <w:rPr>
          <w:rFonts w:ascii="Times New Roman" w:eastAsia="等线" w:hAnsi="Times New Roman" w:cs="Times New Roman"/>
          <w:sz w:val="22"/>
        </w:rPr>
        <w:t>6</w:t>
      </w:r>
      <w:r w:rsidRPr="00DE63DD">
        <w:rPr>
          <w:rFonts w:ascii="Times New Roman" w:eastAsia="等线" w:hAnsi="Times New Roman" w:cs="Times New Roman"/>
          <w:sz w:val="22"/>
        </w:rPr>
        <w:t>)</w:t>
      </w:r>
    </w:p>
    <w:p w14:paraId="4CFD82D1" w14:textId="0EBC1302" w:rsidR="006C0C0C" w:rsidRPr="00DE63DD" w:rsidRDefault="006C0C0C" w:rsidP="00D232B8">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As </w:t>
      </w:r>
      <w:r w:rsidR="00913E74" w:rsidRPr="00DE63DD">
        <w:rPr>
          <w:rFonts w:ascii="Arno Pro" w:eastAsia="宋体" w:hAnsi="Arno Pro" w:cs="Times New Roman"/>
          <w:kern w:val="20"/>
          <w:sz w:val="22"/>
          <w:lang w:eastAsia="en-US"/>
        </w:rPr>
        <w:t xml:space="preserve">shown in Eq. </w:t>
      </w:r>
      <w:r w:rsidR="0044757D" w:rsidRPr="00DE63DD">
        <w:rPr>
          <w:rFonts w:ascii="Arno Pro" w:eastAsia="宋体" w:hAnsi="Arno Pro" w:cs="Times New Roman"/>
          <w:kern w:val="20"/>
          <w:sz w:val="22"/>
          <w:lang w:eastAsia="en-US"/>
        </w:rPr>
        <w:t>S3-19</w:t>
      </w:r>
      <w:r w:rsidRPr="00DE63DD">
        <w:rPr>
          <w:rFonts w:ascii="Arno Pro" w:eastAsia="宋体" w:hAnsi="Arno Pro" w:cs="Times New Roman"/>
          <w:kern w:val="20"/>
          <w:sz w:val="22"/>
          <w:lang w:eastAsia="en-US"/>
        </w:rPr>
        <w:t xml:space="preserve">, the solubility model could be formed as a function of temperature and pressure. </w:t>
      </w:r>
      <w:r w:rsidR="001D3241" w:rsidRPr="00DE63DD">
        <w:rPr>
          <w:rFonts w:ascii="Arno Pro" w:eastAsia="宋体" w:hAnsi="Arno Pro" w:cs="Times New Roman"/>
          <w:kern w:val="20"/>
          <w:sz w:val="22"/>
          <w:lang w:eastAsia="en-US"/>
        </w:rPr>
        <w:t xml:space="preserve">Since the pressure </w:t>
      </w:r>
      <w:r w:rsidR="00D232B8" w:rsidRPr="00DE63DD">
        <w:rPr>
          <w:rFonts w:ascii="Arno Pro" w:eastAsia="宋体" w:hAnsi="Arno Pro" w:cs="Times New Roman"/>
          <w:kern w:val="20"/>
          <w:sz w:val="22"/>
          <w:lang w:eastAsia="en-US"/>
        </w:rPr>
        <w:t>i</w:t>
      </w:r>
      <w:r w:rsidR="001D3241" w:rsidRPr="00DE63DD">
        <w:rPr>
          <w:rFonts w:ascii="Arno Pro" w:eastAsia="宋体" w:hAnsi="Arno Pro" w:cs="Times New Roman"/>
          <w:kern w:val="20"/>
          <w:sz w:val="22"/>
          <w:lang w:eastAsia="en-US"/>
        </w:rPr>
        <w:t>s constant during the experiment, the influence of pressure</w:t>
      </w:r>
      <w:r w:rsidR="00D232B8" w:rsidRPr="00DE63DD">
        <w:rPr>
          <w:rFonts w:ascii="Arno Pro" w:eastAsia="宋体" w:hAnsi="Arno Pro" w:cs="Times New Roman"/>
          <w:kern w:val="20"/>
          <w:sz w:val="22"/>
          <w:lang w:eastAsia="en-US"/>
        </w:rPr>
        <w:t xml:space="preserve"> change</w:t>
      </w:r>
      <w:r w:rsidR="001D3241" w:rsidRPr="00DE63DD">
        <w:rPr>
          <w:rFonts w:ascii="Arno Pro" w:eastAsia="宋体" w:hAnsi="Arno Pro" w:cs="Times New Roman"/>
          <w:kern w:val="20"/>
          <w:sz w:val="22"/>
          <w:lang w:eastAsia="en-US"/>
        </w:rPr>
        <w:t xml:space="preserve"> on the solubility </w:t>
      </w:r>
      <w:r w:rsidR="00D232B8" w:rsidRPr="00DE63DD">
        <w:rPr>
          <w:rFonts w:ascii="Arno Pro" w:eastAsia="宋体" w:hAnsi="Arno Pro" w:cs="Times New Roman"/>
          <w:kern w:val="20"/>
          <w:sz w:val="22"/>
          <w:lang w:eastAsia="en-US"/>
        </w:rPr>
        <w:t>i</w:t>
      </w:r>
      <w:r w:rsidR="001D3241" w:rsidRPr="00DE63DD">
        <w:rPr>
          <w:rFonts w:ascii="Arno Pro" w:eastAsia="宋体" w:hAnsi="Arno Pro" w:cs="Times New Roman"/>
          <w:kern w:val="20"/>
          <w:sz w:val="22"/>
          <w:lang w:eastAsia="en-US"/>
        </w:rPr>
        <w:t xml:space="preserve">s not taken into account. In </w:t>
      </w:r>
      <w:r w:rsidR="00D232B8" w:rsidRPr="00DE63DD">
        <w:rPr>
          <w:rFonts w:ascii="Arno Pro" w:eastAsia="宋体" w:hAnsi="Arno Pro" w:cs="Times New Roman"/>
          <w:kern w:val="20"/>
          <w:sz w:val="22"/>
          <w:lang w:eastAsia="en-US"/>
        </w:rPr>
        <w:t>Eq.</w:t>
      </w:r>
      <w:r w:rsidR="001D3241" w:rsidRPr="00DE63DD">
        <w:rPr>
          <w:rFonts w:ascii="Arno Pro" w:eastAsia="宋体" w:hAnsi="Arno Pro" w:cs="Times New Roman"/>
          <w:kern w:val="20"/>
          <w:sz w:val="22"/>
          <w:lang w:eastAsia="en-US"/>
        </w:rPr>
        <w:t xml:space="preserve"> </w:t>
      </w:r>
      <w:r w:rsidR="0044757D" w:rsidRPr="00DE63DD">
        <w:rPr>
          <w:rFonts w:ascii="Arno Pro" w:eastAsia="宋体" w:hAnsi="Arno Pro" w:cs="Times New Roman"/>
          <w:kern w:val="20"/>
          <w:sz w:val="22"/>
          <w:lang w:eastAsia="en-US"/>
        </w:rPr>
        <w:t>S3-1</w:t>
      </w:r>
      <w:r w:rsidR="00226C5F" w:rsidRPr="00DE63DD">
        <w:rPr>
          <w:rFonts w:ascii="Arno Pro" w:eastAsia="宋体" w:hAnsi="Arno Pro" w:cs="Times New Roman"/>
          <w:kern w:val="20"/>
          <w:sz w:val="22"/>
          <w:lang w:eastAsia="en-US"/>
        </w:rPr>
        <w:t>6</w:t>
      </w:r>
      <w:r w:rsidR="001D3241" w:rsidRPr="00DE63DD">
        <w:rPr>
          <w:rFonts w:ascii="Arno Pro" w:eastAsia="宋体" w:hAnsi="Arno Pro" w:cs="Times New Roman"/>
          <w:kern w:val="20"/>
          <w:sz w:val="22"/>
          <w:lang w:eastAsia="en-US"/>
        </w:rPr>
        <w:t>, the solubility bec</w:t>
      </w:r>
      <w:r w:rsidR="00D232B8" w:rsidRPr="00DE63DD">
        <w:rPr>
          <w:rFonts w:ascii="Arno Pro" w:eastAsia="宋体" w:hAnsi="Arno Pro" w:cs="Times New Roman"/>
          <w:kern w:val="20"/>
          <w:sz w:val="22"/>
          <w:lang w:eastAsia="en-US"/>
        </w:rPr>
        <w:t>o</w:t>
      </w:r>
      <w:r w:rsidR="001D3241" w:rsidRPr="00DE63DD">
        <w:rPr>
          <w:rFonts w:ascii="Arno Pro" w:eastAsia="宋体" w:hAnsi="Arno Pro" w:cs="Times New Roman"/>
          <w:kern w:val="20"/>
          <w:sz w:val="22"/>
          <w:lang w:eastAsia="en-US"/>
        </w:rPr>
        <w:t>me</w:t>
      </w:r>
      <w:r w:rsidR="00D232B8" w:rsidRPr="00DE63DD">
        <w:rPr>
          <w:rFonts w:ascii="Arno Pro" w:eastAsia="宋体" w:hAnsi="Arno Pro" w:cs="Times New Roman"/>
          <w:kern w:val="20"/>
          <w:sz w:val="22"/>
          <w:lang w:eastAsia="en-US"/>
        </w:rPr>
        <w:t>s</w:t>
      </w:r>
      <w:r w:rsidR="001D3241" w:rsidRPr="00DE63DD">
        <w:rPr>
          <w:rFonts w:ascii="Arno Pro" w:eastAsia="宋体" w:hAnsi="Arno Pro" w:cs="Times New Roman"/>
          <w:kern w:val="20"/>
          <w:sz w:val="22"/>
          <w:lang w:eastAsia="en-US"/>
        </w:rPr>
        <w:t xml:space="preserve"> a function only related to temperature</w:t>
      </w:r>
      <w:r w:rsidR="00D232B8" w:rsidRPr="00DE63DD">
        <w:rPr>
          <w:rFonts w:ascii="Arno Pro" w:eastAsia="宋体" w:hAnsi="Arno Pro" w:cs="Times New Roman"/>
          <w:kern w:val="20"/>
          <w:sz w:val="22"/>
          <w:lang w:eastAsia="en-US"/>
        </w:rPr>
        <w:t xml:space="preserve">. Due to complex parameters (e.g. </w:t>
      </w:r>
      <m:oMath>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oMath>
      <w:r w:rsidR="00D232B8" w:rsidRPr="00DE63DD">
        <w:rPr>
          <w:rFonts w:ascii="Arno Pro" w:eastAsia="宋体" w:hAnsi="Arno Pro" w:cs="Times New Roman"/>
          <w:sz w:val="22"/>
        </w:rPr>
        <w:t>,</w:t>
      </w:r>
      <m:oMath>
        <m:r>
          <w:rPr>
            <w:rFonts w:ascii="Cambria Math" w:eastAsia="等线" w:hAnsi="Cambria Math" w:cs="Times New Roman"/>
            <w:sz w:val="22"/>
          </w:rPr>
          <m:t xml:space="preserve"> </m:t>
        </m:r>
        <m:sSub>
          <m:sSubPr>
            <m:ctrlPr>
              <w:rPr>
                <w:rFonts w:ascii="Cambria Math" w:eastAsia="等线" w:hAnsi="Cambria Math" w:cs="Times New Roman"/>
                <w:i/>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 xml:space="preserve"> ∆E</m:t>
            </m:r>
          </m:e>
          <m:sub>
            <m:r>
              <w:rPr>
                <w:rFonts w:ascii="Cambria Math" w:eastAsia="等线" w:hAnsi="Cambria Math" w:cs="Times New Roman"/>
                <w:sz w:val="22"/>
              </w:rPr>
              <m:t>ad</m:t>
            </m:r>
          </m:sub>
        </m:sSub>
      </m:oMath>
      <w:r w:rsidR="00D232B8" w:rsidRPr="00DE63DD">
        <w:rPr>
          <w:rFonts w:ascii="Arno Pro" w:eastAsia="宋体" w:hAnsi="Arno Pro" w:cs="Times New Roman"/>
          <w:sz w:val="22"/>
        </w:rPr>
        <w:t xml:space="preserve">, </w:t>
      </w:r>
      <m:oMath>
        <m:sSub>
          <m:sSubPr>
            <m:ctrlPr>
              <w:rPr>
                <w:rFonts w:ascii="Cambria Math" w:eastAsia="等线" w:hAnsi="Cambria Math" w:cs="Times New Roman"/>
                <w:i/>
                <w:sz w:val="22"/>
              </w:rPr>
            </m:ctrlPr>
          </m:sSubPr>
          <m:e>
            <m:r>
              <w:rPr>
                <w:rFonts w:ascii="Cambria Math" w:eastAsia="等线" w:hAnsi="Cambria Math" w:cs="Times New Roman"/>
                <w:sz w:val="22"/>
              </w:rPr>
              <m:t>∆H</m:t>
            </m:r>
          </m:e>
          <m:sub>
            <m:r>
              <w:rPr>
                <w:rFonts w:ascii="Cambria Math" w:eastAsia="等线" w:hAnsi="Cambria Math" w:cs="Times New Roman"/>
                <w:sz w:val="22"/>
              </w:rPr>
              <m:t>h</m:t>
            </m:r>
          </m:sub>
        </m:sSub>
      </m:oMath>
      <w:r w:rsidR="00D232B8" w:rsidRPr="00DE63DD">
        <w:rPr>
          <w:rFonts w:ascii="Arno Pro" w:eastAsia="宋体" w:hAnsi="Arno Pro" w:cs="Times New Roman" w:hint="eastAsia"/>
          <w:sz w:val="22"/>
        </w:rPr>
        <w:t>,</w:t>
      </w:r>
      <w:r w:rsidR="00D232B8" w:rsidRPr="00DE63DD">
        <w:rPr>
          <w:rFonts w:ascii="Arno Pro" w:eastAsia="宋体" w:hAnsi="Arno Pro" w:cs="Times New Roman"/>
          <w:kern w:val="20"/>
          <w:sz w:val="22"/>
          <w:lang w:eastAsia="en-US"/>
        </w:rPr>
        <w:t>), these are difficult to fit and solve, so Taylor expansion is used for such parameters below.</w:t>
      </w:r>
    </w:p>
    <w:p w14:paraId="34907966" w14:textId="346ED056" w:rsidR="006C0C0C" w:rsidRPr="00DE63DD" w:rsidRDefault="00D430E9" w:rsidP="00EA5B67">
      <w:pPr>
        <w:spacing w:line="360" w:lineRule="auto"/>
        <w:jc w:val="right"/>
        <w:rPr>
          <w:rFonts w:ascii="Times New Roman" w:eastAsia="等线" w:hAnsi="Times New Roman" w:cs="Times New Roman"/>
          <w:iCs/>
          <w:sz w:val="22"/>
        </w:rPr>
      </w:pPr>
      <m:oMath>
        <m:sSub>
          <m:sSubPr>
            <m:ctrlPr>
              <w:rPr>
                <w:rFonts w:ascii="Cambria Math" w:eastAsia="等线" w:hAnsi="Cambria Math" w:cs="Times New Roman"/>
                <w:i/>
                <w:iCs/>
                <w:sz w:val="22"/>
              </w:rPr>
            </m:ctrlPr>
          </m:sSubPr>
          <m:e>
            <m:r>
              <w:rPr>
                <w:rFonts w:ascii="Cambria Math" w:eastAsia="等线" w:hAnsi="Cambria Math" w:cs="Times New Roman"/>
                <w:sz w:val="22"/>
              </w:rPr>
              <m:t>k</m:t>
            </m:r>
          </m:e>
          <m:sub>
            <m:r>
              <w:rPr>
                <w:rFonts w:ascii="Cambria Math" w:eastAsia="等线" w:hAnsi="Cambria Math" w:cs="Times New Roman"/>
                <w:sz w:val="22"/>
              </w:rPr>
              <m:t>d</m:t>
            </m:r>
          </m:sub>
        </m:sSub>
        <m:r>
          <w:rPr>
            <w:rFonts w:ascii="Cambria Math" w:eastAsia="等线" w:hAnsi="Cambria Math" w:cs="Times New Roman"/>
            <w:sz w:val="22"/>
          </w:rPr>
          <m:t>=</m:t>
        </m:r>
        <m:sSub>
          <m:sSubPr>
            <m:ctrlPr>
              <w:rPr>
                <w:rFonts w:ascii="Cambria Math" w:eastAsia="等线" w:hAnsi="Cambria Math" w:cs="Times New Roman"/>
                <w:i/>
                <w:iCs/>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nary>
          <m:naryPr>
            <m:chr m:val="∑"/>
            <m:limLoc m:val="undOvr"/>
            <m:ctrlPr>
              <w:rPr>
                <w:rFonts w:ascii="Cambria Math" w:eastAsia="等线" w:hAnsi="Cambria Math" w:cs="Times New Roman"/>
                <w:i/>
                <w:iCs/>
                <w:sz w:val="22"/>
              </w:rPr>
            </m:ctrlPr>
          </m:naryPr>
          <m:sub>
            <m:r>
              <w:rPr>
                <w:rFonts w:ascii="Cambria Math" w:eastAsia="等线" w:hAnsi="Cambria Math" w:cs="Times New Roman"/>
                <w:sz w:val="22"/>
              </w:rPr>
              <m:t>n=0</m:t>
            </m:r>
          </m:sub>
          <m:sup>
            <m:r>
              <w:rPr>
                <w:rFonts w:ascii="Cambria Math" w:eastAsia="等线" w:hAnsi="Cambria Math" w:cs="Times New Roman"/>
                <w:sz w:val="22"/>
              </w:rPr>
              <m:t>∞</m:t>
            </m:r>
          </m:sup>
          <m:e>
            <m:f>
              <m:fPr>
                <m:ctrlPr>
                  <w:rPr>
                    <w:rFonts w:ascii="Cambria Math" w:eastAsia="等线" w:hAnsi="Cambria Math" w:cs="Times New Roman"/>
                    <w:i/>
                    <w:iCs/>
                    <w:sz w:val="22"/>
                  </w:rPr>
                </m:ctrlPr>
              </m:fPr>
              <m:num>
                <m:r>
                  <w:rPr>
                    <w:rFonts w:ascii="Cambria Math" w:eastAsia="等线" w:hAnsi="Cambria Math" w:cs="Times New Roman"/>
                    <w:sz w:val="22"/>
                  </w:rPr>
                  <m:t>1</m:t>
                </m:r>
              </m:num>
              <m:den>
                <m:r>
                  <w:rPr>
                    <w:rFonts w:ascii="Cambria Math" w:eastAsia="等线" w:hAnsi="Cambria Math" w:cs="Times New Roman"/>
                    <w:sz w:val="22"/>
                  </w:rPr>
                  <m:t>n!</m:t>
                </m:r>
              </m:den>
            </m:f>
            <m:r>
              <w:rPr>
                <w:rFonts w:ascii="Cambria Math" w:eastAsia="等线" w:hAnsi="Cambria Math" w:cs="Times New Roman"/>
                <w:sz w:val="22"/>
              </w:rPr>
              <m:t>[</m:t>
            </m:r>
            <m:sSup>
              <m:sSupPr>
                <m:ctrlPr>
                  <w:rPr>
                    <w:rFonts w:ascii="Cambria Math" w:eastAsia="等线" w:hAnsi="Cambria Math" w:cs="Times New Roman"/>
                    <w:i/>
                    <w:iCs/>
                    <w:sz w:val="22"/>
                  </w:rPr>
                </m:ctrlPr>
              </m:sSupPr>
              <m:e>
                <m:f>
                  <m:fPr>
                    <m:ctrlPr>
                      <w:rPr>
                        <w:rFonts w:ascii="Cambria Math" w:eastAsia="等线" w:hAnsi="Cambria Math" w:cs="Times New Roman"/>
                        <w:i/>
                        <w:iCs/>
                        <w:sz w:val="22"/>
                      </w:rPr>
                    </m:ctrlPr>
                  </m:fPr>
                  <m:num>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∆H</m:t>
                        </m:r>
                      </m:e>
                      <m:sub>
                        <m:r>
                          <w:rPr>
                            <w:rFonts w:ascii="Cambria Math" w:eastAsia="等线" w:hAnsi="Cambria Math" w:cs="Times New Roman"/>
                            <w:sz w:val="22"/>
                          </w:rPr>
                          <m:t>h</m:t>
                        </m:r>
                      </m:sub>
                    </m:sSub>
                    <m:r>
                      <w:rPr>
                        <w:rFonts w:ascii="Cambria Math" w:eastAsia="等线" w:hAnsi="Cambria Math" w:cs="Times New Roman"/>
                        <w:sz w:val="22"/>
                      </w:rPr>
                      <m:t>)</m:t>
                    </m:r>
                  </m:num>
                  <m:den>
                    <m:r>
                      <w:rPr>
                        <w:rFonts w:ascii="Cambria Math" w:eastAsia="等线" w:hAnsi="Cambria Math" w:cs="Times New Roman"/>
                        <w:sz w:val="22"/>
                      </w:rPr>
                      <m:t>RT</m:t>
                    </m:r>
                  </m:den>
                </m:f>
                <m:r>
                  <w:rPr>
                    <w:rFonts w:ascii="Cambria Math" w:eastAsia="等线" w:hAnsi="Cambria Math" w:cs="Times New Roman"/>
                    <w:sz w:val="22"/>
                  </w:rPr>
                  <m:t>]</m:t>
                </m:r>
              </m:e>
              <m:sup>
                <m:r>
                  <w:rPr>
                    <w:rFonts w:ascii="Cambria Math" w:eastAsia="等线" w:hAnsi="Cambria Math" w:cs="Times New Roman"/>
                    <w:sz w:val="22"/>
                  </w:rPr>
                  <m:t>n</m:t>
                </m:r>
              </m:sup>
            </m:sSup>
          </m:e>
        </m:nary>
      </m:oMath>
      <w:r w:rsidR="006C0C0C" w:rsidRPr="00DE63DD">
        <w:rPr>
          <w:rFonts w:ascii="Times New Roman" w:eastAsia="等线" w:hAnsi="Times New Roman" w:cs="Times New Roman" w:hint="eastAsia"/>
          <w:iCs/>
          <w:sz w:val="22"/>
        </w:rPr>
        <w:t xml:space="preserve"> </w:t>
      </w:r>
      <w:r w:rsidR="006C0C0C" w:rsidRPr="00DE63DD">
        <w:rPr>
          <w:rFonts w:ascii="Times New Roman" w:eastAsia="等线" w:hAnsi="Times New Roman" w:cs="Times New Roman"/>
          <w:iCs/>
          <w:sz w:val="22"/>
        </w:rPr>
        <w:t xml:space="preserve">              </w:t>
      </w:r>
      <w:r w:rsidR="006C0C0C" w:rsidRPr="00DE63DD">
        <w:rPr>
          <w:rFonts w:ascii="Times New Roman" w:eastAsia="等线" w:hAnsi="Times New Roman" w:cs="Times New Roman" w:hint="cs"/>
          <w:iCs/>
          <w:sz w:val="22"/>
        </w:rPr>
        <w:t>(</w:t>
      </w:r>
      <w:r w:rsidR="0044757D" w:rsidRPr="00DE63DD">
        <w:rPr>
          <w:rFonts w:ascii="Times New Roman" w:eastAsia="等线" w:hAnsi="Times New Roman" w:cs="Times New Roman"/>
          <w:iCs/>
          <w:sz w:val="22"/>
        </w:rPr>
        <w:t>S3-</w:t>
      </w:r>
      <w:r w:rsidR="00226C5F" w:rsidRPr="00DE63DD">
        <w:rPr>
          <w:rFonts w:ascii="Times New Roman" w:eastAsia="等线" w:hAnsi="Times New Roman" w:cs="Times New Roman"/>
          <w:iCs/>
          <w:sz w:val="22"/>
        </w:rPr>
        <w:t>17</w:t>
      </w:r>
      <w:r w:rsidR="006C0C0C" w:rsidRPr="00DE63DD">
        <w:rPr>
          <w:rFonts w:ascii="Times New Roman" w:eastAsia="等线" w:hAnsi="Times New Roman" w:cs="Times New Roman"/>
          <w:iCs/>
          <w:sz w:val="22"/>
        </w:rPr>
        <w:t>)</w:t>
      </w:r>
    </w:p>
    <w:p w14:paraId="258DFFFE" w14:textId="30717C9B" w:rsidR="006C0C0C" w:rsidRPr="00DE63DD" w:rsidRDefault="0084453D" w:rsidP="00EA5B67">
      <w:pPr>
        <w:spacing w:line="360" w:lineRule="auto"/>
        <w:jc w:val="right"/>
        <w:rPr>
          <w:rFonts w:ascii="Times New Roman" w:eastAsia="等线" w:hAnsi="Times New Roman" w:cs="Times New Roman"/>
          <w:iCs/>
          <w:sz w:val="22"/>
        </w:rPr>
      </w:pPr>
      <m:oMath>
        <m:r>
          <w:rPr>
            <w:rFonts w:ascii="Cambria Math" w:eastAsia="等线" w:hAnsi="Cambria Math" w:cs="Times New Roman"/>
            <w:sz w:val="22"/>
          </w:rPr>
          <m:t>b=</m:t>
        </m:r>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nary>
          <m:naryPr>
            <m:chr m:val="∑"/>
            <m:limLoc m:val="undOvr"/>
            <m:ctrlPr>
              <w:rPr>
                <w:rFonts w:ascii="Cambria Math" w:eastAsia="等线" w:hAnsi="Cambria Math" w:cs="Times New Roman"/>
                <w:i/>
                <w:iCs/>
                <w:sz w:val="22"/>
              </w:rPr>
            </m:ctrlPr>
          </m:naryPr>
          <m:sub>
            <m:r>
              <w:rPr>
                <w:rFonts w:ascii="Cambria Math" w:eastAsia="等线" w:hAnsi="Cambria Math" w:cs="Times New Roman"/>
                <w:sz w:val="22"/>
              </w:rPr>
              <m:t>n=0</m:t>
            </m:r>
          </m:sub>
          <m:sup>
            <m:r>
              <w:rPr>
                <w:rFonts w:ascii="Cambria Math" w:eastAsia="等线" w:hAnsi="Cambria Math" w:cs="Times New Roman"/>
                <w:sz w:val="22"/>
              </w:rPr>
              <m:t>∞</m:t>
            </m:r>
          </m:sup>
          <m:e>
            <m:f>
              <m:fPr>
                <m:ctrlPr>
                  <w:rPr>
                    <w:rFonts w:ascii="Cambria Math" w:eastAsia="等线" w:hAnsi="Cambria Math" w:cs="Times New Roman"/>
                    <w:i/>
                    <w:iCs/>
                    <w:sz w:val="22"/>
                  </w:rPr>
                </m:ctrlPr>
              </m:fPr>
              <m:num>
                <m:r>
                  <w:rPr>
                    <w:rFonts w:ascii="Cambria Math" w:eastAsia="等线" w:hAnsi="Cambria Math" w:cs="Times New Roman"/>
                    <w:sz w:val="22"/>
                  </w:rPr>
                  <m:t>1</m:t>
                </m:r>
              </m:num>
              <m:den>
                <m:r>
                  <w:rPr>
                    <w:rFonts w:ascii="Cambria Math" w:eastAsia="等线" w:hAnsi="Cambria Math" w:cs="Times New Roman"/>
                    <w:sz w:val="22"/>
                  </w:rPr>
                  <m:t>n!</m:t>
                </m:r>
              </m:den>
            </m:f>
            <m:r>
              <w:rPr>
                <w:rFonts w:ascii="Cambria Math" w:eastAsia="等线" w:hAnsi="Cambria Math" w:cs="Times New Roman"/>
                <w:sz w:val="22"/>
              </w:rPr>
              <m:t>(</m:t>
            </m:r>
            <m:sSup>
              <m:sSupPr>
                <m:ctrlPr>
                  <w:rPr>
                    <w:rFonts w:ascii="Cambria Math" w:eastAsia="等线" w:hAnsi="Cambria Math" w:cs="Times New Roman"/>
                    <w:i/>
                    <w:iCs/>
                    <w:sz w:val="22"/>
                  </w:rPr>
                </m:ctrlPr>
              </m:sSupPr>
              <m:e>
                <m:f>
                  <m:fPr>
                    <m:ctrlPr>
                      <w:rPr>
                        <w:rFonts w:ascii="Cambria Math" w:eastAsia="等线" w:hAnsi="Cambria Math" w:cs="Times New Roman"/>
                        <w:i/>
                        <w:iCs/>
                        <w:sz w:val="22"/>
                      </w:rPr>
                    </m:ctrlPr>
                  </m:fPr>
                  <m:num>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num>
                  <m:den>
                    <m:r>
                      <w:rPr>
                        <w:rFonts w:ascii="Cambria Math" w:eastAsia="等线" w:hAnsi="Cambria Math" w:cs="Times New Roman"/>
                        <w:sz w:val="22"/>
                      </w:rPr>
                      <m:t>RT</m:t>
                    </m:r>
                  </m:den>
                </m:f>
                <m:r>
                  <w:rPr>
                    <w:rFonts w:ascii="Cambria Math" w:eastAsia="等线" w:hAnsi="Cambria Math" w:cs="Times New Roman"/>
                    <w:sz w:val="22"/>
                  </w:rPr>
                  <m:t>)</m:t>
                </m:r>
              </m:e>
              <m:sup>
                <m:r>
                  <w:rPr>
                    <w:rFonts w:ascii="Cambria Math" w:eastAsia="等线" w:hAnsi="Cambria Math" w:cs="Times New Roman"/>
                    <w:sz w:val="22"/>
                  </w:rPr>
                  <m:t>n</m:t>
                </m:r>
              </m:sup>
            </m:sSup>
          </m:e>
        </m:nary>
      </m:oMath>
      <w:r w:rsidR="006C0C0C" w:rsidRPr="00DE63DD">
        <w:rPr>
          <w:rFonts w:ascii="Times New Roman" w:eastAsia="等线" w:hAnsi="Times New Roman" w:cs="Times New Roman" w:hint="eastAsia"/>
          <w:iCs/>
          <w:sz w:val="22"/>
        </w:rPr>
        <w:t xml:space="preserve"> </w:t>
      </w:r>
      <w:r w:rsidR="006C0C0C" w:rsidRPr="00DE63DD">
        <w:rPr>
          <w:rFonts w:ascii="Times New Roman" w:eastAsia="等线" w:hAnsi="Times New Roman" w:cs="Times New Roman"/>
          <w:iCs/>
          <w:sz w:val="22"/>
        </w:rPr>
        <w:t xml:space="preserve">                 </w:t>
      </w:r>
      <w:r w:rsidR="006C0C0C" w:rsidRPr="00DE63DD">
        <w:rPr>
          <w:rFonts w:ascii="Times New Roman" w:eastAsia="等线" w:hAnsi="Times New Roman" w:cs="Times New Roman" w:hint="cs"/>
          <w:iCs/>
          <w:sz w:val="22"/>
        </w:rPr>
        <w:t>(</w:t>
      </w:r>
      <w:r w:rsidR="0044757D" w:rsidRPr="00DE63DD">
        <w:rPr>
          <w:rFonts w:ascii="Times New Roman" w:eastAsia="等线" w:hAnsi="Times New Roman" w:cs="Times New Roman"/>
          <w:iCs/>
          <w:sz w:val="22"/>
        </w:rPr>
        <w:t>S3-</w:t>
      </w:r>
      <w:r w:rsidR="00226C5F" w:rsidRPr="00DE63DD">
        <w:rPr>
          <w:rFonts w:ascii="Times New Roman" w:eastAsia="等线" w:hAnsi="Times New Roman" w:cs="Times New Roman"/>
          <w:iCs/>
          <w:sz w:val="22"/>
        </w:rPr>
        <w:t>18</w:t>
      </w:r>
      <w:r w:rsidR="006C0C0C" w:rsidRPr="00DE63DD">
        <w:rPr>
          <w:rFonts w:ascii="Times New Roman" w:eastAsia="等线" w:hAnsi="Times New Roman" w:cs="Times New Roman"/>
          <w:iCs/>
          <w:sz w:val="22"/>
        </w:rPr>
        <w:t>)</w:t>
      </w:r>
    </w:p>
    <w:p w14:paraId="13C188CF" w14:textId="3275BE8C" w:rsidR="00742BB4" w:rsidRPr="00DE63DD" w:rsidRDefault="0084453D" w:rsidP="0084453D">
      <w:pPr>
        <w:spacing w:line="360" w:lineRule="auto"/>
        <w:jc w:val="left"/>
        <w:rPr>
          <w:rFonts w:ascii="Times New Roman" w:eastAsia="等线" w:hAnsi="Times New Roman" w:cs="Times New Roman"/>
          <w:iCs/>
          <w:sz w:val="22"/>
        </w:rPr>
      </w:pPr>
      <w:r w:rsidRPr="00DE63DD">
        <w:rPr>
          <w:rFonts w:ascii="Times New Roman" w:eastAsia="等线" w:hAnsi="Times New Roman" w:cs="Times New Roman"/>
          <w:iCs/>
          <w:sz w:val="22"/>
        </w:rPr>
        <w:t xml:space="preserve">Combined with the </w:t>
      </w:r>
      <w:proofErr w:type="gramStart"/>
      <w:r w:rsidRPr="00DE63DD">
        <w:rPr>
          <w:rFonts w:ascii="Times New Roman" w:eastAsia="等线" w:hAnsi="Times New Roman" w:cs="Times New Roman"/>
          <w:iCs/>
          <w:sz w:val="22"/>
        </w:rPr>
        <w:t>Eq.</w:t>
      </w:r>
      <w:r w:rsidR="0044757D" w:rsidRPr="00DE63DD">
        <w:rPr>
          <w:rFonts w:ascii="Times New Roman" w:eastAsia="等线" w:hAnsi="Times New Roman" w:cs="Times New Roman"/>
          <w:iCs/>
          <w:sz w:val="22"/>
        </w:rPr>
        <w:t>S</w:t>
      </w:r>
      <w:proofErr w:type="gramEnd"/>
      <w:r w:rsidR="0044757D" w:rsidRPr="00DE63DD">
        <w:rPr>
          <w:rFonts w:ascii="Times New Roman" w:eastAsia="等线" w:hAnsi="Times New Roman" w:cs="Times New Roman"/>
          <w:iCs/>
          <w:sz w:val="22"/>
        </w:rPr>
        <w:t>3-</w:t>
      </w:r>
      <w:r w:rsidR="00226C5F" w:rsidRPr="00DE63DD">
        <w:rPr>
          <w:rFonts w:ascii="Times New Roman" w:eastAsia="等线" w:hAnsi="Times New Roman" w:cs="Times New Roman"/>
          <w:iCs/>
          <w:sz w:val="22"/>
        </w:rPr>
        <w:t>17</w:t>
      </w:r>
      <w:r w:rsidRPr="00DE63DD">
        <w:rPr>
          <w:rFonts w:ascii="Times New Roman" w:eastAsia="等线" w:hAnsi="Times New Roman" w:cs="Times New Roman"/>
          <w:iCs/>
          <w:sz w:val="22"/>
        </w:rPr>
        <w:t xml:space="preserve"> and Eq.</w:t>
      </w:r>
      <w:r w:rsidR="0044757D" w:rsidRPr="00DE63DD">
        <w:rPr>
          <w:rFonts w:ascii="Times New Roman" w:eastAsia="等线" w:hAnsi="Times New Roman" w:cs="Times New Roman"/>
          <w:iCs/>
          <w:sz w:val="22"/>
        </w:rPr>
        <w:t>S-</w:t>
      </w:r>
      <w:r w:rsidR="00226C5F" w:rsidRPr="00DE63DD">
        <w:rPr>
          <w:rFonts w:ascii="Times New Roman" w:eastAsia="等线" w:hAnsi="Times New Roman" w:cs="Times New Roman"/>
          <w:iCs/>
          <w:sz w:val="22"/>
        </w:rPr>
        <w:t>18</w:t>
      </w:r>
      <w:r w:rsidRPr="00DE63DD">
        <w:rPr>
          <w:rFonts w:ascii="Times New Roman" w:eastAsia="等线" w:hAnsi="Times New Roman" w:cs="Times New Roman"/>
          <w:iCs/>
          <w:sz w:val="22"/>
        </w:rPr>
        <w:t xml:space="preserve">, the Eq. </w:t>
      </w:r>
      <w:r w:rsidR="0044757D" w:rsidRPr="00DE63DD">
        <w:rPr>
          <w:rFonts w:ascii="Times New Roman" w:eastAsia="等线" w:hAnsi="Times New Roman" w:cs="Times New Roman"/>
          <w:iCs/>
          <w:sz w:val="22"/>
        </w:rPr>
        <w:t>S3-1</w:t>
      </w:r>
      <w:r w:rsidR="00226C5F" w:rsidRPr="00DE63DD">
        <w:rPr>
          <w:rFonts w:ascii="Times New Roman" w:eastAsia="等线" w:hAnsi="Times New Roman" w:cs="Times New Roman"/>
          <w:iCs/>
          <w:sz w:val="22"/>
        </w:rPr>
        <w:t>6</w:t>
      </w:r>
      <w:r w:rsidRPr="00DE63DD">
        <w:rPr>
          <w:rFonts w:ascii="Times New Roman" w:eastAsia="等线" w:hAnsi="Times New Roman" w:cs="Times New Roman"/>
          <w:iCs/>
          <w:sz w:val="22"/>
        </w:rPr>
        <w:t xml:space="preserve"> can be changed into the following form</w:t>
      </w:r>
    </w:p>
    <w:p w14:paraId="53A2871E" w14:textId="47984D11" w:rsidR="006C0C0C" w:rsidRPr="00DE63DD" w:rsidRDefault="0084453D" w:rsidP="00EA5B67">
      <w:pPr>
        <w:spacing w:line="360" w:lineRule="auto"/>
        <w:jc w:val="right"/>
        <w:rPr>
          <w:rFonts w:ascii="Times New Roman" w:eastAsia="等线" w:hAnsi="Times New Roman" w:cs="Times New Roman"/>
          <w:sz w:val="22"/>
        </w:rPr>
      </w:pPr>
      <m:oMath>
        <m:r>
          <w:rPr>
            <w:rFonts w:ascii="Cambria Math" w:hAnsi="Cambria Math"/>
            <w:sz w:val="22"/>
          </w:rPr>
          <m:t>C=</m:t>
        </m:r>
        <m:sSub>
          <m:sSubPr>
            <m:ctrlPr>
              <w:rPr>
                <w:rFonts w:ascii="Cambria Math" w:hAnsi="Cambria Math"/>
                <w:i/>
                <w:iCs/>
                <w:sz w:val="22"/>
              </w:rPr>
            </m:ctrlPr>
          </m:sSubPr>
          <m:e>
            <m:r>
              <w:rPr>
                <w:rFonts w:ascii="Cambria Math" w:hAnsi="Cambria Math"/>
                <w:sz w:val="22"/>
              </w:rPr>
              <m:t>C</m:t>
            </m:r>
          </m:e>
          <m:sub>
            <m:r>
              <w:rPr>
                <w:rFonts w:ascii="Cambria Math" w:hAnsi="Cambria Math"/>
                <w:sz w:val="22"/>
              </w:rPr>
              <m:t>0</m:t>
            </m:r>
          </m:sub>
        </m:sSub>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nary>
          <m:naryPr>
            <m:chr m:val="∑"/>
            <m:limLoc m:val="undOvr"/>
            <m:ctrlPr>
              <w:rPr>
                <w:rFonts w:ascii="Cambria Math" w:hAnsi="Cambria Math"/>
                <w:i/>
                <w:iCs/>
                <w:sz w:val="22"/>
              </w:rPr>
            </m:ctrlPr>
          </m:naryPr>
          <m:sub>
            <m:r>
              <w:rPr>
                <w:rFonts w:ascii="Cambria Math" w:hAnsi="Cambria Math"/>
                <w:sz w:val="22"/>
              </w:rPr>
              <m:t>n=0</m:t>
            </m:r>
          </m:sub>
          <m:sup>
            <m:r>
              <w:rPr>
                <w:rFonts w:ascii="Cambria Math" w:hAnsi="Cambria Math"/>
                <w:sz w:val="22"/>
              </w:rPr>
              <m:t>∞</m:t>
            </m:r>
          </m:sup>
          <m:e>
            <m:f>
              <m:fPr>
                <m:ctrlPr>
                  <w:rPr>
                    <w:rFonts w:ascii="Cambria Math" w:hAnsi="Cambria Math"/>
                    <w:i/>
                    <w:iCs/>
                    <w:sz w:val="22"/>
                  </w:rPr>
                </m:ctrlPr>
              </m:fPr>
              <m:num>
                <m:r>
                  <w:rPr>
                    <w:rFonts w:ascii="Cambria Math" w:hAnsi="Cambria Math"/>
                    <w:sz w:val="22"/>
                  </w:rPr>
                  <m:t>1</m:t>
                </m:r>
              </m:num>
              <m:den>
                <m:r>
                  <w:rPr>
                    <w:rFonts w:ascii="Cambria Math" w:hAnsi="Cambria Math"/>
                    <w:sz w:val="22"/>
                  </w:rPr>
                  <m:t>n!</m:t>
                </m:r>
              </m:den>
            </m:f>
            <m:r>
              <w:rPr>
                <w:rFonts w:ascii="Cambria Math" w:hAnsi="Cambria Math"/>
                <w:sz w:val="22"/>
              </w:rPr>
              <m:t>[</m:t>
            </m:r>
            <m:sSup>
              <m:sSupPr>
                <m:ctrlPr>
                  <w:rPr>
                    <w:rFonts w:ascii="Cambria Math" w:hAnsi="Cambria Math"/>
                    <w:i/>
                    <w:iCs/>
                    <w:sz w:val="22"/>
                  </w:rPr>
                </m:ctrlPr>
              </m:sSupPr>
              <m:e>
                <m:f>
                  <m:fPr>
                    <m:ctrlPr>
                      <w:rPr>
                        <w:rFonts w:ascii="Cambria Math" w:hAnsi="Cambria Math"/>
                        <w:i/>
                        <w:iCs/>
                        <w:sz w:val="22"/>
                      </w:rPr>
                    </m:ctrlPr>
                  </m:fPr>
                  <m:num>
                    <m:r>
                      <w:rPr>
                        <w:rFonts w:ascii="Cambria Math" w:hAnsi="Cambria Math"/>
                        <w:sz w:val="22"/>
                      </w:rPr>
                      <m:t>-(</m:t>
                    </m:r>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r>
                      <w:rPr>
                        <w:rFonts w:ascii="Cambria Math" w:hAnsi="Cambria Math"/>
                        <w:sz w:val="22"/>
                      </w:rPr>
                      <m:t>+</m:t>
                    </m:r>
                    <m:sSub>
                      <m:sSubPr>
                        <m:ctrlPr>
                          <w:rPr>
                            <w:rFonts w:ascii="Cambria Math" w:hAnsi="Cambria Math"/>
                            <w:i/>
                            <w:sz w:val="22"/>
                          </w:rPr>
                        </m:ctrlPr>
                      </m:sSubPr>
                      <m:e>
                        <m:r>
                          <w:rPr>
                            <w:rFonts w:ascii="Cambria Math" w:hAnsi="Cambria Math"/>
                            <w:sz w:val="22"/>
                          </w:rPr>
                          <m:t>∆H</m:t>
                        </m:r>
                      </m:e>
                      <m:sub>
                        <m:r>
                          <w:rPr>
                            <w:rFonts w:ascii="Cambria Math" w:hAnsi="Cambria Math"/>
                            <w:sz w:val="22"/>
                          </w:rPr>
                          <m:t>h</m:t>
                        </m:r>
                      </m:sub>
                    </m:sSub>
                    <m:r>
                      <w:rPr>
                        <w:rFonts w:ascii="Cambria Math" w:hAnsi="Cambria Math"/>
                        <w:sz w:val="22"/>
                      </w:rPr>
                      <m:t>)</m:t>
                    </m:r>
                  </m:num>
                  <m:den>
                    <m:r>
                      <w:rPr>
                        <w:rFonts w:ascii="Cambria Math" w:hAnsi="Cambria Math"/>
                        <w:sz w:val="22"/>
                      </w:rPr>
                      <m:t>RT</m:t>
                    </m:r>
                  </m:den>
                </m:f>
                <m:r>
                  <w:rPr>
                    <w:rFonts w:ascii="Cambria Math" w:hAnsi="Cambria Math"/>
                    <w:sz w:val="22"/>
                  </w:rPr>
                  <m:t>]</m:t>
                </m:r>
              </m:e>
              <m:sup>
                <m:r>
                  <w:rPr>
                    <w:rFonts w:ascii="Cambria Math" w:hAnsi="Cambria Math"/>
                    <w:sz w:val="22"/>
                  </w:rPr>
                  <m:t>n</m:t>
                </m:r>
              </m:sup>
            </m:sSup>
          </m:e>
        </m:nary>
        <m:r>
          <w:rPr>
            <w:rFonts w:ascii="Cambria Math" w:hAnsi="Cambria Math"/>
            <w:sz w:val="22"/>
          </w:rPr>
          <m:t>+</m:t>
        </m:r>
        <m:sSub>
          <m:sSubPr>
            <m:ctrlPr>
              <w:rPr>
                <w:rFonts w:ascii="Cambria Math" w:hAnsi="Cambria Math"/>
                <w:i/>
                <w:sz w:val="22"/>
              </w:rPr>
            </m:ctrlPr>
          </m:sSubPr>
          <m:e>
            <m:r>
              <w:rPr>
                <w:rFonts w:ascii="Cambria Math" w:hAnsi="Cambria Math"/>
                <w:sz w:val="22"/>
              </w:rPr>
              <m:t>C</m:t>
            </m:r>
          </m:e>
          <m:sub>
            <m:r>
              <w:rPr>
                <w:rFonts w:ascii="Cambria Math" w:hAnsi="Cambria Math"/>
                <w:sz w:val="22"/>
              </w:rPr>
              <m:t>H</m:t>
            </m:r>
          </m:sub>
        </m:sSub>
        <m:r>
          <w:rPr>
            <w:rFonts w:ascii="Cambria Math" w:hAnsi="Cambria Math"/>
            <w:sz w:val="22"/>
          </w:rPr>
          <m:t>-</m:t>
        </m:r>
        <m:sSub>
          <m:sSubPr>
            <m:ctrlPr>
              <w:rPr>
                <w:rFonts w:ascii="Cambria Math" w:hAnsi="Cambria Math"/>
                <w:i/>
                <w:sz w:val="22"/>
              </w:rPr>
            </m:ctrlPr>
          </m:sSubPr>
          <m:e>
            <m:r>
              <w:rPr>
                <w:rFonts w:ascii="Cambria Math" w:hAnsi="Cambria Math"/>
                <w:sz w:val="22"/>
              </w:rPr>
              <m:t>C</m:t>
            </m:r>
          </m:e>
          <m:sub>
            <m:r>
              <w:rPr>
                <w:rFonts w:ascii="Cambria Math" w:hAnsi="Cambria Math"/>
                <w:sz w:val="22"/>
              </w:rPr>
              <m:t>H</m:t>
            </m:r>
          </m:sub>
        </m:sSub>
        <m:nary>
          <m:naryPr>
            <m:chr m:val="∑"/>
            <m:limLoc m:val="undOvr"/>
            <m:ctrlPr>
              <w:rPr>
                <w:rFonts w:ascii="Cambria Math" w:hAnsi="Cambria Math"/>
                <w:i/>
                <w:sz w:val="22"/>
              </w:rPr>
            </m:ctrlPr>
          </m:naryPr>
          <m:sub>
            <m:r>
              <w:rPr>
                <w:rFonts w:ascii="Cambria Math" w:hAnsi="Cambria Math"/>
                <w:sz w:val="22"/>
              </w:rPr>
              <m:t>n=0</m:t>
            </m:r>
          </m:sub>
          <m:sup>
            <m:r>
              <w:rPr>
                <w:rFonts w:ascii="Cambria Math" w:hAnsi="Cambria Math"/>
                <w:sz w:val="22"/>
              </w:rPr>
              <m:t>∞</m:t>
            </m:r>
          </m:sup>
          <m:e>
            <m:sSup>
              <m:sSupPr>
                <m:ctrlPr>
                  <w:rPr>
                    <w:rFonts w:ascii="Cambria Math" w:hAnsi="Cambria Math"/>
                    <w:i/>
                    <w:sz w:val="22"/>
                  </w:rPr>
                </m:ctrlPr>
              </m:sSupPr>
              <m:e>
                <m:r>
                  <w:rPr>
                    <w:rFonts w:ascii="Cambria Math" w:hAnsi="Cambria Math"/>
                    <w:sz w:val="22"/>
                  </w:rPr>
                  <m:t>(-1)</m:t>
                </m:r>
              </m:e>
              <m:sup>
                <m:r>
                  <w:rPr>
                    <w:rFonts w:ascii="Cambria Math" w:hAnsi="Cambria Math"/>
                    <w:sz w:val="22"/>
                  </w:rPr>
                  <m:t>n</m:t>
                </m:r>
              </m:sup>
            </m:sSup>
            <m:sSup>
              <m:sSupPr>
                <m:ctrlPr>
                  <w:rPr>
                    <w:rFonts w:ascii="Cambria Math" w:hAnsi="Cambria Math"/>
                    <w:i/>
                    <w:sz w:val="22"/>
                  </w:rPr>
                </m:ctrlPr>
              </m:sSupPr>
              <m:e>
                <m:r>
                  <w:rPr>
                    <w:rFonts w:ascii="Cambria Math" w:hAnsi="Cambria Math"/>
                    <w:sz w:val="22"/>
                  </w:rPr>
                  <m:t>[</m:t>
                </m:r>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nary>
                  <m:naryPr>
                    <m:chr m:val="∑"/>
                    <m:limLoc m:val="undOvr"/>
                    <m:ctrlPr>
                      <w:rPr>
                        <w:rFonts w:ascii="Cambria Math" w:hAnsi="Cambria Math"/>
                        <w:i/>
                        <w:iCs/>
                        <w:sz w:val="22"/>
                      </w:rPr>
                    </m:ctrlPr>
                  </m:naryPr>
                  <m:sub>
                    <m:r>
                      <w:rPr>
                        <w:rFonts w:ascii="Cambria Math" w:hAnsi="Cambria Math"/>
                        <w:sz w:val="22"/>
                      </w:rPr>
                      <m:t>n=0</m:t>
                    </m:r>
                  </m:sub>
                  <m:sup>
                    <m:r>
                      <w:rPr>
                        <w:rFonts w:ascii="Cambria Math" w:hAnsi="Cambria Math"/>
                        <w:sz w:val="22"/>
                      </w:rPr>
                      <m:t>∞</m:t>
                    </m:r>
                  </m:sup>
                  <m:e>
                    <m:f>
                      <m:fPr>
                        <m:ctrlPr>
                          <w:rPr>
                            <w:rFonts w:ascii="Cambria Math" w:hAnsi="Cambria Math"/>
                            <w:i/>
                            <w:iCs/>
                            <w:sz w:val="22"/>
                          </w:rPr>
                        </m:ctrlPr>
                      </m:fPr>
                      <m:num>
                        <m:r>
                          <w:rPr>
                            <w:rFonts w:ascii="Cambria Math" w:hAnsi="Cambria Math"/>
                            <w:sz w:val="22"/>
                          </w:rPr>
                          <m:t>1</m:t>
                        </m:r>
                      </m:num>
                      <m:den>
                        <m:r>
                          <w:rPr>
                            <w:rFonts w:ascii="Cambria Math" w:hAnsi="Cambria Math"/>
                            <w:sz w:val="22"/>
                          </w:rPr>
                          <m:t>n!</m:t>
                        </m:r>
                      </m:den>
                    </m:f>
                    <m:r>
                      <w:rPr>
                        <w:rFonts w:ascii="Cambria Math" w:hAnsi="Cambria Math"/>
                        <w:sz w:val="22"/>
                      </w:rPr>
                      <m:t>(</m:t>
                    </m:r>
                    <m:sSup>
                      <m:sSupPr>
                        <m:ctrlPr>
                          <w:rPr>
                            <w:rFonts w:ascii="Cambria Math" w:hAnsi="Cambria Math"/>
                            <w:i/>
                            <w:iCs/>
                            <w:sz w:val="22"/>
                          </w:rPr>
                        </m:ctrlPr>
                      </m:sSupPr>
                      <m:e>
                        <m:f>
                          <m:fPr>
                            <m:ctrlPr>
                              <w:rPr>
                                <w:rFonts w:ascii="Cambria Math" w:hAnsi="Cambria Math"/>
                                <w:i/>
                                <w:iCs/>
                                <w:sz w:val="22"/>
                              </w:rPr>
                            </m:ctrlPr>
                          </m:fPr>
                          <m:num>
                            <m:r>
                              <w:rPr>
                                <w:rFonts w:ascii="Cambria Math" w:hAnsi="Cambria Math"/>
                                <w:sz w:val="22"/>
                              </w:rPr>
                              <m:t>-</m:t>
                            </m:r>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num>
                          <m:den>
                            <m:r>
                              <w:rPr>
                                <w:rFonts w:ascii="Cambria Math" w:hAnsi="Cambria Math"/>
                                <w:sz w:val="22"/>
                              </w:rPr>
                              <m:t>RT</m:t>
                            </m:r>
                          </m:den>
                        </m:f>
                        <m:r>
                          <w:rPr>
                            <w:rFonts w:ascii="Cambria Math" w:hAnsi="Cambria Math"/>
                            <w:sz w:val="22"/>
                          </w:rPr>
                          <m:t>)</m:t>
                        </m:r>
                      </m:e>
                      <m:sup>
                        <m:r>
                          <w:rPr>
                            <w:rFonts w:ascii="Cambria Math" w:hAnsi="Cambria Math"/>
                            <w:sz w:val="22"/>
                          </w:rPr>
                          <m:t>n</m:t>
                        </m:r>
                      </m:sup>
                    </m:sSup>
                  </m:e>
                </m:nary>
                <m:r>
                  <w:rPr>
                    <w:rFonts w:ascii="Cambria Math" w:hAnsi="Cambria Math"/>
                    <w:sz w:val="22"/>
                  </w:rPr>
                  <m:t>]</m:t>
                </m:r>
              </m:e>
              <m:sup>
                <m:r>
                  <w:rPr>
                    <w:rFonts w:ascii="Cambria Math" w:hAnsi="Cambria Math"/>
                    <w:sz w:val="22"/>
                  </w:rPr>
                  <m:t>n</m:t>
                </m:r>
              </m:sup>
            </m:sSup>
          </m:e>
        </m:nary>
      </m:oMath>
      <w:r w:rsidR="006C0C0C" w:rsidRPr="00DE63DD">
        <w:rPr>
          <w:rFonts w:ascii="Times New Roman" w:eastAsia="等线" w:hAnsi="Times New Roman" w:cs="Times New Roman" w:hint="eastAsia"/>
          <w:sz w:val="22"/>
        </w:rPr>
        <w:t xml:space="preserve"> </w:t>
      </w:r>
      <w:r w:rsidR="006C0C0C" w:rsidRPr="00DE63DD">
        <w:rPr>
          <w:rFonts w:ascii="Times New Roman" w:eastAsia="等线" w:hAnsi="Times New Roman" w:cs="Times New Roman"/>
          <w:sz w:val="22"/>
        </w:rPr>
        <w:t xml:space="preserve">       </w:t>
      </w:r>
      <w:r w:rsidR="006C0C0C" w:rsidRPr="00DE63DD">
        <w:rPr>
          <w:rFonts w:ascii="Times New Roman" w:eastAsia="等线" w:hAnsi="Times New Roman" w:cs="Times New Roman" w:hint="cs"/>
          <w:sz w:val="22"/>
        </w:rPr>
        <w:t>(</w:t>
      </w:r>
      <w:r w:rsidR="0044757D" w:rsidRPr="00DE63DD">
        <w:rPr>
          <w:rFonts w:ascii="Times New Roman" w:eastAsia="等线" w:hAnsi="Times New Roman" w:cs="Times New Roman"/>
          <w:sz w:val="22"/>
        </w:rPr>
        <w:t>S3-</w:t>
      </w:r>
      <w:r w:rsidR="00226C5F" w:rsidRPr="00DE63DD">
        <w:rPr>
          <w:rFonts w:ascii="Times New Roman" w:eastAsia="等线" w:hAnsi="Times New Roman" w:cs="Times New Roman"/>
          <w:sz w:val="22"/>
        </w:rPr>
        <w:t>19</w:t>
      </w:r>
      <w:r w:rsidR="006C0C0C" w:rsidRPr="00DE63DD">
        <w:rPr>
          <w:rFonts w:ascii="Times New Roman" w:eastAsia="等线" w:hAnsi="Times New Roman" w:cs="Times New Roman"/>
          <w:sz w:val="22"/>
        </w:rPr>
        <w:t>)</w:t>
      </w:r>
    </w:p>
    <w:p w14:paraId="1151EC53" w14:textId="14C3BDD5" w:rsidR="008A346B" w:rsidRPr="00DE63DD" w:rsidRDefault="0084453D"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By combining temperature variables of the same order, Equations </w:t>
      </w:r>
      <w:r w:rsidR="005E3943" w:rsidRPr="00DE63DD">
        <w:rPr>
          <w:rFonts w:ascii="Arno Pro" w:eastAsia="宋体" w:hAnsi="Arno Pro" w:cs="Times New Roman"/>
          <w:kern w:val="20"/>
          <w:sz w:val="22"/>
          <w:lang w:eastAsia="en-US"/>
        </w:rPr>
        <w:t>S3-</w:t>
      </w:r>
      <w:r w:rsidR="00226C5F" w:rsidRPr="00DE63DD">
        <w:rPr>
          <w:rFonts w:ascii="Arno Pro" w:eastAsia="宋体" w:hAnsi="Arno Pro" w:cs="Times New Roman"/>
          <w:kern w:val="20"/>
          <w:sz w:val="22"/>
          <w:lang w:eastAsia="en-US"/>
        </w:rPr>
        <w:t>19</w:t>
      </w:r>
      <w:r w:rsidRPr="00DE63DD">
        <w:rPr>
          <w:rFonts w:ascii="Arno Pro" w:eastAsia="宋体" w:hAnsi="Arno Pro" w:cs="Times New Roman"/>
          <w:kern w:val="20"/>
          <w:sz w:val="22"/>
          <w:lang w:eastAsia="en-US"/>
        </w:rPr>
        <w:t xml:space="preserve"> are further simplified </w:t>
      </w:r>
    </w:p>
    <w:p w14:paraId="6AFD5580" w14:textId="6928453D" w:rsidR="0084453D" w:rsidRPr="00DE63DD" w:rsidRDefault="0084453D" w:rsidP="0084453D">
      <w:pPr>
        <w:spacing w:line="360" w:lineRule="auto"/>
        <w:jc w:val="right"/>
        <w:rPr>
          <w:rFonts w:ascii="等线" w:eastAsia="等线" w:hAnsi="等线" w:cs="Times New Roman"/>
          <w:sz w:val="22"/>
        </w:rPr>
      </w:pPr>
      <m:oMath>
        <m:r>
          <w:rPr>
            <w:rFonts w:ascii="Cambria Math" w:eastAsia="等线" w:hAnsi="Cambria Math" w:cs="Times New Roman"/>
            <w:sz w:val="22"/>
          </w:rPr>
          <m:t>C=</m:t>
        </m:r>
        <m:nary>
          <m:naryPr>
            <m:chr m:val="∑"/>
            <m:limLoc m:val="undOvr"/>
            <m:ctrlPr>
              <w:rPr>
                <w:rFonts w:ascii="Cambria Math" w:eastAsia="等线" w:hAnsi="Cambria Math" w:cs="Times New Roman"/>
                <w:i/>
                <w:sz w:val="22"/>
              </w:rPr>
            </m:ctrlPr>
          </m:naryPr>
          <m:sub>
            <m:r>
              <w:rPr>
                <w:rFonts w:ascii="Cambria Math" w:eastAsia="等线" w:hAnsi="Cambria Math" w:cs="Times New Roman"/>
                <w:sz w:val="22"/>
              </w:rPr>
              <m:t>n=0</m:t>
            </m:r>
          </m:sub>
          <m:sup>
            <m:r>
              <w:rPr>
                <w:rFonts w:ascii="Cambria Math" w:hAnsi="Cambria Math"/>
                <w:sz w:val="22"/>
              </w:rPr>
              <m:t>∞</m:t>
            </m:r>
          </m:sup>
          <m:e>
            <m:sSub>
              <m:sSubPr>
                <m:ctrlPr>
                  <w:rPr>
                    <w:rFonts w:ascii="Cambria Math" w:eastAsia="等线" w:hAnsi="Cambria Math" w:cs="Times New Roman"/>
                    <w:i/>
                    <w:sz w:val="22"/>
                  </w:rPr>
                </m:ctrlPr>
              </m:sSubPr>
              <m:e>
                <m:r>
                  <w:rPr>
                    <w:rFonts w:ascii="Cambria Math" w:eastAsia="等线" w:hAnsi="Cambria Math" w:cs="Times New Roman"/>
                    <w:sz w:val="22"/>
                  </w:rPr>
                  <m:t>a</m:t>
                </m:r>
              </m:e>
              <m:sub>
                <m:r>
                  <w:rPr>
                    <w:rFonts w:ascii="Cambria Math" w:eastAsia="等线" w:hAnsi="Cambria Math" w:cs="Times New Roman"/>
                    <w:sz w:val="22"/>
                  </w:rPr>
                  <m:t>n</m:t>
                </m:r>
              </m:sub>
            </m:sSub>
            <m:sSup>
              <m:sSupPr>
                <m:ctrlPr>
                  <w:rPr>
                    <w:rFonts w:ascii="Cambria Math" w:eastAsia="等线" w:hAnsi="Cambria Math" w:cs="Times New Roman"/>
                    <w:i/>
                    <w:sz w:val="22"/>
                  </w:rPr>
                </m:ctrlPr>
              </m:sSupPr>
              <m:e>
                <m:r>
                  <w:rPr>
                    <w:rFonts w:ascii="Cambria Math" w:eastAsia="等线" w:hAnsi="Cambria Math" w:cs="Times New Roman"/>
                    <w:sz w:val="22"/>
                  </w:rPr>
                  <m:t>(</m:t>
                </m:r>
                <m:f>
                  <m:fPr>
                    <m:ctrlPr>
                      <w:rPr>
                        <w:rFonts w:ascii="Cambria Math" w:eastAsia="等线" w:hAnsi="Cambria Math" w:cs="Times New Roman"/>
                        <w:i/>
                        <w:sz w:val="22"/>
                      </w:rPr>
                    </m:ctrlPr>
                  </m:fPr>
                  <m:num>
                    <m:r>
                      <w:rPr>
                        <w:rFonts w:ascii="Cambria Math" w:eastAsia="等线" w:hAnsi="Cambria Math" w:cs="Times New Roman"/>
                        <w:sz w:val="22"/>
                      </w:rPr>
                      <m:t>1</m:t>
                    </m:r>
                  </m:num>
                  <m:den>
                    <m:r>
                      <w:rPr>
                        <w:rFonts w:ascii="Cambria Math" w:eastAsia="等线" w:hAnsi="Cambria Math" w:cs="Times New Roman"/>
                        <w:sz w:val="22"/>
                      </w:rPr>
                      <m:t>T</m:t>
                    </m:r>
                  </m:den>
                </m:f>
                <m:r>
                  <w:rPr>
                    <w:rFonts w:ascii="Cambria Math" w:eastAsia="等线" w:hAnsi="Cambria Math" w:cs="Times New Roman"/>
                    <w:sz w:val="22"/>
                  </w:rPr>
                  <m:t>)</m:t>
                </m:r>
              </m:e>
              <m:sup>
                <m:r>
                  <w:rPr>
                    <w:rFonts w:ascii="Cambria Math" w:eastAsia="等线" w:hAnsi="Cambria Math" w:cs="Times New Roman"/>
                    <w:sz w:val="22"/>
                  </w:rPr>
                  <m:t>n</m:t>
                </m:r>
              </m:sup>
            </m:sSup>
          </m:e>
        </m:nary>
      </m:oMath>
      <w:r w:rsidRPr="00DE63DD">
        <w:rPr>
          <w:rFonts w:ascii="Times New Roman" w:eastAsia="等线" w:hAnsi="Times New Roman" w:cs="Times New Roman" w:hint="eastAsia"/>
          <w:sz w:val="22"/>
        </w:rPr>
        <w:t xml:space="preserve"> </w:t>
      </w:r>
      <w:r w:rsidRPr="00DE63DD">
        <w:rPr>
          <w:rFonts w:ascii="Times New Roman" w:eastAsia="等线" w:hAnsi="Times New Roman" w:cs="Times New Roman"/>
          <w:sz w:val="22"/>
        </w:rPr>
        <w:t xml:space="preserve">                         (</w:t>
      </w:r>
      <w:r w:rsidR="005E3943" w:rsidRPr="00DE63DD">
        <w:rPr>
          <w:rFonts w:ascii="Times New Roman" w:eastAsia="等线" w:hAnsi="Times New Roman" w:cs="Times New Roman"/>
          <w:sz w:val="22"/>
        </w:rPr>
        <w:t>S3-</w:t>
      </w:r>
      <w:r w:rsidR="00226C5F" w:rsidRPr="00DE63DD">
        <w:rPr>
          <w:rFonts w:ascii="Times New Roman" w:eastAsia="等线" w:hAnsi="Times New Roman" w:cs="Times New Roman"/>
          <w:sz w:val="22"/>
        </w:rPr>
        <w:t>20</w:t>
      </w:r>
      <w:r w:rsidRPr="00DE63DD">
        <w:rPr>
          <w:rFonts w:ascii="Times New Roman" w:eastAsia="等线" w:hAnsi="Times New Roman" w:cs="Times New Roman"/>
          <w:sz w:val="22"/>
        </w:rPr>
        <w:t>)</w:t>
      </w:r>
    </w:p>
    <w:p w14:paraId="5C85447B" w14:textId="358CACE4" w:rsidR="00914FE0" w:rsidRPr="00DE63DD" w:rsidRDefault="00914FE0" w:rsidP="00914FE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The coefficient of the first term</w:t>
      </w:r>
      <m:oMath>
        <m:r>
          <m:rPr>
            <m:sty m:val="p"/>
          </m:rPr>
          <w:rPr>
            <w:rFonts w:ascii="Cambria Math" w:eastAsia="宋体" w:hAnsi="Cambria Math" w:cs="Times New Roman"/>
            <w:kern w:val="20"/>
            <w:sz w:val="22"/>
            <w:lang w:eastAsia="en-US"/>
          </w:rPr>
          <m:t xml:space="preserve"> (</m:t>
        </m:r>
        <m:sSup>
          <m:sSupPr>
            <m:ctrlPr>
              <w:rPr>
                <w:rFonts w:ascii="Cambria Math" w:eastAsia="宋体" w:hAnsi="Cambria Math" w:cs="Times New Roman"/>
                <w:kern w:val="20"/>
                <w:sz w:val="22"/>
                <w:lang w:eastAsia="en-US"/>
              </w:rPr>
            </m:ctrlPr>
          </m:sSupPr>
          <m:e>
            <m:f>
              <m:fPr>
                <m:ctrlPr>
                  <w:rPr>
                    <w:rFonts w:ascii="Cambria Math" w:eastAsia="宋体" w:hAnsi="Cambria Math" w:cs="Times New Roman"/>
                    <w:kern w:val="20"/>
                    <w:sz w:val="22"/>
                    <w:lang w:eastAsia="en-US"/>
                  </w:rPr>
                </m:ctrlPr>
              </m:fPr>
              <m:num>
                <m:r>
                  <m:rPr>
                    <m:sty m:val="p"/>
                  </m:rPr>
                  <w:rPr>
                    <w:rFonts w:ascii="Cambria Math" w:eastAsia="宋体" w:hAnsi="Cambria Math" w:cs="Times New Roman"/>
                    <w:kern w:val="20"/>
                    <w:sz w:val="22"/>
                    <w:lang w:eastAsia="en-US"/>
                  </w:rPr>
                  <m:t>1</m:t>
                </m:r>
              </m:num>
              <m:den>
                <m:r>
                  <w:rPr>
                    <w:rFonts w:ascii="Cambria Math" w:eastAsia="宋体" w:hAnsi="Cambria Math" w:cs="Times New Roman"/>
                    <w:kern w:val="20"/>
                    <w:sz w:val="22"/>
                    <w:lang w:eastAsia="en-US"/>
                  </w:rPr>
                  <m:t>T</m:t>
                </m:r>
              </m:den>
            </m:f>
            <m:r>
              <m:rPr>
                <m:sty m:val="p"/>
              </m:rPr>
              <w:rPr>
                <w:rFonts w:ascii="Cambria Math" w:eastAsia="宋体" w:hAnsi="Cambria Math" w:cs="Times New Roman"/>
                <w:kern w:val="20"/>
                <w:sz w:val="22"/>
                <w:lang w:eastAsia="en-US"/>
              </w:rPr>
              <m:t>)</m:t>
            </m:r>
          </m:e>
          <m:sup>
            <m:r>
              <m:rPr>
                <m:sty m:val="p"/>
              </m:rPr>
              <w:rPr>
                <w:rFonts w:ascii="Cambria Math" w:eastAsia="宋体" w:hAnsi="Cambria Math" w:cs="Times New Roman"/>
                <w:kern w:val="20"/>
                <w:sz w:val="22"/>
                <w:lang w:eastAsia="en-US"/>
              </w:rPr>
              <m:t>0</m:t>
            </m:r>
          </m:sup>
        </m:sSup>
        <m:r>
          <w:rPr>
            <w:rFonts w:ascii="Cambria Math" w:eastAsia="宋体" w:hAnsi="Cambria Math" w:cs="Times New Roman"/>
            <w:kern w:val="20"/>
            <w:sz w:val="22"/>
            <w:lang w:eastAsia="en-US"/>
          </w:rPr>
          <m:t xml:space="preserve"> </m:t>
        </m:r>
      </m:oMath>
      <w:r w:rsidRPr="00DE63DD">
        <w:rPr>
          <w:rFonts w:ascii="Arno Pro" w:eastAsia="宋体" w:hAnsi="Arno Pro" w:cs="Times New Roman"/>
          <w:kern w:val="20"/>
          <w:sz w:val="22"/>
          <w:lang w:eastAsia="en-US"/>
        </w:rPr>
        <w:t xml:space="preserve">is </w:t>
      </w:r>
    </w:p>
    <w:p w14:paraId="7FA0FFBE" w14:textId="6C2C5872" w:rsidR="00914FE0" w:rsidRPr="00DE63DD" w:rsidRDefault="00D430E9" w:rsidP="00914FE0">
      <w:pPr>
        <w:spacing w:line="480" w:lineRule="auto"/>
        <w:jc w:val="right"/>
        <w:rPr>
          <w:rFonts w:ascii="Times New Roman" w:hAnsi="Times New Roman" w:cs="Times New Roman"/>
          <w:iCs/>
          <w:sz w:val="22"/>
        </w:rPr>
      </w:pPr>
      <m:oMath>
        <m:sSub>
          <m:sSubPr>
            <m:ctrlPr>
              <w:rPr>
                <w:rFonts w:ascii="Cambria Math" w:hAnsi="Cambria Math" w:cs="Times New Roman"/>
                <w:i/>
                <w:iCs/>
                <w:sz w:val="22"/>
              </w:rPr>
            </m:ctrlPr>
          </m:sSubPr>
          <m:e>
            <m:r>
              <w:rPr>
                <w:rFonts w:ascii="Cambria Math" w:hAnsi="Cambria Math" w:cs="Times New Roman"/>
                <w:sz w:val="22"/>
              </w:rPr>
              <m:t>a</m:t>
            </m:r>
          </m:e>
          <m:sub>
            <m:r>
              <w:rPr>
                <w:rFonts w:ascii="Cambria Math" w:hAnsi="Cambria Math" w:cs="Times New Roman"/>
                <w:sz w:val="22"/>
              </w:rPr>
              <m:t>0</m:t>
            </m:r>
          </m:sub>
        </m:sSub>
        <m:r>
          <w:rPr>
            <w:rFonts w:ascii="Cambria Math" w:hAnsi="Cambria Math" w:cs="Times New Roman"/>
            <w:sz w:val="22"/>
          </w:rPr>
          <m:t>=</m:t>
        </m:r>
        <m:sSub>
          <m:sSubPr>
            <m:ctrlPr>
              <w:rPr>
                <w:rFonts w:ascii="Cambria Math" w:hAnsi="Cambria Math" w:cs="Times New Roman"/>
                <w:i/>
                <w:iCs/>
                <w:sz w:val="22"/>
              </w:rPr>
            </m:ctrlPr>
          </m:sSubPr>
          <m:e>
            <m:r>
              <w:rPr>
                <w:rFonts w:ascii="Cambria Math" w:hAnsi="Cambria Math" w:cs="Times New Roman"/>
                <w:sz w:val="22"/>
              </w:rPr>
              <m:t>C</m:t>
            </m:r>
          </m:e>
          <m:sub>
            <m:r>
              <w:rPr>
                <w:rFonts w:ascii="Cambria Math" w:hAnsi="Cambria Math" w:cs="Times New Roman"/>
                <w:sz w:val="22"/>
              </w:rPr>
              <m:t>0</m:t>
            </m:r>
          </m:sub>
        </m:sSub>
        <m:sSub>
          <m:sSubPr>
            <m:ctrlPr>
              <w:rPr>
                <w:rFonts w:ascii="Cambria Math" w:hAnsi="Cambria Math" w:cs="Times New Roman"/>
                <w:i/>
                <w:iCs/>
                <w:sz w:val="22"/>
              </w:rPr>
            </m:ctrlPr>
          </m:sSubPr>
          <m:e>
            <m:r>
              <w:rPr>
                <w:rFonts w:ascii="Cambria Math" w:hAnsi="Cambria Math" w:cs="Times New Roman"/>
                <w:sz w:val="22"/>
              </w:rPr>
              <m:t>b</m:t>
            </m:r>
          </m:e>
          <m:sub>
            <m:r>
              <w:rPr>
                <w:rFonts w:ascii="Cambria Math" w:hAnsi="Cambria Math" w:cs="Times New Roman"/>
                <w:sz w:val="22"/>
              </w:rPr>
              <m:t>0</m:t>
            </m:r>
          </m:sub>
        </m:sSub>
        <m:r>
          <w:rPr>
            <w:rFonts w:ascii="Cambria Math" w:hAnsi="Cambria Math" w:cs="Times New Roman"/>
            <w:sz w:val="22"/>
          </w:rPr>
          <m:t>p+</m:t>
        </m:r>
        <m:sSub>
          <m:sSubPr>
            <m:ctrlPr>
              <w:rPr>
                <w:rFonts w:ascii="Cambria Math" w:hAnsi="Cambria Math" w:cs="Times New Roman"/>
                <w:i/>
                <w:sz w:val="22"/>
              </w:rPr>
            </m:ctrlPr>
          </m:sSubPr>
          <m:e>
            <m:r>
              <w:rPr>
                <w:rFonts w:ascii="Cambria Math" w:hAnsi="Cambria Math" w:cs="Times New Roman"/>
                <w:sz w:val="22"/>
              </w:rPr>
              <m:t>C</m:t>
            </m:r>
          </m:e>
          <m:sub>
            <m:r>
              <w:rPr>
                <w:rFonts w:ascii="Cambria Math" w:hAnsi="Cambria Math" w:cs="Times New Roman"/>
                <w:sz w:val="22"/>
              </w:rPr>
              <m:t>H</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C</m:t>
            </m:r>
          </m:e>
          <m:sub>
            <m:r>
              <w:rPr>
                <w:rFonts w:ascii="Cambria Math" w:hAnsi="Cambria Math" w:cs="Times New Roman"/>
                <w:sz w:val="22"/>
              </w:rPr>
              <m:t>H</m:t>
            </m:r>
          </m:sub>
        </m:sSub>
        <m:sSub>
          <m:sSubPr>
            <m:ctrlPr>
              <w:rPr>
                <w:rFonts w:ascii="Cambria Math" w:hAnsi="Cambria Math" w:cs="Times New Roman"/>
                <w:i/>
                <w:iCs/>
                <w:sz w:val="22"/>
              </w:rPr>
            </m:ctrlPr>
          </m:sSubPr>
          <m:e>
            <m:nary>
              <m:naryPr>
                <m:chr m:val="∑"/>
                <m:limLoc m:val="undOvr"/>
                <m:ctrlPr>
                  <w:rPr>
                    <w:rFonts w:ascii="Cambria Math" w:hAnsi="Cambria Math" w:cs="Times New Roman"/>
                    <w:i/>
                    <w:iCs/>
                    <w:sz w:val="22"/>
                  </w:rPr>
                </m:ctrlPr>
              </m:naryPr>
              <m:sub>
                <m:r>
                  <w:rPr>
                    <w:rFonts w:ascii="Cambria Math" w:hAnsi="Cambria Math" w:cs="Times New Roman"/>
                    <w:sz w:val="22"/>
                  </w:rPr>
                  <m:t>n=0</m:t>
                </m:r>
              </m:sub>
              <m:sup>
                <m:r>
                  <w:rPr>
                    <w:rFonts w:ascii="Cambria Math" w:hAnsi="Cambria Math" w:cs="Times New Roman"/>
                    <w:sz w:val="22"/>
                  </w:rPr>
                  <m:t>∞</m:t>
                </m:r>
              </m:sup>
              <m:e>
                <m:sSup>
                  <m:sSupPr>
                    <m:ctrlPr>
                      <w:rPr>
                        <w:rFonts w:ascii="Cambria Math" w:hAnsi="Cambria Math" w:cs="Times New Roman"/>
                        <w:i/>
                        <w:iCs/>
                        <w:sz w:val="22"/>
                      </w:rPr>
                    </m:ctrlPr>
                  </m:sSupPr>
                  <m:e>
                    <m:r>
                      <w:rPr>
                        <w:rFonts w:ascii="Cambria Math" w:hAnsi="Cambria Math" w:cs="Times New Roman"/>
                        <w:sz w:val="22"/>
                      </w:rPr>
                      <m:t>(-1)</m:t>
                    </m:r>
                  </m:e>
                  <m:sup>
                    <m:r>
                      <w:rPr>
                        <w:rFonts w:ascii="Cambria Math" w:hAnsi="Cambria Math" w:cs="Times New Roman"/>
                        <w:sz w:val="22"/>
                      </w:rPr>
                      <m:t>n</m:t>
                    </m:r>
                  </m:sup>
                </m:sSup>
              </m:e>
            </m:nary>
            <m:r>
              <w:rPr>
                <w:rFonts w:ascii="Cambria Math" w:hAnsi="Cambria Math" w:cs="Times New Roman"/>
                <w:sz w:val="22"/>
              </w:rPr>
              <m:t>(b</m:t>
            </m:r>
          </m:e>
          <m:sub>
            <m:r>
              <w:rPr>
                <w:rFonts w:ascii="Cambria Math" w:hAnsi="Cambria Math" w:cs="Times New Roman"/>
                <w:sz w:val="22"/>
              </w:rPr>
              <m:t>0</m:t>
            </m:r>
          </m:sub>
        </m:sSub>
        <m:r>
          <w:rPr>
            <w:rFonts w:ascii="Cambria Math" w:hAnsi="Cambria Math" w:cs="Times New Roman"/>
            <w:sz w:val="22"/>
          </w:rPr>
          <m:t>p</m:t>
        </m:r>
        <m:sSup>
          <m:sSupPr>
            <m:ctrlPr>
              <w:rPr>
                <w:rFonts w:ascii="Cambria Math" w:hAnsi="Cambria Math" w:cs="Times New Roman"/>
                <w:i/>
                <w:iCs/>
                <w:sz w:val="22"/>
              </w:rPr>
            </m:ctrlPr>
          </m:sSupPr>
          <m:e>
            <m:r>
              <w:rPr>
                <w:rFonts w:ascii="Cambria Math" w:hAnsi="Cambria Math" w:cs="Times New Roman"/>
                <w:sz w:val="22"/>
              </w:rPr>
              <m:t>)</m:t>
            </m:r>
          </m:e>
          <m:sup>
            <m:r>
              <w:rPr>
                <w:rFonts w:ascii="Cambria Math" w:hAnsi="Cambria Math" w:cs="Times New Roman"/>
                <w:sz w:val="22"/>
              </w:rPr>
              <m:t>n</m:t>
            </m:r>
          </m:sup>
        </m:sSup>
      </m:oMath>
      <w:r w:rsidR="00914FE0" w:rsidRPr="00DE63DD">
        <w:rPr>
          <w:rFonts w:ascii="Times New Roman" w:hAnsi="Times New Roman" w:cs="Times New Roman" w:hint="eastAsia"/>
          <w:iCs/>
          <w:sz w:val="22"/>
        </w:rPr>
        <w:t xml:space="preserve"> </w:t>
      </w:r>
      <w:r w:rsidR="00914FE0" w:rsidRPr="00DE63DD">
        <w:rPr>
          <w:rFonts w:ascii="Times New Roman" w:hAnsi="Times New Roman" w:cs="Times New Roman"/>
          <w:iCs/>
          <w:sz w:val="22"/>
        </w:rPr>
        <w:t xml:space="preserve">           </w:t>
      </w:r>
      <w:r w:rsidR="00914FE0" w:rsidRPr="00DE63DD">
        <w:rPr>
          <w:rFonts w:ascii="Times New Roman" w:hAnsi="Times New Roman" w:cs="Times New Roman" w:hint="cs"/>
          <w:iCs/>
          <w:sz w:val="22"/>
        </w:rPr>
        <w:t>(</w:t>
      </w:r>
      <w:r w:rsidR="005E3943" w:rsidRPr="00DE63DD">
        <w:rPr>
          <w:rFonts w:ascii="Times New Roman" w:hAnsi="Times New Roman" w:cs="Times New Roman"/>
          <w:iCs/>
          <w:sz w:val="22"/>
        </w:rPr>
        <w:t>S3-2</w:t>
      </w:r>
      <w:r w:rsidR="00226C5F" w:rsidRPr="00DE63DD">
        <w:rPr>
          <w:rFonts w:ascii="Times New Roman" w:hAnsi="Times New Roman" w:cs="Times New Roman"/>
          <w:iCs/>
          <w:sz w:val="22"/>
        </w:rPr>
        <w:t>1</w:t>
      </w:r>
      <w:r w:rsidR="00914FE0" w:rsidRPr="00DE63DD">
        <w:rPr>
          <w:rFonts w:ascii="Times New Roman" w:hAnsi="Times New Roman" w:cs="Times New Roman"/>
          <w:iCs/>
          <w:sz w:val="22"/>
        </w:rPr>
        <w:t>)</w:t>
      </w:r>
    </w:p>
    <w:p w14:paraId="5E800CCA" w14:textId="55CD06DA" w:rsidR="00914FE0" w:rsidRPr="00DE63DD" w:rsidRDefault="00914FE0" w:rsidP="00914FE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The coefficient of the second term</w:t>
      </w:r>
      <m:oMath>
        <m:r>
          <m:rPr>
            <m:sty m:val="p"/>
          </m:rPr>
          <w:rPr>
            <w:rFonts w:ascii="Cambria Math" w:eastAsia="宋体" w:hAnsi="Cambria Math" w:cs="Times New Roman"/>
            <w:kern w:val="20"/>
            <w:sz w:val="22"/>
            <w:lang w:eastAsia="en-US"/>
          </w:rPr>
          <m:t xml:space="preserve"> (</m:t>
        </m:r>
        <m:sSup>
          <m:sSupPr>
            <m:ctrlPr>
              <w:rPr>
                <w:rFonts w:ascii="Cambria Math" w:eastAsia="宋体" w:hAnsi="Cambria Math" w:cs="Times New Roman"/>
                <w:kern w:val="20"/>
                <w:sz w:val="22"/>
                <w:lang w:eastAsia="en-US"/>
              </w:rPr>
            </m:ctrlPr>
          </m:sSupPr>
          <m:e>
            <m:f>
              <m:fPr>
                <m:ctrlPr>
                  <w:rPr>
                    <w:rFonts w:ascii="Cambria Math" w:eastAsia="宋体" w:hAnsi="Cambria Math" w:cs="Times New Roman"/>
                    <w:kern w:val="20"/>
                    <w:sz w:val="22"/>
                    <w:lang w:eastAsia="en-US"/>
                  </w:rPr>
                </m:ctrlPr>
              </m:fPr>
              <m:num>
                <m:r>
                  <m:rPr>
                    <m:sty m:val="p"/>
                  </m:rPr>
                  <w:rPr>
                    <w:rFonts w:ascii="Cambria Math" w:eastAsia="宋体" w:hAnsi="Cambria Math" w:cs="Times New Roman"/>
                    <w:kern w:val="20"/>
                    <w:sz w:val="22"/>
                    <w:lang w:eastAsia="en-US"/>
                  </w:rPr>
                  <m:t>1</m:t>
                </m:r>
              </m:num>
              <m:den>
                <m:r>
                  <w:rPr>
                    <w:rFonts w:ascii="Cambria Math" w:eastAsia="宋体" w:hAnsi="Cambria Math" w:cs="Times New Roman"/>
                    <w:kern w:val="20"/>
                    <w:sz w:val="22"/>
                    <w:lang w:eastAsia="en-US"/>
                  </w:rPr>
                  <m:t>T</m:t>
                </m:r>
              </m:den>
            </m:f>
            <m:r>
              <m:rPr>
                <m:sty m:val="p"/>
              </m:rPr>
              <w:rPr>
                <w:rFonts w:ascii="Cambria Math" w:eastAsia="宋体" w:hAnsi="Cambria Math" w:cs="Times New Roman"/>
                <w:kern w:val="20"/>
                <w:sz w:val="22"/>
                <w:lang w:eastAsia="en-US"/>
              </w:rPr>
              <m:t>)</m:t>
            </m:r>
          </m:e>
          <m:sup>
            <m:r>
              <m:rPr>
                <m:sty m:val="p"/>
              </m:rPr>
              <w:rPr>
                <w:rFonts w:ascii="Cambria Math" w:eastAsia="宋体" w:hAnsi="Cambria Math" w:cs="Times New Roman"/>
                <w:kern w:val="20"/>
                <w:sz w:val="22"/>
                <w:lang w:eastAsia="en-US"/>
              </w:rPr>
              <m:t>1</m:t>
            </m:r>
          </m:sup>
        </m:sSup>
      </m:oMath>
      <w:r w:rsidRPr="00DE63DD">
        <w:rPr>
          <w:rFonts w:ascii="Arno Pro" w:eastAsia="宋体" w:hAnsi="Arno Pro" w:cs="Times New Roman" w:hint="eastAsia"/>
          <w:kern w:val="20"/>
          <w:sz w:val="22"/>
        </w:rPr>
        <w:t xml:space="preserve"> </w:t>
      </w:r>
      <w:r w:rsidRPr="00DE63DD">
        <w:rPr>
          <w:rFonts w:ascii="Arno Pro" w:eastAsia="宋体" w:hAnsi="Arno Pro" w:cs="Times New Roman"/>
          <w:kern w:val="20"/>
          <w:sz w:val="22"/>
          <w:lang w:eastAsia="en-US"/>
        </w:rPr>
        <w:t>is</w:t>
      </w:r>
    </w:p>
    <w:p w14:paraId="71778975" w14:textId="3CF3FB02" w:rsidR="00914FE0" w:rsidRPr="00DE63DD" w:rsidRDefault="00D430E9" w:rsidP="00914FE0">
      <w:pPr>
        <w:spacing w:line="480" w:lineRule="auto"/>
        <w:jc w:val="right"/>
        <w:rPr>
          <w:rFonts w:ascii="Times New Roman" w:hAnsi="Times New Roman" w:cs="Times New Roman"/>
          <w:sz w:val="22"/>
        </w:rPr>
      </w:pPr>
      <m:oMath>
        <m:sSub>
          <m:sSubPr>
            <m:ctrlPr>
              <w:rPr>
                <w:rFonts w:ascii="Cambria Math" w:hAnsi="Cambria Math" w:cs="Times New Roman"/>
                <w:i/>
                <w:sz w:val="22"/>
              </w:rPr>
            </m:ctrlPr>
          </m:sSubPr>
          <m:e>
            <m:r>
              <w:rPr>
                <w:rFonts w:ascii="Cambria Math" w:hAnsi="Cambria Math" w:cs="Times New Roman"/>
                <w:sz w:val="22"/>
              </w:rPr>
              <m:t>a</m:t>
            </m:r>
          </m:e>
          <m:sub>
            <m:r>
              <w:rPr>
                <w:rFonts w:ascii="Cambria Math" w:hAnsi="Cambria Math" w:cs="Times New Roman"/>
                <w:sz w:val="22"/>
              </w:rPr>
              <m:t>1</m:t>
            </m:r>
          </m:sub>
        </m:sSub>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i/>
                    <w:iCs/>
                    <w:sz w:val="22"/>
                  </w:rPr>
                </m:ctrlPr>
              </m:sSubPr>
              <m:e>
                <m:r>
                  <w:rPr>
                    <w:rFonts w:ascii="Cambria Math" w:hAnsi="Cambria Math" w:cs="Times New Roman"/>
                    <w:sz w:val="22"/>
                  </w:rPr>
                  <m:t>-C</m:t>
                </m:r>
              </m:e>
              <m:sub>
                <m:r>
                  <w:rPr>
                    <w:rFonts w:ascii="Cambria Math" w:hAnsi="Cambria Math" w:cs="Times New Roman"/>
                    <w:sz w:val="22"/>
                  </w:rPr>
                  <m:t>0</m:t>
                </m:r>
              </m:sub>
            </m:sSub>
            <m:sSub>
              <m:sSubPr>
                <m:ctrlPr>
                  <w:rPr>
                    <w:rFonts w:ascii="Cambria Math" w:hAnsi="Cambria Math" w:cs="Times New Roman"/>
                    <w:i/>
                    <w:iCs/>
                    <w:sz w:val="22"/>
                  </w:rPr>
                </m:ctrlPr>
              </m:sSubPr>
              <m:e>
                <m:r>
                  <w:rPr>
                    <w:rFonts w:ascii="Cambria Math" w:hAnsi="Cambria Math" w:cs="Times New Roman"/>
                    <w:sz w:val="22"/>
                  </w:rPr>
                  <m:t>b</m:t>
                </m:r>
              </m:e>
              <m:sub>
                <m:r>
                  <w:rPr>
                    <w:rFonts w:ascii="Cambria Math" w:hAnsi="Cambria Math" w:cs="Times New Roman"/>
                    <w:sz w:val="22"/>
                  </w:rPr>
                  <m:t>0</m:t>
                </m:r>
              </m:sub>
            </m:sSub>
            <m:r>
              <w:rPr>
                <w:rFonts w:ascii="Cambria Math" w:hAnsi="Cambria Math" w:cs="Times New Roman"/>
                <w:sz w:val="22"/>
              </w:rPr>
              <m:t>p(</m:t>
            </m:r>
            <m:sSub>
              <m:sSubPr>
                <m:ctrlPr>
                  <w:rPr>
                    <w:rFonts w:ascii="Cambria Math" w:hAnsi="Cambria Math" w:cs="Times New Roman"/>
                    <w:i/>
                    <w:sz w:val="22"/>
                  </w:rPr>
                </m:ctrlPr>
              </m:sSubPr>
              <m:e>
                <m:r>
                  <w:rPr>
                    <w:rFonts w:ascii="Cambria Math" w:hAnsi="Cambria Math" w:cs="Times New Roman"/>
                    <w:sz w:val="22"/>
                  </w:rPr>
                  <m:t>∆E</m:t>
                </m:r>
              </m:e>
              <m:sub>
                <m:r>
                  <w:rPr>
                    <w:rFonts w:ascii="Cambria Math" w:hAnsi="Cambria Math" w:cs="Times New Roman"/>
                    <w:sz w:val="22"/>
                  </w:rPr>
                  <m:t>ad</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∆H</m:t>
                </m:r>
              </m:e>
              <m:sub>
                <m:r>
                  <w:rPr>
                    <w:rFonts w:ascii="Cambria Math" w:hAnsi="Cambria Math" w:cs="Times New Roman"/>
                    <w:sz w:val="22"/>
                  </w:rPr>
                  <m:t>h</m:t>
                </m:r>
              </m:sub>
            </m:sSub>
            <m:r>
              <w:rPr>
                <w:rFonts w:ascii="Cambria Math" w:hAnsi="Cambria Math" w:cs="Times New Roman"/>
                <w:sz w:val="22"/>
              </w:rPr>
              <m:t>)</m:t>
            </m:r>
          </m:num>
          <m:den>
            <m:r>
              <w:rPr>
                <w:rFonts w:ascii="Cambria Math" w:hAnsi="Cambria Math" w:cs="Times New Roman"/>
                <w:sz w:val="22"/>
              </w:rPr>
              <m:t>R</m:t>
            </m:r>
          </m:den>
        </m:f>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C</m:t>
            </m:r>
          </m:e>
          <m:sub>
            <m:r>
              <w:rPr>
                <w:rFonts w:ascii="Cambria Math" w:hAnsi="Cambria Math" w:cs="Times New Roman"/>
                <w:sz w:val="22"/>
              </w:rPr>
              <m:t>H</m:t>
            </m:r>
          </m:sub>
        </m:sSub>
        <m:nary>
          <m:naryPr>
            <m:chr m:val="∑"/>
            <m:limLoc m:val="undOvr"/>
            <m:ctrlPr>
              <w:rPr>
                <w:rFonts w:ascii="Cambria Math" w:hAnsi="Cambria Math" w:cs="Times New Roman"/>
                <w:i/>
                <w:sz w:val="22"/>
              </w:rPr>
            </m:ctrlPr>
          </m:naryPr>
          <m:sub>
            <m:r>
              <w:rPr>
                <w:rFonts w:ascii="Cambria Math" w:hAnsi="Cambria Math" w:cs="Times New Roman"/>
                <w:sz w:val="22"/>
              </w:rPr>
              <m:t>n=1</m:t>
            </m:r>
          </m:sub>
          <m:sup>
            <m:r>
              <w:rPr>
                <w:rFonts w:ascii="Cambria Math" w:hAnsi="Cambria Math" w:cs="Times New Roman"/>
                <w:sz w:val="22"/>
              </w:rPr>
              <m:t>∞</m:t>
            </m:r>
          </m:sup>
          <m:e>
            <m:sSup>
              <m:sSupPr>
                <m:ctrlPr>
                  <w:rPr>
                    <w:rFonts w:ascii="Cambria Math" w:hAnsi="Cambria Math" w:cs="Times New Roman"/>
                    <w:i/>
                    <w:sz w:val="22"/>
                  </w:rPr>
                </m:ctrlPr>
              </m:sSupPr>
              <m:e>
                <m:r>
                  <w:rPr>
                    <w:rFonts w:ascii="Cambria Math" w:hAnsi="Cambria Math" w:cs="Times New Roman"/>
                    <w:sz w:val="22"/>
                  </w:rPr>
                  <m:t>(-1)</m:t>
                </m:r>
              </m:e>
              <m:sup>
                <m:r>
                  <w:rPr>
                    <w:rFonts w:ascii="Cambria Math" w:hAnsi="Cambria Math" w:cs="Times New Roman"/>
                    <w:sz w:val="22"/>
                  </w:rPr>
                  <m:t>n</m:t>
                </m:r>
              </m:sup>
            </m:sSup>
          </m:e>
        </m:nary>
        <m:f>
          <m:fPr>
            <m:ctrlPr>
              <w:rPr>
                <w:rFonts w:ascii="Cambria Math" w:hAnsi="Cambria Math" w:cs="Times New Roman"/>
                <w:i/>
                <w:sz w:val="22"/>
              </w:rPr>
            </m:ctrlPr>
          </m:fPr>
          <m:num>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n(b</m:t>
                    </m:r>
                  </m:e>
                  <m:sub>
                    <m:r>
                      <w:rPr>
                        <w:rFonts w:ascii="Cambria Math" w:hAnsi="Cambria Math" w:cs="Times New Roman"/>
                        <w:sz w:val="22"/>
                      </w:rPr>
                      <m:t>0</m:t>
                    </m:r>
                  </m:sub>
                </m:sSub>
                <m:r>
                  <w:rPr>
                    <w:rFonts w:ascii="Cambria Math" w:hAnsi="Cambria Math" w:cs="Times New Roman"/>
                    <w:sz w:val="22"/>
                  </w:rPr>
                  <m:t>p)</m:t>
                </m:r>
              </m:e>
              <m:sup>
                <m:r>
                  <w:rPr>
                    <w:rFonts w:ascii="Cambria Math" w:hAnsi="Cambria Math" w:cs="Times New Roman"/>
                    <w:sz w:val="22"/>
                  </w:rPr>
                  <m:t>n</m:t>
                </m:r>
              </m:sup>
            </m:sSup>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-∆E</m:t>
                </m:r>
              </m:e>
              <m:sub>
                <m:r>
                  <w:rPr>
                    <w:rFonts w:ascii="Cambria Math" w:hAnsi="Cambria Math" w:cs="Times New Roman"/>
                    <w:sz w:val="22"/>
                  </w:rPr>
                  <m:t>ad</m:t>
                </m:r>
              </m:sub>
            </m:sSub>
            <m:r>
              <w:rPr>
                <w:rFonts w:ascii="Cambria Math" w:hAnsi="Cambria Math" w:cs="Times New Roman"/>
                <w:sz w:val="22"/>
              </w:rPr>
              <m:t>)</m:t>
            </m:r>
          </m:num>
          <m:den>
            <m:r>
              <w:rPr>
                <w:rFonts w:ascii="Cambria Math" w:hAnsi="Cambria Math" w:cs="Times New Roman"/>
                <w:sz w:val="22"/>
              </w:rPr>
              <m:t>2R</m:t>
            </m:r>
          </m:den>
        </m:f>
      </m:oMath>
      <w:r w:rsidR="00914FE0" w:rsidRPr="00DE63DD">
        <w:rPr>
          <w:rFonts w:ascii="Times New Roman" w:hAnsi="Times New Roman" w:cs="Times New Roman" w:hint="eastAsia"/>
          <w:sz w:val="22"/>
        </w:rPr>
        <w:t xml:space="preserve"> </w:t>
      </w:r>
      <w:r w:rsidR="00914FE0" w:rsidRPr="00DE63DD">
        <w:rPr>
          <w:rFonts w:ascii="Times New Roman" w:hAnsi="Times New Roman" w:cs="Times New Roman"/>
          <w:sz w:val="22"/>
        </w:rPr>
        <w:t xml:space="preserve">      </w:t>
      </w:r>
      <w:r w:rsidR="00914FE0" w:rsidRPr="00DE63DD">
        <w:rPr>
          <w:rFonts w:ascii="Times New Roman" w:hAnsi="Times New Roman" w:cs="Times New Roman" w:hint="cs"/>
          <w:sz w:val="22"/>
        </w:rPr>
        <w:t>(</w:t>
      </w:r>
      <w:r w:rsidR="005E3943" w:rsidRPr="00DE63DD">
        <w:rPr>
          <w:rFonts w:ascii="Times New Roman" w:hAnsi="Times New Roman" w:cs="Times New Roman"/>
          <w:sz w:val="22"/>
        </w:rPr>
        <w:t>S3-2</w:t>
      </w:r>
      <w:r w:rsidR="00226C5F" w:rsidRPr="00DE63DD">
        <w:rPr>
          <w:rFonts w:ascii="Times New Roman" w:hAnsi="Times New Roman" w:cs="Times New Roman"/>
          <w:sz w:val="22"/>
        </w:rPr>
        <w:t>2</w:t>
      </w:r>
      <w:r w:rsidR="00914FE0" w:rsidRPr="00DE63DD">
        <w:rPr>
          <w:rFonts w:ascii="Times New Roman" w:hAnsi="Times New Roman" w:cs="Times New Roman"/>
          <w:sz w:val="22"/>
        </w:rPr>
        <w:t>)</w:t>
      </w:r>
    </w:p>
    <w:p w14:paraId="11E132CF" w14:textId="5ED61413" w:rsidR="00914FE0" w:rsidRPr="00DE63DD" w:rsidRDefault="00914FE0" w:rsidP="00914FE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The coefficient of the third term</w:t>
      </w:r>
      <m:oMath>
        <m:r>
          <m:rPr>
            <m:sty m:val="p"/>
          </m:rPr>
          <w:rPr>
            <w:rFonts w:ascii="Cambria Math" w:eastAsia="宋体" w:hAnsi="Cambria Math" w:cs="Times New Roman"/>
            <w:kern w:val="20"/>
            <w:sz w:val="22"/>
            <w:lang w:eastAsia="en-US"/>
          </w:rPr>
          <m:t xml:space="preserve"> (</m:t>
        </m:r>
        <m:sSup>
          <m:sSupPr>
            <m:ctrlPr>
              <w:rPr>
                <w:rFonts w:ascii="Cambria Math" w:eastAsia="宋体" w:hAnsi="Cambria Math" w:cs="Times New Roman"/>
                <w:kern w:val="20"/>
                <w:sz w:val="22"/>
                <w:lang w:eastAsia="en-US"/>
              </w:rPr>
            </m:ctrlPr>
          </m:sSupPr>
          <m:e>
            <m:f>
              <m:fPr>
                <m:ctrlPr>
                  <w:rPr>
                    <w:rFonts w:ascii="Cambria Math" w:eastAsia="宋体" w:hAnsi="Cambria Math" w:cs="Times New Roman"/>
                    <w:kern w:val="20"/>
                    <w:sz w:val="22"/>
                    <w:lang w:eastAsia="en-US"/>
                  </w:rPr>
                </m:ctrlPr>
              </m:fPr>
              <m:num>
                <m:r>
                  <m:rPr>
                    <m:sty m:val="p"/>
                  </m:rPr>
                  <w:rPr>
                    <w:rFonts w:ascii="Cambria Math" w:eastAsia="宋体" w:hAnsi="Cambria Math" w:cs="Times New Roman"/>
                    <w:kern w:val="20"/>
                    <w:sz w:val="22"/>
                    <w:lang w:eastAsia="en-US"/>
                  </w:rPr>
                  <m:t>1</m:t>
                </m:r>
              </m:num>
              <m:den>
                <m:r>
                  <w:rPr>
                    <w:rFonts w:ascii="Cambria Math" w:eastAsia="宋体" w:hAnsi="Cambria Math" w:cs="Times New Roman"/>
                    <w:kern w:val="20"/>
                    <w:sz w:val="22"/>
                    <w:lang w:eastAsia="en-US"/>
                  </w:rPr>
                  <m:t>T</m:t>
                </m:r>
              </m:den>
            </m:f>
            <m:r>
              <m:rPr>
                <m:sty m:val="p"/>
              </m:rPr>
              <w:rPr>
                <w:rFonts w:ascii="Cambria Math" w:eastAsia="宋体" w:hAnsi="Cambria Math" w:cs="Times New Roman"/>
                <w:kern w:val="20"/>
                <w:sz w:val="22"/>
                <w:lang w:eastAsia="en-US"/>
              </w:rPr>
              <m:t>)</m:t>
            </m:r>
          </m:e>
          <m:sup>
            <m:r>
              <m:rPr>
                <m:sty m:val="p"/>
              </m:rPr>
              <w:rPr>
                <w:rFonts w:ascii="Cambria Math" w:eastAsia="宋体" w:hAnsi="Cambria Math" w:cs="Times New Roman"/>
                <w:kern w:val="20"/>
                <w:sz w:val="22"/>
                <w:lang w:eastAsia="en-US"/>
              </w:rPr>
              <m:t>2</m:t>
            </m:r>
          </m:sup>
        </m:sSup>
      </m:oMath>
      <w:r w:rsidRPr="00DE63DD">
        <w:rPr>
          <w:rFonts w:ascii="Arno Pro" w:eastAsia="宋体" w:hAnsi="Arno Pro" w:cs="Times New Roman" w:hint="eastAsia"/>
          <w:kern w:val="20"/>
          <w:sz w:val="22"/>
        </w:rPr>
        <w:t xml:space="preserve"> </w:t>
      </w:r>
      <w:r w:rsidRPr="00DE63DD">
        <w:rPr>
          <w:rFonts w:ascii="Arno Pro" w:eastAsia="宋体" w:hAnsi="Arno Pro" w:cs="Times New Roman"/>
          <w:kern w:val="20"/>
          <w:sz w:val="22"/>
          <w:lang w:eastAsia="en-US"/>
        </w:rPr>
        <w:t>is</w:t>
      </w:r>
    </w:p>
    <w:p w14:paraId="0766F8DC" w14:textId="77777777" w:rsidR="00914FE0" w:rsidRPr="00DE63DD" w:rsidRDefault="00D430E9" w:rsidP="00914FE0">
      <w:pPr>
        <w:spacing w:line="480" w:lineRule="auto"/>
        <w:rPr>
          <w:sz w:val="22"/>
        </w:rPr>
      </w:pPr>
      <m:oMathPara>
        <m:oMath>
          <m:sSub>
            <m:sSubPr>
              <m:ctrlPr>
                <w:rPr>
                  <w:rFonts w:ascii="Cambria Math" w:hAnsi="Cambria Math"/>
                  <w:i/>
                  <w:sz w:val="22"/>
                </w:rPr>
              </m:ctrlPr>
            </m:sSubPr>
            <m:e>
              <m:r>
                <w:rPr>
                  <w:rFonts w:ascii="Cambria Math" w:hAnsi="Cambria Math"/>
                  <w:sz w:val="22"/>
                </w:rPr>
                <m:t>a</m:t>
              </m:r>
            </m:e>
            <m:sub>
              <m:r>
                <w:rPr>
                  <w:rFonts w:ascii="Cambria Math" w:hAnsi="Cambria Math"/>
                  <w:sz w:val="22"/>
                </w:rPr>
                <m:t>2</m:t>
              </m:r>
            </m:sub>
          </m:sSub>
          <m:r>
            <w:rPr>
              <w:rFonts w:ascii="Cambria Math" w:hAnsi="Cambria Math"/>
              <w:sz w:val="22"/>
            </w:rPr>
            <m:t>=</m:t>
          </m:r>
          <m:f>
            <m:fPr>
              <m:ctrlPr>
                <w:rPr>
                  <w:rFonts w:ascii="Cambria Math" w:hAnsi="Cambria Math"/>
                  <w:i/>
                  <w:sz w:val="22"/>
                </w:rPr>
              </m:ctrlPr>
            </m:fPr>
            <m:num>
              <m:sSub>
                <m:sSubPr>
                  <m:ctrlPr>
                    <w:rPr>
                      <w:rFonts w:ascii="Cambria Math" w:hAnsi="Cambria Math"/>
                      <w:i/>
                      <w:iCs/>
                      <w:sz w:val="22"/>
                    </w:rPr>
                  </m:ctrlPr>
                </m:sSubPr>
                <m:e>
                  <m:r>
                    <w:rPr>
                      <w:rFonts w:ascii="Cambria Math" w:hAnsi="Cambria Math"/>
                      <w:sz w:val="22"/>
                    </w:rPr>
                    <m:t>C</m:t>
                  </m:r>
                </m:e>
                <m:sub>
                  <m:r>
                    <w:rPr>
                      <w:rFonts w:ascii="Cambria Math" w:hAnsi="Cambria Math"/>
                      <w:sz w:val="22"/>
                    </w:rPr>
                    <m:t>0</m:t>
                  </m:r>
                </m:sub>
              </m:sSub>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sSup>
                <m:sSupPr>
                  <m:ctrlPr>
                    <w:rPr>
                      <w:rFonts w:ascii="Cambria Math" w:hAnsi="Cambria Math"/>
                      <w:i/>
                      <w:sz w:val="22"/>
                    </w:rPr>
                  </m:ctrlPr>
                </m:sSupPr>
                <m:e>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r>
                    <w:rPr>
                      <w:rFonts w:ascii="Cambria Math" w:hAnsi="Cambria Math"/>
                      <w:sz w:val="22"/>
                    </w:rPr>
                    <m:t>+</m:t>
                  </m:r>
                  <m:sSub>
                    <m:sSubPr>
                      <m:ctrlPr>
                        <w:rPr>
                          <w:rFonts w:ascii="Cambria Math" w:hAnsi="Cambria Math"/>
                          <w:i/>
                          <w:sz w:val="22"/>
                        </w:rPr>
                      </m:ctrlPr>
                    </m:sSubPr>
                    <m:e>
                      <m:r>
                        <w:rPr>
                          <w:rFonts w:ascii="Cambria Math" w:hAnsi="Cambria Math"/>
                          <w:sz w:val="22"/>
                        </w:rPr>
                        <m:t>∆H</m:t>
                      </m:r>
                    </m:e>
                    <m:sub>
                      <m:r>
                        <w:rPr>
                          <w:rFonts w:ascii="Cambria Math" w:hAnsi="Cambria Math"/>
                          <w:sz w:val="22"/>
                        </w:rPr>
                        <m:t>h</m:t>
                      </m:r>
                    </m:sub>
                  </m:sSub>
                  <m:r>
                    <w:rPr>
                      <w:rFonts w:ascii="Cambria Math" w:hAnsi="Cambria Math"/>
                      <w:sz w:val="22"/>
                    </w:rPr>
                    <m:t>)</m:t>
                  </m:r>
                </m:e>
                <m:sup>
                  <m:r>
                    <w:rPr>
                      <w:rFonts w:ascii="Cambria Math" w:hAnsi="Cambria Math"/>
                      <w:sz w:val="22"/>
                    </w:rPr>
                    <m:t>2</m:t>
                  </m:r>
                </m:sup>
              </m:sSup>
            </m:num>
            <m:den>
              <m:r>
                <w:rPr>
                  <w:rFonts w:ascii="Cambria Math" w:hAnsi="Cambria Math"/>
                  <w:sz w:val="22"/>
                </w:rPr>
                <m:t>2</m:t>
              </m:r>
              <m:sSup>
                <m:sSupPr>
                  <m:ctrlPr>
                    <w:rPr>
                      <w:rFonts w:ascii="Cambria Math" w:hAnsi="Cambria Math"/>
                      <w:i/>
                      <w:sz w:val="22"/>
                    </w:rPr>
                  </m:ctrlPr>
                </m:sSupPr>
                <m:e>
                  <m:r>
                    <w:rPr>
                      <w:rFonts w:ascii="Cambria Math" w:hAnsi="Cambria Math"/>
                      <w:sz w:val="22"/>
                    </w:rPr>
                    <m:t>R</m:t>
                  </m:r>
                </m:e>
                <m:sup>
                  <m:r>
                    <w:rPr>
                      <w:rFonts w:ascii="Cambria Math" w:hAnsi="Cambria Math"/>
                      <w:sz w:val="22"/>
                    </w:rPr>
                    <m:t>2</m:t>
                  </m:r>
                </m:sup>
              </m:sSup>
            </m:den>
          </m:f>
          <m:r>
            <w:rPr>
              <w:rFonts w:ascii="Cambria Math" w:hAnsi="Cambria Math"/>
              <w:sz w:val="22"/>
            </w:rPr>
            <m:t>+</m:t>
          </m:r>
          <m:sSub>
            <m:sSubPr>
              <m:ctrlPr>
                <w:rPr>
                  <w:rFonts w:ascii="Cambria Math" w:hAnsi="Cambria Math"/>
                  <w:i/>
                  <w:sz w:val="22"/>
                </w:rPr>
              </m:ctrlPr>
            </m:sSubPr>
            <m:e>
              <m:r>
                <w:rPr>
                  <w:rFonts w:ascii="Cambria Math" w:hAnsi="Cambria Math"/>
                  <w:sz w:val="22"/>
                </w:rPr>
                <m:t>C</m:t>
              </m:r>
            </m:e>
            <m:sub>
              <m:r>
                <w:rPr>
                  <w:rFonts w:ascii="Cambria Math" w:hAnsi="Cambria Math"/>
                  <w:sz w:val="22"/>
                </w:rPr>
                <m:t>H</m:t>
              </m:r>
            </m:sub>
          </m:sSub>
          <m:nary>
            <m:naryPr>
              <m:chr m:val="∑"/>
              <m:limLoc m:val="undOvr"/>
              <m:ctrlPr>
                <w:rPr>
                  <w:rFonts w:ascii="Cambria Math" w:hAnsi="Cambria Math"/>
                  <w:i/>
                  <w:sz w:val="22"/>
                </w:rPr>
              </m:ctrlPr>
            </m:naryPr>
            <m:sub>
              <m:r>
                <w:rPr>
                  <w:rFonts w:ascii="Cambria Math" w:hAnsi="Cambria Math"/>
                  <w:sz w:val="22"/>
                </w:rPr>
                <m:t>n=2</m:t>
              </m:r>
            </m:sub>
            <m:sup>
              <m:r>
                <w:rPr>
                  <w:rFonts w:ascii="Cambria Math" w:hAnsi="Cambria Math"/>
                  <w:sz w:val="22"/>
                </w:rPr>
                <m:t>∞</m:t>
              </m:r>
            </m:sup>
            <m:e>
              <m:sSup>
                <m:sSupPr>
                  <m:ctrlPr>
                    <w:rPr>
                      <w:rFonts w:ascii="Cambria Math" w:hAnsi="Cambria Math"/>
                      <w:i/>
                      <w:sz w:val="22"/>
                    </w:rPr>
                  </m:ctrlPr>
                </m:sSupPr>
                <m:e>
                  <m:r>
                    <w:rPr>
                      <w:rFonts w:ascii="Cambria Math" w:hAnsi="Cambria Math"/>
                      <w:sz w:val="22"/>
                    </w:rPr>
                    <m:t>(-1)</m:t>
                  </m:r>
                </m:e>
                <m:sup>
                  <m:r>
                    <w:rPr>
                      <w:rFonts w:ascii="Cambria Math" w:hAnsi="Cambria Math"/>
                      <w:sz w:val="22"/>
                    </w:rPr>
                    <m:t>n</m:t>
                  </m:r>
                </m:sup>
              </m:sSup>
            </m:e>
          </m:nary>
          <m:f>
            <m:fPr>
              <m:ctrlPr>
                <w:rPr>
                  <w:rFonts w:ascii="Cambria Math" w:hAnsi="Cambria Math"/>
                  <w:i/>
                  <w:sz w:val="22"/>
                </w:rPr>
              </m:ctrlPr>
            </m:fPr>
            <m:num>
              <m:sSup>
                <m:sSupPr>
                  <m:ctrlPr>
                    <w:rPr>
                      <w:rFonts w:ascii="Cambria Math" w:hAnsi="Cambria Math"/>
                      <w:i/>
                      <w:iCs/>
                      <w:sz w:val="22"/>
                    </w:rPr>
                  </m:ctrlPr>
                </m:sSupPr>
                <m:e>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e>
                <m:sup>
                  <m:r>
                    <w:rPr>
                      <w:rFonts w:ascii="Cambria Math" w:hAnsi="Cambria Math"/>
                      <w:sz w:val="22"/>
                    </w:rPr>
                    <m:t>n</m:t>
                  </m:r>
                </m:sup>
              </m:sSup>
              <m:sSup>
                <m:sSupPr>
                  <m:ctrlPr>
                    <w:rPr>
                      <w:rFonts w:ascii="Cambria Math" w:hAnsi="Cambria Math"/>
                      <w:i/>
                      <w:iCs/>
                      <w:sz w:val="22"/>
                    </w:rPr>
                  </m:ctrlPr>
                </m:sSupPr>
                <m:e>
                  <m:r>
                    <w:rPr>
                      <w:rFonts w:ascii="Cambria Math" w:hAnsi="Cambria Math"/>
                      <w:sz w:val="22"/>
                    </w:rPr>
                    <m:t>(</m:t>
                  </m:r>
                  <m:f>
                    <m:fPr>
                      <m:ctrlPr>
                        <w:rPr>
                          <w:rFonts w:ascii="Cambria Math" w:hAnsi="Cambria Math"/>
                          <w:i/>
                          <w:iCs/>
                          <w:sz w:val="22"/>
                        </w:rPr>
                      </m:ctrlPr>
                    </m:fPr>
                    <m:num>
                      <m:r>
                        <w:rPr>
                          <w:rFonts w:ascii="Cambria Math" w:hAnsi="Cambria Math"/>
                          <w:sz w:val="22"/>
                        </w:rPr>
                        <m:t>n</m:t>
                      </m:r>
                    </m:num>
                    <m:den>
                      <m:r>
                        <w:rPr>
                          <w:rFonts w:ascii="Cambria Math" w:hAnsi="Cambria Math"/>
                          <w:sz w:val="22"/>
                        </w:rPr>
                        <m:t>3!</m:t>
                      </m:r>
                    </m:den>
                  </m:f>
                  <m:r>
                    <w:rPr>
                      <w:rFonts w:ascii="Cambria Math" w:hAnsi="Cambria Math"/>
                      <w:sz w:val="22"/>
                    </w:rPr>
                    <m:t>+</m:t>
                  </m:r>
                  <m:f>
                    <m:fPr>
                      <m:ctrlPr>
                        <w:rPr>
                          <w:rFonts w:ascii="Cambria Math" w:hAnsi="Cambria Math"/>
                          <w:i/>
                          <w:iCs/>
                          <w:sz w:val="22"/>
                        </w:rPr>
                      </m:ctrlPr>
                    </m:fPr>
                    <m:num>
                      <m:r>
                        <w:rPr>
                          <w:rFonts w:ascii="Cambria Math" w:hAnsi="Cambria Math"/>
                          <w:sz w:val="22"/>
                        </w:rPr>
                        <m:t>n-1</m:t>
                      </m:r>
                    </m:num>
                    <m:den>
                      <m:r>
                        <w:rPr>
                          <w:rFonts w:ascii="Cambria Math" w:hAnsi="Cambria Math"/>
                          <w:sz w:val="22"/>
                        </w:rPr>
                        <m:t>2!</m:t>
                      </m:r>
                    </m:den>
                  </m:f>
                  <m:r>
                    <w:rPr>
                      <w:rFonts w:ascii="Cambria Math" w:hAnsi="Cambria Math"/>
                      <w:sz w:val="22"/>
                    </w:rPr>
                    <m:t>)(</m:t>
                  </m:r>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r>
                    <w:rPr>
                      <w:rFonts w:ascii="Cambria Math" w:hAnsi="Cambria Math"/>
                      <w:sz w:val="22"/>
                    </w:rPr>
                    <m:t>)</m:t>
                  </m:r>
                </m:e>
                <m:sup>
                  <m:r>
                    <w:rPr>
                      <w:rFonts w:ascii="Cambria Math" w:hAnsi="Cambria Math"/>
                      <w:sz w:val="22"/>
                    </w:rPr>
                    <m:t>2</m:t>
                  </m:r>
                </m:sup>
              </m:sSup>
            </m:num>
            <m:den>
              <m:sSup>
                <m:sSupPr>
                  <m:ctrlPr>
                    <w:rPr>
                      <w:rFonts w:ascii="Cambria Math" w:hAnsi="Cambria Math"/>
                      <w:i/>
                      <w:sz w:val="22"/>
                    </w:rPr>
                  </m:ctrlPr>
                </m:sSupPr>
                <m:e>
                  <m:r>
                    <w:rPr>
                      <w:rFonts w:ascii="Cambria Math" w:hAnsi="Cambria Math"/>
                      <w:sz w:val="22"/>
                    </w:rPr>
                    <m:t>R</m:t>
                  </m:r>
                </m:e>
                <m:sup>
                  <m:r>
                    <w:rPr>
                      <w:rFonts w:ascii="Cambria Math" w:hAnsi="Cambria Math"/>
                      <w:sz w:val="22"/>
                    </w:rPr>
                    <m:t>2</m:t>
                  </m:r>
                </m:sup>
              </m:sSup>
            </m:den>
          </m:f>
        </m:oMath>
      </m:oMathPara>
    </w:p>
    <w:p w14:paraId="1465B23E" w14:textId="24DC5CCC" w:rsidR="00914FE0" w:rsidRPr="00DE63DD" w:rsidRDefault="00914FE0" w:rsidP="00914FE0">
      <w:pPr>
        <w:spacing w:line="480" w:lineRule="auto"/>
        <w:jc w:val="right"/>
        <w:rPr>
          <w:rFonts w:ascii="Times New Roman" w:hAnsi="Times New Roman" w:cs="Times New Roman"/>
          <w:sz w:val="22"/>
        </w:rPr>
      </w:pPr>
      <w:r w:rsidRPr="00DE63DD">
        <w:rPr>
          <w:rFonts w:ascii="Times New Roman" w:hAnsi="Times New Roman" w:cs="Times New Roman"/>
          <w:sz w:val="22"/>
        </w:rPr>
        <w:t>(</w:t>
      </w:r>
      <w:r w:rsidR="005E3943" w:rsidRPr="00DE63DD">
        <w:rPr>
          <w:rFonts w:ascii="Times New Roman" w:hAnsi="Times New Roman" w:cs="Times New Roman"/>
          <w:sz w:val="22"/>
        </w:rPr>
        <w:t>S3-2</w:t>
      </w:r>
      <w:r w:rsidR="00226C5F" w:rsidRPr="00DE63DD">
        <w:rPr>
          <w:rFonts w:ascii="Times New Roman" w:hAnsi="Times New Roman" w:cs="Times New Roman"/>
          <w:sz w:val="22"/>
        </w:rPr>
        <w:t>3</w:t>
      </w:r>
      <w:r w:rsidRPr="00DE63DD">
        <w:rPr>
          <w:rFonts w:ascii="Times New Roman" w:hAnsi="Times New Roman" w:cs="Times New Roman"/>
          <w:sz w:val="22"/>
        </w:rPr>
        <w:t>)</w:t>
      </w:r>
    </w:p>
    <w:p w14:paraId="1C73AF58" w14:textId="3AAB75E1" w:rsidR="00914FE0" w:rsidRPr="00DE63DD" w:rsidRDefault="00914FE0" w:rsidP="00914FE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The coefficient of the fourth term</w:t>
      </w:r>
      <m:oMath>
        <m:r>
          <m:rPr>
            <m:sty m:val="p"/>
          </m:rPr>
          <w:rPr>
            <w:rFonts w:ascii="Cambria Math" w:eastAsia="宋体" w:hAnsi="Cambria Math" w:cs="Times New Roman"/>
            <w:kern w:val="20"/>
            <w:sz w:val="22"/>
            <w:lang w:eastAsia="en-US"/>
          </w:rPr>
          <m:t xml:space="preserve"> (</m:t>
        </m:r>
        <m:sSup>
          <m:sSupPr>
            <m:ctrlPr>
              <w:rPr>
                <w:rFonts w:ascii="Cambria Math" w:eastAsia="宋体" w:hAnsi="Cambria Math" w:cs="Times New Roman"/>
                <w:kern w:val="20"/>
                <w:sz w:val="22"/>
                <w:lang w:eastAsia="en-US"/>
              </w:rPr>
            </m:ctrlPr>
          </m:sSupPr>
          <m:e>
            <m:f>
              <m:fPr>
                <m:ctrlPr>
                  <w:rPr>
                    <w:rFonts w:ascii="Cambria Math" w:eastAsia="宋体" w:hAnsi="Cambria Math" w:cs="Times New Roman"/>
                    <w:kern w:val="20"/>
                    <w:sz w:val="22"/>
                    <w:lang w:eastAsia="en-US"/>
                  </w:rPr>
                </m:ctrlPr>
              </m:fPr>
              <m:num>
                <m:r>
                  <m:rPr>
                    <m:sty m:val="p"/>
                  </m:rPr>
                  <w:rPr>
                    <w:rFonts w:ascii="Cambria Math" w:eastAsia="宋体" w:hAnsi="Cambria Math" w:cs="Times New Roman"/>
                    <w:kern w:val="20"/>
                    <w:sz w:val="22"/>
                    <w:lang w:eastAsia="en-US"/>
                  </w:rPr>
                  <m:t>1</m:t>
                </m:r>
              </m:num>
              <m:den>
                <m:r>
                  <w:rPr>
                    <w:rFonts w:ascii="Cambria Math" w:eastAsia="宋体" w:hAnsi="Cambria Math" w:cs="Times New Roman"/>
                    <w:kern w:val="20"/>
                    <w:sz w:val="22"/>
                    <w:lang w:eastAsia="en-US"/>
                  </w:rPr>
                  <m:t>T</m:t>
                </m:r>
              </m:den>
            </m:f>
            <m:r>
              <m:rPr>
                <m:sty m:val="p"/>
              </m:rPr>
              <w:rPr>
                <w:rFonts w:ascii="Cambria Math" w:eastAsia="宋体" w:hAnsi="Cambria Math" w:cs="Times New Roman"/>
                <w:kern w:val="20"/>
                <w:sz w:val="22"/>
                <w:lang w:eastAsia="en-US"/>
              </w:rPr>
              <m:t>)</m:t>
            </m:r>
          </m:e>
          <m:sup>
            <m:r>
              <m:rPr>
                <m:sty m:val="p"/>
              </m:rPr>
              <w:rPr>
                <w:rFonts w:ascii="Cambria Math" w:eastAsia="宋体" w:hAnsi="Cambria Math" w:cs="Times New Roman"/>
                <w:kern w:val="20"/>
                <w:sz w:val="22"/>
                <w:lang w:eastAsia="en-US"/>
              </w:rPr>
              <m:t>3</m:t>
            </m:r>
          </m:sup>
        </m:sSup>
      </m:oMath>
      <w:r w:rsidRPr="00DE63DD">
        <w:rPr>
          <w:rFonts w:ascii="Arno Pro" w:eastAsia="宋体" w:hAnsi="Arno Pro" w:cs="Times New Roman" w:hint="eastAsia"/>
          <w:kern w:val="20"/>
          <w:sz w:val="22"/>
        </w:rPr>
        <w:t xml:space="preserve"> </w:t>
      </w:r>
      <w:r w:rsidRPr="00DE63DD">
        <w:rPr>
          <w:rFonts w:ascii="Arno Pro" w:eastAsia="宋体" w:hAnsi="Arno Pro" w:cs="Times New Roman"/>
          <w:kern w:val="20"/>
          <w:sz w:val="22"/>
          <w:lang w:eastAsia="en-US"/>
        </w:rPr>
        <w:t>is</w:t>
      </w:r>
    </w:p>
    <w:p w14:paraId="1D1A8D00" w14:textId="77777777" w:rsidR="00914FE0" w:rsidRPr="00DE63DD" w:rsidRDefault="00D430E9" w:rsidP="00914FE0">
      <w:pPr>
        <w:spacing w:line="480" w:lineRule="auto"/>
        <w:rPr>
          <w:sz w:val="22"/>
        </w:rPr>
      </w:pPr>
      <m:oMathPara>
        <m:oMath>
          <m:sSub>
            <m:sSubPr>
              <m:ctrlPr>
                <w:rPr>
                  <w:rFonts w:ascii="Cambria Math" w:hAnsi="Cambria Math"/>
                  <w:i/>
                  <w:sz w:val="22"/>
                </w:rPr>
              </m:ctrlPr>
            </m:sSubPr>
            <m:e>
              <m:r>
                <w:rPr>
                  <w:rFonts w:ascii="Cambria Math" w:hAnsi="Cambria Math"/>
                  <w:sz w:val="22"/>
                </w:rPr>
                <m:t>a</m:t>
              </m:r>
            </m:e>
            <m:sub>
              <m:r>
                <w:rPr>
                  <w:rFonts w:ascii="Cambria Math" w:hAnsi="Cambria Math"/>
                  <w:sz w:val="22"/>
                </w:rPr>
                <m:t>3</m:t>
              </m:r>
            </m:sub>
          </m:sSub>
          <m:r>
            <w:rPr>
              <w:rFonts w:ascii="Cambria Math" w:hAnsi="Cambria Math"/>
              <w:sz w:val="22"/>
            </w:rPr>
            <m:t>=</m:t>
          </m:r>
          <m:f>
            <m:fPr>
              <m:ctrlPr>
                <w:rPr>
                  <w:rFonts w:ascii="Cambria Math" w:hAnsi="Cambria Math"/>
                  <w:i/>
                  <w:sz w:val="22"/>
                </w:rPr>
              </m:ctrlPr>
            </m:fPr>
            <m:num>
              <m:sSub>
                <m:sSubPr>
                  <m:ctrlPr>
                    <w:rPr>
                      <w:rFonts w:ascii="Cambria Math" w:hAnsi="Cambria Math"/>
                      <w:i/>
                      <w:iCs/>
                      <w:sz w:val="22"/>
                    </w:rPr>
                  </m:ctrlPr>
                </m:sSubPr>
                <m:e>
                  <m:r>
                    <w:rPr>
                      <w:rFonts w:ascii="Cambria Math" w:hAnsi="Cambria Math"/>
                      <w:sz w:val="22"/>
                    </w:rPr>
                    <m:t>-C</m:t>
                  </m:r>
                </m:e>
                <m:sub>
                  <m:r>
                    <w:rPr>
                      <w:rFonts w:ascii="Cambria Math" w:hAnsi="Cambria Math"/>
                      <w:sz w:val="22"/>
                    </w:rPr>
                    <m:t>0</m:t>
                  </m:r>
                </m:sub>
              </m:sSub>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sSup>
                <m:sSupPr>
                  <m:ctrlPr>
                    <w:rPr>
                      <w:rFonts w:ascii="Cambria Math" w:hAnsi="Cambria Math"/>
                      <w:i/>
                      <w:sz w:val="22"/>
                    </w:rPr>
                  </m:ctrlPr>
                </m:sSupPr>
                <m:e>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r>
                    <w:rPr>
                      <w:rFonts w:ascii="Cambria Math" w:hAnsi="Cambria Math"/>
                      <w:sz w:val="22"/>
                    </w:rPr>
                    <m:t>+</m:t>
                  </m:r>
                  <m:sSub>
                    <m:sSubPr>
                      <m:ctrlPr>
                        <w:rPr>
                          <w:rFonts w:ascii="Cambria Math" w:hAnsi="Cambria Math"/>
                          <w:i/>
                          <w:sz w:val="22"/>
                        </w:rPr>
                      </m:ctrlPr>
                    </m:sSubPr>
                    <m:e>
                      <m:r>
                        <w:rPr>
                          <w:rFonts w:ascii="Cambria Math" w:hAnsi="Cambria Math"/>
                          <w:sz w:val="22"/>
                        </w:rPr>
                        <m:t>∆H</m:t>
                      </m:r>
                    </m:e>
                    <m:sub>
                      <m:r>
                        <w:rPr>
                          <w:rFonts w:ascii="Cambria Math" w:hAnsi="Cambria Math"/>
                          <w:sz w:val="22"/>
                        </w:rPr>
                        <m:t>h</m:t>
                      </m:r>
                    </m:sub>
                  </m:sSub>
                  <m:r>
                    <w:rPr>
                      <w:rFonts w:ascii="Cambria Math" w:hAnsi="Cambria Math"/>
                      <w:sz w:val="22"/>
                    </w:rPr>
                    <m:t>)</m:t>
                  </m:r>
                </m:e>
                <m:sup>
                  <m:r>
                    <w:rPr>
                      <w:rFonts w:ascii="Cambria Math" w:hAnsi="Cambria Math"/>
                      <w:sz w:val="22"/>
                    </w:rPr>
                    <m:t>3</m:t>
                  </m:r>
                </m:sup>
              </m:sSup>
            </m:num>
            <m:den>
              <m:r>
                <w:rPr>
                  <w:rFonts w:ascii="Cambria Math" w:hAnsi="Cambria Math"/>
                  <w:sz w:val="22"/>
                </w:rPr>
                <m:t>2</m:t>
              </m:r>
              <m:sSup>
                <m:sSupPr>
                  <m:ctrlPr>
                    <w:rPr>
                      <w:rFonts w:ascii="Cambria Math" w:hAnsi="Cambria Math"/>
                      <w:i/>
                      <w:sz w:val="22"/>
                    </w:rPr>
                  </m:ctrlPr>
                </m:sSupPr>
                <m:e>
                  <m:r>
                    <w:rPr>
                      <w:rFonts w:ascii="Cambria Math" w:hAnsi="Cambria Math"/>
                      <w:sz w:val="22"/>
                    </w:rPr>
                    <m:t>R</m:t>
                  </m:r>
                </m:e>
                <m:sup>
                  <m:r>
                    <w:rPr>
                      <w:rFonts w:ascii="Cambria Math" w:hAnsi="Cambria Math"/>
                      <w:sz w:val="22"/>
                    </w:rPr>
                    <m:t>3</m:t>
                  </m:r>
                </m:sup>
              </m:sSup>
            </m:den>
          </m:f>
          <m:r>
            <w:rPr>
              <w:rFonts w:ascii="Cambria Math" w:hAnsi="Cambria Math"/>
              <w:sz w:val="22"/>
            </w:rPr>
            <m:t>+</m:t>
          </m:r>
          <m:sSub>
            <m:sSubPr>
              <m:ctrlPr>
                <w:rPr>
                  <w:rFonts w:ascii="Cambria Math" w:hAnsi="Cambria Math"/>
                  <w:i/>
                  <w:sz w:val="22"/>
                </w:rPr>
              </m:ctrlPr>
            </m:sSubPr>
            <m:e>
              <m:r>
                <w:rPr>
                  <w:rFonts w:ascii="Cambria Math" w:hAnsi="Cambria Math"/>
                  <w:sz w:val="22"/>
                </w:rPr>
                <m:t>C</m:t>
              </m:r>
            </m:e>
            <m:sub>
              <m:r>
                <w:rPr>
                  <w:rFonts w:ascii="Cambria Math" w:hAnsi="Cambria Math"/>
                  <w:sz w:val="22"/>
                </w:rPr>
                <m:t>H</m:t>
              </m:r>
            </m:sub>
          </m:sSub>
          <m:nary>
            <m:naryPr>
              <m:chr m:val="∑"/>
              <m:limLoc m:val="undOvr"/>
              <m:ctrlPr>
                <w:rPr>
                  <w:rFonts w:ascii="Cambria Math" w:hAnsi="Cambria Math"/>
                  <w:i/>
                  <w:sz w:val="22"/>
                </w:rPr>
              </m:ctrlPr>
            </m:naryPr>
            <m:sub>
              <m:r>
                <w:rPr>
                  <w:rFonts w:ascii="Cambria Math" w:hAnsi="Cambria Math"/>
                  <w:sz w:val="22"/>
                </w:rPr>
                <m:t>n=3</m:t>
              </m:r>
            </m:sub>
            <m:sup>
              <m:r>
                <w:rPr>
                  <w:rFonts w:ascii="Cambria Math" w:hAnsi="Cambria Math"/>
                  <w:sz w:val="22"/>
                </w:rPr>
                <m:t>∞</m:t>
              </m:r>
            </m:sup>
            <m:e>
              <m:sSup>
                <m:sSupPr>
                  <m:ctrlPr>
                    <w:rPr>
                      <w:rFonts w:ascii="Cambria Math" w:hAnsi="Cambria Math"/>
                      <w:i/>
                      <w:sz w:val="22"/>
                    </w:rPr>
                  </m:ctrlPr>
                </m:sSupPr>
                <m:e>
                  <m:r>
                    <w:rPr>
                      <w:rFonts w:ascii="Cambria Math" w:hAnsi="Cambria Math"/>
                      <w:sz w:val="22"/>
                    </w:rPr>
                    <m:t>(-1)</m:t>
                  </m:r>
                </m:e>
                <m:sup>
                  <m:r>
                    <w:rPr>
                      <w:rFonts w:ascii="Cambria Math" w:hAnsi="Cambria Math"/>
                      <w:sz w:val="22"/>
                    </w:rPr>
                    <m:t>n</m:t>
                  </m:r>
                </m:sup>
              </m:sSup>
            </m:e>
          </m:nary>
          <m:f>
            <m:fPr>
              <m:ctrlPr>
                <w:rPr>
                  <w:rFonts w:ascii="Cambria Math" w:hAnsi="Cambria Math"/>
                  <w:i/>
                  <w:sz w:val="22"/>
                </w:rPr>
              </m:ctrlPr>
            </m:fPr>
            <m:num>
              <m:sSup>
                <m:sSupPr>
                  <m:ctrlPr>
                    <w:rPr>
                      <w:rFonts w:ascii="Cambria Math" w:hAnsi="Cambria Math"/>
                      <w:i/>
                      <w:iCs/>
                      <w:sz w:val="22"/>
                    </w:rPr>
                  </m:ctrlPr>
                </m:sSupPr>
                <m:e>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e>
                <m:sup>
                  <m:r>
                    <w:rPr>
                      <w:rFonts w:ascii="Cambria Math" w:hAnsi="Cambria Math"/>
                      <w:sz w:val="22"/>
                    </w:rPr>
                    <m:t>n</m:t>
                  </m:r>
                </m:sup>
              </m:sSup>
              <m:sSup>
                <m:sSupPr>
                  <m:ctrlPr>
                    <w:rPr>
                      <w:rFonts w:ascii="Cambria Math" w:hAnsi="Cambria Math"/>
                      <w:i/>
                      <w:iCs/>
                      <w:sz w:val="22"/>
                    </w:rPr>
                  </m:ctrlPr>
                </m:sSupPr>
                <m:e>
                  <m:r>
                    <w:rPr>
                      <w:rFonts w:ascii="Cambria Math" w:hAnsi="Cambria Math"/>
                      <w:sz w:val="22"/>
                    </w:rPr>
                    <m:t>(</m:t>
                  </m:r>
                  <m:f>
                    <m:fPr>
                      <m:ctrlPr>
                        <w:rPr>
                          <w:rFonts w:ascii="Cambria Math" w:hAnsi="Cambria Math"/>
                          <w:i/>
                          <w:iCs/>
                          <w:sz w:val="22"/>
                        </w:rPr>
                      </m:ctrlPr>
                    </m:fPr>
                    <m:num>
                      <m:r>
                        <w:rPr>
                          <w:rFonts w:ascii="Cambria Math" w:hAnsi="Cambria Math"/>
                          <w:sz w:val="22"/>
                        </w:rPr>
                        <m:t>n</m:t>
                      </m:r>
                    </m:num>
                    <m:den>
                      <m:r>
                        <w:rPr>
                          <w:rFonts w:ascii="Cambria Math" w:hAnsi="Cambria Math"/>
                          <w:sz w:val="22"/>
                        </w:rPr>
                        <m:t>4!</m:t>
                      </m:r>
                    </m:den>
                  </m:f>
                  <m:r>
                    <w:rPr>
                      <w:rFonts w:ascii="Cambria Math" w:hAnsi="Cambria Math"/>
                      <w:sz w:val="22"/>
                    </w:rPr>
                    <m:t>+</m:t>
                  </m:r>
                  <m:f>
                    <m:fPr>
                      <m:ctrlPr>
                        <w:rPr>
                          <w:rFonts w:ascii="Cambria Math" w:hAnsi="Cambria Math"/>
                          <w:i/>
                          <w:iCs/>
                          <w:sz w:val="22"/>
                        </w:rPr>
                      </m:ctrlPr>
                    </m:fPr>
                    <m:num>
                      <m:r>
                        <w:rPr>
                          <w:rFonts w:ascii="Cambria Math" w:hAnsi="Cambria Math"/>
                          <w:sz w:val="22"/>
                        </w:rPr>
                        <m:t>n-1</m:t>
                      </m:r>
                    </m:num>
                    <m:den>
                      <m:r>
                        <w:rPr>
                          <w:rFonts w:ascii="Cambria Math" w:hAnsi="Cambria Math"/>
                          <w:sz w:val="22"/>
                        </w:rPr>
                        <m:t>3!</m:t>
                      </m:r>
                    </m:den>
                  </m:f>
                  <m:r>
                    <w:rPr>
                      <w:rFonts w:ascii="Cambria Math" w:hAnsi="Cambria Math" w:hint="eastAsia"/>
                      <w:sz w:val="22"/>
                    </w:rPr>
                    <m:t>+</m:t>
                  </m:r>
                  <m:f>
                    <m:fPr>
                      <m:ctrlPr>
                        <w:rPr>
                          <w:rFonts w:ascii="Cambria Math" w:hAnsi="Cambria Math"/>
                          <w:i/>
                          <w:iCs/>
                          <w:sz w:val="22"/>
                        </w:rPr>
                      </m:ctrlPr>
                    </m:fPr>
                    <m:num>
                      <m:r>
                        <w:rPr>
                          <w:rFonts w:ascii="Cambria Math" w:hAnsi="Cambria Math"/>
                          <w:sz w:val="22"/>
                        </w:rPr>
                        <m:t>n-2</m:t>
                      </m:r>
                    </m:num>
                    <m:den>
                      <m:r>
                        <w:rPr>
                          <w:rFonts w:ascii="Cambria Math" w:hAnsi="Cambria Math"/>
                          <w:sz w:val="22"/>
                        </w:rPr>
                        <m:t>2!</m:t>
                      </m:r>
                    </m:den>
                  </m:f>
                  <m:r>
                    <w:rPr>
                      <w:rFonts w:ascii="Cambria Math" w:hAnsi="Cambria Math"/>
                      <w:sz w:val="22"/>
                    </w:rPr>
                    <m:t>)(</m:t>
                  </m:r>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r>
                    <w:rPr>
                      <w:rFonts w:ascii="Cambria Math" w:hAnsi="Cambria Math"/>
                      <w:sz w:val="22"/>
                    </w:rPr>
                    <m:t>)</m:t>
                  </m:r>
                </m:e>
                <m:sup>
                  <m:r>
                    <w:rPr>
                      <w:rFonts w:ascii="Cambria Math" w:hAnsi="Cambria Math"/>
                      <w:sz w:val="22"/>
                    </w:rPr>
                    <m:t>3</m:t>
                  </m:r>
                </m:sup>
              </m:sSup>
            </m:num>
            <m:den>
              <m:sSup>
                <m:sSupPr>
                  <m:ctrlPr>
                    <w:rPr>
                      <w:rFonts w:ascii="Cambria Math" w:hAnsi="Cambria Math"/>
                      <w:i/>
                      <w:sz w:val="22"/>
                    </w:rPr>
                  </m:ctrlPr>
                </m:sSupPr>
                <m:e>
                  <m:r>
                    <w:rPr>
                      <w:rFonts w:ascii="Cambria Math" w:hAnsi="Cambria Math"/>
                      <w:sz w:val="22"/>
                    </w:rPr>
                    <m:t>R</m:t>
                  </m:r>
                </m:e>
                <m:sup>
                  <m:r>
                    <w:rPr>
                      <w:rFonts w:ascii="Cambria Math" w:hAnsi="Cambria Math"/>
                      <w:sz w:val="22"/>
                    </w:rPr>
                    <m:t>3</m:t>
                  </m:r>
                </m:sup>
              </m:sSup>
            </m:den>
          </m:f>
        </m:oMath>
      </m:oMathPara>
    </w:p>
    <w:p w14:paraId="1E9FFE29" w14:textId="2C6E0921" w:rsidR="00914FE0" w:rsidRPr="00DE63DD" w:rsidRDefault="00914FE0" w:rsidP="00914FE0">
      <w:pPr>
        <w:spacing w:line="480" w:lineRule="auto"/>
        <w:jc w:val="right"/>
        <w:rPr>
          <w:rFonts w:ascii="Times New Roman" w:hAnsi="Times New Roman" w:cs="Times New Roman"/>
          <w:sz w:val="22"/>
        </w:rPr>
      </w:pPr>
      <w:r w:rsidRPr="00DE63DD">
        <w:rPr>
          <w:rFonts w:ascii="Times New Roman" w:hAnsi="Times New Roman" w:cs="Times New Roman"/>
          <w:sz w:val="22"/>
        </w:rPr>
        <w:t>(</w:t>
      </w:r>
      <w:r w:rsidR="005E3943" w:rsidRPr="00DE63DD">
        <w:rPr>
          <w:rFonts w:ascii="Times New Roman" w:hAnsi="Times New Roman" w:cs="Times New Roman"/>
          <w:sz w:val="22"/>
        </w:rPr>
        <w:t>S3-2</w:t>
      </w:r>
      <w:r w:rsidR="00226C5F" w:rsidRPr="00DE63DD">
        <w:rPr>
          <w:rFonts w:ascii="Times New Roman" w:hAnsi="Times New Roman" w:cs="Times New Roman"/>
          <w:sz w:val="22"/>
        </w:rPr>
        <w:t>4</w:t>
      </w:r>
      <w:r w:rsidRPr="00DE63DD">
        <w:rPr>
          <w:rFonts w:ascii="Times New Roman" w:hAnsi="Times New Roman" w:cs="Times New Roman"/>
          <w:sz w:val="22"/>
        </w:rPr>
        <w:t>)</w:t>
      </w:r>
    </w:p>
    <w:p w14:paraId="4674C8F4" w14:textId="53757A53" w:rsidR="00914FE0" w:rsidRPr="00DE63DD" w:rsidRDefault="00914FE0" w:rsidP="00914FE0">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The coefficient of the </w:t>
      </w:r>
      <w:r w:rsidR="00883D4B" w:rsidRPr="00DE63DD">
        <w:rPr>
          <w:rFonts w:ascii="Arno Pro" w:eastAsia="宋体" w:hAnsi="Arno Pro" w:cs="Times New Roman"/>
          <w:kern w:val="20"/>
          <w:sz w:val="22"/>
          <w:lang w:eastAsia="en-US"/>
        </w:rPr>
        <w:t>k</w:t>
      </w:r>
      <w:r w:rsidRPr="00DE63DD">
        <w:rPr>
          <w:rFonts w:ascii="Arno Pro" w:eastAsia="宋体" w:hAnsi="Arno Pro" w:cs="Times New Roman"/>
          <w:kern w:val="20"/>
          <w:sz w:val="22"/>
          <w:lang w:eastAsia="en-US"/>
        </w:rPr>
        <w:t xml:space="preserve"> term</w:t>
      </w:r>
      <m:oMath>
        <m:r>
          <m:rPr>
            <m:sty m:val="p"/>
          </m:rPr>
          <w:rPr>
            <w:rFonts w:ascii="Cambria Math" w:eastAsia="宋体" w:hAnsi="Cambria Math" w:cs="Times New Roman"/>
            <w:kern w:val="20"/>
            <w:sz w:val="22"/>
            <w:lang w:eastAsia="en-US"/>
          </w:rPr>
          <m:t xml:space="preserve"> (</m:t>
        </m:r>
        <m:sSup>
          <m:sSupPr>
            <m:ctrlPr>
              <w:rPr>
                <w:rFonts w:ascii="Cambria Math" w:eastAsia="宋体" w:hAnsi="Cambria Math" w:cs="Times New Roman"/>
                <w:kern w:val="20"/>
                <w:sz w:val="22"/>
                <w:lang w:eastAsia="en-US"/>
              </w:rPr>
            </m:ctrlPr>
          </m:sSupPr>
          <m:e>
            <m:f>
              <m:fPr>
                <m:ctrlPr>
                  <w:rPr>
                    <w:rFonts w:ascii="Cambria Math" w:eastAsia="宋体" w:hAnsi="Cambria Math" w:cs="Times New Roman"/>
                    <w:kern w:val="20"/>
                    <w:sz w:val="22"/>
                    <w:lang w:eastAsia="en-US"/>
                  </w:rPr>
                </m:ctrlPr>
              </m:fPr>
              <m:num>
                <m:r>
                  <m:rPr>
                    <m:sty m:val="p"/>
                  </m:rPr>
                  <w:rPr>
                    <w:rFonts w:ascii="Cambria Math" w:eastAsia="宋体" w:hAnsi="Cambria Math" w:cs="Times New Roman"/>
                    <w:kern w:val="20"/>
                    <w:sz w:val="22"/>
                    <w:lang w:eastAsia="en-US"/>
                  </w:rPr>
                  <m:t>1</m:t>
                </m:r>
              </m:num>
              <m:den>
                <m:r>
                  <w:rPr>
                    <w:rFonts w:ascii="Cambria Math" w:eastAsia="宋体" w:hAnsi="Cambria Math" w:cs="Times New Roman"/>
                    <w:kern w:val="20"/>
                    <w:sz w:val="22"/>
                    <w:lang w:eastAsia="en-US"/>
                  </w:rPr>
                  <m:t>T</m:t>
                </m:r>
              </m:den>
            </m:f>
            <m:r>
              <m:rPr>
                <m:sty m:val="p"/>
              </m:rPr>
              <w:rPr>
                <w:rFonts w:ascii="Cambria Math" w:eastAsia="宋体" w:hAnsi="Cambria Math" w:cs="Times New Roman"/>
                <w:kern w:val="20"/>
                <w:sz w:val="22"/>
                <w:lang w:eastAsia="en-US"/>
              </w:rPr>
              <m:t>)</m:t>
            </m:r>
          </m:e>
          <m:sup>
            <m:r>
              <m:rPr>
                <m:sty m:val="p"/>
              </m:rPr>
              <w:rPr>
                <w:rFonts w:ascii="Cambria Math" w:eastAsia="宋体" w:hAnsi="Cambria Math" w:cs="Times New Roman"/>
                <w:kern w:val="20"/>
                <w:sz w:val="22"/>
                <w:lang w:eastAsia="en-US"/>
              </w:rPr>
              <m:t>k</m:t>
            </m:r>
          </m:sup>
        </m:sSup>
      </m:oMath>
      <w:r w:rsidRPr="00DE63DD">
        <w:rPr>
          <w:rFonts w:ascii="Arno Pro" w:eastAsia="宋体" w:hAnsi="Arno Pro" w:cs="Times New Roman" w:hint="eastAsia"/>
          <w:kern w:val="20"/>
          <w:sz w:val="22"/>
        </w:rPr>
        <w:t xml:space="preserve"> </w:t>
      </w:r>
      <w:r w:rsidRPr="00DE63DD">
        <w:rPr>
          <w:rFonts w:ascii="Arno Pro" w:eastAsia="宋体" w:hAnsi="Arno Pro" w:cs="Times New Roman"/>
          <w:kern w:val="20"/>
          <w:sz w:val="22"/>
          <w:lang w:eastAsia="en-US"/>
        </w:rPr>
        <w:t>is</w:t>
      </w:r>
    </w:p>
    <w:p w14:paraId="2F25089A" w14:textId="2C5F59A4" w:rsidR="00914FE0" w:rsidRPr="00DE63DD" w:rsidRDefault="00D430E9" w:rsidP="00914FE0">
      <w:pPr>
        <w:spacing w:line="480" w:lineRule="auto"/>
        <w:jc w:val="right"/>
        <w:rPr>
          <w:rFonts w:ascii="Times New Roman" w:hAnsi="Times New Roman" w:cs="Times New Roman"/>
          <w:sz w:val="22"/>
        </w:rPr>
      </w:pPr>
      <m:oMathPara>
        <m:oMath>
          <m:sSub>
            <m:sSubPr>
              <m:ctrlPr>
                <w:rPr>
                  <w:rFonts w:ascii="Cambria Math" w:hAnsi="Cambria Math" w:cs="Times New Roman"/>
                  <w:i/>
                  <w:sz w:val="22"/>
                </w:rPr>
              </m:ctrlPr>
            </m:sSubPr>
            <m:e>
              <m:r>
                <w:rPr>
                  <w:rFonts w:ascii="Cambria Math" w:hAnsi="Cambria Math" w:cs="Times New Roman"/>
                  <w:sz w:val="22"/>
                </w:rPr>
                <m:t>a</m:t>
              </m:r>
            </m:e>
            <m:sub>
              <m:r>
                <w:rPr>
                  <w:rFonts w:ascii="Cambria Math" w:hAnsi="Cambria Math" w:cs="Times New Roman"/>
                  <w:sz w:val="22"/>
                </w:rPr>
                <m:t>k</m:t>
              </m:r>
            </m:sub>
          </m:sSub>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i/>
                      <w:iCs/>
                      <w:sz w:val="22"/>
                    </w:rPr>
                  </m:ctrlPr>
                </m:sSubPr>
                <m:e>
                  <m:r>
                    <w:rPr>
                      <w:rFonts w:ascii="Cambria Math" w:hAnsi="Cambria Math" w:cs="Times New Roman"/>
                      <w:sz w:val="22"/>
                    </w:rPr>
                    <m:t>-C</m:t>
                  </m:r>
                </m:e>
                <m:sub>
                  <m:r>
                    <w:rPr>
                      <w:rFonts w:ascii="Cambria Math" w:hAnsi="Cambria Math" w:cs="Times New Roman"/>
                      <w:sz w:val="22"/>
                    </w:rPr>
                    <m:t>0</m:t>
                  </m:r>
                </m:sub>
              </m:sSub>
              <m:sSub>
                <m:sSubPr>
                  <m:ctrlPr>
                    <w:rPr>
                      <w:rFonts w:ascii="Cambria Math" w:hAnsi="Cambria Math" w:cs="Times New Roman"/>
                      <w:i/>
                      <w:iCs/>
                      <w:sz w:val="22"/>
                    </w:rPr>
                  </m:ctrlPr>
                </m:sSubPr>
                <m:e>
                  <m:r>
                    <w:rPr>
                      <w:rFonts w:ascii="Cambria Math" w:hAnsi="Cambria Math" w:cs="Times New Roman"/>
                      <w:sz w:val="22"/>
                    </w:rPr>
                    <m:t>b</m:t>
                  </m:r>
                </m:e>
                <m:sub>
                  <m:r>
                    <w:rPr>
                      <w:rFonts w:ascii="Cambria Math" w:hAnsi="Cambria Math" w:cs="Times New Roman"/>
                      <w:sz w:val="22"/>
                    </w:rPr>
                    <m:t>0</m:t>
                  </m:r>
                </m:sub>
              </m:sSub>
              <m:r>
                <w:rPr>
                  <w:rFonts w:ascii="Cambria Math" w:hAnsi="Cambria Math" w:cs="Times New Roman"/>
                  <w:sz w:val="22"/>
                </w:rPr>
                <m:t>p(</m:t>
              </m:r>
              <m:sSup>
                <m:sSupPr>
                  <m:ctrlPr>
                    <w:rPr>
                      <w:rFonts w:ascii="Cambria Math" w:hAnsi="Cambria Math" w:cs="Times New Roman"/>
                      <w:i/>
                      <w:sz w:val="22"/>
                    </w:rPr>
                  </m:ctrlPr>
                </m:sSupPr>
                <m:e>
                  <m:sSub>
                    <m:sSubPr>
                      <m:ctrlPr>
                        <w:rPr>
                          <w:rFonts w:ascii="Cambria Math" w:hAnsi="Cambria Math" w:cs="Times New Roman"/>
                          <w:i/>
                          <w:sz w:val="22"/>
                        </w:rPr>
                      </m:ctrlPr>
                    </m:sSubPr>
                    <m:e>
                      <m:r>
                        <w:rPr>
                          <w:rFonts w:ascii="Cambria Math" w:hAnsi="Cambria Math" w:cs="Times New Roman"/>
                          <w:sz w:val="22"/>
                        </w:rPr>
                        <m:t>∆E</m:t>
                      </m:r>
                    </m:e>
                    <m:sub>
                      <m:r>
                        <w:rPr>
                          <w:rFonts w:ascii="Cambria Math" w:hAnsi="Cambria Math" w:cs="Times New Roman"/>
                          <w:sz w:val="22"/>
                        </w:rPr>
                        <m:t>ad</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∆H</m:t>
                      </m:r>
                    </m:e>
                    <m:sub>
                      <m:r>
                        <w:rPr>
                          <w:rFonts w:ascii="Cambria Math" w:hAnsi="Cambria Math" w:cs="Times New Roman"/>
                          <w:sz w:val="22"/>
                        </w:rPr>
                        <m:t>h</m:t>
                      </m:r>
                    </m:sub>
                  </m:sSub>
                  <m:r>
                    <w:rPr>
                      <w:rFonts w:ascii="Cambria Math" w:hAnsi="Cambria Math" w:cs="Times New Roman"/>
                      <w:sz w:val="22"/>
                    </w:rPr>
                    <m:t>)</m:t>
                  </m:r>
                </m:e>
                <m:sup>
                  <m:r>
                    <w:rPr>
                      <w:rFonts w:ascii="Cambria Math" w:hAnsi="Cambria Math" w:cs="Times New Roman"/>
                      <w:sz w:val="22"/>
                    </w:rPr>
                    <m:t>k</m:t>
                  </m:r>
                </m:sup>
              </m:sSup>
            </m:num>
            <m:den>
              <m:r>
                <w:rPr>
                  <w:rFonts w:ascii="Cambria Math" w:hAnsi="Cambria Math" w:cs="Times New Roman"/>
                  <w:sz w:val="22"/>
                </w:rPr>
                <m:t>2</m:t>
              </m:r>
              <m:sSup>
                <m:sSupPr>
                  <m:ctrlPr>
                    <w:rPr>
                      <w:rFonts w:ascii="Cambria Math" w:hAnsi="Cambria Math" w:cs="Times New Roman"/>
                      <w:i/>
                      <w:sz w:val="22"/>
                    </w:rPr>
                  </m:ctrlPr>
                </m:sSupPr>
                <m:e>
                  <m:r>
                    <w:rPr>
                      <w:rFonts w:ascii="Cambria Math" w:hAnsi="Cambria Math" w:cs="Times New Roman"/>
                      <w:sz w:val="22"/>
                    </w:rPr>
                    <m:t>R</m:t>
                  </m:r>
                </m:e>
                <m:sup>
                  <m:r>
                    <w:rPr>
                      <w:rFonts w:ascii="Cambria Math" w:hAnsi="Cambria Math" w:cs="Times New Roman"/>
                      <w:sz w:val="22"/>
                    </w:rPr>
                    <m:t>k</m:t>
                  </m:r>
                </m:sup>
              </m:sSup>
            </m:den>
          </m:f>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C</m:t>
                  </m:r>
                </m:e>
                <m:sub>
                  <m:r>
                    <w:rPr>
                      <w:rFonts w:ascii="Cambria Math" w:hAnsi="Cambria Math" w:cs="Times New Roman"/>
                      <w:sz w:val="22"/>
                    </w:rPr>
                    <m:t>H</m:t>
                  </m:r>
                </m:sub>
              </m:sSub>
              <m:sSup>
                <m:sSupPr>
                  <m:ctrlPr>
                    <w:rPr>
                      <w:rFonts w:ascii="Cambria Math" w:hAnsi="Cambria Math" w:cs="Times New Roman"/>
                      <w:i/>
                      <w:iCs/>
                      <w:sz w:val="22"/>
                    </w:rPr>
                  </m:ctrlPr>
                </m:sSupPr>
                <m:e>
                  <m:d>
                    <m:dPr>
                      <m:ctrlPr>
                        <w:rPr>
                          <w:rFonts w:ascii="Cambria Math" w:hAnsi="Cambria Math" w:cs="Times New Roman"/>
                          <w:i/>
                          <w:sz w:val="22"/>
                        </w:rPr>
                      </m:ctrlPr>
                    </m:dPr>
                    <m:e>
                      <m:sSub>
                        <m:sSubPr>
                          <m:ctrlPr>
                            <w:rPr>
                              <w:rFonts w:ascii="Cambria Math" w:hAnsi="Cambria Math" w:cs="Times New Roman"/>
                              <w:i/>
                              <w:sz w:val="22"/>
                            </w:rPr>
                          </m:ctrlPr>
                        </m:sSubPr>
                        <m:e>
                          <m:r>
                            <w:rPr>
                              <w:rFonts w:ascii="Cambria Math" w:hAnsi="Cambria Math" w:cs="Times New Roman"/>
                              <w:sz w:val="22"/>
                            </w:rPr>
                            <m:t>-∆E</m:t>
                          </m:r>
                        </m:e>
                        <m:sub>
                          <m:r>
                            <w:rPr>
                              <w:rFonts w:ascii="Cambria Math" w:hAnsi="Cambria Math" w:cs="Times New Roman"/>
                              <w:sz w:val="22"/>
                            </w:rPr>
                            <m:t>ad</m:t>
                          </m:r>
                        </m:sub>
                      </m:sSub>
                    </m:e>
                  </m:d>
                </m:e>
                <m:sup>
                  <m:r>
                    <w:rPr>
                      <w:rFonts w:ascii="Cambria Math" w:hAnsi="Cambria Math" w:cs="Times New Roman"/>
                      <w:sz w:val="22"/>
                    </w:rPr>
                    <m:t>k</m:t>
                  </m:r>
                </m:sup>
              </m:sSup>
            </m:num>
            <m:den>
              <m:sSup>
                <m:sSupPr>
                  <m:ctrlPr>
                    <w:rPr>
                      <w:rFonts w:ascii="Cambria Math" w:hAnsi="Cambria Math" w:cs="Times New Roman"/>
                      <w:i/>
                      <w:sz w:val="22"/>
                    </w:rPr>
                  </m:ctrlPr>
                </m:sSupPr>
                <m:e>
                  <m:r>
                    <w:rPr>
                      <w:rFonts w:ascii="Cambria Math" w:hAnsi="Cambria Math" w:cs="Times New Roman"/>
                      <w:sz w:val="22"/>
                    </w:rPr>
                    <m:t>R</m:t>
                  </m:r>
                </m:e>
                <m:sup>
                  <m:r>
                    <w:rPr>
                      <w:rFonts w:ascii="Cambria Math" w:hAnsi="Cambria Math" w:cs="Times New Roman"/>
                      <w:sz w:val="22"/>
                    </w:rPr>
                    <m:t>k</m:t>
                  </m:r>
                </m:sup>
              </m:sSup>
            </m:den>
          </m:f>
          <m:nary>
            <m:naryPr>
              <m:chr m:val="∑"/>
              <m:limLoc m:val="undOvr"/>
              <m:ctrlPr>
                <w:rPr>
                  <w:rFonts w:ascii="Cambria Math" w:hAnsi="Cambria Math" w:cs="Times New Roman"/>
                  <w:i/>
                  <w:sz w:val="22"/>
                </w:rPr>
              </m:ctrlPr>
            </m:naryPr>
            <m:sub>
              <m:r>
                <w:rPr>
                  <w:rFonts w:ascii="Cambria Math" w:hAnsi="Cambria Math" w:cs="Times New Roman"/>
                  <w:sz w:val="22"/>
                </w:rPr>
                <m:t>n=k</m:t>
              </m:r>
            </m:sub>
            <m:sup>
              <m:r>
                <w:rPr>
                  <w:rFonts w:ascii="Cambria Math" w:hAnsi="Cambria Math" w:cs="Times New Roman"/>
                  <w:sz w:val="22"/>
                </w:rPr>
                <m:t>∞</m:t>
              </m:r>
            </m:sup>
            <m:e>
              <m:sSup>
                <m:sSupPr>
                  <m:ctrlPr>
                    <w:rPr>
                      <w:rFonts w:ascii="Cambria Math" w:hAnsi="Cambria Math" w:cs="Times New Roman"/>
                      <w:i/>
                      <w:sz w:val="22"/>
                    </w:rPr>
                  </m:ctrlPr>
                </m:sSupPr>
                <m:e>
                  <m:d>
                    <m:dPr>
                      <m:ctrlPr>
                        <w:rPr>
                          <w:rFonts w:ascii="Cambria Math" w:hAnsi="Cambria Math" w:cs="Times New Roman"/>
                          <w:i/>
                          <w:sz w:val="22"/>
                        </w:rPr>
                      </m:ctrlPr>
                    </m:dPr>
                    <m:e>
                      <m:r>
                        <w:rPr>
                          <w:rFonts w:ascii="Cambria Math" w:hAnsi="Cambria Math" w:cs="Times New Roman"/>
                          <w:sz w:val="22"/>
                        </w:rPr>
                        <m:t>-1</m:t>
                      </m:r>
                    </m:e>
                  </m:d>
                </m:e>
                <m:sup>
                  <m:r>
                    <w:rPr>
                      <w:rFonts w:ascii="Cambria Math" w:hAnsi="Cambria Math" w:cs="Times New Roman"/>
                      <w:sz w:val="22"/>
                    </w:rPr>
                    <m:t>n</m:t>
                  </m:r>
                </m:sup>
              </m:sSup>
            </m:e>
          </m:nary>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(b</m:t>
                  </m:r>
                </m:e>
                <m:sub>
                  <m:r>
                    <w:rPr>
                      <w:rFonts w:ascii="Cambria Math" w:hAnsi="Cambria Math" w:cs="Times New Roman"/>
                      <w:sz w:val="22"/>
                    </w:rPr>
                    <m:t>0</m:t>
                  </m:r>
                </m:sub>
              </m:sSub>
              <m:r>
                <w:rPr>
                  <w:rFonts w:ascii="Cambria Math" w:hAnsi="Cambria Math" w:cs="Times New Roman"/>
                  <w:sz w:val="22"/>
                </w:rPr>
                <m:t>p)</m:t>
              </m:r>
            </m:e>
            <m:sup>
              <m:r>
                <w:rPr>
                  <w:rFonts w:ascii="Cambria Math" w:hAnsi="Cambria Math" w:cs="Times New Roman"/>
                  <w:sz w:val="22"/>
                </w:rPr>
                <m:t>n</m:t>
              </m:r>
            </m:sup>
          </m:sSup>
          <m:r>
            <w:rPr>
              <w:rFonts w:ascii="Cambria Math" w:hAnsi="Cambria Math" w:cs="Times New Roman"/>
              <w:sz w:val="22"/>
            </w:rPr>
            <m:t>(</m:t>
          </m:r>
          <m:f>
            <m:fPr>
              <m:ctrlPr>
                <w:rPr>
                  <w:rFonts w:ascii="Cambria Math" w:hAnsi="Cambria Math" w:cs="Times New Roman"/>
                  <w:i/>
                  <w:iCs/>
                  <w:sz w:val="22"/>
                </w:rPr>
              </m:ctrlPr>
            </m:fPr>
            <m:num>
              <m:r>
                <w:rPr>
                  <w:rFonts w:ascii="Cambria Math" w:hAnsi="Cambria Math" w:cs="Times New Roman"/>
                  <w:sz w:val="22"/>
                </w:rPr>
                <m:t>n</m:t>
              </m:r>
            </m:num>
            <m:den>
              <m:d>
                <m:dPr>
                  <m:ctrlPr>
                    <w:rPr>
                      <w:rFonts w:ascii="Cambria Math" w:hAnsi="Cambria Math" w:cs="Times New Roman"/>
                      <w:i/>
                      <w:sz w:val="22"/>
                    </w:rPr>
                  </m:ctrlPr>
                </m:dPr>
                <m:e>
                  <m:r>
                    <w:rPr>
                      <w:rFonts w:ascii="Cambria Math" w:hAnsi="Cambria Math" w:cs="Times New Roman"/>
                      <w:sz w:val="22"/>
                    </w:rPr>
                    <m:t>k+1</m:t>
                  </m:r>
                </m:e>
              </m:d>
              <m:r>
                <w:rPr>
                  <w:rFonts w:ascii="Cambria Math" w:hAnsi="Cambria Math" w:cs="Times New Roman"/>
                  <w:sz w:val="22"/>
                </w:rPr>
                <m:t>!</m:t>
              </m:r>
            </m:den>
          </m:f>
          <m:r>
            <w:rPr>
              <w:rFonts w:ascii="Cambria Math" w:hAnsi="Cambria Math" w:cs="Times New Roman"/>
              <w:sz w:val="22"/>
            </w:rPr>
            <m:t>+</m:t>
          </m:r>
          <m:f>
            <m:fPr>
              <m:ctrlPr>
                <w:rPr>
                  <w:rFonts w:ascii="Cambria Math" w:hAnsi="Cambria Math" w:cs="Times New Roman"/>
                  <w:i/>
                  <w:iCs/>
                  <w:sz w:val="22"/>
                </w:rPr>
              </m:ctrlPr>
            </m:fPr>
            <m:num>
              <m:r>
                <w:rPr>
                  <w:rFonts w:ascii="Cambria Math" w:hAnsi="Cambria Math" w:cs="Times New Roman"/>
                  <w:sz w:val="22"/>
                </w:rPr>
                <m:t>n-1</m:t>
              </m:r>
            </m:num>
            <m:den>
              <m:r>
                <w:rPr>
                  <w:rFonts w:ascii="Cambria Math" w:hAnsi="Cambria Math" w:cs="Times New Roman"/>
                  <w:sz w:val="22"/>
                </w:rPr>
                <m:t>k!</m:t>
              </m:r>
            </m:den>
          </m:f>
        </m:oMath>
      </m:oMathPara>
    </w:p>
    <w:p w14:paraId="3AC7D5A3" w14:textId="68E6BCAC" w:rsidR="00914FE0" w:rsidRPr="00DE63DD" w:rsidRDefault="00914FE0" w:rsidP="00914FE0">
      <w:pPr>
        <w:spacing w:line="480" w:lineRule="auto"/>
        <w:jc w:val="right"/>
        <w:rPr>
          <w:rFonts w:ascii="Times New Roman" w:hAnsi="Times New Roman" w:cs="Times New Roman"/>
          <w:sz w:val="22"/>
        </w:rPr>
      </w:pPr>
      <m:oMath>
        <m:r>
          <w:rPr>
            <w:rFonts w:ascii="Cambria Math" w:hAnsi="Cambria Math" w:cs="Times New Roman"/>
            <w:sz w:val="22"/>
          </w:rPr>
          <m:t>+</m:t>
        </m:r>
        <m:f>
          <m:fPr>
            <m:ctrlPr>
              <w:rPr>
                <w:rFonts w:ascii="Cambria Math" w:hAnsi="Cambria Math" w:cs="Times New Roman"/>
                <w:i/>
                <w:iCs/>
                <w:sz w:val="22"/>
              </w:rPr>
            </m:ctrlPr>
          </m:fPr>
          <m:num>
            <m:r>
              <w:rPr>
                <w:rFonts w:ascii="Cambria Math" w:hAnsi="Cambria Math" w:cs="Times New Roman"/>
                <w:sz w:val="22"/>
              </w:rPr>
              <m:t>n-2</m:t>
            </m:r>
          </m:num>
          <m:den>
            <m:r>
              <w:rPr>
                <w:rFonts w:ascii="Cambria Math" w:hAnsi="Cambria Math" w:cs="Times New Roman"/>
                <w:sz w:val="22"/>
              </w:rPr>
              <m:t>(k-1)!</m:t>
            </m:r>
          </m:den>
        </m:f>
        <m:r>
          <w:rPr>
            <w:rFonts w:ascii="Cambria Math" w:hAnsi="Cambria Math" w:cs="Times New Roman"/>
            <w:sz w:val="22"/>
          </w:rPr>
          <m:t>+...+</m:t>
        </m:r>
        <m:f>
          <m:fPr>
            <m:ctrlPr>
              <w:rPr>
                <w:rFonts w:ascii="Cambria Math" w:hAnsi="Cambria Math" w:cs="Times New Roman"/>
                <w:i/>
                <w:iCs/>
                <w:sz w:val="22"/>
              </w:rPr>
            </m:ctrlPr>
          </m:fPr>
          <m:num>
            <m:r>
              <w:rPr>
                <w:rFonts w:ascii="Cambria Math" w:hAnsi="Cambria Math" w:cs="Times New Roman"/>
                <w:sz w:val="22"/>
              </w:rPr>
              <m:t>n-k</m:t>
            </m:r>
          </m:num>
          <m:den>
            <m:r>
              <w:rPr>
                <w:rFonts w:ascii="Cambria Math" w:hAnsi="Cambria Math" w:cs="Times New Roman"/>
                <w:sz w:val="22"/>
              </w:rPr>
              <m:t>2!</m:t>
            </m:r>
          </m:den>
        </m:f>
        <m:r>
          <w:rPr>
            <w:rFonts w:ascii="Cambria Math" w:hAnsi="Cambria Math" w:cs="Times New Roman"/>
            <w:sz w:val="22"/>
          </w:rPr>
          <m:t>)</m:t>
        </m:r>
      </m:oMath>
      <w:r w:rsidRPr="00DE63DD">
        <w:rPr>
          <w:rFonts w:ascii="Times New Roman" w:hAnsi="Times New Roman" w:cs="Times New Roman" w:hint="eastAsia"/>
          <w:sz w:val="22"/>
        </w:rPr>
        <w:t xml:space="preserve"> </w:t>
      </w:r>
      <w:r w:rsidRPr="00DE63DD">
        <w:rPr>
          <w:rFonts w:ascii="Times New Roman" w:hAnsi="Times New Roman" w:cs="Times New Roman"/>
          <w:sz w:val="22"/>
        </w:rPr>
        <w:t xml:space="preserve">                                    </w:t>
      </w:r>
      <w:r w:rsidRPr="00DE63DD">
        <w:rPr>
          <w:rFonts w:ascii="Times New Roman" w:hAnsi="Times New Roman" w:cs="Times New Roman" w:hint="cs"/>
          <w:sz w:val="22"/>
        </w:rPr>
        <w:t>(</w:t>
      </w:r>
      <w:r w:rsidR="005E3943" w:rsidRPr="00DE63DD">
        <w:rPr>
          <w:rFonts w:ascii="Times New Roman" w:hAnsi="Times New Roman" w:cs="Times New Roman"/>
          <w:sz w:val="22"/>
        </w:rPr>
        <w:t>S3-2</w:t>
      </w:r>
      <w:r w:rsidR="00226C5F" w:rsidRPr="00DE63DD">
        <w:rPr>
          <w:rFonts w:ascii="Times New Roman" w:hAnsi="Times New Roman" w:cs="Times New Roman"/>
          <w:sz w:val="22"/>
        </w:rPr>
        <w:t>5</w:t>
      </w:r>
      <w:r w:rsidRPr="00DE63DD">
        <w:rPr>
          <w:rFonts w:ascii="Times New Roman" w:hAnsi="Times New Roman" w:cs="Times New Roman"/>
          <w:sz w:val="22"/>
        </w:rPr>
        <w:t>)</w:t>
      </w:r>
    </w:p>
    <w:p w14:paraId="4091CF08" w14:textId="6A9E2CA0" w:rsidR="00B85EC5" w:rsidRPr="00DE63DD" w:rsidRDefault="00B85EC5" w:rsidP="00B85EC5">
      <w:pPr>
        <w:spacing w:line="48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Since </w:t>
      </w:r>
      <m:oMath>
        <m:sSub>
          <m:sSubPr>
            <m:ctrlPr>
              <w:rPr>
                <w:rFonts w:ascii="Cambria Math" w:eastAsia="宋体" w:hAnsi="Cambria Math" w:cs="Times New Roman"/>
                <w:kern w:val="20"/>
                <w:sz w:val="22"/>
                <w:lang w:eastAsia="en-US"/>
              </w:rPr>
            </m:ctrlPr>
          </m:sSubPr>
          <m:e>
            <m:r>
              <m:rPr>
                <m:sty m:val="p"/>
              </m:rPr>
              <w:rPr>
                <w:rFonts w:ascii="Cambria Math" w:eastAsia="宋体" w:hAnsi="Cambria Math" w:cs="Times New Roman"/>
                <w:kern w:val="20"/>
                <w:sz w:val="22"/>
                <w:lang w:eastAsia="en-US"/>
              </w:rPr>
              <m:t>∆</m:t>
            </m:r>
            <m:r>
              <w:rPr>
                <w:rFonts w:ascii="Cambria Math" w:eastAsia="宋体" w:hAnsi="Cambria Math" w:cs="Times New Roman"/>
                <w:kern w:val="20"/>
                <w:sz w:val="22"/>
                <w:lang w:eastAsia="en-US"/>
              </w:rPr>
              <m:t>E</m:t>
            </m:r>
          </m:e>
          <m:sub>
            <m:r>
              <w:rPr>
                <w:rFonts w:ascii="Cambria Math" w:eastAsia="宋体" w:hAnsi="Cambria Math" w:cs="Times New Roman"/>
                <w:kern w:val="20"/>
                <w:sz w:val="22"/>
                <w:lang w:eastAsia="en-US"/>
              </w:rPr>
              <m:t>ad</m:t>
            </m:r>
          </m:sub>
        </m:sSub>
      </m:oMath>
      <w:r w:rsidRPr="00DE63DD">
        <w:rPr>
          <w:rFonts w:ascii="Arno Pro" w:eastAsia="宋体" w:hAnsi="Arno Pro" w:cs="Times New Roman" w:hint="eastAsia"/>
          <w:kern w:val="20"/>
          <w:sz w:val="22"/>
          <w:lang w:eastAsia="en-US"/>
        </w:rPr>
        <w:t xml:space="preserve"> </w:t>
      </w:r>
      <w:r w:rsidRPr="00DE63DD">
        <w:rPr>
          <w:rFonts w:ascii="Arno Pro" w:eastAsia="宋体" w:hAnsi="Arno Pro" w:cs="Times New Roman"/>
          <w:kern w:val="20"/>
          <w:sz w:val="22"/>
          <w:lang w:eastAsia="en-US"/>
        </w:rPr>
        <w:t xml:space="preserve">is always negative and </w:t>
      </w:r>
      <m:oMath>
        <m:sSub>
          <m:sSubPr>
            <m:ctrlPr>
              <w:rPr>
                <w:rFonts w:ascii="Cambria Math" w:eastAsia="宋体" w:hAnsi="Cambria Math" w:cs="Times New Roman"/>
                <w:kern w:val="20"/>
                <w:sz w:val="22"/>
                <w:lang w:eastAsia="en-US"/>
              </w:rPr>
            </m:ctrlPr>
          </m:sSubPr>
          <m:e>
            <m:r>
              <m:rPr>
                <m:sty m:val="p"/>
              </m:rPr>
              <w:rPr>
                <w:rFonts w:ascii="Cambria Math" w:eastAsia="宋体" w:hAnsi="Cambria Math" w:cs="Times New Roman"/>
                <w:kern w:val="20"/>
                <w:sz w:val="22"/>
                <w:lang w:eastAsia="en-US"/>
              </w:rPr>
              <m:t>∆</m:t>
            </m:r>
            <m:r>
              <w:rPr>
                <w:rFonts w:ascii="Cambria Math" w:eastAsia="宋体" w:hAnsi="Cambria Math" w:cs="Times New Roman"/>
                <w:kern w:val="20"/>
                <w:sz w:val="22"/>
                <w:lang w:eastAsia="en-US"/>
              </w:rPr>
              <m:t>H</m:t>
            </m:r>
          </m:e>
          <m:sub>
            <m:r>
              <w:rPr>
                <w:rFonts w:ascii="Cambria Math" w:eastAsia="宋体" w:hAnsi="Cambria Math" w:cs="Times New Roman"/>
                <w:kern w:val="20"/>
                <w:sz w:val="22"/>
                <w:lang w:eastAsia="en-US"/>
              </w:rPr>
              <m:t>h</m:t>
            </m:r>
          </m:sub>
        </m:sSub>
      </m:oMath>
      <w:r w:rsidRPr="00DE63DD">
        <w:rPr>
          <w:rFonts w:ascii="Arno Pro" w:eastAsia="宋体" w:hAnsi="Arno Pro" w:cs="Times New Roman" w:hint="eastAsia"/>
          <w:kern w:val="20"/>
          <w:sz w:val="22"/>
          <w:lang w:eastAsia="en-US"/>
        </w:rPr>
        <w:t xml:space="preserve"> </w:t>
      </w:r>
      <w:r w:rsidRPr="00DE63DD">
        <w:rPr>
          <w:rFonts w:ascii="Arno Pro" w:eastAsia="宋体" w:hAnsi="Arno Pro" w:cs="Times New Roman"/>
          <w:kern w:val="20"/>
          <w:sz w:val="22"/>
          <w:lang w:eastAsia="en-US"/>
        </w:rPr>
        <w:t xml:space="preserve">is always positive, and the absolute of </w:t>
      </w:r>
      <m:oMath>
        <m:sSub>
          <m:sSubPr>
            <m:ctrlPr>
              <w:rPr>
                <w:rFonts w:ascii="Cambria Math" w:eastAsia="宋体" w:hAnsi="Cambria Math" w:cs="Times New Roman"/>
                <w:kern w:val="20"/>
                <w:sz w:val="22"/>
                <w:lang w:eastAsia="en-US"/>
              </w:rPr>
            </m:ctrlPr>
          </m:sSubPr>
          <m:e>
            <m:r>
              <m:rPr>
                <m:sty m:val="p"/>
              </m:rPr>
              <w:rPr>
                <w:rFonts w:ascii="Cambria Math" w:eastAsia="宋体" w:hAnsi="Cambria Math" w:cs="Times New Roman"/>
                <w:kern w:val="20"/>
                <w:sz w:val="22"/>
                <w:lang w:eastAsia="en-US"/>
              </w:rPr>
              <m:t>∆</m:t>
            </m:r>
            <m:r>
              <w:rPr>
                <w:rFonts w:ascii="Cambria Math" w:eastAsia="宋体" w:hAnsi="Cambria Math" w:cs="Times New Roman"/>
                <w:kern w:val="20"/>
                <w:sz w:val="22"/>
                <w:lang w:eastAsia="en-US"/>
              </w:rPr>
              <m:t>E</m:t>
            </m:r>
          </m:e>
          <m:sub>
            <m:r>
              <w:rPr>
                <w:rFonts w:ascii="Cambria Math" w:eastAsia="宋体" w:hAnsi="Cambria Math" w:cs="Times New Roman"/>
                <w:kern w:val="20"/>
                <w:sz w:val="22"/>
                <w:lang w:eastAsia="en-US"/>
              </w:rPr>
              <m:t>ad</m:t>
            </m:r>
          </m:sub>
        </m:sSub>
      </m:oMath>
      <w:r w:rsidRPr="00DE63DD">
        <w:rPr>
          <w:rFonts w:ascii="Arno Pro" w:eastAsia="宋体" w:hAnsi="Arno Pro" w:cs="Times New Roman" w:hint="eastAsia"/>
          <w:kern w:val="20"/>
          <w:sz w:val="22"/>
          <w:lang w:eastAsia="en-US"/>
        </w:rPr>
        <w:t xml:space="preserve"> </w:t>
      </w:r>
      <w:r w:rsidRPr="00DE63DD">
        <w:rPr>
          <w:rFonts w:ascii="Arno Pro" w:eastAsia="宋体" w:hAnsi="Arno Pro" w:cs="Times New Roman"/>
          <w:kern w:val="20"/>
          <w:sz w:val="22"/>
          <w:lang w:eastAsia="en-US"/>
        </w:rPr>
        <w:t xml:space="preserve">and </w:t>
      </w:r>
      <m:oMath>
        <m:sSub>
          <m:sSubPr>
            <m:ctrlPr>
              <w:rPr>
                <w:rFonts w:ascii="Cambria Math" w:eastAsia="宋体" w:hAnsi="Cambria Math" w:cs="Times New Roman"/>
                <w:kern w:val="20"/>
                <w:sz w:val="22"/>
                <w:lang w:eastAsia="en-US"/>
              </w:rPr>
            </m:ctrlPr>
          </m:sSubPr>
          <m:e>
            <m:r>
              <m:rPr>
                <m:sty m:val="p"/>
              </m:rPr>
              <w:rPr>
                <w:rFonts w:ascii="Cambria Math" w:eastAsia="宋体" w:hAnsi="Cambria Math" w:cs="Times New Roman"/>
                <w:kern w:val="20"/>
                <w:sz w:val="22"/>
                <w:lang w:eastAsia="en-US"/>
              </w:rPr>
              <m:t>∆</m:t>
            </m:r>
            <m:r>
              <w:rPr>
                <w:rFonts w:ascii="Cambria Math" w:eastAsia="宋体" w:hAnsi="Cambria Math" w:cs="Times New Roman"/>
                <w:kern w:val="20"/>
                <w:sz w:val="22"/>
                <w:lang w:eastAsia="en-US"/>
              </w:rPr>
              <m:t>H</m:t>
            </m:r>
          </m:e>
          <m:sub>
            <m:r>
              <w:rPr>
                <w:rFonts w:ascii="Cambria Math" w:eastAsia="宋体" w:hAnsi="Cambria Math" w:cs="Times New Roman"/>
                <w:kern w:val="20"/>
                <w:sz w:val="22"/>
                <w:lang w:eastAsia="en-US"/>
              </w:rPr>
              <m:t>h</m:t>
            </m:r>
          </m:sub>
        </m:sSub>
      </m:oMath>
      <w:r w:rsidRPr="00DE63DD">
        <w:rPr>
          <w:rFonts w:ascii="Arno Pro" w:eastAsia="宋体" w:hAnsi="Arno Pro" w:cs="Times New Roman" w:hint="eastAsia"/>
          <w:kern w:val="20"/>
          <w:sz w:val="22"/>
          <w:lang w:eastAsia="en-US"/>
        </w:rPr>
        <w:t xml:space="preserve"> </w:t>
      </w:r>
      <w:r w:rsidRPr="00DE63DD">
        <w:rPr>
          <w:rFonts w:ascii="Arno Pro" w:eastAsia="宋体" w:hAnsi="Arno Pro" w:cs="Times New Roman"/>
          <w:kern w:val="20"/>
          <w:sz w:val="22"/>
          <w:lang w:eastAsia="en-US"/>
        </w:rPr>
        <w:t>for O</w:t>
      </w:r>
      <w:r w:rsidRPr="00DE63DD">
        <w:rPr>
          <w:rFonts w:ascii="Arno Pro" w:eastAsia="宋体" w:hAnsi="Arno Pro" w:cs="Times New Roman"/>
          <w:kern w:val="20"/>
          <w:sz w:val="22"/>
          <w:vertAlign w:val="subscript"/>
          <w:lang w:eastAsia="en-US"/>
        </w:rPr>
        <w:t>2</w:t>
      </w:r>
      <w:r w:rsidRPr="00DE63DD">
        <w:rPr>
          <w:rFonts w:ascii="Arno Pro" w:eastAsia="宋体" w:hAnsi="Arno Pro" w:cs="Times New Roman"/>
          <w:kern w:val="20"/>
          <w:sz w:val="22"/>
          <w:lang w:eastAsia="en-US"/>
        </w:rPr>
        <w:t xml:space="preserve"> is 10~20 kJ/</w:t>
      </w:r>
      <w:proofErr w:type="spellStart"/>
      <w:r w:rsidRPr="00DE63DD">
        <w:rPr>
          <w:rFonts w:ascii="Arno Pro" w:eastAsia="宋体" w:hAnsi="Arno Pro" w:cs="Times New Roman"/>
          <w:kern w:val="20"/>
          <w:sz w:val="22"/>
          <w:lang w:eastAsia="en-US"/>
        </w:rPr>
        <w:t>mol</w:t>
      </w:r>
      <w:proofErr w:type="spellEnd"/>
      <w:r w:rsidRPr="00DE63DD">
        <w:rPr>
          <w:rFonts w:ascii="Arno Pro" w:eastAsia="宋体" w:hAnsi="Arno Pro" w:cs="Times New Roman"/>
          <w:kern w:val="20"/>
          <w:sz w:val="22"/>
          <w:lang w:eastAsia="en-US"/>
        </w:rPr>
        <w:t>,</w:t>
      </w:r>
      <w:r w:rsidR="004F3817" w:rsidRPr="00DE63DD">
        <w:rPr>
          <w:rFonts w:ascii="Times New Roman" w:eastAsia="仿宋" w:hAnsi="Times New Roman" w:cs="Times New Roman"/>
          <w:noProof/>
          <w:sz w:val="22"/>
          <w:vertAlign w:val="superscript"/>
          <w:lang w:val="de-DE"/>
        </w:rPr>
        <w:fldChar w:fldCharType="begin"/>
      </w:r>
      <w:r w:rsidR="003B60C0" w:rsidRPr="00DE63DD">
        <w:rPr>
          <w:rFonts w:ascii="Times New Roman" w:eastAsia="仿宋" w:hAnsi="Times New Roman" w:cs="Times New Roman"/>
          <w:noProof/>
          <w:sz w:val="22"/>
          <w:vertAlign w:val="superscript"/>
          <w:lang w:val="de-DE"/>
        </w:rPr>
        <w:instrText xml:space="preserve"> ADDIN EN.CITE &lt;EndNote&gt;&lt;Cite&gt;&lt;Author&gt;Vieth&lt;/Author&gt;&lt;Year&gt;1964&lt;/Year&gt;&lt;RecNum&gt;23&lt;/RecNum&gt;&lt;DisplayText&gt;[10]&lt;/DisplayText&gt;&lt;record&gt;&lt;rec-number&gt;23&lt;/rec-number&gt;&lt;foreign-keys&gt;&lt;key app="EN" db-id="r0zx59efce9f0oexe0nvvs5o55tdvravvazz" timestamp="1643198800"&gt;23&lt;/key&gt;&lt;/foreign-keys&gt;&lt;ref-type name="Journal Article"&gt;17&lt;/ref-type&gt;&lt;contributors&gt;&lt;authors&gt;&lt;author&gt;Vieth, W. R.&lt;/author&gt;&lt;author&gt;Alcalay, H. H.&lt;/author&gt;&lt;author&gt;Frabetti, A. J.&lt;/author&gt;&lt;/authors&gt;&lt;/contributors&gt;&lt;titles&gt;&lt;title&gt;Solution of gases in oriented poly(ethylene terephthalate)&lt;/title&gt;&lt;secondary-title&gt;Journal of Applied Polymer Science&lt;/secondary-title&gt;&lt;/titles&gt;&lt;periodical&gt;&lt;full-title&gt;Journal of Applied Polymer Science&lt;/full-title&gt;&lt;/periodical&gt;&lt;pages&gt;2125-2138&lt;/pages&gt;&lt;volume&gt;8&lt;/volume&gt;&lt;number&gt;5&lt;/number&gt;&lt;dates&gt;&lt;year&gt;1964&lt;/year&gt;&lt;pub-dates&gt;&lt;date&gt;1964/09/01&lt;/date&gt;&lt;/pub-dates&gt;&lt;/dates&gt;&lt;publisher&gt;John Wiley &amp;amp; Sons, Ltd&lt;/publisher&gt;&lt;isbn&gt;0021-8995&lt;/isbn&gt;&lt;work-type&gt;https://doi.org/10.1002/app.1964.070080513&lt;/work-type&gt;&lt;urls&gt;&lt;related-urls&gt;&lt;url&gt;https://doi.org/10.1002/app.1964.070080513&lt;/url&gt;&lt;/related-urls&gt;&lt;/urls&gt;&lt;electronic-resource-num&gt;https://doi.org/10.1002/app.1964.070080513&lt;/electronic-resource-num&gt;&lt;access-date&gt;2022/01/26&lt;/access-date&gt;&lt;/record&gt;&lt;/Cite&gt;&lt;/EndNote&gt;</w:instrText>
      </w:r>
      <w:r w:rsidR="004F3817" w:rsidRPr="00DE63DD">
        <w:rPr>
          <w:rFonts w:ascii="Times New Roman" w:eastAsia="仿宋" w:hAnsi="Times New Roman" w:cs="Times New Roman"/>
          <w:noProof/>
          <w:sz w:val="22"/>
          <w:vertAlign w:val="superscript"/>
          <w:lang w:val="de-DE"/>
        </w:rPr>
        <w:fldChar w:fldCharType="separate"/>
      </w:r>
      <w:r w:rsidR="003B60C0" w:rsidRPr="00DE63DD">
        <w:rPr>
          <w:rFonts w:ascii="Times New Roman" w:eastAsia="仿宋" w:hAnsi="Times New Roman" w:cs="Times New Roman"/>
          <w:noProof/>
          <w:sz w:val="22"/>
          <w:vertAlign w:val="superscript"/>
          <w:lang w:val="de-DE"/>
        </w:rPr>
        <w:t>[10]</w:t>
      </w:r>
      <w:r w:rsidR="004F3817" w:rsidRPr="00DE63DD">
        <w:rPr>
          <w:rFonts w:ascii="Times New Roman" w:eastAsia="仿宋" w:hAnsi="Times New Roman" w:cs="Times New Roman"/>
          <w:noProof/>
          <w:sz w:val="22"/>
          <w:vertAlign w:val="superscript"/>
          <w:lang w:val="de-DE"/>
        </w:rPr>
        <w:fldChar w:fldCharType="end"/>
      </w:r>
      <w:r w:rsidR="000A2ACB" w:rsidRPr="00DE63DD">
        <w:rPr>
          <w:rFonts w:ascii="Arno Pro" w:eastAsia="宋体" w:hAnsi="Arno Pro" w:cs="Times New Roman" w:hint="eastAsia"/>
          <w:kern w:val="20"/>
          <w:sz w:val="22"/>
        </w:rPr>
        <w:t xml:space="preserve"> </w:t>
      </w:r>
      <w:r w:rsidRPr="00DE63DD">
        <w:rPr>
          <w:rFonts w:ascii="Arno Pro" w:eastAsia="宋体" w:hAnsi="Arno Pro" w:cs="Times New Roman"/>
          <w:kern w:val="20"/>
          <w:sz w:val="22"/>
          <w:lang w:eastAsia="en-US"/>
        </w:rPr>
        <w:t>it can be considered in the experimental temperature range</w:t>
      </w:r>
    </w:p>
    <w:p w14:paraId="34C02DD7" w14:textId="2F46ED46" w:rsidR="00B85EC5" w:rsidRPr="00DE63DD" w:rsidRDefault="00D430E9" w:rsidP="00B85EC5">
      <w:pPr>
        <w:spacing w:line="480" w:lineRule="auto"/>
        <w:jc w:val="right"/>
        <w:rPr>
          <w:rFonts w:ascii="Times New Roman" w:hAnsi="Times New Roman" w:cs="Times New Roman"/>
          <w:sz w:val="22"/>
        </w:rPr>
      </w:pPr>
      <m:oMath>
        <m:sSup>
          <m:sSupPr>
            <m:ctrlPr>
              <w:rPr>
                <w:rFonts w:ascii="Cambria Math" w:hAnsi="Cambria Math" w:cs="Times New Roman"/>
                <w:i/>
                <w:sz w:val="22"/>
              </w:rPr>
            </m:ctrlPr>
          </m:sSupPr>
          <m:e>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∆E</m:t>
                    </m:r>
                  </m:e>
                  <m:sub>
                    <m:r>
                      <w:rPr>
                        <w:rFonts w:ascii="Cambria Math" w:hAnsi="Cambria Math" w:cs="Times New Roman"/>
                        <w:sz w:val="22"/>
                      </w:rPr>
                      <m:t>ad</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∆H</m:t>
                    </m:r>
                  </m:e>
                  <m:sub>
                    <m:r>
                      <w:rPr>
                        <w:rFonts w:ascii="Cambria Math" w:hAnsi="Cambria Math" w:cs="Times New Roman"/>
                        <w:sz w:val="22"/>
                      </w:rPr>
                      <m:t>h</m:t>
                    </m:r>
                  </m:sub>
                </m:sSub>
              </m:num>
              <m:den>
                <m:r>
                  <w:rPr>
                    <w:rFonts w:ascii="Cambria Math" w:hAnsi="Cambria Math" w:cs="Times New Roman"/>
                    <w:sz w:val="22"/>
                  </w:rPr>
                  <m:t>RT</m:t>
                </m:r>
              </m:den>
            </m:f>
            <m:r>
              <w:rPr>
                <w:rFonts w:ascii="Cambria Math" w:hAnsi="Cambria Math" w:cs="Times New Roman"/>
                <w:sz w:val="22"/>
              </w:rPr>
              <m:t>)</m:t>
            </m:r>
          </m:e>
          <m:sup>
            <m:r>
              <w:rPr>
                <w:rFonts w:ascii="Cambria Math" w:hAnsi="Cambria Math" w:cs="Times New Roman"/>
                <w:sz w:val="22"/>
              </w:rPr>
              <m:t>4</m:t>
            </m:r>
          </m:sup>
        </m:sSup>
        <m:r>
          <w:rPr>
            <w:rFonts w:ascii="Cambria Math" w:hAnsi="Cambria Math" w:cs="Times New Roman"/>
            <w:sz w:val="22"/>
          </w:rPr>
          <m:t>≪(</m:t>
        </m:r>
        <m:f>
          <m:fPr>
            <m:ctrlPr>
              <w:rPr>
                <w:rFonts w:ascii="Cambria Math" w:hAnsi="Cambria Math" w:cs="Times New Roman"/>
                <w:i/>
                <w:sz w:val="22"/>
              </w:rPr>
            </m:ctrlPr>
          </m:fPr>
          <m:num>
            <m:sSub>
              <m:sSubPr>
                <m:ctrlPr>
                  <w:rPr>
                    <w:rFonts w:ascii="Cambria Math" w:hAnsi="Cambria Math" w:cs="Times New Roman"/>
                    <w:i/>
                    <w:sz w:val="22"/>
                  </w:rPr>
                </m:ctrlPr>
              </m:sSubPr>
              <m:e>
                <m:r>
                  <w:rPr>
                    <w:rFonts w:ascii="Cambria Math" w:hAnsi="Cambria Math" w:cs="Times New Roman"/>
                    <w:sz w:val="22"/>
                  </w:rPr>
                  <m:t>∆E</m:t>
                </m:r>
              </m:e>
              <m:sub>
                <m:r>
                  <w:rPr>
                    <w:rFonts w:ascii="Cambria Math" w:hAnsi="Cambria Math" w:cs="Times New Roman"/>
                    <w:sz w:val="22"/>
                  </w:rPr>
                  <m:t>ad</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∆H</m:t>
                </m:r>
              </m:e>
              <m:sub>
                <m:r>
                  <w:rPr>
                    <w:rFonts w:ascii="Cambria Math" w:hAnsi="Cambria Math" w:cs="Times New Roman"/>
                    <w:sz w:val="22"/>
                  </w:rPr>
                  <m:t>h</m:t>
                </m:r>
              </m:sub>
            </m:sSub>
          </m:num>
          <m:den>
            <m:r>
              <w:rPr>
                <w:rFonts w:ascii="Cambria Math" w:hAnsi="Cambria Math" w:cs="Times New Roman"/>
                <w:sz w:val="22"/>
              </w:rPr>
              <m:t>RT</m:t>
            </m:r>
          </m:den>
        </m:f>
        <m:r>
          <w:rPr>
            <w:rFonts w:ascii="Cambria Math" w:hAnsi="Cambria Math" w:cs="Times New Roman"/>
            <w:sz w:val="22"/>
          </w:rPr>
          <m:t>)</m:t>
        </m:r>
      </m:oMath>
      <w:proofErr w:type="gramStart"/>
      <w:r w:rsidR="00B85EC5" w:rsidRPr="00DE63DD">
        <w:rPr>
          <w:rFonts w:ascii="Times New Roman" w:hAnsi="Times New Roman" w:cs="Times New Roman" w:hint="cs"/>
          <w:sz w:val="22"/>
        </w:rPr>
        <w:t>)</w:t>
      </w:r>
      <w:r w:rsidR="00B85EC5" w:rsidRPr="00DE63DD">
        <w:rPr>
          <w:rFonts w:ascii="Times New Roman" w:hAnsi="Times New Roman" w:cs="Times New Roman"/>
          <w:sz w:val="22"/>
        </w:rPr>
        <w:t xml:space="preserve">   </w:t>
      </w:r>
      <w:proofErr w:type="gramEnd"/>
      <w:r w:rsidR="00B85EC5" w:rsidRPr="00DE63DD">
        <w:rPr>
          <w:rFonts w:ascii="Times New Roman" w:hAnsi="Times New Roman" w:cs="Times New Roman"/>
          <w:sz w:val="22"/>
        </w:rPr>
        <w:t xml:space="preserve">                 (</w:t>
      </w:r>
      <w:r w:rsidR="005E3943" w:rsidRPr="00DE63DD">
        <w:rPr>
          <w:rFonts w:ascii="Times New Roman" w:hAnsi="Times New Roman" w:cs="Times New Roman"/>
          <w:sz w:val="22"/>
        </w:rPr>
        <w:t>S3-2</w:t>
      </w:r>
      <w:r w:rsidR="00226C5F" w:rsidRPr="00DE63DD">
        <w:rPr>
          <w:rFonts w:ascii="Times New Roman" w:hAnsi="Times New Roman" w:cs="Times New Roman"/>
          <w:sz w:val="22"/>
        </w:rPr>
        <w:t>6</w:t>
      </w:r>
      <w:r w:rsidR="00B85EC5" w:rsidRPr="00DE63DD">
        <w:rPr>
          <w:rFonts w:ascii="Times New Roman" w:hAnsi="Times New Roman" w:cs="Times New Roman"/>
          <w:sz w:val="22"/>
        </w:rPr>
        <w:t>)</w:t>
      </w:r>
    </w:p>
    <w:p w14:paraId="4BAB52F8" w14:textId="33C98AEB" w:rsidR="00B85EC5" w:rsidRPr="00DE63DD" w:rsidRDefault="00D430E9" w:rsidP="00B85EC5">
      <w:pPr>
        <w:spacing w:line="480" w:lineRule="auto"/>
        <w:jc w:val="right"/>
        <w:rPr>
          <w:rFonts w:ascii="Times New Roman" w:hAnsi="Times New Roman" w:cs="Times New Roman"/>
          <w:sz w:val="22"/>
        </w:rPr>
      </w:pPr>
      <m:oMath>
        <m:sSup>
          <m:sSupPr>
            <m:ctrlPr>
              <w:rPr>
                <w:rFonts w:ascii="Cambria Math" w:hAnsi="Cambria Math"/>
                <w:i/>
                <w:sz w:val="22"/>
              </w:rPr>
            </m:ctrlPr>
          </m:sSupPr>
          <m:e>
            <m:r>
              <w:rPr>
                <w:rFonts w:ascii="Cambria Math" w:hAnsi="Cambria Math"/>
                <w:sz w:val="22"/>
              </w:rPr>
              <m:t>(</m:t>
            </m:r>
            <m:f>
              <m:fPr>
                <m:ctrlPr>
                  <w:rPr>
                    <w:rFonts w:ascii="Cambria Math" w:hAnsi="Cambria Math"/>
                    <w:i/>
                    <w:sz w:val="22"/>
                  </w:rPr>
                </m:ctrlPr>
              </m:fPr>
              <m:num>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num>
              <m:den>
                <m:r>
                  <w:rPr>
                    <w:rFonts w:ascii="Cambria Math" w:hAnsi="Cambria Math"/>
                    <w:sz w:val="22"/>
                  </w:rPr>
                  <m:t>RT</m:t>
                </m:r>
              </m:den>
            </m:f>
            <m:r>
              <w:rPr>
                <w:rFonts w:ascii="Cambria Math" w:hAnsi="Cambria Math"/>
                <w:sz w:val="22"/>
              </w:rPr>
              <m:t>)</m:t>
            </m:r>
          </m:e>
          <m:sup>
            <m:r>
              <w:rPr>
                <w:rFonts w:ascii="Cambria Math" w:hAnsi="Cambria Math"/>
                <w:sz w:val="22"/>
              </w:rPr>
              <m:t>4</m:t>
            </m:r>
          </m:sup>
        </m:sSup>
        <m:r>
          <w:rPr>
            <w:rFonts w:ascii="Cambria Math" w:hAnsi="Cambria Math"/>
            <w:sz w:val="22"/>
          </w:rPr>
          <m:t>≪(</m:t>
        </m:r>
        <m:f>
          <m:fPr>
            <m:ctrlPr>
              <w:rPr>
                <w:rFonts w:ascii="Cambria Math" w:hAnsi="Cambria Math"/>
                <w:i/>
                <w:sz w:val="22"/>
              </w:rPr>
            </m:ctrlPr>
          </m:fPr>
          <m:num>
            <m:sSub>
              <m:sSubPr>
                <m:ctrlPr>
                  <w:rPr>
                    <w:rFonts w:ascii="Cambria Math" w:hAnsi="Cambria Math"/>
                    <w:i/>
                    <w:sz w:val="22"/>
                  </w:rPr>
                </m:ctrlPr>
              </m:sSubPr>
              <m:e>
                <m:r>
                  <w:rPr>
                    <w:rFonts w:ascii="Cambria Math" w:hAnsi="Cambria Math"/>
                    <w:sz w:val="22"/>
                  </w:rPr>
                  <m:t>∆E</m:t>
                </m:r>
              </m:e>
              <m:sub>
                <m:r>
                  <w:rPr>
                    <w:rFonts w:ascii="Cambria Math" w:hAnsi="Cambria Math"/>
                    <w:sz w:val="22"/>
                  </w:rPr>
                  <m:t>ad</m:t>
                </m:r>
              </m:sub>
            </m:sSub>
          </m:num>
          <m:den>
            <m:r>
              <w:rPr>
                <w:rFonts w:ascii="Cambria Math" w:hAnsi="Cambria Math"/>
                <w:sz w:val="22"/>
              </w:rPr>
              <m:t>RT</m:t>
            </m:r>
          </m:den>
        </m:f>
        <m:r>
          <w:rPr>
            <w:rFonts w:ascii="Cambria Math" w:hAnsi="Cambria Math"/>
            <w:sz w:val="22"/>
          </w:rPr>
          <m:t>)</m:t>
        </m:r>
      </m:oMath>
      <w:r w:rsidR="00B85EC5" w:rsidRPr="00DE63DD">
        <w:rPr>
          <w:rFonts w:asciiTheme="minorEastAsia" w:hAnsiTheme="minorEastAsia" w:cs="Times New Roman" w:hint="eastAsia"/>
          <w:sz w:val="22"/>
        </w:rPr>
        <w:t xml:space="preserve"> </w:t>
      </w:r>
      <w:r w:rsidR="00B85EC5" w:rsidRPr="00DE63DD">
        <w:rPr>
          <w:rFonts w:asciiTheme="minorEastAsia" w:hAnsiTheme="minorEastAsia" w:cs="Times New Roman"/>
          <w:sz w:val="22"/>
        </w:rPr>
        <w:t xml:space="preserve">                       </w:t>
      </w:r>
      <w:r w:rsidR="00B85EC5" w:rsidRPr="00DE63DD">
        <w:rPr>
          <w:rFonts w:ascii="Times New Roman" w:hAnsi="Times New Roman" w:cs="Times New Roman" w:hint="cs"/>
          <w:sz w:val="22"/>
        </w:rPr>
        <w:t>(</w:t>
      </w:r>
      <w:r w:rsidR="005E3943" w:rsidRPr="00DE63DD">
        <w:rPr>
          <w:rFonts w:ascii="Times New Roman" w:hAnsi="Times New Roman" w:cs="Times New Roman"/>
          <w:sz w:val="22"/>
        </w:rPr>
        <w:t>S3-2</w:t>
      </w:r>
      <w:r w:rsidR="00226C5F" w:rsidRPr="00DE63DD">
        <w:rPr>
          <w:rFonts w:ascii="Times New Roman" w:hAnsi="Times New Roman" w:cs="Times New Roman"/>
          <w:sz w:val="22"/>
        </w:rPr>
        <w:t>7</w:t>
      </w:r>
      <w:r w:rsidR="00B85EC5" w:rsidRPr="00DE63DD">
        <w:rPr>
          <w:rFonts w:ascii="Times New Roman" w:hAnsi="Times New Roman" w:cs="Times New Roman"/>
          <w:sz w:val="22"/>
        </w:rPr>
        <w:t>)</w:t>
      </w:r>
    </w:p>
    <w:p w14:paraId="041C5830" w14:textId="54FF99EF" w:rsidR="008E67EE" w:rsidRPr="00DE63DD" w:rsidRDefault="0017654A" w:rsidP="0017654A">
      <w:pPr>
        <w:spacing w:line="480" w:lineRule="auto"/>
        <w:ind w:firstLineChars="100" w:firstLine="220"/>
        <w:rPr>
          <w:rFonts w:ascii="Times New Roman" w:hAnsi="Times New Roman" w:cs="Times New Roman"/>
          <w:sz w:val="22"/>
        </w:rPr>
      </w:pPr>
      <w:r w:rsidRPr="00DE63DD">
        <w:rPr>
          <w:rFonts w:ascii="Times New Roman" w:hAnsi="Times New Roman" w:cs="Times New Roman"/>
          <w:sz w:val="22"/>
        </w:rPr>
        <w:t>At the same time, f</w:t>
      </w:r>
      <w:r w:rsidR="008E67EE" w:rsidRPr="00DE63DD">
        <w:rPr>
          <w:rFonts w:ascii="Times New Roman" w:hAnsi="Times New Roman" w:cs="Times New Roman"/>
          <w:sz w:val="22"/>
        </w:rPr>
        <w:t xml:space="preserve">or the power series terms of the coefficients </w:t>
      </w:r>
      <m:oMath>
        <m:f>
          <m:fPr>
            <m:ctrlPr>
              <w:rPr>
                <w:rFonts w:ascii="Cambria Math" w:hAnsi="Cambria Math"/>
                <w:i/>
                <w:sz w:val="22"/>
              </w:rPr>
            </m:ctrlPr>
          </m:fPr>
          <m:num>
            <m:sSup>
              <m:sSupPr>
                <m:ctrlPr>
                  <w:rPr>
                    <w:rFonts w:ascii="Cambria Math" w:hAnsi="Cambria Math"/>
                    <w:i/>
                    <w:iCs/>
                    <w:sz w:val="22"/>
                  </w:rPr>
                </m:ctrlPr>
              </m:sSupPr>
              <m:e>
                <m:sSub>
                  <m:sSubPr>
                    <m:ctrlPr>
                      <w:rPr>
                        <w:rFonts w:ascii="Cambria Math" w:hAnsi="Cambria Math"/>
                        <w:i/>
                        <w:iCs/>
                        <w:sz w:val="22"/>
                      </w:rPr>
                    </m:ctrlPr>
                  </m:sSubPr>
                  <m:e>
                    <m:r>
                      <w:rPr>
                        <w:rFonts w:ascii="Cambria Math" w:hAnsi="Cambria Math"/>
                        <w:sz w:val="22"/>
                      </w:rPr>
                      <m:t>n(b</m:t>
                    </m:r>
                  </m:e>
                  <m:sub>
                    <m:r>
                      <w:rPr>
                        <w:rFonts w:ascii="Cambria Math" w:hAnsi="Cambria Math"/>
                        <w:sz w:val="22"/>
                      </w:rPr>
                      <m:t>0</m:t>
                    </m:r>
                  </m:sub>
                </m:sSub>
                <m:r>
                  <w:rPr>
                    <w:rFonts w:ascii="Cambria Math" w:hAnsi="Cambria Math"/>
                    <w:sz w:val="22"/>
                  </w:rPr>
                  <m:t>p)</m:t>
                </m:r>
              </m:e>
              <m:sup>
                <m:r>
                  <w:rPr>
                    <w:rFonts w:ascii="Cambria Math" w:hAnsi="Cambria Math"/>
                    <w:sz w:val="22"/>
                  </w:rPr>
                  <m:t>n</m:t>
                </m:r>
              </m:sup>
            </m:sSup>
          </m:num>
          <m:den>
            <m:r>
              <w:rPr>
                <w:rFonts w:ascii="Cambria Math" w:hAnsi="Cambria Math"/>
                <w:sz w:val="22"/>
              </w:rPr>
              <m:t>2</m:t>
            </m:r>
          </m:den>
        </m:f>
        <m:r>
          <w:rPr>
            <w:rFonts w:ascii="Cambria Math" w:hAnsi="Cambria Math"/>
            <w:sz w:val="22"/>
          </w:rPr>
          <m:t>&gt;</m:t>
        </m:r>
        <m:sSup>
          <m:sSupPr>
            <m:ctrlPr>
              <w:rPr>
                <w:rFonts w:ascii="Cambria Math" w:hAnsi="Cambria Math"/>
                <w:i/>
                <w:iCs/>
                <w:sz w:val="22"/>
              </w:rPr>
            </m:ctrlPr>
          </m:sSupPr>
          <m:e>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e>
          <m:sup>
            <m:r>
              <w:rPr>
                <w:rFonts w:ascii="Cambria Math" w:hAnsi="Cambria Math"/>
                <w:sz w:val="22"/>
              </w:rPr>
              <m:t>n</m:t>
            </m:r>
          </m:sup>
        </m:sSup>
        <m:d>
          <m:dPr>
            <m:ctrlPr>
              <w:rPr>
                <w:rFonts w:ascii="Cambria Math" w:hAnsi="Cambria Math"/>
                <w:i/>
                <w:sz w:val="22"/>
              </w:rPr>
            </m:ctrlPr>
          </m:dPr>
          <m:e>
            <m:f>
              <m:fPr>
                <m:ctrlPr>
                  <w:rPr>
                    <w:rFonts w:ascii="Cambria Math" w:hAnsi="Cambria Math"/>
                    <w:i/>
                    <w:iCs/>
                    <w:sz w:val="22"/>
                  </w:rPr>
                </m:ctrlPr>
              </m:fPr>
              <m:num>
                <m:r>
                  <w:rPr>
                    <w:rFonts w:ascii="Cambria Math" w:hAnsi="Cambria Math"/>
                    <w:sz w:val="22"/>
                  </w:rPr>
                  <m:t>n</m:t>
                </m:r>
              </m:num>
              <m:den>
                <m:r>
                  <w:rPr>
                    <w:rFonts w:ascii="Cambria Math" w:hAnsi="Cambria Math"/>
                    <w:sz w:val="22"/>
                  </w:rPr>
                  <m:t>3!</m:t>
                </m:r>
              </m:den>
            </m:f>
            <m:r>
              <w:rPr>
                <w:rFonts w:ascii="Cambria Math" w:hAnsi="Cambria Math"/>
                <w:sz w:val="22"/>
              </w:rPr>
              <m:t>+</m:t>
            </m:r>
            <m:f>
              <m:fPr>
                <m:ctrlPr>
                  <w:rPr>
                    <w:rFonts w:ascii="Cambria Math" w:hAnsi="Cambria Math"/>
                    <w:i/>
                    <w:iCs/>
                    <w:sz w:val="22"/>
                  </w:rPr>
                </m:ctrlPr>
              </m:fPr>
              <m:num>
                <m:r>
                  <w:rPr>
                    <w:rFonts w:ascii="Cambria Math" w:hAnsi="Cambria Math"/>
                    <w:sz w:val="22"/>
                  </w:rPr>
                  <m:t>n-1</m:t>
                </m:r>
              </m:num>
              <m:den>
                <m:r>
                  <w:rPr>
                    <w:rFonts w:ascii="Cambria Math" w:hAnsi="Cambria Math"/>
                    <w:sz w:val="22"/>
                  </w:rPr>
                  <m:t>2!</m:t>
                </m:r>
              </m:den>
            </m:f>
          </m:e>
        </m:d>
        <m:r>
          <w:rPr>
            <w:rFonts w:ascii="Cambria Math" w:hAnsi="Cambria Math"/>
            <w:sz w:val="22"/>
          </w:rPr>
          <m:t>&gt;</m:t>
        </m:r>
        <m:sSup>
          <m:sSupPr>
            <m:ctrlPr>
              <w:rPr>
                <w:rFonts w:ascii="Cambria Math" w:hAnsi="Cambria Math"/>
                <w:i/>
                <w:iCs/>
                <w:sz w:val="22"/>
              </w:rPr>
            </m:ctrlPr>
          </m:sSupPr>
          <m:e>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e>
          <m:sup>
            <m:r>
              <w:rPr>
                <w:rFonts w:ascii="Cambria Math" w:hAnsi="Cambria Math"/>
                <w:sz w:val="22"/>
              </w:rPr>
              <m:t>n</m:t>
            </m:r>
          </m:sup>
        </m:sSup>
        <m:d>
          <m:dPr>
            <m:ctrlPr>
              <w:rPr>
                <w:rFonts w:ascii="Cambria Math" w:hAnsi="Cambria Math"/>
                <w:i/>
                <w:sz w:val="22"/>
              </w:rPr>
            </m:ctrlPr>
          </m:dPr>
          <m:e>
            <m:f>
              <m:fPr>
                <m:ctrlPr>
                  <w:rPr>
                    <w:rFonts w:ascii="Cambria Math" w:hAnsi="Cambria Math"/>
                    <w:i/>
                    <w:iCs/>
                    <w:sz w:val="22"/>
                  </w:rPr>
                </m:ctrlPr>
              </m:fPr>
              <m:num>
                <m:r>
                  <w:rPr>
                    <w:rFonts w:ascii="Cambria Math" w:hAnsi="Cambria Math"/>
                    <w:sz w:val="22"/>
                  </w:rPr>
                  <m:t>n</m:t>
                </m:r>
              </m:num>
              <m:den>
                <m:r>
                  <w:rPr>
                    <w:rFonts w:ascii="Cambria Math" w:hAnsi="Cambria Math"/>
                    <w:sz w:val="22"/>
                  </w:rPr>
                  <m:t>4!</m:t>
                </m:r>
              </m:den>
            </m:f>
            <m:r>
              <w:rPr>
                <w:rFonts w:ascii="Cambria Math" w:hAnsi="Cambria Math"/>
                <w:sz w:val="22"/>
              </w:rPr>
              <m:t>+</m:t>
            </m:r>
            <m:f>
              <m:fPr>
                <m:ctrlPr>
                  <w:rPr>
                    <w:rFonts w:ascii="Cambria Math" w:hAnsi="Cambria Math"/>
                    <w:i/>
                    <w:iCs/>
                    <w:sz w:val="22"/>
                  </w:rPr>
                </m:ctrlPr>
              </m:fPr>
              <m:num>
                <m:r>
                  <w:rPr>
                    <w:rFonts w:ascii="Cambria Math" w:hAnsi="Cambria Math"/>
                    <w:sz w:val="22"/>
                  </w:rPr>
                  <m:t>n-1</m:t>
                </m:r>
              </m:num>
              <m:den>
                <m:r>
                  <w:rPr>
                    <w:rFonts w:ascii="Cambria Math" w:hAnsi="Cambria Math"/>
                    <w:sz w:val="22"/>
                  </w:rPr>
                  <m:t>3!</m:t>
                </m:r>
              </m:den>
            </m:f>
            <m:r>
              <w:rPr>
                <w:rFonts w:ascii="Cambria Math" w:hAnsi="Cambria Math" w:hint="eastAsia"/>
                <w:sz w:val="22"/>
              </w:rPr>
              <m:t>+</m:t>
            </m:r>
            <m:f>
              <m:fPr>
                <m:ctrlPr>
                  <w:rPr>
                    <w:rFonts w:ascii="Cambria Math" w:hAnsi="Cambria Math"/>
                    <w:i/>
                    <w:iCs/>
                    <w:sz w:val="22"/>
                  </w:rPr>
                </m:ctrlPr>
              </m:fPr>
              <m:num>
                <m:r>
                  <w:rPr>
                    <w:rFonts w:ascii="Cambria Math" w:hAnsi="Cambria Math"/>
                    <w:sz w:val="22"/>
                  </w:rPr>
                  <m:t>n-2</m:t>
                </m:r>
              </m:num>
              <m:den>
                <m:r>
                  <w:rPr>
                    <w:rFonts w:ascii="Cambria Math" w:hAnsi="Cambria Math"/>
                    <w:sz w:val="22"/>
                  </w:rPr>
                  <m:t>2!</m:t>
                </m:r>
              </m:den>
            </m:f>
          </m:e>
        </m:d>
        <m:r>
          <w:rPr>
            <w:rFonts w:ascii="Cambria Math" w:hAnsi="Cambria Math"/>
            <w:sz w:val="22"/>
          </w:rPr>
          <m:t>&gt;</m:t>
        </m:r>
        <m:sSup>
          <m:sSupPr>
            <m:ctrlPr>
              <w:rPr>
                <w:rFonts w:ascii="Cambria Math" w:hAnsi="Cambria Math"/>
                <w:i/>
                <w:iCs/>
                <w:sz w:val="22"/>
              </w:rPr>
            </m:ctrlPr>
          </m:sSupPr>
          <m:e>
            <m:sSub>
              <m:sSubPr>
                <m:ctrlPr>
                  <w:rPr>
                    <w:rFonts w:ascii="Cambria Math" w:hAnsi="Cambria Math"/>
                    <w:i/>
                    <w:iCs/>
                    <w:sz w:val="22"/>
                  </w:rPr>
                </m:ctrlPr>
              </m:sSubPr>
              <m:e>
                <m:r>
                  <w:rPr>
                    <w:rFonts w:ascii="Cambria Math" w:hAnsi="Cambria Math"/>
                    <w:sz w:val="22"/>
                  </w:rPr>
                  <m:t>(b</m:t>
                </m:r>
              </m:e>
              <m:sub>
                <m:r>
                  <w:rPr>
                    <w:rFonts w:ascii="Cambria Math" w:hAnsi="Cambria Math"/>
                    <w:sz w:val="22"/>
                  </w:rPr>
                  <m:t>0</m:t>
                </m:r>
              </m:sub>
            </m:sSub>
            <m:r>
              <w:rPr>
                <w:rFonts w:ascii="Cambria Math" w:hAnsi="Cambria Math"/>
                <w:sz w:val="22"/>
              </w:rPr>
              <m:t>p)</m:t>
            </m:r>
          </m:e>
          <m:sup>
            <m:r>
              <w:rPr>
                <w:rFonts w:ascii="Cambria Math" w:hAnsi="Cambria Math"/>
                <w:sz w:val="22"/>
              </w:rPr>
              <m:t>n</m:t>
            </m:r>
          </m:sup>
        </m:sSup>
        <m:r>
          <w:rPr>
            <w:rFonts w:ascii="Cambria Math" w:hAnsi="Cambria Math"/>
            <w:sz w:val="22"/>
          </w:rPr>
          <m:t>(</m:t>
        </m:r>
        <m:f>
          <m:fPr>
            <m:ctrlPr>
              <w:rPr>
                <w:rFonts w:ascii="Cambria Math" w:hAnsi="Cambria Math"/>
                <w:i/>
                <w:iCs/>
                <w:sz w:val="22"/>
              </w:rPr>
            </m:ctrlPr>
          </m:fPr>
          <m:num>
            <m:r>
              <w:rPr>
                <w:rFonts w:ascii="Cambria Math" w:hAnsi="Cambria Math"/>
                <w:sz w:val="22"/>
              </w:rPr>
              <m:t>n</m:t>
            </m:r>
          </m:num>
          <m:den>
            <m:r>
              <w:rPr>
                <w:rFonts w:ascii="Cambria Math" w:hAnsi="Cambria Math"/>
                <w:sz w:val="22"/>
              </w:rPr>
              <m:t>(k+1)!</m:t>
            </m:r>
          </m:den>
        </m:f>
        <m:r>
          <w:rPr>
            <w:rFonts w:ascii="Cambria Math" w:hAnsi="Cambria Math"/>
            <w:sz w:val="22"/>
          </w:rPr>
          <m:t>+</m:t>
        </m:r>
        <m:f>
          <m:fPr>
            <m:ctrlPr>
              <w:rPr>
                <w:rFonts w:ascii="Cambria Math" w:hAnsi="Cambria Math"/>
                <w:i/>
                <w:iCs/>
                <w:sz w:val="22"/>
              </w:rPr>
            </m:ctrlPr>
          </m:fPr>
          <m:num>
            <m:r>
              <w:rPr>
                <w:rFonts w:ascii="Cambria Math" w:hAnsi="Cambria Math"/>
                <w:sz w:val="22"/>
              </w:rPr>
              <m:t>n-1</m:t>
            </m:r>
          </m:num>
          <m:den>
            <m:r>
              <w:rPr>
                <w:rFonts w:ascii="Cambria Math" w:hAnsi="Cambria Math"/>
                <w:sz w:val="22"/>
              </w:rPr>
              <m:t>k!</m:t>
            </m:r>
          </m:den>
        </m:f>
        <m:r>
          <w:rPr>
            <w:rFonts w:ascii="Cambria Math" w:hAnsi="Cambria Math" w:hint="eastAsia"/>
            <w:sz w:val="22"/>
          </w:rPr>
          <m:t>+</m:t>
        </m:r>
        <m:f>
          <m:fPr>
            <m:ctrlPr>
              <w:rPr>
                <w:rFonts w:ascii="Cambria Math" w:hAnsi="Cambria Math"/>
                <w:i/>
                <w:iCs/>
                <w:sz w:val="22"/>
              </w:rPr>
            </m:ctrlPr>
          </m:fPr>
          <m:num>
            <m:r>
              <w:rPr>
                <w:rFonts w:ascii="Cambria Math" w:hAnsi="Cambria Math"/>
                <w:sz w:val="22"/>
              </w:rPr>
              <m:t>n-2</m:t>
            </m:r>
          </m:num>
          <m:den>
            <m:r>
              <w:rPr>
                <w:rFonts w:ascii="Cambria Math" w:hAnsi="Cambria Math"/>
                <w:sz w:val="22"/>
              </w:rPr>
              <m:t>(k-1)!</m:t>
            </m:r>
          </m:den>
        </m:f>
        <m:r>
          <w:rPr>
            <w:rFonts w:ascii="Cambria Math" w:hAnsi="Cambria Math"/>
            <w:sz w:val="22"/>
          </w:rPr>
          <m:t>+...+</m:t>
        </m:r>
        <m:f>
          <m:fPr>
            <m:ctrlPr>
              <w:rPr>
                <w:rFonts w:ascii="Cambria Math" w:hAnsi="Cambria Math"/>
                <w:i/>
                <w:iCs/>
                <w:sz w:val="22"/>
              </w:rPr>
            </m:ctrlPr>
          </m:fPr>
          <m:num>
            <m:r>
              <w:rPr>
                <w:rFonts w:ascii="Cambria Math" w:hAnsi="Cambria Math"/>
                <w:sz w:val="22"/>
              </w:rPr>
              <m:t>n-k</m:t>
            </m:r>
          </m:num>
          <m:den>
            <m:r>
              <w:rPr>
                <w:rFonts w:ascii="Cambria Math" w:hAnsi="Cambria Math"/>
                <w:sz w:val="22"/>
              </w:rPr>
              <m:t>2!</m:t>
            </m:r>
          </m:den>
        </m:f>
        <m:r>
          <w:rPr>
            <w:rFonts w:ascii="Cambria Math" w:hAnsi="Cambria Math"/>
            <w:sz w:val="22"/>
          </w:rPr>
          <m:t>)</m:t>
        </m:r>
      </m:oMath>
      <w:r w:rsidR="008E67EE" w:rsidRPr="00DE63DD">
        <w:rPr>
          <w:rFonts w:ascii="Times New Roman" w:hAnsi="Times New Roman" w:cs="Times New Roman" w:hint="eastAsia"/>
          <w:sz w:val="22"/>
        </w:rPr>
        <w:t>,</w:t>
      </w:r>
      <w:r w:rsidR="008E67EE" w:rsidRPr="00DE63DD">
        <w:rPr>
          <w:rFonts w:ascii="Times New Roman" w:hAnsi="Times New Roman" w:cs="Times New Roman"/>
          <w:sz w:val="22"/>
        </w:rPr>
        <w:t xml:space="preserve"> ignoring the numbers after the fourth term, the original expression can be expressed as follows</w:t>
      </w:r>
    </w:p>
    <w:p w14:paraId="4E6FCF6D" w14:textId="10742930" w:rsidR="008E67EE" w:rsidRPr="00DE63DD" w:rsidRDefault="008E67EE" w:rsidP="008E67EE">
      <w:pPr>
        <w:spacing w:line="480" w:lineRule="auto"/>
        <w:jc w:val="right"/>
        <w:rPr>
          <w:rFonts w:ascii="Times New Roman" w:hAnsi="Times New Roman" w:cs="Times New Roman"/>
          <w:sz w:val="22"/>
        </w:rPr>
      </w:pPr>
      <m:oMath>
        <m:r>
          <w:rPr>
            <w:rFonts w:ascii="Cambria Math" w:hAnsi="Cambria Math" w:cs="Times New Roman"/>
            <w:sz w:val="22"/>
          </w:rPr>
          <m:t>C=a+b/T+c/</m:t>
        </m:r>
        <m:sSup>
          <m:sSupPr>
            <m:ctrlPr>
              <w:rPr>
                <w:rFonts w:ascii="Cambria Math" w:hAnsi="Cambria Math" w:cs="Times New Roman"/>
                <w:i/>
                <w:sz w:val="22"/>
              </w:rPr>
            </m:ctrlPr>
          </m:sSupPr>
          <m:e>
            <m:r>
              <w:rPr>
                <w:rFonts w:ascii="Cambria Math" w:hAnsi="Cambria Math" w:cs="Times New Roman"/>
                <w:sz w:val="22"/>
              </w:rPr>
              <m:t>T</m:t>
            </m:r>
          </m:e>
          <m:sup>
            <m:r>
              <w:rPr>
                <w:rFonts w:ascii="Cambria Math" w:hAnsi="Cambria Math" w:cs="Times New Roman"/>
                <w:sz w:val="22"/>
              </w:rPr>
              <m:t>2</m:t>
            </m:r>
          </m:sup>
        </m:sSup>
        <m:r>
          <w:rPr>
            <w:rFonts w:ascii="Cambria Math" w:hAnsi="Cambria Math" w:cs="Times New Roman"/>
            <w:sz w:val="22"/>
          </w:rPr>
          <m:t>+d/</m:t>
        </m:r>
        <m:sSup>
          <m:sSupPr>
            <m:ctrlPr>
              <w:rPr>
                <w:rFonts w:ascii="Cambria Math" w:hAnsi="Cambria Math" w:cs="Times New Roman"/>
                <w:i/>
                <w:sz w:val="22"/>
              </w:rPr>
            </m:ctrlPr>
          </m:sSupPr>
          <m:e>
            <m:r>
              <w:rPr>
                <w:rFonts w:ascii="Cambria Math" w:hAnsi="Cambria Math" w:cs="Times New Roman"/>
                <w:sz w:val="22"/>
              </w:rPr>
              <m:t>T</m:t>
            </m:r>
          </m:e>
          <m:sup>
            <m:r>
              <w:rPr>
                <w:rFonts w:ascii="Cambria Math" w:hAnsi="Cambria Math" w:cs="Times New Roman"/>
                <w:sz w:val="22"/>
              </w:rPr>
              <m:t>3</m:t>
            </m:r>
          </m:sup>
        </m:sSup>
      </m:oMath>
      <w:r w:rsidRPr="00DE63DD">
        <w:rPr>
          <w:rFonts w:ascii="Times New Roman" w:hAnsi="Times New Roman" w:cs="Times New Roman" w:hint="eastAsia"/>
          <w:sz w:val="22"/>
        </w:rPr>
        <w:t xml:space="preserve"> </w:t>
      </w:r>
      <w:r w:rsidRPr="00DE63DD">
        <w:rPr>
          <w:rFonts w:ascii="Times New Roman" w:hAnsi="Times New Roman" w:cs="Times New Roman"/>
          <w:sz w:val="22"/>
        </w:rPr>
        <w:t xml:space="preserve">                    </w:t>
      </w:r>
      <w:r w:rsidRPr="00DE63DD">
        <w:rPr>
          <w:rFonts w:ascii="Times New Roman" w:hAnsi="Times New Roman" w:cs="Times New Roman" w:hint="cs"/>
          <w:sz w:val="22"/>
        </w:rPr>
        <w:t>(</w:t>
      </w:r>
      <w:r w:rsidR="005E3943" w:rsidRPr="00DE63DD">
        <w:rPr>
          <w:rFonts w:ascii="Times New Roman" w:hAnsi="Times New Roman" w:cs="Times New Roman"/>
          <w:sz w:val="22"/>
        </w:rPr>
        <w:t>S3-</w:t>
      </w:r>
      <w:r w:rsidR="00226C5F" w:rsidRPr="00DE63DD">
        <w:rPr>
          <w:rFonts w:ascii="Times New Roman" w:hAnsi="Times New Roman" w:cs="Times New Roman"/>
          <w:sz w:val="22"/>
        </w:rPr>
        <w:t>28</w:t>
      </w:r>
      <w:r w:rsidRPr="00DE63DD">
        <w:rPr>
          <w:rFonts w:ascii="Times New Roman" w:hAnsi="Times New Roman" w:cs="Times New Roman"/>
          <w:sz w:val="22"/>
        </w:rPr>
        <w:t>)</w:t>
      </w:r>
    </w:p>
    <w:p w14:paraId="039B1E5D" w14:textId="759AC61C" w:rsidR="0084453D" w:rsidRPr="00DE63DD" w:rsidRDefault="00AA4267" w:rsidP="00EA5B67">
      <w:pPr>
        <w:spacing w:line="360" w:lineRule="auto"/>
        <w:ind w:firstLineChars="100" w:firstLine="220"/>
        <w:rPr>
          <w:rFonts w:ascii="Arno Pro" w:eastAsia="宋体" w:hAnsi="Arno Pro" w:cs="Times New Roman"/>
          <w:kern w:val="20"/>
          <w:sz w:val="22"/>
          <w:lang w:eastAsia="en-US"/>
        </w:rPr>
      </w:pPr>
      <w:r w:rsidRPr="00DE63DD">
        <w:rPr>
          <w:rFonts w:ascii="Arno Pro" w:eastAsia="宋体" w:hAnsi="Arno Pro" w:cs="Times New Roman"/>
          <w:kern w:val="20"/>
          <w:sz w:val="22"/>
          <w:lang w:eastAsia="en-US"/>
        </w:rPr>
        <w:t xml:space="preserve">In Eq. </w:t>
      </w:r>
      <w:r w:rsidR="005E3943" w:rsidRPr="00DE63DD">
        <w:rPr>
          <w:rFonts w:ascii="Arno Pro" w:eastAsia="宋体" w:hAnsi="Arno Pro" w:cs="Times New Roman"/>
          <w:kern w:val="20"/>
          <w:sz w:val="22"/>
          <w:lang w:eastAsia="en-US"/>
        </w:rPr>
        <w:t>S3-</w:t>
      </w:r>
      <w:r w:rsidR="00226C5F" w:rsidRPr="00DE63DD">
        <w:rPr>
          <w:rFonts w:ascii="Arno Pro" w:eastAsia="宋体" w:hAnsi="Arno Pro" w:cs="Times New Roman"/>
          <w:kern w:val="20"/>
          <w:sz w:val="22"/>
          <w:lang w:eastAsia="en-US"/>
        </w:rPr>
        <w:t>28</w:t>
      </w:r>
      <w:r w:rsidRPr="00DE63DD">
        <w:rPr>
          <w:rFonts w:ascii="Arno Pro" w:eastAsia="宋体" w:hAnsi="Arno Pro" w:cs="Times New Roman"/>
          <w:kern w:val="20"/>
          <w:sz w:val="22"/>
          <w:lang w:eastAsia="en-US"/>
        </w:rPr>
        <w:t xml:space="preserve">, the expressions of </w:t>
      </w:r>
      <w:proofErr w:type="spellStart"/>
      <w:proofErr w:type="gramStart"/>
      <w:r w:rsidRPr="00DE63DD">
        <w:rPr>
          <w:rFonts w:ascii="Arno Pro" w:eastAsia="宋体" w:hAnsi="Arno Pro" w:cs="Times New Roman"/>
          <w:kern w:val="20"/>
          <w:sz w:val="22"/>
          <w:lang w:eastAsia="en-US"/>
        </w:rPr>
        <w:t>a,b</w:t>
      </w:r>
      <w:proofErr w:type="gramEnd"/>
      <w:r w:rsidRPr="00DE63DD">
        <w:rPr>
          <w:rFonts w:ascii="Arno Pro" w:eastAsia="宋体" w:hAnsi="Arno Pro" w:cs="Times New Roman"/>
          <w:kern w:val="20"/>
          <w:sz w:val="22"/>
          <w:lang w:eastAsia="en-US"/>
        </w:rPr>
        <w:t>,c</w:t>
      </w:r>
      <w:proofErr w:type="spellEnd"/>
      <w:r w:rsidRPr="00DE63DD">
        <w:rPr>
          <w:rFonts w:ascii="Arno Pro" w:eastAsia="宋体" w:hAnsi="Arno Pro" w:cs="Times New Roman"/>
          <w:kern w:val="20"/>
          <w:sz w:val="22"/>
          <w:lang w:eastAsia="en-US"/>
        </w:rPr>
        <w:t xml:space="preserve"> and d are as follows</w:t>
      </w:r>
    </w:p>
    <w:p w14:paraId="370C3AD3" w14:textId="6AF835E8" w:rsidR="00130287" w:rsidRPr="00DE63DD" w:rsidRDefault="00130287" w:rsidP="00130287">
      <w:pPr>
        <w:jc w:val="right"/>
        <w:rPr>
          <w:rFonts w:ascii="Times New Roman" w:eastAsia="等线" w:hAnsi="Times New Roman" w:cs="Times New Roman"/>
          <w:i/>
          <w:iCs/>
          <w:sz w:val="22"/>
        </w:rPr>
      </w:pPr>
      <m:oMath>
        <m:r>
          <w:rPr>
            <w:rFonts w:ascii="Cambria Math" w:eastAsia="等线" w:hAnsi="Cambria Math" w:cs="Times New Roman"/>
            <w:sz w:val="22"/>
          </w:rPr>
          <m:t>a=</m:t>
        </m:r>
        <m:sSub>
          <m:sSubPr>
            <m:ctrlPr>
              <w:rPr>
                <w:rFonts w:ascii="Cambria Math" w:eastAsia="等线" w:hAnsi="Cambria Math" w:cs="Times New Roman"/>
                <w:i/>
                <w:iCs/>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p+</m:t>
        </m:r>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H</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H</m:t>
            </m:r>
          </m:sub>
        </m:sSub>
        <m:sSub>
          <m:sSubPr>
            <m:ctrlPr>
              <w:rPr>
                <w:rFonts w:ascii="Cambria Math" w:eastAsia="等线" w:hAnsi="Cambria Math" w:cs="Times New Roman"/>
                <w:i/>
                <w:iCs/>
                <w:sz w:val="22"/>
              </w:rPr>
            </m:ctrlPr>
          </m:sSubPr>
          <m:e>
            <m:nary>
              <m:naryPr>
                <m:chr m:val="∑"/>
                <m:limLoc m:val="undOvr"/>
                <m:ctrlPr>
                  <w:rPr>
                    <w:rFonts w:ascii="Cambria Math" w:eastAsia="等线" w:hAnsi="Cambria Math" w:cs="Times New Roman"/>
                    <w:i/>
                    <w:iCs/>
                    <w:sz w:val="22"/>
                  </w:rPr>
                </m:ctrlPr>
              </m:naryPr>
              <m:sub>
                <m:r>
                  <w:rPr>
                    <w:rFonts w:ascii="Cambria Math" w:eastAsia="等线" w:hAnsi="Cambria Math" w:cs="Times New Roman"/>
                    <w:sz w:val="22"/>
                  </w:rPr>
                  <m:t>n=0</m:t>
                </m:r>
              </m:sub>
              <m:sup>
                <m:r>
                  <w:rPr>
                    <w:rFonts w:ascii="Cambria Math" w:eastAsia="等线" w:hAnsi="Cambria Math" w:cs="Times New Roman"/>
                    <w:sz w:val="22"/>
                  </w:rPr>
                  <m:t>∞</m:t>
                </m:r>
              </m:sup>
              <m:e>
                <m:sSup>
                  <m:sSupPr>
                    <m:ctrlPr>
                      <w:rPr>
                        <w:rFonts w:ascii="Cambria Math" w:eastAsia="等线" w:hAnsi="Cambria Math" w:cs="Times New Roman"/>
                        <w:i/>
                        <w:iCs/>
                        <w:sz w:val="22"/>
                      </w:rPr>
                    </m:ctrlPr>
                  </m:sSupPr>
                  <m:e>
                    <m:r>
                      <w:rPr>
                        <w:rFonts w:ascii="Cambria Math" w:eastAsia="等线" w:hAnsi="Cambria Math" w:cs="Times New Roman"/>
                        <w:sz w:val="22"/>
                      </w:rPr>
                      <m:t>(-1)</m:t>
                    </m:r>
                  </m:e>
                  <m:sup>
                    <m:r>
                      <w:rPr>
                        <w:rFonts w:ascii="Cambria Math" w:eastAsia="等线" w:hAnsi="Cambria Math" w:cs="Times New Roman"/>
                        <w:sz w:val="22"/>
                      </w:rPr>
                      <m:t>n</m:t>
                    </m:r>
                  </m:sup>
                </m:sSup>
              </m:e>
            </m:nary>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p</m:t>
        </m:r>
        <m:sSup>
          <m:sSupPr>
            <m:ctrlPr>
              <w:rPr>
                <w:rFonts w:ascii="Cambria Math" w:eastAsia="等线" w:hAnsi="Cambria Math" w:cs="Times New Roman"/>
                <w:i/>
                <w:iCs/>
                <w:sz w:val="22"/>
              </w:rPr>
            </m:ctrlPr>
          </m:sSupPr>
          <m:e>
            <m:r>
              <w:rPr>
                <w:rFonts w:ascii="Cambria Math" w:eastAsia="等线" w:hAnsi="Cambria Math" w:cs="Times New Roman"/>
                <w:sz w:val="22"/>
              </w:rPr>
              <m:t>)</m:t>
            </m:r>
          </m:e>
          <m:sup>
            <m:r>
              <w:rPr>
                <w:rFonts w:ascii="Cambria Math" w:eastAsia="等线" w:hAnsi="Cambria Math" w:cs="Times New Roman"/>
                <w:sz w:val="22"/>
              </w:rPr>
              <m:t>n</m:t>
            </m:r>
          </m:sup>
        </m:sSup>
      </m:oMath>
      <w:r w:rsidRPr="00DE63DD">
        <w:rPr>
          <w:rFonts w:ascii="Times New Roman" w:eastAsia="等线" w:hAnsi="Times New Roman" w:cs="Times New Roman" w:hint="eastAsia"/>
          <w:i/>
          <w:iCs/>
          <w:sz w:val="22"/>
        </w:rPr>
        <w:t xml:space="preserve"> </w:t>
      </w:r>
      <w:r w:rsidRPr="00DE63DD">
        <w:rPr>
          <w:rFonts w:ascii="Times New Roman" w:eastAsia="等线" w:hAnsi="Times New Roman" w:cs="Times New Roman"/>
          <w:i/>
          <w:iCs/>
          <w:sz w:val="22"/>
        </w:rPr>
        <w:t xml:space="preserve">             </w:t>
      </w:r>
      <w:r w:rsidRPr="00DE63DD">
        <w:rPr>
          <w:rFonts w:ascii="Times New Roman" w:eastAsia="等线" w:hAnsi="Times New Roman" w:cs="Times New Roman"/>
          <w:iCs/>
          <w:sz w:val="22"/>
        </w:rPr>
        <w:t xml:space="preserve"> </w:t>
      </w:r>
      <w:r w:rsidRPr="00DE63DD">
        <w:rPr>
          <w:rFonts w:ascii="Times New Roman" w:eastAsia="等线" w:hAnsi="Times New Roman" w:cs="Times New Roman" w:hint="cs"/>
          <w:iCs/>
          <w:sz w:val="22"/>
        </w:rPr>
        <w:t>(</w:t>
      </w:r>
      <w:r w:rsidR="005E3943" w:rsidRPr="00DE63DD">
        <w:rPr>
          <w:rFonts w:ascii="Times New Roman" w:eastAsia="等线" w:hAnsi="Times New Roman" w:cs="Times New Roman"/>
          <w:iCs/>
          <w:sz w:val="22"/>
        </w:rPr>
        <w:t>S3-</w:t>
      </w:r>
      <w:r w:rsidR="00226C5F" w:rsidRPr="00DE63DD">
        <w:rPr>
          <w:rFonts w:ascii="Times New Roman" w:eastAsia="等线" w:hAnsi="Times New Roman" w:cs="Times New Roman"/>
          <w:iCs/>
          <w:sz w:val="22"/>
        </w:rPr>
        <w:t>29</w:t>
      </w:r>
      <w:r w:rsidRPr="00DE63DD">
        <w:rPr>
          <w:rFonts w:ascii="Times New Roman" w:eastAsia="等线" w:hAnsi="Times New Roman" w:cs="Times New Roman"/>
          <w:iCs/>
          <w:sz w:val="22"/>
        </w:rPr>
        <w:t>)</w:t>
      </w:r>
    </w:p>
    <w:p w14:paraId="6B39774F" w14:textId="4E3E2574" w:rsidR="00130287" w:rsidRPr="00DE63DD" w:rsidRDefault="00130287" w:rsidP="00130287">
      <w:pPr>
        <w:jc w:val="right"/>
        <w:rPr>
          <w:rFonts w:ascii="Times New Roman" w:eastAsia="等线" w:hAnsi="Times New Roman" w:cs="Times New Roman"/>
          <w:sz w:val="22"/>
        </w:rPr>
      </w:pPr>
      <m:oMath>
        <m:r>
          <w:rPr>
            <w:rFonts w:ascii="Cambria Math" w:eastAsia="等线" w:hAnsi="Cambria Math" w:cs="Times New Roman"/>
            <w:sz w:val="22"/>
          </w:rPr>
          <m:t>b=</m:t>
        </m:r>
        <m:f>
          <m:fPr>
            <m:ctrlPr>
              <w:rPr>
                <w:rFonts w:ascii="Cambria Math" w:eastAsia="等线" w:hAnsi="Cambria Math" w:cs="Times New Roman"/>
                <w:i/>
                <w:sz w:val="22"/>
              </w:rPr>
            </m:ctrlPr>
          </m:fPr>
          <m:num>
            <m:sSub>
              <m:sSubPr>
                <m:ctrlPr>
                  <w:rPr>
                    <w:rFonts w:ascii="Cambria Math" w:eastAsia="等线" w:hAnsi="Cambria Math" w:cs="Times New Roman"/>
                    <w:i/>
                    <w:iCs/>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p</m:t>
            </m:r>
            <m:d>
              <m:dPr>
                <m:ctrlPr>
                  <w:rPr>
                    <w:rFonts w:ascii="Cambria Math" w:eastAsia="等线" w:hAnsi="Cambria Math" w:cs="Times New Roman"/>
                    <w:i/>
                    <w:sz w:val="22"/>
                  </w:rPr>
                </m:ctrlPr>
              </m:dPr>
              <m:e>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∆H</m:t>
                    </m:r>
                  </m:e>
                  <m:sub>
                    <m:r>
                      <w:rPr>
                        <w:rFonts w:ascii="Cambria Math" w:eastAsia="等线" w:hAnsi="Cambria Math" w:cs="Times New Roman"/>
                        <w:sz w:val="22"/>
                      </w:rPr>
                      <m:t>h</m:t>
                    </m:r>
                  </m:sub>
                </m:sSub>
              </m:e>
            </m:d>
          </m:num>
          <m:den>
            <m:r>
              <w:rPr>
                <w:rFonts w:ascii="Cambria Math" w:eastAsia="等线" w:hAnsi="Cambria Math" w:cs="Times New Roman"/>
                <w:sz w:val="22"/>
              </w:rPr>
              <m:t>R</m:t>
            </m:r>
          </m:den>
        </m:f>
        <m:r>
          <w:rPr>
            <w:rFonts w:ascii="Cambria Math" w:eastAsia="等线" w:hAnsi="Cambria Math" w:cs="Times New Roman"/>
            <w:sz w:val="22"/>
          </w:rPr>
          <m:t>+</m:t>
        </m:r>
        <m:f>
          <m:fPr>
            <m:ctrlPr>
              <w:rPr>
                <w:rFonts w:ascii="Cambria Math" w:eastAsia="等线" w:hAnsi="Cambria Math" w:cs="Times New Roman"/>
                <w:i/>
                <w:sz w:val="22"/>
              </w:rPr>
            </m:ctrlPr>
          </m:fPr>
          <m:num>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H</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num>
          <m:den>
            <m:r>
              <w:rPr>
                <w:rFonts w:ascii="Cambria Math" w:eastAsia="等线" w:hAnsi="Cambria Math" w:cs="Times New Roman"/>
                <w:sz w:val="22"/>
              </w:rPr>
              <m:t>R</m:t>
            </m:r>
          </m:den>
        </m:f>
        <m:nary>
          <m:naryPr>
            <m:chr m:val="∑"/>
            <m:limLoc m:val="undOvr"/>
            <m:ctrlPr>
              <w:rPr>
                <w:rFonts w:ascii="Cambria Math" w:eastAsia="等线" w:hAnsi="Cambria Math" w:cs="Times New Roman"/>
                <w:i/>
                <w:sz w:val="22"/>
              </w:rPr>
            </m:ctrlPr>
          </m:naryPr>
          <m:sub>
            <m:r>
              <w:rPr>
                <w:rFonts w:ascii="Cambria Math" w:eastAsia="等线" w:hAnsi="Cambria Math" w:cs="Times New Roman"/>
                <w:sz w:val="22"/>
              </w:rPr>
              <m:t>n=1</m:t>
            </m:r>
          </m:sub>
          <m:sup>
            <m:r>
              <w:rPr>
                <w:rFonts w:ascii="Cambria Math" w:eastAsia="等线" w:hAnsi="Cambria Math" w:cs="Times New Roman"/>
                <w:sz w:val="22"/>
              </w:rPr>
              <m:t>∞</m:t>
            </m:r>
          </m:sup>
          <m:e>
            <m:sSup>
              <m:sSupPr>
                <m:ctrlPr>
                  <w:rPr>
                    <w:rFonts w:ascii="Cambria Math" w:eastAsia="等线" w:hAnsi="Cambria Math" w:cs="Times New Roman"/>
                    <w:i/>
                    <w:sz w:val="22"/>
                  </w:rPr>
                </m:ctrlPr>
              </m:sSupPr>
              <m:e>
                <m:r>
                  <w:rPr>
                    <w:rFonts w:ascii="Cambria Math" w:eastAsia="等线" w:hAnsi="Cambria Math" w:cs="Times New Roman"/>
                    <w:sz w:val="22"/>
                  </w:rPr>
                  <m:t>(-1)</m:t>
                </m:r>
              </m:e>
              <m:sup>
                <m:r>
                  <w:rPr>
                    <w:rFonts w:ascii="Cambria Math" w:eastAsia="等线" w:hAnsi="Cambria Math" w:cs="Times New Roman"/>
                    <w:sz w:val="22"/>
                  </w:rPr>
                  <m:t>n</m:t>
                </m:r>
              </m:sup>
            </m:sSup>
          </m:e>
        </m:nary>
        <m:f>
          <m:fPr>
            <m:ctrlPr>
              <w:rPr>
                <w:rFonts w:ascii="Cambria Math" w:eastAsia="等线" w:hAnsi="Cambria Math" w:cs="Times New Roman"/>
                <w:i/>
                <w:sz w:val="22"/>
              </w:rPr>
            </m:ctrlPr>
          </m:fPr>
          <m:num>
            <m:sSup>
              <m:sSupPr>
                <m:ctrlPr>
                  <w:rPr>
                    <w:rFonts w:ascii="Cambria Math" w:eastAsia="等线" w:hAnsi="Cambria Math" w:cs="Times New Roman"/>
                    <w:i/>
                    <w:iCs/>
                    <w:sz w:val="22"/>
                  </w:rPr>
                </m:ctrlPr>
              </m:sSupPr>
              <m:e>
                <m:sSub>
                  <m:sSubPr>
                    <m:ctrlPr>
                      <w:rPr>
                        <w:rFonts w:ascii="Cambria Math" w:eastAsia="等线" w:hAnsi="Cambria Math" w:cs="Times New Roman"/>
                        <w:i/>
                        <w:iCs/>
                        <w:sz w:val="22"/>
                      </w:rPr>
                    </m:ctrlPr>
                  </m:sSubPr>
                  <m:e>
                    <m:r>
                      <w:rPr>
                        <w:rFonts w:ascii="Cambria Math" w:eastAsia="等线" w:hAnsi="Cambria Math" w:cs="Times New Roman"/>
                        <w:sz w:val="22"/>
                      </w:rPr>
                      <m:t>n(b</m:t>
                    </m:r>
                  </m:e>
                  <m:sub>
                    <m:r>
                      <w:rPr>
                        <w:rFonts w:ascii="Cambria Math" w:eastAsia="等线" w:hAnsi="Cambria Math" w:cs="Times New Roman"/>
                        <w:sz w:val="22"/>
                      </w:rPr>
                      <m:t>0</m:t>
                    </m:r>
                  </m:sub>
                </m:sSub>
                <m:r>
                  <w:rPr>
                    <w:rFonts w:ascii="Cambria Math" w:eastAsia="等线" w:hAnsi="Cambria Math" w:cs="Times New Roman"/>
                    <w:sz w:val="22"/>
                  </w:rPr>
                  <m:t>p)</m:t>
                </m:r>
              </m:e>
              <m:sup>
                <m:r>
                  <w:rPr>
                    <w:rFonts w:ascii="Cambria Math" w:eastAsia="等线" w:hAnsi="Cambria Math" w:cs="Times New Roman"/>
                    <w:sz w:val="22"/>
                  </w:rPr>
                  <m:t>n</m:t>
                </m:r>
              </m:sup>
            </m:sSup>
          </m:num>
          <m:den>
            <m:r>
              <w:rPr>
                <w:rFonts w:ascii="Cambria Math" w:eastAsia="等线" w:hAnsi="Cambria Math" w:cs="Times New Roman"/>
                <w:sz w:val="22"/>
              </w:rPr>
              <m:t>2</m:t>
            </m:r>
          </m:den>
        </m:f>
      </m:oMath>
      <w:r w:rsidRPr="00DE63DD">
        <w:rPr>
          <w:rFonts w:ascii="Times New Roman" w:eastAsia="等线" w:hAnsi="Times New Roman" w:cs="Times New Roman" w:hint="eastAsia"/>
          <w:sz w:val="22"/>
        </w:rPr>
        <w:t xml:space="preserve"> </w:t>
      </w:r>
      <w:r w:rsidRPr="00DE63DD">
        <w:rPr>
          <w:rFonts w:ascii="Times New Roman" w:eastAsia="等线" w:hAnsi="Times New Roman" w:cs="Times New Roman"/>
          <w:sz w:val="22"/>
        </w:rPr>
        <w:t xml:space="preserve">         </w:t>
      </w:r>
      <w:r w:rsidRPr="00DE63DD">
        <w:rPr>
          <w:rFonts w:ascii="Times New Roman" w:eastAsia="等线" w:hAnsi="Times New Roman" w:cs="Times New Roman" w:hint="cs"/>
          <w:sz w:val="22"/>
        </w:rPr>
        <w:t>(</w:t>
      </w:r>
      <w:r w:rsidR="005E3943" w:rsidRPr="00DE63DD">
        <w:rPr>
          <w:rFonts w:ascii="Times New Roman" w:eastAsia="等线" w:hAnsi="Times New Roman" w:cs="Times New Roman"/>
          <w:sz w:val="22"/>
        </w:rPr>
        <w:t>S3-3</w:t>
      </w:r>
      <w:r w:rsidR="00226C5F" w:rsidRPr="00DE63DD">
        <w:rPr>
          <w:rFonts w:ascii="Times New Roman" w:eastAsia="等线" w:hAnsi="Times New Roman" w:cs="Times New Roman"/>
          <w:sz w:val="22"/>
        </w:rPr>
        <w:t>0</w:t>
      </w:r>
      <w:r w:rsidRPr="00DE63DD">
        <w:rPr>
          <w:rFonts w:ascii="Times New Roman" w:eastAsia="等线" w:hAnsi="Times New Roman" w:cs="Times New Roman"/>
          <w:sz w:val="22"/>
        </w:rPr>
        <w:t>)</w:t>
      </w:r>
    </w:p>
    <w:p w14:paraId="16A30D8F" w14:textId="5C2E94D0" w:rsidR="00130287" w:rsidRPr="00DE63DD" w:rsidRDefault="00130287" w:rsidP="00130287">
      <w:pPr>
        <w:jc w:val="right"/>
        <w:rPr>
          <w:rFonts w:ascii="Times New Roman" w:eastAsia="等线" w:hAnsi="Times New Roman" w:cs="Times New Roman"/>
          <w:sz w:val="22"/>
        </w:rPr>
      </w:pPr>
      <m:oMath>
        <m:r>
          <w:rPr>
            <w:rFonts w:ascii="Cambria Math" w:eastAsia="等线" w:hAnsi="Cambria Math" w:cs="Times New Roman"/>
            <w:sz w:val="22"/>
          </w:rPr>
          <m:t>c=</m:t>
        </m:r>
        <m:f>
          <m:fPr>
            <m:ctrlPr>
              <w:rPr>
                <w:rFonts w:ascii="Cambria Math" w:eastAsia="等线" w:hAnsi="Cambria Math" w:cs="Times New Roman"/>
                <w:i/>
                <w:sz w:val="22"/>
              </w:rPr>
            </m:ctrlPr>
          </m:fPr>
          <m:num>
            <m:sSub>
              <m:sSubPr>
                <m:ctrlPr>
                  <w:rPr>
                    <w:rFonts w:ascii="Cambria Math" w:eastAsia="等线" w:hAnsi="Cambria Math" w:cs="Times New Roman"/>
                    <w:i/>
                    <w:iCs/>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p(</m:t>
            </m:r>
            <m:sSup>
              <m:sSupPr>
                <m:ctrlPr>
                  <w:rPr>
                    <w:rFonts w:ascii="Cambria Math" w:eastAsia="等线" w:hAnsi="Cambria Math" w:cs="Times New Roman"/>
                    <w:i/>
                    <w:sz w:val="22"/>
                  </w:rPr>
                </m:ctrlPr>
              </m:sSupPr>
              <m:e>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∆H</m:t>
                    </m:r>
                  </m:e>
                  <m:sub>
                    <m:r>
                      <w:rPr>
                        <w:rFonts w:ascii="Cambria Math" w:eastAsia="等线" w:hAnsi="Cambria Math" w:cs="Times New Roman"/>
                        <w:sz w:val="22"/>
                      </w:rPr>
                      <m:t>h</m:t>
                    </m:r>
                  </m:sub>
                </m:sSub>
                <m:r>
                  <w:rPr>
                    <w:rFonts w:ascii="Cambria Math" w:eastAsia="等线" w:hAnsi="Cambria Math" w:cs="Times New Roman"/>
                    <w:sz w:val="22"/>
                  </w:rPr>
                  <m:t>)</m:t>
                </m:r>
              </m:e>
              <m:sup>
                <m:r>
                  <w:rPr>
                    <w:rFonts w:ascii="Cambria Math" w:eastAsia="等线" w:hAnsi="Cambria Math" w:cs="Times New Roman"/>
                    <w:sz w:val="22"/>
                  </w:rPr>
                  <m:t>2</m:t>
                </m:r>
              </m:sup>
            </m:sSup>
          </m:num>
          <m:den>
            <m:r>
              <w:rPr>
                <w:rFonts w:ascii="Cambria Math" w:eastAsia="等线" w:hAnsi="Cambria Math" w:cs="Times New Roman"/>
                <w:sz w:val="22"/>
              </w:rPr>
              <m:t>2</m:t>
            </m:r>
            <m:sSup>
              <m:sSupPr>
                <m:ctrlPr>
                  <w:rPr>
                    <w:rFonts w:ascii="Cambria Math" w:eastAsia="等线" w:hAnsi="Cambria Math" w:cs="Times New Roman"/>
                    <w:i/>
                    <w:sz w:val="22"/>
                  </w:rPr>
                </m:ctrlPr>
              </m:sSupPr>
              <m:e>
                <m:r>
                  <w:rPr>
                    <w:rFonts w:ascii="Cambria Math" w:eastAsia="等线" w:hAnsi="Cambria Math" w:cs="Times New Roman"/>
                    <w:sz w:val="22"/>
                  </w:rPr>
                  <m:t>R</m:t>
                </m:r>
              </m:e>
              <m:sup>
                <m:r>
                  <w:rPr>
                    <w:rFonts w:ascii="Cambria Math" w:eastAsia="等线" w:hAnsi="Cambria Math" w:cs="Times New Roman"/>
                    <w:sz w:val="22"/>
                  </w:rPr>
                  <m:t>2</m:t>
                </m:r>
              </m:sup>
            </m:sSup>
          </m:den>
        </m:f>
        <m:r>
          <w:rPr>
            <w:rFonts w:ascii="Cambria Math" w:eastAsia="等线" w:hAnsi="Cambria Math" w:cs="Times New Roman"/>
            <w:sz w:val="22"/>
          </w:rPr>
          <m:t>+</m:t>
        </m:r>
        <m:f>
          <m:fPr>
            <m:ctrlPr>
              <w:rPr>
                <w:rFonts w:ascii="Cambria Math" w:eastAsia="等线" w:hAnsi="Cambria Math" w:cs="Times New Roman"/>
                <w:i/>
                <w:sz w:val="22"/>
              </w:rPr>
            </m:ctrlPr>
          </m:fPr>
          <m:num>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H</m:t>
                </m:r>
              </m:sub>
            </m:sSub>
            <m:sSup>
              <m:sSupPr>
                <m:ctrlPr>
                  <w:rPr>
                    <w:rFonts w:ascii="Cambria Math" w:eastAsia="等线" w:hAnsi="Cambria Math" w:cs="Times New Roman"/>
                    <w:i/>
                    <w:iCs/>
                    <w:sz w:val="22"/>
                  </w:rPr>
                </m:ctrlPr>
              </m:sSupPr>
              <m:e>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e>
              <m:sup>
                <m:r>
                  <w:rPr>
                    <w:rFonts w:ascii="Cambria Math" w:eastAsia="等线" w:hAnsi="Cambria Math" w:cs="Times New Roman"/>
                    <w:sz w:val="22"/>
                  </w:rPr>
                  <m:t>2</m:t>
                </m:r>
              </m:sup>
            </m:sSup>
          </m:num>
          <m:den>
            <m:sSup>
              <m:sSupPr>
                <m:ctrlPr>
                  <w:rPr>
                    <w:rFonts w:ascii="Cambria Math" w:eastAsia="等线" w:hAnsi="Cambria Math" w:cs="Times New Roman"/>
                    <w:i/>
                    <w:sz w:val="22"/>
                  </w:rPr>
                </m:ctrlPr>
              </m:sSupPr>
              <m:e>
                <m:r>
                  <w:rPr>
                    <w:rFonts w:ascii="Cambria Math" w:eastAsia="等线" w:hAnsi="Cambria Math" w:cs="Times New Roman"/>
                    <w:sz w:val="22"/>
                  </w:rPr>
                  <m:t>R</m:t>
                </m:r>
              </m:e>
              <m:sup>
                <m:r>
                  <w:rPr>
                    <w:rFonts w:ascii="Cambria Math" w:eastAsia="等线" w:hAnsi="Cambria Math" w:cs="Times New Roman"/>
                    <w:sz w:val="22"/>
                  </w:rPr>
                  <m:t>2</m:t>
                </m:r>
              </m:sup>
            </m:sSup>
          </m:den>
        </m:f>
        <m:nary>
          <m:naryPr>
            <m:chr m:val="∑"/>
            <m:limLoc m:val="undOvr"/>
            <m:ctrlPr>
              <w:rPr>
                <w:rFonts w:ascii="Cambria Math" w:eastAsia="等线" w:hAnsi="Cambria Math" w:cs="Times New Roman"/>
                <w:i/>
                <w:sz w:val="22"/>
              </w:rPr>
            </m:ctrlPr>
          </m:naryPr>
          <m:sub>
            <m:r>
              <w:rPr>
                <w:rFonts w:ascii="Cambria Math" w:eastAsia="等线" w:hAnsi="Cambria Math" w:cs="Times New Roman"/>
                <w:sz w:val="22"/>
              </w:rPr>
              <m:t>n=2</m:t>
            </m:r>
          </m:sub>
          <m:sup>
            <m:r>
              <w:rPr>
                <w:rFonts w:ascii="Cambria Math" w:eastAsia="等线" w:hAnsi="Cambria Math" w:cs="Times New Roman"/>
                <w:sz w:val="22"/>
              </w:rPr>
              <m:t>∞</m:t>
            </m:r>
          </m:sup>
          <m:e>
            <m:sSup>
              <m:sSupPr>
                <m:ctrlPr>
                  <w:rPr>
                    <w:rFonts w:ascii="Cambria Math" w:eastAsia="等线" w:hAnsi="Cambria Math" w:cs="Times New Roman"/>
                    <w:i/>
                    <w:sz w:val="22"/>
                  </w:rPr>
                </m:ctrlPr>
              </m:sSupPr>
              <m:e>
                <m:r>
                  <w:rPr>
                    <w:rFonts w:ascii="Cambria Math" w:eastAsia="等线" w:hAnsi="Cambria Math" w:cs="Times New Roman"/>
                    <w:sz w:val="22"/>
                  </w:rPr>
                  <m:t>(-1)</m:t>
                </m:r>
              </m:e>
              <m:sup>
                <m:r>
                  <w:rPr>
                    <w:rFonts w:ascii="Cambria Math" w:eastAsia="等线" w:hAnsi="Cambria Math" w:cs="Times New Roman"/>
                    <w:sz w:val="22"/>
                  </w:rPr>
                  <m:t>n</m:t>
                </m:r>
              </m:sup>
            </m:sSup>
            <m:sSup>
              <m:sSupPr>
                <m:ctrlPr>
                  <w:rPr>
                    <w:rFonts w:ascii="Cambria Math" w:eastAsia="等线" w:hAnsi="Cambria Math" w:cs="Times New Roman"/>
                    <w:i/>
                    <w:iCs/>
                    <w:sz w:val="22"/>
                  </w:rPr>
                </m:ctrlPr>
              </m:sSupPr>
              <m:e>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p)</m:t>
                </m:r>
              </m:e>
              <m:sup>
                <m:r>
                  <w:rPr>
                    <w:rFonts w:ascii="Cambria Math" w:eastAsia="等线" w:hAnsi="Cambria Math" w:cs="Times New Roman"/>
                    <w:sz w:val="22"/>
                  </w:rPr>
                  <m:t>n</m:t>
                </m:r>
              </m:sup>
            </m:sSup>
            <m:r>
              <w:rPr>
                <w:rFonts w:ascii="Cambria Math" w:eastAsia="等线" w:hAnsi="Cambria Math" w:cs="Times New Roman"/>
                <w:sz w:val="22"/>
              </w:rPr>
              <m:t>(</m:t>
            </m:r>
            <m:f>
              <m:fPr>
                <m:ctrlPr>
                  <w:rPr>
                    <w:rFonts w:ascii="Cambria Math" w:eastAsia="等线" w:hAnsi="Cambria Math" w:cs="Times New Roman"/>
                    <w:i/>
                    <w:iCs/>
                    <w:sz w:val="22"/>
                  </w:rPr>
                </m:ctrlPr>
              </m:fPr>
              <m:num>
                <m:r>
                  <w:rPr>
                    <w:rFonts w:ascii="Cambria Math" w:eastAsia="等线" w:hAnsi="Cambria Math" w:cs="Times New Roman"/>
                    <w:sz w:val="22"/>
                  </w:rPr>
                  <m:t>n</m:t>
                </m:r>
              </m:num>
              <m:den>
                <m:r>
                  <w:rPr>
                    <w:rFonts w:ascii="Cambria Math" w:eastAsia="等线" w:hAnsi="Cambria Math" w:cs="Times New Roman"/>
                    <w:sz w:val="22"/>
                  </w:rPr>
                  <m:t>3!</m:t>
                </m:r>
              </m:den>
            </m:f>
            <m:r>
              <w:rPr>
                <w:rFonts w:ascii="Cambria Math" w:eastAsia="等线" w:hAnsi="Cambria Math" w:cs="Times New Roman"/>
                <w:sz w:val="22"/>
              </w:rPr>
              <m:t>+</m:t>
            </m:r>
            <m:f>
              <m:fPr>
                <m:ctrlPr>
                  <w:rPr>
                    <w:rFonts w:ascii="Cambria Math" w:eastAsia="等线" w:hAnsi="Cambria Math" w:cs="Times New Roman"/>
                    <w:i/>
                    <w:iCs/>
                    <w:sz w:val="22"/>
                  </w:rPr>
                </m:ctrlPr>
              </m:fPr>
              <m:num>
                <m:r>
                  <w:rPr>
                    <w:rFonts w:ascii="Cambria Math" w:eastAsia="等线" w:hAnsi="Cambria Math" w:cs="Times New Roman"/>
                    <w:sz w:val="22"/>
                  </w:rPr>
                  <m:t>n-1</m:t>
                </m:r>
              </m:num>
              <m:den>
                <m:r>
                  <w:rPr>
                    <w:rFonts w:ascii="Cambria Math" w:eastAsia="等线" w:hAnsi="Cambria Math" w:cs="Times New Roman"/>
                    <w:sz w:val="22"/>
                  </w:rPr>
                  <m:t>2!</m:t>
                </m:r>
              </m:den>
            </m:f>
            <m:r>
              <w:rPr>
                <w:rFonts w:ascii="Cambria Math" w:eastAsia="等线" w:hAnsi="Cambria Math" w:cs="Times New Roman"/>
                <w:sz w:val="22"/>
              </w:rPr>
              <m:t>)</m:t>
            </m:r>
          </m:e>
        </m:nary>
      </m:oMath>
      <w:r w:rsidRPr="00DE63DD">
        <w:rPr>
          <w:rFonts w:ascii="Times New Roman" w:eastAsia="等线" w:hAnsi="Times New Roman" w:cs="Times New Roman" w:hint="eastAsia"/>
          <w:sz w:val="22"/>
        </w:rPr>
        <w:t xml:space="preserve"> </w:t>
      </w:r>
      <w:r w:rsidRPr="00DE63DD">
        <w:rPr>
          <w:rFonts w:ascii="Times New Roman" w:eastAsia="等线" w:hAnsi="Times New Roman" w:cs="Times New Roman"/>
          <w:sz w:val="22"/>
        </w:rPr>
        <w:t xml:space="preserve">    </w:t>
      </w:r>
      <w:r w:rsidRPr="00DE63DD">
        <w:rPr>
          <w:rFonts w:ascii="Times New Roman" w:eastAsia="等线" w:hAnsi="Times New Roman" w:cs="Times New Roman" w:hint="cs"/>
          <w:sz w:val="22"/>
        </w:rPr>
        <w:t>(</w:t>
      </w:r>
      <w:r w:rsidR="005E3943" w:rsidRPr="00DE63DD">
        <w:rPr>
          <w:rFonts w:ascii="Times New Roman" w:eastAsia="等线" w:hAnsi="Times New Roman" w:cs="Times New Roman"/>
          <w:sz w:val="22"/>
        </w:rPr>
        <w:t>S3-3</w:t>
      </w:r>
      <w:r w:rsidR="00226C5F" w:rsidRPr="00DE63DD">
        <w:rPr>
          <w:rFonts w:ascii="Times New Roman" w:eastAsia="等线" w:hAnsi="Times New Roman" w:cs="Times New Roman"/>
          <w:sz w:val="22"/>
        </w:rPr>
        <w:t>1</w:t>
      </w:r>
      <w:r w:rsidRPr="00DE63DD">
        <w:rPr>
          <w:rFonts w:ascii="Times New Roman" w:eastAsia="等线" w:hAnsi="Times New Roman" w:cs="Times New Roman"/>
          <w:sz w:val="22"/>
        </w:rPr>
        <w:t>)</w:t>
      </w:r>
    </w:p>
    <w:p w14:paraId="23CFA20C" w14:textId="7BD54FA9" w:rsidR="0084453D" w:rsidRPr="00DE63DD" w:rsidRDefault="00130287" w:rsidP="00130287">
      <w:pPr>
        <w:spacing w:line="360" w:lineRule="auto"/>
        <w:ind w:firstLineChars="100" w:firstLine="220"/>
        <w:rPr>
          <w:rFonts w:ascii="Arno Pro" w:eastAsia="宋体" w:hAnsi="Arno Pro" w:cs="Times New Roman"/>
          <w:kern w:val="20"/>
          <w:sz w:val="22"/>
          <w:lang w:eastAsia="en-US"/>
        </w:rPr>
      </w:pPr>
      <m:oMathPara>
        <m:oMath>
          <m:r>
            <w:rPr>
              <w:rFonts w:ascii="Cambria Math" w:eastAsia="等线" w:hAnsi="Cambria Math" w:cs="Times New Roman"/>
              <w:sz w:val="22"/>
            </w:rPr>
            <w:lastRenderedPageBreak/>
            <m:t>d=</m:t>
          </m:r>
          <m:f>
            <m:fPr>
              <m:ctrlPr>
                <w:rPr>
                  <w:rFonts w:ascii="Cambria Math" w:eastAsia="等线" w:hAnsi="Cambria Math" w:cs="Times New Roman"/>
                  <w:i/>
                  <w:sz w:val="22"/>
                </w:rPr>
              </m:ctrlPr>
            </m:fPr>
            <m:num>
              <m:sSub>
                <m:sSubPr>
                  <m:ctrlPr>
                    <w:rPr>
                      <w:rFonts w:ascii="Cambria Math" w:eastAsia="等线" w:hAnsi="Cambria Math" w:cs="Times New Roman"/>
                      <w:i/>
                      <w:iCs/>
                      <w:sz w:val="22"/>
                    </w:rPr>
                  </m:ctrlPr>
                </m:sSubPr>
                <m:e>
                  <m:r>
                    <w:rPr>
                      <w:rFonts w:ascii="Cambria Math" w:eastAsia="等线" w:hAnsi="Cambria Math" w:cs="Times New Roman"/>
                      <w:sz w:val="22"/>
                    </w:rPr>
                    <m:t>-C</m:t>
                  </m:r>
                </m:e>
                <m:sub>
                  <m:r>
                    <w:rPr>
                      <w:rFonts w:ascii="Cambria Math" w:eastAsia="等线" w:hAnsi="Cambria Math" w:cs="Times New Roman"/>
                      <w:sz w:val="22"/>
                    </w:rPr>
                    <m:t>0</m:t>
                  </m:r>
                </m:sub>
              </m:sSub>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p(</m:t>
              </m:r>
              <m:sSup>
                <m:sSupPr>
                  <m:ctrlPr>
                    <w:rPr>
                      <w:rFonts w:ascii="Cambria Math" w:eastAsia="等线" w:hAnsi="Cambria Math" w:cs="Times New Roman"/>
                      <w:i/>
                      <w:sz w:val="22"/>
                    </w:rPr>
                  </m:ctrlPr>
                </m:sSupPr>
                <m:e>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∆H</m:t>
                      </m:r>
                    </m:e>
                    <m:sub>
                      <m:r>
                        <w:rPr>
                          <w:rFonts w:ascii="Cambria Math" w:eastAsia="等线" w:hAnsi="Cambria Math" w:cs="Times New Roman"/>
                          <w:sz w:val="22"/>
                        </w:rPr>
                        <m:t>h</m:t>
                      </m:r>
                    </m:sub>
                  </m:sSub>
                  <m:r>
                    <w:rPr>
                      <w:rFonts w:ascii="Cambria Math" w:eastAsia="等线" w:hAnsi="Cambria Math" w:cs="Times New Roman"/>
                      <w:sz w:val="22"/>
                    </w:rPr>
                    <m:t>)</m:t>
                  </m:r>
                </m:e>
                <m:sup>
                  <m:r>
                    <w:rPr>
                      <w:rFonts w:ascii="Cambria Math" w:eastAsia="等线" w:hAnsi="Cambria Math" w:cs="Times New Roman"/>
                      <w:sz w:val="22"/>
                    </w:rPr>
                    <m:t>3</m:t>
                  </m:r>
                </m:sup>
              </m:sSup>
            </m:num>
            <m:den>
              <m:r>
                <w:rPr>
                  <w:rFonts w:ascii="Cambria Math" w:eastAsia="等线" w:hAnsi="Cambria Math" w:cs="Times New Roman"/>
                  <w:sz w:val="22"/>
                </w:rPr>
                <m:t>2</m:t>
              </m:r>
              <m:sSup>
                <m:sSupPr>
                  <m:ctrlPr>
                    <w:rPr>
                      <w:rFonts w:ascii="Cambria Math" w:eastAsia="等线" w:hAnsi="Cambria Math" w:cs="Times New Roman"/>
                      <w:i/>
                      <w:sz w:val="22"/>
                    </w:rPr>
                  </m:ctrlPr>
                </m:sSupPr>
                <m:e>
                  <m:r>
                    <w:rPr>
                      <w:rFonts w:ascii="Cambria Math" w:eastAsia="等线" w:hAnsi="Cambria Math" w:cs="Times New Roman"/>
                      <w:sz w:val="22"/>
                    </w:rPr>
                    <m:t>R</m:t>
                  </m:r>
                </m:e>
                <m:sup>
                  <m:r>
                    <w:rPr>
                      <w:rFonts w:ascii="Cambria Math" w:eastAsia="等线" w:hAnsi="Cambria Math" w:cs="Times New Roman"/>
                      <w:sz w:val="22"/>
                    </w:rPr>
                    <m:t>3</m:t>
                  </m:r>
                </m:sup>
              </m:sSup>
            </m:den>
          </m:f>
          <m:r>
            <w:rPr>
              <w:rFonts w:ascii="Cambria Math" w:eastAsia="等线" w:hAnsi="Cambria Math" w:cs="Times New Roman"/>
              <w:sz w:val="22"/>
            </w:rPr>
            <m:t>+</m:t>
          </m:r>
          <m:f>
            <m:fPr>
              <m:ctrlPr>
                <w:rPr>
                  <w:rFonts w:ascii="Cambria Math" w:eastAsia="等线" w:hAnsi="Cambria Math" w:cs="Times New Roman"/>
                  <w:i/>
                  <w:sz w:val="22"/>
                </w:rPr>
              </m:ctrlPr>
            </m:fPr>
            <m:num>
              <m:sSub>
                <m:sSubPr>
                  <m:ctrlPr>
                    <w:rPr>
                      <w:rFonts w:ascii="Cambria Math" w:eastAsia="等线" w:hAnsi="Cambria Math" w:cs="Times New Roman"/>
                      <w:i/>
                      <w:sz w:val="22"/>
                    </w:rPr>
                  </m:ctrlPr>
                </m:sSubPr>
                <m:e>
                  <m:r>
                    <w:rPr>
                      <w:rFonts w:ascii="Cambria Math" w:eastAsia="等线" w:hAnsi="Cambria Math" w:cs="Times New Roman"/>
                      <w:sz w:val="22"/>
                    </w:rPr>
                    <m:t>C</m:t>
                  </m:r>
                </m:e>
                <m:sub>
                  <m:r>
                    <w:rPr>
                      <w:rFonts w:ascii="Cambria Math" w:eastAsia="等线" w:hAnsi="Cambria Math" w:cs="Times New Roman"/>
                      <w:sz w:val="22"/>
                    </w:rPr>
                    <m:t>H</m:t>
                  </m:r>
                </m:sub>
              </m:sSub>
              <m:sSup>
                <m:sSupPr>
                  <m:ctrlPr>
                    <w:rPr>
                      <w:rFonts w:ascii="Cambria Math" w:eastAsia="等线" w:hAnsi="Cambria Math" w:cs="Times New Roman"/>
                      <w:i/>
                      <w:iCs/>
                      <w:sz w:val="22"/>
                    </w:rPr>
                  </m:ctrlPr>
                </m:sSupPr>
                <m:e>
                  <m:r>
                    <w:rPr>
                      <w:rFonts w:ascii="Cambria Math" w:eastAsia="等线" w:hAnsi="Cambria Math" w:cs="Times New Roman"/>
                      <w:sz w:val="22"/>
                    </w:rPr>
                    <m:t>(</m:t>
                  </m:r>
                  <m:sSub>
                    <m:sSubPr>
                      <m:ctrlPr>
                        <w:rPr>
                          <w:rFonts w:ascii="Cambria Math" w:eastAsia="等线" w:hAnsi="Cambria Math" w:cs="Times New Roman"/>
                          <w:i/>
                          <w:sz w:val="22"/>
                        </w:rPr>
                      </m:ctrlPr>
                    </m:sSubPr>
                    <m:e>
                      <m:r>
                        <w:rPr>
                          <w:rFonts w:ascii="Cambria Math" w:eastAsia="等线" w:hAnsi="Cambria Math" w:cs="Times New Roman"/>
                          <w:sz w:val="22"/>
                        </w:rPr>
                        <m:t>-∆E</m:t>
                      </m:r>
                    </m:e>
                    <m:sub>
                      <m:r>
                        <w:rPr>
                          <w:rFonts w:ascii="Cambria Math" w:eastAsia="等线" w:hAnsi="Cambria Math" w:cs="Times New Roman"/>
                          <w:sz w:val="22"/>
                        </w:rPr>
                        <m:t>ad</m:t>
                      </m:r>
                    </m:sub>
                  </m:sSub>
                  <m:r>
                    <w:rPr>
                      <w:rFonts w:ascii="Cambria Math" w:eastAsia="等线" w:hAnsi="Cambria Math" w:cs="Times New Roman"/>
                      <w:sz w:val="22"/>
                    </w:rPr>
                    <m:t>)</m:t>
                  </m:r>
                </m:e>
                <m:sup>
                  <m:r>
                    <w:rPr>
                      <w:rFonts w:ascii="Cambria Math" w:eastAsia="等线" w:hAnsi="Cambria Math" w:cs="Times New Roman"/>
                      <w:sz w:val="22"/>
                    </w:rPr>
                    <m:t>3</m:t>
                  </m:r>
                </m:sup>
              </m:sSup>
            </m:num>
            <m:den>
              <m:sSup>
                <m:sSupPr>
                  <m:ctrlPr>
                    <w:rPr>
                      <w:rFonts w:ascii="Cambria Math" w:eastAsia="等线" w:hAnsi="Cambria Math" w:cs="Times New Roman"/>
                      <w:i/>
                      <w:sz w:val="22"/>
                    </w:rPr>
                  </m:ctrlPr>
                </m:sSupPr>
                <m:e>
                  <m:r>
                    <w:rPr>
                      <w:rFonts w:ascii="Cambria Math" w:eastAsia="等线" w:hAnsi="Cambria Math" w:cs="Times New Roman"/>
                      <w:sz w:val="22"/>
                    </w:rPr>
                    <m:t>R</m:t>
                  </m:r>
                </m:e>
                <m:sup>
                  <m:r>
                    <w:rPr>
                      <w:rFonts w:ascii="Cambria Math" w:eastAsia="等线" w:hAnsi="Cambria Math" w:cs="Times New Roman"/>
                      <w:sz w:val="22"/>
                    </w:rPr>
                    <m:t>3</m:t>
                  </m:r>
                </m:sup>
              </m:sSup>
            </m:den>
          </m:f>
          <m:nary>
            <m:naryPr>
              <m:chr m:val="∑"/>
              <m:limLoc m:val="undOvr"/>
              <m:ctrlPr>
                <w:rPr>
                  <w:rFonts w:ascii="Cambria Math" w:eastAsia="等线" w:hAnsi="Cambria Math" w:cs="Times New Roman"/>
                  <w:i/>
                  <w:sz w:val="22"/>
                </w:rPr>
              </m:ctrlPr>
            </m:naryPr>
            <m:sub>
              <m:r>
                <w:rPr>
                  <w:rFonts w:ascii="Cambria Math" w:eastAsia="等线" w:hAnsi="Cambria Math" w:cs="Times New Roman"/>
                  <w:sz w:val="22"/>
                </w:rPr>
                <m:t>n=3</m:t>
              </m:r>
            </m:sub>
            <m:sup>
              <m:r>
                <w:rPr>
                  <w:rFonts w:ascii="Cambria Math" w:eastAsia="等线" w:hAnsi="Cambria Math" w:cs="Times New Roman"/>
                  <w:sz w:val="22"/>
                </w:rPr>
                <m:t>∞</m:t>
              </m:r>
            </m:sup>
            <m:e>
              <m:sSup>
                <m:sSupPr>
                  <m:ctrlPr>
                    <w:rPr>
                      <w:rFonts w:ascii="Cambria Math" w:eastAsia="等线" w:hAnsi="Cambria Math" w:cs="Times New Roman"/>
                      <w:i/>
                      <w:sz w:val="22"/>
                    </w:rPr>
                  </m:ctrlPr>
                </m:sSupPr>
                <m:e>
                  <m:r>
                    <w:rPr>
                      <w:rFonts w:ascii="Cambria Math" w:eastAsia="等线" w:hAnsi="Cambria Math" w:cs="Times New Roman"/>
                      <w:sz w:val="22"/>
                    </w:rPr>
                    <m:t>(-1)</m:t>
                  </m:r>
                </m:e>
                <m:sup>
                  <m:r>
                    <w:rPr>
                      <w:rFonts w:ascii="Cambria Math" w:eastAsia="等线" w:hAnsi="Cambria Math" w:cs="Times New Roman"/>
                      <w:sz w:val="22"/>
                    </w:rPr>
                    <m:t>n</m:t>
                  </m:r>
                </m:sup>
              </m:sSup>
            </m:e>
          </m:nary>
          <m:sSup>
            <m:sSupPr>
              <m:ctrlPr>
                <w:rPr>
                  <w:rFonts w:ascii="Cambria Math" w:eastAsia="等线" w:hAnsi="Cambria Math" w:cs="Times New Roman"/>
                  <w:i/>
                  <w:iCs/>
                  <w:sz w:val="22"/>
                </w:rPr>
              </m:ctrlPr>
            </m:sSupPr>
            <m:e>
              <m:sSub>
                <m:sSubPr>
                  <m:ctrlPr>
                    <w:rPr>
                      <w:rFonts w:ascii="Cambria Math" w:eastAsia="等线" w:hAnsi="Cambria Math" w:cs="Times New Roman"/>
                      <w:i/>
                      <w:iCs/>
                      <w:sz w:val="22"/>
                    </w:rPr>
                  </m:ctrlPr>
                </m:sSubPr>
                <m:e>
                  <m:r>
                    <w:rPr>
                      <w:rFonts w:ascii="Cambria Math" w:eastAsia="等线" w:hAnsi="Cambria Math" w:cs="Times New Roman"/>
                      <w:sz w:val="22"/>
                    </w:rPr>
                    <m:t>(b</m:t>
                  </m:r>
                </m:e>
                <m:sub>
                  <m:r>
                    <w:rPr>
                      <w:rFonts w:ascii="Cambria Math" w:eastAsia="等线" w:hAnsi="Cambria Math" w:cs="Times New Roman"/>
                      <w:sz w:val="22"/>
                    </w:rPr>
                    <m:t>0</m:t>
                  </m:r>
                </m:sub>
              </m:sSub>
              <m:r>
                <w:rPr>
                  <w:rFonts w:ascii="Cambria Math" w:eastAsia="等线" w:hAnsi="Cambria Math" w:cs="Times New Roman"/>
                  <w:sz w:val="22"/>
                </w:rPr>
                <m:t>p)</m:t>
              </m:r>
            </m:e>
            <m:sup>
              <m:r>
                <w:rPr>
                  <w:rFonts w:ascii="Cambria Math" w:eastAsia="等线" w:hAnsi="Cambria Math" w:cs="Times New Roman"/>
                  <w:sz w:val="22"/>
                </w:rPr>
                <m:t>n</m:t>
              </m:r>
            </m:sup>
          </m:sSup>
          <m:r>
            <w:rPr>
              <w:rFonts w:ascii="Cambria Math" w:eastAsia="等线" w:hAnsi="Cambria Math" w:cs="Times New Roman"/>
              <w:sz w:val="22"/>
            </w:rPr>
            <m:t>(</m:t>
          </m:r>
          <m:f>
            <m:fPr>
              <m:ctrlPr>
                <w:rPr>
                  <w:rFonts w:ascii="Cambria Math" w:eastAsia="等线" w:hAnsi="Cambria Math" w:cs="Times New Roman"/>
                  <w:i/>
                  <w:iCs/>
                  <w:sz w:val="22"/>
                </w:rPr>
              </m:ctrlPr>
            </m:fPr>
            <m:num>
              <m:r>
                <w:rPr>
                  <w:rFonts w:ascii="Cambria Math" w:eastAsia="等线" w:hAnsi="Cambria Math" w:cs="Times New Roman"/>
                  <w:sz w:val="22"/>
                </w:rPr>
                <m:t>n</m:t>
              </m:r>
            </m:num>
            <m:den>
              <m:r>
                <w:rPr>
                  <w:rFonts w:ascii="Cambria Math" w:eastAsia="等线" w:hAnsi="Cambria Math" w:cs="Times New Roman"/>
                  <w:sz w:val="22"/>
                </w:rPr>
                <m:t>4!</m:t>
              </m:r>
            </m:den>
          </m:f>
          <m:r>
            <w:rPr>
              <w:rFonts w:ascii="Cambria Math" w:eastAsia="等线" w:hAnsi="Cambria Math" w:cs="Times New Roman"/>
              <w:sz w:val="22"/>
            </w:rPr>
            <m:t>+</m:t>
          </m:r>
          <m:f>
            <m:fPr>
              <m:ctrlPr>
                <w:rPr>
                  <w:rFonts w:ascii="Cambria Math" w:eastAsia="等线" w:hAnsi="Cambria Math" w:cs="Times New Roman"/>
                  <w:i/>
                  <w:iCs/>
                  <w:sz w:val="22"/>
                </w:rPr>
              </m:ctrlPr>
            </m:fPr>
            <m:num>
              <m:r>
                <w:rPr>
                  <w:rFonts w:ascii="Cambria Math" w:eastAsia="等线" w:hAnsi="Cambria Math" w:cs="Times New Roman"/>
                  <w:sz w:val="22"/>
                </w:rPr>
                <m:t>n-1</m:t>
              </m:r>
            </m:num>
            <m:den>
              <m:r>
                <w:rPr>
                  <w:rFonts w:ascii="Cambria Math" w:eastAsia="等线" w:hAnsi="Cambria Math" w:cs="Times New Roman"/>
                  <w:sz w:val="22"/>
                </w:rPr>
                <m:t>3!</m:t>
              </m:r>
            </m:den>
          </m:f>
          <m:r>
            <w:rPr>
              <w:rFonts w:ascii="Cambria Math" w:eastAsia="等线" w:hAnsi="Cambria Math" w:cs="Times New Roman" w:hint="eastAsia"/>
              <w:sz w:val="22"/>
            </w:rPr>
            <m:t>+</m:t>
          </m:r>
          <m:f>
            <m:fPr>
              <m:ctrlPr>
                <w:rPr>
                  <w:rFonts w:ascii="Cambria Math" w:eastAsia="等线" w:hAnsi="Cambria Math" w:cs="Times New Roman"/>
                  <w:i/>
                  <w:iCs/>
                  <w:sz w:val="22"/>
                </w:rPr>
              </m:ctrlPr>
            </m:fPr>
            <m:num>
              <m:r>
                <w:rPr>
                  <w:rFonts w:ascii="Cambria Math" w:eastAsia="等线" w:hAnsi="Cambria Math" w:cs="Times New Roman"/>
                  <w:sz w:val="22"/>
                </w:rPr>
                <m:t>n-2</m:t>
              </m:r>
            </m:num>
            <m:den>
              <m:r>
                <w:rPr>
                  <w:rFonts w:ascii="Cambria Math" w:eastAsia="等线" w:hAnsi="Cambria Math" w:cs="Times New Roman"/>
                  <w:sz w:val="22"/>
                </w:rPr>
                <m:t>2!</m:t>
              </m:r>
            </m:den>
          </m:f>
          <m:r>
            <w:rPr>
              <w:rFonts w:ascii="Cambria Math" w:eastAsia="等线" w:hAnsi="Cambria Math" w:cs="Times New Roman"/>
              <w:sz w:val="22"/>
            </w:rPr>
            <m:t>)</m:t>
          </m:r>
        </m:oMath>
      </m:oMathPara>
    </w:p>
    <w:p w14:paraId="136F4DA6" w14:textId="342C94E4" w:rsidR="0045168B" w:rsidRPr="00DE63DD" w:rsidRDefault="00F67417" w:rsidP="00AA4267">
      <w:pPr>
        <w:spacing w:line="360" w:lineRule="auto"/>
        <w:ind w:firstLineChars="100" w:firstLine="220"/>
        <w:jc w:val="right"/>
        <w:rPr>
          <w:rFonts w:ascii="Arno Pro" w:eastAsia="宋体" w:hAnsi="Arno Pro" w:cs="Times New Roman"/>
          <w:kern w:val="20"/>
          <w:sz w:val="22"/>
        </w:rPr>
      </w:pPr>
      <w:r w:rsidRPr="00DE63DD">
        <w:rPr>
          <w:rFonts w:ascii="Times New Roman" w:eastAsia="等线" w:hAnsi="Times New Roman" w:cs="Times New Roman" w:hint="cs"/>
          <w:sz w:val="22"/>
        </w:rPr>
        <w:t>(</w:t>
      </w:r>
      <w:r w:rsidR="005E3943" w:rsidRPr="00DE63DD">
        <w:rPr>
          <w:rFonts w:ascii="Times New Roman" w:eastAsia="等线" w:hAnsi="Times New Roman" w:cs="Times New Roman"/>
          <w:sz w:val="22"/>
        </w:rPr>
        <w:t>S3-3</w:t>
      </w:r>
      <w:r w:rsidR="00226C5F" w:rsidRPr="00DE63DD">
        <w:rPr>
          <w:rFonts w:ascii="Times New Roman" w:eastAsia="等线" w:hAnsi="Times New Roman" w:cs="Times New Roman"/>
          <w:sz w:val="22"/>
        </w:rPr>
        <w:t>2</w:t>
      </w:r>
      <w:r w:rsidRPr="00DE63DD">
        <w:rPr>
          <w:rFonts w:ascii="Times New Roman" w:eastAsia="等线" w:hAnsi="Times New Roman" w:cs="Times New Roman"/>
          <w:sz w:val="22"/>
        </w:rPr>
        <w:t>)</w:t>
      </w:r>
    </w:p>
    <w:p w14:paraId="6F43F648" w14:textId="1D4C14C4" w:rsidR="0045168B" w:rsidRPr="00DE63DD" w:rsidRDefault="0045168B" w:rsidP="0045168B">
      <w:pPr>
        <w:spacing w:line="360" w:lineRule="auto"/>
        <w:ind w:firstLineChars="100" w:firstLine="180"/>
        <w:jc w:val="left"/>
        <w:rPr>
          <w:rFonts w:ascii="Arno Pro" w:eastAsia="宋体" w:hAnsi="Arno Pro" w:cs="Times New Roman"/>
          <w:kern w:val="20"/>
          <w:sz w:val="18"/>
          <w:szCs w:val="18"/>
        </w:rPr>
      </w:pPr>
    </w:p>
    <w:p w14:paraId="29C22F98" w14:textId="12AF6FAB" w:rsidR="00C241EB" w:rsidRPr="00DE63DD" w:rsidRDefault="00DE0F4A" w:rsidP="002D1DE2">
      <w:pPr>
        <w:pStyle w:val="1"/>
        <w:numPr>
          <w:ilvl w:val="0"/>
          <w:numId w:val="2"/>
        </w:numPr>
        <w:rPr>
          <w:rFonts w:ascii="Arno Pro" w:eastAsia="宋体" w:hAnsi="Arno Pro" w:cs="Times New Roman"/>
          <w:bCs w:val="0"/>
          <w:kern w:val="20"/>
          <w:sz w:val="28"/>
          <w:szCs w:val="28"/>
          <w:lang w:eastAsia="en-US"/>
        </w:rPr>
      </w:pPr>
      <w:bookmarkStart w:id="19" w:name="_Toc120313411"/>
      <w:r w:rsidRPr="00DE63DD">
        <w:rPr>
          <w:rFonts w:ascii="Arno Pro" w:eastAsia="宋体" w:hAnsi="Arno Pro" w:cs="Times New Roman" w:hint="eastAsia"/>
          <w:bCs w:val="0"/>
          <w:kern w:val="20"/>
          <w:sz w:val="28"/>
          <w:szCs w:val="28"/>
          <w:lang w:eastAsia="en-US"/>
        </w:rPr>
        <w:t>R</w:t>
      </w:r>
      <w:r w:rsidRPr="00DE63DD">
        <w:rPr>
          <w:rFonts w:ascii="Arno Pro" w:eastAsia="宋体" w:hAnsi="Arno Pro" w:cs="Times New Roman"/>
          <w:bCs w:val="0"/>
          <w:kern w:val="20"/>
          <w:sz w:val="28"/>
          <w:szCs w:val="28"/>
          <w:lang w:eastAsia="en-US"/>
        </w:rPr>
        <w:t>esults</w:t>
      </w:r>
      <w:bookmarkEnd w:id="19"/>
    </w:p>
    <w:p w14:paraId="65551976" w14:textId="77777777" w:rsidR="0023453E" w:rsidRPr="00DE63DD" w:rsidRDefault="006E041D" w:rsidP="00A22D02">
      <w:pPr>
        <w:spacing w:line="480" w:lineRule="auto"/>
        <w:ind w:firstLineChars="200" w:firstLine="360"/>
        <w:rPr>
          <w:rFonts w:ascii="Times New Roman" w:eastAsia="仿宋" w:hAnsi="Times New Roman" w:cs="Times New Roman"/>
          <w:sz w:val="18"/>
          <w:szCs w:val="18"/>
        </w:rPr>
      </w:pPr>
      <w:r w:rsidRPr="00DE63DD">
        <w:rPr>
          <w:noProof/>
          <w:sz w:val="18"/>
          <w:szCs w:val="18"/>
        </w:rPr>
        <w:drawing>
          <wp:inline distT="0" distB="0" distL="0" distR="0" wp14:anchorId="18A76C33" wp14:editId="69EE9294">
            <wp:extent cx="4328795" cy="3599815"/>
            <wp:effectExtent l="0" t="0" r="0" b="63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4329149" cy="3600000"/>
                    </a:xfrm>
                    <a:prstGeom prst="rect">
                      <a:avLst/>
                    </a:prstGeom>
                    <a:noFill/>
                    <a:ln>
                      <a:noFill/>
                    </a:ln>
                  </pic:spPr>
                </pic:pic>
              </a:graphicData>
            </a:graphic>
          </wp:inline>
        </w:drawing>
      </w:r>
    </w:p>
    <w:p w14:paraId="0CBEA667" w14:textId="7211042C" w:rsidR="0023453E" w:rsidRPr="00DE63DD" w:rsidRDefault="008153F6" w:rsidP="00A22D02">
      <w:pPr>
        <w:spacing w:afterLines="50" w:after="156" w:line="480" w:lineRule="auto"/>
        <w:rPr>
          <w:rFonts w:ascii="Times New Roman" w:eastAsia="仿宋" w:hAnsi="Times New Roman" w:cs="Times New Roman"/>
          <w:sz w:val="22"/>
        </w:rPr>
      </w:pPr>
      <w:r w:rsidRPr="00DE63DD">
        <w:rPr>
          <w:rFonts w:ascii="Times New Roman" w:eastAsia="仿宋" w:hAnsi="Times New Roman" w:cs="Times New Roman"/>
          <w:b/>
          <w:sz w:val="22"/>
        </w:rPr>
        <w:t>Figure S</w:t>
      </w:r>
      <w:r w:rsidR="00DB5D44" w:rsidRPr="00DE63DD">
        <w:rPr>
          <w:rFonts w:ascii="Times New Roman" w:eastAsia="仿宋" w:hAnsi="Times New Roman" w:cs="Times New Roman"/>
          <w:b/>
          <w:sz w:val="22"/>
        </w:rPr>
        <w:t>3</w:t>
      </w:r>
      <w:r w:rsidRPr="00DE63DD">
        <w:rPr>
          <w:rFonts w:ascii="Times New Roman" w:eastAsia="仿宋" w:hAnsi="Times New Roman" w:cs="Times New Roman"/>
          <w:b/>
          <w:sz w:val="22"/>
        </w:rPr>
        <w:t>.</w:t>
      </w:r>
      <w:r w:rsidR="006E041D" w:rsidRPr="00DE63DD">
        <w:rPr>
          <w:rFonts w:ascii="Times New Roman" w:eastAsia="仿宋" w:hAnsi="Times New Roman" w:cs="Times New Roman"/>
          <w:sz w:val="22"/>
        </w:rPr>
        <w:t xml:space="preserve"> Electrochemical test results </w:t>
      </w:r>
      <w:r w:rsidR="006E041D" w:rsidRPr="00DE63DD">
        <w:rPr>
          <w:rFonts w:ascii="Times New Roman" w:eastAsia="仿宋" w:hAnsi="Times New Roman" w:cs="Times New Roman" w:hint="eastAsia"/>
          <w:sz w:val="22"/>
        </w:rPr>
        <w:t>of</w:t>
      </w:r>
      <w:r w:rsidR="006E041D" w:rsidRPr="00DE63DD">
        <w:rPr>
          <w:rFonts w:ascii="Times New Roman" w:eastAsia="仿宋" w:hAnsi="Times New Roman" w:cs="Times New Roman"/>
          <w:sz w:val="22"/>
        </w:rPr>
        <w:t xml:space="preserve"> the saturated PA doped PES-PVP-</w:t>
      </w:r>
      <w:r w:rsidR="006E041D" w:rsidRPr="00DE63DD">
        <w:rPr>
          <w:rFonts w:ascii="Times New Roman" w:eastAsia="仿宋" w:hAnsi="Times New Roman" w:cs="Times New Roman" w:hint="eastAsia"/>
          <w:sz w:val="22"/>
        </w:rPr>
        <w:t>6</w:t>
      </w:r>
      <w:r w:rsidR="006E041D" w:rsidRPr="00DE63DD">
        <w:rPr>
          <w:rFonts w:ascii="Times New Roman" w:eastAsia="仿宋" w:hAnsi="Times New Roman" w:cs="Times New Roman"/>
          <w:sz w:val="22"/>
        </w:rPr>
        <w:t xml:space="preserve">0 binder </w:t>
      </w:r>
      <w:r w:rsidR="006E041D" w:rsidRPr="00DE63DD">
        <w:rPr>
          <w:rFonts w:ascii="Times New Roman" w:eastAsia="仿宋" w:hAnsi="Times New Roman" w:cs="Times New Roman" w:hint="eastAsia"/>
          <w:sz w:val="22"/>
        </w:rPr>
        <w:t>under</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120</w:t>
      </w:r>
      <w:r w:rsidR="006E041D" w:rsidRPr="00DE63DD">
        <w:rPr>
          <w:rFonts w:ascii="Times New Roman" w:eastAsia="仿宋" w:hAnsi="Times New Roman" w:cs="Times New Roman"/>
          <w:sz w:val="22"/>
        </w:rPr>
        <w:t xml:space="preserve">℃. (a) Cyclic voltammetry curves obtained in </w:t>
      </w:r>
      <w:proofErr w:type="spellStart"/>
      <w:r w:rsidR="006E041D" w:rsidRPr="00DE63DD">
        <w:rPr>
          <w:rFonts w:ascii="Times New Roman" w:eastAsia="仿宋" w:hAnsi="Times New Roman" w:cs="Times New Roman"/>
          <w:sz w:val="22"/>
        </w:rPr>
        <w:t>Ar</w:t>
      </w:r>
      <w:proofErr w:type="spellEnd"/>
      <w:r w:rsidR="006E041D" w:rsidRPr="00DE63DD">
        <w:rPr>
          <w:rFonts w:ascii="Times New Roman" w:eastAsia="仿宋" w:hAnsi="Times New Roman" w:cs="Times New Roman"/>
          <w:sz w:val="22"/>
        </w:rPr>
        <w:t xml:space="preserve"> and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atmospheres. (b) Potential-step </w:t>
      </w:r>
      <w:proofErr w:type="spellStart"/>
      <w:r w:rsidR="006E041D" w:rsidRPr="00DE63DD">
        <w:rPr>
          <w:rFonts w:ascii="Times New Roman" w:eastAsia="仿宋" w:hAnsi="Times New Roman" w:cs="Times New Roman"/>
          <w:sz w:val="22"/>
        </w:rPr>
        <w:t>chronoamperometry</w:t>
      </w:r>
      <w:proofErr w:type="spellEnd"/>
      <w:r w:rsidR="006E041D" w:rsidRPr="00DE63DD">
        <w:rPr>
          <w:rFonts w:ascii="Times New Roman" w:eastAsia="仿宋" w:hAnsi="Times New Roman" w:cs="Times New Roman"/>
          <w:sz w:val="22"/>
        </w:rPr>
        <w:t xml:space="preserve"> curves with </w:t>
      </w:r>
      <w:r w:rsidR="006E041D" w:rsidRPr="00DE63DD">
        <w:rPr>
          <w:rFonts w:ascii="Times New Roman" w:eastAsia="仿宋" w:hAnsi="Times New Roman" w:cs="Times New Roman" w:hint="eastAsia"/>
          <w:sz w:val="22"/>
        </w:rPr>
        <w:t>a</w:t>
      </w:r>
      <w:r w:rsidR="006E041D" w:rsidRPr="00DE63DD">
        <w:rPr>
          <w:rFonts w:ascii="Times New Roman" w:eastAsia="仿宋" w:hAnsi="Times New Roman" w:cs="Times New Roman"/>
          <w:sz w:val="22"/>
        </w:rPr>
        <w:t xml:space="preserve"> constant initial potential</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 xml:space="preserve">i </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0.62</w:t>
      </w:r>
      <w:r w:rsidR="006E041D" w:rsidRPr="00DE63DD">
        <w:rPr>
          <w:rFonts w:ascii="Times New Roman" w:eastAsia="仿宋" w:hAnsi="Times New Roman" w:cs="Times New Roman"/>
          <w:sz w:val="22"/>
        </w:rPr>
        <w:t xml:space="preserve"> V and various final potential </w:t>
      </w:r>
      <w:proofErr w:type="spellStart"/>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f</w:t>
      </w:r>
      <w:proofErr w:type="spellEnd"/>
      <w:r w:rsidR="006E041D" w:rsidRPr="00DE63DD">
        <w:rPr>
          <w:rFonts w:ascii="Times New Roman" w:eastAsia="仿宋" w:hAnsi="Times New Roman" w:cs="Times New Roman"/>
          <w:sz w:val="22"/>
          <w:vertAlign w:val="subscript"/>
        </w:rPr>
        <w:t xml:space="preserve"> </w:t>
      </w:r>
      <w:r w:rsidR="006E041D" w:rsidRPr="00DE63DD">
        <w:rPr>
          <w:rFonts w:ascii="Times New Roman" w:eastAsia="仿宋" w:hAnsi="Times New Roman" w:cs="Times New Roman"/>
          <w:sz w:val="22"/>
        </w:rPr>
        <w:t>in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 (c) Sampled-current </w:t>
      </w:r>
      <w:proofErr w:type="spellStart"/>
      <w:r w:rsidR="006E041D" w:rsidRPr="00DE63DD">
        <w:rPr>
          <w:rFonts w:ascii="Times New Roman" w:eastAsia="仿宋" w:hAnsi="Times New Roman" w:cs="Times New Roman" w:hint="eastAsia"/>
          <w:sz w:val="22"/>
        </w:rPr>
        <w:t>v</w:t>
      </w:r>
      <w:r w:rsidR="006E041D" w:rsidRPr="00DE63DD">
        <w:rPr>
          <w:rFonts w:ascii="Times New Roman" w:eastAsia="仿宋" w:hAnsi="Times New Roman" w:cs="Times New Roman"/>
          <w:sz w:val="22"/>
        </w:rPr>
        <w:t>oltammograms</w:t>
      </w:r>
      <w:proofErr w:type="spellEnd"/>
      <w:r w:rsidR="006E041D" w:rsidRPr="00DE63DD">
        <w:rPr>
          <w:rFonts w:ascii="Times New Roman" w:eastAsia="仿宋" w:hAnsi="Times New Roman" w:cs="Times New Roman"/>
          <w:sz w:val="22"/>
        </w:rPr>
        <w:t>. (d) Fitting plots of</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I-t</w:t>
      </w:r>
      <w:r w:rsidR="006E041D" w:rsidRPr="00DE63DD">
        <w:rPr>
          <w:rFonts w:ascii="Times New Roman" w:eastAsia="Times New Roman" w:hAnsi="Times New Roman" w:cs="Times New Roman"/>
          <w:sz w:val="22"/>
          <w:vertAlign w:val="superscript"/>
        </w:rPr>
        <w:t>-</w:t>
      </w:r>
      <w:r w:rsidR="006E041D" w:rsidRPr="00DE63DD">
        <w:rPr>
          <w:rFonts w:ascii="Times New Roman" w:eastAsia="仿宋" w:hAnsi="Times New Roman" w:cs="Times New Roman"/>
          <w:sz w:val="22"/>
          <w:vertAlign w:val="superscript"/>
        </w:rPr>
        <w:t>0.5</w:t>
      </w:r>
      <w:r w:rsidR="006E041D" w:rsidRPr="00DE63DD">
        <w:rPr>
          <w:rFonts w:ascii="Times New Roman" w:eastAsia="仿宋" w:hAnsi="Times New Roman" w:cs="Times New Roman"/>
          <w:sz w:val="22"/>
        </w:rPr>
        <w:t xml:space="preserve"> with modified Cottrell equation</w:t>
      </w:r>
    </w:p>
    <w:p w14:paraId="09026B6D" w14:textId="77777777" w:rsidR="0023453E" w:rsidRPr="00DE63DD" w:rsidRDefault="0023453E" w:rsidP="00A22D02">
      <w:pPr>
        <w:spacing w:line="480" w:lineRule="auto"/>
        <w:ind w:firstLineChars="200" w:firstLine="440"/>
        <w:rPr>
          <w:rFonts w:ascii="Times New Roman" w:eastAsia="仿宋" w:hAnsi="Times New Roman" w:cs="Times New Roman"/>
          <w:sz w:val="22"/>
        </w:rPr>
      </w:pPr>
    </w:p>
    <w:p w14:paraId="3CDFFC4E" w14:textId="77777777" w:rsidR="0023453E" w:rsidRPr="00DE63DD" w:rsidRDefault="006E041D" w:rsidP="00A22D02">
      <w:pPr>
        <w:spacing w:line="480" w:lineRule="auto"/>
        <w:ind w:firstLineChars="200" w:firstLine="440"/>
        <w:rPr>
          <w:rFonts w:ascii="Times New Roman" w:hAnsi="Times New Roman" w:cs="Times New Roman"/>
          <w:sz w:val="22"/>
          <w:lang w:val="de-DE"/>
        </w:rPr>
      </w:pPr>
      <w:r w:rsidRPr="00DE63DD">
        <w:rPr>
          <w:noProof/>
          <w:sz w:val="22"/>
        </w:rPr>
        <w:lastRenderedPageBreak/>
        <w:drawing>
          <wp:inline distT="0" distB="0" distL="0" distR="0" wp14:anchorId="007A1E7F" wp14:editId="67F0A2BC">
            <wp:extent cx="4403725" cy="3599815"/>
            <wp:effectExtent l="0" t="0" r="0" b="63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4404000" cy="3600000"/>
                    </a:xfrm>
                    <a:prstGeom prst="rect">
                      <a:avLst/>
                    </a:prstGeom>
                    <a:noFill/>
                    <a:ln>
                      <a:noFill/>
                    </a:ln>
                  </pic:spPr>
                </pic:pic>
              </a:graphicData>
            </a:graphic>
          </wp:inline>
        </w:drawing>
      </w:r>
    </w:p>
    <w:p w14:paraId="77DF0FA7" w14:textId="716C294A" w:rsidR="0023453E" w:rsidRPr="00DE63DD" w:rsidRDefault="008153F6" w:rsidP="00A22D02">
      <w:pPr>
        <w:spacing w:afterLines="50" w:after="156" w:line="480" w:lineRule="auto"/>
        <w:rPr>
          <w:sz w:val="22"/>
        </w:rPr>
      </w:pPr>
      <w:r w:rsidRPr="00DE63DD">
        <w:rPr>
          <w:rFonts w:ascii="Times New Roman" w:eastAsia="仿宋" w:hAnsi="Times New Roman" w:cs="Times New Roman"/>
          <w:b/>
          <w:sz w:val="22"/>
        </w:rPr>
        <w:t>Figure S</w:t>
      </w:r>
      <w:r w:rsidR="00DB5D44" w:rsidRPr="00DE63DD">
        <w:rPr>
          <w:rFonts w:ascii="Times New Roman" w:eastAsia="仿宋" w:hAnsi="Times New Roman" w:cs="Times New Roman"/>
          <w:b/>
          <w:sz w:val="22"/>
        </w:rPr>
        <w:t>4</w:t>
      </w:r>
      <w:r w:rsidRPr="00DE63DD">
        <w:rPr>
          <w:rFonts w:ascii="Times New Roman" w:eastAsia="仿宋" w:hAnsi="Times New Roman" w:cs="Times New Roman"/>
          <w:b/>
          <w:sz w:val="22"/>
        </w:rPr>
        <w:t>.</w:t>
      </w:r>
      <w:r w:rsidR="006E041D" w:rsidRPr="00DE63DD">
        <w:rPr>
          <w:rFonts w:ascii="Times New Roman" w:eastAsia="仿宋" w:hAnsi="Times New Roman" w:cs="Times New Roman"/>
          <w:sz w:val="22"/>
        </w:rPr>
        <w:t xml:space="preserve"> Electrochemical test results </w:t>
      </w:r>
      <w:r w:rsidR="006E041D" w:rsidRPr="00DE63DD">
        <w:rPr>
          <w:rFonts w:ascii="Times New Roman" w:eastAsia="仿宋" w:hAnsi="Times New Roman" w:cs="Times New Roman" w:hint="eastAsia"/>
          <w:sz w:val="22"/>
        </w:rPr>
        <w:t>of</w:t>
      </w:r>
      <w:r w:rsidR="006E041D" w:rsidRPr="00DE63DD">
        <w:rPr>
          <w:rFonts w:ascii="Times New Roman" w:eastAsia="仿宋" w:hAnsi="Times New Roman" w:cs="Times New Roman"/>
          <w:sz w:val="22"/>
        </w:rPr>
        <w:t xml:space="preserve"> the saturated PA doped PES-PVP-</w:t>
      </w:r>
      <w:r w:rsidR="006E041D" w:rsidRPr="00DE63DD">
        <w:rPr>
          <w:rFonts w:ascii="Times New Roman" w:eastAsia="仿宋" w:hAnsi="Times New Roman" w:cs="Times New Roman" w:hint="eastAsia"/>
          <w:sz w:val="22"/>
        </w:rPr>
        <w:t>6</w:t>
      </w:r>
      <w:r w:rsidR="006E041D" w:rsidRPr="00DE63DD">
        <w:rPr>
          <w:rFonts w:ascii="Times New Roman" w:eastAsia="仿宋" w:hAnsi="Times New Roman" w:cs="Times New Roman"/>
          <w:sz w:val="22"/>
        </w:rPr>
        <w:t xml:space="preserve">0 binder </w:t>
      </w:r>
      <w:r w:rsidR="006E041D" w:rsidRPr="00DE63DD">
        <w:rPr>
          <w:rFonts w:ascii="Times New Roman" w:eastAsia="仿宋" w:hAnsi="Times New Roman" w:cs="Times New Roman" w:hint="eastAsia"/>
          <w:sz w:val="22"/>
        </w:rPr>
        <w:t>under</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140</w:t>
      </w:r>
      <w:r w:rsidR="006E041D" w:rsidRPr="00DE63DD">
        <w:rPr>
          <w:rFonts w:ascii="Times New Roman" w:eastAsia="仿宋" w:hAnsi="Times New Roman" w:cs="Times New Roman"/>
          <w:sz w:val="22"/>
        </w:rPr>
        <w:t xml:space="preserve">℃. (a) Cyclic voltammetry curves obtained in </w:t>
      </w:r>
      <w:proofErr w:type="spellStart"/>
      <w:r w:rsidR="006E041D" w:rsidRPr="00DE63DD">
        <w:rPr>
          <w:rFonts w:ascii="Times New Roman" w:eastAsia="仿宋" w:hAnsi="Times New Roman" w:cs="Times New Roman"/>
          <w:sz w:val="22"/>
        </w:rPr>
        <w:t>Ar</w:t>
      </w:r>
      <w:proofErr w:type="spellEnd"/>
      <w:r w:rsidR="006E041D" w:rsidRPr="00DE63DD">
        <w:rPr>
          <w:rFonts w:ascii="Times New Roman" w:eastAsia="仿宋" w:hAnsi="Times New Roman" w:cs="Times New Roman"/>
          <w:sz w:val="22"/>
        </w:rPr>
        <w:t xml:space="preserve"> and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atmospheres. (b) Potential-step </w:t>
      </w:r>
      <w:proofErr w:type="spellStart"/>
      <w:r w:rsidR="006E041D" w:rsidRPr="00DE63DD">
        <w:rPr>
          <w:rFonts w:ascii="Times New Roman" w:eastAsia="仿宋" w:hAnsi="Times New Roman" w:cs="Times New Roman"/>
          <w:sz w:val="22"/>
        </w:rPr>
        <w:t>chronoamperometry</w:t>
      </w:r>
      <w:proofErr w:type="spellEnd"/>
      <w:r w:rsidR="006E041D" w:rsidRPr="00DE63DD">
        <w:rPr>
          <w:rFonts w:ascii="Times New Roman" w:eastAsia="仿宋" w:hAnsi="Times New Roman" w:cs="Times New Roman"/>
          <w:sz w:val="22"/>
        </w:rPr>
        <w:t xml:space="preserve"> curves with </w:t>
      </w:r>
      <w:r w:rsidR="006E041D" w:rsidRPr="00DE63DD">
        <w:rPr>
          <w:rFonts w:ascii="Times New Roman" w:eastAsia="仿宋" w:hAnsi="Times New Roman" w:cs="Times New Roman" w:hint="eastAsia"/>
          <w:sz w:val="22"/>
        </w:rPr>
        <w:t>a</w:t>
      </w:r>
      <w:r w:rsidR="006E041D" w:rsidRPr="00DE63DD">
        <w:rPr>
          <w:rFonts w:ascii="Times New Roman" w:eastAsia="仿宋" w:hAnsi="Times New Roman" w:cs="Times New Roman"/>
          <w:sz w:val="22"/>
        </w:rPr>
        <w:t xml:space="preserve"> constant initial potential</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 xml:space="preserve">i </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0.62</w:t>
      </w:r>
      <w:r w:rsidR="006E041D" w:rsidRPr="00DE63DD">
        <w:rPr>
          <w:rFonts w:ascii="Times New Roman" w:eastAsia="仿宋" w:hAnsi="Times New Roman" w:cs="Times New Roman"/>
          <w:sz w:val="22"/>
        </w:rPr>
        <w:t xml:space="preserve"> V and various final potential </w:t>
      </w:r>
      <w:proofErr w:type="spellStart"/>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f</w:t>
      </w:r>
      <w:proofErr w:type="spellEnd"/>
      <w:r w:rsidR="006E041D" w:rsidRPr="00DE63DD">
        <w:rPr>
          <w:rFonts w:ascii="Times New Roman" w:eastAsia="仿宋" w:hAnsi="Times New Roman" w:cs="Times New Roman"/>
          <w:sz w:val="22"/>
          <w:vertAlign w:val="subscript"/>
        </w:rPr>
        <w:t xml:space="preserve"> </w:t>
      </w:r>
      <w:r w:rsidR="006E041D" w:rsidRPr="00DE63DD">
        <w:rPr>
          <w:rFonts w:ascii="Times New Roman" w:eastAsia="仿宋" w:hAnsi="Times New Roman" w:cs="Times New Roman"/>
          <w:sz w:val="22"/>
        </w:rPr>
        <w:t>in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 (c) Sampled-current </w:t>
      </w:r>
      <w:proofErr w:type="spellStart"/>
      <w:r w:rsidR="006E041D" w:rsidRPr="00DE63DD">
        <w:rPr>
          <w:rFonts w:ascii="Times New Roman" w:eastAsia="仿宋" w:hAnsi="Times New Roman" w:cs="Times New Roman" w:hint="eastAsia"/>
          <w:sz w:val="22"/>
        </w:rPr>
        <w:t>v</w:t>
      </w:r>
      <w:r w:rsidR="006E041D" w:rsidRPr="00DE63DD">
        <w:rPr>
          <w:rFonts w:ascii="Times New Roman" w:eastAsia="仿宋" w:hAnsi="Times New Roman" w:cs="Times New Roman"/>
          <w:sz w:val="22"/>
        </w:rPr>
        <w:t>oltammograms</w:t>
      </w:r>
      <w:proofErr w:type="spellEnd"/>
      <w:r w:rsidR="006E041D" w:rsidRPr="00DE63DD">
        <w:rPr>
          <w:rFonts w:ascii="Times New Roman" w:eastAsia="仿宋" w:hAnsi="Times New Roman" w:cs="Times New Roman"/>
          <w:sz w:val="22"/>
        </w:rPr>
        <w:t>. (d) Fitting plots of</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I-t</w:t>
      </w:r>
      <w:r w:rsidR="006E041D" w:rsidRPr="00DE63DD">
        <w:rPr>
          <w:rFonts w:ascii="Times New Roman" w:eastAsia="Times New Roman" w:hAnsi="Times New Roman" w:cs="Times New Roman"/>
          <w:sz w:val="22"/>
          <w:vertAlign w:val="superscript"/>
        </w:rPr>
        <w:t>-</w:t>
      </w:r>
      <w:r w:rsidR="006E041D" w:rsidRPr="00DE63DD">
        <w:rPr>
          <w:rFonts w:ascii="Times New Roman" w:eastAsia="仿宋" w:hAnsi="Times New Roman" w:cs="Times New Roman"/>
          <w:sz w:val="22"/>
          <w:vertAlign w:val="superscript"/>
        </w:rPr>
        <w:t>0.5</w:t>
      </w:r>
      <w:r w:rsidR="006E041D" w:rsidRPr="00DE63DD">
        <w:rPr>
          <w:rFonts w:ascii="Times New Roman" w:eastAsia="仿宋" w:hAnsi="Times New Roman" w:cs="Times New Roman"/>
          <w:sz w:val="22"/>
        </w:rPr>
        <w:t xml:space="preserve"> with modified Cottrell equation</w:t>
      </w:r>
      <w:r w:rsidR="006E041D" w:rsidRPr="00DE63DD">
        <w:rPr>
          <w:sz w:val="22"/>
        </w:rPr>
        <w:t xml:space="preserve"> </w:t>
      </w:r>
    </w:p>
    <w:p w14:paraId="43687945" w14:textId="77777777" w:rsidR="0023453E" w:rsidRPr="00DE63DD" w:rsidRDefault="006E041D" w:rsidP="00A22D02">
      <w:pPr>
        <w:spacing w:line="480" w:lineRule="auto"/>
        <w:ind w:firstLineChars="200" w:firstLine="440"/>
        <w:rPr>
          <w:rFonts w:ascii="Times New Roman" w:hAnsi="Times New Roman" w:cs="Times New Roman"/>
          <w:sz w:val="22"/>
        </w:rPr>
      </w:pPr>
      <w:r w:rsidRPr="00DE63DD">
        <w:rPr>
          <w:noProof/>
          <w:sz w:val="22"/>
        </w:rPr>
        <w:lastRenderedPageBreak/>
        <w:drawing>
          <wp:inline distT="0" distB="0" distL="0" distR="0" wp14:anchorId="159FF3C5" wp14:editId="345799F8">
            <wp:extent cx="4370070" cy="3599815"/>
            <wp:effectExtent l="0" t="0" r="0" b="63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370225" cy="3600000"/>
                    </a:xfrm>
                    <a:prstGeom prst="rect">
                      <a:avLst/>
                    </a:prstGeom>
                    <a:noFill/>
                    <a:ln>
                      <a:noFill/>
                    </a:ln>
                  </pic:spPr>
                </pic:pic>
              </a:graphicData>
            </a:graphic>
          </wp:inline>
        </w:drawing>
      </w:r>
    </w:p>
    <w:p w14:paraId="1A0132CC" w14:textId="012FFA93" w:rsidR="0023453E" w:rsidRPr="00DE63DD" w:rsidRDefault="008153F6" w:rsidP="00A22D02">
      <w:pPr>
        <w:spacing w:afterLines="50" w:after="156" w:line="480" w:lineRule="auto"/>
        <w:rPr>
          <w:sz w:val="22"/>
        </w:rPr>
      </w:pPr>
      <w:r w:rsidRPr="00DE63DD">
        <w:rPr>
          <w:rFonts w:ascii="Times New Roman" w:eastAsia="仿宋" w:hAnsi="Times New Roman" w:cs="Times New Roman"/>
          <w:b/>
          <w:sz w:val="22"/>
        </w:rPr>
        <w:t>Figure S</w:t>
      </w:r>
      <w:r w:rsidR="00DB5D44" w:rsidRPr="00DE63DD">
        <w:rPr>
          <w:rFonts w:ascii="Times New Roman" w:eastAsia="仿宋" w:hAnsi="Times New Roman" w:cs="Times New Roman"/>
          <w:b/>
          <w:sz w:val="22"/>
        </w:rPr>
        <w:t>5</w:t>
      </w:r>
      <w:r w:rsidRPr="00DE63DD">
        <w:rPr>
          <w:rFonts w:ascii="Times New Roman" w:eastAsia="仿宋" w:hAnsi="Times New Roman" w:cs="Times New Roman"/>
          <w:b/>
          <w:sz w:val="22"/>
        </w:rPr>
        <w:t>.</w:t>
      </w:r>
      <w:r w:rsidR="006E041D" w:rsidRPr="00DE63DD">
        <w:rPr>
          <w:rFonts w:ascii="Times New Roman" w:eastAsia="仿宋" w:hAnsi="Times New Roman" w:cs="Times New Roman"/>
          <w:sz w:val="22"/>
        </w:rPr>
        <w:t xml:space="preserve"> Electrochemical test results </w:t>
      </w:r>
      <w:r w:rsidR="006E041D" w:rsidRPr="00DE63DD">
        <w:rPr>
          <w:rFonts w:ascii="Times New Roman" w:eastAsia="仿宋" w:hAnsi="Times New Roman" w:cs="Times New Roman" w:hint="eastAsia"/>
          <w:sz w:val="22"/>
        </w:rPr>
        <w:t>of</w:t>
      </w:r>
      <w:r w:rsidR="006E041D" w:rsidRPr="00DE63DD">
        <w:rPr>
          <w:rFonts w:ascii="Times New Roman" w:eastAsia="仿宋" w:hAnsi="Times New Roman" w:cs="Times New Roman"/>
          <w:sz w:val="22"/>
        </w:rPr>
        <w:t xml:space="preserve"> the saturated PA doped PES-PVP-</w:t>
      </w:r>
      <w:r w:rsidR="006E041D" w:rsidRPr="00DE63DD">
        <w:rPr>
          <w:rFonts w:ascii="Times New Roman" w:eastAsia="仿宋" w:hAnsi="Times New Roman" w:cs="Times New Roman" w:hint="eastAsia"/>
          <w:sz w:val="22"/>
        </w:rPr>
        <w:t>6</w:t>
      </w:r>
      <w:r w:rsidR="006E041D" w:rsidRPr="00DE63DD">
        <w:rPr>
          <w:rFonts w:ascii="Times New Roman" w:eastAsia="仿宋" w:hAnsi="Times New Roman" w:cs="Times New Roman"/>
          <w:sz w:val="22"/>
        </w:rPr>
        <w:t xml:space="preserve">0 binder </w:t>
      </w:r>
      <w:r w:rsidR="006E041D" w:rsidRPr="00DE63DD">
        <w:rPr>
          <w:rFonts w:ascii="Times New Roman" w:eastAsia="仿宋" w:hAnsi="Times New Roman" w:cs="Times New Roman" w:hint="eastAsia"/>
          <w:sz w:val="22"/>
        </w:rPr>
        <w:t>under</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160</w:t>
      </w:r>
      <w:r w:rsidR="006E041D" w:rsidRPr="00DE63DD">
        <w:rPr>
          <w:rFonts w:ascii="Times New Roman" w:eastAsia="仿宋" w:hAnsi="Times New Roman" w:cs="Times New Roman"/>
          <w:sz w:val="22"/>
        </w:rPr>
        <w:t xml:space="preserve">℃. (a) Cyclic voltammetry curves obtained in </w:t>
      </w:r>
      <w:proofErr w:type="spellStart"/>
      <w:r w:rsidR="006E041D" w:rsidRPr="00DE63DD">
        <w:rPr>
          <w:rFonts w:ascii="Times New Roman" w:eastAsia="仿宋" w:hAnsi="Times New Roman" w:cs="Times New Roman"/>
          <w:sz w:val="22"/>
        </w:rPr>
        <w:t>Ar</w:t>
      </w:r>
      <w:proofErr w:type="spellEnd"/>
      <w:r w:rsidR="006E041D" w:rsidRPr="00DE63DD">
        <w:rPr>
          <w:rFonts w:ascii="Times New Roman" w:eastAsia="仿宋" w:hAnsi="Times New Roman" w:cs="Times New Roman"/>
          <w:sz w:val="22"/>
        </w:rPr>
        <w:t xml:space="preserve"> and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atmospheres. (b) Potential-step </w:t>
      </w:r>
      <w:proofErr w:type="spellStart"/>
      <w:r w:rsidR="006E041D" w:rsidRPr="00DE63DD">
        <w:rPr>
          <w:rFonts w:ascii="Times New Roman" w:eastAsia="仿宋" w:hAnsi="Times New Roman" w:cs="Times New Roman"/>
          <w:sz w:val="22"/>
        </w:rPr>
        <w:t>chronoamperometry</w:t>
      </w:r>
      <w:proofErr w:type="spellEnd"/>
      <w:r w:rsidR="006E041D" w:rsidRPr="00DE63DD">
        <w:rPr>
          <w:rFonts w:ascii="Times New Roman" w:eastAsia="仿宋" w:hAnsi="Times New Roman" w:cs="Times New Roman"/>
          <w:sz w:val="22"/>
        </w:rPr>
        <w:t xml:space="preserve"> curves with </w:t>
      </w:r>
      <w:r w:rsidR="006E041D" w:rsidRPr="00DE63DD">
        <w:rPr>
          <w:rFonts w:ascii="Times New Roman" w:eastAsia="仿宋" w:hAnsi="Times New Roman" w:cs="Times New Roman" w:hint="eastAsia"/>
          <w:sz w:val="22"/>
        </w:rPr>
        <w:t>a</w:t>
      </w:r>
      <w:r w:rsidR="006E041D" w:rsidRPr="00DE63DD">
        <w:rPr>
          <w:rFonts w:ascii="Times New Roman" w:eastAsia="仿宋" w:hAnsi="Times New Roman" w:cs="Times New Roman"/>
          <w:sz w:val="22"/>
        </w:rPr>
        <w:t xml:space="preserve"> constant initial potential</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 xml:space="preserve">i </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0.62</w:t>
      </w:r>
      <w:r w:rsidR="006E041D" w:rsidRPr="00DE63DD">
        <w:rPr>
          <w:rFonts w:ascii="Times New Roman" w:eastAsia="仿宋" w:hAnsi="Times New Roman" w:cs="Times New Roman"/>
          <w:sz w:val="22"/>
        </w:rPr>
        <w:t xml:space="preserve"> V and various final potential </w:t>
      </w:r>
      <w:proofErr w:type="spellStart"/>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f</w:t>
      </w:r>
      <w:proofErr w:type="spellEnd"/>
      <w:r w:rsidR="006E041D" w:rsidRPr="00DE63DD">
        <w:rPr>
          <w:rFonts w:ascii="Times New Roman" w:eastAsia="仿宋" w:hAnsi="Times New Roman" w:cs="Times New Roman"/>
          <w:sz w:val="22"/>
          <w:vertAlign w:val="subscript"/>
        </w:rPr>
        <w:t xml:space="preserve"> </w:t>
      </w:r>
      <w:r w:rsidR="006E041D" w:rsidRPr="00DE63DD">
        <w:rPr>
          <w:rFonts w:ascii="Times New Roman" w:eastAsia="仿宋" w:hAnsi="Times New Roman" w:cs="Times New Roman"/>
          <w:sz w:val="22"/>
        </w:rPr>
        <w:t>in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 (c) Sampled-current </w:t>
      </w:r>
      <w:proofErr w:type="spellStart"/>
      <w:r w:rsidR="006E041D" w:rsidRPr="00DE63DD">
        <w:rPr>
          <w:rFonts w:ascii="Times New Roman" w:eastAsia="仿宋" w:hAnsi="Times New Roman" w:cs="Times New Roman" w:hint="eastAsia"/>
          <w:sz w:val="22"/>
        </w:rPr>
        <w:t>v</w:t>
      </w:r>
      <w:r w:rsidR="006E041D" w:rsidRPr="00DE63DD">
        <w:rPr>
          <w:rFonts w:ascii="Times New Roman" w:eastAsia="仿宋" w:hAnsi="Times New Roman" w:cs="Times New Roman"/>
          <w:sz w:val="22"/>
        </w:rPr>
        <w:t>oltammograms</w:t>
      </w:r>
      <w:proofErr w:type="spellEnd"/>
      <w:r w:rsidR="006E041D" w:rsidRPr="00DE63DD">
        <w:rPr>
          <w:rFonts w:ascii="Times New Roman" w:eastAsia="仿宋" w:hAnsi="Times New Roman" w:cs="Times New Roman"/>
          <w:sz w:val="22"/>
        </w:rPr>
        <w:t>. (d) Fitting plots of</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I-t</w:t>
      </w:r>
      <w:r w:rsidR="006E041D" w:rsidRPr="00DE63DD">
        <w:rPr>
          <w:rFonts w:ascii="Times New Roman" w:eastAsia="Times New Roman" w:hAnsi="Times New Roman" w:cs="Times New Roman"/>
          <w:sz w:val="22"/>
          <w:vertAlign w:val="superscript"/>
        </w:rPr>
        <w:t>-</w:t>
      </w:r>
      <w:r w:rsidR="006E041D" w:rsidRPr="00DE63DD">
        <w:rPr>
          <w:rFonts w:ascii="Times New Roman" w:eastAsia="仿宋" w:hAnsi="Times New Roman" w:cs="Times New Roman"/>
          <w:sz w:val="22"/>
          <w:vertAlign w:val="superscript"/>
        </w:rPr>
        <w:t>0.5</w:t>
      </w:r>
      <w:r w:rsidR="006E041D" w:rsidRPr="00DE63DD">
        <w:rPr>
          <w:rFonts w:ascii="Times New Roman" w:eastAsia="仿宋" w:hAnsi="Times New Roman" w:cs="Times New Roman"/>
          <w:sz w:val="22"/>
        </w:rPr>
        <w:t xml:space="preserve"> with modified Cottrell equation</w:t>
      </w:r>
    </w:p>
    <w:p w14:paraId="3B0670B6" w14:textId="77777777" w:rsidR="0023453E" w:rsidRPr="00DE63DD" w:rsidRDefault="006E041D" w:rsidP="00A22D02">
      <w:pPr>
        <w:spacing w:line="480" w:lineRule="auto"/>
        <w:ind w:firstLineChars="200" w:firstLine="440"/>
        <w:rPr>
          <w:rFonts w:ascii="Times New Roman" w:hAnsi="Times New Roman" w:cs="Times New Roman"/>
          <w:sz w:val="22"/>
        </w:rPr>
      </w:pPr>
      <w:r w:rsidRPr="00DE63DD">
        <w:rPr>
          <w:noProof/>
          <w:sz w:val="22"/>
        </w:rPr>
        <w:lastRenderedPageBreak/>
        <w:drawing>
          <wp:inline distT="0" distB="0" distL="0" distR="0" wp14:anchorId="1FBA8AEC" wp14:editId="527052AE">
            <wp:extent cx="4264660" cy="3599815"/>
            <wp:effectExtent l="0" t="0" r="2540" b="63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4264909" cy="3600000"/>
                    </a:xfrm>
                    <a:prstGeom prst="rect">
                      <a:avLst/>
                    </a:prstGeom>
                    <a:noFill/>
                    <a:ln>
                      <a:noFill/>
                    </a:ln>
                  </pic:spPr>
                </pic:pic>
              </a:graphicData>
            </a:graphic>
          </wp:inline>
        </w:drawing>
      </w:r>
    </w:p>
    <w:p w14:paraId="2F44F66D" w14:textId="0A62BAA1" w:rsidR="004F3817" w:rsidRPr="00DE63DD" w:rsidRDefault="008153F6" w:rsidP="00F32E13">
      <w:pPr>
        <w:spacing w:line="480" w:lineRule="auto"/>
        <w:rPr>
          <w:rFonts w:ascii="Times New Roman" w:eastAsia="仿宋" w:hAnsi="Times New Roman" w:cs="Times New Roman"/>
          <w:sz w:val="22"/>
        </w:rPr>
      </w:pPr>
      <w:r w:rsidRPr="00DE63DD">
        <w:rPr>
          <w:rFonts w:ascii="Times New Roman" w:eastAsia="仿宋" w:hAnsi="Times New Roman" w:cs="Times New Roman"/>
          <w:b/>
          <w:sz w:val="22"/>
        </w:rPr>
        <w:t>Figure S</w:t>
      </w:r>
      <w:r w:rsidR="00DB5D44" w:rsidRPr="00DE63DD">
        <w:rPr>
          <w:rFonts w:ascii="Times New Roman" w:eastAsia="仿宋" w:hAnsi="Times New Roman" w:cs="Times New Roman"/>
          <w:b/>
          <w:sz w:val="22"/>
        </w:rPr>
        <w:t>6</w:t>
      </w:r>
      <w:r w:rsidRPr="00DE63DD">
        <w:rPr>
          <w:rFonts w:ascii="Times New Roman" w:eastAsia="仿宋" w:hAnsi="Times New Roman" w:cs="Times New Roman"/>
          <w:b/>
          <w:sz w:val="22"/>
        </w:rPr>
        <w:t>.</w:t>
      </w:r>
      <w:r w:rsidR="006E041D" w:rsidRPr="00DE63DD">
        <w:rPr>
          <w:rFonts w:ascii="Times New Roman" w:eastAsia="仿宋" w:hAnsi="Times New Roman" w:cs="Times New Roman"/>
          <w:sz w:val="22"/>
        </w:rPr>
        <w:t xml:space="preserve"> Electrochemical test results </w:t>
      </w:r>
      <w:r w:rsidR="006E041D" w:rsidRPr="00DE63DD">
        <w:rPr>
          <w:rFonts w:ascii="Times New Roman" w:eastAsia="仿宋" w:hAnsi="Times New Roman" w:cs="Times New Roman" w:hint="eastAsia"/>
          <w:sz w:val="22"/>
        </w:rPr>
        <w:t>of</w:t>
      </w:r>
      <w:r w:rsidR="006E041D" w:rsidRPr="00DE63DD">
        <w:rPr>
          <w:rFonts w:ascii="Times New Roman" w:eastAsia="仿宋" w:hAnsi="Times New Roman" w:cs="Times New Roman"/>
          <w:sz w:val="22"/>
        </w:rPr>
        <w:t xml:space="preserve"> the saturated PA doped PES-PVP-</w:t>
      </w:r>
      <w:r w:rsidR="006E041D" w:rsidRPr="00DE63DD">
        <w:rPr>
          <w:rFonts w:ascii="Times New Roman" w:eastAsia="仿宋" w:hAnsi="Times New Roman" w:cs="Times New Roman" w:hint="eastAsia"/>
          <w:sz w:val="22"/>
        </w:rPr>
        <w:t>6</w:t>
      </w:r>
      <w:r w:rsidR="006E041D" w:rsidRPr="00DE63DD">
        <w:rPr>
          <w:rFonts w:ascii="Times New Roman" w:eastAsia="仿宋" w:hAnsi="Times New Roman" w:cs="Times New Roman"/>
          <w:sz w:val="22"/>
        </w:rPr>
        <w:t xml:space="preserve">0 binder </w:t>
      </w:r>
      <w:r w:rsidR="006E041D" w:rsidRPr="00DE63DD">
        <w:rPr>
          <w:rFonts w:ascii="Times New Roman" w:eastAsia="仿宋" w:hAnsi="Times New Roman" w:cs="Times New Roman" w:hint="eastAsia"/>
          <w:sz w:val="22"/>
        </w:rPr>
        <w:t>under</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180</w:t>
      </w:r>
      <w:r w:rsidR="006E041D" w:rsidRPr="00DE63DD">
        <w:rPr>
          <w:rFonts w:ascii="Times New Roman" w:eastAsia="仿宋" w:hAnsi="Times New Roman" w:cs="Times New Roman"/>
          <w:sz w:val="22"/>
        </w:rPr>
        <w:t xml:space="preserve">℃. (a) Cyclic voltammetry curves obtained in </w:t>
      </w:r>
      <w:proofErr w:type="spellStart"/>
      <w:r w:rsidR="006E041D" w:rsidRPr="00DE63DD">
        <w:rPr>
          <w:rFonts w:ascii="Times New Roman" w:eastAsia="仿宋" w:hAnsi="Times New Roman" w:cs="Times New Roman"/>
          <w:sz w:val="22"/>
        </w:rPr>
        <w:t>Ar</w:t>
      </w:r>
      <w:proofErr w:type="spellEnd"/>
      <w:r w:rsidR="006E041D" w:rsidRPr="00DE63DD">
        <w:rPr>
          <w:rFonts w:ascii="Times New Roman" w:eastAsia="仿宋" w:hAnsi="Times New Roman" w:cs="Times New Roman"/>
          <w:sz w:val="22"/>
        </w:rPr>
        <w:t xml:space="preserve"> and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atmospheres. (b) Potential-step </w:t>
      </w:r>
      <w:proofErr w:type="spellStart"/>
      <w:r w:rsidR="006E041D" w:rsidRPr="00DE63DD">
        <w:rPr>
          <w:rFonts w:ascii="Times New Roman" w:eastAsia="仿宋" w:hAnsi="Times New Roman" w:cs="Times New Roman"/>
          <w:sz w:val="22"/>
        </w:rPr>
        <w:t>chronoamperometry</w:t>
      </w:r>
      <w:proofErr w:type="spellEnd"/>
      <w:r w:rsidR="006E041D" w:rsidRPr="00DE63DD">
        <w:rPr>
          <w:rFonts w:ascii="Times New Roman" w:eastAsia="仿宋" w:hAnsi="Times New Roman" w:cs="Times New Roman"/>
          <w:sz w:val="22"/>
        </w:rPr>
        <w:t xml:space="preserve"> curves with </w:t>
      </w:r>
      <w:r w:rsidR="006E041D" w:rsidRPr="00DE63DD">
        <w:rPr>
          <w:rFonts w:ascii="Times New Roman" w:eastAsia="仿宋" w:hAnsi="Times New Roman" w:cs="Times New Roman" w:hint="eastAsia"/>
          <w:sz w:val="22"/>
        </w:rPr>
        <w:t>a</w:t>
      </w:r>
      <w:r w:rsidR="006E041D" w:rsidRPr="00DE63DD">
        <w:rPr>
          <w:rFonts w:ascii="Times New Roman" w:eastAsia="仿宋" w:hAnsi="Times New Roman" w:cs="Times New Roman"/>
          <w:sz w:val="22"/>
        </w:rPr>
        <w:t xml:space="preserve"> constant initial potential</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 xml:space="preserve">i </w:t>
      </w:r>
      <w:r w:rsidR="006E041D" w:rsidRPr="00DE63DD">
        <w:rPr>
          <w:rFonts w:ascii="Times New Roman" w:eastAsia="仿宋" w:hAnsi="Times New Roman" w:cs="Times New Roman"/>
          <w:sz w:val="22"/>
        </w:rPr>
        <w:t xml:space="preserve">= </w:t>
      </w:r>
      <w:r w:rsidR="006E041D" w:rsidRPr="00DE63DD">
        <w:rPr>
          <w:rFonts w:ascii="Times New Roman" w:eastAsia="仿宋" w:hAnsi="Times New Roman" w:cs="Times New Roman" w:hint="eastAsia"/>
          <w:sz w:val="22"/>
        </w:rPr>
        <w:t>0.62</w:t>
      </w:r>
      <w:r w:rsidR="006E041D" w:rsidRPr="00DE63DD">
        <w:rPr>
          <w:rFonts w:ascii="Times New Roman" w:eastAsia="仿宋" w:hAnsi="Times New Roman" w:cs="Times New Roman"/>
          <w:sz w:val="22"/>
        </w:rPr>
        <w:t xml:space="preserve"> V and various final potential </w:t>
      </w:r>
      <w:proofErr w:type="spellStart"/>
      <w:r w:rsidR="006E041D" w:rsidRPr="00DE63DD">
        <w:rPr>
          <w:rFonts w:ascii="Times New Roman" w:eastAsia="仿宋" w:hAnsi="Times New Roman" w:cs="Times New Roman"/>
          <w:sz w:val="22"/>
        </w:rPr>
        <w:t>V</w:t>
      </w:r>
      <w:r w:rsidR="006E041D" w:rsidRPr="00DE63DD">
        <w:rPr>
          <w:rFonts w:ascii="Times New Roman" w:eastAsia="仿宋" w:hAnsi="Times New Roman" w:cs="Times New Roman"/>
          <w:sz w:val="22"/>
          <w:vertAlign w:val="subscript"/>
        </w:rPr>
        <w:t>f</w:t>
      </w:r>
      <w:proofErr w:type="spellEnd"/>
      <w:r w:rsidR="006E041D" w:rsidRPr="00DE63DD">
        <w:rPr>
          <w:rFonts w:ascii="Times New Roman" w:eastAsia="仿宋" w:hAnsi="Times New Roman" w:cs="Times New Roman"/>
          <w:sz w:val="22"/>
          <w:vertAlign w:val="subscript"/>
        </w:rPr>
        <w:t xml:space="preserve"> </w:t>
      </w:r>
      <w:r w:rsidR="006E041D" w:rsidRPr="00DE63DD">
        <w:rPr>
          <w:rFonts w:ascii="Times New Roman" w:eastAsia="仿宋" w:hAnsi="Times New Roman" w:cs="Times New Roman"/>
          <w:sz w:val="22"/>
        </w:rPr>
        <w:t>in O</w:t>
      </w:r>
      <w:r w:rsidR="006E041D" w:rsidRPr="00DE63DD">
        <w:rPr>
          <w:rFonts w:ascii="Times New Roman" w:eastAsia="仿宋" w:hAnsi="Times New Roman" w:cs="Times New Roman"/>
          <w:sz w:val="22"/>
          <w:vertAlign w:val="subscript"/>
        </w:rPr>
        <w:t>2</w:t>
      </w:r>
      <w:r w:rsidR="006E041D" w:rsidRPr="00DE63DD">
        <w:rPr>
          <w:rFonts w:ascii="Times New Roman" w:eastAsia="仿宋" w:hAnsi="Times New Roman" w:cs="Times New Roman"/>
          <w:sz w:val="22"/>
        </w:rPr>
        <w:t xml:space="preserve"> atmosphere. (c) Sampled-current </w:t>
      </w:r>
      <w:proofErr w:type="spellStart"/>
      <w:r w:rsidR="006E041D" w:rsidRPr="00DE63DD">
        <w:rPr>
          <w:rFonts w:ascii="Times New Roman" w:eastAsia="仿宋" w:hAnsi="Times New Roman" w:cs="Times New Roman" w:hint="eastAsia"/>
          <w:sz w:val="22"/>
        </w:rPr>
        <w:t>v</w:t>
      </w:r>
      <w:r w:rsidR="006E041D" w:rsidRPr="00DE63DD">
        <w:rPr>
          <w:rFonts w:ascii="Times New Roman" w:eastAsia="仿宋" w:hAnsi="Times New Roman" w:cs="Times New Roman"/>
          <w:sz w:val="22"/>
        </w:rPr>
        <w:t>oltammograms</w:t>
      </w:r>
      <w:proofErr w:type="spellEnd"/>
      <w:r w:rsidR="006E041D" w:rsidRPr="00DE63DD">
        <w:rPr>
          <w:rFonts w:ascii="Times New Roman" w:eastAsia="仿宋" w:hAnsi="Times New Roman" w:cs="Times New Roman"/>
          <w:sz w:val="22"/>
        </w:rPr>
        <w:t>. (d) Fitting plots of</w:t>
      </w:r>
      <w:r w:rsidR="006E041D" w:rsidRPr="00DE63DD">
        <w:rPr>
          <w:rFonts w:ascii="Times New Roman" w:eastAsia="仿宋" w:hAnsi="Times New Roman" w:cs="Times New Roman" w:hint="eastAsia"/>
          <w:sz w:val="22"/>
        </w:rPr>
        <w:t xml:space="preserve"> </w:t>
      </w:r>
      <w:r w:rsidR="006E041D" w:rsidRPr="00DE63DD">
        <w:rPr>
          <w:rFonts w:ascii="Times New Roman" w:eastAsia="仿宋" w:hAnsi="Times New Roman" w:cs="Times New Roman"/>
          <w:sz w:val="22"/>
        </w:rPr>
        <w:t>I-t</w:t>
      </w:r>
      <w:r w:rsidR="006E041D" w:rsidRPr="00DE63DD">
        <w:rPr>
          <w:rFonts w:ascii="Times New Roman" w:eastAsia="Times New Roman" w:hAnsi="Times New Roman" w:cs="Times New Roman"/>
          <w:sz w:val="22"/>
          <w:vertAlign w:val="superscript"/>
        </w:rPr>
        <w:t>-</w:t>
      </w:r>
      <w:r w:rsidR="006E041D" w:rsidRPr="00DE63DD">
        <w:rPr>
          <w:rFonts w:ascii="Times New Roman" w:eastAsia="仿宋" w:hAnsi="Times New Roman" w:cs="Times New Roman"/>
          <w:sz w:val="22"/>
          <w:vertAlign w:val="superscript"/>
        </w:rPr>
        <w:t>0.5</w:t>
      </w:r>
      <w:r w:rsidR="006E041D" w:rsidRPr="00DE63DD">
        <w:rPr>
          <w:rFonts w:ascii="Times New Roman" w:eastAsia="仿宋" w:hAnsi="Times New Roman" w:cs="Times New Roman"/>
          <w:sz w:val="22"/>
        </w:rPr>
        <w:t xml:space="preserve"> with modified Cottrell equation</w:t>
      </w:r>
    </w:p>
    <w:p w14:paraId="089E7209" w14:textId="4625770B" w:rsidR="00F32E13" w:rsidRPr="00DE63DD" w:rsidRDefault="00F32E13" w:rsidP="00A22D02">
      <w:pPr>
        <w:spacing w:line="480" w:lineRule="auto"/>
        <w:ind w:firstLineChars="100" w:firstLine="220"/>
        <w:rPr>
          <w:rFonts w:ascii="Times New Roman" w:eastAsia="仿宋" w:hAnsi="Times New Roman" w:cs="Times New Roman"/>
          <w:sz w:val="22"/>
        </w:rPr>
      </w:pPr>
    </w:p>
    <w:p w14:paraId="2654ABB4" w14:textId="72454979" w:rsidR="00F32E13" w:rsidRPr="00DE63DD" w:rsidRDefault="00F32E13" w:rsidP="00A22D02">
      <w:pPr>
        <w:spacing w:line="480" w:lineRule="auto"/>
        <w:ind w:firstLineChars="100" w:firstLine="220"/>
        <w:rPr>
          <w:rFonts w:ascii="Times New Roman" w:eastAsia="仿宋" w:hAnsi="Times New Roman" w:cs="Times New Roman"/>
          <w:sz w:val="22"/>
        </w:rPr>
      </w:pPr>
    </w:p>
    <w:p w14:paraId="6720A283" w14:textId="42076717" w:rsidR="00F32E13" w:rsidRPr="00DE63DD" w:rsidRDefault="00F32E13" w:rsidP="00A22D02">
      <w:pPr>
        <w:spacing w:line="480" w:lineRule="auto"/>
        <w:ind w:firstLineChars="100" w:firstLine="220"/>
        <w:rPr>
          <w:rFonts w:ascii="Times New Roman" w:eastAsia="仿宋" w:hAnsi="Times New Roman" w:cs="Times New Roman"/>
          <w:sz w:val="22"/>
        </w:rPr>
      </w:pPr>
    </w:p>
    <w:p w14:paraId="310AB553" w14:textId="424299CD" w:rsidR="00F32E13" w:rsidRPr="00DE63DD" w:rsidRDefault="00F32E13" w:rsidP="00A22D02">
      <w:pPr>
        <w:spacing w:line="480" w:lineRule="auto"/>
        <w:ind w:firstLineChars="100" w:firstLine="220"/>
        <w:rPr>
          <w:rFonts w:ascii="Times New Roman" w:eastAsia="仿宋" w:hAnsi="Times New Roman" w:cs="Times New Roman"/>
          <w:sz w:val="22"/>
        </w:rPr>
      </w:pPr>
    </w:p>
    <w:p w14:paraId="10131B37" w14:textId="0D522BF6" w:rsidR="00F32E13" w:rsidRPr="00DE63DD" w:rsidRDefault="00F32E13" w:rsidP="00A22D02">
      <w:pPr>
        <w:spacing w:line="480" w:lineRule="auto"/>
        <w:ind w:firstLineChars="100" w:firstLine="220"/>
        <w:rPr>
          <w:rFonts w:ascii="Times New Roman" w:eastAsia="仿宋" w:hAnsi="Times New Roman" w:cs="Times New Roman"/>
          <w:sz w:val="22"/>
        </w:rPr>
      </w:pPr>
    </w:p>
    <w:p w14:paraId="246D2462" w14:textId="77777777" w:rsidR="00F32E13" w:rsidRPr="00DE63DD" w:rsidRDefault="00F32E13" w:rsidP="00A22D02">
      <w:pPr>
        <w:spacing w:line="480" w:lineRule="auto"/>
        <w:ind w:firstLineChars="100" w:firstLine="220"/>
        <w:rPr>
          <w:rFonts w:ascii="Times New Roman" w:eastAsia="仿宋" w:hAnsi="Times New Roman" w:cs="Times New Roman"/>
          <w:sz w:val="22"/>
        </w:rPr>
      </w:pPr>
    </w:p>
    <w:p w14:paraId="5897A8D4" w14:textId="0F145E38" w:rsidR="004F3817" w:rsidRPr="00DE63DD" w:rsidRDefault="00655235" w:rsidP="00655235">
      <w:pPr>
        <w:pStyle w:val="1"/>
        <w:numPr>
          <w:ilvl w:val="0"/>
          <w:numId w:val="2"/>
        </w:numPr>
        <w:rPr>
          <w:rFonts w:ascii="Arno Pro" w:eastAsia="宋体" w:hAnsi="Arno Pro" w:cs="Times New Roman"/>
          <w:bCs w:val="0"/>
          <w:kern w:val="20"/>
          <w:sz w:val="28"/>
          <w:szCs w:val="28"/>
          <w:lang w:eastAsia="en-US"/>
        </w:rPr>
      </w:pPr>
      <w:bookmarkStart w:id="20" w:name="_Toc120313412"/>
      <w:r w:rsidRPr="00DE63DD">
        <w:rPr>
          <w:rFonts w:ascii="Arno Pro" w:eastAsia="宋体" w:hAnsi="Arno Pro" w:cs="Times New Roman"/>
          <w:bCs w:val="0"/>
          <w:kern w:val="20"/>
          <w:sz w:val="28"/>
          <w:szCs w:val="28"/>
          <w:lang w:eastAsia="en-US"/>
        </w:rPr>
        <w:lastRenderedPageBreak/>
        <w:t>References</w:t>
      </w:r>
      <w:bookmarkEnd w:id="20"/>
    </w:p>
    <w:p w14:paraId="22716616" w14:textId="1E26E690" w:rsidR="009650AC" w:rsidRPr="00DE63DD" w:rsidRDefault="004F3817" w:rsidP="009650AC">
      <w:pPr>
        <w:pStyle w:val="EndNoteBibliography"/>
        <w:ind w:left="720" w:hanging="720"/>
        <w:rPr>
          <w:rFonts w:ascii="Arial" w:hAnsi="Arial" w:cs="Arial"/>
          <w:szCs w:val="20"/>
        </w:rPr>
      </w:pPr>
      <w:r w:rsidRPr="00DE63DD">
        <w:rPr>
          <w:rFonts w:ascii="Arial" w:eastAsia="宋体" w:hAnsi="Arial" w:cs="Arial"/>
          <w:kern w:val="20"/>
          <w:szCs w:val="20"/>
          <w:lang w:eastAsia="en-US"/>
        </w:rPr>
        <w:fldChar w:fldCharType="begin"/>
      </w:r>
      <w:r w:rsidRPr="00DE63DD">
        <w:rPr>
          <w:rFonts w:ascii="Arial" w:eastAsia="宋体" w:hAnsi="Arial" w:cs="Arial"/>
          <w:kern w:val="20"/>
          <w:szCs w:val="20"/>
          <w:lang w:eastAsia="en-US"/>
        </w:rPr>
        <w:instrText xml:space="preserve"> ADDIN EN.REFLIST </w:instrText>
      </w:r>
      <w:r w:rsidRPr="00DE63DD">
        <w:rPr>
          <w:rFonts w:ascii="Arial" w:eastAsia="宋体" w:hAnsi="Arial" w:cs="Arial"/>
          <w:kern w:val="20"/>
          <w:szCs w:val="20"/>
          <w:lang w:eastAsia="en-US"/>
        </w:rPr>
        <w:fldChar w:fldCharType="separate"/>
      </w:r>
      <w:r w:rsidR="009650AC" w:rsidRPr="00DE63DD">
        <w:rPr>
          <w:rFonts w:ascii="Arial" w:hAnsi="Arial" w:cs="Arial"/>
          <w:szCs w:val="20"/>
        </w:rPr>
        <w:t>1.</w:t>
      </w:r>
      <w:r w:rsidR="009650AC" w:rsidRPr="00DE63DD">
        <w:rPr>
          <w:rFonts w:ascii="Arial" w:hAnsi="Arial" w:cs="Arial"/>
          <w:szCs w:val="20"/>
        </w:rPr>
        <w:tab/>
      </w:r>
      <w:r w:rsidR="005F1670" w:rsidRPr="00DE63DD">
        <w:rPr>
          <w:rFonts w:ascii="Arial" w:hAnsi="Arial" w:cs="Arial"/>
          <w:szCs w:val="20"/>
        </w:rPr>
        <w:t xml:space="preserve">Zhu, Z.; Liu, X.; Ye, Z.; Zhang, J.; Cao, F.; Zhang, J. A fabrication of iridium oxide film pH micro-sensor on Pt ultramicroelectrode and its application on in-situ pH distribution of 316L stainless steel corrosion at open circuit potential. </w:t>
      </w:r>
      <w:r w:rsidR="005F1670" w:rsidRPr="00DE63DD">
        <w:rPr>
          <w:rFonts w:ascii="Arial" w:hAnsi="Arial" w:cs="Arial"/>
          <w:i/>
          <w:iCs/>
          <w:szCs w:val="20"/>
        </w:rPr>
        <w:t>Sensors and Actuators B: Chemical</w:t>
      </w:r>
      <w:r w:rsidR="005F1670" w:rsidRPr="00DE63DD">
        <w:rPr>
          <w:rFonts w:ascii="Arial" w:hAnsi="Arial" w:cs="Arial"/>
          <w:szCs w:val="20"/>
        </w:rPr>
        <w:t xml:space="preserve"> </w:t>
      </w:r>
      <w:r w:rsidR="005F1670" w:rsidRPr="00DE63DD">
        <w:rPr>
          <w:rFonts w:ascii="Arial" w:hAnsi="Arial" w:cs="Arial"/>
          <w:b/>
          <w:bCs/>
          <w:szCs w:val="20"/>
        </w:rPr>
        <w:t>2018</w:t>
      </w:r>
      <w:r w:rsidR="005F1670" w:rsidRPr="00DE63DD">
        <w:rPr>
          <w:rFonts w:ascii="Arial" w:hAnsi="Arial" w:cs="Arial"/>
          <w:szCs w:val="20"/>
        </w:rPr>
        <w:t xml:space="preserve">, </w:t>
      </w:r>
      <w:r w:rsidR="005F1670" w:rsidRPr="00DE63DD">
        <w:rPr>
          <w:rFonts w:ascii="Arial" w:hAnsi="Arial" w:cs="Arial"/>
          <w:i/>
          <w:iCs/>
          <w:szCs w:val="20"/>
        </w:rPr>
        <w:t>255</w:t>
      </w:r>
      <w:r w:rsidR="005F1670" w:rsidRPr="00DE63DD">
        <w:rPr>
          <w:rFonts w:ascii="Arial" w:hAnsi="Arial" w:cs="Arial"/>
          <w:szCs w:val="20"/>
        </w:rPr>
        <w:t>, 1974-1982.</w:t>
      </w:r>
    </w:p>
    <w:p w14:paraId="2D0E470B" w14:textId="120BE1ED"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2.</w:t>
      </w:r>
      <w:r w:rsidRPr="00DE63DD">
        <w:rPr>
          <w:rFonts w:ascii="Arial" w:hAnsi="Arial" w:cs="Arial"/>
          <w:szCs w:val="20"/>
        </w:rPr>
        <w:tab/>
      </w:r>
      <w:r w:rsidR="005F1670" w:rsidRPr="00DE63DD">
        <w:rPr>
          <w:rFonts w:ascii="Arial" w:hAnsi="Arial" w:cs="Arial"/>
          <w:szCs w:val="20"/>
        </w:rPr>
        <w:t xml:space="preserve">Zhang, Q.; Ye, Z.; Zhu, Z.; Liu, X.; Zhang, J.; Cao, F. Separation and kinetic study of iron corrosion in acidic solution via a modified tip generation/substrate collection mode by SECM. </w:t>
      </w:r>
      <w:r w:rsidR="005F1670" w:rsidRPr="00DE63DD">
        <w:rPr>
          <w:rFonts w:ascii="Arial" w:hAnsi="Arial" w:cs="Arial"/>
          <w:i/>
          <w:iCs/>
          <w:szCs w:val="20"/>
        </w:rPr>
        <w:t>Corrosion Science</w:t>
      </w:r>
      <w:r w:rsidR="005F1670" w:rsidRPr="00DE63DD">
        <w:rPr>
          <w:rFonts w:ascii="Arial" w:hAnsi="Arial" w:cs="Arial"/>
          <w:szCs w:val="20"/>
        </w:rPr>
        <w:t xml:space="preserve"> </w:t>
      </w:r>
      <w:r w:rsidR="005F1670" w:rsidRPr="00DE63DD">
        <w:rPr>
          <w:rFonts w:ascii="Arial" w:hAnsi="Arial" w:cs="Arial"/>
          <w:b/>
          <w:bCs/>
          <w:szCs w:val="20"/>
        </w:rPr>
        <w:t>2018</w:t>
      </w:r>
      <w:r w:rsidR="005F1670" w:rsidRPr="00DE63DD">
        <w:rPr>
          <w:rFonts w:ascii="Arial" w:hAnsi="Arial" w:cs="Arial"/>
          <w:szCs w:val="20"/>
        </w:rPr>
        <w:t xml:space="preserve">, </w:t>
      </w:r>
      <w:r w:rsidR="005F1670" w:rsidRPr="00DE63DD">
        <w:rPr>
          <w:rFonts w:ascii="Arial" w:hAnsi="Arial" w:cs="Arial"/>
          <w:i/>
          <w:iCs/>
          <w:szCs w:val="20"/>
        </w:rPr>
        <w:t>139</w:t>
      </w:r>
      <w:r w:rsidR="005F1670" w:rsidRPr="00DE63DD">
        <w:rPr>
          <w:rFonts w:ascii="Arial" w:hAnsi="Arial" w:cs="Arial"/>
          <w:szCs w:val="20"/>
        </w:rPr>
        <w:t>, 403-409.</w:t>
      </w:r>
    </w:p>
    <w:p w14:paraId="694B8973" w14:textId="25A2C1D7"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3.</w:t>
      </w:r>
      <w:r w:rsidRPr="00DE63DD">
        <w:rPr>
          <w:rFonts w:ascii="Arial" w:hAnsi="Arial" w:cs="Arial"/>
          <w:szCs w:val="20"/>
        </w:rPr>
        <w:tab/>
      </w:r>
      <w:r w:rsidR="005F1670" w:rsidRPr="00DE63DD">
        <w:rPr>
          <w:rFonts w:ascii="Arial" w:hAnsi="Arial" w:cs="Arial"/>
          <w:szCs w:val="20"/>
        </w:rPr>
        <w:t xml:space="preserve">Cao, F.; Kim, J.; Bard, A. J. Detection of the Short-Lived Cation Radical Intermediate in the Electrochemical Oxidation of N,N-Dimethylaniline by Scanning Electrochemical Microscopy. </w:t>
      </w:r>
      <w:r w:rsidR="005F1670" w:rsidRPr="00DE63DD">
        <w:rPr>
          <w:rFonts w:ascii="Arial" w:hAnsi="Arial" w:cs="Arial"/>
          <w:i/>
          <w:iCs/>
          <w:szCs w:val="20"/>
        </w:rPr>
        <w:t>J. Am. Chem. Soc.</w:t>
      </w:r>
      <w:r w:rsidR="005F1670" w:rsidRPr="00DE63DD">
        <w:rPr>
          <w:rFonts w:ascii="Arial" w:hAnsi="Arial" w:cs="Arial"/>
          <w:szCs w:val="20"/>
        </w:rPr>
        <w:t xml:space="preserve"> </w:t>
      </w:r>
      <w:r w:rsidR="005F1670" w:rsidRPr="00DE63DD">
        <w:rPr>
          <w:rFonts w:ascii="Arial" w:hAnsi="Arial" w:cs="Arial"/>
          <w:b/>
          <w:bCs/>
          <w:szCs w:val="20"/>
        </w:rPr>
        <w:t>2014</w:t>
      </w:r>
      <w:r w:rsidR="005F1670" w:rsidRPr="00DE63DD">
        <w:rPr>
          <w:rFonts w:ascii="Arial" w:hAnsi="Arial" w:cs="Arial"/>
          <w:szCs w:val="20"/>
        </w:rPr>
        <w:t xml:space="preserve">, </w:t>
      </w:r>
      <w:r w:rsidR="005F1670" w:rsidRPr="00DE63DD">
        <w:rPr>
          <w:rFonts w:ascii="Arial" w:hAnsi="Arial" w:cs="Arial"/>
          <w:i/>
          <w:iCs/>
          <w:szCs w:val="20"/>
        </w:rPr>
        <w:t>136</w:t>
      </w:r>
      <w:r w:rsidR="005F1670" w:rsidRPr="00DE63DD">
        <w:rPr>
          <w:rFonts w:ascii="Arial" w:hAnsi="Arial" w:cs="Arial"/>
          <w:szCs w:val="20"/>
        </w:rPr>
        <w:t>, 18163–18169.</w:t>
      </w:r>
    </w:p>
    <w:p w14:paraId="6F5FAC99" w14:textId="18A13348"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4.</w:t>
      </w:r>
      <w:r w:rsidRPr="00DE63DD">
        <w:rPr>
          <w:rFonts w:ascii="Arial" w:hAnsi="Arial" w:cs="Arial"/>
          <w:szCs w:val="20"/>
        </w:rPr>
        <w:tab/>
        <w:t xml:space="preserve">Sheng, W., et al., </w:t>
      </w:r>
      <w:r w:rsidRPr="00DE63DD">
        <w:rPr>
          <w:rFonts w:ascii="Arial" w:hAnsi="Arial" w:cs="Arial"/>
          <w:iCs/>
          <w:szCs w:val="20"/>
        </w:rPr>
        <w:t>Correlating the hydrogen evolution reaction activity in alkaline electrolytes with the hydrogen binding energy on monometallic surfaces.</w:t>
      </w:r>
      <w:r w:rsidRPr="00DE63DD">
        <w:rPr>
          <w:rFonts w:ascii="Arial" w:hAnsi="Arial" w:cs="Arial"/>
          <w:szCs w:val="20"/>
        </w:rPr>
        <w:t xml:space="preserve"> </w:t>
      </w:r>
      <w:r w:rsidRPr="00DE63DD">
        <w:rPr>
          <w:rFonts w:ascii="Arial" w:hAnsi="Arial" w:cs="Arial"/>
          <w:i/>
          <w:iCs/>
          <w:szCs w:val="20"/>
        </w:rPr>
        <w:t>Energy &amp; Environmental Science</w:t>
      </w:r>
      <w:r w:rsidRPr="00DE63DD">
        <w:rPr>
          <w:rFonts w:ascii="Arial" w:hAnsi="Arial" w:cs="Arial"/>
          <w:szCs w:val="20"/>
        </w:rPr>
        <w:t xml:space="preserve">, </w:t>
      </w:r>
      <w:r w:rsidRPr="00DE63DD">
        <w:rPr>
          <w:rFonts w:ascii="Arial" w:hAnsi="Arial" w:cs="Arial"/>
          <w:b/>
          <w:bCs/>
          <w:szCs w:val="20"/>
        </w:rPr>
        <w:t>2013</w:t>
      </w:r>
      <w:r w:rsidR="00574F45" w:rsidRPr="00DE63DD">
        <w:rPr>
          <w:rFonts w:ascii="Arial" w:hAnsi="Arial" w:cs="Arial"/>
          <w:szCs w:val="20"/>
        </w:rPr>
        <w:t xml:space="preserve">, </w:t>
      </w:r>
      <w:r w:rsidRPr="00DE63DD">
        <w:rPr>
          <w:rFonts w:ascii="Arial" w:hAnsi="Arial" w:cs="Arial"/>
          <w:bCs/>
          <w:i/>
          <w:iCs/>
          <w:szCs w:val="20"/>
        </w:rPr>
        <w:t>6</w:t>
      </w:r>
      <w:r w:rsidR="00574F45" w:rsidRPr="00DE63DD">
        <w:rPr>
          <w:rFonts w:ascii="Arial" w:hAnsi="Arial" w:cs="Arial"/>
          <w:szCs w:val="20"/>
        </w:rPr>
        <w:t xml:space="preserve">, </w:t>
      </w:r>
      <w:r w:rsidRPr="00DE63DD">
        <w:rPr>
          <w:rFonts w:ascii="Arial" w:hAnsi="Arial" w:cs="Arial"/>
          <w:szCs w:val="20"/>
        </w:rPr>
        <w:t>1509-1512.</w:t>
      </w:r>
    </w:p>
    <w:p w14:paraId="34BFA5AB" w14:textId="76858C00"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5.</w:t>
      </w:r>
      <w:r w:rsidRPr="00DE63DD">
        <w:rPr>
          <w:rFonts w:ascii="Arial" w:hAnsi="Arial" w:cs="Arial"/>
          <w:szCs w:val="20"/>
        </w:rPr>
        <w:tab/>
        <w:t xml:space="preserve">Wei, C., et al., </w:t>
      </w:r>
      <w:r w:rsidRPr="00DE63DD">
        <w:rPr>
          <w:rFonts w:ascii="Arial" w:hAnsi="Arial" w:cs="Arial"/>
          <w:iCs/>
          <w:szCs w:val="20"/>
        </w:rPr>
        <w:t>Approaches for measuring the surface areas of metal oxide electrocatalysts for determining their intrinsic electrocatalytic activity.</w:t>
      </w:r>
      <w:r w:rsidRPr="00DE63DD">
        <w:rPr>
          <w:rFonts w:ascii="Arial" w:hAnsi="Arial" w:cs="Arial"/>
          <w:szCs w:val="20"/>
        </w:rPr>
        <w:t xml:space="preserve"> </w:t>
      </w:r>
      <w:r w:rsidRPr="00DE63DD">
        <w:rPr>
          <w:rFonts w:ascii="Arial" w:hAnsi="Arial" w:cs="Arial"/>
          <w:i/>
          <w:iCs/>
          <w:szCs w:val="20"/>
        </w:rPr>
        <w:t>Chemical Society Reviews</w:t>
      </w:r>
      <w:r w:rsidRPr="00DE63DD">
        <w:rPr>
          <w:rFonts w:ascii="Arial" w:hAnsi="Arial" w:cs="Arial"/>
          <w:szCs w:val="20"/>
        </w:rPr>
        <w:t xml:space="preserve">, </w:t>
      </w:r>
      <w:r w:rsidRPr="00DE63DD">
        <w:rPr>
          <w:rFonts w:ascii="Arial" w:hAnsi="Arial" w:cs="Arial"/>
          <w:b/>
          <w:bCs/>
          <w:szCs w:val="20"/>
        </w:rPr>
        <w:t>2019</w:t>
      </w:r>
      <w:r w:rsidR="00177946" w:rsidRPr="00DE63DD">
        <w:rPr>
          <w:rFonts w:ascii="Arial" w:hAnsi="Arial" w:cs="Arial"/>
          <w:i/>
          <w:iCs/>
          <w:szCs w:val="20"/>
        </w:rPr>
        <w:t>,</w:t>
      </w:r>
      <w:r w:rsidRPr="00DE63DD">
        <w:rPr>
          <w:rFonts w:ascii="Arial" w:hAnsi="Arial" w:cs="Arial"/>
          <w:i/>
          <w:iCs/>
          <w:szCs w:val="20"/>
        </w:rPr>
        <w:t xml:space="preserve"> 48</w:t>
      </w:r>
      <w:r w:rsidR="00177946" w:rsidRPr="00DE63DD">
        <w:rPr>
          <w:rFonts w:ascii="Arial" w:hAnsi="Arial" w:cs="Arial"/>
          <w:szCs w:val="20"/>
        </w:rPr>
        <w:t xml:space="preserve">, </w:t>
      </w:r>
      <w:r w:rsidRPr="00DE63DD">
        <w:rPr>
          <w:rFonts w:ascii="Arial" w:hAnsi="Arial" w:cs="Arial"/>
          <w:szCs w:val="20"/>
        </w:rPr>
        <w:t>2518-2534.</w:t>
      </w:r>
    </w:p>
    <w:p w14:paraId="2DD60EC9" w14:textId="77777777"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6.</w:t>
      </w:r>
      <w:r w:rsidRPr="00DE63DD">
        <w:rPr>
          <w:rFonts w:ascii="Arial" w:hAnsi="Arial" w:cs="Arial"/>
          <w:szCs w:val="20"/>
        </w:rPr>
        <w:tab/>
        <w:t>Bard, A.J. and L.R. Faulkner, Electrochemical Methods, Fundamental Applications. 2001.</w:t>
      </w:r>
    </w:p>
    <w:p w14:paraId="53A61CAA" w14:textId="2E6D7050"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7.</w:t>
      </w:r>
      <w:r w:rsidRPr="00DE63DD">
        <w:rPr>
          <w:rFonts w:ascii="Arial" w:hAnsi="Arial" w:cs="Arial"/>
          <w:szCs w:val="20"/>
        </w:rPr>
        <w:tab/>
      </w:r>
      <w:r w:rsidR="005F1670" w:rsidRPr="00DE63DD">
        <w:rPr>
          <w:rFonts w:ascii="Arial" w:hAnsi="Arial" w:cs="Arial"/>
          <w:szCs w:val="20"/>
        </w:rPr>
        <w:t xml:space="preserve">Forsyth, M.; Meakin, P.; MacFarlane, D. R.; Hill, A. J. Free volume and conductivity of plasticized polyether-urethane solid polymer electrolytes. </w:t>
      </w:r>
      <w:r w:rsidR="005F1670" w:rsidRPr="00DE63DD">
        <w:rPr>
          <w:rFonts w:ascii="Arial" w:hAnsi="Arial" w:cs="Arial"/>
          <w:i/>
          <w:iCs/>
          <w:szCs w:val="20"/>
        </w:rPr>
        <w:t>J. Phys.: Condens. Matter</w:t>
      </w:r>
      <w:r w:rsidR="005F1670" w:rsidRPr="00DE63DD">
        <w:rPr>
          <w:rFonts w:ascii="Arial" w:hAnsi="Arial" w:cs="Arial"/>
          <w:szCs w:val="20"/>
        </w:rPr>
        <w:t xml:space="preserve"> </w:t>
      </w:r>
      <w:r w:rsidR="005F1670" w:rsidRPr="00DE63DD">
        <w:rPr>
          <w:rFonts w:ascii="Arial" w:hAnsi="Arial" w:cs="Arial"/>
          <w:b/>
          <w:bCs/>
          <w:szCs w:val="20"/>
        </w:rPr>
        <w:t>1995</w:t>
      </w:r>
      <w:r w:rsidR="005F1670" w:rsidRPr="00DE63DD">
        <w:rPr>
          <w:rFonts w:ascii="Arial" w:hAnsi="Arial" w:cs="Arial"/>
          <w:szCs w:val="20"/>
        </w:rPr>
        <w:t xml:space="preserve">,  </w:t>
      </w:r>
      <w:r w:rsidR="005F1670" w:rsidRPr="00DE63DD">
        <w:rPr>
          <w:rFonts w:ascii="Arial" w:hAnsi="Arial" w:cs="Arial"/>
          <w:i/>
          <w:iCs/>
          <w:szCs w:val="20"/>
        </w:rPr>
        <w:t>7</w:t>
      </w:r>
      <w:r w:rsidR="005F1670" w:rsidRPr="00DE63DD">
        <w:rPr>
          <w:rFonts w:ascii="Arial" w:hAnsi="Arial" w:cs="Arial"/>
          <w:szCs w:val="20"/>
        </w:rPr>
        <w:t>, 7601.</w:t>
      </w:r>
    </w:p>
    <w:p w14:paraId="5D79B6BE" w14:textId="2D42F820"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8.</w:t>
      </w:r>
      <w:r w:rsidRPr="00DE63DD">
        <w:rPr>
          <w:rFonts w:ascii="Arial" w:hAnsi="Arial" w:cs="Arial"/>
          <w:szCs w:val="20"/>
        </w:rPr>
        <w:tab/>
      </w:r>
      <w:r w:rsidR="00072B86" w:rsidRPr="00DE63DD">
        <w:rPr>
          <w:rFonts w:ascii="Arial" w:hAnsi="Arial" w:cs="Arial"/>
          <w:szCs w:val="20"/>
        </w:rPr>
        <w:t xml:space="preserve">Chandrasekhar, S. Stochastic Problems in Physics and Astronomy. </w:t>
      </w:r>
      <w:r w:rsidR="00072B86" w:rsidRPr="00DE63DD">
        <w:rPr>
          <w:rFonts w:ascii="Arial" w:hAnsi="Arial" w:cs="Arial"/>
          <w:i/>
          <w:iCs/>
          <w:szCs w:val="20"/>
        </w:rPr>
        <w:t>Rev. Mod. Phys</w:t>
      </w:r>
      <w:r w:rsidR="00072B86" w:rsidRPr="00DE63DD">
        <w:rPr>
          <w:rFonts w:ascii="Arial" w:hAnsi="Arial" w:cs="Arial"/>
          <w:szCs w:val="20"/>
        </w:rPr>
        <w:t xml:space="preserve"> </w:t>
      </w:r>
      <w:r w:rsidR="00072B86" w:rsidRPr="00DE63DD">
        <w:rPr>
          <w:rFonts w:ascii="Arial" w:hAnsi="Arial" w:cs="Arial"/>
          <w:b/>
          <w:bCs/>
          <w:szCs w:val="20"/>
        </w:rPr>
        <w:t>1943</w:t>
      </w:r>
      <w:r w:rsidR="00072B86" w:rsidRPr="00DE63DD">
        <w:rPr>
          <w:rFonts w:ascii="Arial" w:hAnsi="Arial" w:cs="Arial"/>
          <w:szCs w:val="20"/>
        </w:rPr>
        <w:t xml:space="preserve">, </w:t>
      </w:r>
      <w:r w:rsidR="00072B86" w:rsidRPr="00DE63DD">
        <w:rPr>
          <w:rFonts w:ascii="Arial" w:hAnsi="Arial" w:cs="Arial"/>
          <w:i/>
          <w:iCs/>
          <w:szCs w:val="20"/>
        </w:rPr>
        <w:t>15</w:t>
      </w:r>
      <w:r w:rsidR="00072B86" w:rsidRPr="00DE63DD">
        <w:rPr>
          <w:rFonts w:ascii="Arial" w:hAnsi="Arial" w:cs="Arial"/>
          <w:szCs w:val="20"/>
        </w:rPr>
        <w:t>, 1-89.</w:t>
      </w:r>
    </w:p>
    <w:p w14:paraId="1123E974" w14:textId="77777777" w:rsidR="009650AC" w:rsidRPr="00DE63DD" w:rsidRDefault="009650AC" w:rsidP="009650AC">
      <w:pPr>
        <w:pStyle w:val="EndNoteBibliography"/>
        <w:ind w:left="720" w:hanging="720"/>
        <w:rPr>
          <w:rFonts w:ascii="Arial" w:hAnsi="Arial" w:cs="Arial"/>
          <w:szCs w:val="20"/>
        </w:rPr>
      </w:pPr>
      <w:r w:rsidRPr="00DE63DD">
        <w:rPr>
          <w:rFonts w:ascii="Arial" w:hAnsi="Arial" w:cs="Arial"/>
          <w:szCs w:val="20"/>
        </w:rPr>
        <w:t>9.</w:t>
      </w:r>
      <w:r w:rsidRPr="00DE63DD">
        <w:rPr>
          <w:rFonts w:ascii="Arial" w:hAnsi="Arial" w:cs="Arial"/>
          <w:szCs w:val="20"/>
        </w:rPr>
        <w:tab/>
        <w:t xml:space="preserve">Flory, P.J., </w:t>
      </w:r>
      <w:r w:rsidRPr="00DE63DD">
        <w:rPr>
          <w:rFonts w:ascii="Arial" w:hAnsi="Arial" w:cs="Arial"/>
          <w:i/>
          <w:szCs w:val="20"/>
        </w:rPr>
        <w:t>Principles of polymer chemistry</w:t>
      </w:r>
      <w:r w:rsidRPr="00DE63DD">
        <w:rPr>
          <w:rFonts w:ascii="Arial" w:hAnsi="Arial" w:cs="Arial"/>
          <w:szCs w:val="20"/>
        </w:rPr>
        <w:t>. 1953: Cornell University Press.</w:t>
      </w:r>
    </w:p>
    <w:p w14:paraId="011EBD3A" w14:textId="1633CE94" w:rsidR="0023453E" w:rsidRPr="00F27376" w:rsidRDefault="009650AC" w:rsidP="008E0B81">
      <w:pPr>
        <w:pStyle w:val="EndNoteBibliography"/>
        <w:ind w:left="720" w:hanging="720"/>
        <w:rPr>
          <w:rFonts w:ascii="Arial" w:eastAsia="宋体" w:hAnsi="Arial" w:cs="Arial"/>
          <w:kern w:val="20"/>
          <w:szCs w:val="20"/>
          <w:lang w:eastAsia="en-US"/>
        </w:rPr>
      </w:pPr>
      <w:r w:rsidRPr="00DE63DD">
        <w:rPr>
          <w:rFonts w:ascii="Arial" w:hAnsi="Arial" w:cs="Arial"/>
          <w:szCs w:val="20"/>
        </w:rPr>
        <w:t>10.</w:t>
      </w:r>
      <w:r w:rsidRPr="00DE63DD">
        <w:rPr>
          <w:rFonts w:ascii="Arial" w:hAnsi="Arial" w:cs="Arial"/>
          <w:szCs w:val="20"/>
        </w:rPr>
        <w:tab/>
      </w:r>
      <w:r w:rsidR="008E0B81" w:rsidRPr="00DE63DD">
        <w:rPr>
          <w:rFonts w:ascii="Arial" w:hAnsi="Arial" w:cs="Arial"/>
          <w:szCs w:val="20"/>
        </w:rPr>
        <w:t xml:space="preserve">Vieth, W. R.; Alcalay, H. H.; Frabetti, A. J. Solution of gases in oriented poly(ethylene terephthalate). </w:t>
      </w:r>
      <w:r w:rsidR="008E0B81" w:rsidRPr="00DE63DD">
        <w:rPr>
          <w:rFonts w:ascii="Arial" w:hAnsi="Arial" w:cs="Arial"/>
          <w:i/>
          <w:iCs/>
          <w:szCs w:val="20"/>
        </w:rPr>
        <w:t>Journal of Applied Polymer Science</w:t>
      </w:r>
      <w:r w:rsidR="008E0B81" w:rsidRPr="00DE63DD">
        <w:rPr>
          <w:rFonts w:ascii="Arial" w:hAnsi="Arial" w:cs="Arial"/>
          <w:szCs w:val="20"/>
        </w:rPr>
        <w:t xml:space="preserve"> </w:t>
      </w:r>
      <w:r w:rsidR="008E0B81" w:rsidRPr="00DE63DD">
        <w:rPr>
          <w:rFonts w:ascii="Arial" w:hAnsi="Arial" w:cs="Arial"/>
          <w:b/>
          <w:bCs/>
          <w:szCs w:val="20"/>
        </w:rPr>
        <w:t>1964</w:t>
      </w:r>
      <w:r w:rsidR="008E0B81" w:rsidRPr="00DE63DD">
        <w:rPr>
          <w:rFonts w:ascii="Arial" w:hAnsi="Arial" w:cs="Arial"/>
          <w:szCs w:val="20"/>
        </w:rPr>
        <w:t xml:space="preserve">, </w:t>
      </w:r>
      <w:r w:rsidR="008E0B81" w:rsidRPr="00DE63DD">
        <w:rPr>
          <w:rFonts w:ascii="Arial" w:hAnsi="Arial" w:cs="Arial"/>
          <w:i/>
          <w:iCs/>
          <w:szCs w:val="20"/>
        </w:rPr>
        <w:t>8</w:t>
      </w:r>
      <w:r w:rsidR="008E0B81" w:rsidRPr="00DE63DD">
        <w:rPr>
          <w:rFonts w:ascii="Arial" w:hAnsi="Arial" w:cs="Arial"/>
          <w:szCs w:val="20"/>
        </w:rPr>
        <w:t>, 2125-2138.</w:t>
      </w:r>
      <w:r w:rsidR="004F3817" w:rsidRPr="00DE63DD">
        <w:rPr>
          <w:rFonts w:ascii="Arial" w:eastAsia="宋体" w:hAnsi="Arial" w:cs="Arial"/>
          <w:kern w:val="20"/>
          <w:szCs w:val="20"/>
          <w:lang w:eastAsia="en-US"/>
        </w:rPr>
        <w:fldChar w:fldCharType="end"/>
      </w:r>
    </w:p>
    <w:sectPr w:rsidR="0023453E" w:rsidRPr="00F27376">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C423EB" w14:textId="77777777" w:rsidR="00D430E9" w:rsidRDefault="00D430E9" w:rsidP="00805013">
      <w:r>
        <w:separator/>
      </w:r>
    </w:p>
  </w:endnote>
  <w:endnote w:type="continuationSeparator" w:id="0">
    <w:p w14:paraId="41B70A82" w14:textId="77777777" w:rsidR="00D430E9" w:rsidRDefault="00D430E9" w:rsidP="00805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no Pro">
    <w:altName w:val="Cambria"/>
    <w:panose1 w:val="00000000000000000000"/>
    <w:charset w:val="00"/>
    <w:family w:val="roman"/>
    <w:notTrueType/>
    <w:pitch w:val="variable"/>
    <w:sig w:usb0="60000287" w:usb1="00000001"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Yu Mincho">
    <w:altName w:val="Yu Gothic UI"/>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0215422"/>
      <w:docPartObj>
        <w:docPartGallery w:val="Page Numbers (Bottom of Page)"/>
        <w:docPartUnique/>
      </w:docPartObj>
    </w:sdtPr>
    <w:sdtEndPr>
      <w:rPr>
        <w:rFonts w:ascii="Arial" w:hAnsi="Arial" w:cs="Arial"/>
        <w:sz w:val="20"/>
        <w:szCs w:val="20"/>
      </w:rPr>
    </w:sdtEndPr>
    <w:sdtContent>
      <w:p w14:paraId="1C369A4F" w14:textId="6812DA12" w:rsidR="007868E6" w:rsidRPr="00743AE3" w:rsidRDefault="007868E6">
        <w:pPr>
          <w:pStyle w:val="a3"/>
          <w:jc w:val="center"/>
          <w:rPr>
            <w:rFonts w:ascii="Arial" w:hAnsi="Arial" w:cs="Arial"/>
            <w:sz w:val="20"/>
            <w:szCs w:val="20"/>
          </w:rPr>
        </w:pPr>
        <w:r w:rsidRPr="00743AE3">
          <w:rPr>
            <w:rFonts w:ascii="Arial" w:hAnsi="Arial" w:cs="Arial"/>
            <w:sz w:val="20"/>
            <w:szCs w:val="20"/>
          </w:rPr>
          <w:t>S</w:t>
        </w:r>
        <w:r w:rsidRPr="00743AE3">
          <w:rPr>
            <w:rFonts w:ascii="Arial" w:hAnsi="Arial" w:cs="Arial"/>
            <w:sz w:val="20"/>
            <w:szCs w:val="20"/>
          </w:rPr>
          <w:fldChar w:fldCharType="begin"/>
        </w:r>
        <w:r w:rsidRPr="00743AE3">
          <w:rPr>
            <w:rFonts w:ascii="Arial" w:hAnsi="Arial" w:cs="Arial"/>
            <w:sz w:val="20"/>
            <w:szCs w:val="20"/>
          </w:rPr>
          <w:instrText>PAGE   \* MERGEFORMAT</w:instrText>
        </w:r>
        <w:r w:rsidRPr="00743AE3">
          <w:rPr>
            <w:rFonts w:ascii="Arial" w:hAnsi="Arial" w:cs="Arial"/>
            <w:sz w:val="20"/>
            <w:szCs w:val="20"/>
          </w:rPr>
          <w:fldChar w:fldCharType="separate"/>
        </w:r>
        <w:r w:rsidR="00DF2708" w:rsidRPr="00DF2708">
          <w:rPr>
            <w:rFonts w:ascii="Arial" w:hAnsi="Arial" w:cs="Arial"/>
            <w:noProof/>
            <w:sz w:val="20"/>
            <w:szCs w:val="20"/>
            <w:lang w:val="zh-CN"/>
          </w:rPr>
          <w:t>6</w:t>
        </w:r>
        <w:r w:rsidRPr="00743AE3">
          <w:rPr>
            <w:rFonts w:ascii="Arial" w:hAnsi="Arial" w:cs="Arial"/>
            <w:sz w:val="20"/>
            <w:szCs w:val="20"/>
          </w:rPr>
          <w:fldChar w:fldCharType="end"/>
        </w:r>
      </w:p>
    </w:sdtContent>
  </w:sdt>
  <w:p w14:paraId="5C84935D" w14:textId="77777777" w:rsidR="007868E6" w:rsidRDefault="007868E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817722" w14:textId="77777777" w:rsidR="00D430E9" w:rsidRDefault="00D430E9" w:rsidP="00805013">
      <w:r>
        <w:separator/>
      </w:r>
    </w:p>
  </w:footnote>
  <w:footnote w:type="continuationSeparator" w:id="0">
    <w:p w14:paraId="100C6DBA" w14:textId="77777777" w:rsidR="00D430E9" w:rsidRDefault="00D430E9" w:rsidP="008050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A32F70"/>
    <w:multiLevelType w:val="hybridMultilevel"/>
    <w:tmpl w:val="FDFA1C16"/>
    <w:lvl w:ilvl="0" w:tplc="08C844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F6938EC"/>
    <w:multiLevelType w:val="hybridMultilevel"/>
    <w:tmpl w:val="F56AA1E8"/>
    <w:lvl w:ilvl="0" w:tplc="BE00A38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zx59efce9f0oexe0nvvs5o55tdvravvazz&quot;&gt;微电极&lt;record-ids&gt;&lt;item&gt;23&lt;/item&gt;&lt;item&gt;26&lt;/item&gt;&lt;item&gt;28&lt;/item&gt;&lt;item&gt;42&lt;/item&gt;&lt;item&gt;76&lt;/item&gt;&lt;item&gt;127&lt;/item&gt;&lt;/record-ids&gt;&lt;/item&gt;&lt;/Libraries&gt;"/>
  </w:docVars>
  <w:rsids>
    <w:rsidRoot w:val="00882559"/>
    <w:rsid w:val="0002567C"/>
    <w:rsid w:val="00042A7D"/>
    <w:rsid w:val="00066060"/>
    <w:rsid w:val="00072B86"/>
    <w:rsid w:val="000A2ACB"/>
    <w:rsid w:val="000B7730"/>
    <w:rsid w:val="000C7149"/>
    <w:rsid w:val="000E48B4"/>
    <w:rsid w:val="000F25F3"/>
    <w:rsid w:val="00100C46"/>
    <w:rsid w:val="00122D04"/>
    <w:rsid w:val="00130287"/>
    <w:rsid w:val="001327BA"/>
    <w:rsid w:val="00151AB6"/>
    <w:rsid w:val="0017654A"/>
    <w:rsid w:val="00177946"/>
    <w:rsid w:val="001A79DA"/>
    <w:rsid w:val="001C0FE2"/>
    <w:rsid w:val="001D0353"/>
    <w:rsid w:val="001D3241"/>
    <w:rsid w:val="001E3DC6"/>
    <w:rsid w:val="001E492D"/>
    <w:rsid w:val="001F1F43"/>
    <w:rsid w:val="00226C5F"/>
    <w:rsid w:val="0023453E"/>
    <w:rsid w:val="002458CF"/>
    <w:rsid w:val="002561BB"/>
    <w:rsid w:val="002562E2"/>
    <w:rsid w:val="00263790"/>
    <w:rsid w:val="00266655"/>
    <w:rsid w:val="00267BD0"/>
    <w:rsid w:val="00284AB8"/>
    <w:rsid w:val="002A0801"/>
    <w:rsid w:val="002D1DE2"/>
    <w:rsid w:val="002E60F6"/>
    <w:rsid w:val="003139FD"/>
    <w:rsid w:val="003315F5"/>
    <w:rsid w:val="00333016"/>
    <w:rsid w:val="00334821"/>
    <w:rsid w:val="00341F13"/>
    <w:rsid w:val="003455B9"/>
    <w:rsid w:val="00346025"/>
    <w:rsid w:val="003625CC"/>
    <w:rsid w:val="00362861"/>
    <w:rsid w:val="00380C06"/>
    <w:rsid w:val="00385419"/>
    <w:rsid w:val="003A20EB"/>
    <w:rsid w:val="003A733C"/>
    <w:rsid w:val="003B60C0"/>
    <w:rsid w:val="003B6351"/>
    <w:rsid w:val="003D1A79"/>
    <w:rsid w:val="003E19FB"/>
    <w:rsid w:val="003F419D"/>
    <w:rsid w:val="00406B47"/>
    <w:rsid w:val="00424768"/>
    <w:rsid w:val="00437A41"/>
    <w:rsid w:val="0044515D"/>
    <w:rsid w:val="0044757D"/>
    <w:rsid w:val="0045168B"/>
    <w:rsid w:val="00467603"/>
    <w:rsid w:val="00486BBC"/>
    <w:rsid w:val="004C4039"/>
    <w:rsid w:val="004C7F57"/>
    <w:rsid w:val="004D24D1"/>
    <w:rsid w:val="004E5642"/>
    <w:rsid w:val="004F3817"/>
    <w:rsid w:val="004F4471"/>
    <w:rsid w:val="00500869"/>
    <w:rsid w:val="00511AEF"/>
    <w:rsid w:val="00517D72"/>
    <w:rsid w:val="00537EFE"/>
    <w:rsid w:val="00574ECD"/>
    <w:rsid w:val="00574F45"/>
    <w:rsid w:val="00592E8B"/>
    <w:rsid w:val="005A240C"/>
    <w:rsid w:val="005B37AC"/>
    <w:rsid w:val="005C2CEC"/>
    <w:rsid w:val="005C4D7B"/>
    <w:rsid w:val="005C7C0B"/>
    <w:rsid w:val="005D13C2"/>
    <w:rsid w:val="005D2120"/>
    <w:rsid w:val="005E1FF7"/>
    <w:rsid w:val="005E3943"/>
    <w:rsid w:val="005E4A7A"/>
    <w:rsid w:val="005E7C2B"/>
    <w:rsid w:val="005F1670"/>
    <w:rsid w:val="005F4121"/>
    <w:rsid w:val="00613093"/>
    <w:rsid w:val="006274BE"/>
    <w:rsid w:val="00645D18"/>
    <w:rsid w:val="00655235"/>
    <w:rsid w:val="00677085"/>
    <w:rsid w:val="006B461E"/>
    <w:rsid w:val="006C0C0C"/>
    <w:rsid w:val="006C3C13"/>
    <w:rsid w:val="006E041D"/>
    <w:rsid w:val="00710FBB"/>
    <w:rsid w:val="00727209"/>
    <w:rsid w:val="00733996"/>
    <w:rsid w:val="00742BB4"/>
    <w:rsid w:val="00743AE3"/>
    <w:rsid w:val="007469E4"/>
    <w:rsid w:val="00753286"/>
    <w:rsid w:val="00766758"/>
    <w:rsid w:val="00782063"/>
    <w:rsid w:val="007868E6"/>
    <w:rsid w:val="00795AE5"/>
    <w:rsid w:val="007A6EF9"/>
    <w:rsid w:val="007B0F6B"/>
    <w:rsid w:val="007E4AA6"/>
    <w:rsid w:val="00803C5E"/>
    <w:rsid w:val="00804C1F"/>
    <w:rsid w:val="00805013"/>
    <w:rsid w:val="008153F6"/>
    <w:rsid w:val="00835D25"/>
    <w:rsid w:val="0084453D"/>
    <w:rsid w:val="00846813"/>
    <w:rsid w:val="00847E33"/>
    <w:rsid w:val="00852B6A"/>
    <w:rsid w:val="00882559"/>
    <w:rsid w:val="00883D4B"/>
    <w:rsid w:val="00885010"/>
    <w:rsid w:val="008A346B"/>
    <w:rsid w:val="008D6626"/>
    <w:rsid w:val="008E0B81"/>
    <w:rsid w:val="008E67EE"/>
    <w:rsid w:val="008E74D2"/>
    <w:rsid w:val="008F3C0F"/>
    <w:rsid w:val="008F444B"/>
    <w:rsid w:val="00913E74"/>
    <w:rsid w:val="00914FE0"/>
    <w:rsid w:val="0092086E"/>
    <w:rsid w:val="00947809"/>
    <w:rsid w:val="009650AC"/>
    <w:rsid w:val="00970100"/>
    <w:rsid w:val="0097580A"/>
    <w:rsid w:val="009773A6"/>
    <w:rsid w:val="00987B82"/>
    <w:rsid w:val="009A2586"/>
    <w:rsid w:val="009C14B8"/>
    <w:rsid w:val="00A00E22"/>
    <w:rsid w:val="00A0518D"/>
    <w:rsid w:val="00A15E94"/>
    <w:rsid w:val="00A22D02"/>
    <w:rsid w:val="00A233B4"/>
    <w:rsid w:val="00A54E06"/>
    <w:rsid w:val="00A80DE9"/>
    <w:rsid w:val="00A945DC"/>
    <w:rsid w:val="00AA4267"/>
    <w:rsid w:val="00AC3EE4"/>
    <w:rsid w:val="00AC6C6F"/>
    <w:rsid w:val="00AD05B1"/>
    <w:rsid w:val="00B22EDE"/>
    <w:rsid w:val="00B4731E"/>
    <w:rsid w:val="00B52FCD"/>
    <w:rsid w:val="00B85EC5"/>
    <w:rsid w:val="00B903F0"/>
    <w:rsid w:val="00B90A66"/>
    <w:rsid w:val="00B95E1D"/>
    <w:rsid w:val="00BA3EB3"/>
    <w:rsid w:val="00BB626F"/>
    <w:rsid w:val="00BD5730"/>
    <w:rsid w:val="00C241EB"/>
    <w:rsid w:val="00C41BA3"/>
    <w:rsid w:val="00C47E11"/>
    <w:rsid w:val="00C92F65"/>
    <w:rsid w:val="00CA1435"/>
    <w:rsid w:val="00CA6336"/>
    <w:rsid w:val="00CC5904"/>
    <w:rsid w:val="00CD7C6F"/>
    <w:rsid w:val="00D005B5"/>
    <w:rsid w:val="00D04B4F"/>
    <w:rsid w:val="00D232B8"/>
    <w:rsid w:val="00D2663B"/>
    <w:rsid w:val="00D40726"/>
    <w:rsid w:val="00D430E9"/>
    <w:rsid w:val="00D5225C"/>
    <w:rsid w:val="00D7557D"/>
    <w:rsid w:val="00D825C7"/>
    <w:rsid w:val="00D903EC"/>
    <w:rsid w:val="00DA55C4"/>
    <w:rsid w:val="00DB5D44"/>
    <w:rsid w:val="00DC15FA"/>
    <w:rsid w:val="00DC201B"/>
    <w:rsid w:val="00DD2F58"/>
    <w:rsid w:val="00DE0F4A"/>
    <w:rsid w:val="00DE63DD"/>
    <w:rsid w:val="00DF2708"/>
    <w:rsid w:val="00E0550A"/>
    <w:rsid w:val="00E120AB"/>
    <w:rsid w:val="00E2642C"/>
    <w:rsid w:val="00E30AFC"/>
    <w:rsid w:val="00E35CA1"/>
    <w:rsid w:val="00E457FF"/>
    <w:rsid w:val="00E52A8C"/>
    <w:rsid w:val="00E6129E"/>
    <w:rsid w:val="00E622A6"/>
    <w:rsid w:val="00E63C84"/>
    <w:rsid w:val="00EA0541"/>
    <w:rsid w:val="00EA5B67"/>
    <w:rsid w:val="00ED62D0"/>
    <w:rsid w:val="00EE6C25"/>
    <w:rsid w:val="00EF3C03"/>
    <w:rsid w:val="00F02786"/>
    <w:rsid w:val="00F10019"/>
    <w:rsid w:val="00F12E0D"/>
    <w:rsid w:val="00F25B5B"/>
    <w:rsid w:val="00F27376"/>
    <w:rsid w:val="00F32E13"/>
    <w:rsid w:val="00F35415"/>
    <w:rsid w:val="00F5489D"/>
    <w:rsid w:val="00F67417"/>
    <w:rsid w:val="00FE2214"/>
    <w:rsid w:val="00FE77D3"/>
    <w:rsid w:val="28930D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E03279"/>
  <w15:docId w15:val="{54097E3D-305D-4161-82EC-C55D929D7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rsid w:val="00D005B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D005B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styleId="a7">
    <w:name w:val="annotation reference"/>
    <w:basedOn w:val="a0"/>
    <w:uiPriority w:val="99"/>
    <w:semiHidden/>
    <w:unhideWhenUsed/>
    <w:rsid w:val="003A733C"/>
    <w:rPr>
      <w:sz w:val="21"/>
      <w:szCs w:val="21"/>
    </w:rPr>
  </w:style>
  <w:style w:type="paragraph" w:styleId="a8">
    <w:name w:val="annotation text"/>
    <w:basedOn w:val="a"/>
    <w:link w:val="a9"/>
    <w:uiPriority w:val="99"/>
    <w:semiHidden/>
    <w:unhideWhenUsed/>
    <w:rsid w:val="003A733C"/>
    <w:pPr>
      <w:jc w:val="left"/>
    </w:pPr>
  </w:style>
  <w:style w:type="character" w:customStyle="1" w:styleId="a9">
    <w:name w:val="批注文字 字符"/>
    <w:basedOn w:val="a0"/>
    <w:link w:val="a8"/>
    <w:uiPriority w:val="99"/>
    <w:semiHidden/>
    <w:rsid w:val="003A733C"/>
    <w:rPr>
      <w:kern w:val="2"/>
      <w:sz w:val="21"/>
      <w:szCs w:val="22"/>
    </w:rPr>
  </w:style>
  <w:style w:type="paragraph" w:styleId="aa">
    <w:name w:val="annotation subject"/>
    <w:basedOn w:val="a8"/>
    <w:next w:val="a8"/>
    <w:link w:val="ab"/>
    <w:uiPriority w:val="99"/>
    <w:semiHidden/>
    <w:unhideWhenUsed/>
    <w:rsid w:val="003A733C"/>
    <w:rPr>
      <w:b/>
      <w:bCs/>
    </w:rPr>
  </w:style>
  <w:style w:type="character" w:customStyle="1" w:styleId="ab">
    <w:name w:val="批注主题 字符"/>
    <w:basedOn w:val="a9"/>
    <w:link w:val="aa"/>
    <w:uiPriority w:val="99"/>
    <w:semiHidden/>
    <w:rsid w:val="003A733C"/>
    <w:rPr>
      <w:b/>
      <w:bCs/>
      <w:kern w:val="2"/>
      <w:sz w:val="21"/>
      <w:szCs w:val="22"/>
    </w:rPr>
  </w:style>
  <w:style w:type="paragraph" w:styleId="ac">
    <w:name w:val="Balloon Text"/>
    <w:basedOn w:val="a"/>
    <w:link w:val="ad"/>
    <w:uiPriority w:val="99"/>
    <w:semiHidden/>
    <w:unhideWhenUsed/>
    <w:rsid w:val="003A733C"/>
    <w:rPr>
      <w:sz w:val="18"/>
      <w:szCs w:val="18"/>
    </w:rPr>
  </w:style>
  <w:style w:type="character" w:customStyle="1" w:styleId="ad">
    <w:name w:val="批注框文本 字符"/>
    <w:basedOn w:val="a0"/>
    <w:link w:val="ac"/>
    <w:uiPriority w:val="99"/>
    <w:semiHidden/>
    <w:rsid w:val="003A733C"/>
    <w:rPr>
      <w:kern w:val="2"/>
      <w:sz w:val="18"/>
      <w:szCs w:val="18"/>
    </w:rPr>
  </w:style>
  <w:style w:type="paragraph" w:customStyle="1" w:styleId="EndNoteBibliographyTitle">
    <w:name w:val="EndNote Bibliography Title"/>
    <w:basedOn w:val="a"/>
    <w:link w:val="EndNoteBibliographyTitle0"/>
    <w:rsid w:val="004F381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4F3817"/>
    <w:rPr>
      <w:rFonts w:ascii="等线" w:eastAsia="等线" w:hAnsi="等线"/>
      <w:noProof/>
      <w:kern w:val="2"/>
      <w:szCs w:val="22"/>
    </w:rPr>
  </w:style>
  <w:style w:type="paragraph" w:customStyle="1" w:styleId="EndNoteBibliography">
    <w:name w:val="EndNote Bibliography"/>
    <w:basedOn w:val="a"/>
    <w:link w:val="EndNoteBibliography0"/>
    <w:rsid w:val="004F3817"/>
    <w:rPr>
      <w:rFonts w:ascii="等线" w:eastAsia="等线" w:hAnsi="等线"/>
      <w:noProof/>
      <w:sz w:val="20"/>
    </w:rPr>
  </w:style>
  <w:style w:type="character" w:customStyle="1" w:styleId="EndNoteBibliography0">
    <w:name w:val="EndNote Bibliography 字符"/>
    <w:basedOn w:val="a0"/>
    <w:link w:val="EndNoteBibliography"/>
    <w:rsid w:val="004F3817"/>
    <w:rPr>
      <w:rFonts w:ascii="等线" w:eastAsia="等线" w:hAnsi="等线"/>
      <w:noProof/>
      <w:kern w:val="2"/>
      <w:szCs w:val="22"/>
    </w:rPr>
  </w:style>
  <w:style w:type="character" w:styleId="ae">
    <w:name w:val="Placeholder Text"/>
    <w:basedOn w:val="a0"/>
    <w:uiPriority w:val="99"/>
    <w:semiHidden/>
    <w:rsid w:val="00A80DE9"/>
    <w:rPr>
      <w:color w:val="808080"/>
    </w:rPr>
  </w:style>
  <w:style w:type="paragraph" w:styleId="af">
    <w:name w:val="List Paragraph"/>
    <w:basedOn w:val="a"/>
    <w:uiPriority w:val="99"/>
    <w:rsid w:val="00362861"/>
    <w:pPr>
      <w:ind w:firstLineChars="200" w:firstLine="420"/>
    </w:pPr>
  </w:style>
  <w:style w:type="character" w:customStyle="1" w:styleId="10">
    <w:name w:val="标题 1 字符"/>
    <w:basedOn w:val="a0"/>
    <w:link w:val="1"/>
    <w:uiPriority w:val="9"/>
    <w:rsid w:val="00D005B5"/>
    <w:rPr>
      <w:b/>
      <w:bCs/>
      <w:kern w:val="44"/>
      <w:sz w:val="44"/>
      <w:szCs w:val="44"/>
    </w:rPr>
  </w:style>
  <w:style w:type="character" w:customStyle="1" w:styleId="20">
    <w:name w:val="标题 2 字符"/>
    <w:basedOn w:val="a0"/>
    <w:link w:val="2"/>
    <w:uiPriority w:val="9"/>
    <w:rsid w:val="00D005B5"/>
    <w:rPr>
      <w:rFonts w:asciiTheme="majorHAnsi" w:eastAsiaTheme="majorEastAsia" w:hAnsiTheme="majorHAnsi" w:cstheme="majorBidi"/>
      <w:b/>
      <w:bCs/>
      <w:kern w:val="2"/>
      <w:sz w:val="32"/>
      <w:szCs w:val="32"/>
    </w:rPr>
  </w:style>
  <w:style w:type="paragraph" w:styleId="TOC">
    <w:name w:val="TOC Heading"/>
    <w:basedOn w:val="1"/>
    <w:next w:val="a"/>
    <w:uiPriority w:val="39"/>
    <w:unhideWhenUsed/>
    <w:qFormat/>
    <w:rsid w:val="00511AEF"/>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11">
    <w:name w:val="toc 1"/>
    <w:basedOn w:val="a"/>
    <w:next w:val="a"/>
    <w:autoRedefine/>
    <w:uiPriority w:val="39"/>
    <w:unhideWhenUsed/>
    <w:rsid w:val="00511AEF"/>
  </w:style>
  <w:style w:type="paragraph" w:styleId="21">
    <w:name w:val="toc 2"/>
    <w:basedOn w:val="a"/>
    <w:next w:val="a"/>
    <w:autoRedefine/>
    <w:uiPriority w:val="39"/>
    <w:unhideWhenUsed/>
    <w:rsid w:val="00511AEF"/>
    <w:pPr>
      <w:ind w:leftChars="200" w:left="420"/>
    </w:pPr>
  </w:style>
  <w:style w:type="character" w:styleId="af0">
    <w:name w:val="Hyperlink"/>
    <w:basedOn w:val="a0"/>
    <w:uiPriority w:val="99"/>
    <w:unhideWhenUsed/>
    <w:rsid w:val="00511A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image" Target="media/image3.wmf"/><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wm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648BB-C0BE-403B-B41E-46A23B258F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Pages>
  <Words>4819</Words>
  <Characters>27474</Characters>
  <Application>Microsoft Office Word</Application>
  <DocSecurity>0</DocSecurity>
  <Lines>228</Lines>
  <Paragraphs>64</Paragraphs>
  <ScaleCrop>false</ScaleCrop>
  <Company/>
  <LinksUpToDate>false</LinksUpToDate>
  <CharactersWithSpaces>32229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lzq</dc:creator>
  <cp:lastModifiedBy>THINK</cp:lastModifiedBy>
  <cp:revision>5</cp:revision>
  <dcterms:created xsi:type="dcterms:W3CDTF">2023-01-14T06:16:00Z</dcterms:created>
  <dcterms:modified xsi:type="dcterms:W3CDTF">2023-01-14T06:24:00Z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F69BD55AA88946FBB4F595E28B3465B6</vt:lpwstr>
  </property>
  <property fmtid="{D5CDD505-2E9C-101B-9397-08002B2CF9AE}" pid="4" name="GrammarlyDocumentId">
    <vt:lpwstr>aae28e9af15ce680472140dffb548fcc1cbcc554a70933a484421817264afc47</vt:lpwstr>
  </property>
</Properties>
</file>