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6607D9" w14:textId="77777777" w:rsidR="00E13160" w:rsidRDefault="00E1316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</w:pPr>
    </w:p>
    <w:p w14:paraId="30EF28A4" w14:textId="77777777" w:rsidR="007F2616" w:rsidRPr="00B626E3" w:rsidRDefault="007F2616" w:rsidP="007F26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</w:pPr>
      <w:r w:rsidRPr="00B626E3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  <w:t xml:space="preserve">Ivermectin and Doxycycline Combination as a Promising Anti-Viral Drug Candidate: An </w:t>
      </w:r>
      <w:r w:rsidRPr="00B626E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32"/>
          <w:szCs w:val="32"/>
        </w:rPr>
        <w:t>in-silico</w:t>
      </w:r>
      <w:r w:rsidRPr="00B626E3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  <w:t xml:space="preserve"> and DFT Study</w:t>
      </w:r>
    </w:p>
    <w:p w14:paraId="61F6EADA" w14:textId="77777777" w:rsidR="007F2616" w:rsidRPr="00B626E3" w:rsidRDefault="007F2616" w:rsidP="007F261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14:paraId="589C8DC7" w14:textId="77777777" w:rsidR="007F2616" w:rsidRPr="00B626E3" w:rsidRDefault="007F2616" w:rsidP="007F261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  <w:r w:rsidRPr="00B626E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Meenakshi Rana</w:t>
      </w:r>
      <w:r w:rsidRPr="00B626E3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perscript"/>
        </w:rPr>
        <w:t>1</w:t>
      </w:r>
      <w:r w:rsidRPr="00B626E3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*</w:t>
      </w:r>
      <w:r w:rsidRPr="00B626E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Pooja</w:t>
      </w:r>
      <w:r w:rsidRPr="00B626E3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perscript"/>
        </w:rPr>
        <w:t>2</w:t>
      </w:r>
      <w:r w:rsidRPr="00B626E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Shradha Lakhera</w:t>
      </w:r>
      <w:r w:rsidRPr="00B626E3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perscript"/>
        </w:rPr>
        <w:t>1</w:t>
      </w:r>
      <w:r w:rsidRPr="00B626E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B626E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Papia</w:t>
      </w:r>
      <w:proofErr w:type="spellEnd"/>
      <w:r w:rsidRPr="00B626E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Chowdhury</w:t>
      </w:r>
      <w:r w:rsidRPr="00B626E3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perscript"/>
        </w:rPr>
        <w:t>2</w:t>
      </w:r>
    </w:p>
    <w:p w14:paraId="08F7EA4E" w14:textId="77777777" w:rsidR="007F2616" w:rsidRPr="00B626E3" w:rsidRDefault="007F2616" w:rsidP="007F261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</w:p>
    <w:p w14:paraId="29E4721A" w14:textId="77777777" w:rsidR="007F2616" w:rsidRPr="00B626E3" w:rsidRDefault="007F2616" w:rsidP="007F261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B626E3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perscript"/>
        </w:rPr>
        <w:t>1</w:t>
      </w:r>
      <w:r w:rsidRPr="00B626E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Department of Physics, School of Sciences, Uttarakhand Open University, </w:t>
      </w:r>
      <w:proofErr w:type="spellStart"/>
      <w:r w:rsidRPr="00B626E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Haldwani</w:t>
      </w:r>
      <w:proofErr w:type="spellEnd"/>
      <w:r w:rsidRPr="00B626E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263139, Uttarakhand, India</w:t>
      </w:r>
    </w:p>
    <w:p w14:paraId="3BFA1907" w14:textId="77777777" w:rsidR="007F2616" w:rsidRPr="00B626E3" w:rsidRDefault="007F2616" w:rsidP="007F261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</w:p>
    <w:p w14:paraId="049EE342" w14:textId="77777777" w:rsidR="007F2616" w:rsidRPr="00B626E3" w:rsidRDefault="007F2616" w:rsidP="007F261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B626E3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perscript"/>
        </w:rPr>
        <w:t>2</w:t>
      </w:r>
      <w:r w:rsidRPr="00B626E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Department of Physics and Materials Science and Engineering,</w:t>
      </w:r>
    </w:p>
    <w:p w14:paraId="5E8119EA" w14:textId="77777777" w:rsidR="007F2616" w:rsidRPr="00B626E3" w:rsidRDefault="007F2616" w:rsidP="007F261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B626E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Jaypee Institute of Information Technology, Noida 201309, Uttar Pradesh, India.</w:t>
      </w:r>
    </w:p>
    <w:p w14:paraId="61D75A5C" w14:textId="77777777" w:rsidR="00E13160" w:rsidRDefault="00E13160"/>
    <w:p w14:paraId="1DB26692" w14:textId="77777777" w:rsidR="00E13160" w:rsidRDefault="00E13160"/>
    <w:p w14:paraId="6015BF23" w14:textId="77777777" w:rsidR="00E13160" w:rsidRDefault="00E13160"/>
    <w:p w14:paraId="3D528239" w14:textId="77777777" w:rsidR="00E13160" w:rsidRDefault="00E13160"/>
    <w:p w14:paraId="215A9CC0" w14:textId="77777777" w:rsidR="00E13160" w:rsidRDefault="00E13160"/>
    <w:p w14:paraId="2C3C35A3" w14:textId="77777777" w:rsidR="00E13160" w:rsidRDefault="00E13160"/>
    <w:p w14:paraId="1CE2776C" w14:textId="77777777" w:rsidR="00E13160" w:rsidRDefault="00E13160"/>
    <w:p w14:paraId="370C2F78" w14:textId="77777777" w:rsidR="00E13160" w:rsidRDefault="00E13160"/>
    <w:p w14:paraId="6985E223" w14:textId="77777777" w:rsidR="00E13160" w:rsidRDefault="00E13160"/>
    <w:p w14:paraId="504146DC" w14:textId="77777777" w:rsidR="00E13160" w:rsidRDefault="00E13160"/>
    <w:p w14:paraId="73484035" w14:textId="77777777" w:rsidR="00E13160" w:rsidRDefault="00E13160"/>
    <w:p w14:paraId="35D42CBD" w14:textId="77777777" w:rsidR="00E13160" w:rsidRDefault="00E13160"/>
    <w:p w14:paraId="27C50F53" w14:textId="77777777" w:rsidR="00E13160" w:rsidRDefault="00E13160"/>
    <w:p w14:paraId="4DE9B3A0" w14:textId="77777777" w:rsidR="00E13160" w:rsidRDefault="00E13160"/>
    <w:p w14:paraId="199CDE1D" w14:textId="6F1F9313" w:rsidR="00E13160" w:rsidRDefault="00E13160">
      <w:pPr>
        <w:spacing w:after="0" w:line="360" w:lineRule="auto"/>
        <w:jc w:val="both"/>
        <w:rPr>
          <w:rFonts w:ascii="Times New Roman" w:eastAsia="Times New Roman" w:hAnsi="Times New Roman" w:cs="Times New Roman"/>
          <w:sz w:val="48"/>
          <w:szCs w:val="48"/>
        </w:rPr>
      </w:pPr>
    </w:p>
    <w:p w14:paraId="295A3A56" w14:textId="057CC798" w:rsidR="005A633F" w:rsidRDefault="005A633F">
      <w:pPr>
        <w:spacing w:after="0" w:line="360" w:lineRule="auto"/>
        <w:jc w:val="both"/>
        <w:rPr>
          <w:rFonts w:ascii="Times New Roman" w:eastAsia="Times New Roman" w:hAnsi="Times New Roman" w:cs="Times New Roman"/>
          <w:sz w:val="48"/>
          <w:szCs w:val="48"/>
        </w:rPr>
      </w:pPr>
    </w:p>
    <w:p w14:paraId="3201C1F9" w14:textId="77777777" w:rsidR="00E13160" w:rsidRDefault="00E13160"/>
    <w:p w14:paraId="087B3338" w14:textId="77777777" w:rsidR="004D252C" w:rsidRDefault="004D252C" w:rsidP="004D252C">
      <w:pPr>
        <w:jc w:val="both"/>
        <w:rPr>
          <w:rFonts w:ascii="Times New Roman" w:hAnsi="Times New Roman" w:cs="Times New Roman"/>
          <w:sz w:val="24"/>
          <w:szCs w:val="24"/>
        </w:rPr>
      </w:pPr>
      <w:r w:rsidRPr="00F27739">
        <w:rPr>
          <w:rFonts w:ascii="Times New Roman" w:hAnsi="Times New Roman" w:cs="Times New Roman"/>
          <w:b/>
          <w:sz w:val="24"/>
          <w:szCs w:val="24"/>
        </w:rPr>
        <w:lastRenderedPageBreak/>
        <w:t>SD1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Various parameters like binding affinity, hydrogen bonded interaction, hydrophobic interaction, dipole moment, inhibition constant for three best docked pose structures for </w:t>
      </w:r>
      <w:proofErr w:type="spellStart"/>
      <w:r>
        <w:rPr>
          <w:rFonts w:ascii="Times New Roman" w:hAnsi="Times New Roman" w:cs="Times New Roman"/>
          <w:sz w:val="24"/>
          <w:szCs w:val="24"/>
        </w:rPr>
        <w:t>ivermectin+doxycycline</w:t>
      </w:r>
      <w:proofErr w:type="spellEnd"/>
      <w:r>
        <w:rPr>
          <w:rFonts w:ascii="Times New Roman" w:hAnsi="Times New Roman" w:cs="Times New Roman"/>
          <w:sz w:val="24"/>
          <w:szCs w:val="24"/>
        </w:rPr>
        <w:t>: 6LU7 complex.</w:t>
      </w:r>
    </w:p>
    <w:p w14:paraId="7968A2F0" w14:textId="77777777" w:rsidR="004D252C" w:rsidRDefault="004D252C"/>
    <w:p w14:paraId="3E3FC8D9" w14:textId="77777777" w:rsidR="004D252C" w:rsidRDefault="004D252C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92"/>
        <w:gridCol w:w="2107"/>
        <w:gridCol w:w="1954"/>
        <w:gridCol w:w="2459"/>
        <w:gridCol w:w="1664"/>
      </w:tblGrid>
      <w:tr w:rsidR="004D252C" w:rsidRPr="0039698F" w14:paraId="0C4C6C63" w14:textId="77777777" w:rsidTr="004D252C">
        <w:tc>
          <w:tcPr>
            <w:tcW w:w="727" w:type="pct"/>
          </w:tcPr>
          <w:p w14:paraId="300909D2" w14:textId="77777777" w:rsidR="004D252C" w:rsidRPr="0039698F" w:rsidRDefault="004D252C" w:rsidP="009D1B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98F">
              <w:rPr>
                <w:rFonts w:ascii="Times New Roman" w:hAnsi="Times New Roman"/>
                <w:sz w:val="24"/>
                <w:szCs w:val="24"/>
              </w:rPr>
              <w:t>Pose</w:t>
            </w:r>
          </w:p>
        </w:tc>
        <w:tc>
          <w:tcPr>
            <w:tcW w:w="1100" w:type="pct"/>
          </w:tcPr>
          <w:p w14:paraId="65CA80B9" w14:textId="77777777" w:rsidR="004D252C" w:rsidRPr="0039698F" w:rsidRDefault="004D252C" w:rsidP="009D1B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98F">
              <w:rPr>
                <w:rFonts w:ascii="Times New Roman" w:hAnsi="Times New Roman"/>
                <w:sz w:val="24"/>
                <w:szCs w:val="24"/>
              </w:rPr>
              <w:t>Binding affinity (Kcal/mol)</w:t>
            </w:r>
          </w:p>
        </w:tc>
        <w:tc>
          <w:tcPr>
            <w:tcW w:w="1020" w:type="pct"/>
          </w:tcPr>
          <w:p w14:paraId="24B92555" w14:textId="77777777" w:rsidR="004D252C" w:rsidRDefault="004D252C" w:rsidP="009D1B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No of </w:t>
            </w:r>
            <w:r w:rsidRPr="0039698F">
              <w:rPr>
                <w:rFonts w:ascii="Times New Roman" w:hAnsi="Times New Roman"/>
                <w:sz w:val="24"/>
                <w:szCs w:val="24"/>
              </w:rPr>
              <w:t>Hydro</w:t>
            </w:r>
            <w:r>
              <w:rPr>
                <w:rFonts w:ascii="Times New Roman" w:hAnsi="Times New Roman"/>
                <w:sz w:val="24"/>
                <w:szCs w:val="24"/>
              </w:rPr>
              <w:t>gen bond</w:t>
            </w:r>
          </w:p>
        </w:tc>
        <w:tc>
          <w:tcPr>
            <w:tcW w:w="1284" w:type="pct"/>
          </w:tcPr>
          <w:p w14:paraId="6DD9E579" w14:textId="77777777" w:rsidR="004D252C" w:rsidRPr="0039698F" w:rsidRDefault="004D252C" w:rsidP="009D1B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No of </w:t>
            </w:r>
            <w:r w:rsidRPr="0039698F">
              <w:rPr>
                <w:rFonts w:ascii="Times New Roman" w:hAnsi="Times New Roman"/>
                <w:sz w:val="24"/>
                <w:szCs w:val="24"/>
              </w:rPr>
              <w:t>Hydrophobic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869" w:type="pct"/>
          </w:tcPr>
          <w:p w14:paraId="5B454A9E" w14:textId="77777777" w:rsidR="004D252C" w:rsidRPr="0039698F" w:rsidRDefault="004D252C" w:rsidP="009D1B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98F">
              <w:rPr>
                <w:rFonts w:ascii="Times New Roman" w:hAnsi="Times New Roman"/>
                <w:sz w:val="24"/>
                <w:szCs w:val="24"/>
              </w:rPr>
              <w:t>Dipole moment</w:t>
            </w:r>
          </w:p>
        </w:tc>
      </w:tr>
      <w:tr w:rsidR="004D252C" w:rsidRPr="0039698F" w14:paraId="722FB5F7" w14:textId="77777777" w:rsidTr="004D252C">
        <w:tc>
          <w:tcPr>
            <w:tcW w:w="727" w:type="pct"/>
          </w:tcPr>
          <w:p w14:paraId="6AE6D566" w14:textId="77777777" w:rsidR="004D252C" w:rsidRPr="0039698F" w:rsidRDefault="004D252C" w:rsidP="009D1B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00" w:type="pct"/>
          </w:tcPr>
          <w:p w14:paraId="3495962D" w14:textId="77777777" w:rsidR="004D252C" w:rsidRPr="0039698F" w:rsidRDefault="004D252C" w:rsidP="004D25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-7</w:t>
            </w:r>
            <w:r w:rsidRPr="0039698F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39698F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1020" w:type="pct"/>
          </w:tcPr>
          <w:p w14:paraId="69AF1A61" w14:textId="77777777" w:rsidR="004D252C" w:rsidRPr="0039698F" w:rsidRDefault="004D252C" w:rsidP="009D1B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284" w:type="pct"/>
          </w:tcPr>
          <w:p w14:paraId="7D93F9DD" w14:textId="77777777" w:rsidR="004D252C" w:rsidRPr="0039698F" w:rsidRDefault="004D252C" w:rsidP="009D1B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69" w:type="pct"/>
          </w:tcPr>
          <w:p w14:paraId="30E59271" w14:textId="77777777" w:rsidR="004D252C" w:rsidRPr="0039698F" w:rsidRDefault="004D252C" w:rsidP="004D25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98F"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</w:rPr>
              <w:t>237</w:t>
            </w:r>
          </w:p>
        </w:tc>
      </w:tr>
      <w:tr w:rsidR="004D252C" w:rsidRPr="0039698F" w14:paraId="590504C3" w14:textId="77777777" w:rsidTr="004D252C">
        <w:tc>
          <w:tcPr>
            <w:tcW w:w="727" w:type="pct"/>
          </w:tcPr>
          <w:p w14:paraId="2B64B86C" w14:textId="77777777" w:rsidR="004D252C" w:rsidRPr="00681D0E" w:rsidRDefault="004D252C" w:rsidP="009D1B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1D0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0" w:type="pct"/>
          </w:tcPr>
          <w:p w14:paraId="5203CC18" w14:textId="77777777" w:rsidR="004D252C" w:rsidRPr="00681D0E" w:rsidRDefault="004D252C" w:rsidP="009D1B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-7.1</w:t>
            </w:r>
            <w:r w:rsidRPr="00681D0E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1020" w:type="pct"/>
          </w:tcPr>
          <w:p w14:paraId="76B98BC8" w14:textId="77777777" w:rsidR="004D252C" w:rsidRPr="00681D0E" w:rsidRDefault="004D252C" w:rsidP="009D1B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4" w:type="pct"/>
          </w:tcPr>
          <w:p w14:paraId="47347A68" w14:textId="77777777" w:rsidR="004D252C" w:rsidRPr="00681D0E" w:rsidRDefault="004D252C" w:rsidP="009D1B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69" w:type="pct"/>
          </w:tcPr>
          <w:p w14:paraId="4348C046" w14:textId="77777777" w:rsidR="004D252C" w:rsidRPr="00681D0E" w:rsidRDefault="004D252C" w:rsidP="009D1B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2.424</w:t>
            </w:r>
          </w:p>
        </w:tc>
      </w:tr>
      <w:tr w:rsidR="004D252C" w:rsidRPr="0039698F" w14:paraId="520DF7E8" w14:textId="77777777" w:rsidTr="004D252C">
        <w:tc>
          <w:tcPr>
            <w:tcW w:w="727" w:type="pct"/>
          </w:tcPr>
          <w:p w14:paraId="309483AF" w14:textId="77777777" w:rsidR="004D252C" w:rsidRPr="00681D0E" w:rsidRDefault="004D252C" w:rsidP="009D1B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1D0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00" w:type="pct"/>
          </w:tcPr>
          <w:p w14:paraId="4C8C980E" w14:textId="77777777" w:rsidR="004D252C" w:rsidRPr="00681D0E" w:rsidRDefault="004D252C" w:rsidP="004D25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1D0E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6.</w:t>
            </w:r>
            <w:r w:rsidRPr="00681D0E">
              <w:rPr>
                <w:rFonts w:ascii="Times New Roman" w:hAnsi="Times New Roman"/>
                <w:sz w:val="24"/>
                <w:szCs w:val="24"/>
              </w:rPr>
              <w:t xml:space="preserve">7      </w:t>
            </w:r>
          </w:p>
        </w:tc>
        <w:tc>
          <w:tcPr>
            <w:tcW w:w="1020" w:type="pct"/>
          </w:tcPr>
          <w:p w14:paraId="48B235DD" w14:textId="77777777" w:rsidR="004D252C" w:rsidRPr="00681D0E" w:rsidRDefault="004D252C" w:rsidP="009D1B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84" w:type="pct"/>
          </w:tcPr>
          <w:p w14:paraId="77C944E3" w14:textId="77777777" w:rsidR="004D252C" w:rsidRPr="00681D0E" w:rsidRDefault="004D252C" w:rsidP="009D1B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69" w:type="pct"/>
          </w:tcPr>
          <w:p w14:paraId="7F649DFD" w14:textId="77777777" w:rsidR="004D252C" w:rsidRPr="00681D0E" w:rsidRDefault="004D252C" w:rsidP="009D1B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1.633</w:t>
            </w:r>
          </w:p>
        </w:tc>
      </w:tr>
    </w:tbl>
    <w:p w14:paraId="7CEC6900" w14:textId="77777777" w:rsidR="004D252C" w:rsidRDefault="004D252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4853085" w14:textId="77777777" w:rsidR="004D252C" w:rsidRDefault="004D252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4A31A2F" w14:textId="77777777" w:rsidR="004D252C" w:rsidRDefault="004D252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0305BF0" w14:textId="77777777" w:rsidR="004D252C" w:rsidRDefault="004D252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A43B804" w14:textId="77777777" w:rsidR="004D252C" w:rsidRDefault="004D252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2F74347" w14:textId="77777777" w:rsidR="004D252C" w:rsidRDefault="004D252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2DCBBC1" w14:textId="77777777" w:rsidR="004D252C" w:rsidRDefault="004D252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91BC776" w14:textId="77777777" w:rsidR="004D252C" w:rsidRDefault="004D252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9BFDD5F" w14:textId="77777777" w:rsidR="004D252C" w:rsidRDefault="004D252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09C67BE" w14:textId="77777777" w:rsidR="004D252C" w:rsidRDefault="004D252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B44C2E1" w14:textId="77777777" w:rsidR="004D252C" w:rsidRDefault="004D252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7F5304B" w14:textId="77777777" w:rsidR="004D252C" w:rsidRDefault="004D252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44A7F25" w14:textId="77777777" w:rsidR="004D252C" w:rsidRDefault="004D252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8FC765F" w14:textId="77777777" w:rsidR="004D252C" w:rsidRDefault="004D252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85602BC" w14:textId="77777777" w:rsidR="004D252C" w:rsidRDefault="004D252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6B3D989" w14:textId="77777777" w:rsidR="004D252C" w:rsidRDefault="004D252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CAD448B" w14:textId="77777777" w:rsidR="004D252C" w:rsidRDefault="004D252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E2B784B" w14:textId="77777777" w:rsidR="004D252C" w:rsidRDefault="004D252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03F725C" w14:textId="77777777" w:rsidR="00E13160" w:rsidRDefault="004D252C" w:rsidP="006C4A2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SD 2: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Pressure progression data for bare 6LU7, Ivermectin: 6LU7, Doxycycline: 6LU7 and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Ivermectin+Doxycycline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: 6LU7 complex.</w:t>
      </w:r>
    </w:p>
    <w:p w14:paraId="2D1322B1" w14:textId="77777777" w:rsidR="00E13160" w:rsidRDefault="00E13160"/>
    <w:p w14:paraId="5226B006" w14:textId="77777777" w:rsidR="00E13160" w:rsidRDefault="00A21FAC">
      <w:pPr>
        <w:jc w:val="center"/>
      </w:pPr>
      <w:r>
        <w:rPr>
          <w:noProof/>
          <w:lang w:val="en-IN" w:eastAsia="en-IN"/>
        </w:rPr>
        <w:drawing>
          <wp:inline distT="0" distB="0" distL="0" distR="0" wp14:anchorId="208019F1" wp14:editId="6D6FF0E4">
            <wp:extent cx="5943600" cy="419217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92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13BBA36" w14:textId="77777777" w:rsidR="00E13160" w:rsidRDefault="00E13160"/>
    <w:p w14:paraId="5B636FE6" w14:textId="77777777" w:rsidR="00E13160" w:rsidRDefault="00E13160"/>
    <w:p w14:paraId="10C8B2EF" w14:textId="77777777" w:rsidR="00E13160" w:rsidRDefault="00E13160"/>
    <w:p w14:paraId="7E852F45" w14:textId="25CE07EC" w:rsidR="00E13160" w:rsidRDefault="00E13160"/>
    <w:p w14:paraId="6C12B708" w14:textId="77777777" w:rsidR="004F7085" w:rsidRDefault="004F7085"/>
    <w:p w14:paraId="56736FF6" w14:textId="77777777" w:rsidR="00E13160" w:rsidRDefault="00E13160"/>
    <w:p w14:paraId="259B20FD" w14:textId="77777777" w:rsidR="00E13160" w:rsidRDefault="00E13160"/>
    <w:p w14:paraId="4B4D3D9C" w14:textId="77777777" w:rsidR="00E13160" w:rsidRDefault="00E13160"/>
    <w:p w14:paraId="6D41703F" w14:textId="77777777" w:rsidR="00E13160" w:rsidRDefault="00E13160"/>
    <w:p w14:paraId="027C1448" w14:textId="77777777" w:rsidR="00E13160" w:rsidRDefault="004D252C" w:rsidP="006C4A2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SD 3: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Density progression data for bare 6LU7, Ivermectin: 6LU7, Doxycycline: 6LU7 and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Ivermectin+Doxycycline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: 6LU7 complex.</w:t>
      </w:r>
    </w:p>
    <w:p w14:paraId="6D22B724" w14:textId="77777777" w:rsidR="00E13160" w:rsidRDefault="00E13160"/>
    <w:p w14:paraId="67D8C7A1" w14:textId="77777777" w:rsidR="00E13160" w:rsidRDefault="004D252C">
      <w:r>
        <w:rPr>
          <w:noProof/>
          <w:lang w:val="en-IN" w:eastAsia="en-IN"/>
        </w:rPr>
        <w:drawing>
          <wp:inline distT="0" distB="0" distL="0" distR="0" wp14:anchorId="7A793976" wp14:editId="179E4D98">
            <wp:extent cx="5943600" cy="4280110"/>
            <wp:effectExtent l="0" t="0" r="0" b="0"/>
            <wp:docPr id="8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801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26F5D75" w14:textId="77777777" w:rsidR="00E13160" w:rsidRDefault="00E13160"/>
    <w:p w14:paraId="05610F8C" w14:textId="77777777" w:rsidR="00E13160" w:rsidRDefault="00E13160"/>
    <w:p w14:paraId="779E309F" w14:textId="77777777" w:rsidR="00E13160" w:rsidRDefault="00E13160"/>
    <w:p w14:paraId="0ABC2E87" w14:textId="77777777" w:rsidR="00E13160" w:rsidRDefault="00E13160"/>
    <w:p w14:paraId="7051B573" w14:textId="77777777" w:rsidR="00E13160" w:rsidRDefault="00E13160"/>
    <w:p w14:paraId="09AAF6C4" w14:textId="77777777" w:rsidR="00E13160" w:rsidRDefault="00E13160"/>
    <w:p w14:paraId="7EC96596" w14:textId="77777777" w:rsidR="00E13160" w:rsidRDefault="00E13160"/>
    <w:p w14:paraId="0F4B2807" w14:textId="77777777" w:rsidR="00E13160" w:rsidRDefault="00E13160"/>
    <w:p w14:paraId="514B43D2" w14:textId="77777777" w:rsidR="00E13160" w:rsidRDefault="00E13160"/>
    <w:p w14:paraId="4F75C0BB" w14:textId="77777777" w:rsidR="00E13160" w:rsidRDefault="004D252C" w:rsidP="006C4A2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SD 4: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Radius of gyration progression data for bare 6LU7, Ivermectin: 6LU7,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Doxycyline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6LU7 and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Ivermectin+Doxycycline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: 6LU7 complex.</w:t>
      </w:r>
    </w:p>
    <w:p w14:paraId="736F9FEB" w14:textId="77777777" w:rsidR="00E13160" w:rsidRDefault="00E13160"/>
    <w:p w14:paraId="1C570058" w14:textId="77777777" w:rsidR="00E13160" w:rsidRDefault="00E13160"/>
    <w:p w14:paraId="50B5011E" w14:textId="77777777" w:rsidR="00E13160" w:rsidRDefault="00A9627E">
      <w:r>
        <w:rPr>
          <w:noProof/>
          <w:lang w:val="en-IN" w:eastAsia="en-IN"/>
        </w:rPr>
        <w:drawing>
          <wp:inline distT="0" distB="0" distL="0" distR="0" wp14:anchorId="2F137F16" wp14:editId="19FF31AE">
            <wp:extent cx="5943600" cy="4179603"/>
            <wp:effectExtent l="1905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796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AF8AADF" w14:textId="77777777" w:rsidR="00E13160" w:rsidRDefault="00E13160"/>
    <w:p w14:paraId="40C01816" w14:textId="77777777" w:rsidR="00E13160" w:rsidRDefault="00E13160"/>
    <w:p w14:paraId="2468CD20" w14:textId="77777777" w:rsidR="00E13160" w:rsidRDefault="00E13160"/>
    <w:p w14:paraId="639202E3" w14:textId="77777777" w:rsidR="00E13160" w:rsidRDefault="00E13160"/>
    <w:p w14:paraId="7385BC7E" w14:textId="77777777" w:rsidR="00E13160" w:rsidRDefault="00E13160"/>
    <w:p w14:paraId="6C9D1B8A" w14:textId="77777777" w:rsidR="006C4A29" w:rsidRDefault="006C4A29"/>
    <w:p w14:paraId="62368161" w14:textId="77777777" w:rsidR="006C4A29" w:rsidRDefault="006C4A29"/>
    <w:p w14:paraId="600E5701" w14:textId="77777777" w:rsidR="006C4A29" w:rsidRDefault="006C4A29"/>
    <w:p w14:paraId="212CA95E" w14:textId="77777777" w:rsidR="00E13160" w:rsidRDefault="004D252C" w:rsidP="006C4A2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SD 5: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SASA area progression data for bare 6LU7, Ivermectin: 6LU7,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Doxycyline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6LU7 and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Ivermectin+Doxycyline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: 6LU7 complex.</w:t>
      </w:r>
    </w:p>
    <w:p w14:paraId="496A331F" w14:textId="77777777" w:rsidR="006C4A29" w:rsidRDefault="006C4A29" w:rsidP="006C4A2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A37FA0A" w14:textId="77777777" w:rsidR="00E13160" w:rsidRDefault="004D252C">
      <w:r>
        <w:rPr>
          <w:noProof/>
          <w:lang w:val="en-IN" w:eastAsia="en-IN"/>
        </w:rPr>
        <w:drawing>
          <wp:inline distT="0" distB="0" distL="0" distR="0" wp14:anchorId="6E21AD03" wp14:editId="1CF72CE6">
            <wp:extent cx="5943600" cy="4226094"/>
            <wp:effectExtent l="0" t="0" r="0" b="0"/>
            <wp:docPr id="9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260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E13160" w:rsidSect="00E13160">
      <w:pgSz w:w="12240" w:h="15840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13160"/>
    <w:rsid w:val="004D252C"/>
    <w:rsid w:val="004F7085"/>
    <w:rsid w:val="005A633F"/>
    <w:rsid w:val="006B3479"/>
    <w:rsid w:val="006C4A29"/>
    <w:rsid w:val="00742963"/>
    <w:rsid w:val="007F2616"/>
    <w:rsid w:val="00A21FAC"/>
    <w:rsid w:val="00A9627E"/>
    <w:rsid w:val="00E13160"/>
    <w:rsid w:val="00F24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88293"/>
  <w15:docId w15:val="{06F9FFCB-F1F6-45AF-92DF-B86E66134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79A8"/>
  </w:style>
  <w:style w:type="paragraph" w:styleId="Heading1">
    <w:name w:val="heading 1"/>
    <w:basedOn w:val="Normal1"/>
    <w:next w:val="Normal1"/>
    <w:rsid w:val="00E1316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rsid w:val="00E1316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rsid w:val="00E1316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rsid w:val="00E1316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rsid w:val="00E13160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1"/>
    <w:next w:val="Normal1"/>
    <w:rsid w:val="00E1316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E13160"/>
  </w:style>
  <w:style w:type="paragraph" w:styleId="Title">
    <w:name w:val="Title"/>
    <w:basedOn w:val="Normal1"/>
    <w:next w:val="Normal1"/>
    <w:rsid w:val="00E13160"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0A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0A1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D20A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20A18"/>
  </w:style>
  <w:style w:type="paragraph" w:styleId="Footer">
    <w:name w:val="footer"/>
    <w:basedOn w:val="Normal"/>
    <w:link w:val="FooterChar"/>
    <w:uiPriority w:val="99"/>
    <w:semiHidden/>
    <w:unhideWhenUsed/>
    <w:rsid w:val="00D20A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20A18"/>
  </w:style>
  <w:style w:type="paragraph" w:styleId="Subtitle">
    <w:name w:val="Subtitle"/>
    <w:basedOn w:val="Normal"/>
    <w:next w:val="Normal"/>
    <w:rsid w:val="00E1316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vPjheLreYWFSD8poo1TFcbsZQSg==">AMUW2mWKobzAraCsGI55mIXcoNNZ5ohKAdqLZ3i9O5OEUMBfV4Kis1NfnnejamSxeb/LiM6IXILhc4rV0ot1BQY3vSsW9Dj/V3CDLNS3jDiRQAp39e2gMbk=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Meenakshi</dc:creator>
  <cp:lastModifiedBy>shradha lakhera</cp:lastModifiedBy>
  <cp:revision>9</cp:revision>
  <dcterms:created xsi:type="dcterms:W3CDTF">2020-10-04T16:50:00Z</dcterms:created>
  <dcterms:modified xsi:type="dcterms:W3CDTF">2023-01-08T08:56:00Z</dcterms:modified>
</cp:coreProperties>
</file>