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D7737" w14:textId="77777777" w:rsidR="006746D5" w:rsidRPr="005E7ACA" w:rsidRDefault="006746D5" w:rsidP="00C55397">
      <w:pPr>
        <w:spacing w:line="240" w:lineRule="auto"/>
        <w:contextualSpacing/>
        <w:jc w:val="center"/>
        <w:rPr>
          <w:rFonts w:ascii="Cambria" w:hAnsi="Cambria"/>
          <w:b/>
          <w:bCs/>
          <w:sz w:val="24"/>
          <w:szCs w:val="28"/>
        </w:rPr>
      </w:pPr>
      <w:bookmarkStart w:id="0" w:name="_Hlk111471028"/>
      <w:bookmarkEnd w:id="0"/>
    </w:p>
    <w:p w14:paraId="036339DF" w14:textId="77777777" w:rsidR="006746D5" w:rsidRPr="005E7ACA" w:rsidRDefault="006746D5" w:rsidP="00C55397">
      <w:pPr>
        <w:spacing w:line="240" w:lineRule="auto"/>
        <w:contextualSpacing/>
        <w:jc w:val="center"/>
        <w:rPr>
          <w:rFonts w:ascii="Cambria" w:hAnsi="Cambria"/>
          <w:b/>
          <w:bCs/>
          <w:sz w:val="24"/>
          <w:szCs w:val="28"/>
        </w:rPr>
      </w:pPr>
    </w:p>
    <w:p w14:paraId="10AFDF08" w14:textId="77777777" w:rsidR="006746D5" w:rsidRPr="005E7ACA" w:rsidRDefault="006746D5" w:rsidP="00C55397">
      <w:pPr>
        <w:spacing w:line="240" w:lineRule="auto"/>
        <w:contextualSpacing/>
        <w:jc w:val="center"/>
        <w:rPr>
          <w:rFonts w:ascii="Cambria" w:hAnsi="Cambria"/>
          <w:b/>
          <w:bCs/>
          <w:sz w:val="24"/>
          <w:szCs w:val="28"/>
        </w:rPr>
      </w:pPr>
    </w:p>
    <w:p w14:paraId="460BE02A" w14:textId="77777777" w:rsidR="006746D5" w:rsidRPr="005E7ACA" w:rsidRDefault="006746D5" w:rsidP="00C55397">
      <w:pPr>
        <w:spacing w:line="240" w:lineRule="auto"/>
        <w:contextualSpacing/>
        <w:jc w:val="center"/>
        <w:rPr>
          <w:rFonts w:ascii="Cambria" w:hAnsi="Cambria"/>
          <w:b/>
          <w:bCs/>
          <w:sz w:val="24"/>
          <w:szCs w:val="28"/>
        </w:rPr>
      </w:pPr>
    </w:p>
    <w:p w14:paraId="50A3962E" w14:textId="77777777" w:rsidR="006746D5" w:rsidRPr="005E7ACA" w:rsidRDefault="006746D5" w:rsidP="00D204B1">
      <w:pPr>
        <w:spacing w:line="360" w:lineRule="auto"/>
        <w:contextualSpacing/>
        <w:jc w:val="center"/>
        <w:rPr>
          <w:rFonts w:ascii="Cambria" w:hAnsi="Cambria"/>
          <w:sz w:val="36"/>
          <w:szCs w:val="40"/>
        </w:rPr>
        <w:sectPr w:rsidR="006746D5" w:rsidRPr="005E7ACA" w:rsidSect="00D064A5">
          <w:footerReference w:type="default" r:id="rId11"/>
          <w:footerReference w:type="first" r:id="rId12"/>
          <w:pgSz w:w="11906" w:h="16838"/>
          <w:pgMar w:top="1417" w:right="1417" w:bottom="1417" w:left="1417" w:header="720" w:footer="720" w:gutter="0"/>
          <w:pgNumType w:start="0"/>
          <w:cols w:space="720"/>
          <w:titlePg/>
          <w:docGrid w:linePitch="360"/>
        </w:sectPr>
      </w:pPr>
    </w:p>
    <w:p w14:paraId="2EC54445" w14:textId="77777777" w:rsidR="006746D5" w:rsidRPr="005E7ACA" w:rsidRDefault="006746D5" w:rsidP="00D204B1">
      <w:pPr>
        <w:spacing w:line="360" w:lineRule="auto"/>
        <w:contextualSpacing/>
        <w:jc w:val="center"/>
        <w:rPr>
          <w:rFonts w:ascii="Cambria" w:hAnsi="Cambria"/>
          <w:sz w:val="36"/>
          <w:szCs w:val="40"/>
        </w:rPr>
      </w:pPr>
      <w:r w:rsidRPr="005E7ACA">
        <w:rPr>
          <w:rFonts w:ascii="Cambria" w:hAnsi="Cambria"/>
          <w:sz w:val="36"/>
          <w:szCs w:val="40"/>
        </w:rPr>
        <w:t>Supplementary appendix for</w:t>
      </w:r>
    </w:p>
    <w:p w14:paraId="60D8D192" w14:textId="77777777" w:rsidR="006746D5" w:rsidRPr="005E7ACA" w:rsidRDefault="006746D5" w:rsidP="00D204B1">
      <w:pPr>
        <w:spacing w:line="360" w:lineRule="auto"/>
        <w:contextualSpacing/>
        <w:jc w:val="center"/>
        <w:rPr>
          <w:rFonts w:ascii="Cambria" w:hAnsi="Cambria"/>
          <w:b/>
          <w:bCs/>
          <w:sz w:val="24"/>
          <w:szCs w:val="28"/>
        </w:rPr>
      </w:pPr>
    </w:p>
    <w:p w14:paraId="78ECCB51" w14:textId="77777777" w:rsidR="006746D5" w:rsidRPr="005E7ACA" w:rsidRDefault="006746D5" w:rsidP="00D204B1">
      <w:pPr>
        <w:spacing w:line="360" w:lineRule="auto"/>
        <w:contextualSpacing/>
        <w:jc w:val="center"/>
        <w:rPr>
          <w:rFonts w:ascii="Cambria" w:hAnsi="Cambria"/>
          <w:b/>
          <w:bCs/>
          <w:sz w:val="28"/>
          <w:szCs w:val="32"/>
        </w:rPr>
      </w:pPr>
      <w:r w:rsidRPr="005E7ACA">
        <w:rPr>
          <w:rFonts w:ascii="Cambria" w:hAnsi="Cambria"/>
          <w:b/>
          <w:bCs/>
          <w:sz w:val="28"/>
          <w:szCs w:val="32"/>
        </w:rPr>
        <w:t xml:space="preserve">Economic pathways to healthy, sustainable and culturally acceptable diets in Mexico </w:t>
      </w:r>
    </w:p>
    <w:p w14:paraId="2F40D73E" w14:textId="2BAE10BB" w:rsidR="006746D5" w:rsidRPr="005E7ACA" w:rsidRDefault="006746D5" w:rsidP="00D204B1">
      <w:pPr>
        <w:spacing w:line="360" w:lineRule="auto"/>
        <w:contextualSpacing/>
        <w:jc w:val="center"/>
        <w:rPr>
          <w:rFonts w:ascii="Cambria" w:hAnsi="Cambria"/>
          <w:sz w:val="20"/>
          <w:szCs w:val="16"/>
        </w:rPr>
      </w:pPr>
      <w:r w:rsidRPr="005E7ACA">
        <w:rPr>
          <w:rFonts w:ascii="Cambria" w:hAnsi="Cambria"/>
          <w:sz w:val="20"/>
          <w:szCs w:val="16"/>
        </w:rPr>
        <w:t xml:space="preserve">(Version revised </w:t>
      </w:r>
      <w:r w:rsidR="000011A2" w:rsidRPr="005E7ACA">
        <w:rPr>
          <w:rFonts w:ascii="Cambria" w:hAnsi="Cambria"/>
          <w:sz w:val="20"/>
          <w:szCs w:val="16"/>
        </w:rPr>
        <w:t>10</w:t>
      </w:r>
      <w:r w:rsidRPr="005E7ACA">
        <w:rPr>
          <w:rFonts w:ascii="Cambria" w:hAnsi="Cambria"/>
          <w:sz w:val="20"/>
          <w:szCs w:val="16"/>
          <w:vertAlign w:val="superscript"/>
        </w:rPr>
        <w:t>th</w:t>
      </w:r>
      <w:r w:rsidRPr="005E7ACA">
        <w:rPr>
          <w:rFonts w:ascii="Cambria" w:hAnsi="Cambria"/>
          <w:sz w:val="20"/>
          <w:szCs w:val="16"/>
        </w:rPr>
        <w:t xml:space="preserve"> </w:t>
      </w:r>
      <w:r w:rsidR="000011A2" w:rsidRPr="005E7ACA">
        <w:rPr>
          <w:rFonts w:ascii="Cambria" w:hAnsi="Cambria"/>
          <w:sz w:val="20"/>
          <w:szCs w:val="16"/>
        </w:rPr>
        <w:t>January</w:t>
      </w:r>
      <w:r w:rsidRPr="005E7ACA">
        <w:rPr>
          <w:rFonts w:ascii="Cambria" w:hAnsi="Cambria"/>
          <w:sz w:val="20"/>
          <w:szCs w:val="16"/>
        </w:rPr>
        <w:t>, 2022)</w:t>
      </w:r>
    </w:p>
    <w:p w14:paraId="658E1FE4" w14:textId="77777777" w:rsidR="006746D5" w:rsidRPr="005E7ACA" w:rsidRDefault="006746D5" w:rsidP="00D204B1">
      <w:pPr>
        <w:spacing w:line="360" w:lineRule="auto"/>
        <w:contextualSpacing/>
        <w:jc w:val="center"/>
        <w:rPr>
          <w:rFonts w:ascii="Cambria" w:hAnsi="Cambria"/>
          <w:b/>
          <w:bCs/>
          <w:sz w:val="24"/>
          <w:szCs w:val="28"/>
        </w:rPr>
      </w:pPr>
    </w:p>
    <w:p w14:paraId="186A5AC7" w14:textId="77777777" w:rsidR="006746D5" w:rsidRPr="005E7ACA" w:rsidRDefault="006746D5" w:rsidP="00D204B1">
      <w:pPr>
        <w:spacing w:line="360" w:lineRule="auto"/>
        <w:contextualSpacing/>
        <w:jc w:val="both"/>
        <w:rPr>
          <w:rFonts w:ascii="Cambria" w:hAnsi="Cambria"/>
          <w:sz w:val="22"/>
          <w:szCs w:val="18"/>
        </w:rPr>
      </w:pPr>
    </w:p>
    <w:p w14:paraId="43293BD1" w14:textId="77777777" w:rsidR="006746D5" w:rsidRPr="005E7ACA" w:rsidRDefault="006746D5" w:rsidP="00D204B1">
      <w:pPr>
        <w:spacing w:line="360" w:lineRule="auto"/>
        <w:contextualSpacing/>
        <w:jc w:val="both"/>
        <w:rPr>
          <w:rFonts w:ascii="Cambria" w:hAnsi="Cambria"/>
          <w:sz w:val="20"/>
          <w:szCs w:val="18"/>
        </w:rPr>
      </w:pPr>
      <w:r w:rsidRPr="005E7ACA">
        <w:rPr>
          <w:rFonts w:ascii="Cambria" w:hAnsi="Cambria"/>
          <w:sz w:val="22"/>
          <w:szCs w:val="18"/>
        </w:rPr>
        <w:t>Marcos E. Dominguez-Viera1*, Zuzana Smeets-Kristkova, Anali Castellanos-Gutierrez, Carolina Batis, Marrit van den Berg, Joana C. Chapa Cantu.</w:t>
      </w:r>
    </w:p>
    <w:p w14:paraId="1FE88B42" w14:textId="77777777" w:rsidR="006746D5" w:rsidRPr="005E7ACA" w:rsidRDefault="006746D5" w:rsidP="00D204B1">
      <w:pPr>
        <w:spacing w:line="360" w:lineRule="auto"/>
        <w:contextualSpacing/>
        <w:jc w:val="both"/>
        <w:rPr>
          <w:rFonts w:ascii="Cambria" w:hAnsi="Cambria"/>
          <w:i/>
          <w:sz w:val="18"/>
          <w:szCs w:val="18"/>
        </w:rPr>
      </w:pPr>
    </w:p>
    <w:p w14:paraId="37331DA5" w14:textId="77777777" w:rsidR="006746D5" w:rsidRPr="005E7ACA" w:rsidRDefault="006746D5" w:rsidP="00D204B1">
      <w:pPr>
        <w:spacing w:line="360" w:lineRule="auto"/>
        <w:contextualSpacing/>
        <w:jc w:val="both"/>
        <w:rPr>
          <w:rFonts w:ascii="Cambria" w:hAnsi="Cambria"/>
          <w:i/>
          <w:sz w:val="18"/>
          <w:szCs w:val="18"/>
        </w:rPr>
      </w:pPr>
    </w:p>
    <w:p w14:paraId="3F052566" w14:textId="77777777" w:rsidR="006746D5" w:rsidRPr="005E7ACA" w:rsidRDefault="006746D5" w:rsidP="00075010">
      <w:pPr>
        <w:spacing w:line="360" w:lineRule="auto"/>
        <w:contextualSpacing/>
        <w:jc w:val="both"/>
        <w:rPr>
          <w:rFonts w:ascii="Cambria" w:hAnsi="Cambria"/>
          <w:i/>
          <w:sz w:val="18"/>
          <w:szCs w:val="18"/>
        </w:rPr>
      </w:pPr>
    </w:p>
    <w:p w14:paraId="43788775" w14:textId="77777777" w:rsidR="006746D5" w:rsidRPr="005E7ACA" w:rsidRDefault="006746D5" w:rsidP="00075010">
      <w:pPr>
        <w:spacing w:line="360" w:lineRule="auto"/>
        <w:contextualSpacing/>
        <w:jc w:val="both"/>
        <w:rPr>
          <w:rFonts w:ascii="Cambria" w:hAnsi="Cambria"/>
          <w:i/>
          <w:sz w:val="18"/>
          <w:szCs w:val="18"/>
        </w:rPr>
      </w:pPr>
    </w:p>
    <w:p w14:paraId="01F15F56" w14:textId="77777777" w:rsidR="006746D5" w:rsidRPr="005E7ACA" w:rsidRDefault="006746D5" w:rsidP="00075010">
      <w:pPr>
        <w:spacing w:line="360" w:lineRule="auto"/>
        <w:contextualSpacing/>
        <w:jc w:val="both"/>
        <w:rPr>
          <w:rFonts w:ascii="Cambria" w:hAnsi="Cambria"/>
          <w:i/>
          <w:sz w:val="18"/>
          <w:szCs w:val="18"/>
        </w:rPr>
      </w:pPr>
    </w:p>
    <w:p w14:paraId="23E312D4" w14:textId="77777777" w:rsidR="006746D5" w:rsidRPr="005E7ACA" w:rsidRDefault="006746D5" w:rsidP="00075010">
      <w:pPr>
        <w:spacing w:line="360" w:lineRule="auto"/>
        <w:contextualSpacing/>
        <w:jc w:val="both"/>
        <w:rPr>
          <w:rFonts w:ascii="Cambria" w:hAnsi="Cambria"/>
          <w:i/>
          <w:sz w:val="18"/>
          <w:szCs w:val="18"/>
        </w:rPr>
      </w:pPr>
    </w:p>
    <w:p w14:paraId="5956056A" w14:textId="77777777" w:rsidR="006746D5" w:rsidRPr="005E7ACA" w:rsidRDefault="006746D5" w:rsidP="00075010">
      <w:pPr>
        <w:spacing w:line="360" w:lineRule="auto"/>
        <w:contextualSpacing/>
        <w:jc w:val="both"/>
        <w:rPr>
          <w:rFonts w:ascii="Cambria" w:hAnsi="Cambria"/>
          <w:i/>
          <w:sz w:val="18"/>
          <w:szCs w:val="18"/>
        </w:rPr>
      </w:pPr>
    </w:p>
    <w:p w14:paraId="541A9F67" w14:textId="77777777" w:rsidR="006746D5" w:rsidRPr="005E7ACA" w:rsidRDefault="006746D5" w:rsidP="00075010">
      <w:pPr>
        <w:spacing w:line="240" w:lineRule="auto"/>
        <w:contextualSpacing/>
        <w:jc w:val="both"/>
        <w:rPr>
          <w:rFonts w:ascii="Cambria" w:hAnsi="Cambria"/>
          <w:b/>
          <w:bCs/>
          <w:iCs/>
          <w:sz w:val="20"/>
          <w:szCs w:val="20"/>
        </w:rPr>
      </w:pPr>
      <w:r w:rsidRPr="005E7ACA">
        <w:rPr>
          <w:rFonts w:ascii="Cambria" w:hAnsi="Cambria"/>
          <w:b/>
          <w:bCs/>
          <w:i/>
          <w:sz w:val="20"/>
          <w:szCs w:val="20"/>
        </w:rPr>
        <w:t>*</w:t>
      </w:r>
      <w:r w:rsidRPr="005E7ACA">
        <w:rPr>
          <w:rFonts w:ascii="Cambria" w:hAnsi="Cambria"/>
          <w:b/>
          <w:bCs/>
          <w:iCs/>
          <w:sz w:val="20"/>
          <w:szCs w:val="20"/>
        </w:rPr>
        <w:t>Corresponding author.</w:t>
      </w:r>
    </w:p>
    <w:p w14:paraId="1C6221D7" w14:textId="77777777" w:rsidR="006746D5" w:rsidRPr="005E7ACA" w:rsidRDefault="006746D5" w:rsidP="00452FE7">
      <w:pPr>
        <w:spacing w:line="240" w:lineRule="auto"/>
        <w:ind w:left="170"/>
        <w:contextualSpacing/>
        <w:jc w:val="both"/>
        <w:rPr>
          <w:rFonts w:ascii="Cambria" w:hAnsi="Cambria"/>
          <w:iCs/>
          <w:sz w:val="20"/>
          <w:szCs w:val="20"/>
        </w:rPr>
      </w:pPr>
      <w:r w:rsidRPr="005E7ACA">
        <w:rPr>
          <w:rFonts w:ascii="Cambria" w:hAnsi="Cambria"/>
          <w:iCs/>
          <w:sz w:val="20"/>
          <w:szCs w:val="20"/>
        </w:rPr>
        <w:t xml:space="preserve">Development Economics Group, Wageningen University, Droevendaalsesteeg 4, 6708 PB Wageningen, Netherlands. Email address: </w:t>
      </w:r>
      <w:hyperlink r:id="rId13" w:history="1">
        <w:r w:rsidRPr="005E7ACA">
          <w:rPr>
            <w:rStyle w:val="Hyperlink"/>
            <w:rFonts w:ascii="Cambria" w:hAnsi="Cambria"/>
            <w:iCs/>
            <w:sz w:val="20"/>
            <w:szCs w:val="20"/>
          </w:rPr>
          <w:t>marcos.dominguezviera@wur.nl</w:t>
        </w:r>
      </w:hyperlink>
      <w:r w:rsidRPr="005E7ACA">
        <w:rPr>
          <w:rFonts w:ascii="Cambria" w:hAnsi="Cambria"/>
          <w:iCs/>
          <w:sz w:val="20"/>
          <w:szCs w:val="20"/>
        </w:rPr>
        <w:t>.</w:t>
      </w:r>
    </w:p>
    <w:p w14:paraId="7BB8EC66" w14:textId="77777777" w:rsidR="006746D5" w:rsidRPr="005E7ACA" w:rsidRDefault="006746D5" w:rsidP="00C55397">
      <w:pPr>
        <w:spacing w:line="240" w:lineRule="auto"/>
        <w:contextualSpacing/>
        <w:jc w:val="center"/>
        <w:rPr>
          <w:rFonts w:ascii="Cambria" w:hAnsi="Cambria"/>
          <w:b/>
          <w:bCs/>
          <w:sz w:val="24"/>
          <w:szCs w:val="28"/>
        </w:rPr>
      </w:pPr>
    </w:p>
    <w:p w14:paraId="00520736" w14:textId="77777777" w:rsidR="006746D5" w:rsidRPr="005E7ACA" w:rsidRDefault="006746D5" w:rsidP="00A55C9E">
      <w:pPr>
        <w:spacing w:line="240" w:lineRule="auto"/>
        <w:contextualSpacing/>
        <w:rPr>
          <w:rFonts w:ascii="Cambria" w:hAnsi="Cambria"/>
          <w:b/>
          <w:bCs/>
          <w:sz w:val="24"/>
          <w:szCs w:val="28"/>
        </w:rPr>
      </w:pPr>
    </w:p>
    <w:p w14:paraId="65EB435C" w14:textId="77777777" w:rsidR="006746D5" w:rsidRPr="005E7ACA" w:rsidRDefault="006746D5" w:rsidP="00A55C9E">
      <w:pPr>
        <w:spacing w:line="240" w:lineRule="auto"/>
        <w:contextualSpacing/>
        <w:rPr>
          <w:rFonts w:ascii="Cambria" w:hAnsi="Cambria"/>
          <w:b/>
          <w:bCs/>
          <w:sz w:val="24"/>
          <w:szCs w:val="28"/>
        </w:rPr>
      </w:pPr>
    </w:p>
    <w:p w14:paraId="0D8408BA" w14:textId="77777777" w:rsidR="006746D5" w:rsidRPr="005E7ACA" w:rsidRDefault="006746D5" w:rsidP="00A55C9E">
      <w:pPr>
        <w:spacing w:line="240" w:lineRule="auto"/>
        <w:contextualSpacing/>
        <w:rPr>
          <w:rFonts w:ascii="Cambria" w:hAnsi="Cambria"/>
          <w:b/>
          <w:bCs/>
          <w:sz w:val="24"/>
          <w:szCs w:val="28"/>
        </w:rPr>
      </w:pPr>
    </w:p>
    <w:p w14:paraId="1D4F8371" w14:textId="77777777" w:rsidR="006746D5" w:rsidRPr="005E7ACA" w:rsidRDefault="006746D5" w:rsidP="00A55C9E">
      <w:pPr>
        <w:spacing w:line="240" w:lineRule="auto"/>
        <w:contextualSpacing/>
        <w:rPr>
          <w:rFonts w:ascii="Cambria" w:hAnsi="Cambria"/>
          <w:b/>
          <w:bCs/>
          <w:sz w:val="24"/>
          <w:szCs w:val="28"/>
        </w:rPr>
      </w:pPr>
    </w:p>
    <w:p w14:paraId="0E723E8D" w14:textId="77777777" w:rsidR="006746D5" w:rsidRPr="005E7ACA" w:rsidRDefault="006746D5" w:rsidP="00A55C9E">
      <w:pPr>
        <w:spacing w:line="240" w:lineRule="auto"/>
        <w:contextualSpacing/>
        <w:rPr>
          <w:rFonts w:ascii="Cambria" w:hAnsi="Cambria"/>
          <w:b/>
          <w:bCs/>
          <w:sz w:val="24"/>
          <w:szCs w:val="28"/>
        </w:rPr>
      </w:pPr>
    </w:p>
    <w:p w14:paraId="4FD6590D" w14:textId="77777777" w:rsidR="006746D5" w:rsidRPr="005E7ACA" w:rsidRDefault="006746D5" w:rsidP="00A55C9E">
      <w:pPr>
        <w:spacing w:line="240" w:lineRule="auto"/>
        <w:contextualSpacing/>
        <w:rPr>
          <w:rFonts w:ascii="Cambria" w:hAnsi="Cambria"/>
          <w:b/>
          <w:bCs/>
          <w:sz w:val="24"/>
          <w:szCs w:val="28"/>
        </w:rPr>
      </w:pPr>
    </w:p>
    <w:p w14:paraId="6D23198B" w14:textId="77777777" w:rsidR="006746D5" w:rsidRPr="005E7ACA" w:rsidRDefault="006746D5" w:rsidP="00A55C9E">
      <w:pPr>
        <w:spacing w:line="240" w:lineRule="auto"/>
        <w:contextualSpacing/>
        <w:rPr>
          <w:rFonts w:ascii="Cambria" w:hAnsi="Cambria"/>
          <w:b/>
          <w:bCs/>
          <w:sz w:val="24"/>
          <w:szCs w:val="28"/>
        </w:rPr>
      </w:pPr>
    </w:p>
    <w:p w14:paraId="7697D0D2" w14:textId="77777777" w:rsidR="006746D5" w:rsidRPr="005E7ACA" w:rsidRDefault="006746D5" w:rsidP="00A55C9E">
      <w:pPr>
        <w:spacing w:line="240" w:lineRule="auto"/>
        <w:contextualSpacing/>
        <w:rPr>
          <w:rFonts w:ascii="Cambria" w:hAnsi="Cambria"/>
          <w:b/>
          <w:bCs/>
          <w:sz w:val="24"/>
          <w:szCs w:val="28"/>
        </w:rPr>
      </w:pPr>
    </w:p>
    <w:p w14:paraId="3932F4B6" w14:textId="77777777" w:rsidR="006746D5" w:rsidRPr="005E7ACA" w:rsidRDefault="006746D5" w:rsidP="00A55C9E">
      <w:pPr>
        <w:spacing w:line="240" w:lineRule="auto"/>
        <w:contextualSpacing/>
        <w:rPr>
          <w:rFonts w:ascii="Cambria" w:hAnsi="Cambria"/>
          <w:b/>
          <w:bCs/>
          <w:sz w:val="24"/>
          <w:szCs w:val="28"/>
        </w:rPr>
      </w:pPr>
    </w:p>
    <w:p w14:paraId="72E2BDA9" w14:textId="77777777" w:rsidR="006746D5" w:rsidRPr="005E7ACA" w:rsidRDefault="006746D5" w:rsidP="00A55C9E">
      <w:pPr>
        <w:spacing w:line="240" w:lineRule="auto"/>
        <w:contextualSpacing/>
        <w:rPr>
          <w:rFonts w:ascii="Cambria" w:hAnsi="Cambria"/>
          <w:b/>
          <w:bCs/>
          <w:sz w:val="24"/>
          <w:szCs w:val="28"/>
        </w:rPr>
      </w:pPr>
    </w:p>
    <w:p w14:paraId="7F92EA89" w14:textId="77777777" w:rsidR="006746D5" w:rsidRPr="005E7ACA" w:rsidRDefault="006746D5" w:rsidP="00A55C9E">
      <w:pPr>
        <w:spacing w:line="240" w:lineRule="auto"/>
        <w:contextualSpacing/>
        <w:rPr>
          <w:rFonts w:ascii="Cambria" w:hAnsi="Cambria"/>
          <w:b/>
          <w:bCs/>
          <w:sz w:val="24"/>
          <w:szCs w:val="28"/>
        </w:rPr>
      </w:pPr>
    </w:p>
    <w:p w14:paraId="423C8A92" w14:textId="77777777" w:rsidR="006746D5" w:rsidRPr="005E7ACA" w:rsidRDefault="006746D5" w:rsidP="00A55C9E">
      <w:pPr>
        <w:spacing w:line="240" w:lineRule="auto"/>
        <w:contextualSpacing/>
        <w:rPr>
          <w:rFonts w:ascii="Cambria" w:hAnsi="Cambria"/>
          <w:b/>
          <w:bCs/>
          <w:sz w:val="24"/>
          <w:szCs w:val="28"/>
        </w:rPr>
      </w:pPr>
    </w:p>
    <w:p w14:paraId="279CE62C" w14:textId="77777777" w:rsidR="006746D5" w:rsidRPr="005E7ACA" w:rsidRDefault="006746D5" w:rsidP="00A55C9E">
      <w:pPr>
        <w:spacing w:line="240" w:lineRule="auto"/>
        <w:contextualSpacing/>
        <w:rPr>
          <w:rFonts w:ascii="Cambria" w:hAnsi="Cambria"/>
          <w:b/>
          <w:bCs/>
          <w:sz w:val="24"/>
          <w:szCs w:val="28"/>
        </w:rPr>
      </w:pPr>
    </w:p>
    <w:p w14:paraId="4936E560" w14:textId="77777777" w:rsidR="006746D5" w:rsidRPr="005E7ACA" w:rsidRDefault="006746D5" w:rsidP="00A55C9E">
      <w:pPr>
        <w:spacing w:line="240" w:lineRule="auto"/>
        <w:contextualSpacing/>
        <w:rPr>
          <w:rFonts w:ascii="Cambria" w:hAnsi="Cambria"/>
          <w:b/>
          <w:bCs/>
          <w:sz w:val="24"/>
          <w:szCs w:val="28"/>
        </w:rPr>
      </w:pPr>
    </w:p>
    <w:p w14:paraId="5A0A60FA" w14:textId="77777777" w:rsidR="006746D5" w:rsidRPr="005E7ACA" w:rsidRDefault="006746D5" w:rsidP="00A55C9E">
      <w:pPr>
        <w:spacing w:line="240" w:lineRule="auto"/>
        <w:contextualSpacing/>
        <w:rPr>
          <w:rFonts w:ascii="Cambria" w:hAnsi="Cambria"/>
          <w:b/>
          <w:bCs/>
          <w:sz w:val="24"/>
          <w:szCs w:val="28"/>
        </w:rPr>
      </w:pPr>
    </w:p>
    <w:p w14:paraId="5B372D23" w14:textId="77777777" w:rsidR="006746D5" w:rsidRPr="005E7ACA" w:rsidRDefault="006746D5" w:rsidP="00A55C9E">
      <w:pPr>
        <w:spacing w:line="240" w:lineRule="auto"/>
        <w:contextualSpacing/>
        <w:rPr>
          <w:rFonts w:ascii="Cambria" w:hAnsi="Cambria"/>
          <w:b/>
          <w:bCs/>
          <w:sz w:val="24"/>
          <w:szCs w:val="28"/>
        </w:rPr>
      </w:pPr>
    </w:p>
    <w:p w14:paraId="6ECB7B24" w14:textId="77777777" w:rsidR="006746D5" w:rsidRPr="005E7ACA" w:rsidRDefault="006746D5" w:rsidP="00A55C9E">
      <w:pPr>
        <w:spacing w:line="240" w:lineRule="auto"/>
        <w:contextualSpacing/>
        <w:rPr>
          <w:rFonts w:ascii="Cambria" w:hAnsi="Cambria"/>
          <w:b/>
          <w:bCs/>
          <w:sz w:val="24"/>
          <w:szCs w:val="28"/>
        </w:rPr>
      </w:pPr>
    </w:p>
    <w:p w14:paraId="0F4015B5" w14:textId="77777777" w:rsidR="006746D5" w:rsidRPr="005E7ACA" w:rsidRDefault="006746D5" w:rsidP="00A55C9E">
      <w:pPr>
        <w:spacing w:line="240" w:lineRule="auto"/>
        <w:contextualSpacing/>
        <w:rPr>
          <w:rFonts w:ascii="Cambria" w:hAnsi="Cambria"/>
          <w:b/>
          <w:bCs/>
          <w:sz w:val="24"/>
          <w:szCs w:val="28"/>
        </w:rPr>
      </w:pPr>
    </w:p>
    <w:p w14:paraId="288D7D86" w14:textId="77777777" w:rsidR="006746D5" w:rsidRPr="005E7ACA" w:rsidRDefault="006746D5" w:rsidP="00A55C9E">
      <w:pPr>
        <w:spacing w:line="240" w:lineRule="auto"/>
        <w:contextualSpacing/>
        <w:rPr>
          <w:rFonts w:ascii="Cambria" w:hAnsi="Cambria"/>
          <w:b/>
          <w:bCs/>
          <w:sz w:val="24"/>
          <w:szCs w:val="28"/>
        </w:rPr>
      </w:pPr>
    </w:p>
    <w:p w14:paraId="57153D11" w14:textId="77777777" w:rsidR="006746D5" w:rsidRPr="005E7ACA" w:rsidRDefault="006746D5" w:rsidP="00A55C9E">
      <w:pPr>
        <w:spacing w:line="240" w:lineRule="auto"/>
        <w:contextualSpacing/>
        <w:rPr>
          <w:rFonts w:ascii="Cambria" w:hAnsi="Cambria"/>
          <w:b/>
          <w:bCs/>
          <w:sz w:val="24"/>
          <w:szCs w:val="28"/>
        </w:rPr>
      </w:pPr>
    </w:p>
    <w:p w14:paraId="64D4A8A3" w14:textId="77777777" w:rsidR="006746D5" w:rsidRPr="005E7ACA" w:rsidRDefault="006746D5" w:rsidP="00872A4B">
      <w:pPr>
        <w:spacing w:line="360" w:lineRule="auto"/>
        <w:contextualSpacing/>
        <w:jc w:val="center"/>
        <w:rPr>
          <w:rFonts w:ascii="Cambria" w:hAnsi="Cambria"/>
          <w:b/>
          <w:bCs/>
          <w:sz w:val="28"/>
          <w:szCs w:val="32"/>
        </w:rPr>
      </w:pPr>
      <w:r w:rsidRPr="005E7ACA">
        <w:rPr>
          <w:rFonts w:ascii="Cambria" w:hAnsi="Cambria"/>
          <w:b/>
          <w:bCs/>
          <w:sz w:val="28"/>
          <w:szCs w:val="32"/>
        </w:rPr>
        <w:lastRenderedPageBreak/>
        <w:t xml:space="preserve">Economic pathways to healthy, sustainable and culturally acceptable diets in Mexico </w:t>
      </w:r>
    </w:p>
    <w:p w14:paraId="4D5671E5" w14:textId="77777777" w:rsidR="006746D5" w:rsidRPr="005E7ACA" w:rsidRDefault="006746D5" w:rsidP="00A55C9E">
      <w:pPr>
        <w:spacing w:line="240" w:lineRule="auto"/>
        <w:contextualSpacing/>
        <w:rPr>
          <w:rFonts w:ascii="Cambria" w:hAnsi="Cambria"/>
          <w:b/>
          <w:bCs/>
          <w:sz w:val="24"/>
          <w:szCs w:val="28"/>
        </w:rPr>
      </w:pPr>
    </w:p>
    <w:p w14:paraId="085C41A0" w14:textId="77777777" w:rsidR="006746D5" w:rsidRPr="005E7ACA" w:rsidRDefault="006746D5" w:rsidP="00A55C9E">
      <w:pPr>
        <w:spacing w:line="240" w:lineRule="auto"/>
        <w:contextualSpacing/>
        <w:rPr>
          <w:rFonts w:ascii="Cambria" w:hAnsi="Cambria"/>
          <w:b/>
          <w:bCs/>
          <w:sz w:val="24"/>
          <w:szCs w:val="28"/>
        </w:rPr>
      </w:pPr>
      <w:r w:rsidRPr="005E7ACA">
        <w:rPr>
          <w:rFonts w:ascii="Cambria" w:hAnsi="Cambria"/>
          <w:b/>
          <w:bCs/>
          <w:sz w:val="24"/>
          <w:szCs w:val="28"/>
        </w:rPr>
        <w:t>Supplementary materials</w:t>
      </w:r>
    </w:p>
    <w:p w14:paraId="564E4C06" w14:textId="77777777" w:rsidR="006746D5" w:rsidRPr="005E7ACA" w:rsidRDefault="006746D5" w:rsidP="00A55C9E">
      <w:pPr>
        <w:spacing w:line="240" w:lineRule="auto"/>
        <w:contextualSpacing/>
        <w:rPr>
          <w:rFonts w:ascii="Cambria" w:hAnsi="Cambria"/>
          <w:b/>
          <w:bCs/>
          <w:sz w:val="24"/>
          <w:szCs w:val="28"/>
        </w:rPr>
      </w:pPr>
    </w:p>
    <w:p w14:paraId="14C7652A" w14:textId="77777777" w:rsidR="006746D5" w:rsidRPr="005E7ACA" w:rsidRDefault="006746D5" w:rsidP="00A55C9E">
      <w:pPr>
        <w:spacing w:line="240" w:lineRule="auto"/>
        <w:contextualSpacing/>
        <w:rPr>
          <w:rFonts w:ascii="Cambria" w:hAnsi="Cambria"/>
          <w:b/>
          <w:bCs/>
          <w:sz w:val="24"/>
          <w:szCs w:val="28"/>
        </w:rPr>
      </w:pPr>
    </w:p>
    <w:p w14:paraId="4080ADB6" w14:textId="77777777" w:rsidR="006746D5" w:rsidRPr="005E7ACA" w:rsidRDefault="006746D5" w:rsidP="00A55C9E">
      <w:pPr>
        <w:spacing w:line="240" w:lineRule="auto"/>
        <w:contextualSpacing/>
        <w:rPr>
          <w:rFonts w:ascii="Cambria" w:hAnsi="Cambria"/>
          <w:b/>
          <w:bCs/>
          <w:sz w:val="24"/>
          <w:szCs w:val="28"/>
        </w:rPr>
      </w:pPr>
      <w:r w:rsidRPr="005E7ACA">
        <w:rPr>
          <w:rFonts w:ascii="Cambria" w:hAnsi="Cambria"/>
          <w:b/>
          <w:bCs/>
          <w:sz w:val="24"/>
          <w:szCs w:val="28"/>
        </w:rPr>
        <w:t>Contents</w:t>
      </w:r>
    </w:p>
    <w:p w14:paraId="2394F476" w14:textId="77777777" w:rsidR="006746D5" w:rsidRPr="005E7ACA" w:rsidRDefault="006746D5" w:rsidP="00A55C9E">
      <w:pPr>
        <w:spacing w:line="240" w:lineRule="auto"/>
        <w:contextualSpacing/>
        <w:rPr>
          <w:rFonts w:ascii="Cambria" w:hAnsi="Cambria"/>
          <w:b/>
          <w:bCs/>
          <w:sz w:val="24"/>
          <w:szCs w:val="28"/>
        </w:rPr>
      </w:pPr>
    </w:p>
    <w:p w14:paraId="24732870" w14:textId="77777777" w:rsidR="006746D5" w:rsidRPr="005E7ACA" w:rsidRDefault="006746D5" w:rsidP="009E77EF">
      <w:pPr>
        <w:spacing w:line="360" w:lineRule="auto"/>
        <w:contextualSpacing/>
        <w:rPr>
          <w:rFonts w:ascii="Cambria" w:hAnsi="Cambria"/>
          <w:sz w:val="22"/>
        </w:rPr>
      </w:pPr>
      <w:r w:rsidRPr="005E7ACA">
        <w:rPr>
          <w:rFonts w:ascii="Cambria" w:hAnsi="Cambria"/>
          <w:sz w:val="22"/>
        </w:rPr>
        <w:t>Appendix 1: Additional tables for Mexican energy intakes...............................................................................2</w:t>
      </w:r>
    </w:p>
    <w:p w14:paraId="70E314CB" w14:textId="77777777" w:rsidR="006746D5" w:rsidRPr="005E7ACA" w:rsidRDefault="006746D5" w:rsidP="00AD3914">
      <w:pPr>
        <w:spacing w:line="360" w:lineRule="auto"/>
        <w:contextualSpacing/>
        <w:rPr>
          <w:rFonts w:ascii="Cambria" w:hAnsi="Cambria"/>
          <w:sz w:val="22"/>
        </w:rPr>
      </w:pPr>
      <w:r w:rsidRPr="005E7ACA">
        <w:rPr>
          <w:rFonts w:ascii="Cambria" w:hAnsi="Cambria"/>
          <w:sz w:val="22"/>
        </w:rPr>
        <w:t>Appendix 2: GENUS database adjustments...............................................................................................................7</w:t>
      </w:r>
    </w:p>
    <w:p w14:paraId="52A1B438" w14:textId="77777777" w:rsidR="006746D5" w:rsidRPr="005E7ACA" w:rsidRDefault="006746D5" w:rsidP="009E77EF">
      <w:pPr>
        <w:spacing w:line="360" w:lineRule="auto"/>
        <w:contextualSpacing/>
        <w:rPr>
          <w:rFonts w:ascii="Cambria" w:hAnsi="Cambria"/>
          <w:sz w:val="22"/>
        </w:rPr>
      </w:pPr>
      <w:r w:rsidRPr="005E7ACA">
        <w:rPr>
          <w:rFonts w:ascii="Cambria" w:hAnsi="Cambria"/>
          <w:sz w:val="22"/>
        </w:rPr>
        <w:t>Appendix 3: Variable construction for microsimulations..................................................................................7</w:t>
      </w:r>
    </w:p>
    <w:p w14:paraId="208BA794" w14:textId="77777777" w:rsidR="006746D5" w:rsidRPr="005E7ACA" w:rsidRDefault="006746D5" w:rsidP="009E77EF">
      <w:pPr>
        <w:spacing w:line="360" w:lineRule="auto"/>
        <w:contextualSpacing/>
        <w:rPr>
          <w:rFonts w:ascii="Cambria" w:hAnsi="Cambria"/>
          <w:sz w:val="22"/>
        </w:rPr>
      </w:pPr>
      <w:r w:rsidRPr="005E7ACA">
        <w:rPr>
          <w:rFonts w:ascii="Cambria" w:hAnsi="Cambria"/>
          <w:sz w:val="22"/>
        </w:rPr>
        <w:t>Appendix 4: Calorie availability calculations based on microdata.................................................................8</w:t>
      </w:r>
    </w:p>
    <w:p w14:paraId="28A8AD70" w14:textId="77777777" w:rsidR="006746D5" w:rsidRPr="005E7ACA" w:rsidRDefault="006746D5" w:rsidP="009E77EF">
      <w:pPr>
        <w:spacing w:line="360" w:lineRule="auto"/>
        <w:contextualSpacing/>
        <w:rPr>
          <w:rFonts w:ascii="Cambria" w:hAnsi="Cambria"/>
          <w:sz w:val="22"/>
        </w:rPr>
      </w:pPr>
      <w:r w:rsidRPr="005E7ACA">
        <w:rPr>
          <w:rFonts w:ascii="Cambria" w:hAnsi="Cambria"/>
          <w:sz w:val="22"/>
        </w:rPr>
        <w:t>Appendix 5: Additional tables MAGNET simulations........................................................................................10</w:t>
      </w:r>
    </w:p>
    <w:p w14:paraId="6A125EE7" w14:textId="77777777" w:rsidR="006746D5" w:rsidRPr="005E7ACA" w:rsidRDefault="006746D5" w:rsidP="009E77EF">
      <w:pPr>
        <w:spacing w:line="360" w:lineRule="auto"/>
        <w:contextualSpacing/>
        <w:rPr>
          <w:rFonts w:ascii="Cambria" w:hAnsi="Cambria"/>
          <w:sz w:val="22"/>
        </w:rPr>
      </w:pPr>
      <w:r w:rsidRPr="005E7ACA">
        <w:rPr>
          <w:rFonts w:ascii="Cambria" w:hAnsi="Cambria"/>
          <w:sz w:val="22"/>
        </w:rPr>
        <w:t>Appendix 6: Tables for demand system estimations.........................................................................................12</w:t>
      </w:r>
    </w:p>
    <w:p w14:paraId="5DCFAD1E" w14:textId="77777777" w:rsidR="006746D5" w:rsidRPr="005E7ACA" w:rsidRDefault="006746D5" w:rsidP="009E77EF">
      <w:pPr>
        <w:spacing w:line="360" w:lineRule="auto"/>
        <w:contextualSpacing/>
        <w:rPr>
          <w:rFonts w:ascii="Cambria" w:hAnsi="Cambria"/>
          <w:sz w:val="22"/>
        </w:rPr>
      </w:pPr>
      <w:r w:rsidRPr="005E7ACA">
        <w:rPr>
          <w:rFonts w:ascii="Cambria" w:hAnsi="Cambria"/>
          <w:sz w:val="22"/>
        </w:rPr>
        <w:t>Appendix 7 Sensitivity analysis...................................................................................................................................19</w:t>
      </w:r>
    </w:p>
    <w:p w14:paraId="033132A4" w14:textId="77777777" w:rsidR="006746D5" w:rsidRPr="005E7ACA" w:rsidRDefault="006746D5" w:rsidP="009E77EF">
      <w:pPr>
        <w:spacing w:line="360" w:lineRule="auto"/>
        <w:contextualSpacing/>
        <w:rPr>
          <w:rFonts w:ascii="Cambria" w:hAnsi="Cambria"/>
          <w:sz w:val="22"/>
        </w:rPr>
      </w:pPr>
      <w:r w:rsidRPr="005E7ACA">
        <w:rPr>
          <w:rFonts w:ascii="Cambria" w:hAnsi="Cambria"/>
          <w:sz w:val="22"/>
        </w:rPr>
        <w:t>References............................................................................................................................................................................22</w:t>
      </w:r>
    </w:p>
    <w:p w14:paraId="11706FC9" w14:textId="77777777" w:rsidR="006746D5" w:rsidRPr="005E7ACA" w:rsidRDefault="006746D5" w:rsidP="00A55C9E">
      <w:pPr>
        <w:spacing w:line="240" w:lineRule="auto"/>
        <w:contextualSpacing/>
        <w:rPr>
          <w:rFonts w:ascii="Cambria" w:hAnsi="Cambria"/>
          <w:b/>
          <w:bCs/>
          <w:sz w:val="24"/>
          <w:szCs w:val="28"/>
        </w:rPr>
      </w:pPr>
    </w:p>
    <w:p w14:paraId="217D19F6" w14:textId="77777777" w:rsidR="006746D5" w:rsidRPr="005E7ACA" w:rsidRDefault="006746D5" w:rsidP="00A55C9E">
      <w:pPr>
        <w:spacing w:line="240" w:lineRule="auto"/>
        <w:contextualSpacing/>
        <w:rPr>
          <w:rFonts w:ascii="Cambria" w:hAnsi="Cambria"/>
          <w:b/>
          <w:bCs/>
          <w:sz w:val="24"/>
          <w:szCs w:val="28"/>
        </w:rPr>
      </w:pPr>
    </w:p>
    <w:p w14:paraId="5759B5BA" w14:textId="77777777" w:rsidR="006746D5" w:rsidRPr="005E7ACA" w:rsidRDefault="006746D5" w:rsidP="00A55C9E">
      <w:pPr>
        <w:spacing w:line="240" w:lineRule="auto"/>
        <w:contextualSpacing/>
        <w:rPr>
          <w:rFonts w:ascii="Cambria" w:hAnsi="Cambria"/>
          <w:b/>
          <w:bCs/>
          <w:sz w:val="24"/>
          <w:szCs w:val="28"/>
        </w:rPr>
      </w:pPr>
    </w:p>
    <w:p w14:paraId="279D85BA" w14:textId="77777777" w:rsidR="006746D5" w:rsidRPr="005E7ACA" w:rsidRDefault="006746D5" w:rsidP="00A55C9E">
      <w:pPr>
        <w:spacing w:line="240" w:lineRule="auto"/>
        <w:contextualSpacing/>
        <w:rPr>
          <w:rFonts w:ascii="Cambria" w:hAnsi="Cambria"/>
          <w:b/>
          <w:bCs/>
          <w:sz w:val="24"/>
          <w:szCs w:val="28"/>
        </w:rPr>
      </w:pPr>
    </w:p>
    <w:p w14:paraId="611FEC49" w14:textId="77777777" w:rsidR="006746D5" w:rsidRPr="005E7ACA" w:rsidRDefault="006746D5" w:rsidP="00A55C9E">
      <w:pPr>
        <w:spacing w:line="240" w:lineRule="auto"/>
        <w:contextualSpacing/>
        <w:rPr>
          <w:rFonts w:ascii="Cambria" w:hAnsi="Cambria"/>
          <w:b/>
          <w:bCs/>
          <w:sz w:val="24"/>
          <w:szCs w:val="28"/>
        </w:rPr>
      </w:pPr>
    </w:p>
    <w:p w14:paraId="20B8A3CF" w14:textId="77777777" w:rsidR="006746D5" w:rsidRPr="005E7ACA" w:rsidRDefault="006746D5">
      <w:pPr>
        <w:rPr>
          <w:rFonts w:ascii="Cambria" w:hAnsi="Cambria"/>
          <w:b/>
          <w:bCs/>
          <w:sz w:val="24"/>
          <w:szCs w:val="28"/>
        </w:rPr>
      </w:pPr>
      <w:r w:rsidRPr="005E7ACA">
        <w:rPr>
          <w:rFonts w:ascii="Cambria" w:hAnsi="Cambria"/>
          <w:b/>
          <w:bCs/>
          <w:sz w:val="24"/>
          <w:szCs w:val="28"/>
        </w:rPr>
        <w:br w:type="page"/>
      </w:r>
    </w:p>
    <w:p w14:paraId="6670F644" w14:textId="77777777" w:rsidR="006746D5" w:rsidRPr="005E7ACA" w:rsidRDefault="006746D5" w:rsidP="0080423B">
      <w:pPr>
        <w:rPr>
          <w:rFonts w:ascii="Cambria" w:hAnsi="Cambria"/>
          <w:sz w:val="24"/>
          <w:szCs w:val="28"/>
        </w:rPr>
        <w:sectPr w:rsidR="006746D5" w:rsidRPr="005E7ACA" w:rsidSect="00397A7A">
          <w:type w:val="continuous"/>
          <w:pgSz w:w="11906" w:h="16838"/>
          <w:pgMar w:top="1417" w:right="1417" w:bottom="1417" w:left="1417" w:header="720" w:footer="720" w:gutter="0"/>
          <w:pgNumType w:start="0"/>
          <w:cols w:space="720"/>
          <w:titlePg/>
          <w:docGrid w:linePitch="360"/>
        </w:sectPr>
      </w:pPr>
    </w:p>
    <w:tbl>
      <w:tblPr>
        <w:tblpPr w:leftFromText="180" w:rightFromText="180" w:tblpY="774"/>
        <w:tblW w:w="5000" w:type="pct"/>
        <w:tblLook w:val="04A0" w:firstRow="1" w:lastRow="0" w:firstColumn="1" w:lastColumn="0" w:noHBand="0" w:noVBand="1"/>
      </w:tblPr>
      <w:tblGrid>
        <w:gridCol w:w="4411"/>
        <w:gridCol w:w="1042"/>
        <w:gridCol w:w="1817"/>
        <w:gridCol w:w="1812"/>
        <w:gridCol w:w="263"/>
        <w:gridCol w:w="1039"/>
        <w:gridCol w:w="1812"/>
        <w:gridCol w:w="1806"/>
      </w:tblGrid>
      <w:tr w:rsidR="006746D5" w:rsidRPr="005E7ACA" w14:paraId="2EE7FE77" w14:textId="77777777" w:rsidTr="00E72048">
        <w:trPr>
          <w:trHeight w:val="312"/>
        </w:trPr>
        <w:tc>
          <w:tcPr>
            <w:tcW w:w="1575" w:type="pct"/>
            <w:tcBorders>
              <w:top w:val="nil"/>
              <w:left w:val="nil"/>
              <w:bottom w:val="nil"/>
              <w:right w:val="nil"/>
            </w:tcBorders>
            <w:shd w:val="clear" w:color="000000" w:fill="FFFFFF"/>
            <w:noWrap/>
            <w:vAlign w:val="bottom"/>
            <w:hideMark/>
          </w:tcPr>
          <w:p w14:paraId="16A48624" w14:textId="77777777" w:rsidR="006746D5" w:rsidRPr="005E7ACA" w:rsidRDefault="006746D5" w:rsidP="00E72048">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lastRenderedPageBreak/>
              <w:t>Table A.1</w:t>
            </w:r>
          </w:p>
        </w:tc>
        <w:tc>
          <w:tcPr>
            <w:tcW w:w="372" w:type="pct"/>
            <w:tcBorders>
              <w:top w:val="nil"/>
              <w:left w:val="nil"/>
              <w:bottom w:val="nil"/>
              <w:right w:val="nil"/>
            </w:tcBorders>
            <w:shd w:val="clear" w:color="000000" w:fill="FFFFFF"/>
            <w:noWrap/>
            <w:vAlign w:val="bottom"/>
            <w:hideMark/>
          </w:tcPr>
          <w:p w14:paraId="40BADB16" w14:textId="77777777" w:rsidR="006746D5" w:rsidRPr="005E7ACA" w:rsidRDefault="006746D5" w:rsidP="00E72048">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9" w:type="pct"/>
            <w:tcBorders>
              <w:top w:val="nil"/>
              <w:left w:val="nil"/>
              <w:bottom w:val="nil"/>
              <w:right w:val="nil"/>
            </w:tcBorders>
            <w:shd w:val="clear" w:color="000000" w:fill="FFFFFF"/>
            <w:noWrap/>
            <w:vAlign w:val="bottom"/>
            <w:hideMark/>
          </w:tcPr>
          <w:p w14:paraId="5B73A3D2" w14:textId="77777777" w:rsidR="006746D5" w:rsidRPr="005E7ACA" w:rsidRDefault="006746D5" w:rsidP="00E72048">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7" w:type="pct"/>
            <w:tcBorders>
              <w:top w:val="nil"/>
              <w:left w:val="nil"/>
              <w:bottom w:val="nil"/>
              <w:right w:val="nil"/>
            </w:tcBorders>
            <w:shd w:val="clear" w:color="000000" w:fill="FFFFFF"/>
            <w:noWrap/>
            <w:vAlign w:val="bottom"/>
            <w:hideMark/>
          </w:tcPr>
          <w:p w14:paraId="7E609E67"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4" w:type="pct"/>
            <w:tcBorders>
              <w:top w:val="nil"/>
              <w:left w:val="nil"/>
              <w:bottom w:val="nil"/>
              <w:right w:val="nil"/>
            </w:tcBorders>
            <w:shd w:val="clear" w:color="000000" w:fill="FFFFFF"/>
            <w:noWrap/>
            <w:vAlign w:val="bottom"/>
            <w:hideMark/>
          </w:tcPr>
          <w:p w14:paraId="5BA9E3EE"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noWrap/>
            <w:vAlign w:val="bottom"/>
            <w:hideMark/>
          </w:tcPr>
          <w:p w14:paraId="1F9A0DE2" w14:textId="77777777" w:rsidR="006746D5" w:rsidRPr="005E7ACA" w:rsidRDefault="006746D5" w:rsidP="00E72048">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7" w:type="pct"/>
            <w:tcBorders>
              <w:top w:val="nil"/>
              <w:left w:val="nil"/>
              <w:bottom w:val="nil"/>
              <w:right w:val="nil"/>
            </w:tcBorders>
            <w:shd w:val="clear" w:color="000000" w:fill="FFFFFF"/>
            <w:noWrap/>
            <w:vAlign w:val="bottom"/>
            <w:hideMark/>
          </w:tcPr>
          <w:p w14:paraId="74136A92" w14:textId="77777777" w:rsidR="006746D5" w:rsidRPr="005E7ACA" w:rsidRDefault="006746D5" w:rsidP="00E72048">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5" w:type="pct"/>
            <w:tcBorders>
              <w:top w:val="nil"/>
              <w:left w:val="nil"/>
              <w:bottom w:val="nil"/>
              <w:right w:val="nil"/>
            </w:tcBorders>
            <w:shd w:val="clear" w:color="000000" w:fill="FFFFFF"/>
            <w:noWrap/>
            <w:vAlign w:val="bottom"/>
            <w:hideMark/>
          </w:tcPr>
          <w:p w14:paraId="27EC4A38"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202361FB" w14:textId="77777777" w:rsidTr="00E72048">
        <w:trPr>
          <w:trHeight w:val="312"/>
        </w:trPr>
        <w:tc>
          <w:tcPr>
            <w:tcW w:w="5000" w:type="pct"/>
            <w:gridSpan w:val="8"/>
            <w:tcBorders>
              <w:top w:val="nil"/>
              <w:left w:val="nil"/>
              <w:bottom w:val="nil"/>
              <w:right w:val="nil"/>
            </w:tcBorders>
            <w:shd w:val="clear" w:color="000000" w:fill="FFFFFF"/>
            <w:noWrap/>
            <w:vAlign w:val="bottom"/>
            <w:hideMark/>
          </w:tcPr>
          <w:p w14:paraId="1519F6F2" w14:textId="77777777" w:rsidR="006746D5" w:rsidRPr="005E7ACA" w:rsidRDefault="006746D5" w:rsidP="00E72048">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Mexican energy intake and contribution from traditional foods by food group and area. </w:t>
            </w:r>
          </w:p>
        </w:tc>
      </w:tr>
      <w:tr w:rsidR="006746D5" w:rsidRPr="005E7ACA" w14:paraId="01DB5ADE" w14:textId="77777777" w:rsidTr="00E72048">
        <w:trPr>
          <w:trHeight w:val="312"/>
        </w:trPr>
        <w:tc>
          <w:tcPr>
            <w:tcW w:w="1575" w:type="pct"/>
            <w:tcBorders>
              <w:top w:val="single" w:sz="4" w:space="0" w:color="auto"/>
              <w:left w:val="nil"/>
              <w:bottom w:val="nil"/>
              <w:right w:val="nil"/>
            </w:tcBorders>
            <w:shd w:val="clear" w:color="000000" w:fill="FFFFFF"/>
            <w:noWrap/>
            <w:vAlign w:val="bottom"/>
            <w:hideMark/>
          </w:tcPr>
          <w:p w14:paraId="08729947" w14:textId="77777777" w:rsidR="006746D5" w:rsidRPr="005E7ACA" w:rsidRDefault="006746D5" w:rsidP="00E72048">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668" w:type="pct"/>
            <w:gridSpan w:val="3"/>
            <w:tcBorders>
              <w:top w:val="single" w:sz="4" w:space="0" w:color="auto"/>
              <w:left w:val="nil"/>
              <w:bottom w:val="single" w:sz="4" w:space="0" w:color="auto"/>
              <w:right w:val="nil"/>
            </w:tcBorders>
            <w:shd w:val="clear" w:color="000000" w:fill="FFFFFF"/>
            <w:noWrap/>
            <w:vAlign w:val="bottom"/>
            <w:hideMark/>
          </w:tcPr>
          <w:p w14:paraId="2F6EEA06" w14:textId="77777777" w:rsidR="006746D5" w:rsidRPr="005E7ACA" w:rsidRDefault="006746D5" w:rsidP="00E72048">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Urban area</w:t>
            </w:r>
          </w:p>
        </w:tc>
        <w:tc>
          <w:tcPr>
            <w:tcW w:w="94" w:type="pct"/>
            <w:tcBorders>
              <w:top w:val="single" w:sz="4" w:space="0" w:color="auto"/>
              <w:left w:val="nil"/>
              <w:bottom w:val="nil"/>
              <w:right w:val="nil"/>
            </w:tcBorders>
            <w:shd w:val="clear" w:color="000000" w:fill="FFFFFF"/>
            <w:noWrap/>
            <w:vAlign w:val="bottom"/>
            <w:hideMark/>
          </w:tcPr>
          <w:p w14:paraId="4D14A89E" w14:textId="77777777" w:rsidR="006746D5" w:rsidRPr="005E7ACA" w:rsidRDefault="006746D5" w:rsidP="00E72048">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 </w:t>
            </w:r>
          </w:p>
        </w:tc>
        <w:tc>
          <w:tcPr>
            <w:tcW w:w="1663" w:type="pct"/>
            <w:gridSpan w:val="3"/>
            <w:tcBorders>
              <w:top w:val="single" w:sz="4" w:space="0" w:color="auto"/>
              <w:left w:val="nil"/>
              <w:bottom w:val="single" w:sz="4" w:space="0" w:color="auto"/>
              <w:right w:val="nil"/>
            </w:tcBorders>
            <w:shd w:val="clear" w:color="000000" w:fill="FFFFFF"/>
            <w:noWrap/>
            <w:vAlign w:val="bottom"/>
            <w:hideMark/>
          </w:tcPr>
          <w:p w14:paraId="2C959755" w14:textId="77777777" w:rsidR="006746D5" w:rsidRPr="005E7ACA" w:rsidRDefault="006746D5" w:rsidP="00E72048">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Rural area</w:t>
            </w:r>
          </w:p>
        </w:tc>
      </w:tr>
      <w:tr w:rsidR="006746D5" w:rsidRPr="005E7ACA" w14:paraId="67B5EDF0" w14:textId="77777777" w:rsidTr="00E72048">
        <w:trPr>
          <w:trHeight w:val="228"/>
        </w:trPr>
        <w:tc>
          <w:tcPr>
            <w:tcW w:w="1575" w:type="pct"/>
            <w:vMerge w:val="restart"/>
            <w:tcBorders>
              <w:top w:val="nil"/>
              <w:left w:val="nil"/>
              <w:bottom w:val="nil"/>
              <w:right w:val="nil"/>
            </w:tcBorders>
            <w:shd w:val="clear" w:color="000000" w:fill="FFFFFF"/>
            <w:vAlign w:val="center"/>
            <w:hideMark/>
          </w:tcPr>
          <w:p w14:paraId="5739B8F5"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Food groups</w:t>
            </w:r>
          </w:p>
        </w:tc>
        <w:tc>
          <w:tcPr>
            <w:tcW w:w="372" w:type="pct"/>
            <w:vMerge w:val="restart"/>
            <w:tcBorders>
              <w:top w:val="nil"/>
              <w:left w:val="nil"/>
              <w:bottom w:val="single" w:sz="4" w:space="0" w:color="000000"/>
              <w:right w:val="nil"/>
            </w:tcBorders>
            <w:shd w:val="clear" w:color="000000" w:fill="FFFFFF"/>
            <w:vAlign w:val="center"/>
            <w:hideMark/>
          </w:tcPr>
          <w:p w14:paraId="5C7985B1"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(MI)</w:t>
            </w:r>
          </w:p>
        </w:tc>
        <w:tc>
          <w:tcPr>
            <w:tcW w:w="649" w:type="pct"/>
            <w:vMerge w:val="restart"/>
            <w:tcBorders>
              <w:top w:val="nil"/>
              <w:left w:val="nil"/>
              <w:bottom w:val="single" w:sz="4" w:space="0" w:color="000000"/>
              <w:right w:val="nil"/>
            </w:tcBorders>
            <w:shd w:val="clear" w:color="000000" w:fill="FFFFFF"/>
            <w:vAlign w:val="center"/>
            <w:hideMark/>
          </w:tcPr>
          <w:p w14:paraId="3D0ABD5B"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of traditional foods</w:t>
            </w:r>
          </w:p>
        </w:tc>
        <w:tc>
          <w:tcPr>
            <w:tcW w:w="647" w:type="pct"/>
            <w:vMerge w:val="restart"/>
            <w:tcBorders>
              <w:top w:val="nil"/>
              <w:left w:val="nil"/>
              <w:bottom w:val="single" w:sz="4" w:space="0" w:color="000000"/>
              <w:right w:val="nil"/>
            </w:tcBorders>
            <w:shd w:val="clear" w:color="000000" w:fill="FFFFFF"/>
            <w:vAlign w:val="center"/>
            <w:hideMark/>
          </w:tcPr>
          <w:p w14:paraId="600F0EAB"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Contribution from traditional foods to MI</w:t>
            </w:r>
          </w:p>
        </w:tc>
        <w:tc>
          <w:tcPr>
            <w:tcW w:w="94" w:type="pct"/>
            <w:tcBorders>
              <w:top w:val="nil"/>
              <w:left w:val="nil"/>
              <w:bottom w:val="nil"/>
              <w:right w:val="nil"/>
            </w:tcBorders>
            <w:shd w:val="clear" w:color="000000" w:fill="FFFFFF"/>
            <w:vAlign w:val="center"/>
            <w:hideMark/>
          </w:tcPr>
          <w:p w14:paraId="3CB2A251"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vMerge w:val="restart"/>
            <w:tcBorders>
              <w:top w:val="nil"/>
              <w:left w:val="nil"/>
              <w:bottom w:val="single" w:sz="4" w:space="0" w:color="000000"/>
              <w:right w:val="nil"/>
            </w:tcBorders>
            <w:shd w:val="clear" w:color="000000" w:fill="FFFFFF"/>
            <w:vAlign w:val="center"/>
            <w:hideMark/>
          </w:tcPr>
          <w:p w14:paraId="2C09E25B"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(MI)</w:t>
            </w:r>
          </w:p>
        </w:tc>
        <w:tc>
          <w:tcPr>
            <w:tcW w:w="647" w:type="pct"/>
            <w:vMerge w:val="restart"/>
            <w:tcBorders>
              <w:top w:val="nil"/>
              <w:left w:val="nil"/>
              <w:bottom w:val="single" w:sz="4" w:space="0" w:color="000000"/>
              <w:right w:val="nil"/>
            </w:tcBorders>
            <w:shd w:val="clear" w:color="000000" w:fill="FFFFFF"/>
            <w:vAlign w:val="center"/>
            <w:hideMark/>
          </w:tcPr>
          <w:p w14:paraId="123D8A3D"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of traditional foods</w:t>
            </w:r>
          </w:p>
        </w:tc>
        <w:tc>
          <w:tcPr>
            <w:tcW w:w="645" w:type="pct"/>
            <w:vMerge w:val="restart"/>
            <w:tcBorders>
              <w:top w:val="nil"/>
              <w:left w:val="nil"/>
              <w:bottom w:val="single" w:sz="4" w:space="0" w:color="000000"/>
              <w:right w:val="nil"/>
            </w:tcBorders>
            <w:shd w:val="clear" w:color="000000" w:fill="FFFFFF"/>
            <w:vAlign w:val="center"/>
            <w:hideMark/>
          </w:tcPr>
          <w:p w14:paraId="5DECFD15"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Contribution from traditional foods to MI</w:t>
            </w:r>
          </w:p>
        </w:tc>
      </w:tr>
      <w:tr w:rsidR="006746D5" w:rsidRPr="005E7ACA" w14:paraId="2019B62E" w14:textId="77777777" w:rsidTr="00E72048">
        <w:trPr>
          <w:trHeight w:val="228"/>
        </w:trPr>
        <w:tc>
          <w:tcPr>
            <w:tcW w:w="1575" w:type="pct"/>
            <w:vMerge/>
            <w:tcBorders>
              <w:top w:val="nil"/>
              <w:left w:val="nil"/>
              <w:bottom w:val="nil"/>
              <w:right w:val="nil"/>
            </w:tcBorders>
            <w:vAlign w:val="center"/>
            <w:hideMark/>
          </w:tcPr>
          <w:p w14:paraId="4975EBD3" w14:textId="77777777" w:rsidR="006746D5" w:rsidRPr="005E7ACA" w:rsidRDefault="006746D5" w:rsidP="00E72048">
            <w:pPr>
              <w:spacing w:after="0" w:line="240" w:lineRule="auto"/>
              <w:rPr>
                <w:rFonts w:ascii="Cambria" w:eastAsia="Times New Roman" w:hAnsi="Cambria" w:cs="Calibri"/>
                <w:color w:val="000000"/>
                <w:sz w:val="18"/>
                <w:szCs w:val="18"/>
              </w:rPr>
            </w:pPr>
          </w:p>
        </w:tc>
        <w:tc>
          <w:tcPr>
            <w:tcW w:w="372" w:type="pct"/>
            <w:vMerge/>
            <w:tcBorders>
              <w:top w:val="nil"/>
              <w:left w:val="nil"/>
              <w:bottom w:val="single" w:sz="4" w:space="0" w:color="000000"/>
              <w:right w:val="nil"/>
            </w:tcBorders>
            <w:vAlign w:val="center"/>
            <w:hideMark/>
          </w:tcPr>
          <w:p w14:paraId="4BE4DD1C" w14:textId="77777777" w:rsidR="006746D5" w:rsidRPr="005E7ACA" w:rsidRDefault="006746D5" w:rsidP="00E72048">
            <w:pPr>
              <w:spacing w:after="0" w:line="240" w:lineRule="auto"/>
              <w:rPr>
                <w:rFonts w:ascii="Cambria" w:eastAsia="Times New Roman" w:hAnsi="Cambria" w:cs="Calibri"/>
                <w:color w:val="000000"/>
                <w:sz w:val="18"/>
                <w:szCs w:val="18"/>
              </w:rPr>
            </w:pPr>
          </w:p>
        </w:tc>
        <w:tc>
          <w:tcPr>
            <w:tcW w:w="649" w:type="pct"/>
            <w:vMerge/>
            <w:tcBorders>
              <w:top w:val="nil"/>
              <w:left w:val="nil"/>
              <w:bottom w:val="single" w:sz="4" w:space="0" w:color="000000"/>
              <w:right w:val="nil"/>
            </w:tcBorders>
            <w:vAlign w:val="center"/>
            <w:hideMark/>
          </w:tcPr>
          <w:p w14:paraId="260364BF" w14:textId="77777777" w:rsidR="006746D5" w:rsidRPr="005E7ACA" w:rsidRDefault="006746D5" w:rsidP="00E72048">
            <w:pPr>
              <w:spacing w:after="0" w:line="240" w:lineRule="auto"/>
              <w:rPr>
                <w:rFonts w:ascii="Cambria" w:eastAsia="Times New Roman" w:hAnsi="Cambria" w:cs="Calibri"/>
                <w:color w:val="000000"/>
                <w:sz w:val="18"/>
                <w:szCs w:val="18"/>
              </w:rPr>
            </w:pPr>
          </w:p>
        </w:tc>
        <w:tc>
          <w:tcPr>
            <w:tcW w:w="647" w:type="pct"/>
            <w:vMerge/>
            <w:tcBorders>
              <w:top w:val="nil"/>
              <w:left w:val="nil"/>
              <w:bottom w:val="single" w:sz="4" w:space="0" w:color="000000"/>
              <w:right w:val="nil"/>
            </w:tcBorders>
            <w:vAlign w:val="center"/>
            <w:hideMark/>
          </w:tcPr>
          <w:p w14:paraId="6B3CCA9A" w14:textId="77777777" w:rsidR="006746D5" w:rsidRPr="005E7ACA" w:rsidRDefault="006746D5" w:rsidP="00E72048">
            <w:pPr>
              <w:spacing w:after="0" w:line="240" w:lineRule="auto"/>
              <w:rPr>
                <w:rFonts w:ascii="Cambria" w:eastAsia="Times New Roman" w:hAnsi="Cambria" w:cs="Calibri"/>
                <w:color w:val="000000"/>
                <w:sz w:val="18"/>
                <w:szCs w:val="18"/>
              </w:rPr>
            </w:pPr>
          </w:p>
        </w:tc>
        <w:tc>
          <w:tcPr>
            <w:tcW w:w="94" w:type="pct"/>
            <w:tcBorders>
              <w:top w:val="nil"/>
              <w:left w:val="nil"/>
              <w:bottom w:val="nil"/>
              <w:right w:val="nil"/>
            </w:tcBorders>
            <w:shd w:val="clear" w:color="000000" w:fill="FFFFFF"/>
            <w:vAlign w:val="center"/>
            <w:hideMark/>
          </w:tcPr>
          <w:p w14:paraId="16356045"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vMerge/>
            <w:tcBorders>
              <w:top w:val="nil"/>
              <w:left w:val="nil"/>
              <w:bottom w:val="single" w:sz="4" w:space="0" w:color="000000"/>
              <w:right w:val="nil"/>
            </w:tcBorders>
            <w:vAlign w:val="center"/>
            <w:hideMark/>
          </w:tcPr>
          <w:p w14:paraId="18BB0751" w14:textId="77777777" w:rsidR="006746D5" w:rsidRPr="005E7ACA" w:rsidRDefault="006746D5" w:rsidP="00E72048">
            <w:pPr>
              <w:spacing w:after="0" w:line="240" w:lineRule="auto"/>
              <w:rPr>
                <w:rFonts w:ascii="Cambria" w:eastAsia="Times New Roman" w:hAnsi="Cambria" w:cs="Calibri"/>
                <w:color w:val="000000"/>
                <w:sz w:val="18"/>
                <w:szCs w:val="18"/>
              </w:rPr>
            </w:pPr>
          </w:p>
        </w:tc>
        <w:tc>
          <w:tcPr>
            <w:tcW w:w="647" w:type="pct"/>
            <w:vMerge/>
            <w:tcBorders>
              <w:top w:val="nil"/>
              <w:left w:val="nil"/>
              <w:bottom w:val="single" w:sz="4" w:space="0" w:color="000000"/>
              <w:right w:val="nil"/>
            </w:tcBorders>
            <w:vAlign w:val="center"/>
            <w:hideMark/>
          </w:tcPr>
          <w:p w14:paraId="5A147681" w14:textId="77777777" w:rsidR="006746D5" w:rsidRPr="005E7ACA" w:rsidRDefault="006746D5" w:rsidP="00E72048">
            <w:pPr>
              <w:spacing w:after="0" w:line="240" w:lineRule="auto"/>
              <w:rPr>
                <w:rFonts w:ascii="Cambria" w:eastAsia="Times New Roman" w:hAnsi="Cambria" w:cs="Calibri"/>
                <w:color w:val="000000"/>
                <w:sz w:val="18"/>
                <w:szCs w:val="18"/>
              </w:rPr>
            </w:pPr>
          </w:p>
        </w:tc>
        <w:tc>
          <w:tcPr>
            <w:tcW w:w="645" w:type="pct"/>
            <w:vMerge/>
            <w:tcBorders>
              <w:top w:val="nil"/>
              <w:left w:val="nil"/>
              <w:bottom w:val="single" w:sz="4" w:space="0" w:color="000000"/>
              <w:right w:val="nil"/>
            </w:tcBorders>
            <w:vAlign w:val="center"/>
            <w:hideMark/>
          </w:tcPr>
          <w:p w14:paraId="5E132906" w14:textId="77777777" w:rsidR="006746D5" w:rsidRPr="005E7ACA" w:rsidRDefault="006746D5" w:rsidP="00E72048">
            <w:pPr>
              <w:spacing w:after="0" w:line="240" w:lineRule="auto"/>
              <w:rPr>
                <w:rFonts w:ascii="Cambria" w:eastAsia="Times New Roman" w:hAnsi="Cambria" w:cs="Calibri"/>
                <w:color w:val="000000"/>
                <w:sz w:val="18"/>
                <w:szCs w:val="18"/>
              </w:rPr>
            </w:pPr>
          </w:p>
        </w:tc>
      </w:tr>
      <w:tr w:rsidR="006746D5" w:rsidRPr="005E7ACA" w14:paraId="5A7CF135" w14:textId="77777777" w:rsidTr="00E72048">
        <w:trPr>
          <w:trHeight w:val="204"/>
        </w:trPr>
        <w:tc>
          <w:tcPr>
            <w:tcW w:w="1575" w:type="pct"/>
            <w:vMerge/>
            <w:tcBorders>
              <w:top w:val="nil"/>
              <w:left w:val="nil"/>
              <w:bottom w:val="nil"/>
              <w:right w:val="nil"/>
            </w:tcBorders>
            <w:vAlign w:val="center"/>
            <w:hideMark/>
          </w:tcPr>
          <w:p w14:paraId="156EC4E0" w14:textId="77777777" w:rsidR="006746D5" w:rsidRPr="005E7ACA" w:rsidRDefault="006746D5" w:rsidP="00E72048">
            <w:pPr>
              <w:spacing w:after="0" w:line="240" w:lineRule="auto"/>
              <w:rPr>
                <w:rFonts w:ascii="Cambria" w:eastAsia="Times New Roman" w:hAnsi="Cambria" w:cs="Calibri"/>
                <w:color w:val="000000"/>
                <w:sz w:val="18"/>
                <w:szCs w:val="18"/>
              </w:rPr>
            </w:pPr>
          </w:p>
        </w:tc>
        <w:tc>
          <w:tcPr>
            <w:tcW w:w="1021" w:type="pct"/>
            <w:gridSpan w:val="2"/>
            <w:tcBorders>
              <w:top w:val="nil"/>
              <w:left w:val="nil"/>
              <w:bottom w:val="nil"/>
              <w:right w:val="nil"/>
            </w:tcBorders>
            <w:shd w:val="clear" w:color="000000" w:fill="FFFFFF"/>
            <w:noWrap/>
            <w:vAlign w:val="bottom"/>
            <w:hideMark/>
          </w:tcPr>
          <w:p w14:paraId="558387C3" w14:textId="77777777" w:rsidR="006746D5" w:rsidRPr="005E7ACA" w:rsidRDefault="006746D5" w:rsidP="00E72048">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kcal/day</w:t>
            </w:r>
          </w:p>
        </w:tc>
        <w:tc>
          <w:tcPr>
            <w:tcW w:w="647" w:type="pct"/>
            <w:tcBorders>
              <w:top w:val="nil"/>
              <w:left w:val="nil"/>
              <w:bottom w:val="nil"/>
              <w:right w:val="nil"/>
            </w:tcBorders>
            <w:shd w:val="clear" w:color="000000" w:fill="FFFFFF"/>
            <w:noWrap/>
            <w:vAlign w:val="bottom"/>
            <w:hideMark/>
          </w:tcPr>
          <w:p w14:paraId="31FC1B22" w14:textId="77777777" w:rsidR="006746D5" w:rsidRPr="005E7ACA" w:rsidRDefault="006746D5" w:rsidP="00E72048">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w:t>
            </w:r>
          </w:p>
        </w:tc>
        <w:tc>
          <w:tcPr>
            <w:tcW w:w="94" w:type="pct"/>
            <w:tcBorders>
              <w:top w:val="nil"/>
              <w:left w:val="nil"/>
              <w:bottom w:val="nil"/>
              <w:right w:val="nil"/>
            </w:tcBorders>
            <w:shd w:val="clear" w:color="000000" w:fill="FFFFFF"/>
            <w:noWrap/>
            <w:vAlign w:val="bottom"/>
            <w:hideMark/>
          </w:tcPr>
          <w:p w14:paraId="2FA9B248" w14:textId="77777777" w:rsidR="006746D5" w:rsidRPr="005E7ACA" w:rsidRDefault="006746D5" w:rsidP="00E72048">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1018" w:type="pct"/>
            <w:gridSpan w:val="2"/>
            <w:tcBorders>
              <w:top w:val="nil"/>
              <w:left w:val="nil"/>
              <w:bottom w:val="nil"/>
              <w:right w:val="nil"/>
            </w:tcBorders>
            <w:shd w:val="clear" w:color="000000" w:fill="FFFFFF"/>
            <w:noWrap/>
            <w:vAlign w:val="bottom"/>
            <w:hideMark/>
          </w:tcPr>
          <w:p w14:paraId="1C294036" w14:textId="77777777" w:rsidR="006746D5" w:rsidRPr="005E7ACA" w:rsidRDefault="006746D5" w:rsidP="00E72048">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kcal/day</w:t>
            </w:r>
          </w:p>
        </w:tc>
        <w:tc>
          <w:tcPr>
            <w:tcW w:w="645" w:type="pct"/>
            <w:tcBorders>
              <w:top w:val="nil"/>
              <w:left w:val="nil"/>
              <w:bottom w:val="nil"/>
              <w:right w:val="nil"/>
            </w:tcBorders>
            <w:shd w:val="clear" w:color="000000" w:fill="FFFFFF"/>
            <w:noWrap/>
            <w:vAlign w:val="bottom"/>
            <w:hideMark/>
          </w:tcPr>
          <w:p w14:paraId="7591191A" w14:textId="77777777" w:rsidR="006746D5" w:rsidRPr="005E7ACA" w:rsidRDefault="006746D5" w:rsidP="00E72048">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w:t>
            </w:r>
          </w:p>
        </w:tc>
      </w:tr>
      <w:tr w:rsidR="006746D5" w:rsidRPr="005E7ACA" w14:paraId="4909385D" w14:textId="77777777" w:rsidTr="00E72048">
        <w:trPr>
          <w:trHeight w:val="228"/>
        </w:trPr>
        <w:tc>
          <w:tcPr>
            <w:tcW w:w="1575" w:type="pct"/>
            <w:tcBorders>
              <w:top w:val="nil"/>
              <w:left w:val="nil"/>
              <w:bottom w:val="single" w:sz="4" w:space="0" w:color="auto"/>
              <w:right w:val="nil"/>
            </w:tcBorders>
            <w:shd w:val="clear" w:color="000000" w:fill="FFFFFF"/>
            <w:vAlign w:val="center"/>
            <w:hideMark/>
          </w:tcPr>
          <w:p w14:paraId="063E545A"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2" w:type="pct"/>
            <w:tcBorders>
              <w:top w:val="nil"/>
              <w:left w:val="nil"/>
              <w:bottom w:val="single" w:sz="4" w:space="0" w:color="auto"/>
              <w:right w:val="nil"/>
            </w:tcBorders>
            <w:shd w:val="clear" w:color="000000" w:fill="FFFFFF"/>
            <w:vAlign w:val="center"/>
            <w:hideMark/>
          </w:tcPr>
          <w:p w14:paraId="2036A8DC" w14:textId="77777777" w:rsidR="006746D5" w:rsidRPr="005E7ACA" w:rsidRDefault="006746D5" w:rsidP="00E72048">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w:t>
            </w:r>
          </w:p>
        </w:tc>
        <w:tc>
          <w:tcPr>
            <w:tcW w:w="649" w:type="pct"/>
            <w:tcBorders>
              <w:top w:val="nil"/>
              <w:left w:val="nil"/>
              <w:bottom w:val="single" w:sz="4" w:space="0" w:color="auto"/>
              <w:right w:val="nil"/>
            </w:tcBorders>
            <w:shd w:val="clear" w:color="000000" w:fill="FFFFFF"/>
            <w:vAlign w:val="center"/>
            <w:hideMark/>
          </w:tcPr>
          <w:p w14:paraId="6BF8C12F" w14:textId="77777777" w:rsidR="006746D5" w:rsidRPr="005E7ACA" w:rsidRDefault="006746D5" w:rsidP="00E72048">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(2)</w:t>
            </w:r>
          </w:p>
        </w:tc>
        <w:tc>
          <w:tcPr>
            <w:tcW w:w="647" w:type="pct"/>
            <w:tcBorders>
              <w:top w:val="nil"/>
              <w:left w:val="nil"/>
              <w:bottom w:val="single" w:sz="4" w:space="0" w:color="auto"/>
              <w:right w:val="nil"/>
            </w:tcBorders>
            <w:shd w:val="clear" w:color="000000" w:fill="FFFFFF"/>
            <w:vAlign w:val="center"/>
            <w:hideMark/>
          </w:tcPr>
          <w:p w14:paraId="411809EE" w14:textId="77777777" w:rsidR="006746D5" w:rsidRPr="005E7ACA" w:rsidRDefault="006746D5" w:rsidP="00E72048">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(3)</w:t>
            </w:r>
          </w:p>
        </w:tc>
        <w:tc>
          <w:tcPr>
            <w:tcW w:w="94" w:type="pct"/>
            <w:tcBorders>
              <w:top w:val="nil"/>
              <w:left w:val="nil"/>
              <w:bottom w:val="nil"/>
              <w:right w:val="nil"/>
            </w:tcBorders>
            <w:shd w:val="clear" w:color="000000" w:fill="FFFFFF"/>
            <w:vAlign w:val="center"/>
            <w:hideMark/>
          </w:tcPr>
          <w:p w14:paraId="5241D1FE" w14:textId="77777777" w:rsidR="006746D5" w:rsidRPr="005E7ACA" w:rsidRDefault="006746D5" w:rsidP="00E72048">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371" w:type="pct"/>
            <w:tcBorders>
              <w:top w:val="nil"/>
              <w:left w:val="nil"/>
              <w:bottom w:val="single" w:sz="4" w:space="0" w:color="auto"/>
              <w:right w:val="nil"/>
            </w:tcBorders>
            <w:shd w:val="clear" w:color="000000" w:fill="FFFFFF"/>
            <w:vAlign w:val="center"/>
            <w:hideMark/>
          </w:tcPr>
          <w:p w14:paraId="4221D1A5" w14:textId="77777777" w:rsidR="006746D5" w:rsidRPr="005E7ACA" w:rsidRDefault="006746D5" w:rsidP="00E72048">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(4)</w:t>
            </w:r>
          </w:p>
        </w:tc>
        <w:tc>
          <w:tcPr>
            <w:tcW w:w="647" w:type="pct"/>
            <w:tcBorders>
              <w:top w:val="nil"/>
              <w:left w:val="nil"/>
              <w:bottom w:val="single" w:sz="4" w:space="0" w:color="auto"/>
              <w:right w:val="nil"/>
            </w:tcBorders>
            <w:shd w:val="clear" w:color="000000" w:fill="FFFFFF"/>
            <w:vAlign w:val="center"/>
            <w:hideMark/>
          </w:tcPr>
          <w:p w14:paraId="26746EA6" w14:textId="77777777" w:rsidR="006746D5" w:rsidRPr="005E7ACA" w:rsidRDefault="006746D5" w:rsidP="00E72048">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(5)</w:t>
            </w:r>
          </w:p>
        </w:tc>
        <w:tc>
          <w:tcPr>
            <w:tcW w:w="645" w:type="pct"/>
            <w:tcBorders>
              <w:top w:val="nil"/>
              <w:left w:val="nil"/>
              <w:bottom w:val="single" w:sz="4" w:space="0" w:color="auto"/>
              <w:right w:val="nil"/>
            </w:tcBorders>
            <w:shd w:val="clear" w:color="000000" w:fill="FFFFFF"/>
            <w:vAlign w:val="center"/>
            <w:hideMark/>
          </w:tcPr>
          <w:p w14:paraId="5BC5A9A0" w14:textId="77777777" w:rsidR="006746D5" w:rsidRPr="005E7ACA" w:rsidRDefault="006746D5" w:rsidP="00E72048">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(6)</w:t>
            </w:r>
          </w:p>
        </w:tc>
      </w:tr>
      <w:tr w:rsidR="006746D5" w:rsidRPr="005E7ACA" w14:paraId="3012A5C2" w14:textId="77777777" w:rsidTr="00E72048">
        <w:trPr>
          <w:trHeight w:val="312"/>
        </w:trPr>
        <w:tc>
          <w:tcPr>
            <w:tcW w:w="1575" w:type="pct"/>
            <w:tcBorders>
              <w:top w:val="nil"/>
              <w:left w:val="nil"/>
              <w:bottom w:val="nil"/>
              <w:right w:val="nil"/>
            </w:tcBorders>
            <w:shd w:val="clear" w:color="000000" w:fill="FFFFFF"/>
            <w:vAlign w:val="center"/>
            <w:hideMark/>
          </w:tcPr>
          <w:p w14:paraId="01C42E71" w14:textId="77777777" w:rsidR="006746D5" w:rsidRPr="005E7ACA" w:rsidRDefault="006746D5" w:rsidP="00E72048">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Grains</w:t>
            </w:r>
          </w:p>
        </w:tc>
        <w:tc>
          <w:tcPr>
            <w:tcW w:w="372" w:type="pct"/>
            <w:tcBorders>
              <w:top w:val="nil"/>
              <w:left w:val="nil"/>
              <w:bottom w:val="nil"/>
              <w:right w:val="nil"/>
            </w:tcBorders>
            <w:shd w:val="clear" w:color="000000" w:fill="FFFFFF"/>
            <w:vAlign w:val="center"/>
            <w:hideMark/>
          </w:tcPr>
          <w:p w14:paraId="5E3652AE"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9" w:type="pct"/>
            <w:tcBorders>
              <w:top w:val="nil"/>
              <w:left w:val="nil"/>
              <w:bottom w:val="nil"/>
              <w:right w:val="nil"/>
            </w:tcBorders>
            <w:shd w:val="clear" w:color="000000" w:fill="FFFFFF"/>
            <w:noWrap/>
            <w:vAlign w:val="center"/>
            <w:hideMark/>
          </w:tcPr>
          <w:p w14:paraId="650ECECD" w14:textId="77777777" w:rsidR="006746D5" w:rsidRPr="005E7ACA" w:rsidRDefault="006746D5" w:rsidP="00E72048">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7" w:type="pct"/>
            <w:tcBorders>
              <w:top w:val="nil"/>
              <w:left w:val="nil"/>
              <w:bottom w:val="nil"/>
              <w:right w:val="nil"/>
            </w:tcBorders>
            <w:shd w:val="clear" w:color="000000" w:fill="FFFFFF"/>
            <w:noWrap/>
            <w:vAlign w:val="center"/>
            <w:hideMark/>
          </w:tcPr>
          <w:p w14:paraId="04208D68"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4" w:type="pct"/>
            <w:tcBorders>
              <w:top w:val="nil"/>
              <w:left w:val="nil"/>
              <w:bottom w:val="nil"/>
              <w:right w:val="nil"/>
            </w:tcBorders>
            <w:shd w:val="clear" w:color="000000" w:fill="FFFFFF"/>
            <w:noWrap/>
            <w:vAlign w:val="center"/>
            <w:hideMark/>
          </w:tcPr>
          <w:p w14:paraId="6FDD76B7"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1E204391"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7" w:type="pct"/>
            <w:tcBorders>
              <w:top w:val="nil"/>
              <w:left w:val="nil"/>
              <w:bottom w:val="nil"/>
              <w:right w:val="nil"/>
            </w:tcBorders>
            <w:shd w:val="clear" w:color="000000" w:fill="FFFFFF"/>
            <w:noWrap/>
            <w:vAlign w:val="center"/>
            <w:hideMark/>
          </w:tcPr>
          <w:p w14:paraId="56CCD988" w14:textId="77777777" w:rsidR="006746D5" w:rsidRPr="005E7ACA" w:rsidRDefault="006746D5" w:rsidP="00E72048">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5" w:type="pct"/>
            <w:tcBorders>
              <w:top w:val="nil"/>
              <w:left w:val="nil"/>
              <w:bottom w:val="nil"/>
              <w:right w:val="nil"/>
            </w:tcBorders>
            <w:shd w:val="clear" w:color="000000" w:fill="FFFFFF"/>
            <w:noWrap/>
            <w:vAlign w:val="center"/>
            <w:hideMark/>
          </w:tcPr>
          <w:p w14:paraId="0BC217AB"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428EE486" w14:textId="77777777" w:rsidTr="00E72048">
        <w:trPr>
          <w:trHeight w:val="312"/>
        </w:trPr>
        <w:tc>
          <w:tcPr>
            <w:tcW w:w="1575" w:type="pct"/>
            <w:tcBorders>
              <w:top w:val="nil"/>
              <w:left w:val="nil"/>
              <w:bottom w:val="nil"/>
              <w:right w:val="nil"/>
            </w:tcBorders>
            <w:shd w:val="clear" w:color="000000" w:fill="FFFFFF"/>
            <w:vAlign w:val="center"/>
            <w:hideMark/>
          </w:tcPr>
          <w:p w14:paraId="566DC483" w14:textId="77777777" w:rsidR="006746D5" w:rsidRPr="005E7ACA" w:rsidRDefault="006746D5" w:rsidP="00E72048">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High-fiber grains</w:t>
            </w:r>
          </w:p>
        </w:tc>
        <w:tc>
          <w:tcPr>
            <w:tcW w:w="372" w:type="pct"/>
            <w:tcBorders>
              <w:top w:val="nil"/>
              <w:left w:val="nil"/>
              <w:bottom w:val="nil"/>
              <w:right w:val="nil"/>
            </w:tcBorders>
            <w:shd w:val="clear" w:color="000000" w:fill="FFFFFF"/>
            <w:vAlign w:val="center"/>
            <w:hideMark/>
          </w:tcPr>
          <w:p w14:paraId="4C18C8E7"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9" w:type="pct"/>
            <w:tcBorders>
              <w:top w:val="nil"/>
              <w:left w:val="nil"/>
              <w:bottom w:val="nil"/>
              <w:right w:val="nil"/>
            </w:tcBorders>
            <w:shd w:val="clear" w:color="000000" w:fill="FFFFFF"/>
            <w:noWrap/>
            <w:vAlign w:val="bottom"/>
            <w:hideMark/>
          </w:tcPr>
          <w:p w14:paraId="6DE034A9" w14:textId="77777777" w:rsidR="006746D5" w:rsidRPr="005E7ACA" w:rsidRDefault="006746D5" w:rsidP="00E72048">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7" w:type="pct"/>
            <w:tcBorders>
              <w:top w:val="nil"/>
              <w:left w:val="nil"/>
              <w:bottom w:val="nil"/>
              <w:right w:val="nil"/>
            </w:tcBorders>
            <w:shd w:val="clear" w:color="000000" w:fill="FFFFFF"/>
            <w:noWrap/>
            <w:vAlign w:val="center"/>
            <w:hideMark/>
          </w:tcPr>
          <w:p w14:paraId="4D512311"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4" w:type="pct"/>
            <w:tcBorders>
              <w:top w:val="nil"/>
              <w:left w:val="nil"/>
              <w:bottom w:val="nil"/>
              <w:right w:val="nil"/>
            </w:tcBorders>
            <w:shd w:val="clear" w:color="000000" w:fill="FFFFFF"/>
            <w:noWrap/>
            <w:vAlign w:val="center"/>
            <w:hideMark/>
          </w:tcPr>
          <w:p w14:paraId="3CBB1DC4"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7171B2D4"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7" w:type="pct"/>
            <w:tcBorders>
              <w:top w:val="nil"/>
              <w:left w:val="nil"/>
              <w:bottom w:val="nil"/>
              <w:right w:val="nil"/>
            </w:tcBorders>
            <w:shd w:val="clear" w:color="000000" w:fill="FFFFFF"/>
            <w:noWrap/>
            <w:vAlign w:val="bottom"/>
            <w:hideMark/>
          </w:tcPr>
          <w:p w14:paraId="31E66BEC" w14:textId="77777777" w:rsidR="006746D5" w:rsidRPr="005E7ACA" w:rsidRDefault="006746D5" w:rsidP="00E72048">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5" w:type="pct"/>
            <w:tcBorders>
              <w:top w:val="nil"/>
              <w:left w:val="nil"/>
              <w:bottom w:val="nil"/>
              <w:right w:val="nil"/>
            </w:tcBorders>
            <w:shd w:val="clear" w:color="000000" w:fill="FFFFFF"/>
            <w:noWrap/>
            <w:vAlign w:val="center"/>
            <w:hideMark/>
          </w:tcPr>
          <w:p w14:paraId="6FC70EC7"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6608398B" w14:textId="77777777" w:rsidTr="00E72048">
        <w:trPr>
          <w:trHeight w:val="312"/>
        </w:trPr>
        <w:tc>
          <w:tcPr>
            <w:tcW w:w="1575" w:type="pct"/>
            <w:tcBorders>
              <w:top w:val="nil"/>
              <w:left w:val="nil"/>
              <w:bottom w:val="nil"/>
              <w:right w:val="nil"/>
            </w:tcBorders>
            <w:shd w:val="clear" w:color="000000" w:fill="FFFFFF"/>
            <w:vAlign w:val="center"/>
            <w:hideMark/>
          </w:tcPr>
          <w:p w14:paraId="7EE1C8CF" w14:textId="77777777" w:rsidR="006746D5" w:rsidRPr="005E7ACA" w:rsidRDefault="006746D5" w:rsidP="00E72048">
            <w:pPr>
              <w:spacing w:after="0" w:line="240" w:lineRule="auto"/>
              <w:ind w:firstLineChars="200" w:firstLine="360"/>
              <w:rPr>
                <w:rFonts w:ascii="Cambria" w:eastAsia="Times New Roman" w:hAnsi="Cambria" w:cs="Calibri"/>
                <w:color w:val="000000"/>
                <w:sz w:val="18"/>
                <w:szCs w:val="18"/>
              </w:rPr>
            </w:pPr>
            <w:r w:rsidRPr="005E7ACA">
              <w:rPr>
                <w:rFonts w:ascii="Cambria" w:eastAsia="Times New Roman" w:hAnsi="Cambria" w:cs="Calibri"/>
                <w:color w:val="000000"/>
                <w:sz w:val="18"/>
                <w:szCs w:val="18"/>
              </w:rPr>
              <w:t>Corn</w:t>
            </w:r>
          </w:p>
        </w:tc>
        <w:tc>
          <w:tcPr>
            <w:tcW w:w="372" w:type="pct"/>
            <w:tcBorders>
              <w:top w:val="nil"/>
              <w:left w:val="nil"/>
              <w:bottom w:val="nil"/>
              <w:right w:val="nil"/>
            </w:tcBorders>
            <w:shd w:val="clear" w:color="000000" w:fill="FFFFFF"/>
            <w:vAlign w:val="center"/>
            <w:hideMark/>
          </w:tcPr>
          <w:p w14:paraId="36E1AF20"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406</w:t>
            </w:r>
          </w:p>
        </w:tc>
        <w:tc>
          <w:tcPr>
            <w:tcW w:w="649" w:type="pct"/>
            <w:tcBorders>
              <w:top w:val="nil"/>
              <w:left w:val="nil"/>
              <w:bottom w:val="nil"/>
              <w:right w:val="nil"/>
            </w:tcBorders>
            <w:shd w:val="clear" w:color="000000" w:fill="FFFFFF"/>
            <w:noWrap/>
            <w:vAlign w:val="center"/>
            <w:hideMark/>
          </w:tcPr>
          <w:p w14:paraId="0B083745"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406</w:t>
            </w:r>
          </w:p>
        </w:tc>
        <w:tc>
          <w:tcPr>
            <w:tcW w:w="647" w:type="pct"/>
            <w:tcBorders>
              <w:top w:val="nil"/>
              <w:left w:val="nil"/>
              <w:bottom w:val="nil"/>
              <w:right w:val="nil"/>
            </w:tcBorders>
            <w:shd w:val="clear" w:color="000000" w:fill="FFFFFF"/>
            <w:noWrap/>
            <w:vAlign w:val="center"/>
            <w:hideMark/>
          </w:tcPr>
          <w:p w14:paraId="553D00F8"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100.0</w:t>
            </w:r>
          </w:p>
        </w:tc>
        <w:tc>
          <w:tcPr>
            <w:tcW w:w="94" w:type="pct"/>
            <w:tcBorders>
              <w:top w:val="nil"/>
              <w:left w:val="nil"/>
              <w:bottom w:val="nil"/>
              <w:right w:val="nil"/>
            </w:tcBorders>
            <w:shd w:val="clear" w:color="000000" w:fill="FFFFFF"/>
            <w:noWrap/>
            <w:vAlign w:val="center"/>
            <w:hideMark/>
          </w:tcPr>
          <w:p w14:paraId="205B1F0F"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62C34AAE"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580</w:t>
            </w:r>
          </w:p>
        </w:tc>
        <w:tc>
          <w:tcPr>
            <w:tcW w:w="647" w:type="pct"/>
            <w:tcBorders>
              <w:top w:val="nil"/>
              <w:left w:val="nil"/>
              <w:bottom w:val="nil"/>
              <w:right w:val="nil"/>
            </w:tcBorders>
            <w:shd w:val="clear" w:color="000000" w:fill="FFFFFF"/>
            <w:noWrap/>
            <w:vAlign w:val="center"/>
            <w:hideMark/>
          </w:tcPr>
          <w:p w14:paraId="7914D2F1"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580</w:t>
            </w:r>
          </w:p>
        </w:tc>
        <w:tc>
          <w:tcPr>
            <w:tcW w:w="645" w:type="pct"/>
            <w:tcBorders>
              <w:top w:val="nil"/>
              <w:left w:val="nil"/>
              <w:bottom w:val="nil"/>
              <w:right w:val="nil"/>
            </w:tcBorders>
            <w:shd w:val="clear" w:color="000000" w:fill="FFFFFF"/>
            <w:noWrap/>
            <w:vAlign w:val="center"/>
            <w:hideMark/>
          </w:tcPr>
          <w:p w14:paraId="2EED70AC"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100.0</w:t>
            </w:r>
          </w:p>
        </w:tc>
      </w:tr>
      <w:tr w:rsidR="006746D5" w:rsidRPr="005E7ACA" w14:paraId="09BA0B79" w14:textId="77777777" w:rsidTr="00E72048">
        <w:trPr>
          <w:trHeight w:val="456"/>
        </w:trPr>
        <w:tc>
          <w:tcPr>
            <w:tcW w:w="1575" w:type="pct"/>
            <w:tcBorders>
              <w:top w:val="nil"/>
              <w:left w:val="nil"/>
              <w:bottom w:val="nil"/>
              <w:right w:val="nil"/>
            </w:tcBorders>
            <w:shd w:val="clear" w:color="000000" w:fill="FFFFFF"/>
            <w:vAlign w:val="center"/>
            <w:hideMark/>
          </w:tcPr>
          <w:p w14:paraId="64947923" w14:textId="77777777" w:rsidR="006746D5" w:rsidRPr="005E7ACA" w:rsidRDefault="006746D5" w:rsidP="00E72048">
            <w:pPr>
              <w:spacing w:after="0" w:line="240" w:lineRule="auto"/>
              <w:ind w:firstLineChars="200" w:firstLine="360"/>
              <w:rPr>
                <w:rFonts w:ascii="Cambria" w:eastAsia="Times New Roman" w:hAnsi="Cambria" w:cs="Calibri"/>
                <w:color w:val="000000"/>
                <w:sz w:val="18"/>
                <w:szCs w:val="18"/>
              </w:rPr>
            </w:pPr>
            <w:r w:rsidRPr="005E7ACA">
              <w:rPr>
                <w:rFonts w:ascii="Cambria" w:eastAsia="Times New Roman" w:hAnsi="Cambria" w:cs="Calibri"/>
                <w:color w:val="000000"/>
                <w:sz w:val="18"/>
                <w:szCs w:val="18"/>
              </w:rPr>
              <w:t xml:space="preserve">Other high-fiber grains (e.g., wheat, </w:t>
            </w:r>
          </w:p>
          <w:p w14:paraId="2EF82648" w14:textId="77777777" w:rsidR="006746D5" w:rsidRPr="005E7ACA" w:rsidRDefault="006746D5" w:rsidP="00E72048">
            <w:pPr>
              <w:spacing w:after="0" w:line="240" w:lineRule="auto"/>
              <w:ind w:firstLineChars="200" w:firstLine="360"/>
              <w:rPr>
                <w:rFonts w:ascii="Cambria" w:eastAsia="Times New Roman" w:hAnsi="Cambria" w:cs="Calibri"/>
                <w:color w:val="000000"/>
                <w:sz w:val="18"/>
                <w:szCs w:val="18"/>
              </w:rPr>
            </w:pPr>
            <w:r w:rsidRPr="005E7ACA">
              <w:rPr>
                <w:rFonts w:ascii="Cambria" w:eastAsia="Times New Roman" w:hAnsi="Cambria" w:cs="Calibri"/>
                <w:color w:val="000000"/>
                <w:sz w:val="18"/>
                <w:szCs w:val="18"/>
              </w:rPr>
              <w:t>rice, amaranth)</w:t>
            </w:r>
          </w:p>
        </w:tc>
        <w:tc>
          <w:tcPr>
            <w:tcW w:w="372" w:type="pct"/>
            <w:tcBorders>
              <w:top w:val="nil"/>
              <w:left w:val="nil"/>
              <w:bottom w:val="nil"/>
              <w:right w:val="nil"/>
            </w:tcBorders>
            <w:shd w:val="clear" w:color="000000" w:fill="FFFFFF"/>
            <w:vAlign w:val="center"/>
            <w:hideMark/>
          </w:tcPr>
          <w:p w14:paraId="00E16796"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w:t>
            </w:r>
          </w:p>
        </w:tc>
        <w:tc>
          <w:tcPr>
            <w:tcW w:w="649" w:type="pct"/>
            <w:tcBorders>
              <w:top w:val="nil"/>
              <w:left w:val="nil"/>
              <w:bottom w:val="nil"/>
              <w:right w:val="nil"/>
            </w:tcBorders>
            <w:shd w:val="clear" w:color="000000" w:fill="FFFFFF"/>
            <w:noWrap/>
            <w:vAlign w:val="center"/>
            <w:hideMark/>
          </w:tcPr>
          <w:p w14:paraId="624F8748"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7" w:type="pct"/>
            <w:tcBorders>
              <w:top w:val="nil"/>
              <w:left w:val="nil"/>
              <w:bottom w:val="nil"/>
              <w:right w:val="nil"/>
            </w:tcBorders>
            <w:shd w:val="clear" w:color="000000" w:fill="FFFFFF"/>
            <w:noWrap/>
            <w:vAlign w:val="center"/>
            <w:hideMark/>
          </w:tcPr>
          <w:p w14:paraId="2005D24A"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4" w:type="pct"/>
            <w:tcBorders>
              <w:top w:val="nil"/>
              <w:left w:val="nil"/>
              <w:bottom w:val="nil"/>
              <w:right w:val="nil"/>
            </w:tcBorders>
            <w:shd w:val="clear" w:color="000000" w:fill="FFFFFF"/>
            <w:noWrap/>
            <w:vAlign w:val="center"/>
            <w:hideMark/>
          </w:tcPr>
          <w:p w14:paraId="1A612CDD"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1D02D4CE"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w:t>
            </w:r>
          </w:p>
        </w:tc>
        <w:tc>
          <w:tcPr>
            <w:tcW w:w="647" w:type="pct"/>
            <w:tcBorders>
              <w:top w:val="nil"/>
              <w:left w:val="nil"/>
              <w:bottom w:val="nil"/>
              <w:right w:val="nil"/>
            </w:tcBorders>
            <w:shd w:val="clear" w:color="000000" w:fill="FFFFFF"/>
            <w:noWrap/>
            <w:vAlign w:val="center"/>
            <w:hideMark/>
          </w:tcPr>
          <w:p w14:paraId="10AAB75C"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5" w:type="pct"/>
            <w:tcBorders>
              <w:top w:val="nil"/>
              <w:left w:val="nil"/>
              <w:bottom w:val="nil"/>
              <w:right w:val="nil"/>
            </w:tcBorders>
            <w:shd w:val="clear" w:color="000000" w:fill="FFFFFF"/>
            <w:noWrap/>
            <w:vAlign w:val="center"/>
            <w:hideMark/>
          </w:tcPr>
          <w:p w14:paraId="0048F3B5"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r w:rsidR="006746D5" w:rsidRPr="005E7ACA" w14:paraId="2CB91598" w14:textId="77777777" w:rsidTr="00E72048">
        <w:trPr>
          <w:trHeight w:val="312"/>
        </w:trPr>
        <w:tc>
          <w:tcPr>
            <w:tcW w:w="1575" w:type="pct"/>
            <w:tcBorders>
              <w:top w:val="nil"/>
              <w:left w:val="nil"/>
              <w:bottom w:val="nil"/>
              <w:right w:val="nil"/>
            </w:tcBorders>
            <w:shd w:val="clear" w:color="000000" w:fill="FFFFFF"/>
            <w:vAlign w:val="center"/>
            <w:hideMark/>
          </w:tcPr>
          <w:p w14:paraId="4156D496" w14:textId="77777777" w:rsidR="006746D5" w:rsidRPr="005E7ACA" w:rsidRDefault="006746D5" w:rsidP="00E72048">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Low-fiber grains</w:t>
            </w:r>
          </w:p>
        </w:tc>
        <w:tc>
          <w:tcPr>
            <w:tcW w:w="372" w:type="pct"/>
            <w:tcBorders>
              <w:top w:val="nil"/>
              <w:left w:val="nil"/>
              <w:bottom w:val="nil"/>
              <w:right w:val="nil"/>
            </w:tcBorders>
            <w:shd w:val="clear" w:color="000000" w:fill="FFFFFF"/>
            <w:vAlign w:val="center"/>
            <w:hideMark/>
          </w:tcPr>
          <w:p w14:paraId="3B26461D"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9" w:type="pct"/>
            <w:tcBorders>
              <w:top w:val="nil"/>
              <w:left w:val="nil"/>
              <w:bottom w:val="nil"/>
              <w:right w:val="nil"/>
            </w:tcBorders>
            <w:shd w:val="clear" w:color="000000" w:fill="FFFFFF"/>
            <w:noWrap/>
            <w:vAlign w:val="center"/>
            <w:hideMark/>
          </w:tcPr>
          <w:p w14:paraId="465CA9F7"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7" w:type="pct"/>
            <w:tcBorders>
              <w:top w:val="nil"/>
              <w:left w:val="nil"/>
              <w:bottom w:val="nil"/>
              <w:right w:val="nil"/>
            </w:tcBorders>
            <w:shd w:val="clear" w:color="000000" w:fill="FFFFFF"/>
            <w:noWrap/>
            <w:vAlign w:val="center"/>
            <w:hideMark/>
          </w:tcPr>
          <w:p w14:paraId="6BF143FE"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4" w:type="pct"/>
            <w:tcBorders>
              <w:top w:val="nil"/>
              <w:left w:val="nil"/>
              <w:bottom w:val="nil"/>
              <w:right w:val="nil"/>
            </w:tcBorders>
            <w:shd w:val="clear" w:color="000000" w:fill="FFFFFF"/>
            <w:noWrap/>
            <w:vAlign w:val="center"/>
            <w:hideMark/>
          </w:tcPr>
          <w:p w14:paraId="21CA4A42"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688F7781"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7" w:type="pct"/>
            <w:tcBorders>
              <w:top w:val="nil"/>
              <w:left w:val="nil"/>
              <w:bottom w:val="nil"/>
              <w:right w:val="nil"/>
            </w:tcBorders>
            <w:shd w:val="clear" w:color="000000" w:fill="FFFFFF"/>
            <w:noWrap/>
            <w:vAlign w:val="center"/>
            <w:hideMark/>
          </w:tcPr>
          <w:p w14:paraId="62E86C2C"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5" w:type="pct"/>
            <w:tcBorders>
              <w:top w:val="nil"/>
              <w:left w:val="nil"/>
              <w:bottom w:val="nil"/>
              <w:right w:val="nil"/>
            </w:tcBorders>
            <w:shd w:val="clear" w:color="000000" w:fill="FFFFFF"/>
            <w:noWrap/>
            <w:vAlign w:val="center"/>
            <w:hideMark/>
          </w:tcPr>
          <w:p w14:paraId="098ACBCC"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414B8072" w14:textId="77777777" w:rsidTr="00E72048">
        <w:trPr>
          <w:trHeight w:val="312"/>
        </w:trPr>
        <w:tc>
          <w:tcPr>
            <w:tcW w:w="1575" w:type="pct"/>
            <w:tcBorders>
              <w:top w:val="nil"/>
              <w:left w:val="nil"/>
              <w:bottom w:val="nil"/>
              <w:right w:val="nil"/>
            </w:tcBorders>
            <w:shd w:val="clear" w:color="000000" w:fill="FFFFFF"/>
            <w:vAlign w:val="center"/>
            <w:hideMark/>
          </w:tcPr>
          <w:p w14:paraId="537E42CE" w14:textId="77777777" w:rsidR="006746D5" w:rsidRPr="005E7ACA" w:rsidRDefault="006746D5" w:rsidP="00E72048">
            <w:pPr>
              <w:spacing w:after="0" w:line="240" w:lineRule="auto"/>
              <w:ind w:firstLineChars="200" w:firstLine="360"/>
              <w:rPr>
                <w:rFonts w:ascii="Cambria" w:eastAsia="Times New Roman" w:hAnsi="Cambria" w:cs="Calibri"/>
                <w:color w:val="000000"/>
                <w:sz w:val="18"/>
                <w:szCs w:val="18"/>
              </w:rPr>
            </w:pPr>
            <w:r w:rsidRPr="005E7ACA">
              <w:rPr>
                <w:rFonts w:ascii="Cambria" w:eastAsia="Times New Roman" w:hAnsi="Cambria" w:cs="Calibri"/>
                <w:color w:val="000000"/>
                <w:sz w:val="18"/>
                <w:szCs w:val="18"/>
              </w:rPr>
              <w:t>Refined grains</w:t>
            </w:r>
          </w:p>
        </w:tc>
        <w:tc>
          <w:tcPr>
            <w:tcW w:w="372" w:type="pct"/>
            <w:tcBorders>
              <w:top w:val="nil"/>
              <w:left w:val="nil"/>
              <w:bottom w:val="nil"/>
              <w:right w:val="nil"/>
            </w:tcBorders>
            <w:shd w:val="clear" w:color="000000" w:fill="FFFFFF"/>
            <w:vAlign w:val="center"/>
            <w:hideMark/>
          </w:tcPr>
          <w:p w14:paraId="2DD5C9D4"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123</w:t>
            </w:r>
          </w:p>
        </w:tc>
        <w:tc>
          <w:tcPr>
            <w:tcW w:w="649" w:type="pct"/>
            <w:tcBorders>
              <w:top w:val="nil"/>
              <w:left w:val="nil"/>
              <w:bottom w:val="nil"/>
              <w:right w:val="nil"/>
            </w:tcBorders>
            <w:shd w:val="clear" w:color="000000" w:fill="FFFFFF"/>
            <w:noWrap/>
            <w:vAlign w:val="center"/>
            <w:hideMark/>
          </w:tcPr>
          <w:p w14:paraId="7DACA08E"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7" w:type="pct"/>
            <w:tcBorders>
              <w:top w:val="nil"/>
              <w:left w:val="nil"/>
              <w:bottom w:val="nil"/>
              <w:right w:val="nil"/>
            </w:tcBorders>
            <w:shd w:val="clear" w:color="000000" w:fill="FFFFFF"/>
            <w:noWrap/>
            <w:vAlign w:val="center"/>
            <w:hideMark/>
          </w:tcPr>
          <w:p w14:paraId="62985FEB"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4" w:type="pct"/>
            <w:tcBorders>
              <w:top w:val="nil"/>
              <w:left w:val="nil"/>
              <w:bottom w:val="nil"/>
              <w:right w:val="nil"/>
            </w:tcBorders>
            <w:shd w:val="clear" w:color="000000" w:fill="FFFFFF"/>
            <w:noWrap/>
            <w:vAlign w:val="center"/>
            <w:hideMark/>
          </w:tcPr>
          <w:p w14:paraId="0AA4AFCA"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6AF87DB2"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109</w:t>
            </w:r>
          </w:p>
        </w:tc>
        <w:tc>
          <w:tcPr>
            <w:tcW w:w="647" w:type="pct"/>
            <w:tcBorders>
              <w:top w:val="nil"/>
              <w:left w:val="nil"/>
              <w:bottom w:val="nil"/>
              <w:right w:val="nil"/>
            </w:tcBorders>
            <w:shd w:val="clear" w:color="000000" w:fill="FFFFFF"/>
            <w:noWrap/>
            <w:vAlign w:val="center"/>
            <w:hideMark/>
          </w:tcPr>
          <w:p w14:paraId="59FB0109"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5" w:type="pct"/>
            <w:tcBorders>
              <w:top w:val="nil"/>
              <w:left w:val="nil"/>
              <w:bottom w:val="nil"/>
              <w:right w:val="nil"/>
            </w:tcBorders>
            <w:shd w:val="clear" w:color="000000" w:fill="FFFFFF"/>
            <w:noWrap/>
            <w:vAlign w:val="center"/>
            <w:hideMark/>
          </w:tcPr>
          <w:p w14:paraId="0D639B5A"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r w:rsidR="006746D5" w:rsidRPr="005E7ACA" w14:paraId="68FA213D" w14:textId="77777777" w:rsidTr="00E72048">
        <w:trPr>
          <w:trHeight w:val="480"/>
        </w:trPr>
        <w:tc>
          <w:tcPr>
            <w:tcW w:w="1575" w:type="pct"/>
            <w:tcBorders>
              <w:top w:val="nil"/>
              <w:left w:val="nil"/>
              <w:bottom w:val="nil"/>
              <w:right w:val="nil"/>
            </w:tcBorders>
            <w:shd w:val="clear" w:color="000000" w:fill="FFFFFF"/>
            <w:vAlign w:val="center"/>
            <w:hideMark/>
          </w:tcPr>
          <w:p w14:paraId="088B6A76" w14:textId="77777777" w:rsidR="006746D5" w:rsidRPr="005E7ACA" w:rsidRDefault="006746D5" w:rsidP="00E72048">
            <w:pPr>
              <w:spacing w:after="0" w:line="240" w:lineRule="auto"/>
              <w:ind w:firstLineChars="200" w:firstLine="360"/>
              <w:rPr>
                <w:rFonts w:ascii="Cambria" w:eastAsia="Times New Roman" w:hAnsi="Cambria" w:cs="Calibri"/>
                <w:color w:val="000000"/>
                <w:sz w:val="18"/>
                <w:szCs w:val="18"/>
              </w:rPr>
            </w:pPr>
            <w:r w:rsidRPr="005E7ACA">
              <w:rPr>
                <w:rFonts w:ascii="Cambria" w:eastAsia="Times New Roman" w:hAnsi="Cambria" w:cs="Calibri"/>
                <w:color w:val="000000"/>
                <w:sz w:val="18"/>
                <w:szCs w:val="18"/>
              </w:rPr>
              <w:t>Grains with excess added sugar or saturated fat</w:t>
            </w:r>
          </w:p>
        </w:tc>
        <w:tc>
          <w:tcPr>
            <w:tcW w:w="372" w:type="pct"/>
            <w:tcBorders>
              <w:top w:val="nil"/>
              <w:left w:val="nil"/>
              <w:bottom w:val="nil"/>
              <w:right w:val="nil"/>
            </w:tcBorders>
            <w:shd w:val="clear" w:color="000000" w:fill="FFFFFF"/>
            <w:vAlign w:val="center"/>
            <w:hideMark/>
          </w:tcPr>
          <w:p w14:paraId="677FEA8F"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232</w:t>
            </w:r>
          </w:p>
        </w:tc>
        <w:tc>
          <w:tcPr>
            <w:tcW w:w="649" w:type="pct"/>
            <w:tcBorders>
              <w:top w:val="nil"/>
              <w:left w:val="nil"/>
              <w:bottom w:val="nil"/>
              <w:right w:val="nil"/>
            </w:tcBorders>
            <w:shd w:val="clear" w:color="000000" w:fill="FFFFFF"/>
            <w:noWrap/>
            <w:vAlign w:val="center"/>
            <w:hideMark/>
          </w:tcPr>
          <w:p w14:paraId="31566AE8"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7" w:type="pct"/>
            <w:tcBorders>
              <w:top w:val="nil"/>
              <w:left w:val="nil"/>
              <w:bottom w:val="nil"/>
              <w:right w:val="nil"/>
            </w:tcBorders>
            <w:shd w:val="clear" w:color="000000" w:fill="FFFFFF"/>
            <w:noWrap/>
            <w:vAlign w:val="center"/>
            <w:hideMark/>
          </w:tcPr>
          <w:p w14:paraId="5B5022E4"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4" w:type="pct"/>
            <w:tcBorders>
              <w:top w:val="nil"/>
              <w:left w:val="nil"/>
              <w:bottom w:val="nil"/>
              <w:right w:val="nil"/>
            </w:tcBorders>
            <w:shd w:val="clear" w:color="000000" w:fill="FFFFFF"/>
            <w:noWrap/>
            <w:vAlign w:val="center"/>
            <w:hideMark/>
          </w:tcPr>
          <w:p w14:paraId="2C577226"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31C2F62B"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209</w:t>
            </w:r>
          </w:p>
        </w:tc>
        <w:tc>
          <w:tcPr>
            <w:tcW w:w="647" w:type="pct"/>
            <w:tcBorders>
              <w:top w:val="nil"/>
              <w:left w:val="nil"/>
              <w:bottom w:val="nil"/>
              <w:right w:val="nil"/>
            </w:tcBorders>
            <w:shd w:val="clear" w:color="000000" w:fill="FFFFFF"/>
            <w:noWrap/>
            <w:vAlign w:val="center"/>
            <w:hideMark/>
          </w:tcPr>
          <w:p w14:paraId="1F6AABB6"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5" w:type="pct"/>
            <w:tcBorders>
              <w:top w:val="nil"/>
              <w:left w:val="nil"/>
              <w:bottom w:val="nil"/>
              <w:right w:val="nil"/>
            </w:tcBorders>
            <w:shd w:val="clear" w:color="000000" w:fill="FFFFFF"/>
            <w:noWrap/>
            <w:vAlign w:val="center"/>
            <w:hideMark/>
          </w:tcPr>
          <w:p w14:paraId="5A4A21A8"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r w:rsidR="006746D5" w:rsidRPr="005E7ACA" w14:paraId="03E4BAED" w14:textId="77777777" w:rsidTr="00E72048">
        <w:trPr>
          <w:trHeight w:val="312"/>
        </w:trPr>
        <w:tc>
          <w:tcPr>
            <w:tcW w:w="1575" w:type="pct"/>
            <w:tcBorders>
              <w:top w:val="nil"/>
              <w:left w:val="nil"/>
              <w:bottom w:val="nil"/>
              <w:right w:val="nil"/>
            </w:tcBorders>
            <w:shd w:val="clear" w:color="000000" w:fill="FFFFFF"/>
            <w:vAlign w:val="center"/>
            <w:hideMark/>
          </w:tcPr>
          <w:p w14:paraId="5EDA20FC" w14:textId="77777777" w:rsidR="006746D5" w:rsidRPr="005E7ACA" w:rsidRDefault="006746D5" w:rsidP="00E72048">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Tubers or starchy vegetables</w:t>
            </w:r>
          </w:p>
        </w:tc>
        <w:tc>
          <w:tcPr>
            <w:tcW w:w="372" w:type="pct"/>
            <w:tcBorders>
              <w:top w:val="nil"/>
              <w:left w:val="nil"/>
              <w:bottom w:val="nil"/>
              <w:right w:val="nil"/>
            </w:tcBorders>
            <w:shd w:val="clear" w:color="000000" w:fill="FFFFFF"/>
            <w:vAlign w:val="center"/>
            <w:hideMark/>
          </w:tcPr>
          <w:p w14:paraId="71305F1A"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9" w:type="pct"/>
            <w:tcBorders>
              <w:top w:val="nil"/>
              <w:left w:val="nil"/>
              <w:bottom w:val="nil"/>
              <w:right w:val="nil"/>
            </w:tcBorders>
            <w:shd w:val="clear" w:color="000000" w:fill="FFFFFF"/>
            <w:noWrap/>
            <w:vAlign w:val="center"/>
            <w:hideMark/>
          </w:tcPr>
          <w:p w14:paraId="67BD5670"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7" w:type="pct"/>
            <w:tcBorders>
              <w:top w:val="nil"/>
              <w:left w:val="nil"/>
              <w:bottom w:val="nil"/>
              <w:right w:val="nil"/>
            </w:tcBorders>
            <w:shd w:val="clear" w:color="000000" w:fill="FFFFFF"/>
            <w:noWrap/>
            <w:vAlign w:val="center"/>
            <w:hideMark/>
          </w:tcPr>
          <w:p w14:paraId="65A9F967"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4" w:type="pct"/>
            <w:tcBorders>
              <w:top w:val="nil"/>
              <w:left w:val="nil"/>
              <w:bottom w:val="nil"/>
              <w:right w:val="nil"/>
            </w:tcBorders>
            <w:shd w:val="clear" w:color="000000" w:fill="FFFFFF"/>
            <w:noWrap/>
            <w:vAlign w:val="center"/>
            <w:hideMark/>
          </w:tcPr>
          <w:p w14:paraId="44D1C1C7"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3E03D592"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7" w:type="pct"/>
            <w:tcBorders>
              <w:top w:val="nil"/>
              <w:left w:val="nil"/>
              <w:bottom w:val="nil"/>
              <w:right w:val="nil"/>
            </w:tcBorders>
            <w:shd w:val="clear" w:color="000000" w:fill="FFFFFF"/>
            <w:noWrap/>
            <w:vAlign w:val="center"/>
            <w:hideMark/>
          </w:tcPr>
          <w:p w14:paraId="3425198E"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5" w:type="pct"/>
            <w:tcBorders>
              <w:top w:val="nil"/>
              <w:left w:val="nil"/>
              <w:bottom w:val="nil"/>
              <w:right w:val="nil"/>
            </w:tcBorders>
            <w:shd w:val="clear" w:color="000000" w:fill="FFFFFF"/>
            <w:noWrap/>
            <w:vAlign w:val="center"/>
            <w:hideMark/>
          </w:tcPr>
          <w:p w14:paraId="0E523C6C"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41C8E509" w14:textId="77777777" w:rsidTr="00E72048">
        <w:trPr>
          <w:trHeight w:val="312"/>
        </w:trPr>
        <w:tc>
          <w:tcPr>
            <w:tcW w:w="1575" w:type="pct"/>
            <w:tcBorders>
              <w:top w:val="nil"/>
              <w:left w:val="nil"/>
              <w:bottom w:val="nil"/>
              <w:right w:val="nil"/>
            </w:tcBorders>
            <w:shd w:val="clear" w:color="000000" w:fill="FFFFFF"/>
            <w:vAlign w:val="center"/>
            <w:hideMark/>
          </w:tcPr>
          <w:p w14:paraId="78E3D8B5" w14:textId="77777777" w:rsidR="006746D5" w:rsidRPr="005E7ACA" w:rsidRDefault="006746D5" w:rsidP="00E72048">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Potatoes and cassava</w:t>
            </w:r>
          </w:p>
        </w:tc>
        <w:tc>
          <w:tcPr>
            <w:tcW w:w="372" w:type="pct"/>
            <w:tcBorders>
              <w:top w:val="nil"/>
              <w:left w:val="nil"/>
              <w:bottom w:val="nil"/>
              <w:right w:val="nil"/>
            </w:tcBorders>
            <w:shd w:val="clear" w:color="000000" w:fill="FFFFFF"/>
            <w:vAlign w:val="center"/>
            <w:hideMark/>
          </w:tcPr>
          <w:p w14:paraId="57FD83F3"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23</w:t>
            </w:r>
          </w:p>
        </w:tc>
        <w:tc>
          <w:tcPr>
            <w:tcW w:w="649" w:type="pct"/>
            <w:tcBorders>
              <w:top w:val="nil"/>
              <w:left w:val="nil"/>
              <w:bottom w:val="nil"/>
              <w:right w:val="nil"/>
            </w:tcBorders>
            <w:shd w:val="clear" w:color="000000" w:fill="FFFFFF"/>
            <w:noWrap/>
            <w:vAlign w:val="center"/>
            <w:hideMark/>
          </w:tcPr>
          <w:p w14:paraId="33BBE635"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7" w:type="pct"/>
            <w:tcBorders>
              <w:top w:val="nil"/>
              <w:left w:val="nil"/>
              <w:bottom w:val="nil"/>
              <w:right w:val="nil"/>
            </w:tcBorders>
            <w:shd w:val="clear" w:color="000000" w:fill="FFFFFF"/>
            <w:noWrap/>
            <w:vAlign w:val="center"/>
            <w:hideMark/>
          </w:tcPr>
          <w:p w14:paraId="4A7B4C6E"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2.0</w:t>
            </w:r>
          </w:p>
        </w:tc>
        <w:tc>
          <w:tcPr>
            <w:tcW w:w="94" w:type="pct"/>
            <w:tcBorders>
              <w:top w:val="nil"/>
              <w:left w:val="nil"/>
              <w:bottom w:val="nil"/>
              <w:right w:val="nil"/>
            </w:tcBorders>
            <w:shd w:val="clear" w:color="000000" w:fill="FFFFFF"/>
            <w:noWrap/>
            <w:vAlign w:val="center"/>
            <w:hideMark/>
          </w:tcPr>
          <w:p w14:paraId="772FF53E"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05E05133"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23</w:t>
            </w:r>
          </w:p>
        </w:tc>
        <w:tc>
          <w:tcPr>
            <w:tcW w:w="647" w:type="pct"/>
            <w:tcBorders>
              <w:top w:val="nil"/>
              <w:left w:val="nil"/>
              <w:bottom w:val="nil"/>
              <w:right w:val="nil"/>
            </w:tcBorders>
            <w:shd w:val="clear" w:color="000000" w:fill="FFFFFF"/>
            <w:noWrap/>
            <w:vAlign w:val="center"/>
            <w:hideMark/>
          </w:tcPr>
          <w:p w14:paraId="0997C6CE"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w:t>
            </w:r>
          </w:p>
        </w:tc>
        <w:tc>
          <w:tcPr>
            <w:tcW w:w="645" w:type="pct"/>
            <w:tcBorders>
              <w:top w:val="nil"/>
              <w:left w:val="nil"/>
              <w:bottom w:val="nil"/>
              <w:right w:val="nil"/>
            </w:tcBorders>
            <w:shd w:val="clear" w:color="000000" w:fill="FFFFFF"/>
            <w:noWrap/>
            <w:vAlign w:val="center"/>
            <w:hideMark/>
          </w:tcPr>
          <w:p w14:paraId="1EB285EF"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3.9</w:t>
            </w:r>
          </w:p>
        </w:tc>
      </w:tr>
      <w:tr w:rsidR="006746D5" w:rsidRPr="005E7ACA" w14:paraId="3F30EF1C" w14:textId="77777777" w:rsidTr="00E72048">
        <w:trPr>
          <w:trHeight w:val="312"/>
        </w:trPr>
        <w:tc>
          <w:tcPr>
            <w:tcW w:w="1575" w:type="pct"/>
            <w:tcBorders>
              <w:top w:val="nil"/>
              <w:left w:val="nil"/>
              <w:bottom w:val="nil"/>
              <w:right w:val="nil"/>
            </w:tcBorders>
            <w:shd w:val="clear" w:color="000000" w:fill="FFFFFF"/>
            <w:vAlign w:val="center"/>
            <w:hideMark/>
          </w:tcPr>
          <w:p w14:paraId="5307617C" w14:textId="77777777" w:rsidR="006746D5" w:rsidRPr="005E7ACA" w:rsidRDefault="006746D5" w:rsidP="00E72048">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Vegetables</w:t>
            </w:r>
          </w:p>
        </w:tc>
        <w:tc>
          <w:tcPr>
            <w:tcW w:w="372" w:type="pct"/>
            <w:tcBorders>
              <w:top w:val="nil"/>
              <w:left w:val="nil"/>
              <w:bottom w:val="nil"/>
              <w:right w:val="nil"/>
            </w:tcBorders>
            <w:shd w:val="clear" w:color="000000" w:fill="FFFFFF"/>
            <w:vAlign w:val="center"/>
            <w:hideMark/>
          </w:tcPr>
          <w:p w14:paraId="5D33BC5E"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9" w:type="pct"/>
            <w:tcBorders>
              <w:top w:val="nil"/>
              <w:left w:val="nil"/>
              <w:bottom w:val="nil"/>
              <w:right w:val="nil"/>
            </w:tcBorders>
            <w:shd w:val="clear" w:color="000000" w:fill="FFFFFF"/>
            <w:noWrap/>
            <w:vAlign w:val="center"/>
            <w:hideMark/>
          </w:tcPr>
          <w:p w14:paraId="24CE58B0"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7" w:type="pct"/>
            <w:tcBorders>
              <w:top w:val="nil"/>
              <w:left w:val="nil"/>
              <w:bottom w:val="nil"/>
              <w:right w:val="nil"/>
            </w:tcBorders>
            <w:shd w:val="clear" w:color="000000" w:fill="FFFFFF"/>
            <w:noWrap/>
            <w:vAlign w:val="center"/>
            <w:hideMark/>
          </w:tcPr>
          <w:p w14:paraId="1B2D190E"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4" w:type="pct"/>
            <w:tcBorders>
              <w:top w:val="nil"/>
              <w:left w:val="nil"/>
              <w:bottom w:val="nil"/>
              <w:right w:val="nil"/>
            </w:tcBorders>
            <w:shd w:val="clear" w:color="000000" w:fill="FFFFFF"/>
            <w:noWrap/>
            <w:vAlign w:val="center"/>
            <w:hideMark/>
          </w:tcPr>
          <w:p w14:paraId="2C26DBA5"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69C50D33"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7" w:type="pct"/>
            <w:tcBorders>
              <w:top w:val="nil"/>
              <w:left w:val="nil"/>
              <w:bottom w:val="nil"/>
              <w:right w:val="nil"/>
            </w:tcBorders>
            <w:shd w:val="clear" w:color="000000" w:fill="FFFFFF"/>
            <w:noWrap/>
            <w:vAlign w:val="center"/>
            <w:hideMark/>
          </w:tcPr>
          <w:p w14:paraId="47984993"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5" w:type="pct"/>
            <w:tcBorders>
              <w:top w:val="nil"/>
              <w:left w:val="nil"/>
              <w:bottom w:val="nil"/>
              <w:right w:val="nil"/>
            </w:tcBorders>
            <w:shd w:val="clear" w:color="000000" w:fill="FFFFFF"/>
            <w:noWrap/>
            <w:vAlign w:val="center"/>
            <w:hideMark/>
          </w:tcPr>
          <w:p w14:paraId="384B6365"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3ACDDE09" w14:textId="77777777" w:rsidTr="00E72048">
        <w:trPr>
          <w:trHeight w:val="312"/>
        </w:trPr>
        <w:tc>
          <w:tcPr>
            <w:tcW w:w="1575" w:type="pct"/>
            <w:tcBorders>
              <w:top w:val="nil"/>
              <w:left w:val="nil"/>
              <w:bottom w:val="nil"/>
              <w:right w:val="nil"/>
            </w:tcBorders>
            <w:shd w:val="clear" w:color="000000" w:fill="FFFFFF"/>
            <w:vAlign w:val="center"/>
            <w:hideMark/>
          </w:tcPr>
          <w:p w14:paraId="5351E1B5" w14:textId="77777777" w:rsidR="006746D5" w:rsidRPr="005E7ACA" w:rsidRDefault="006746D5" w:rsidP="00E72048">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All vegetables</w:t>
            </w:r>
          </w:p>
        </w:tc>
        <w:tc>
          <w:tcPr>
            <w:tcW w:w="372" w:type="pct"/>
            <w:tcBorders>
              <w:top w:val="nil"/>
              <w:left w:val="nil"/>
              <w:bottom w:val="nil"/>
              <w:right w:val="nil"/>
            </w:tcBorders>
            <w:shd w:val="clear" w:color="000000" w:fill="FFFFFF"/>
            <w:vAlign w:val="center"/>
            <w:hideMark/>
          </w:tcPr>
          <w:p w14:paraId="074CC31C"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47</w:t>
            </w:r>
          </w:p>
        </w:tc>
        <w:tc>
          <w:tcPr>
            <w:tcW w:w="649" w:type="pct"/>
            <w:tcBorders>
              <w:top w:val="nil"/>
              <w:left w:val="nil"/>
              <w:bottom w:val="nil"/>
              <w:right w:val="nil"/>
            </w:tcBorders>
            <w:shd w:val="clear" w:color="000000" w:fill="FFFFFF"/>
            <w:noWrap/>
            <w:vAlign w:val="center"/>
            <w:hideMark/>
          </w:tcPr>
          <w:p w14:paraId="26E5C14C"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23</w:t>
            </w:r>
          </w:p>
        </w:tc>
        <w:tc>
          <w:tcPr>
            <w:tcW w:w="647" w:type="pct"/>
            <w:tcBorders>
              <w:top w:val="nil"/>
              <w:left w:val="nil"/>
              <w:bottom w:val="nil"/>
              <w:right w:val="nil"/>
            </w:tcBorders>
            <w:shd w:val="clear" w:color="000000" w:fill="FFFFFF"/>
            <w:noWrap/>
            <w:vAlign w:val="center"/>
            <w:hideMark/>
          </w:tcPr>
          <w:p w14:paraId="573535F5"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48.4</w:t>
            </w:r>
          </w:p>
        </w:tc>
        <w:tc>
          <w:tcPr>
            <w:tcW w:w="94" w:type="pct"/>
            <w:tcBorders>
              <w:top w:val="nil"/>
              <w:left w:val="nil"/>
              <w:bottom w:val="nil"/>
              <w:right w:val="nil"/>
            </w:tcBorders>
            <w:shd w:val="clear" w:color="000000" w:fill="FFFFFF"/>
            <w:noWrap/>
            <w:vAlign w:val="center"/>
            <w:hideMark/>
          </w:tcPr>
          <w:p w14:paraId="2F63DE6F"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2559076A"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45</w:t>
            </w:r>
          </w:p>
        </w:tc>
        <w:tc>
          <w:tcPr>
            <w:tcW w:w="647" w:type="pct"/>
            <w:tcBorders>
              <w:top w:val="nil"/>
              <w:left w:val="nil"/>
              <w:bottom w:val="nil"/>
              <w:right w:val="nil"/>
            </w:tcBorders>
            <w:shd w:val="clear" w:color="000000" w:fill="FFFFFF"/>
            <w:noWrap/>
            <w:vAlign w:val="center"/>
            <w:hideMark/>
          </w:tcPr>
          <w:p w14:paraId="637E4519"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25</w:t>
            </w:r>
          </w:p>
        </w:tc>
        <w:tc>
          <w:tcPr>
            <w:tcW w:w="645" w:type="pct"/>
            <w:tcBorders>
              <w:top w:val="nil"/>
              <w:left w:val="nil"/>
              <w:bottom w:val="nil"/>
              <w:right w:val="nil"/>
            </w:tcBorders>
            <w:shd w:val="clear" w:color="000000" w:fill="FFFFFF"/>
            <w:noWrap/>
            <w:vAlign w:val="center"/>
            <w:hideMark/>
          </w:tcPr>
          <w:p w14:paraId="7E2DB6E1"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55.5</w:t>
            </w:r>
          </w:p>
        </w:tc>
      </w:tr>
      <w:tr w:rsidR="006746D5" w:rsidRPr="005E7ACA" w14:paraId="23D90C7F" w14:textId="77777777" w:rsidTr="00E72048">
        <w:trPr>
          <w:trHeight w:val="312"/>
        </w:trPr>
        <w:tc>
          <w:tcPr>
            <w:tcW w:w="1575" w:type="pct"/>
            <w:tcBorders>
              <w:top w:val="nil"/>
              <w:left w:val="nil"/>
              <w:bottom w:val="nil"/>
              <w:right w:val="nil"/>
            </w:tcBorders>
            <w:shd w:val="clear" w:color="000000" w:fill="FFFFFF"/>
            <w:vAlign w:val="center"/>
            <w:hideMark/>
          </w:tcPr>
          <w:p w14:paraId="06CBC256" w14:textId="77777777" w:rsidR="006746D5" w:rsidRPr="005E7ACA" w:rsidRDefault="006746D5" w:rsidP="00E72048">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Fruits</w:t>
            </w:r>
          </w:p>
        </w:tc>
        <w:tc>
          <w:tcPr>
            <w:tcW w:w="372" w:type="pct"/>
            <w:tcBorders>
              <w:top w:val="nil"/>
              <w:left w:val="nil"/>
              <w:bottom w:val="nil"/>
              <w:right w:val="nil"/>
            </w:tcBorders>
            <w:shd w:val="clear" w:color="000000" w:fill="FFFFFF"/>
            <w:vAlign w:val="center"/>
            <w:hideMark/>
          </w:tcPr>
          <w:p w14:paraId="51EB0028"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9" w:type="pct"/>
            <w:tcBorders>
              <w:top w:val="nil"/>
              <w:left w:val="nil"/>
              <w:bottom w:val="nil"/>
              <w:right w:val="nil"/>
            </w:tcBorders>
            <w:shd w:val="clear" w:color="000000" w:fill="FFFFFF"/>
            <w:noWrap/>
            <w:vAlign w:val="center"/>
            <w:hideMark/>
          </w:tcPr>
          <w:p w14:paraId="3F71F119"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7" w:type="pct"/>
            <w:tcBorders>
              <w:top w:val="nil"/>
              <w:left w:val="nil"/>
              <w:bottom w:val="nil"/>
              <w:right w:val="nil"/>
            </w:tcBorders>
            <w:shd w:val="clear" w:color="000000" w:fill="FFFFFF"/>
            <w:noWrap/>
            <w:vAlign w:val="center"/>
            <w:hideMark/>
          </w:tcPr>
          <w:p w14:paraId="113B1B82"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4" w:type="pct"/>
            <w:tcBorders>
              <w:top w:val="nil"/>
              <w:left w:val="nil"/>
              <w:bottom w:val="nil"/>
              <w:right w:val="nil"/>
            </w:tcBorders>
            <w:shd w:val="clear" w:color="000000" w:fill="FFFFFF"/>
            <w:noWrap/>
            <w:vAlign w:val="center"/>
            <w:hideMark/>
          </w:tcPr>
          <w:p w14:paraId="239B1262"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0F1D105F"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7" w:type="pct"/>
            <w:tcBorders>
              <w:top w:val="nil"/>
              <w:left w:val="nil"/>
              <w:bottom w:val="nil"/>
              <w:right w:val="nil"/>
            </w:tcBorders>
            <w:shd w:val="clear" w:color="000000" w:fill="FFFFFF"/>
            <w:noWrap/>
            <w:vAlign w:val="center"/>
            <w:hideMark/>
          </w:tcPr>
          <w:p w14:paraId="6909CD06"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5" w:type="pct"/>
            <w:tcBorders>
              <w:top w:val="nil"/>
              <w:left w:val="nil"/>
              <w:bottom w:val="nil"/>
              <w:right w:val="nil"/>
            </w:tcBorders>
            <w:shd w:val="clear" w:color="000000" w:fill="FFFFFF"/>
            <w:noWrap/>
            <w:vAlign w:val="center"/>
            <w:hideMark/>
          </w:tcPr>
          <w:p w14:paraId="380B4815"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3918C76B" w14:textId="77777777" w:rsidTr="00E72048">
        <w:trPr>
          <w:trHeight w:val="312"/>
        </w:trPr>
        <w:tc>
          <w:tcPr>
            <w:tcW w:w="1575" w:type="pct"/>
            <w:tcBorders>
              <w:top w:val="nil"/>
              <w:left w:val="nil"/>
              <w:bottom w:val="nil"/>
              <w:right w:val="nil"/>
            </w:tcBorders>
            <w:shd w:val="clear" w:color="000000" w:fill="FFFFFF"/>
            <w:vAlign w:val="center"/>
            <w:hideMark/>
          </w:tcPr>
          <w:p w14:paraId="58C126D2" w14:textId="77777777" w:rsidR="006746D5" w:rsidRPr="005E7ACA" w:rsidRDefault="006746D5" w:rsidP="00E72048">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All fruits </w:t>
            </w:r>
          </w:p>
        </w:tc>
        <w:tc>
          <w:tcPr>
            <w:tcW w:w="372" w:type="pct"/>
            <w:tcBorders>
              <w:top w:val="nil"/>
              <w:left w:val="nil"/>
              <w:bottom w:val="nil"/>
              <w:right w:val="nil"/>
            </w:tcBorders>
            <w:shd w:val="clear" w:color="000000" w:fill="FFFFFF"/>
            <w:vAlign w:val="center"/>
            <w:hideMark/>
          </w:tcPr>
          <w:p w14:paraId="04FB3975"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82</w:t>
            </w:r>
          </w:p>
        </w:tc>
        <w:tc>
          <w:tcPr>
            <w:tcW w:w="649" w:type="pct"/>
            <w:tcBorders>
              <w:top w:val="nil"/>
              <w:left w:val="nil"/>
              <w:bottom w:val="nil"/>
              <w:right w:val="nil"/>
            </w:tcBorders>
            <w:shd w:val="clear" w:color="000000" w:fill="FFFFFF"/>
            <w:noWrap/>
            <w:vAlign w:val="center"/>
            <w:hideMark/>
          </w:tcPr>
          <w:p w14:paraId="34D7F7F3"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w:t>
            </w:r>
          </w:p>
        </w:tc>
        <w:tc>
          <w:tcPr>
            <w:tcW w:w="647" w:type="pct"/>
            <w:tcBorders>
              <w:top w:val="nil"/>
              <w:left w:val="nil"/>
              <w:bottom w:val="nil"/>
              <w:right w:val="nil"/>
            </w:tcBorders>
            <w:shd w:val="clear" w:color="000000" w:fill="FFFFFF"/>
            <w:noWrap/>
            <w:vAlign w:val="center"/>
            <w:hideMark/>
          </w:tcPr>
          <w:p w14:paraId="5C4FF2D4"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14.5</w:t>
            </w:r>
          </w:p>
        </w:tc>
        <w:tc>
          <w:tcPr>
            <w:tcW w:w="94" w:type="pct"/>
            <w:tcBorders>
              <w:top w:val="nil"/>
              <w:left w:val="nil"/>
              <w:bottom w:val="nil"/>
              <w:right w:val="nil"/>
            </w:tcBorders>
            <w:shd w:val="clear" w:color="000000" w:fill="FFFFFF"/>
            <w:noWrap/>
            <w:vAlign w:val="center"/>
            <w:hideMark/>
          </w:tcPr>
          <w:p w14:paraId="022388C9"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28432B5D"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48</w:t>
            </w:r>
          </w:p>
        </w:tc>
        <w:tc>
          <w:tcPr>
            <w:tcW w:w="647" w:type="pct"/>
            <w:tcBorders>
              <w:top w:val="nil"/>
              <w:left w:val="nil"/>
              <w:bottom w:val="nil"/>
              <w:right w:val="nil"/>
            </w:tcBorders>
            <w:shd w:val="clear" w:color="000000" w:fill="FFFFFF"/>
            <w:noWrap/>
            <w:vAlign w:val="center"/>
            <w:hideMark/>
          </w:tcPr>
          <w:p w14:paraId="33E345F0"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w:t>
            </w:r>
          </w:p>
        </w:tc>
        <w:tc>
          <w:tcPr>
            <w:tcW w:w="645" w:type="pct"/>
            <w:tcBorders>
              <w:top w:val="nil"/>
              <w:left w:val="nil"/>
              <w:bottom w:val="nil"/>
              <w:right w:val="nil"/>
            </w:tcBorders>
            <w:shd w:val="clear" w:color="000000" w:fill="FFFFFF"/>
            <w:noWrap/>
            <w:vAlign w:val="center"/>
            <w:hideMark/>
          </w:tcPr>
          <w:p w14:paraId="30FEC6AE"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9.5</w:t>
            </w:r>
          </w:p>
        </w:tc>
      </w:tr>
      <w:tr w:rsidR="006746D5" w:rsidRPr="005E7ACA" w14:paraId="36ACBD8B" w14:textId="77777777" w:rsidTr="00E72048">
        <w:trPr>
          <w:trHeight w:val="312"/>
        </w:trPr>
        <w:tc>
          <w:tcPr>
            <w:tcW w:w="1575" w:type="pct"/>
            <w:tcBorders>
              <w:top w:val="nil"/>
              <w:left w:val="nil"/>
              <w:bottom w:val="nil"/>
              <w:right w:val="nil"/>
            </w:tcBorders>
            <w:shd w:val="clear" w:color="000000" w:fill="FFFFFF"/>
            <w:vAlign w:val="center"/>
            <w:hideMark/>
          </w:tcPr>
          <w:p w14:paraId="06A73548" w14:textId="77777777" w:rsidR="006746D5" w:rsidRPr="005E7ACA" w:rsidRDefault="006746D5" w:rsidP="00E72048">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Dairy foods</w:t>
            </w:r>
          </w:p>
        </w:tc>
        <w:tc>
          <w:tcPr>
            <w:tcW w:w="372" w:type="pct"/>
            <w:tcBorders>
              <w:top w:val="nil"/>
              <w:left w:val="nil"/>
              <w:bottom w:val="nil"/>
              <w:right w:val="nil"/>
            </w:tcBorders>
            <w:shd w:val="clear" w:color="000000" w:fill="FFFFFF"/>
            <w:vAlign w:val="center"/>
            <w:hideMark/>
          </w:tcPr>
          <w:p w14:paraId="57B3C3BA"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9" w:type="pct"/>
            <w:tcBorders>
              <w:top w:val="nil"/>
              <w:left w:val="nil"/>
              <w:bottom w:val="nil"/>
              <w:right w:val="nil"/>
            </w:tcBorders>
            <w:shd w:val="clear" w:color="000000" w:fill="FFFFFF"/>
            <w:noWrap/>
            <w:vAlign w:val="center"/>
            <w:hideMark/>
          </w:tcPr>
          <w:p w14:paraId="266895BB"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7" w:type="pct"/>
            <w:tcBorders>
              <w:top w:val="nil"/>
              <w:left w:val="nil"/>
              <w:bottom w:val="nil"/>
              <w:right w:val="nil"/>
            </w:tcBorders>
            <w:shd w:val="clear" w:color="000000" w:fill="FFFFFF"/>
            <w:noWrap/>
            <w:vAlign w:val="center"/>
            <w:hideMark/>
          </w:tcPr>
          <w:p w14:paraId="1544F4A3"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4" w:type="pct"/>
            <w:tcBorders>
              <w:top w:val="nil"/>
              <w:left w:val="nil"/>
              <w:bottom w:val="nil"/>
              <w:right w:val="nil"/>
            </w:tcBorders>
            <w:shd w:val="clear" w:color="000000" w:fill="FFFFFF"/>
            <w:noWrap/>
            <w:vAlign w:val="center"/>
            <w:hideMark/>
          </w:tcPr>
          <w:p w14:paraId="1169D28E"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23BF540D"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7" w:type="pct"/>
            <w:tcBorders>
              <w:top w:val="nil"/>
              <w:left w:val="nil"/>
              <w:bottom w:val="nil"/>
              <w:right w:val="nil"/>
            </w:tcBorders>
            <w:shd w:val="clear" w:color="000000" w:fill="FFFFFF"/>
            <w:noWrap/>
            <w:vAlign w:val="center"/>
            <w:hideMark/>
          </w:tcPr>
          <w:p w14:paraId="7E082E9E"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5" w:type="pct"/>
            <w:tcBorders>
              <w:top w:val="nil"/>
              <w:left w:val="nil"/>
              <w:bottom w:val="nil"/>
              <w:right w:val="nil"/>
            </w:tcBorders>
            <w:shd w:val="clear" w:color="000000" w:fill="FFFFFF"/>
            <w:noWrap/>
            <w:vAlign w:val="center"/>
            <w:hideMark/>
          </w:tcPr>
          <w:p w14:paraId="1AF15092"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145655CF" w14:textId="77777777" w:rsidTr="00E72048">
        <w:trPr>
          <w:trHeight w:val="312"/>
        </w:trPr>
        <w:tc>
          <w:tcPr>
            <w:tcW w:w="1575" w:type="pct"/>
            <w:tcBorders>
              <w:top w:val="nil"/>
              <w:left w:val="nil"/>
              <w:bottom w:val="nil"/>
              <w:right w:val="nil"/>
            </w:tcBorders>
            <w:shd w:val="clear" w:color="000000" w:fill="FFFFFF"/>
            <w:vAlign w:val="center"/>
            <w:hideMark/>
          </w:tcPr>
          <w:p w14:paraId="1BF0426F" w14:textId="77777777" w:rsidR="006746D5" w:rsidRPr="005E7ACA" w:rsidRDefault="006746D5" w:rsidP="00E72048">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Whole milk or derivative equivalents (e.g., cheese)</w:t>
            </w:r>
          </w:p>
        </w:tc>
        <w:tc>
          <w:tcPr>
            <w:tcW w:w="372" w:type="pct"/>
            <w:tcBorders>
              <w:top w:val="nil"/>
              <w:left w:val="nil"/>
              <w:bottom w:val="nil"/>
              <w:right w:val="nil"/>
            </w:tcBorders>
            <w:shd w:val="clear" w:color="000000" w:fill="FFFFFF"/>
            <w:vAlign w:val="center"/>
            <w:hideMark/>
          </w:tcPr>
          <w:p w14:paraId="6B3153FE"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97</w:t>
            </w:r>
          </w:p>
        </w:tc>
        <w:tc>
          <w:tcPr>
            <w:tcW w:w="649" w:type="pct"/>
            <w:tcBorders>
              <w:top w:val="nil"/>
              <w:left w:val="nil"/>
              <w:bottom w:val="nil"/>
              <w:right w:val="nil"/>
            </w:tcBorders>
            <w:shd w:val="clear" w:color="000000" w:fill="FFFFFF"/>
            <w:noWrap/>
            <w:vAlign w:val="center"/>
            <w:hideMark/>
          </w:tcPr>
          <w:p w14:paraId="5E7035E7"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31</w:t>
            </w:r>
          </w:p>
        </w:tc>
        <w:tc>
          <w:tcPr>
            <w:tcW w:w="647" w:type="pct"/>
            <w:tcBorders>
              <w:top w:val="nil"/>
              <w:left w:val="nil"/>
              <w:bottom w:val="nil"/>
              <w:right w:val="nil"/>
            </w:tcBorders>
            <w:shd w:val="clear" w:color="000000" w:fill="FFFFFF"/>
            <w:noWrap/>
            <w:vAlign w:val="center"/>
            <w:hideMark/>
          </w:tcPr>
          <w:p w14:paraId="11D0B7DC"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32.3</w:t>
            </w:r>
          </w:p>
        </w:tc>
        <w:tc>
          <w:tcPr>
            <w:tcW w:w="94" w:type="pct"/>
            <w:tcBorders>
              <w:top w:val="nil"/>
              <w:left w:val="nil"/>
              <w:bottom w:val="nil"/>
              <w:right w:val="nil"/>
            </w:tcBorders>
            <w:shd w:val="clear" w:color="000000" w:fill="FFFFFF"/>
            <w:noWrap/>
            <w:vAlign w:val="center"/>
            <w:hideMark/>
          </w:tcPr>
          <w:p w14:paraId="0F2A3DB4"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628DE081"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76</w:t>
            </w:r>
          </w:p>
        </w:tc>
        <w:tc>
          <w:tcPr>
            <w:tcW w:w="647" w:type="pct"/>
            <w:tcBorders>
              <w:top w:val="nil"/>
              <w:left w:val="nil"/>
              <w:bottom w:val="nil"/>
              <w:right w:val="nil"/>
            </w:tcBorders>
            <w:shd w:val="clear" w:color="000000" w:fill="FFFFFF"/>
            <w:noWrap/>
            <w:vAlign w:val="center"/>
            <w:hideMark/>
          </w:tcPr>
          <w:p w14:paraId="77EAA4F4"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27</w:t>
            </w:r>
          </w:p>
        </w:tc>
        <w:tc>
          <w:tcPr>
            <w:tcW w:w="645" w:type="pct"/>
            <w:tcBorders>
              <w:top w:val="nil"/>
              <w:left w:val="nil"/>
              <w:bottom w:val="nil"/>
              <w:right w:val="nil"/>
            </w:tcBorders>
            <w:shd w:val="clear" w:color="000000" w:fill="FFFFFF"/>
            <w:noWrap/>
            <w:vAlign w:val="center"/>
            <w:hideMark/>
          </w:tcPr>
          <w:p w14:paraId="7FC71AA6"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35.5</w:t>
            </w:r>
          </w:p>
        </w:tc>
      </w:tr>
      <w:tr w:rsidR="006746D5" w:rsidRPr="005E7ACA" w14:paraId="7E7BD8DD" w14:textId="77777777" w:rsidTr="00E72048">
        <w:trPr>
          <w:trHeight w:val="312"/>
        </w:trPr>
        <w:tc>
          <w:tcPr>
            <w:tcW w:w="1575" w:type="pct"/>
            <w:tcBorders>
              <w:top w:val="nil"/>
              <w:left w:val="nil"/>
              <w:bottom w:val="single" w:sz="4" w:space="0" w:color="auto"/>
              <w:right w:val="nil"/>
            </w:tcBorders>
            <w:shd w:val="clear" w:color="000000" w:fill="FFFFFF"/>
            <w:vAlign w:val="center"/>
            <w:hideMark/>
          </w:tcPr>
          <w:p w14:paraId="4F269148" w14:textId="77777777" w:rsidR="006746D5" w:rsidRPr="005E7ACA" w:rsidRDefault="006746D5" w:rsidP="00E72048">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Dairy with excess added sugar</w:t>
            </w:r>
          </w:p>
        </w:tc>
        <w:tc>
          <w:tcPr>
            <w:tcW w:w="372" w:type="pct"/>
            <w:tcBorders>
              <w:top w:val="nil"/>
              <w:left w:val="nil"/>
              <w:bottom w:val="single" w:sz="4" w:space="0" w:color="auto"/>
              <w:right w:val="nil"/>
            </w:tcBorders>
            <w:shd w:val="clear" w:color="000000" w:fill="FFFFFF"/>
            <w:vAlign w:val="center"/>
            <w:hideMark/>
          </w:tcPr>
          <w:p w14:paraId="15A06202"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83</w:t>
            </w:r>
          </w:p>
        </w:tc>
        <w:tc>
          <w:tcPr>
            <w:tcW w:w="649" w:type="pct"/>
            <w:tcBorders>
              <w:top w:val="nil"/>
              <w:left w:val="nil"/>
              <w:bottom w:val="single" w:sz="4" w:space="0" w:color="auto"/>
              <w:right w:val="nil"/>
            </w:tcBorders>
            <w:shd w:val="clear" w:color="000000" w:fill="FFFFFF"/>
            <w:noWrap/>
            <w:vAlign w:val="center"/>
            <w:hideMark/>
          </w:tcPr>
          <w:p w14:paraId="44DC9AF4"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7" w:type="pct"/>
            <w:tcBorders>
              <w:top w:val="nil"/>
              <w:left w:val="nil"/>
              <w:bottom w:val="single" w:sz="4" w:space="0" w:color="auto"/>
              <w:right w:val="nil"/>
            </w:tcBorders>
            <w:shd w:val="clear" w:color="000000" w:fill="FFFFFF"/>
            <w:noWrap/>
            <w:vAlign w:val="center"/>
            <w:hideMark/>
          </w:tcPr>
          <w:p w14:paraId="5E314D45"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4" w:type="pct"/>
            <w:tcBorders>
              <w:top w:val="nil"/>
              <w:left w:val="nil"/>
              <w:bottom w:val="single" w:sz="4" w:space="0" w:color="auto"/>
              <w:right w:val="nil"/>
            </w:tcBorders>
            <w:shd w:val="clear" w:color="000000" w:fill="FFFFFF"/>
            <w:noWrap/>
            <w:vAlign w:val="center"/>
            <w:hideMark/>
          </w:tcPr>
          <w:p w14:paraId="246E269C"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single" w:sz="4" w:space="0" w:color="auto"/>
              <w:right w:val="nil"/>
            </w:tcBorders>
            <w:shd w:val="clear" w:color="000000" w:fill="FFFFFF"/>
            <w:vAlign w:val="center"/>
            <w:hideMark/>
          </w:tcPr>
          <w:p w14:paraId="30CC00A5"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49</w:t>
            </w:r>
          </w:p>
        </w:tc>
        <w:tc>
          <w:tcPr>
            <w:tcW w:w="647" w:type="pct"/>
            <w:tcBorders>
              <w:top w:val="nil"/>
              <w:left w:val="nil"/>
              <w:bottom w:val="single" w:sz="4" w:space="0" w:color="auto"/>
              <w:right w:val="nil"/>
            </w:tcBorders>
            <w:shd w:val="clear" w:color="000000" w:fill="FFFFFF"/>
            <w:noWrap/>
            <w:vAlign w:val="center"/>
            <w:hideMark/>
          </w:tcPr>
          <w:p w14:paraId="1D4188D8"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5" w:type="pct"/>
            <w:tcBorders>
              <w:top w:val="nil"/>
              <w:left w:val="nil"/>
              <w:bottom w:val="single" w:sz="4" w:space="0" w:color="auto"/>
              <w:right w:val="nil"/>
            </w:tcBorders>
            <w:shd w:val="clear" w:color="000000" w:fill="FFFFFF"/>
            <w:noWrap/>
            <w:vAlign w:val="center"/>
            <w:hideMark/>
          </w:tcPr>
          <w:p w14:paraId="762B8435" w14:textId="77777777" w:rsidR="006746D5" w:rsidRPr="005E7ACA" w:rsidRDefault="006746D5" w:rsidP="00E72048">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bl>
    <w:p w14:paraId="703BA0FA" w14:textId="77777777" w:rsidR="006746D5" w:rsidRPr="005E7ACA" w:rsidRDefault="006746D5" w:rsidP="003D7F62">
      <w:pPr>
        <w:spacing w:line="360" w:lineRule="auto"/>
        <w:contextualSpacing/>
        <w:rPr>
          <w:rFonts w:ascii="Cambria" w:hAnsi="Cambria"/>
          <w:b/>
          <w:bCs/>
          <w:sz w:val="20"/>
          <w:szCs w:val="20"/>
        </w:rPr>
      </w:pPr>
    </w:p>
    <w:p w14:paraId="3A9B790D" w14:textId="77777777" w:rsidR="006746D5" w:rsidRPr="005E7ACA" w:rsidRDefault="006746D5" w:rsidP="003D7F62">
      <w:pPr>
        <w:spacing w:line="360" w:lineRule="auto"/>
        <w:contextualSpacing/>
        <w:rPr>
          <w:rFonts w:ascii="Cambria" w:hAnsi="Cambria"/>
          <w:b/>
          <w:bCs/>
          <w:sz w:val="24"/>
          <w:szCs w:val="24"/>
        </w:rPr>
      </w:pPr>
      <w:r w:rsidRPr="005E7ACA">
        <w:rPr>
          <w:rFonts w:ascii="Cambria" w:hAnsi="Cambria"/>
          <w:b/>
          <w:bCs/>
          <w:sz w:val="24"/>
          <w:szCs w:val="24"/>
        </w:rPr>
        <w:t>Appendix 1: Additional tables for Mexican energy intakes</w:t>
      </w:r>
    </w:p>
    <w:p w14:paraId="797FC6A7" w14:textId="77777777" w:rsidR="006746D5" w:rsidRPr="005E7ACA" w:rsidRDefault="006746D5" w:rsidP="003D7F62">
      <w:pPr>
        <w:spacing w:line="360" w:lineRule="auto"/>
        <w:contextualSpacing/>
        <w:rPr>
          <w:rFonts w:ascii="Cambria" w:hAnsi="Cambria"/>
          <w:b/>
          <w:bCs/>
          <w:sz w:val="20"/>
          <w:szCs w:val="20"/>
        </w:rPr>
      </w:pPr>
    </w:p>
    <w:p w14:paraId="35F4FA31" w14:textId="77777777" w:rsidR="006746D5" w:rsidRPr="005E7ACA" w:rsidRDefault="006746D5" w:rsidP="003D7F62">
      <w:pPr>
        <w:spacing w:line="360" w:lineRule="auto"/>
        <w:contextualSpacing/>
        <w:rPr>
          <w:rFonts w:ascii="Cambria" w:hAnsi="Cambria"/>
          <w:b/>
          <w:bCs/>
          <w:sz w:val="20"/>
          <w:szCs w:val="20"/>
        </w:rPr>
      </w:pPr>
    </w:p>
    <w:tbl>
      <w:tblPr>
        <w:tblW w:w="5000" w:type="pct"/>
        <w:tblLook w:val="04A0" w:firstRow="1" w:lastRow="0" w:firstColumn="1" w:lastColumn="0" w:noHBand="0" w:noVBand="1"/>
      </w:tblPr>
      <w:tblGrid>
        <w:gridCol w:w="4401"/>
        <w:gridCol w:w="1039"/>
        <w:gridCol w:w="1815"/>
        <w:gridCol w:w="1815"/>
        <w:gridCol w:w="266"/>
        <w:gridCol w:w="1039"/>
        <w:gridCol w:w="1815"/>
        <w:gridCol w:w="1812"/>
      </w:tblGrid>
      <w:tr w:rsidR="006746D5" w:rsidRPr="005E7ACA" w14:paraId="6EA2CEE9" w14:textId="77777777" w:rsidTr="00FF0A75">
        <w:trPr>
          <w:trHeight w:val="312"/>
        </w:trPr>
        <w:tc>
          <w:tcPr>
            <w:tcW w:w="1572" w:type="pct"/>
            <w:tcBorders>
              <w:top w:val="nil"/>
              <w:left w:val="nil"/>
              <w:bottom w:val="nil"/>
              <w:right w:val="nil"/>
            </w:tcBorders>
            <w:shd w:val="clear" w:color="000000" w:fill="FFFFFF"/>
            <w:noWrap/>
            <w:vAlign w:val="bottom"/>
            <w:hideMark/>
          </w:tcPr>
          <w:p w14:paraId="122EF7A8" w14:textId="77777777" w:rsidR="006746D5" w:rsidRPr="005E7ACA" w:rsidRDefault="006746D5" w:rsidP="00C93044">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lastRenderedPageBreak/>
              <w:t>Table A.1 (Continued)</w:t>
            </w:r>
          </w:p>
        </w:tc>
        <w:tc>
          <w:tcPr>
            <w:tcW w:w="371" w:type="pct"/>
            <w:tcBorders>
              <w:top w:val="nil"/>
              <w:left w:val="nil"/>
              <w:bottom w:val="nil"/>
              <w:right w:val="nil"/>
            </w:tcBorders>
            <w:shd w:val="clear" w:color="000000" w:fill="FFFFFF"/>
            <w:noWrap/>
            <w:vAlign w:val="bottom"/>
            <w:hideMark/>
          </w:tcPr>
          <w:p w14:paraId="2EDF90F2" w14:textId="77777777" w:rsidR="006746D5" w:rsidRPr="005E7ACA" w:rsidRDefault="006746D5" w:rsidP="00C93044">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bottom"/>
            <w:hideMark/>
          </w:tcPr>
          <w:p w14:paraId="51C84E22" w14:textId="77777777" w:rsidR="006746D5" w:rsidRPr="005E7ACA" w:rsidRDefault="006746D5" w:rsidP="00C93044">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bottom"/>
            <w:hideMark/>
          </w:tcPr>
          <w:p w14:paraId="0C6A4D5D"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5" w:type="pct"/>
            <w:tcBorders>
              <w:top w:val="nil"/>
              <w:left w:val="nil"/>
              <w:bottom w:val="nil"/>
              <w:right w:val="nil"/>
            </w:tcBorders>
            <w:shd w:val="clear" w:color="000000" w:fill="FFFFFF"/>
            <w:noWrap/>
            <w:vAlign w:val="bottom"/>
            <w:hideMark/>
          </w:tcPr>
          <w:p w14:paraId="6526A88C"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noWrap/>
            <w:vAlign w:val="bottom"/>
            <w:hideMark/>
          </w:tcPr>
          <w:p w14:paraId="171CF2CE" w14:textId="77777777" w:rsidR="006746D5" w:rsidRPr="005E7ACA" w:rsidRDefault="006746D5" w:rsidP="00C93044">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bottom"/>
            <w:hideMark/>
          </w:tcPr>
          <w:p w14:paraId="4C9B8A8C" w14:textId="77777777" w:rsidR="006746D5" w:rsidRPr="005E7ACA" w:rsidRDefault="006746D5" w:rsidP="00C93044">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bottom"/>
            <w:hideMark/>
          </w:tcPr>
          <w:p w14:paraId="061F022B"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408F71A8" w14:textId="77777777" w:rsidTr="00FF0A75">
        <w:trPr>
          <w:trHeight w:val="312"/>
        </w:trPr>
        <w:tc>
          <w:tcPr>
            <w:tcW w:w="1572" w:type="pct"/>
            <w:tcBorders>
              <w:top w:val="single" w:sz="4" w:space="0" w:color="auto"/>
              <w:left w:val="nil"/>
              <w:bottom w:val="nil"/>
              <w:right w:val="nil"/>
            </w:tcBorders>
            <w:shd w:val="clear" w:color="000000" w:fill="FFFFFF"/>
            <w:noWrap/>
            <w:vAlign w:val="bottom"/>
            <w:hideMark/>
          </w:tcPr>
          <w:p w14:paraId="76E8AFAF" w14:textId="77777777" w:rsidR="006746D5" w:rsidRPr="005E7ACA" w:rsidRDefault="006746D5" w:rsidP="00C93044">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667" w:type="pct"/>
            <w:gridSpan w:val="3"/>
            <w:tcBorders>
              <w:top w:val="single" w:sz="4" w:space="0" w:color="auto"/>
              <w:left w:val="nil"/>
              <w:bottom w:val="single" w:sz="4" w:space="0" w:color="auto"/>
              <w:right w:val="nil"/>
            </w:tcBorders>
            <w:shd w:val="clear" w:color="000000" w:fill="FFFFFF"/>
            <w:noWrap/>
            <w:vAlign w:val="bottom"/>
            <w:hideMark/>
          </w:tcPr>
          <w:p w14:paraId="57A8D445" w14:textId="77777777" w:rsidR="006746D5" w:rsidRPr="005E7ACA" w:rsidRDefault="006746D5" w:rsidP="00C93044">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Urban area</w:t>
            </w:r>
          </w:p>
        </w:tc>
        <w:tc>
          <w:tcPr>
            <w:tcW w:w="95" w:type="pct"/>
            <w:tcBorders>
              <w:top w:val="single" w:sz="4" w:space="0" w:color="auto"/>
              <w:left w:val="nil"/>
              <w:bottom w:val="nil"/>
              <w:right w:val="nil"/>
            </w:tcBorders>
            <w:shd w:val="clear" w:color="000000" w:fill="FFFFFF"/>
            <w:noWrap/>
            <w:vAlign w:val="bottom"/>
            <w:hideMark/>
          </w:tcPr>
          <w:p w14:paraId="02E4331C" w14:textId="77777777" w:rsidR="006746D5" w:rsidRPr="005E7ACA" w:rsidRDefault="006746D5" w:rsidP="00C93044">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 </w:t>
            </w:r>
          </w:p>
        </w:tc>
        <w:tc>
          <w:tcPr>
            <w:tcW w:w="1667" w:type="pct"/>
            <w:gridSpan w:val="3"/>
            <w:tcBorders>
              <w:top w:val="single" w:sz="4" w:space="0" w:color="auto"/>
              <w:left w:val="nil"/>
              <w:bottom w:val="single" w:sz="4" w:space="0" w:color="auto"/>
              <w:right w:val="nil"/>
            </w:tcBorders>
            <w:shd w:val="clear" w:color="000000" w:fill="FFFFFF"/>
            <w:noWrap/>
            <w:vAlign w:val="bottom"/>
            <w:hideMark/>
          </w:tcPr>
          <w:p w14:paraId="07897D10" w14:textId="77777777" w:rsidR="006746D5" w:rsidRPr="005E7ACA" w:rsidRDefault="006746D5" w:rsidP="00C93044">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Rural area</w:t>
            </w:r>
          </w:p>
        </w:tc>
      </w:tr>
      <w:tr w:rsidR="006746D5" w:rsidRPr="005E7ACA" w14:paraId="36B7EDEA" w14:textId="77777777" w:rsidTr="00FF0A75">
        <w:trPr>
          <w:trHeight w:val="228"/>
        </w:trPr>
        <w:tc>
          <w:tcPr>
            <w:tcW w:w="1572" w:type="pct"/>
            <w:vMerge w:val="restart"/>
            <w:tcBorders>
              <w:top w:val="nil"/>
              <w:left w:val="nil"/>
              <w:bottom w:val="nil"/>
              <w:right w:val="nil"/>
            </w:tcBorders>
            <w:shd w:val="clear" w:color="000000" w:fill="FFFFFF"/>
            <w:vAlign w:val="center"/>
            <w:hideMark/>
          </w:tcPr>
          <w:p w14:paraId="5A081642"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Food groups</w:t>
            </w:r>
          </w:p>
        </w:tc>
        <w:tc>
          <w:tcPr>
            <w:tcW w:w="371" w:type="pct"/>
            <w:vMerge w:val="restart"/>
            <w:tcBorders>
              <w:top w:val="nil"/>
              <w:left w:val="nil"/>
              <w:bottom w:val="single" w:sz="4" w:space="0" w:color="000000"/>
              <w:right w:val="nil"/>
            </w:tcBorders>
            <w:shd w:val="clear" w:color="000000" w:fill="FFFFFF"/>
            <w:vAlign w:val="center"/>
            <w:hideMark/>
          </w:tcPr>
          <w:p w14:paraId="034AC38A"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(MI)</w:t>
            </w:r>
          </w:p>
        </w:tc>
        <w:tc>
          <w:tcPr>
            <w:tcW w:w="648" w:type="pct"/>
            <w:vMerge w:val="restart"/>
            <w:tcBorders>
              <w:top w:val="nil"/>
              <w:left w:val="nil"/>
              <w:bottom w:val="single" w:sz="4" w:space="0" w:color="000000"/>
              <w:right w:val="nil"/>
            </w:tcBorders>
            <w:shd w:val="clear" w:color="000000" w:fill="FFFFFF"/>
            <w:vAlign w:val="center"/>
            <w:hideMark/>
          </w:tcPr>
          <w:p w14:paraId="663C2546"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of traditional foods</w:t>
            </w:r>
          </w:p>
        </w:tc>
        <w:tc>
          <w:tcPr>
            <w:tcW w:w="648" w:type="pct"/>
            <w:vMerge w:val="restart"/>
            <w:tcBorders>
              <w:top w:val="nil"/>
              <w:left w:val="nil"/>
              <w:bottom w:val="single" w:sz="4" w:space="0" w:color="000000"/>
              <w:right w:val="nil"/>
            </w:tcBorders>
            <w:shd w:val="clear" w:color="000000" w:fill="FFFFFF"/>
            <w:vAlign w:val="center"/>
            <w:hideMark/>
          </w:tcPr>
          <w:p w14:paraId="2C6EEBB7"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Contribution from traditional foods to MI</w:t>
            </w:r>
          </w:p>
        </w:tc>
        <w:tc>
          <w:tcPr>
            <w:tcW w:w="95" w:type="pct"/>
            <w:tcBorders>
              <w:top w:val="nil"/>
              <w:left w:val="nil"/>
              <w:bottom w:val="nil"/>
              <w:right w:val="nil"/>
            </w:tcBorders>
            <w:shd w:val="clear" w:color="000000" w:fill="FFFFFF"/>
            <w:vAlign w:val="center"/>
            <w:hideMark/>
          </w:tcPr>
          <w:p w14:paraId="36558A92"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vMerge w:val="restart"/>
            <w:tcBorders>
              <w:top w:val="nil"/>
              <w:left w:val="nil"/>
              <w:bottom w:val="single" w:sz="4" w:space="0" w:color="000000"/>
              <w:right w:val="nil"/>
            </w:tcBorders>
            <w:shd w:val="clear" w:color="000000" w:fill="FFFFFF"/>
            <w:vAlign w:val="center"/>
            <w:hideMark/>
          </w:tcPr>
          <w:p w14:paraId="0AB1DAA2"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(MI)</w:t>
            </w:r>
          </w:p>
        </w:tc>
        <w:tc>
          <w:tcPr>
            <w:tcW w:w="648" w:type="pct"/>
            <w:vMerge w:val="restart"/>
            <w:tcBorders>
              <w:top w:val="nil"/>
              <w:left w:val="nil"/>
              <w:bottom w:val="single" w:sz="4" w:space="0" w:color="000000"/>
              <w:right w:val="nil"/>
            </w:tcBorders>
            <w:shd w:val="clear" w:color="000000" w:fill="FFFFFF"/>
            <w:vAlign w:val="center"/>
            <w:hideMark/>
          </w:tcPr>
          <w:p w14:paraId="641D394A"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of traditional foods</w:t>
            </w:r>
          </w:p>
        </w:tc>
        <w:tc>
          <w:tcPr>
            <w:tcW w:w="648" w:type="pct"/>
            <w:vMerge w:val="restart"/>
            <w:tcBorders>
              <w:top w:val="nil"/>
              <w:left w:val="nil"/>
              <w:bottom w:val="single" w:sz="4" w:space="0" w:color="000000"/>
              <w:right w:val="nil"/>
            </w:tcBorders>
            <w:shd w:val="clear" w:color="000000" w:fill="FFFFFF"/>
            <w:vAlign w:val="center"/>
            <w:hideMark/>
          </w:tcPr>
          <w:p w14:paraId="502BADD0"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Contribution from traditional foods to MI</w:t>
            </w:r>
          </w:p>
        </w:tc>
      </w:tr>
      <w:tr w:rsidR="006746D5" w:rsidRPr="005E7ACA" w14:paraId="5B5A6B87" w14:textId="77777777" w:rsidTr="00FF0A75">
        <w:trPr>
          <w:trHeight w:val="228"/>
        </w:trPr>
        <w:tc>
          <w:tcPr>
            <w:tcW w:w="1572" w:type="pct"/>
            <w:vMerge/>
            <w:tcBorders>
              <w:top w:val="nil"/>
              <w:left w:val="nil"/>
              <w:bottom w:val="nil"/>
              <w:right w:val="nil"/>
            </w:tcBorders>
            <w:vAlign w:val="center"/>
            <w:hideMark/>
          </w:tcPr>
          <w:p w14:paraId="492EEC52" w14:textId="77777777" w:rsidR="006746D5" w:rsidRPr="005E7ACA" w:rsidRDefault="006746D5" w:rsidP="00C93044">
            <w:pPr>
              <w:spacing w:after="0" w:line="240" w:lineRule="auto"/>
              <w:rPr>
                <w:rFonts w:ascii="Cambria" w:eastAsia="Times New Roman" w:hAnsi="Cambria" w:cs="Calibri"/>
                <w:color w:val="000000"/>
                <w:sz w:val="18"/>
                <w:szCs w:val="18"/>
              </w:rPr>
            </w:pPr>
          </w:p>
        </w:tc>
        <w:tc>
          <w:tcPr>
            <w:tcW w:w="371" w:type="pct"/>
            <w:vMerge/>
            <w:tcBorders>
              <w:top w:val="nil"/>
              <w:left w:val="nil"/>
              <w:bottom w:val="single" w:sz="4" w:space="0" w:color="000000"/>
              <w:right w:val="nil"/>
            </w:tcBorders>
            <w:vAlign w:val="center"/>
            <w:hideMark/>
          </w:tcPr>
          <w:p w14:paraId="282CD61D" w14:textId="77777777" w:rsidR="006746D5" w:rsidRPr="005E7ACA" w:rsidRDefault="006746D5" w:rsidP="00C93044">
            <w:pPr>
              <w:spacing w:after="0" w:line="240" w:lineRule="auto"/>
              <w:rPr>
                <w:rFonts w:ascii="Cambria" w:eastAsia="Times New Roman" w:hAnsi="Cambria" w:cs="Calibri"/>
                <w:color w:val="000000"/>
                <w:sz w:val="18"/>
                <w:szCs w:val="18"/>
              </w:rPr>
            </w:pPr>
          </w:p>
        </w:tc>
        <w:tc>
          <w:tcPr>
            <w:tcW w:w="648" w:type="pct"/>
            <w:vMerge/>
            <w:tcBorders>
              <w:top w:val="nil"/>
              <w:left w:val="nil"/>
              <w:bottom w:val="single" w:sz="4" w:space="0" w:color="000000"/>
              <w:right w:val="nil"/>
            </w:tcBorders>
            <w:vAlign w:val="center"/>
            <w:hideMark/>
          </w:tcPr>
          <w:p w14:paraId="5B1EE595" w14:textId="77777777" w:rsidR="006746D5" w:rsidRPr="005E7ACA" w:rsidRDefault="006746D5" w:rsidP="00C93044">
            <w:pPr>
              <w:spacing w:after="0" w:line="240" w:lineRule="auto"/>
              <w:rPr>
                <w:rFonts w:ascii="Cambria" w:eastAsia="Times New Roman" w:hAnsi="Cambria" w:cs="Calibri"/>
                <w:color w:val="000000"/>
                <w:sz w:val="18"/>
                <w:szCs w:val="18"/>
              </w:rPr>
            </w:pPr>
          </w:p>
        </w:tc>
        <w:tc>
          <w:tcPr>
            <w:tcW w:w="648" w:type="pct"/>
            <w:vMerge/>
            <w:tcBorders>
              <w:top w:val="nil"/>
              <w:left w:val="nil"/>
              <w:bottom w:val="single" w:sz="4" w:space="0" w:color="000000"/>
              <w:right w:val="nil"/>
            </w:tcBorders>
            <w:vAlign w:val="center"/>
            <w:hideMark/>
          </w:tcPr>
          <w:p w14:paraId="4B5A772B" w14:textId="77777777" w:rsidR="006746D5" w:rsidRPr="005E7ACA" w:rsidRDefault="006746D5" w:rsidP="00C93044">
            <w:pPr>
              <w:spacing w:after="0" w:line="240" w:lineRule="auto"/>
              <w:rPr>
                <w:rFonts w:ascii="Cambria" w:eastAsia="Times New Roman" w:hAnsi="Cambria" w:cs="Calibri"/>
                <w:color w:val="000000"/>
                <w:sz w:val="18"/>
                <w:szCs w:val="18"/>
              </w:rPr>
            </w:pPr>
          </w:p>
        </w:tc>
        <w:tc>
          <w:tcPr>
            <w:tcW w:w="95" w:type="pct"/>
            <w:tcBorders>
              <w:top w:val="nil"/>
              <w:left w:val="nil"/>
              <w:bottom w:val="nil"/>
              <w:right w:val="nil"/>
            </w:tcBorders>
            <w:shd w:val="clear" w:color="000000" w:fill="FFFFFF"/>
            <w:vAlign w:val="center"/>
            <w:hideMark/>
          </w:tcPr>
          <w:p w14:paraId="689A97FE"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vMerge/>
            <w:tcBorders>
              <w:top w:val="nil"/>
              <w:left w:val="nil"/>
              <w:bottom w:val="single" w:sz="4" w:space="0" w:color="000000"/>
              <w:right w:val="nil"/>
            </w:tcBorders>
            <w:vAlign w:val="center"/>
            <w:hideMark/>
          </w:tcPr>
          <w:p w14:paraId="0DC5D048" w14:textId="77777777" w:rsidR="006746D5" w:rsidRPr="005E7ACA" w:rsidRDefault="006746D5" w:rsidP="00C93044">
            <w:pPr>
              <w:spacing w:after="0" w:line="240" w:lineRule="auto"/>
              <w:rPr>
                <w:rFonts w:ascii="Cambria" w:eastAsia="Times New Roman" w:hAnsi="Cambria" w:cs="Calibri"/>
                <w:color w:val="000000"/>
                <w:sz w:val="18"/>
                <w:szCs w:val="18"/>
              </w:rPr>
            </w:pPr>
          </w:p>
        </w:tc>
        <w:tc>
          <w:tcPr>
            <w:tcW w:w="648" w:type="pct"/>
            <w:vMerge/>
            <w:tcBorders>
              <w:top w:val="nil"/>
              <w:left w:val="nil"/>
              <w:bottom w:val="single" w:sz="4" w:space="0" w:color="000000"/>
              <w:right w:val="nil"/>
            </w:tcBorders>
            <w:vAlign w:val="center"/>
            <w:hideMark/>
          </w:tcPr>
          <w:p w14:paraId="78D407EF" w14:textId="77777777" w:rsidR="006746D5" w:rsidRPr="005E7ACA" w:rsidRDefault="006746D5" w:rsidP="00C93044">
            <w:pPr>
              <w:spacing w:after="0" w:line="240" w:lineRule="auto"/>
              <w:rPr>
                <w:rFonts w:ascii="Cambria" w:eastAsia="Times New Roman" w:hAnsi="Cambria" w:cs="Calibri"/>
                <w:color w:val="000000"/>
                <w:sz w:val="18"/>
                <w:szCs w:val="18"/>
              </w:rPr>
            </w:pPr>
          </w:p>
        </w:tc>
        <w:tc>
          <w:tcPr>
            <w:tcW w:w="648" w:type="pct"/>
            <w:vMerge/>
            <w:tcBorders>
              <w:top w:val="nil"/>
              <w:left w:val="nil"/>
              <w:bottom w:val="single" w:sz="4" w:space="0" w:color="000000"/>
              <w:right w:val="nil"/>
            </w:tcBorders>
            <w:vAlign w:val="center"/>
            <w:hideMark/>
          </w:tcPr>
          <w:p w14:paraId="79415B59" w14:textId="77777777" w:rsidR="006746D5" w:rsidRPr="005E7ACA" w:rsidRDefault="006746D5" w:rsidP="00C93044">
            <w:pPr>
              <w:spacing w:after="0" w:line="240" w:lineRule="auto"/>
              <w:rPr>
                <w:rFonts w:ascii="Cambria" w:eastAsia="Times New Roman" w:hAnsi="Cambria" w:cs="Calibri"/>
                <w:color w:val="000000"/>
                <w:sz w:val="18"/>
                <w:szCs w:val="18"/>
              </w:rPr>
            </w:pPr>
          </w:p>
        </w:tc>
      </w:tr>
      <w:tr w:rsidR="006746D5" w:rsidRPr="005E7ACA" w14:paraId="632D7284" w14:textId="77777777" w:rsidTr="00FF0A75">
        <w:trPr>
          <w:trHeight w:val="204"/>
        </w:trPr>
        <w:tc>
          <w:tcPr>
            <w:tcW w:w="1572" w:type="pct"/>
            <w:vMerge/>
            <w:tcBorders>
              <w:top w:val="nil"/>
              <w:left w:val="nil"/>
              <w:bottom w:val="nil"/>
              <w:right w:val="nil"/>
            </w:tcBorders>
            <w:vAlign w:val="center"/>
            <w:hideMark/>
          </w:tcPr>
          <w:p w14:paraId="36DC002C" w14:textId="77777777" w:rsidR="006746D5" w:rsidRPr="005E7ACA" w:rsidRDefault="006746D5" w:rsidP="00C93044">
            <w:pPr>
              <w:spacing w:after="0" w:line="240" w:lineRule="auto"/>
              <w:rPr>
                <w:rFonts w:ascii="Cambria" w:eastAsia="Times New Roman" w:hAnsi="Cambria" w:cs="Calibri"/>
                <w:color w:val="000000"/>
                <w:sz w:val="18"/>
                <w:szCs w:val="18"/>
              </w:rPr>
            </w:pPr>
          </w:p>
        </w:tc>
        <w:tc>
          <w:tcPr>
            <w:tcW w:w="1019" w:type="pct"/>
            <w:gridSpan w:val="2"/>
            <w:tcBorders>
              <w:top w:val="nil"/>
              <w:left w:val="nil"/>
              <w:bottom w:val="nil"/>
              <w:right w:val="nil"/>
            </w:tcBorders>
            <w:shd w:val="clear" w:color="000000" w:fill="FFFFFF"/>
            <w:noWrap/>
            <w:vAlign w:val="bottom"/>
            <w:hideMark/>
          </w:tcPr>
          <w:p w14:paraId="30FF6191" w14:textId="77777777" w:rsidR="006746D5" w:rsidRPr="005E7ACA" w:rsidRDefault="006746D5" w:rsidP="00C93044">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kcal/day</w:t>
            </w:r>
          </w:p>
        </w:tc>
        <w:tc>
          <w:tcPr>
            <w:tcW w:w="648" w:type="pct"/>
            <w:tcBorders>
              <w:top w:val="nil"/>
              <w:left w:val="nil"/>
              <w:bottom w:val="nil"/>
              <w:right w:val="nil"/>
            </w:tcBorders>
            <w:shd w:val="clear" w:color="000000" w:fill="FFFFFF"/>
            <w:noWrap/>
            <w:vAlign w:val="bottom"/>
            <w:hideMark/>
          </w:tcPr>
          <w:p w14:paraId="504EB963" w14:textId="77777777" w:rsidR="006746D5" w:rsidRPr="005E7ACA" w:rsidRDefault="006746D5" w:rsidP="00C93044">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w:t>
            </w:r>
          </w:p>
        </w:tc>
        <w:tc>
          <w:tcPr>
            <w:tcW w:w="95" w:type="pct"/>
            <w:tcBorders>
              <w:top w:val="nil"/>
              <w:left w:val="nil"/>
              <w:bottom w:val="nil"/>
              <w:right w:val="nil"/>
            </w:tcBorders>
            <w:shd w:val="clear" w:color="000000" w:fill="FFFFFF"/>
            <w:noWrap/>
            <w:vAlign w:val="bottom"/>
            <w:hideMark/>
          </w:tcPr>
          <w:p w14:paraId="772AF044" w14:textId="77777777" w:rsidR="006746D5" w:rsidRPr="005E7ACA" w:rsidRDefault="006746D5" w:rsidP="00C93044">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1019" w:type="pct"/>
            <w:gridSpan w:val="2"/>
            <w:tcBorders>
              <w:top w:val="nil"/>
              <w:left w:val="nil"/>
              <w:bottom w:val="nil"/>
              <w:right w:val="nil"/>
            </w:tcBorders>
            <w:shd w:val="clear" w:color="000000" w:fill="FFFFFF"/>
            <w:noWrap/>
            <w:vAlign w:val="bottom"/>
            <w:hideMark/>
          </w:tcPr>
          <w:p w14:paraId="455050B9" w14:textId="77777777" w:rsidR="006746D5" w:rsidRPr="005E7ACA" w:rsidRDefault="006746D5" w:rsidP="00C93044">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kcal/day</w:t>
            </w:r>
          </w:p>
        </w:tc>
        <w:tc>
          <w:tcPr>
            <w:tcW w:w="648" w:type="pct"/>
            <w:tcBorders>
              <w:top w:val="nil"/>
              <w:left w:val="nil"/>
              <w:bottom w:val="nil"/>
              <w:right w:val="nil"/>
            </w:tcBorders>
            <w:shd w:val="clear" w:color="000000" w:fill="FFFFFF"/>
            <w:noWrap/>
            <w:vAlign w:val="bottom"/>
            <w:hideMark/>
          </w:tcPr>
          <w:p w14:paraId="353591F7" w14:textId="77777777" w:rsidR="006746D5" w:rsidRPr="005E7ACA" w:rsidRDefault="006746D5" w:rsidP="00C93044">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w:t>
            </w:r>
          </w:p>
        </w:tc>
      </w:tr>
      <w:tr w:rsidR="006746D5" w:rsidRPr="005E7ACA" w14:paraId="12CC495C" w14:textId="77777777" w:rsidTr="00FF0A75">
        <w:trPr>
          <w:trHeight w:val="228"/>
        </w:trPr>
        <w:tc>
          <w:tcPr>
            <w:tcW w:w="1572" w:type="pct"/>
            <w:tcBorders>
              <w:top w:val="nil"/>
              <w:left w:val="nil"/>
              <w:bottom w:val="single" w:sz="4" w:space="0" w:color="auto"/>
              <w:right w:val="nil"/>
            </w:tcBorders>
            <w:shd w:val="clear" w:color="000000" w:fill="FFFFFF"/>
            <w:vAlign w:val="center"/>
            <w:hideMark/>
          </w:tcPr>
          <w:p w14:paraId="618F1E39"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single" w:sz="4" w:space="0" w:color="auto"/>
              <w:right w:val="nil"/>
            </w:tcBorders>
            <w:shd w:val="clear" w:color="000000" w:fill="FFFFFF"/>
            <w:vAlign w:val="center"/>
            <w:hideMark/>
          </w:tcPr>
          <w:p w14:paraId="4A875C9A" w14:textId="77777777" w:rsidR="006746D5" w:rsidRPr="005E7ACA" w:rsidRDefault="006746D5" w:rsidP="00C93044">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w:t>
            </w:r>
          </w:p>
        </w:tc>
        <w:tc>
          <w:tcPr>
            <w:tcW w:w="648" w:type="pct"/>
            <w:tcBorders>
              <w:top w:val="nil"/>
              <w:left w:val="nil"/>
              <w:bottom w:val="single" w:sz="4" w:space="0" w:color="auto"/>
              <w:right w:val="nil"/>
            </w:tcBorders>
            <w:shd w:val="clear" w:color="000000" w:fill="FFFFFF"/>
            <w:vAlign w:val="center"/>
            <w:hideMark/>
          </w:tcPr>
          <w:p w14:paraId="45F86F5D" w14:textId="77777777" w:rsidR="006746D5" w:rsidRPr="005E7ACA" w:rsidRDefault="006746D5" w:rsidP="00C93044">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(2)</w:t>
            </w:r>
          </w:p>
        </w:tc>
        <w:tc>
          <w:tcPr>
            <w:tcW w:w="648" w:type="pct"/>
            <w:tcBorders>
              <w:top w:val="nil"/>
              <w:left w:val="nil"/>
              <w:bottom w:val="single" w:sz="4" w:space="0" w:color="auto"/>
              <w:right w:val="nil"/>
            </w:tcBorders>
            <w:shd w:val="clear" w:color="000000" w:fill="FFFFFF"/>
            <w:vAlign w:val="center"/>
            <w:hideMark/>
          </w:tcPr>
          <w:p w14:paraId="66D52072" w14:textId="77777777" w:rsidR="006746D5" w:rsidRPr="005E7ACA" w:rsidRDefault="006746D5" w:rsidP="00C93044">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(3)</w:t>
            </w:r>
          </w:p>
        </w:tc>
        <w:tc>
          <w:tcPr>
            <w:tcW w:w="95" w:type="pct"/>
            <w:tcBorders>
              <w:top w:val="nil"/>
              <w:left w:val="nil"/>
              <w:bottom w:val="nil"/>
              <w:right w:val="nil"/>
            </w:tcBorders>
            <w:shd w:val="clear" w:color="000000" w:fill="FFFFFF"/>
            <w:vAlign w:val="center"/>
            <w:hideMark/>
          </w:tcPr>
          <w:p w14:paraId="194A9134" w14:textId="77777777" w:rsidR="006746D5" w:rsidRPr="005E7ACA" w:rsidRDefault="006746D5" w:rsidP="00C93044">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371" w:type="pct"/>
            <w:tcBorders>
              <w:top w:val="nil"/>
              <w:left w:val="nil"/>
              <w:bottom w:val="single" w:sz="4" w:space="0" w:color="auto"/>
              <w:right w:val="nil"/>
            </w:tcBorders>
            <w:shd w:val="clear" w:color="000000" w:fill="FFFFFF"/>
            <w:vAlign w:val="center"/>
            <w:hideMark/>
          </w:tcPr>
          <w:p w14:paraId="5CB13EEC" w14:textId="77777777" w:rsidR="006746D5" w:rsidRPr="005E7ACA" w:rsidRDefault="006746D5" w:rsidP="00C93044">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(4)</w:t>
            </w:r>
          </w:p>
        </w:tc>
        <w:tc>
          <w:tcPr>
            <w:tcW w:w="648" w:type="pct"/>
            <w:tcBorders>
              <w:top w:val="nil"/>
              <w:left w:val="nil"/>
              <w:bottom w:val="single" w:sz="4" w:space="0" w:color="auto"/>
              <w:right w:val="nil"/>
            </w:tcBorders>
            <w:shd w:val="clear" w:color="000000" w:fill="FFFFFF"/>
            <w:vAlign w:val="center"/>
            <w:hideMark/>
          </w:tcPr>
          <w:p w14:paraId="16C7C512" w14:textId="77777777" w:rsidR="006746D5" w:rsidRPr="005E7ACA" w:rsidRDefault="006746D5" w:rsidP="00C93044">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(5)</w:t>
            </w:r>
          </w:p>
        </w:tc>
        <w:tc>
          <w:tcPr>
            <w:tcW w:w="648" w:type="pct"/>
            <w:tcBorders>
              <w:top w:val="nil"/>
              <w:left w:val="nil"/>
              <w:bottom w:val="single" w:sz="4" w:space="0" w:color="auto"/>
              <w:right w:val="nil"/>
            </w:tcBorders>
            <w:shd w:val="clear" w:color="000000" w:fill="FFFFFF"/>
            <w:vAlign w:val="center"/>
            <w:hideMark/>
          </w:tcPr>
          <w:p w14:paraId="08DFF525" w14:textId="77777777" w:rsidR="006746D5" w:rsidRPr="005E7ACA" w:rsidRDefault="006746D5" w:rsidP="00C93044">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(6)</w:t>
            </w:r>
          </w:p>
        </w:tc>
      </w:tr>
      <w:tr w:rsidR="006746D5" w:rsidRPr="005E7ACA" w14:paraId="5E93B495" w14:textId="77777777" w:rsidTr="00FF0A75">
        <w:trPr>
          <w:trHeight w:val="312"/>
        </w:trPr>
        <w:tc>
          <w:tcPr>
            <w:tcW w:w="1572" w:type="pct"/>
            <w:tcBorders>
              <w:top w:val="nil"/>
              <w:left w:val="nil"/>
              <w:bottom w:val="nil"/>
              <w:right w:val="nil"/>
            </w:tcBorders>
            <w:shd w:val="clear" w:color="000000" w:fill="FFFFFF"/>
            <w:vAlign w:val="center"/>
            <w:hideMark/>
          </w:tcPr>
          <w:p w14:paraId="42271BC0" w14:textId="77777777" w:rsidR="006746D5" w:rsidRPr="005E7ACA" w:rsidRDefault="006746D5" w:rsidP="00C9304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7160599B"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center"/>
            <w:hideMark/>
          </w:tcPr>
          <w:p w14:paraId="185A8CBE"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center"/>
            <w:hideMark/>
          </w:tcPr>
          <w:p w14:paraId="64D60B32"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5" w:type="pct"/>
            <w:tcBorders>
              <w:top w:val="nil"/>
              <w:left w:val="nil"/>
              <w:bottom w:val="nil"/>
              <w:right w:val="nil"/>
            </w:tcBorders>
            <w:shd w:val="clear" w:color="000000" w:fill="FFFFFF"/>
            <w:noWrap/>
            <w:vAlign w:val="center"/>
            <w:hideMark/>
          </w:tcPr>
          <w:p w14:paraId="02786385"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5F8E9D70"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center"/>
            <w:hideMark/>
          </w:tcPr>
          <w:p w14:paraId="7D3AAD66"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center"/>
            <w:hideMark/>
          </w:tcPr>
          <w:p w14:paraId="4F1B1F7C"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32C4B9A2" w14:textId="77777777" w:rsidTr="00FF0A75">
        <w:trPr>
          <w:trHeight w:val="312"/>
        </w:trPr>
        <w:tc>
          <w:tcPr>
            <w:tcW w:w="1572" w:type="pct"/>
            <w:tcBorders>
              <w:top w:val="nil"/>
              <w:left w:val="nil"/>
              <w:bottom w:val="nil"/>
              <w:right w:val="nil"/>
            </w:tcBorders>
            <w:shd w:val="clear" w:color="000000" w:fill="FFFFFF"/>
            <w:vAlign w:val="center"/>
            <w:hideMark/>
          </w:tcPr>
          <w:p w14:paraId="63839E7B" w14:textId="77777777" w:rsidR="006746D5" w:rsidRPr="005E7ACA" w:rsidRDefault="006746D5" w:rsidP="00C93044">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Protein sources</w:t>
            </w:r>
          </w:p>
        </w:tc>
        <w:tc>
          <w:tcPr>
            <w:tcW w:w="371" w:type="pct"/>
            <w:tcBorders>
              <w:top w:val="nil"/>
              <w:left w:val="nil"/>
              <w:bottom w:val="nil"/>
              <w:right w:val="nil"/>
            </w:tcBorders>
            <w:shd w:val="clear" w:color="000000" w:fill="FFFFFF"/>
            <w:vAlign w:val="center"/>
            <w:hideMark/>
          </w:tcPr>
          <w:p w14:paraId="4B63B32B"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center"/>
            <w:hideMark/>
          </w:tcPr>
          <w:p w14:paraId="4ADD5455"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center"/>
            <w:hideMark/>
          </w:tcPr>
          <w:p w14:paraId="27F9274F"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5" w:type="pct"/>
            <w:tcBorders>
              <w:top w:val="nil"/>
              <w:left w:val="nil"/>
              <w:bottom w:val="nil"/>
              <w:right w:val="nil"/>
            </w:tcBorders>
            <w:shd w:val="clear" w:color="000000" w:fill="FFFFFF"/>
            <w:noWrap/>
            <w:vAlign w:val="center"/>
            <w:hideMark/>
          </w:tcPr>
          <w:p w14:paraId="1C65C0CB"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06A1DCFA"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center"/>
            <w:hideMark/>
          </w:tcPr>
          <w:p w14:paraId="0AA72343"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center"/>
            <w:hideMark/>
          </w:tcPr>
          <w:p w14:paraId="49007CE8"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09772460" w14:textId="77777777" w:rsidTr="00FF0A75">
        <w:trPr>
          <w:trHeight w:val="312"/>
        </w:trPr>
        <w:tc>
          <w:tcPr>
            <w:tcW w:w="1572" w:type="pct"/>
            <w:tcBorders>
              <w:top w:val="nil"/>
              <w:left w:val="nil"/>
              <w:bottom w:val="nil"/>
              <w:right w:val="nil"/>
            </w:tcBorders>
            <w:shd w:val="clear" w:color="000000" w:fill="FFFFFF"/>
            <w:vAlign w:val="center"/>
            <w:hideMark/>
          </w:tcPr>
          <w:p w14:paraId="40123E2A" w14:textId="77777777" w:rsidR="006746D5" w:rsidRPr="005E7ACA" w:rsidRDefault="006746D5" w:rsidP="00C9304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Red meat</w:t>
            </w:r>
          </w:p>
        </w:tc>
        <w:tc>
          <w:tcPr>
            <w:tcW w:w="371" w:type="pct"/>
            <w:tcBorders>
              <w:top w:val="nil"/>
              <w:left w:val="nil"/>
              <w:bottom w:val="nil"/>
              <w:right w:val="nil"/>
            </w:tcBorders>
            <w:shd w:val="clear" w:color="000000" w:fill="FFFFFF"/>
            <w:vAlign w:val="center"/>
            <w:hideMark/>
          </w:tcPr>
          <w:p w14:paraId="16E7A195"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139</w:t>
            </w:r>
          </w:p>
        </w:tc>
        <w:tc>
          <w:tcPr>
            <w:tcW w:w="648" w:type="pct"/>
            <w:tcBorders>
              <w:top w:val="nil"/>
              <w:left w:val="nil"/>
              <w:bottom w:val="nil"/>
              <w:right w:val="nil"/>
            </w:tcBorders>
            <w:shd w:val="clear" w:color="000000" w:fill="FFFFFF"/>
            <w:noWrap/>
            <w:vAlign w:val="center"/>
            <w:hideMark/>
          </w:tcPr>
          <w:p w14:paraId="4F2EA02D"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noWrap/>
            <w:vAlign w:val="center"/>
            <w:hideMark/>
          </w:tcPr>
          <w:p w14:paraId="4AC3D063"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5" w:type="pct"/>
            <w:tcBorders>
              <w:top w:val="nil"/>
              <w:left w:val="nil"/>
              <w:bottom w:val="nil"/>
              <w:right w:val="nil"/>
            </w:tcBorders>
            <w:shd w:val="clear" w:color="000000" w:fill="FFFFFF"/>
            <w:noWrap/>
            <w:vAlign w:val="center"/>
            <w:hideMark/>
          </w:tcPr>
          <w:p w14:paraId="551E5156"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07233540"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87</w:t>
            </w:r>
          </w:p>
        </w:tc>
        <w:tc>
          <w:tcPr>
            <w:tcW w:w="648" w:type="pct"/>
            <w:tcBorders>
              <w:top w:val="nil"/>
              <w:left w:val="nil"/>
              <w:bottom w:val="nil"/>
              <w:right w:val="nil"/>
            </w:tcBorders>
            <w:shd w:val="clear" w:color="000000" w:fill="FFFFFF"/>
            <w:noWrap/>
            <w:vAlign w:val="center"/>
            <w:hideMark/>
          </w:tcPr>
          <w:p w14:paraId="6CBE8607"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noWrap/>
            <w:vAlign w:val="center"/>
            <w:hideMark/>
          </w:tcPr>
          <w:p w14:paraId="6428BA12"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r w:rsidR="006746D5" w:rsidRPr="005E7ACA" w14:paraId="75FAA0A4" w14:textId="77777777" w:rsidTr="00FF0A75">
        <w:trPr>
          <w:trHeight w:val="312"/>
        </w:trPr>
        <w:tc>
          <w:tcPr>
            <w:tcW w:w="1572" w:type="pct"/>
            <w:tcBorders>
              <w:top w:val="nil"/>
              <w:left w:val="nil"/>
              <w:bottom w:val="nil"/>
              <w:right w:val="nil"/>
            </w:tcBorders>
            <w:shd w:val="clear" w:color="000000" w:fill="FFFFFF"/>
            <w:vAlign w:val="center"/>
            <w:hideMark/>
          </w:tcPr>
          <w:p w14:paraId="3ABB3691" w14:textId="77777777" w:rsidR="006746D5" w:rsidRPr="005E7ACA" w:rsidRDefault="006746D5" w:rsidP="00C9304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Processed meat</w:t>
            </w:r>
          </w:p>
        </w:tc>
        <w:tc>
          <w:tcPr>
            <w:tcW w:w="371" w:type="pct"/>
            <w:tcBorders>
              <w:top w:val="nil"/>
              <w:left w:val="nil"/>
              <w:bottom w:val="nil"/>
              <w:right w:val="nil"/>
            </w:tcBorders>
            <w:shd w:val="clear" w:color="000000" w:fill="FFFFFF"/>
            <w:vAlign w:val="center"/>
            <w:hideMark/>
          </w:tcPr>
          <w:p w14:paraId="3B291B4A"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32</w:t>
            </w:r>
          </w:p>
        </w:tc>
        <w:tc>
          <w:tcPr>
            <w:tcW w:w="648" w:type="pct"/>
            <w:tcBorders>
              <w:top w:val="nil"/>
              <w:left w:val="nil"/>
              <w:bottom w:val="nil"/>
              <w:right w:val="nil"/>
            </w:tcBorders>
            <w:shd w:val="clear" w:color="000000" w:fill="FFFFFF"/>
            <w:noWrap/>
            <w:vAlign w:val="center"/>
            <w:hideMark/>
          </w:tcPr>
          <w:p w14:paraId="3308ABB8"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noWrap/>
            <w:vAlign w:val="center"/>
            <w:hideMark/>
          </w:tcPr>
          <w:p w14:paraId="6EB07068"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5" w:type="pct"/>
            <w:tcBorders>
              <w:top w:val="nil"/>
              <w:left w:val="nil"/>
              <w:bottom w:val="nil"/>
              <w:right w:val="nil"/>
            </w:tcBorders>
            <w:shd w:val="clear" w:color="000000" w:fill="FFFFFF"/>
            <w:noWrap/>
            <w:vAlign w:val="center"/>
            <w:hideMark/>
          </w:tcPr>
          <w:p w14:paraId="01D53953"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6C04DC39"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24</w:t>
            </w:r>
          </w:p>
        </w:tc>
        <w:tc>
          <w:tcPr>
            <w:tcW w:w="648" w:type="pct"/>
            <w:tcBorders>
              <w:top w:val="nil"/>
              <w:left w:val="nil"/>
              <w:bottom w:val="nil"/>
              <w:right w:val="nil"/>
            </w:tcBorders>
            <w:shd w:val="clear" w:color="000000" w:fill="FFFFFF"/>
            <w:noWrap/>
            <w:vAlign w:val="center"/>
            <w:hideMark/>
          </w:tcPr>
          <w:p w14:paraId="118163F5"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noWrap/>
            <w:vAlign w:val="center"/>
            <w:hideMark/>
          </w:tcPr>
          <w:p w14:paraId="2BE4721E"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r w:rsidR="006746D5" w:rsidRPr="005E7ACA" w14:paraId="2BBF2D69" w14:textId="77777777" w:rsidTr="00FF0A75">
        <w:trPr>
          <w:trHeight w:val="312"/>
        </w:trPr>
        <w:tc>
          <w:tcPr>
            <w:tcW w:w="1572" w:type="pct"/>
            <w:tcBorders>
              <w:top w:val="nil"/>
              <w:left w:val="nil"/>
              <w:bottom w:val="nil"/>
              <w:right w:val="nil"/>
            </w:tcBorders>
            <w:shd w:val="clear" w:color="000000" w:fill="FFFFFF"/>
            <w:vAlign w:val="center"/>
            <w:hideMark/>
          </w:tcPr>
          <w:p w14:paraId="2AF1B92D" w14:textId="77777777" w:rsidR="006746D5" w:rsidRPr="005E7ACA" w:rsidRDefault="006746D5" w:rsidP="00C9304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Insects</w:t>
            </w:r>
          </w:p>
        </w:tc>
        <w:tc>
          <w:tcPr>
            <w:tcW w:w="371" w:type="pct"/>
            <w:tcBorders>
              <w:top w:val="nil"/>
              <w:left w:val="nil"/>
              <w:bottom w:val="nil"/>
              <w:right w:val="nil"/>
            </w:tcBorders>
            <w:shd w:val="clear" w:color="000000" w:fill="FFFFFF"/>
            <w:vAlign w:val="center"/>
            <w:hideMark/>
          </w:tcPr>
          <w:p w14:paraId="1659C818"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noWrap/>
            <w:vAlign w:val="center"/>
            <w:hideMark/>
          </w:tcPr>
          <w:p w14:paraId="0D5E04E8"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vAlign w:val="center"/>
            <w:hideMark/>
          </w:tcPr>
          <w:p w14:paraId="6AEEF6FE"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w:t>
            </w:r>
          </w:p>
        </w:tc>
        <w:tc>
          <w:tcPr>
            <w:tcW w:w="95" w:type="pct"/>
            <w:tcBorders>
              <w:top w:val="nil"/>
              <w:left w:val="nil"/>
              <w:bottom w:val="nil"/>
              <w:right w:val="nil"/>
            </w:tcBorders>
            <w:shd w:val="clear" w:color="000000" w:fill="FFFFFF"/>
            <w:noWrap/>
            <w:vAlign w:val="center"/>
            <w:hideMark/>
          </w:tcPr>
          <w:p w14:paraId="6C866FBF"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7C79EDCA"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noWrap/>
            <w:vAlign w:val="center"/>
            <w:hideMark/>
          </w:tcPr>
          <w:p w14:paraId="6CA464E0"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vAlign w:val="center"/>
            <w:hideMark/>
          </w:tcPr>
          <w:p w14:paraId="79BEE75F"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w:t>
            </w:r>
          </w:p>
        </w:tc>
      </w:tr>
      <w:tr w:rsidR="006746D5" w:rsidRPr="005E7ACA" w14:paraId="04C3FAF7" w14:textId="77777777" w:rsidTr="00FF0A75">
        <w:trPr>
          <w:trHeight w:val="312"/>
        </w:trPr>
        <w:tc>
          <w:tcPr>
            <w:tcW w:w="1572" w:type="pct"/>
            <w:tcBorders>
              <w:top w:val="nil"/>
              <w:left w:val="nil"/>
              <w:bottom w:val="nil"/>
              <w:right w:val="nil"/>
            </w:tcBorders>
            <w:shd w:val="clear" w:color="000000" w:fill="FFFFFF"/>
            <w:vAlign w:val="center"/>
            <w:hideMark/>
          </w:tcPr>
          <w:p w14:paraId="603DDF66" w14:textId="77777777" w:rsidR="006746D5" w:rsidRPr="005E7ACA" w:rsidRDefault="006746D5" w:rsidP="00C9304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Other meats (e.g. iguana, rabbit)</w:t>
            </w:r>
          </w:p>
        </w:tc>
        <w:tc>
          <w:tcPr>
            <w:tcW w:w="371" w:type="pct"/>
            <w:tcBorders>
              <w:top w:val="nil"/>
              <w:left w:val="nil"/>
              <w:bottom w:val="nil"/>
              <w:right w:val="nil"/>
            </w:tcBorders>
            <w:shd w:val="clear" w:color="000000" w:fill="FFFFFF"/>
            <w:vAlign w:val="center"/>
            <w:hideMark/>
          </w:tcPr>
          <w:p w14:paraId="40B0261E"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noWrap/>
            <w:vAlign w:val="center"/>
            <w:hideMark/>
          </w:tcPr>
          <w:p w14:paraId="40B3337A"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noWrap/>
            <w:vAlign w:val="center"/>
            <w:hideMark/>
          </w:tcPr>
          <w:p w14:paraId="35CA9C59"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100.0</w:t>
            </w:r>
          </w:p>
        </w:tc>
        <w:tc>
          <w:tcPr>
            <w:tcW w:w="95" w:type="pct"/>
            <w:tcBorders>
              <w:top w:val="nil"/>
              <w:left w:val="nil"/>
              <w:bottom w:val="nil"/>
              <w:right w:val="nil"/>
            </w:tcBorders>
            <w:shd w:val="clear" w:color="000000" w:fill="FFFFFF"/>
            <w:noWrap/>
            <w:vAlign w:val="center"/>
            <w:hideMark/>
          </w:tcPr>
          <w:p w14:paraId="38DCD1AF"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0A64E7C4"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noWrap/>
            <w:vAlign w:val="center"/>
            <w:hideMark/>
          </w:tcPr>
          <w:p w14:paraId="5C1BFEBA"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noWrap/>
            <w:vAlign w:val="center"/>
            <w:hideMark/>
          </w:tcPr>
          <w:p w14:paraId="39080C13"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100.0</w:t>
            </w:r>
          </w:p>
        </w:tc>
      </w:tr>
      <w:tr w:rsidR="006746D5" w:rsidRPr="005E7ACA" w14:paraId="69AE3A18" w14:textId="77777777" w:rsidTr="00FF0A75">
        <w:trPr>
          <w:trHeight w:val="312"/>
        </w:trPr>
        <w:tc>
          <w:tcPr>
            <w:tcW w:w="1572" w:type="pct"/>
            <w:tcBorders>
              <w:top w:val="nil"/>
              <w:left w:val="nil"/>
              <w:bottom w:val="nil"/>
              <w:right w:val="nil"/>
            </w:tcBorders>
            <w:shd w:val="clear" w:color="000000" w:fill="FFFFFF"/>
            <w:vAlign w:val="center"/>
            <w:hideMark/>
          </w:tcPr>
          <w:p w14:paraId="6D7F82D6" w14:textId="77777777" w:rsidR="006746D5" w:rsidRPr="005E7ACA" w:rsidRDefault="006746D5" w:rsidP="00C9304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Chicken and other poultry</w:t>
            </w:r>
          </w:p>
        </w:tc>
        <w:tc>
          <w:tcPr>
            <w:tcW w:w="371" w:type="pct"/>
            <w:tcBorders>
              <w:top w:val="nil"/>
              <w:left w:val="nil"/>
              <w:bottom w:val="nil"/>
              <w:right w:val="nil"/>
            </w:tcBorders>
            <w:shd w:val="clear" w:color="000000" w:fill="FFFFFF"/>
            <w:vAlign w:val="center"/>
            <w:hideMark/>
          </w:tcPr>
          <w:p w14:paraId="4FCB32EB"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82</w:t>
            </w:r>
          </w:p>
        </w:tc>
        <w:tc>
          <w:tcPr>
            <w:tcW w:w="648" w:type="pct"/>
            <w:tcBorders>
              <w:top w:val="nil"/>
              <w:left w:val="nil"/>
              <w:bottom w:val="nil"/>
              <w:right w:val="nil"/>
            </w:tcBorders>
            <w:shd w:val="clear" w:color="000000" w:fill="FFFFFF"/>
            <w:noWrap/>
            <w:vAlign w:val="center"/>
            <w:hideMark/>
          </w:tcPr>
          <w:p w14:paraId="416D3FDB"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82</w:t>
            </w:r>
          </w:p>
        </w:tc>
        <w:tc>
          <w:tcPr>
            <w:tcW w:w="648" w:type="pct"/>
            <w:tcBorders>
              <w:top w:val="nil"/>
              <w:left w:val="nil"/>
              <w:bottom w:val="nil"/>
              <w:right w:val="nil"/>
            </w:tcBorders>
            <w:shd w:val="clear" w:color="000000" w:fill="FFFFFF"/>
            <w:noWrap/>
            <w:vAlign w:val="center"/>
            <w:hideMark/>
          </w:tcPr>
          <w:p w14:paraId="17379046"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99.9</w:t>
            </w:r>
          </w:p>
        </w:tc>
        <w:tc>
          <w:tcPr>
            <w:tcW w:w="95" w:type="pct"/>
            <w:tcBorders>
              <w:top w:val="nil"/>
              <w:left w:val="nil"/>
              <w:bottom w:val="nil"/>
              <w:right w:val="nil"/>
            </w:tcBorders>
            <w:shd w:val="clear" w:color="000000" w:fill="FFFFFF"/>
            <w:noWrap/>
            <w:vAlign w:val="center"/>
            <w:hideMark/>
          </w:tcPr>
          <w:p w14:paraId="49A68D7E"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158F003B"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68</w:t>
            </w:r>
          </w:p>
        </w:tc>
        <w:tc>
          <w:tcPr>
            <w:tcW w:w="648" w:type="pct"/>
            <w:tcBorders>
              <w:top w:val="nil"/>
              <w:left w:val="nil"/>
              <w:bottom w:val="nil"/>
              <w:right w:val="nil"/>
            </w:tcBorders>
            <w:shd w:val="clear" w:color="000000" w:fill="FFFFFF"/>
            <w:noWrap/>
            <w:vAlign w:val="center"/>
            <w:hideMark/>
          </w:tcPr>
          <w:p w14:paraId="2A0888AA"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68</w:t>
            </w:r>
          </w:p>
        </w:tc>
        <w:tc>
          <w:tcPr>
            <w:tcW w:w="648" w:type="pct"/>
            <w:tcBorders>
              <w:top w:val="nil"/>
              <w:left w:val="nil"/>
              <w:bottom w:val="nil"/>
              <w:right w:val="nil"/>
            </w:tcBorders>
            <w:shd w:val="clear" w:color="000000" w:fill="FFFFFF"/>
            <w:noWrap/>
            <w:vAlign w:val="center"/>
            <w:hideMark/>
          </w:tcPr>
          <w:p w14:paraId="246FA233"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100.0</w:t>
            </w:r>
          </w:p>
        </w:tc>
      </w:tr>
      <w:tr w:rsidR="006746D5" w:rsidRPr="005E7ACA" w14:paraId="36629A82" w14:textId="77777777" w:rsidTr="00FF0A75">
        <w:trPr>
          <w:trHeight w:val="312"/>
        </w:trPr>
        <w:tc>
          <w:tcPr>
            <w:tcW w:w="1572" w:type="pct"/>
            <w:tcBorders>
              <w:top w:val="nil"/>
              <w:left w:val="nil"/>
              <w:bottom w:val="nil"/>
              <w:right w:val="nil"/>
            </w:tcBorders>
            <w:shd w:val="clear" w:color="000000" w:fill="FFFFFF"/>
            <w:vAlign w:val="center"/>
            <w:hideMark/>
          </w:tcPr>
          <w:p w14:paraId="5BF79411" w14:textId="77777777" w:rsidR="006746D5" w:rsidRPr="005E7ACA" w:rsidRDefault="006746D5" w:rsidP="00C9304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Eggs</w:t>
            </w:r>
          </w:p>
        </w:tc>
        <w:tc>
          <w:tcPr>
            <w:tcW w:w="371" w:type="pct"/>
            <w:tcBorders>
              <w:top w:val="nil"/>
              <w:left w:val="nil"/>
              <w:bottom w:val="nil"/>
              <w:right w:val="nil"/>
            </w:tcBorders>
            <w:shd w:val="clear" w:color="000000" w:fill="FFFFFF"/>
            <w:vAlign w:val="center"/>
            <w:hideMark/>
          </w:tcPr>
          <w:p w14:paraId="43F838DA"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46</w:t>
            </w:r>
          </w:p>
        </w:tc>
        <w:tc>
          <w:tcPr>
            <w:tcW w:w="648" w:type="pct"/>
            <w:tcBorders>
              <w:top w:val="nil"/>
              <w:left w:val="nil"/>
              <w:bottom w:val="nil"/>
              <w:right w:val="nil"/>
            </w:tcBorders>
            <w:shd w:val="clear" w:color="000000" w:fill="FFFFFF"/>
            <w:noWrap/>
            <w:vAlign w:val="center"/>
            <w:hideMark/>
          </w:tcPr>
          <w:p w14:paraId="24A9D385"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46</w:t>
            </w:r>
          </w:p>
        </w:tc>
        <w:tc>
          <w:tcPr>
            <w:tcW w:w="648" w:type="pct"/>
            <w:tcBorders>
              <w:top w:val="nil"/>
              <w:left w:val="nil"/>
              <w:bottom w:val="nil"/>
              <w:right w:val="nil"/>
            </w:tcBorders>
            <w:shd w:val="clear" w:color="000000" w:fill="FFFFFF"/>
            <w:noWrap/>
            <w:vAlign w:val="center"/>
            <w:hideMark/>
          </w:tcPr>
          <w:p w14:paraId="2224645E"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99.7</w:t>
            </w:r>
          </w:p>
        </w:tc>
        <w:tc>
          <w:tcPr>
            <w:tcW w:w="95" w:type="pct"/>
            <w:tcBorders>
              <w:top w:val="nil"/>
              <w:left w:val="nil"/>
              <w:bottom w:val="nil"/>
              <w:right w:val="nil"/>
            </w:tcBorders>
            <w:shd w:val="clear" w:color="000000" w:fill="FFFFFF"/>
            <w:noWrap/>
            <w:vAlign w:val="center"/>
            <w:hideMark/>
          </w:tcPr>
          <w:p w14:paraId="692B35D3"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39BCCB06"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50</w:t>
            </w:r>
          </w:p>
        </w:tc>
        <w:tc>
          <w:tcPr>
            <w:tcW w:w="648" w:type="pct"/>
            <w:tcBorders>
              <w:top w:val="nil"/>
              <w:left w:val="nil"/>
              <w:bottom w:val="nil"/>
              <w:right w:val="nil"/>
            </w:tcBorders>
            <w:shd w:val="clear" w:color="000000" w:fill="FFFFFF"/>
            <w:noWrap/>
            <w:vAlign w:val="center"/>
            <w:hideMark/>
          </w:tcPr>
          <w:p w14:paraId="1AC58A30"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50</w:t>
            </w:r>
          </w:p>
        </w:tc>
        <w:tc>
          <w:tcPr>
            <w:tcW w:w="648" w:type="pct"/>
            <w:tcBorders>
              <w:top w:val="nil"/>
              <w:left w:val="nil"/>
              <w:bottom w:val="nil"/>
              <w:right w:val="nil"/>
            </w:tcBorders>
            <w:shd w:val="clear" w:color="000000" w:fill="FFFFFF"/>
            <w:noWrap/>
            <w:vAlign w:val="center"/>
            <w:hideMark/>
          </w:tcPr>
          <w:p w14:paraId="27530138"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99.7</w:t>
            </w:r>
          </w:p>
        </w:tc>
      </w:tr>
      <w:tr w:rsidR="006746D5" w:rsidRPr="005E7ACA" w14:paraId="74C154DD" w14:textId="77777777" w:rsidTr="00FF0A75">
        <w:trPr>
          <w:trHeight w:val="312"/>
        </w:trPr>
        <w:tc>
          <w:tcPr>
            <w:tcW w:w="1572" w:type="pct"/>
            <w:tcBorders>
              <w:top w:val="nil"/>
              <w:left w:val="nil"/>
              <w:bottom w:val="nil"/>
              <w:right w:val="nil"/>
            </w:tcBorders>
            <w:shd w:val="clear" w:color="000000" w:fill="FFFFFF"/>
            <w:vAlign w:val="center"/>
            <w:hideMark/>
          </w:tcPr>
          <w:p w14:paraId="7FCE4CE8" w14:textId="77777777" w:rsidR="006746D5" w:rsidRPr="005E7ACA" w:rsidRDefault="006746D5" w:rsidP="00C9304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Fish</w:t>
            </w:r>
          </w:p>
        </w:tc>
        <w:tc>
          <w:tcPr>
            <w:tcW w:w="371" w:type="pct"/>
            <w:tcBorders>
              <w:top w:val="nil"/>
              <w:left w:val="nil"/>
              <w:bottom w:val="nil"/>
              <w:right w:val="nil"/>
            </w:tcBorders>
            <w:shd w:val="clear" w:color="000000" w:fill="FFFFFF"/>
            <w:vAlign w:val="center"/>
            <w:hideMark/>
          </w:tcPr>
          <w:p w14:paraId="28695EC3"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15</w:t>
            </w:r>
          </w:p>
        </w:tc>
        <w:tc>
          <w:tcPr>
            <w:tcW w:w="648" w:type="pct"/>
            <w:tcBorders>
              <w:top w:val="nil"/>
              <w:left w:val="nil"/>
              <w:bottom w:val="nil"/>
              <w:right w:val="nil"/>
            </w:tcBorders>
            <w:shd w:val="clear" w:color="000000" w:fill="FFFFFF"/>
            <w:noWrap/>
            <w:vAlign w:val="center"/>
            <w:hideMark/>
          </w:tcPr>
          <w:p w14:paraId="6D6529B1"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w:t>
            </w:r>
          </w:p>
        </w:tc>
        <w:tc>
          <w:tcPr>
            <w:tcW w:w="648" w:type="pct"/>
            <w:tcBorders>
              <w:top w:val="nil"/>
              <w:left w:val="nil"/>
              <w:bottom w:val="nil"/>
              <w:right w:val="nil"/>
            </w:tcBorders>
            <w:shd w:val="clear" w:color="000000" w:fill="FFFFFF"/>
            <w:noWrap/>
            <w:vAlign w:val="center"/>
            <w:hideMark/>
          </w:tcPr>
          <w:p w14:paraId="5CFD56BF"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35.3</w:t>
            </w:r>
          </w:p>
        </w:tc>
        <w:tc>
          <w:tcPr>
            <w:tcW w:w="95" w:type="pct"/>
            <w:tcBorders>
              <w:top w:val="nil"/>
              <w:left w:val="nil"/>
              <w:bottom w:val="nil"/>
              <w:right w:val="nil"/>
            </w:tcBorders>
            <w:shd w:val="clear" w:color="000000" w:fill="FFFFFF"/>
            <w:noWrap/>
            <w:vAlign w:val="center"/>
            <w:hideMark/>
          </w:tcPr>
          <w:p w14:paraId="7DF5C981"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59405E2F"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w:t>
            </w:r>
          </w:p>
        </w:tc>
        <w:tc>
          <w:tcPr>
            <w:tcW w:w="648" w:type="pct"/>
            <w:tcBorders>
              <w:top w:val="nil"/>
              <w:left w:val="nil"/>
              <w:bottom w:val="nil"/>
              <w:right w:val="nil"/>
            </w:tcBorders>
            <w:shd w:val="clear" w:color="000000" w:fill="FFFFFF"/>
            <w:noWrap/>
            <w:vAlign w:val="center"/>
            <w:hideMark/>
          </w:tcPr>
          <w:p w14:paraId="156A28E3"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w:t>
            </w:r>
          </w:p>
        </w:tc>
        <w:tc>
          <w:tcPr>
            <w:tcW w:w="648" w:type="pct"/>
            <w:tcBorders>
              <w:top w:val="nil"/>
              <w:left w:val="nil"/>
              <w:bottom w:val="nil"/>
              <w:right w:val="nil"/>
            </w:tcBorders>
            <w:shd w:val="clear" w:color="000000" w:fill="FFFFFF"/>
            <w:noWrap/>
            <w:vAlign w:val="center"/>
            <w:hideMark/>
          </w:tcPr>
          <w:p w14:paraId="24AF50F4"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70.3</w:t>
            </w:r>
          </w:p>
        </w:tc>
      </w:tr>
      <w:tr w:rsidR="006746D5" w:rsidRPr="005E7ACA" w14:paraId="42D63414" w14:textId="77777777" w:rsidTr="00FF0A75">
        <w:trPr>
          <w:trHeight w:val="312"/>
        </w:trPr>
        <w:tc>
          <w:tcPr>
            <w:tcW w:w="1572" w:type="pct"/>
            <w:tcBorders>
              <w:top w:val="nil"/>
              <w:left w:val="nil"/>
              <w:bottom w:val="nil"/>
              <w:right w:val="nil"/>
            </w:tcBorders>
            <w:shd w:val="clear" w:color="000000" w:fill="FFFFFF"/>
            <w:vAlign w:val="center"/>
            <w:hideMark/>
          </w:tcPr>
          <w:p w14:paraId="37E19347" w14:textId="77777777" w:rsidR="006746D5" w:rsidRPr="005E7ACA" w:rsidRDefault="006746D5" w:rsidP="00C9304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Legumes</w:t>
            </w:r>
          </w:p>
        </w:tc>
        <w:tc>
          <w:tcPr>
            <w:tcW w:w="371" w:type="pct"/>
            <w:tcBorders>
              <w:top w:val="nil"/>
              <w:left w:val="nil"/>
              <w:bottom w:val="nil"/>
              <w:right w:val="nil"/>
            </w:tcBorders>
            <w:shd w:val="clear" w:color="000000" w:fill="FFFFFF"/>
            <w:vAlign w:val="center"/>
            <w:hideMark/>
          </w:tcPr>
          <w:p w14:paraId="63DBE155"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66</w:t>
            </w:r>
          </w:p>
        </w:tc>
        <w:tc>
          <w:tcPr>
            <w:tcW w:w="648" w:type="pct"/>
            <w:tcBorders>
              <w:top w:val="nil"/>
              <w:left w:val="nil"/>
              <w:bottom w:val="nil"/>
              <w:right w:val="nil"/>
            </w:tcBorders>
            <w:shd w:val="clear" w:color="000000" w:fill="FFFFFF"/>
            <w:noWrap/>
            <w:vAlign w:val="center"/>
            <w:hideMark/>
          </w:tcPr>
          <w:p w14:paraId="05607238"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58</w:t>
            </w:r>
          </w:p>
        </w:tc>
        <w:tc>
          <w:tcPr>
            <w:tcW w:w="648" w:type="pct"/>
            <w:tcBorders>
              <w:top w:val="nil"/>
              <w:left w:val="nil"/>
              <w:bottom w:val="nil"/>
              <w:right w:val="nil"/>
            </w:tcBorders>
            <w:shd w:val="clear" w:color="000000" w:fill="FFFFFF"/>
            <w:noWrap/>
            <w:vAlign w:val="center"/>
            <w:hideMark/>
          </w:tcPr>
          <w:p w14:paraId="600A76E1"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87.3</w:t>
            </w:r>
          </w:p>
        </w:tc>
        <w:tc>
          <w:tcPr>
            <w:tcW w:w="95" w:type="pct"/>
            <w:tcBorders>
              <w:top w:val="nil"/>
              <w:left w:val="nil"/>
              <w:bottom w:val="nil"/>
              <w:right w:val="nil"/>
            </w:tcBorders>
            <w:shd w:val="clear" w:color="000000" w:fill="FFFFFF"/>
            <w:noWrap/>
            <w:vAlign w:val="center"/>
            <w:hideMark/>
          </w:tcPr>
          <w:p w14:paraId="0C7F79D9"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117220B9"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106</w:t>
            </w:r>
          </w:p>
        </w:tc>
        <w:tc>
          <w:tcPr>
            <w:tcW w:w="648" w:type="pct"/>
            <w:tcBorders>
              <w:top w:val="nil"/>
              <w:left w:val="nil"/>
              <w:bottom w:val="nil"/>
              <w:right w:val="nil"/>
            </w:tcBorders>
            <w:shd w:val="clear" w:color="000000" w:fill="FFFFFF"/>
            <w:noWrap/>
            <w:vAlign w:val="center"/>
            <w:hideMark/>
          </w:tcPr>
          <w:p w14:paraId="625E1719"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100</w:t>
            </w:r>
          </w:p>
        </w:tc>
        <w:tc>
          <w:tcPr>
            <w:tcW w:w="648" w:type="pct"/>
            <w:tcBorders>
              <w:top w:val="nil"/>
              <w:left w:val="nil"/>
              <w:bottom w:val="nil"/>
              <w:right w:val="nil"/>
            </w:tcBorders>
            <w:shd w:val="clear" w:color="000000" w:fill="FFFFFF"/>
            <w:noWrap/>
            <w:vAlign w:val="center"/>
            <w:hideMark/>
          </w:tcPr>
          <w:p w14:paraId="4EA8F545"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94.4</w:t>
            </w:r>
          </w:p>
        </w:tc>
      </w:tr>
      <w:tr w:rsidR="006746D5" w:rsidRPr="005E7ACA" w14:paraId="49377C9D" w14:textId="77777777" w:rsidTr="00FF0A75">
        <w:trPr>
          <w:trHeight w:val="312"/>
        </w:trPr>
        <w:tc>
          <w:tcPr>
            <w:tcW w:w="1572" w:type="pct"/>
            <w:tcBorders>
              <w:top w:val="nil"/>
              <w:left w:val="nil"/>
              <w:bottom w:val="nil"/>
              <w:right w:val="nil"/>
            </w:tcBorders>
            <w:shd w:val="clear" w:color="000000" w:fill="FFFFFF"/>
            <w:vAlign w:val="center"/>
            <w:hideMark/>
          </w:tcPr>
          <w:p w14:paraId="2E98BF34" w14:textId="77777777" w:rsidR="006746D5" w:rsidRPr="005E7ACA" w:rsidRDefault="006746D5" w:rsidP="00C9304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Nuts and seeds</w:t>
            </w:r>
          </w:p>
        </w:tc>
        <w:tc>
          <w:tcPr>
            <w:tcW w:w="371" w:type="pct"/>
            <w:tcBorders>
              <w:top w:val="nil"/>
              <w:left w:val="nil"/>
              <w:bottom w:val="nil"/>
              <w:right w:val="nil"/>
            </w:tcBorders>
            <w:shd w:val="clear" w:color="000000" w:fill="FFFFFF"/>
            <w:vAlign w:val="center"/>
            <w:hideMark/>
          </w:tcPr>
          <w:p w14:paraId="34EC02DC"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w:t>
            </w:r>
          </w:p>
        </w:tc>
        <w:tc>
          <w:tcPr>
            <w:tcW w:w="648" w:type="pct"/>
            <w:tcBorders>
              <w:top w:val="nil"/>
              <w:left w:val="nil"/>
              <w:bottom w:val="nil"/>
              <w:right w:val="nil"/>
            </w:tcBorders>
            <w:shd w:val="clear" w:color="000000" w:fill="FFFFFF"/>
            <w:noWrap/>
            <w:vAlign w:val="center"/>
            <w:hideMark/>
          </w:tcPr>
          <w:p w14:paraId="5D368B03"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w:t>
            </w:r>
          </w:p>
        </w:tc>
        <w:tc>
          <w:tcPr>
            <w:tcW w:w="648" w:type="pct"/>
            <w:tcBorders>
              <w:top w:val="nil"/>
              <w:left w:val="nil"/>
              <w:bottom w:val="nil"/>
              <w:right w:val="nil"/>
            </w:tcBorders>
            <w:shd w:val="clear" w:color="000000" w:fill="FFFFFF"/>
            <w:noWrap/>
            <w:vAlign w:val="center"/>
            <w:hideMark/>
          </w:tcPr>
          <w:p w14:paraId="107FCACF"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26.7</w:t>
            </w:r>
          </w:p>
        </w:tc>
        <w:tc>
          <w:tcPr>
            <w:tcW w:w="95" w:type="pct"/>
            <w:tcBorders>
              <w:top w:val="nil"/>
              <w:left w:val="nil"/>
              <w:bottom w:val="nil"/>
              <w:right w:val="nil"/>
            </w:tcBorders>
            <w:shd w:val="clear" w:color="000000" w:fill="FFFFFF"/>
            <w:noWrap/>
            <w:vAlign w:val="center"/>
            <w:hideMark/>
          </w:tcPr>
          <w:p w14:paraId="11941D13"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7A2C2C61"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w:t>
            </w:r>
          </w:p>
        </w:tc>
        <w:tc>
          <w:tcPr>
            <w:tcW w:w="648" w:type="pct"/>
            <w:tcBorders>
              <w:top w:val="nil"/>
              <w:left w:val="nil"/>
              <w:bottom w:val="nil"/>
              <w:right w:val="nil"/>
            </w:tcBorders>
            <w:shd w:val="clear" w:color="000000" w:fill="FFFFFF"/>
            <w:noWrap/>
            <w:vAlign w:val="center"/>
            <w:hideMark/>
          </w:tcPr>
          <w:p w14:paraId="0BAF7436"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w:t>
            </w:r>
          </w:p>
        </w:tc>
        <w:tc>
          <w:tcPr>
            <w:tcW w:w="648" w:type="pct"/>
            <w:tcBorders>
              <w:top w:val="nil"/>
              <w:left w:val="nil"/>
              <w:bottom w:val="nil"/>
              <w:right w:val="nil"/>
            </w:tcBorders>
            <w:shd w:val="clear" w:color="000000" w:fill="FFFFFF"/>
            <w:noWrap/>
            <w:vAlign w:val="center"/>
            <w:hideMark/>
          </w:tcPr>
          <w:p w14:paraId="6509EF8A"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67.2</w:t>
            </w:r>
          </w:p>
        </w:tc>
      </w:tr>
      <w:tr w:rsidR="006746D5" w:rsidRPr="005E7ACA" w14:paraId="4BD5B8F7" w14:textId="77777777" w:rsidTr="00FF0A75">
        <w:trPr>
          <w:trHeight w:val="312"/>
        </w:trPr>
        <w:tc>
          <w:tcPr>
            <w:tcW w:w="1572" w:type="pct"/>
            <w:tcBorders>
              <w:top w:val="nil"/>
              <w:left w:val="nil"/>
              <w:bottom w:val="nil"/>
              <w:right w:val="nil"/>
            </w:tcBorders>
            <w:shd w:val="clear" w:color="000000" w:fill="FFFFFF"/>
            <w:vAlign w:val="center"/>
            <w:hideMark/>
          </w:tcPr>
          <w:p w14:paraId="70B47A0F" w14:textId="77777777" w:rsidR="006746D5" w:rsidRPr="005E7ACA" w:rsidRDefault="006746D5" w:rsidP="00C93044">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Added fats</w:t>
            </w:r>
          </w:p>
        </w:tc>
        <w:tc>
          <w:tcPr>
            <w:tcW w:w="371" w:type="pct"/>
            <w:tcBorders>
              <w:top w:val="nil"/>
              <w:left w:val="nil"/>
              <w:bottom w:val="nil"/>
              <w:right w:val="nil"/>
            </w:tcBorders>
            <w:shd w:val="clear" w:color="000000" w:fill="FFFFFF"/>
            <w:vAlign w:val="center"/>
            <w:hideMark/>
          </w:tcPr>
          <w:p w14:paraId="56BB8849"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center"/>
            <w:hideMark/>
          </w:tcPr>
          <w:p w14:paraId="736835A7"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center"/>
            <w:hideMark/>
          </w:tcPr>
          <w:p w14:paraId="7FDF3F66"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5" w:type="pct"/>
            <w:tcBorders>
              <w:top w:val="nil"/>
              <w:left w:val="nil"/>
              <w:bottom w:val="nil"/>
              <w:right w:val="nil"/>
            </w:tcBorders>
            <w:shd w:val="clear" w:color="000000" w:fill="FFFFFF"/>
            <w:noWrap/>
            <w:vAlign w:val="center"/>
            <w:hideMark/>
          </w:tcPr>
          <w:p w14:paraId="32903673"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6185A022"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center"/>
            <w:hideMark/>
          </w:tcPr>
          <w:p w14:paraId="5E5D27B2"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center"/>
            <w:hideMark/>
          </w:tcPr>
          <w:p w14:paraId="36C8AE5B"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41008CEF" w14:textId="77777777" w:rsidTr="00FF0A75">
        <w:trPr>
          <w:trHeight w:val="312"/>
        </w:trPr>
        <w:tc>
          <w:tcPr>
            <w:tcW w:w="1572" w:type="pct"/>
            <w:tcBorders>
              <w:top w:val="nil"/>
              <w:left w:val="nil"/>
              <w:bottom w:val="nil"/>
              <w:right w:val="nil"/>
            </w:tcBorders>
            <w:shd w:val="clear" w:color="000000" w:fill="FFFFFF"/>
            <w:vAlign w:val="center"/>
            <w:hideMark/>
          </w:tcPr>
          <w:p w14:paraId="6125C8C0" w14:textId="77777777" w:rsidR="006746D5" w:rsidRPr="005E7ACA" w:rsidRDefault="006746D5" w:rsidP="00C9304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Plant oils</w:t>
            </w:r>
          </w:p>
        </w:tc>
        <w:tc>
          <w:tcPr>
            <w:tcW w:w="371" w:type="pct"/>
            <w:tcBorders>
              <w:top w:val="nil"/>
              <w:left w:val="nil"/>
              <w:bottom w:val="nil"/>
              <w:right w:val="nil"/>
            </w:tcBorders>
            <w:shd w:val="clear" w:color="000000" w:fill="FFFFFF"/>
            <w:vAlign w:val="center"/>
            <w:hideMark/>
          </w:tcPr>
          <w:p w14:paraId="0193529C"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167</w:t>
            </w:r>
          </w:p>
        </w:tc>
        <w:tc>
          <w:tcPr>
            <w:tcW w:w="648" w:type="pct"/>
            <w:tcBorders>
              <w:top w:val="nil"/>
              <w:left w:val="nil"/>
              <w:bottom w:val="nil"/>
              <w:right w:val="nil"/>
            </w:tcBorders>
            <w:shd w:val="clear" w:color="000000" w:fill="FFFFFF"/>
            <w:noWrap/>
            <w:vAlign w:val="center"/>
            <w:hideMark/>
          </w:tcPr>
          <w:p w14:paraId="0BD4CA85"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w:t>
            </w:r>
          </w:p>
        </w:tc>
        <w:tc>
          <w:tcPr>
            <w:tcW w:w="648" w:type="pct"/>
            <w:tcBorders>
              <w:top w:val="nil"/>
              <w:left w:val="nil"/>
              <w:bottom w:val="nil"/>
              <w:right w:val="nil"/>
            </w:tcBorders>
            <w:shd w:val="clear" w:color="000000" w:fill="FFFFFF"/>
            <w:noWrap/>
            <w:vAlign w:val="center"/>
            <w:hideMark/>
          </w:tcPr>
          <w:p w14:paraId="7D6A0B5C"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6.1</w:t>
            </w:r>
          </w:p>
        </w:tc>
        <w:tc>
          <w:tcPr>
            <w:tcW w:w="95" w:type="pct"/>
            <w:tcBorders>
              <w:top w:val="nil"/>
              <w:left w:val="nil"/>
              <w:bottom w:val="nil"/>
              <w:right w:val="nil"/>
            </w:tcBorders>
            <w:shd w:val="clear" w:color="000000" w:fill="FFFFFF"/>
            <w:noWrap/>
            <w:vAlign w:val="center"/>
            <w:hideMark/>
          </w:tcPr>
          <w:p w14:paraId="6842B2DB"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61D4697A"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144</w:t>
            </w:r>
          </w:p>
        </w:tc>
        <w:tc>
          <w:tcPr>
            <w:tcW w:w="648" w:type="pct"/>
            <w:tcBorders>
              <w:top w:val="nil"/>
              <w:left w:val="nil"/>
              <w:bottom w:val="nil"/>
              <w:right w:val="nil"/>
            </w:tcBorders>
            <w:shd w:val="clear" w:color="000000" w:fill="FFFFFF"/>
            <w:noWrap/>
            <w:vAlign w:val="center"/>
            <w:hideMark/>
          </w:tcPr>
          <w:p w14:paraId="2CDF5912"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34</w:t>
            </w:r>
          </w:p>
        </w:tc>
        <w:tc>
          <w:tcPr>
            <w:tcW w:w="648" w:type="pct"/>
            <w:tcBorders>
              <w:top w:val="nil"/>
              <w:left w:val="nil"/>
              <w:bottom w:val="nil"/>
              <w:right w:val="nil"/>
            </w:tcBorders>
            <w:shd w:val="clear" w:color="000000" w:fill="FFFFFF"/>
            <w:noWrap/>
            <w:vAlign w:val="center"/>
            <w:hideMark/>
          </w:tcPr>
          <w:p w14:paraId="0F68C2A9"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23.9</w:t>
            </w:r>
          </w:p>
        </w:tc>
      </w:tr>
      <w:tr w:rsidR="006746D5" w:rsidRPr="005E7ACA" w14:paraId="1CF521FA" w14:textId="77777777" w:rsidTr="00FF0A75">
        <w:trPr>
          <w:trHeight w:val="312"/>
        </w:trPr>
        <w:tc>
          <w:tcPr>
            <w:tcW w:w="1572" w:type="pct"/>
            <w:tcBorders>
              <w:top w:val="nil"/>
              <w:left w:val="nil"/>
              <w:bottom w:val="nil"/>
              <w:right w:val="nil"/>
            </w:tcBorders>
            <w:shd w:val="clear" w:color="000000" w:fill="FFFFFF"/>
            <w:vAlign w:val="center"/>
            <w:hideMark/>
          </w:tcPr>
          <w:p w14:paraId="4D2B87DD" w14:textId="77777777" w:rsidR="006746D5" w:rsidRPr="005E7ACA" w:rsidRDefault="006746D5" w:rsidP="00C9304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Lard or tallow</w:t>
            </w:r>
          </w:p>
        </w:tc>
        <w:tc>
          <w:tcPr>
            <w:tcW w:w="371" w:type="pct"/>
            <w:tcBorders>
              <w:top w:val="nil"/>
              <w:left w:val="nil"/>
              <w:bottom w:val="nil"/>
              <w:right w:val="nil"/>
            </w:tcBorders>
            <w:shd w:val="clear" w:color="000000" w:fill="FFFFFF"/>
            <w:vAlign w:val="center"/>
            <w:hideMark/>
          </w:tcPr>
          <w:p w14:paraId="1A07F75D"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23</w:t>
            </w:r>
          </w:p>
        </w:tc>
        <w:tc>
          <w:tcPr>
            <w:tcW w:w="648" w:type="pct"/>
            <w:tcBorders>
              <w:top w:val="nil"/>
              <w:left w:val="nil"/>
              <w:bottom w:val="nil"/>
              <w:right w:val="nil"/>
            </w:tcBorders>
            <w:shd w:val="clear" w:color="000000" w:fill="FFFFFF"/>
            <w:noWrap/>
            <w:vAlign w:val="center"/>
            <w:hideMark/>
          </w:tcPr>
          <w:p w14:paraId="3EA9689A"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noWrap/>
            <w:vAlign w:val="center"/>
            <w:hideMark/>
          </w:tcPr>
          <w:p w14:paraId="041EB02B"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5" w:type="pct"/>
            <w:tcBorders>
              <w:top w:val="nil"/>
              <w:left w:val="nil"/>
              <w:bottom w:val="nil"/>
              <w:right w:val="nil"/>
            </w:tcBorders>
            <w:shd w:val="clear" w:color="000000" w:fill="FFFFFF"/>
            <w:noWrap/>
            <w:vAlign w:val="center"/>
            <w:hideMark/>
          </w:tcPr>
          <w:p w14:paraId="28591B65"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7D7CA6E3"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27</w:t>
            </w:r>
          </w:p>
        </w:tc>
        <w:tc>
          <w:tcPr>
            <w:tcW w:w="648" w:type="pct"/>
            <w:tcBorders>
              <w:top w:val="nil"/>
              <w:left w:val="nil"/>
              <w:bottom w:val="nil"/>
              <w:right w:val="nil"/>
            </w:tcBorders>
            <w:shd w:val="clear" w:color="000000" w:fill="FFFFFF"/>
            <w:noWrap/>
            <w:vAlign w:val="center"/>
            <w:hideMark/>
          </w:tcPr>
          <w:p w14:paraId="321B5152"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noWrap/>
            <w:vAlign w:val="center"/>
            <w:hideMark/>
          </w:tcPr>
          <w:p w14:paraId="5D0B7E32"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r w:rsidR="006746D5" w:rsidRPr="005E7ACA" w14:paraId="1E8D24A4" w14:textId="77777777" w:rsidTr="00FF0A75">
        <w:trPr>
          <w:trHeight w:val="312"/>
        </w:trPr>
        <w:tc>
          <w:tcPr>
            <w:tcW w:w="1572" w:type="pct"/>
            <w:tcBorders>
              <w:top w:val="nil"/>
              <w:left w:val="nil"/>
              <w:bottom w:val="nil"/>
              <w:right w:val="nil"/>
            </w:tcBorders>
            <w:shd w:val="clear" w:color="000000" w:fill="FFFFFF"/>
            <w:vAlign w:val="center"/>
            <w:hideMark/>
          </w:tcPr>
          <w:p w14:paraId="0325372F" w14:textId="77777777" w:rsidR="006746D5" w:rsidRPr="005E7ACA" w:rsidRDefault="006746D5" w:rsidP="00C93044">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Added sugars</w:t>
            </w:r>
          </w:p>
        </w:tc>
        <w:tc>
          <w:tcPr>
            <w:tcW w:w="371" w:type="pct"/>
            <w:tcBorders>
              <w:top w:val="nil"/>
              <w:left w:val="nil"/>
              <w:bottom w:val="nil"/>
              <w:right w:val="nil"/>
            </w:tcBorders>
            <w:shd w:val="clear" w:color="000000" w:fill="FFFFFF"/>
            <w:vAlign w:val="center"/>
            <w:hideMark/>
          </w:tcPr>
          <w:p w14:paraId="45C2C4DD"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center"/>
            <w:hideMark/>
          </w:tcPr>
          <w:p w14:paraId="5C07345E"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center"/>
            <w:hideMark/>
          </w:tcPr>
          <w:p w14:paraId="1B70E214"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5" w:type="pct"/>
            <w:tcBorders>
              <w:top w:val="nil"/>
              <w:left w:val="nil"/>
              <w:bottom w:val="nil"/>
              <w:right w:val="nil"/>
            </w:tcBorders>
            <w:shd w:val="clear" w:color="000000" w:fill="FFFFFF"/>
            <w:noWrap/>
            <w:vAlign w:val="center"/>
            <w:hideMark/>
          </w:tcPr>
          <w:p w14:paraId="549DCA45"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44658AF7"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center"/>
            <w:hideMark/>
          </w:tcPr>
          <w:p w14:paraId="0690EDAA"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48" w:type="pct"/>
            <w:tcBorders>
              <w:top w:val="nil"/>
              <w:left w:val="nil"/>
              <w:bottom w:val="nil"/>
              <w:right w:val="nil"/>
            </w:tcBorders>
            <w:shd w:val="clear" w:color="000000" w:fill="FFFFFF"/>
            <w:noWrap/>
            <w:vAlign w:val="center"/>
            <w:hideMark/>
          </w:tcPr>
          <w:p w14:paraId="00FA54A0"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4736E084" w14:textId="77777777" w:rsidTr="00FF0A75">
        <w:trPr>
          <w:trHeight w:val="312"/>
        </w:trPr>
        <w:tc>
          <w:tcPr>
            <w:tcW w:w="1572" w:type="pct"/>
            <w:tcBorders>
              <w:top w:val="nil"/>
              <w:left w:val="nil"/>
              <w:bottom w:val="nil"/>
              <w:right w:val="nil"/>
            </w:tcBorders>
            <w:shd w:val="clear" w:color="000000" w:fill="FFFFFF"/>
            <w:vAlign w:val="center"/>
            <w:hideMark/>
          </w:tcPr>
          <w:p w14:paraId="27C368FE" w14:textId="77777777" w:rsidR="006746D5" w:rsidRPr="005E7ACA" w:rsidRDefault="006746D5" w:rsidP="00C9304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All sweeteners</w:t>
            </w:r>
          </w:p>
        </w:tc>
        <w:tc>
          <w:tcPr>
            <w:tcW w:w="371" w:type="pct"/>
            <w:tcBorders>
              <w:top w:val="nil"/>
              <w:left w:val="nil"/>
              <w:bottom w:val="nil"/>
              <w:right w:val="nil"/>
            </w:tcBorders>
            <w:shd w:val="clear" w:color="000000" w:fill="FFFFFF"/>
            <w:vAlign w:val="center"/>
            <w:hideMark/>
          </w:tcPr>
          <w:p w14:paraId="0E9FAD35"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w:t>
            </w:r>
          </w:p>
        </w:tc>
        <w:tc>
          <w:tcPr>
            <w:tcW w:w="648" w:type="pct"/>
            <w:tcBorders>
              <w:top w:val="nil"/>
              <w:left w:val="nil"/>
              <w:bottom w:val="nil"/>
              <w:right w:val="nil"/>
            </w:tcBorders>
            <w:shd w:val="clear" w:color="000000" w:fill="FFFFFF"/>
            <w:noWrap/>
            <w:vAlign w:val="center"/>
            <w:hideMark/>
          </w:tcPr>
          <w:p w14:paraId="1EC48CAE"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w:t>
            </w:r>
          </w:p>
        </w:tc>
        <w:tc>
          <w:tcPr>
            <w:tcW w:w="648" w:type="pct"/>
            <w:tcBorders>
              <w:top w:val="nil"/>
              <w:left w:val="nil"/>
              <w:bottom w:val="nil"/>
              <w:right w:val="nil"/>
            </w:tcBorders>
            <w:shd w:val="clear" w:color="000000" w:fill="FFFFFF"/>
            <w:noWrap/>
            <w:vAlign w:val="center"/>
            <w:hideMark/>
          </w:tcPr>
          <w:p w14:paraId="7555B6CD"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31.1</w:t>
            </w:r>
          </w:p>
        </w:tc>
        <w:tc>
          <w:tcPr>
            <w:tcW w:w="95" w:type="pct"/>
            <w:tcBorders>
              <w:top w:val="nil"/>
              <w:left w:val="nil"/>
              <w:bottom w:val="nil"/>
              <w:right w:val="nil"/>
            </w:tcBorders>
            <w:shd w:val="clear" w:color="000000" w:fill="FFFFFF"/>
            <w:noWrap/>
            <w:vAlign w:val="center"/>
            <w:hideMark/>
          </w:tcPr>
          <w:p w14:paraId="7452D8E2"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295748D2"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w:t>
            </w:r>
          </w:p>
        </w:tc>
        <w:tc>
          <w:tcPr>
            <w:tcW w:w="648" w:type="pct"/>
            <w:tcBorders>
              <w:top w:val="nil"/>
              <w:left w:val="nil"/>
              <w:bottom w:val="nil"/>
              <w:right w:val="nil"/>
            </w:tcBorders>
            <w:shd w:val="clear" w:color="000000" w:fill="FFFFFF"/>
            <w:noWrap/>
            <w:vAlign w:val="center"/>
            <w:hideMark/>
          </w:tcPr>
          <w:p w14:paraId="1491575D"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w:t>
            </w:r>
          </w:p>
        </w:tc>
        <w:tc>
          <w:tcPr>
            <w:tcW w:w="648" w:type="pct"/>
            <w:tcBorders>
              <w:top w:val="nil"/>
              <w:left w:val="nil"/>
              <w:bottom w:val="nil"/>
              <w:right w:val="nil"/>
            </w:tcBorders>
            <w:shd w:val="clear" w:color="000000" w:fill="FFFFFF"/>
            <w:noWrap/>
            <w:vAlign w:val="center"/>
            <w:hideMark/>
          </w:tcPr>
          <w:p w14:paraId="26D151AB"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34.5</w:t>
            </w:r>
          </w:p>
        </w:tc>
      </w:tr>
      <w:tr w:rsidR="006746D5" w:rsidRPr="005E7ACA" w14:paraId="6C4A79E8" w14:textId="77777777" w:rsidTr="00FF0A75">
        <w:trPr>
          <w:trHeight w:val="312"/>
        </w:trPr>
        <w:tc>
          <w:tcPr>
            <w:tcW w:w="1572" w:type="pct"/>
            <w:tcBorders>
              <w:top w:val="nil"/>
              <w:left w:val="nil"/>
              <w:bottom w:val="nil"/>
              <w:right w:val="nil"/>
            </w:tcBorders>
            <w:shd w:val="clear" w:color="000000" w:fill="FFFFFF"/>
            <w:vAlign w:val="center"/>
            <w:hideMark/>
          </w:tcPr>
          <w:p w14:paraId="1F50082A" w14:textId="77777777" w:rsidR="006746D5" w:rsidRPr="005E7ACA" w:rsidRDefault="006746D5" w:rsidP="00C9304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Confectionary and desserts</w:t>
            </w:r>
          </w:p>
        </w:tc>
        <w:tc>
          <w:tcPr>
            <w:tcW w:w="371" w:type="pct"/>
            <w:tcBorders>
              <w:top w:val="nil"/>
              <w:left w:val="nil"/>
              <w:bottom w:val="nil"/>
              <w:right w:val="nil"/>
            </w:tcBorders>
            <w:shd w:val="clear" w:color="000000" w:fill="FFFFFF"/>
            <w:vAlign w:val="center"/>
            <w:hideMark/>
          </w:tcPr>
          <w:p w14:paraId="5C55EF6D"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16</w:t>
            </w:r>
          </w:p>
        </w:tc>
        <w:tc>
          <w:tcPr>
            <w:tcW w:w="648" w:type="pct"/>
            <w:tcBorders>
              <w:top w:val="nil"/>
              <w:left w:val="nil"/>
              <w:bottom w:val="nil"/>
              <w:right w:val="nil"/>
            </w:tcBorders>
            <w:shd w:val="clear" w:color="000000" w:fill="FFFFFF"/>
            <w:noWrap/>
            <w:vAlign w:val="center"/>
            <w:hideMark/>
          </w:tcPr>
          <w:p w14:paraId="67CEFCF7"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noWrap/>
            <w:vAlign w:val="center"/>
            <w:hideMark/>
          </w:tcPr>
          <w:p w14:paraId="0ACB7DCE"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5" w:type="pct"/>
            <w:tcBorders>
              <w:top w:val="nil"/>
              <w:left w:val="nil"/>
              <w:bottom w:val="nil"/>
              <w:right w:val="nil"/>
            </w:tcBorders>
            <w:shd w:val="clear" w:color="000000" w:fill="FFFFFF"/>
            <w:noWrap/>
            <w:vAlign w:val="center"/>
            <w:hideMark/>
          </w:tcPr>
          <w:p w14:paraId="3BA5F4CB"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68ACE8FC"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w:t>
            </w:r>
          </w:p>
        </w:tc>
        <w:tc>
          <w:tcPr>
            <w:tcW w:w="648" w:type="pct"/>
            <w:tcBorders>
              <w:top w:val="nil"/>
              <w:left w:val="nil"/>
              <w:bottom w:val="nil"/>
              <w:right w:val="nil"/>
            </w:tcBorders>
            <w:shd w:val="clear" w:color="000000" w:fill="FFFFFF"/>
            <w:noWrap/>
            <w:vAlign w:val="center"/>
            <w:hideMark/>
          </w:tcPr>
          <w:p w14:paraId="4C72F233"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noWrap/>
            <w:vAlign w:val="center"/>
            <w:hideMark/>
          </w:tcPr>
          <w:p w14:paraId="70C26285"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r w:rsidR="006746D5" w:rsidRPr="005E7ACA" w14:paraId="7BFEE73D" w14:textId="77777777" w:rsidTr="00FF0A75">
        <w:trPr>
          <w:trHeight w:val="312"/>
        </w:trPr>
        <w:tc>
          <w:tcPr>
            <w:tcW w:w="1572" w:type="pct"/>
            <w:tcBorders>
              <w:top w:val="nil"/>
              <w:left w:val="nil"/>
              <w:bottom w:val="nil"/>
              <w:right w:val="nil"/>
            </w:tcBorders>
            <w:shd w:val="clear" w:color="000000" w:fill="FFFFFF"/>
            <w:vAlign w:val="center"/>
            <w:hideMark/>
          </w:tcPr>
          <w:p w14:paraId="0033A136" w14:textId="77777777" w:rsidR="006746D5" w:rsidRPr="005E7ACA" w:rsidRDefault="006746D5" w:rsidP="00C9304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Sugar-sweetened beverages</w:t>
            </w:r>
          </w:p>
        </w:tc>
        <w:tc>
          <w:tcPr>
            <w:tcW w:w="371" w:type="pct"/>
            <w:tcBorders>
              <w:top w:val="nil"/>
              <w:left w:val="nil"/>
              <w:bottom w:val="nil"/>
              <w:right w:val="nil"/>
            </w:tcBorders>
            <w:shd w:val="clear" w:color="000000" w:fill="FFFFFF"/>
            <w:vAlign w:val="center"/>
            <w:hideMark/>
          </w:tcPr>
          <w:p w14:paraId="57BC45B2"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229</w:t>
            </w:r>
          </w:p>
        </w:tc>
        <w:tc>
          <w:tcPr>
            <w:tcW w:w="648" w:type="pct"/>
            <w:tcBorders>
              <w:top w:val="nil"/>
              <w:left w:val="nil"/>
              <w:bottom w:val="nil"/>
              <w:right w:val="nil"/>
            </w:tcBorders>
            <w:shd w:val="clear" w:color="000000" w:fill="FFFFFF"/>
            <w:noWrap/>
            <w:vAlign w:val="center"/>
            <w:hideMark/>
          </w:tcPr>
          <w:p w14:paraId="6CCA9687"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noWrap/>
            <w:vAlign w:val="center"/>
            <w:hideMark/>
          </w:tcPr>
          <w:p w14:paraId="32FDB19B"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5" w:type="pct"/>
            <w:tcBorders>
              <w:top w:val="nil"/>
              <w:left w:val="nil"/>
              <w:bottom w:val="nil"/>
              <w:right w:val="nil"/>
            </w:tcBorders>
            <w:shd w:val="clear" w:color="000000" w:fill="FFFFFF"/>
            <w:noWrap/>
            <w:vAlign w:val="center"/>
            <w:hideMark/>
          </w:tcPr>
          <w:p w14:paraId="499344D3"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31C4315D"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188</w:t>
            </w:r>
          </w:p>
        </w:tc>
        <w:tc>
          <w:tcPr>
            <w:tcW w:w="648" w:type="pct"/>
            <w:tcBorders>
              <w:top w:val="nil"/>
              <w:left w:val="nil"/>
              <w:bottom w:val="nil"/>
              <w:right w:val="nil"/>
            </w:tcBorders>
            <w:shd w:val="clear" w:color="000000" w:fill="FFFFFF"/>
            <w:noWrap/>
            <w:vAlign w:val="center"/>
            <w:hideMark/>
          </w:tcPr>
          <w:p w14:paraId="4EA6870A"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648" w:type="pct"/>
            <w:tcBorders>
              <w:top w:val="nil"/>
              <w:left w:val="nil"/>
              <w:bottom w:val="nil"/>
              <w:right w:val="nil"/>
            </w:tcBorders>
            <w:shd w:val="clear" w:color="000000" w:fill="FFFFFF"/>
            <w:noWrap/>
            <w:vAlign w:val="center"/>
            <w:hideMark/>
          </w:tcPr>
          <w:p w14:paraId="659764B2"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r w:rsidR="006746D5" w:rsidRPr="005E7ACA" w14:paraId="56ED76EA" w14:textId="77777777" w:rsidTr="00FF0A75">
        <w:trPr>
          <w:trHeight w:val="312"/>
        </w:trPr>
        <w:tc>
          <w:tcPr>
            <w:tcW w:w="1572" w:type="pct"/>
            <w:tcBorders>
              <w:top w:val="nil"/>
              <w:left w:val="nil"/>
              <w:bottom w:val="nil"/>
              <w:right w:val="nil"/>
            </w:tcBorders>
            <w:shd w:val="clear" w:color="000000" w:fill="FFFFFF"/>
            <w:vAlign w:val="center"/>
            <w:hideMark/>
          </w:tcPr>
          <w:p w14:paraId="7CFA028C" w14:textId="77777777" w:rsidR="006746D5" w:rsidRPr="005E7ACA" w:rsidRDefault="006746D5" w:rsidP="00C93044">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Others</w:t>
            </w:r>
          </w:p>
        </w:tc>
        <w:tc>
          <w:tcPr>
            <w:tcW w:w="371" w:type="pct"/>
            <w:tcBorders>
              <w:top w:val="nil"/>
              <w:left w:val="nil"/>
              <w:bottom w:val="nil"/>
              <w:right w:val="nil"/>
            </w:tcBorders>
            <w:shd w:val="clear" w:color="000000" w:fill="FFFFFF"/>
            <w:vAlign w:val="center"/>
            <w:hideMark/>
          </w:tcPr>
          <w:p w14:paraId="1E40AA93"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20</w:t>
            </w:r>
          </w:p>
        </w:tc>
        <w:tc>
          <w:tcPr>
            <w:tcW w:w="648" w:type="pct"/>
            <w:tcBorders>
              <w:top w:val="nil"/>
              <w:left w:val="nil"/>
              <w:bottom w:val="nil"/>
              <w:right w:val="nil"/>
            </w:tcBorders>
            <w:shd w:val="clear" w:color="000000" w:fill="FFFFFF"/>
            <w:noWrap/>
            <w:vAlign w:val="center"/>
            <w:hideMark/>
          </w:tcPr>
          <w:p w14:paraId="31DC8AAB"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w:t>
            </w:r>
          </w:p>
        </w:tc>
        <w:tc>
          <w:tcPr>
            <w:tcW w:w="648" w:type="pct"/>
            <w:tcBorders>
              <w:top w:val="nil"/>
              <w:left w:val="nil"/>
              <w:bottom w:val="nil"/>
              <w:right w:val="nil"/>
            </w:tcBorders>
            <w:shd w:val="clear" w:color="000000" w:fill="FFFFFF"/>
            <w:noWrap/>
            <w:vAlign w:val="center"/>
            <w:hideMark/>
          </w:tcPr>
          <w:p w14:paraId="74C07D9C"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25.5</w:t>
            </w:r>
          </w:p>
        </w:tc>
        <w:tc>
          <w:tcPr>
            <w:tcW w:w="95" w:type="pct"/>
            <w:tcBorders>
              <w:top w:val="nil"/>
              <w:left w:val="nil"/>
              <w:bottom w:val="nil"/>
              <w:right w:val="nil"/>
            </w:tcBorders>
            <w:shd w:val="clear" w:color="000000" w:fill="FFFFFF"/>
            <w:noWrap/>
            <w:vAlign w:val="center"/>
            <w:hideMark/>
          </w:tcPr>
          <w:p w14:paraId="179FD26B"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1" w:type="pct"/>
            <w:tcBorders>
              <w:top w:val="nil"/>
              <w:left w:val="nil"/>
              <w:bottom w:val="nil"/>
              <w:right w:val="nil"/>
            </w:tcBorders>
            <w:shd w:val="clear" w:color="000000" w:fill="FFFFFF"/>
            <w:vAlign w:val="center"/>
            <w:hideMark/>
          </w:tcPr>
          <w:p w14:paraId="69581960"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26</w:t>
            </w:r>
          </w:p>
        </w:tc>
        <w:tc>
          <w:tcPr>
            <w:tcW w:w="648" w:type="pct"/>
            <w:tcBorders>
              <w:top w:val="nil"/>
              <w:left w:val="nil"/>
              <w:bottom w:val="nil"/>
              <w:right w:val="nil"/>
            </w:tcBorders>
            <w:shd w:val="clear" w:color="000000" w:fill="FFFFFF"/>
            <w:noWrap/>
            <w:vAlign w:val="center"/>
            <w:hideMark/>
          </w:tcPr>
          <w:p w14:paraId="73D27527"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w:t>
            </w:r>
          </w:p>
        </w:tc>
        <w:tc>
          <w:tcPr>
            <w:tcW w:w="648" w:type="pct"/>
            <w:tcBorders>
              <w:top w:val="nil"/>
              <w:left w:val="nil"/>
              <w:bottom w:val="nil"/>
              <w:right w:val="nil"/>
            </w:tcBorders>
            <w:shd w:val="clear" w:color="000000" w:fill="FFFFFF"/>
            <w:noWrap/>
            <w:vAlign w:val="center"/>
            <w:hideMark/>
          </w:tcPr>
          <w:p w14:paraId="6BE54DFB" w14:textId="77777777" w:rsidR="006746D5" w:rsidRPr="005E7ACA" w:rsidRDefault="006746D5" w:rsidP="00C9304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37.3</w:t>
            </w:r>
          </w:p>
        </w:tc>
      </w:tr>
      <w:tr w:rsidR="006746D5" w:rsidRPr="005E7ACA" w14:paraId="36D77973" w14:textId="77777777" w:rsidTr="00FF0A75">
        <w:trPr>
          <w:trHeight w:val="312"/>
        </w:trPr>
        <w:tc>
          <w:tcPr>
            <w:tcW w:w="1572" w:type="pct"/>
            <w:tcBorders>
              <w:top w:val="single" w:sz="4" w:space="0" w:color="auto"/>
              <w:left w:val="nil"/>
              <w:bottom w:val="single" w:sz="4" w:space="0" w:color="auto"/>
              <w:right w:val="nil"/>
            </w:tcBorders>
            <w:shd w:val="clear" w:color="000000" w:fill="FFFFFF"/>
            <w:vAlign w:val="center"/>
            <w:hideMark/>
          </w:tcPr>
          <w:p w14:paraId="6EF7DC07" w14:textId="77777777" w:rsidR="006746D5" w:rsidRPr="005E7ACA" w:rsidRDefault="006746D5" w:rsidP="00C93044">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Total energy</w:t>
            </w:r>
          </w:p>
        </w:tc>
        <w:tc>
          <w:tcPr>
            <w:tcW w:w="371" w:type="pct"/>
            <w:tcBorders>
              <w:top w:val="single" w:sz="4" w:space="0" w:color="auto"/>
              <w:left w:val="nil"/>
              <w:bottom w:val="single" w:sz="4" w:space="0" w:color="auto"/>
              <w:right w:val="nil"/>
            </w:tcBorders>
            <w:shd w:val="clear" w:color="000000" w:fill="FFFFFF"/>
            <w:vAlign w:val="center"/>
            <w:hideMark/>
          </w:tcPr>
          <w:p w14:paraId="35C0DD66" w14:textId="77777777" w:rsidR="006746D5" w:rsidRPr="005E7ACA" w:rsidRDefault="006746D5" w:rsidP="00C93044">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1,964</w:t>
            </w:r>
          </w:p>
        </w:tc>
        <w:tc>
          <w:tcPr>
            <w:tcW w:w="648" w:type="pct"/>
            <w:tcBorders>
              <w:top w:val="single" w:sz="4" w:space="0" w:color="auto"/>
              <w:left w:val="nil"/>
              <w:bottom w:val="single" w:sz="4" w:space="0" w:color="auto"/>
              <w:right w:val="nil"/>
            </w:tcBorders>
            <w:shd w:val="clear" w:color="000000" w:fill="FFFFFF"/>
            <w:noWrap/>
            <w:vAlign w:val="bottom"/>
            <w:hideMark/>
          </w:tcPr>
          <w:p w14:paraId="42FA586A" w14:textId="77777777" w:rsidR="006746D5" w:rsidRPr="005E7ACA" w:rsidRDefault="006746D5" w:rsidP="00C93044">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686</w:t>
            </w:r>
          </w:p>
        </w:tc>
        <w:tc>
          <w:tcPr>
            <w:tcW w:w="648" w:type="pct"/>
            <w:tcBorders>
              <w:top w:val="single" w:sz="4" w:space="0" w:color="auto"/>
              <w:left w:val="nil"/>
              <w:bottom w:val="single" w:sz="4" w:space="0" w:color="auto"/>
              <w:right w:val="nil"/>
            </w:tcBorders>
            <w:shd w:val="clear" w:color="000000" w:fill="FFFFFF"/>
            <w:noWrap/>
            <w:vAlign w:val="bottom"/>
            <w:hideMark/>
          </w:tcPr>
          <w:p w14:paraId="191EA37E" w14:textId="77777777" w:rsidR="006746D5" w:rsidRPr="005E7ACA" w:rsidRDefault="006746D5" w:rsidP="00C93044">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34.9</w:t>
            </w:r>
          </w:p>
        </w:tc>
        <w:tc>
          <w:tcPr>
            <w:tcW w:w="95" w:type="pct"/>
            <w:tcBorders>
              <w:top w:val="nil"/>
              <w:left w:val="nil"/>
              <w:bottom w:val="single" w:sz="4" w:space="0" w:color="auto"/>
              <w:right w:val="nil"/>
            </w:tcBorders>
            <w:shd w:val="clear" w:color="000000" w:fill="FFFFFF"/>
            <w:noWrap/>
            <w:vAlign w:val="bottom"/>
            <w:hideMark/>
          </w:tcPr>
          <w:p w14:paraId="4772C91A" w14:textId="77777777" w:rsidR="006746D5" w:rsidRPr="005E7ACA" w:rsidRDefault="006746D5" w:rsidP="00C93044">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 </w:t>
            </w:r>
          </w:p>
        </w:tc>
        <w:tc>
          <w:tcPr>
            <w:tcW w:w="371" w:type="pct"/>
            <w:tcBorders>
              <w:top w:val="single" w:sz="4" w:space="0" w:color="auto"/>
              <w:left w:val="nil"/>
              <w:bottom w:val="single" w:sz="4" w:space="0" w:color="auto"/>
              <w:right w:val="nil"/>
            </w:tcBorders>
            <w:shd w:val="clear" w:color="000000" w:fill="FFFFFF"/>
            <w:vAlign w:val="center"/>
            <w:hideMark/>
          </w:tcPr>
          <w:p w14:paraId="1999CA5B" w14:textId="77777777" w:rsidR="006746D5" w:rsidRPr="005E7ACA" w:rsidRDefault="006746D5" w:rsidP="00C93044">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1,899</w:t>
            </w:r>
          </w:p>
        </w:tc>
        <w:tc>
          <w:tcPr>
            <w:tcW w:w="648" w:type="pct"/>
            <w:tcBorders>
              <w:top w:val="single" w:sz="4" w:space="0" w:color="auto"/>
              <w:left w:val="nil"/>
              <w:bottom w:val="single" w:sz="4" w:space="0" w:color="auto"/>
              <w:right w:val="nil"/>
            </w:tcBorders>
            <w:shd w:val="clear" w:color="000000" w:fill="FFFFFF"/>
            <w:noWrap/>
            <w:vAlign w:val="bottom"/>
            <w:hideMark/>
          </w:tcPr>
          <w:p w14:paraId="3BF4CBB7" w14:textId="77777777" w:rsidR="006746D5" w:rsidRPr="005E7ACA" w:rsidRDefault="006746D5" w:rsidP="00C93044">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914</w:t>
            </w:r>
          </w:p>
        </w:tc>
        <w:tc>
          <w:tcPr>
            <w:tcW w:w="648" w:type="pct"/>
            <w:tcBorders>
              <w:top w:val="single" w:sz="4" w:space="0" w:color="auto"/>
              <w:left w:val="nil"/>
              <w:bottom w:val="single" w:sz="4" w:space="0" w:color="auto"/>
              <w:right w:val="nil"/>
            </w:tcBorders>
            <w:shd w:val="clear" w:color="000000" w:fill="FFFFFF"/>
            <w:noWrap/>
            <w:vAlign w:val="bottom"/>
            <w:hideMark/>
          </w:tcPr>
          <w:p w14:paraId="39381056" w14:textId="77777777" w:rsidR="006746D5" w:rsidRPr="005E7ACA" w:rsidRDefault="006746D5" w:rsidP="00C93044">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48.1</w:t>
            </w:r>
          </w:p>
        </w:tc>
      </w:tr>
      <w:tr w:rsidR="006746D5" w:rsidRPr="005E7ACA" w14:paraId="7C95852A" w14:textId="77777777" w:rsidTr="00FF0A75">
        <w:trPr>
          <w:trHeight w:val="312"/>
        </w:trPr>
        <w:tc>
          <w:tcPr>
            <w:tcW w:w="3705" w:type="pct"/>
            <w:gridSpan w:val="6"/>
            <w:tcBorders>
              <w:top w:val="single" w:sz="4" w:space="0" w:color="auto"/>
              <w:left w:val="nil"/>
              <w:bottom w:val="nil"/>
              <w:right w:val="nil"/>
            </w:tcBorders>
            <w:shd w:val="clear" w:color="000000" w:fill="FFFFFF"/>
            <w:vAlign w:val="bottom"/>
            <w:hideMark/>
          </w:tcPr>
          <w:p w14:paraId="035B1230" w14:textId="2914678C" w:rsidR="006746D5" w:rsidRPr="005E7ACA" w:rsidRDefault="006746D5" w:rsidP="00C93044">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Source: </w:t>
            </w:r>
            <w:sdt>
              <w:sdtPr>
                <w:rPr>
                  <w:rFonts w:ascii="Cambria" w:eastAsia="Times New Roman" w:hAnsi="Cambria" w:cs="Calibri"/>
                  <w:color w:val="000000"/>
                  <w:sz w:val="16"/>
                  <w:szCs w:val="16"/>
                </w:rPr>
                <w:tag w:val="MENDELEY_CITATION_v3_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"/>
                <w:id w:val="1017278682"/>
                <w:placeholder>
                  <w:docPart w:val="DefaultPlaceholder_-1854013440"/>
                </w:placeholder>
              </w:sdtPr>
              <w:sdtEndPr/>
              <w:sdtContent>
                <w:r w:rsidRPr="005E7ACA">
                  <w:rPr>
                    <w:rFonts w:ascii="Cambria" w:eastAsia="Times New Roman" w:hAnsi="Cambria" w:cs="Calibri"/>
                    <w:color w:val="000000"/>
                    <w:sz w:val="16"/>
                    <w:szCs w:val="16"/>
                  </w:rPr>
                  <w:t xml:space="preserve">Castellanos-Gutiérrez et al. </w:t>
                </w:r>
                <w:r w:rsidR="006E25A7" w:rsidRPr="005E7ACA">
                  <w:rPr>
                    <w:rFonts w:ascii="Cambria" w:eastAsia="Times New Roman" w:hAnsi="Cambria" w:cs="Calibri"/>
                    <w:color w:val="000000"/>
                    <w:sz w:val="16"/>
                    <w:szCs w:val="16"/>
                  </w:rPr>
                  <w:t>(</w:t>
                </w:r>
                <w:r w:rsidRPr="005E7ACA">
                  <w:rPr>
                    <w:rFonts w:ascii="Cambria" w:eastAsia="Times New Roman" w:hAnsi="Cambria" w:cs="Calibri"/>
                    <w:color w:val="000000"/>
                    <w:sz w:val="16"/>
                    <w:szCs w:val="16"/>
                  </w:rPr>
                  <w:t>2021)</w:t>
                </w:r>
              </w:sdtContent>
            </w:sdt>
            <w:r w:rsidRPr="005E7ACA">
              <w:rPr>
                <w:rFonts w:ascii="Cambria" w:eastAsia="Times New Roman" w:hAnsi="Cambria" w:cs="Calibri"/>
                <w:color w:val="000000"/>
                <w:sz w:val="16"/>
                <w:szCs w:val="16"/>
              </w:rPr>
              <w:t xml:space="preserve"> and Mexican National Health and Nutrition Surveys (ENSANUTs) in 2012 and 2016.</w:t>
            </w:r>
          </w:p>
        </w:tc>
        <w:tc>
          <w:tcPr>
            <w:tcW w:w="648" w:type="pct"/>
            <w:tcBorders>
              <w:top w:val="nil"/>
              <w:left w:val="nil"/>
              <w:bottom w:val="nil"/>
              <w:right w:val="nil"/>
            </w:tcBorders>
            <w:shd w:val="clear" w:color="000000" w:fill="FFFFFF"/>
            <w:noWrap/>
            <w:vAlign w:val="bottom"/>
            <w:hideMark/>
          </w:tcPr>
          <w:p w14:paraId="57D57402" w14:textId="77777777" w:rsidR="006746D5" w:rsidRPr="005E7ACA" w:rsidRDefault="006746D5" w:rsidP="00C93044">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648" w:type="pct"/>
            <w:tcBorders>
              <w:top w:val="nil"/>
              <w:left w:val="nil"/>
              <w:bottom w:val="nil"/>
              <w:right w:val="nil"/>
            </w:tcBorders>
            <w:shd w:val="clear" w:color="000000" w:fill="FFFFFF"/>
            <w:noWrap/>
            <w:vAlign w:val="bottom"/>
            <w:hideMark/>
          </w:tcPr>
          <w:p w14:paraId="32D04FE3" w14:textId="77777777" w:rsidR="006746D5" w:rsidRPr="005E7ACA" w:rsidRDefault="006746D5" w:rsidP="00C93044">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r>
    </w:tbl>
    <w:p w14:paraId="0F2283F6" w14:textId="77777777" w:rsidR="006746D5" w:rsidRPr="005E7ACA" w:rsidRDefault="006746D5" w:rsidP="003D7F62">
      <w:pPr>
        <w:spacing w:line="360" w:lineRule="auto"/>
        <w:contextualSpacing/>
        <w:rPr>
          <w:rFonts w:ascii="Cambria" w:eastAsia="Times New Roman" w:hAnsi="Cambria" w:cs="Calibri"/>
          <w:color w:val="000000"/>
          <w:sz w:val="16"/>
          <w:szCs w:val="16"/>
        </w:rPr>
      </w:pPr>
    </w:p>
    <w:p w14:paraId="3A2D36D4" w14:textId="77777777" w:rsidR="006746D5" w:rsidRPr="005E7ACA" w:rsidRDefault="006746D5" w:rsidP="003D7F62">
      <w:pPr>
        <w:spacing w:line="360" w:lineRule="auto"/>
        <w:contextualSpacing/>
        <w:rPr>
          <w:rFonts w:ascii="Cambria" w:hAnsi="Cambria"/>
          <w:b/>
          <w:bCs/>
          <w:sz w:val="20"/>
          <w:szCs w:val="20"/>
        </w:rPr>
      </w:pPr>
    </w:p>
    <w:tbl>
      <w:tblPr>
        <w:tblW w:w="5000" w:type="pct"/>
        <w:tblLook w:val="04A0" w:firstRow="1" w:lastRow="0" w:firstColumn="1" w:lastColumn="0" w:noHBand="0" w:noVBand="1"/>
      </w:tblPr>
      <w:tblGrid>
        <w:gridCol w:w="3466"/>
        <w:gridCol w:w="980"/>
        <w:gridCol w:w="1159"/>
        <w:gridCol w:w="1204"/>
        <w:gridCol w:w="256"/>
        <w:gridCol w:w="976"/>
        <w:gridCol w:w="1159"/>
        <w:gridCol w:w="1204"/>
        <w:gridCol w:w="256"/>
        <w:gridCol w:w="978"/>
        <w:gridCol w:w="1160"/>
        <w:gridCol w:w="1204"/>
      </w:tblGrid>
      <w:tr w:rsidR="006746D5" w:rsidRPr="005E7ACA" w14:paraId="0326AFE2" w14:textId="77777777" w:rsidTr="00FF0A75">
        <w:trPr>
          <w:trHeight w:val="312"/>
        </w:trPr>
        <w:tc>
          <w:tcPr>
            <w:tcW w:w="1240" w:type="pct"/>
            <w:tcBorders>
              <w:top w:val="nil"/>
              <w:left w:val="nil"/>
              <w:bottom w:val="nil"/>
              <w:right w:val="nil"/>
            </w:tcBorders>
            <w:shd w:val="clear" w:color="000000" w:fill="FFFFFF"/>
            <w:noWrap/>
            <w:vAlign w:val="bottom"/>
            <w:hideMark/>
          </w:tcPr>
          <w:p w14:paraId="739D4146" w14:textId="77777777" w:rsidR="006746D5" w:rsidRPr="005E7ACA" w:rsidRDefault="006746D5" w:rsidP="00797CA9">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lastRenderedPageBreak/>
              <w:t>Table A.2</w:t>
            </w:r>
          </w:p>
        </w:tc>
        <w:tc>
          <w:tcPr>
            <w:tcW w:w="352" w:type="pct"/>
            <w:tcBorders>
              <w:top w:val="nil"/>
              <w:left w:val="nil"/>
              <w:bottom w:val="nil"/>
              <w:right w:val="nil"/>
            </w:tcBorders>
            <w:shd w:val="clear" w:color="000000" w:fill="FFFFFF"/>
            <w:noWrap/>
            <w:vAlign w:val="bottom"/>
            <w:hideMark/>
          </w:tcPr>
          <w:p w14:paraId="72DE0799" w14:textId="77777777" w:rsidR="006746D5" w:rsidRPr="005E7ACA" w:rsidRDefault="006746D5" w:rsidP="00797CA9">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bottom"/>
            <w:hideMark/>
          </w:tcPr>
          <w:p w14:paraId="4AD66B72" w14:textId="77777777" w:rsidR="006746D5" w:rsidRPr="005E7ACA" w:rsidRDefault="006746D5" w:rsidP="00797CA9">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bottom"/>
            <w:hideMark/>
          </w:tcPr>
          <w:p w14:paraId="1EE4DFCA"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bottom"/>
            <w:hideMark/>
          </w:tcPr>
          <w:p w14:paraId="4D6A0706"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noWrap/>
            <w:vAlign w:val="bottom"/>
            <w:hideMark/>
          </w:tcPr>
          <w:p w14:paraId="779C4552" w14:textId="77777777" w:rsidR="006746D5" w:rsidRPr="005E7ACA" w:rsidRDefault="006746D5" w:rsidP="00797CA9">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bottom"/>
            <w:hideMark/>
          </w:tcPr>
          <w:p w14:paraId="411C5A51" w14:textId="77777777" w:rsidR="006746D5" w:rsidRPr="005E7ACA" w:rsidRDefault="006746D5" w:rsidP="00797CA9">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bottom"/>
            <w:hideMark/>
          </w:tcPr>
          <w:p w14:paraId="77C1B542"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bottom"/>
            <w:hideMark/>
          </w:tcPr>
          <w:p w14:paraId="5D538B07"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noWrap/>
            <w:vAlign w:val="bottom"/>
            <w:hideMark/>
          </w:tcPr>
          <w:p w14:paraId="690974AA" w14:textId="77777777" w:rsidR="006746D5" w:rsidRPr="005E7ACA" w:rsidRDefault="006746D5" w:rsidP="00797CA9">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bottom"/>
            <w:hideMark/>
          </w:tcPr>
          <w:p w14:paraId="2ACD97E4" w14:textId="77777777" w:rsidR="006746D5" w:rsidRPr="005E7ACA" w:rsidRDefault="006746D5" w:rsidP="00797CA9">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bottom"/>
            <w:hideMark/>
          </w:tcPr>
          <w:p w14:paraId="2C48E284"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7D9C19A5" w14:textId="77777777" w:rsidTr="00FF0A75">
        <w:trPr>
          <w:trHeight w:val="312"/>
        </w:trPr>
        <w:tc>
          <w:tcPr>
            <w:tcW w:w="5000" w:type="pct"/>
            <w:gridSpan w:val="12"/>
            <w:tcBorders>
              <w:top w:val="nil"/>
              <w:left w:val="nil"/>
              <w:bottom w:val="single" w:sz="4" w:space="0" w:color="auto"/>
              <w:right w:val="nil"/>
            </w:tcBorders>
            <w:shd w:val="clear" w:color="000000" w:fill="FFFFFF"/>
            <w:noWrap/>
            <w:vAlign w:val="bottom"/>
            <w:hideMark/>
          </w:tcPr>
          <w:p w14:paraId="7E3620FA" w14:textId="77777777" w:rsidR="006746D5" w:rsidRPr="005E7ACA" w:rsidRDefault="006746D5" w:rsidP="00797CA9">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Mexican energy intake and contribution from traditional foods by food group and socioeconomic status.</w:t>
            </w:r>
          </w:p>
        </w:tc>
      </w:tr>
      <w:tr w:rsidR="006746D5" w:rsidRPr="005E7ACA" w14:paraId="6C5B01AF" w14:textId="77777777" w:rsidTr="00FF0A75">
        <w:trPr>
          <w:trHeight w:val="312"/>
        </w:trPr>
        <w:tc>
          <w:tcPr>
            <w:tcW w:w="1240" w:type="pct"/>
            <w:tcBorders>
              <w:top w:val="nil"/>
              <w:left w:val="nil"/>
              <w:bottom w:val="nil"/>
              <w:right w:val="nil"/>
            </w:tcBorders>
            <w:shd w:val="clear" w:color="000000" w:fill="FFFFFF"/>
            <w:noWrap/>
            <w:vAlign w:val="bottom"/>
            <w:hideMark/>
          </w:tcPr>
          <w:p w14:paraId="6890C567" w14:textId="77777777" w:rsidR="006746D5" w:rsidRPr="005E7ACA" w:rsidRDefault="006746D5" w:rsidP="00797CA9">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192" w:type="pct"/>
            <w:gridSpan w:val="3"/>
            <w:tcBorders>
              <w:top w:val="single" w:sz="4" w:space="0" w:color="auto"/>
              <w:left w:val="nil"/>
              <w:bottom w:val="single" w:sz="4" w:space="0" w:color="auto"/>
              <w:right w:val="nil"/>
            </w:tcBorders>
            <w:shd w:val="clear" w:color="000000" w:fill="FFFFFF"/>
            <w:noWrap/>
            <w:vAlign w:val="bottom"/>
            <w:hideMark/>
          </w:tcPr>
          <w:p w14:paraId="14F1E101" w14:textId="77777777" w:rsidR="006746D5" w:rsidRPr="005E7ACA" w:rsidRDefault="006746D5" w:rsidP="00797CA9">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SES tertile 1</w:t>
            </w:r>
          </w:p>
        </w:tc>
        <w:tc>
          <w:tcPr>
            <w:tcW w:w="92" w:type="pct"/>
            <w:tcBorders>
              <w:top w:val="nil"/>
              <w:left w:val="nil"/>
              <w:bottom w:val="nil"/>
              <w:right w:val="nil"/>
            </w:tcBorders>
            <w:shd w:val="clear" w:color="000000" w:fill="FFFFFF"/>
            <w:noWrap/>
            <w:vAlign w:val="bottom"/>
            <w:hideMark/>
          </w:tcPr>
          <w:p w14:paraId="1E519C03" w14:textId="77777777" w:rsidR="006746D5" w:rsidRPr="005E7ACA" w:rsidRDefault="006746D5" w:rsidP="00797CA9">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 </w:t>
            </w:r>
          </w:p>
        </w:tc>
        <w:tc>
          <w:tcPr>
            <w:tcW w:w="1192" w:type="pct"/>
            <w:gridSpan w:val="3"/>
            <w:tcBorders>
              <w:top w:val="single" w:sz="4" w:space="0" w:color="auto"/>
              <w:left w:val="nil"/>
              <w:bottom w:val="single" w:sz="4" w:space="0" w:color="auto"/>
              <w:right w:val="nil"/>
            </w:tcBorders>
            <w:shd w:val="clear" w:color="000000" w:fill="FFFFFF"/>
            <w:noWrap/>
            <w:vAlign w:val="bottom"/>
            <w:hideMark/>
          </w:tcPr>
          <w:p w14:paraId="3BDADEDB" w14:textId="77777777" w:rsidR="006746D5" w:rsidRPr="005E7ACA" w:rsidRDefault="006746D5" w:rsidP="00797CA9">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SES tertile 2</w:t>
            </w:r>
          </w:p>
        </w:tc>
        <w:tc>
          <w:tcPr>
            <w:tcW w:w="92" w:type="pct"/>
            <w:tcBorders>
              <w:top w:val="nil"/>
              <w:left w:val="nil"/>
              <w:bottom w:val="nil"/>
              <w:right w:val="nil"/>
            </w:tcBorders>
            <w:shd w:val="clear" w:color="000000" w:fill="FFFFFF"/>
            <w:noWrap/>
            <w:vAlign w:val="bottom"/>
            <w:hideMark/>
          </w:tcPr>
          <w:p w14:paraId="56A44123" w14:textId="77777777" w:rsidR="006746D5" w:rsidRPr="005E7ACA" w:rsidRDefault="006746D5" w:rsidP="00797CA9">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 </w:t>
            </w:r>
          </w:p>
        </w:tc>
        <w:tc>
          <w:tcPr>
            <w:tcW w:w="1192" w:type="pct"/>
            <w:gridSpan w:val="3"/>
            <w:tcBorders>
              <w:top w:val="single" w:sz="4" w:space="0" w:color="auto"/>
              <w:left w:val="nil"/>
              <w:bottom w:val="single" w:sz="4" w:space="0" w:color="auto"/>
              <w:right w:val="nil"/>
            </w:tcBorders>
            <w:shd w:val="clear" w:color="000000" w:fill="FFFFFF"/>
            <w:noWrap/>
            <w:vAlign w:val="bottom"/>
            <w:hideMark/>
          </w:tcPr>
          <w:p w14:paraId="7663C3CA" w14:textId="77777777" w:rsidR="006746D5" w:rsidRPr="005E7ACA" w:rsidRDefault="006746D5" w:rsidP="00797CA9">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SES tertile 3</w:t>
            </w:r>
          </w:p>
        </w:tc>
      </w:tr>
      <w:tr w:rsidR="006746D5" w:rsidRPr="005E7ACA" w14:paraId="1A735A31" w14:textId="77777777" w:rsidTr="00FF0A75">
        <w:trPr>
          <w:trHeight w:val="564"/>
        </w:trPr>
        <w:tc>
          <w:tcPr>
            <w:tcW w:w="1240" w:type="pct"/>
            <w:vMerge w:val="restart"/>
            <w:tcBorders>
              <w:top w:val="nil"/>
              <w:left w:val="nil"/>
              <w:bottom w:val="nil"/>
              <w:right w:val="nil"/>
            </w:tcBorders>
            <w:shd w:val="clear" w:color="000000" w:fill="FFFFFF"/>
            <w:vAlign w:val="center"/>
            <w:hideMark/>
          </w:tcPr>
          <w:p w14:paraId="7A5C8697"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Food groups</w:t>
            </w:r>
          </w:p>
        </w:tc>
        <w:tc>
          <w:tcPr>
            <w:tcW w:w="352" w:type="pct"/>
            <w:vMerge w:val="restart"/>
            <w:tcBorders>
              <w:top w:val="nil"/>
              <w:left w:val="nil"/>
              <w:bottom w:val="single" w:sz="4" w:space="0" w:color="000000"/>
              <w:right w:val="nil"/>
            </w:tcBorders>
            <w:shd w:val="clear" w:color="000000" w:fill="FFFFFF"/>
            <w:vAlign w:val="center"/>
            <w:hideMark/>
          </w:tcPr>
          <w:p w14:paraId="4AA43DF9"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(MI)**</w:t>
            </w:r>
          </w:p>
        </w:tc>
        <w:tc>
          <w:tcPr>
            <w:tcW w:w="416" w:type="pct"/>
            <w:vMerge w:val="restart"/>
            <w:tcBorders>
              <w:top w:val="nil"/>
              <w:left w:val="nil"/>
              <w:bottom w:val="single" w:sz="4" w:space="0" w:color="000000"/>
              <w:right w:val="nil"/>
            </w:tcBorders>
            <w:shd w:val="clear" w:color="000000" w:fill="FFFFFF"/>
            <w:vAlign w:val="center"/>
            <w:hideMark/>
          </w:tcPr>
          <w:p w14:paraId="19EA61AF"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of traditional foods</w:t>
            </w:r>
          </w:p>
        </w:tc>
        <w:tc>
          <w:tcPr>
            <w:tcW w:w="424" w:type="pct"/>
            <w:vMerge w:val="restart"/>
            <w:tcBorders>
              <w:top w:val="nil"/>
              <w:left w:val="nil"/>
              <w:bottom w:val="single" w:sz="4" w:space="0" w:color="000000"/>
              <w:right w:val="nil"/>
            </w:tcBorders>
            <w:shd w:val="clear" w:color="000000" w:fill="FFFFFF"/>
            <w:vAlign w:val="center"/>
            <w:hideMark/>
          </w:tcPr>
          <w:p w14:paraId="4FB24373"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Contribution from traditional foods to MI</w:t>
            </w:r>
          </w:p>
        </w:tc>
        <w:tc>
          <w:tcPr>
            <w:tcW w:w="92" w:type="pct"/>
            <w:tcBorders>
              <w:top w:val="nil"/>
              <w:left w:val="nil"/>
              <w:bottom w:val="nil"/>
              <w:right w:val="nil"/>
            </w:tcBorders>
            <w:shd w:val="clear" w:color="000000" w:fill="FFFFFF"/>
            <w:vAlign w:val="center"/>
            <w:hideMark/>
          </w:tcPr>
          <w:p w14:paraId="04D27A8F"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vMerge w:val="restart"/>
            <w:tcBorders>
              <w:top w:val="nil"/>
              <w:left w:val="nil"/>
              <w:bottom w:val="single" w:sz="4" w:space="0" w:color="000000"/>
              <w:right w:val="nil"/>
            </w:tcBorders>
            <w:shd w:val="clear" w:color="000000" w:fill="FFFFFF"/>
            <w:vAlign w:val="center"/>
            <w:hideMark/>
          </w:tcPr>
          <w:p w14:paraId="19B46305"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(MI)**</w:t>
            </w:r>
          </w:p>
        </w:tc>
        <w:tc>
          <w:tcPr>
            <w:tcW w:w="416" w:type="pct"/>
            <w:vMerge w:val="restart"/>
            <w:tcBorders>
              <w:top w:val="nil"/>
              <w:left w:val="nil"/>
              <w:bottom w:val="single" w:sz="4" w:space="0" w:color="000000"/>
              <w:right w:val="nil"/>
            </w:tcBorders>
            <w:shd w:val="clear" w:color="000000" w:fill="FFFFFF"/>
            <w:vAlign w:val="center"/>
            <w:hideMark/>
          </w:tcPr>
          <w:p w14:paraId="38476A98"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of traditional foods</w:t>
            </w:r>
          </w:p>
        </w:tc>
        <w:tc>
          <w:tcPr>
            <w:tcW w:w="424" w:type="pct"/>
            <w:vMerge w:val="restart"/>
            <w:tcBorders>
              <w:top w:val="nil"/>
              <w:left w:val="nil"/>
              <w:bottom w:val="single" w:sz="4" w:space="0" w:color="000000"/>
              <w:right w:val="nil"/>
            </w:tcBorders>
            <w:shd w:val="clear" w:color="000000" w:fill="FFFFFF"/>
            <w:vAlign w:val="center"/>
            <w:hideMark/>
          </w:tcPr>
          <w:p w14:paraId="26D11067"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Contribution from traditional foods to MI</w:t>
            </w:r>
          </w:p>
        </w:tc>
        <w:tc>
          <w:tcPr>
            <w:tcW w:w="92" w:type="pct"/>
            <w:tcBorders>
              <w:top w:val="nil"/>
              <w:left w:val="nil"/>
              <w:bottom w:val="nil"/>
              <w:right w:val="nil"/>
            </w:tcBorders>
            <w:shd w:val="clear" w:color="000000" w:fill="FFFFFF"/>
            <w:vAlign w:val="center"/>
            <w:hideMark/>
          </w:tcPr>
          <w:p w14:paraId="3D6F0853"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vMerge w:val="restart"/>
            <w:tcBorders>
              <w:top w:val="nil"/>
              <w:left w:val="nil"/>
              <w:bottom w:val="single" w:sz="4" w:space="0" w:color="000000"/>
              <w:right w:val="nil"/>
            </w:tcBorders>
            <w:shd w:val="clear" w:color="000000" w:fill="FFFFFF"/>
            <w:vAlign w:val="center"/>
            <w:hideMark/>
          </w:tcPr>
          <w:p w14:paraId="679F27E0"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(MI)**</w:t>
            </w:r>
          </w:p>
        </w:tc>
        <w:tc>
          <w:tcPr>
            <w:tcW w:w="416" w:type="pct"/>
            <w:vMerge w:val="restart"/>
            <w:tcBorders>
              <w:top w:val="nil"/>
              <w:left w:val="nil"/>
              <w:bottom w:val="single" w:sz="4" w:space="0" w:color="000000"/>
              <w:right w:val="nil"/>
            </w:tcBorders>
            <w:shd w:val="clear" w:color="000000" w:fill="FFFFFF"/>
            <w:vAlign w:val="center"/>
            <w:hideMark/>
          </w:tcPr>
          <w:p w14:paraId="5FC9A067"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of traditional foods</w:t>
            </w:r>
          </w:p>
        </w:tc>
        <w:tc>
          <w:tcPr>
            <w:tcW w:w="424" w:type="pct"/>
            <w:vMerge w:val="restart"/>
            <w:tcBorders>
              <w:top w:val="nil"/>
              <w:left w:val="nil"/>
              <w:bottom w:val="single" w:sz="4" w:space="0" w:color="000000"/>
              <w:right w:val="nil"/>
            </w:tcBorders>
            <w:shd w:val="clear" w:color="000000" w:fill="FFFFFF"/>
            <w:vAlign w:val="center"/>
            <w:hideMark/>
          </w:tcPr>
          <w:p w14:paraId="551B7C10"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Contribution from traditional foods to MI</w:t>
            </w:r>
          </w:p>
        </w:tc>
      </w:tr>
      <w:tr w:rsidR="006746D5" w:rsidRPr="005E7ACA" w14:paraId="1FC675A2" w14:textId="77777777" w:rsidTr="00FF0A75">
        <w:trPr>
          <w:trHeight w:val="564"/>
        </w:trPr>
        <w:tc>
          <w:tcPr>
            <w:tcW w:w="1240" w:type="pct"/>
            <w:vMerge/>
            <w:tcBorders>
              <w:top w:val="nil"/>
              <w:left w:val="nil"/>
              <w:bottom w:val="nil"/>
              <w:right w:val="nil"/>
            </w:tcBorders>
            <w:vAlign w:val="center"/>
            <w:hideMark/>
          </w:tcPr>
          <w:p w14:paraId="5657BE40" w14:textId="77777777" w:rsidR="006746D5" w:rsidRPr="005E7ACA" w:rsidRDefault="006746D5" w:rsidP="00797CA9">
            <w:pPr>
              <w:spacing w:after="0" w:line="240" w:lineRule="auto"/>
              <w:rPr>
                <w:rFonts w:ascii="Cambria" w:eastAsia="Times New Roman" w:hAnsi="Cambria" w:cs="Calibri"/>
                <w:color w:val="000000"/>
                <w:sz w:val="18"/>
                <w:szCs w:val="18"/>
              </w:rPr>
            </w:pPr>
          </w:p>
        </w:tc>
        <w:tc>
          <w:tcPr>
            <w:tcW w:w="352" w:type="pct"/>
            <w:vMerge/>
            <w:tcBorders>
              <w:top w:val="nil"/>
              <w:left w:val="nil"/>
              <w:bottom w:val="single" w:sz="4" w:space="0" w:color="000000"/>
              <w:right w:val="nil"/>
            </w:tcBorders>
            <w:vAlign w:val="center"/>
            <w:hideMark/>
          </w:tcPr>
          <w:p w14:paraId="7F2A7CC8" w14:textId="77777777" w:rsidR="006746D5" w:rsidRPr="005E7ACA" w:rsidRDefault="006746D5" w:rsidP="00797CA9">
            <w:pPr>
              <w:spacing w:after="0" w:line="240" w:lineRule="auto"/>
              <w:rPr>
                <w:rFonts w:ascii="Cambria" w:eastAsia="Times New Roman" w:hAnsi="Cambria" w:cs="Calibri"/>
                <w:color w:val="000000"/>
                <w:sz w:val="18"/>
                <w:szCs w:val="18"/>
              </w:rPr>
            </w:pPr>
          </w:p>
        </w:tc>
        <w:tc>
          <w:tcPr>
            <w:tcW w:w="416" w:type="pct"/>
            <w:vMerge/>
            <w:tcBorders>
              <w:top w:val="nil"/>
              <w:left w:val="nil"/>
              <w:bottom w:val="single" w:sz="4" w:space="0" w:color="000000"/>
              <w:right w:val="nil"/>
            </w:tcBorders>
            <w:vAlign w:val="center"/>
            <w:hideMark/>
          </w:tcPr>
          <w:p w14:paraId="1C01F533" w14:textId="77777777" w:rsidR="006746D5" w:rsidRPr="005E7ACA" w:rsidRDefault="006746D5" w:rsidP="00797CA9">
            <w:pPr>
              <w:spacing w:after="0" w:line="240" w:lineRule="auto"/>
              <w:rPr>
                <w:rFonts w:ascii="Cambria" w:eastAsia="Times New Roman" w:hAnsi="Cambria" w:cs="Calibri"/>
                <w:color w:val="000000"/>
                <w:sz w:val="18"/>
                <w:szCs w:val="18"/>
              </w:rPr>
            </w:pPr>
          </w:p>
        </w:tc>
        <w:tc>
          <w:tcPr>
            <w:tcW w:w="424" w:type="pct"/>
            <w:vMerge/>
            <w:tcBorders>
              <w:top w:val="nil"/>
              <w:left w:val="nil"/>
              <w:bottom w:val="single" w:sz="4" w:space="0" w:color="000000"/>
              <w:right w:val="nil"/>
            </w:tcBorders>
            <w:vAlign w:val="center"/>
            <w:hideMark/>
          </w:tcPr>
          <w:p w14:paraId="122878C7" w14:textId="77777777" w:rsidR="006746D5" w:rsidRPr="005E7ACA" w:rsidRDefault="006746D5" w:rsidP="00797CA9">
            <w:pPr>
              <w:spacing w:after="0" w:line="240" w:lineRule="auto"/>
              <w:rPr>
                <w:rFonts w:ascii="Cambria" w:eastAsia="Times New Roman" w:hAnsi="Cambria" w:cs="Calibri"/>
                <w:color w:val="000000"/>
                <w:sz w:val="18"/>
                <w:szCs w:val="18"/>
              </w:rPr>
            </w:pPr>
          </w:p>
        </w:tc>
        <w:tc>
          <w:tcPr>
            <w:tcW w:w="92" w:type="pct"/>
            <w:tcBorders>
              <w:top w:val="nil"/>
              <w:left w:val="nil"/>
              <w:bottom w:val="nil"/>
              <w:right w:val="nil"/>
            </w:tcBorders>
            <w:shd w:val="clear" w:color="000000" w:fill="FFFFFF"/>
            <w:vAlign w:val="center"/>
            <w:hideMark/>
          </w:tcPr>
          <w:p w14:paraId="35AE1634"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vMerge/>
            <w:tcBorders>
              <w:top w:val="nil"/>
              <w:left w:val="nil"/>
              <w:bottom w:val="single" w:sz="4" w:space="0" w:color="000000"/>
              <w:right w:val="nil"/>
            </w:tcBorders>
            <w:vAlign w:val="center"/>
            <w:hideMark/>
          </w:tcPr>
          <w:p w14:paraId="72968D4C" w14:textId="77777777" w:rsidR="006746D5" w:rsidRPr="005E7ACA" w:rsidRDefault="006746D5" w:rsidP="00797CA9">
            <w:pPr>
              <w:spacing w:after="0" w:line="240" w:lineRule="auto"/>
              <w:rPr>
                <w:rFonts w:ascii="Cambria" w:eastAsia="Times New Roman" w:hAnsi="Cambria" w:cs="Calibri"/>
                <w:color w:val="000000"/>
                <w:sz w:val="18"/>
                <w:szCs w:val="18"/>
              </w:rPr>
            </w:pPr>
          </w:p>
        </w:tc>
        <w:tc>
          <w:tcPr>
            <w:tcW w:w="416" w:type="pct"/>
            <w:vMerge/>
            <w:tcBorders>
              <w:top w:val="nil"/>
              <w:left w:val="nil"/>
              <w:bottom w:val="single" w:sz="4" w:space="0" w:color="000000"/>
              <w:right w:val="nil"/>
            </w:tcBorders>
            <w:vAlign w:val="center"/>
            <w:hideMark/>
          </w:tcPr>
          <w:p w14:paraId="14B79698" w14:textId="77777777" w:rsidR="006746D5" w:rsidRPr="005E7ACA" w:rsidRDefault="006746D5" w:rsidP="00797CA9">
            <w:pPr>
              <w:spacing w:after="0" w:line="240" w:lineRule="auto"/>
              <w:rPr>
                <w:rFonts w:ascii="Cambria" w:eastAsia="Times New Roman" w:hAnsi="Cambria" w:cs="Calibri"/>
                <w:color w:val="000000"/>
                <w:sz w:val="18"/>
                <w:szCs w:val="18"/>
              </w:rPr>
            </w:pPr>
          </w:p>
        </w:tc>
        <w:tc>
          <w:tcPr>
            <w:tcW w:w="424" w:type="pct"/>
            <w:vMerge/>
            <w:tcBorders>
              <w:top w:val="nil"/>
              <w:left w:val="nil"/>
              <w:bottom w:val="single" w:sz="4" w:space="0" w:color="000000"/>
              <w:right w:val="nil"/>
            </w:tcBorders>
            <w:vAlign w:val="center"/>
            <w:hideMark/>
          </w:tcPr>
          <w:p w14:paraId="621913F7" w14:textId="77777777" w:rsidR="006746D5" w:rsidRPr="005E7ACA" w:rsidRDefault="006746D5" w:rsidP="00797CA9">
            <w:pPr>
              <w:spacing w:after="0" w:line="240" w:lineRule="auto"/>
              <w:rPr>
                <w:rFonts w:ascii="Cambria" w:eastAsia="Times New Roman" w:hAnsi="Cambria" w:cs="Calibri"/>
                <w:color w:val="000000"/>
                <w:sz w:val="18"/>
                <w:szCs w:val="18"/>
              </w:rPr>
            </w:pPr>
          </w:p>
        </w:tc>
        <w:tc>
          <w:tcPr>
            <w:tcW w:w="92" w:type="pct"/>
            <w:tcBorders>
              <w:top w:val="nil"/>
              <w:left w:val="nil"/>
              <w:bottom w:val="nil"/>
              <w:right w:val="nil"/>
            </w:tcBorders>
            <w:shd w:val="clear" w:color="000000" w:fill="FFFFFF"/>
            <w:vAlign w:val="center"/>
            <w:hideMark/>
          </w:tcPr>
          <w:p w14:paraId="771FE742"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vMerge/>
            <w:tcBorders>
              <w:top w:val="nil"/>
              <w:left w:val="nil"/>
              <w:bottom w:val="single" w:sz="4" w:space="0" w:color="000000"/>
              <w:right w:val="nil"/>
            </w:tcBorders>
            <w:vAlign w:val="center"/>
            <w:hideMark/>
          </w:tcPr>
          <w:p w14:paraId="1DF7CAD6" w14:textId="77777777" w:rsidR="006746D5" w:rsidRPr="005E7ACA" w:rsidRDefault="006746D5" w:rsidP="00797CA9">
            <w:pPr>
              <w:spacing w:after="0" w:line="240" w:lineRule="auto"/>
              <w:rPr>
                <w:rFonts w:ascii="Cambria" w:eastAsia="Times New Roman" w:hAnsi="Cambria" w:cs="Calibri"/>
                <w:color w:val="000000"/>
                <w:sz w:val="18"/>
                <w:szCs w:val="18"/>
              </w:rPr>
            </w:pPr>
          </w:p>
        </w:tc>
        <w:tc>
          <w:tcPr>
            <w:tcW w:w="416" w:type="pct"/>
            <w:vMerge/>
            <w:tcBorders>
              <w:top w:val="nil"/>
              <w:left w:val="nil"/>
              <w:bottom w:val="single" w:sz="4" w:space="0" w:color="000000"/>
              <w:right w:val="nil"/>
            </w:tcBorders>
            <w:vAlign w:val="center"/>
            <w:hideMark/>
          </w:tcPr>
          <w:p w14:paraId="462D30F5" w14:textId="77777777" w:rsidR="006746D5" w:rsidRPr="005E7ACA" w:rsidRDefault="006746D5" w:rsidP="00797CA9">
            <w:pPr>
              <w:spacing w:after="0" w:line="240" w:lineRule="auto"/>
              <w:rPr>
                <w:rFonts w:ascii="Cambria" w:eastAsia="Times New Roman" w:hAnsi="Cambria" w:cs="Calibri"/>
                <w:color w:val="000000"/>
                <w:sz w:val="18"/>
                <w:szCs w:val="18"/>
              </w:rPr>
            </w:pPr>
          </w:p>
        </w:tc>
        <w:tc>
          <w:tcPr>
            <w:tcW w:w="424" w:type="pct"/>
            <w:vMerge/>
            <w:tcBorders>
              <w:top w:val="nil"/>
              <w:left w:val="nil"/>
              <w:bottom w:val="single" w:sz="4" w:space="0" w:color="000000"/>
              <w:right w:val="nil"/>
            </w:tcBorders>
            <w:vAlign w:val="center"/>
            <w:hideMark/>
          </w:tcPr>
          <w:p w14:paraId="4EBC1034" w14:textId="77777777" w:rsidR="006746D5" w:rsidRPr="005E7ACA" w:rsidRDefault="006746D5" w:rsidP="00797CA9">
            <w:pPr>
              <w:spacing w:after="0" w:line="240" w:lineRule="auto"/>
              <w:rPr>
                <w:rFonts w:ascii="Cambria" w:eastAsia="Times New Roman" w:hAnsi="Cambria" w:cs="Calibri"/>
                <w:color w:val="000000"/>
                <w:sz w:val="18"/>
                <w:szCs w:val="18"/>
              </w:rPr>
            </w:pPr>
          </w:p>
        </w:tc>
      </w:tr>
      <w:tr w:rsidR="006746D5" w:rsidRPr="005E7ACA" w14:paraId="1846D89D" w14:textId="77777777" w:rsidTr="00FF0A75">
        <w:trPr>
          <w:trHeight w:val="312"/>
        </w:trPr>
        <w:tc>
          <w:tcPr>
            <w:tcW w:w="1240" w:type="pct"/>
            <w:vMerge/>
            <w:tcBorders>
              <w:top w:val="nil"/>
              <w:left w:val="nil"/>
              <w:bottom w:val="nil"/>
              <w:right w:val="nil"/>
            </w:tcBorders>
            <w:vAlign w:val="center"/>
            <w:hideMark/>
          </w:tcPr>
          <w:p w14:paraId="1B9B7A0E" w14:textId="77777777" w:rsidR="006746D5" w:rsidRPr="005E7ACA" w:rsidRDefault="006746D5" w:rsidP="00797CA9">
            <w:pPr>
              <w:spacing w:after="0" w:line="240" w:lineRule="auto"/>
              <w:rPr>
                <w:rFonts w:ascii="Cambria" w:eastAsia="Times New Roman" w:hAnsi="Cambria" w:cs="Calibri"/>
                <w:color w:val="000000"/>
                <w:sz w:val="18"/>
                <w:szCs w:val="18"/>
              </w:rPr>
            </w:pPr>
          </w:p>
        </w:tc>
        <w:tc>
          <w:tcPr>
            <w:tcW w:w="768" w:type="pct"/>
            <w:gridSpan w:val="2"/>
            <w:tcBorders>
              <w:top w:val="single" w:sz="4" w:space="0" w:color="auto"/>
              <w:left w:val="nil"/>
              <w:bottom w:val="nil"/>
              <w:right w:val="nil"/>
            </w:tcBorders>
            <w:shd w:val="clear" w:color="000000" w:fill="FFFFFF"/>
            <w:noWrap/>
            <w:vAlign w:val="bottom"/>
            <w:hideMark/>
          </w:tcPr>
          <w:p w14:paraId="36A63963"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kcal/day</w:t>
            </w:r>
          </w:p>
        </w:tc>
        <w:tc>
          <w:tcPr>
            <w:tcW w:w="424" w:type="pct"/>
            <w:tcBorders>
              <w:top w:val="nil"/>
              <w:left w:val="nil"/>
              <w:bottom w:val="nil"/>
              <w:right w:val="nil"/>
            </w:tcBorders>
            <w:shd w:val="clear" w:color="000000" w:fill="FFFFFF"/>
            <w:noWrap/>
            <w:vAlign w:val="bottom"/>
            <w:hideMark/>
          </w:tcPr>
          <w:p w14:paraId="21F45DB0"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w:t>
            </w:r>
          </w:p>
        </w:tc>
        <w:tc>
          <w:tcPr>
            <w:tcW w:w="92" w:type="pct"/>
            <w:tcBorders>
              <w:top w:val="nil"/>
              <w:left w:val="nil"/>
              <w:bottom w:val="nil"/>
              <w:right w:val="nil"/>
            </w:tcBorders>
            <w:shd w:val="clear" w:color="000000" w:fill="FFFFFF"/>
            <w:noWrap/>
            <w:vAlign w:val="bottom"/>
            <w:hideMark/>
          </w:tcPr>
          <w:p w14:paraId="36BAF0CB"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768" w:type="pct"/>
            <w:gridSpan w:val="2"/>
            <w:tcBorders>
              <w:top w:val="single" w:sz="4" w:space="0" w:color="auto"/>
              <w:left w:val="nil"/>
              <w:bottom w:val="nil"/>
              <w:right w:val="nil"/>
            </w:tcBorders>
            <w:shd w:val="clear" w:color="000000" w:fill="FFFFFF"/>
            <w:noWrap/>
            <w:vAlign w:val="bottom"/>
            <w:hideMark/>
          </w:tcPr>
          <w:p w14:paraId="3CB47D01"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kcal/day</w:t>
            </w:r>
          </w:p>
        </w:tc>
        <w:tc>
          <w:tcPr>
            <w:tcW w:w="424" w:type="pct"/>
            <w:tcBorders>
              <w:top w:val="nil"/>
              <w:left w:val="nil"/>
              <w:bottom w:val="nil"/>
              <w:right w:val="nil"/>
            </w:tcBorders>
            <w:shd w:val="clear" w:color="000000" w:fill="FFFFFF"/>
            <w:noWrap/>
            <w:vAlign w:val="bottom"/>
            <w:hideMark/>
          </w:tcPr>
          <w:p w14:paraId="732C605C"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w:t>
            </w:r>
          </w:p>
        </w:tc>
        <w:tc>
          <w:tcPr>
            <w:tcW w:w="92" w:type="pct"/>
            <w:tcBorders>
              <w:top w:val="nil"/>
              <w:left w:val="nil"/>
              <w:bottom w:val="nil"/>
              <w:right w:val="nil"/>
            </w:tcBorders>
            <w:shd w:val="clear" w:color="000000" w:fill="FFFFFF"/>
            <w:noWrap/>
            <w:vAlign w:val="bottom"/>
            <w:hideMark/>
          </w:tcPr>
          <w:p w14:paraId="087990D4"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768" w:type="pct"/>
            <w:gridSpan w:val="2"/>
            <w:tcBorders>
              <w:top w:val="single" w:sz="4" w:space="0" w:color="auto"/>
              <w:left w:val="nil"/>
              <w:bottom w:val="nil"/>
              <w:right w:val="nil"/>
            </w:tcBorders>
            <w:shd w:val="clear" w:color="000000" w:fill="FFFFFF"/>
            <w:noWrap/>
            <w:vAlign w:val="bottom"/>
            <w:hideMark/>
          </w:tcPr>
          <w:p w14:paraId="3AB5BB9B"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kcal/day</w:t>
            </w:r>
          </w:p>
        </w:tc>
        <w:tc>
          <w:tcPr>
            <w:tcW w:w="424" w:type="pct"/>
            <w:tcBorders>
              <w:top w:val="nil"/>
              <w:left w:val="nil"/>
              <w:bottom w:val="nil"/>
              <w:right w:val="nil"/>
            </w:tcBorders>
            <w:shd w:val="clear" w:color="000000" w:fill="FFFFFF"/>
            <w:noWrap/>
            <w:vAlign w:val="bottom"/>
            <w:hideMark/>
          </w:tcPr>
          <w:p w14:paraId="68EAF1B0"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w:t>
            </w:r>
          </w:p>
        </w:tc>
      </w:tr>
      <w:tr w:rsidR="006746D5" w:rsidRPr="005E7ACA" w14:paraId="5110ED09" w14:textId="77777777" w:rsidTr="00FF0A75">
        <w:trPr>
          <w:trHeight w:val="312"/>
        </w:trPr>
        <w:tc>
          <w:tcPr>
            <w:tcW w:w="1240" w:type="pct"/>
            <w:tcBorders>
              <w:top w:val="nil"/>
              <w:left w:val="nil"/>
              <w:bottom w:val="single" w:sz="4" w:space="0" w:color="auto"/>
              <w:right w:val="nil"/>
            </w:tcBorders>
            <w:shd w:val="clear" w:color="000000" w:fill="FFFFFF"/>
            <w:vAlign w:val="center"/>
            <w:hideMark/>
          </w:tcPr>
          <w:p w14:paraId="70F0B32F"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single" w:sz="4" w:space="0" w:color="auto"/>
              <w:right w:val="nil"/>
            </w:tcBorders>
            <w:shd w:val="clear" w:color="000000" w:fill="FFFFFF"/>
            <w:vAlign w:val="center"/>
            <w:hideMark/>
          </w:tcPr>
          <w:p w14:paraId="5D16FC19"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w:t>
            </w:r>
          </w:p>
        </w:tc>
        <w:tc>
          <w:tcPr>
            <w:tcW w:w="416" w:type="pct"/>
            <w:tcBorders>
              <w:top w:val="nil"/>
              <w:left w:val="nil"/>
              <w:bottom w:val="single" w:sz="4" w:space="0" w:color="auto"/>
              <w:right w:val="nil"/>
            </w:tcBorders>
            <w:shd w:val="clear" w:color="000000" w:fill="FFFFFF"/>
            <w:vAlign w:val="center"/>
            <w:hideMark/>
          </w:tcPr>
          <w:p w14:paraId="55D225D2"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(2)</w:t>
            </w:r>
          </w:p>
        </w:tc>
        <w:tc>
          <w:tcPr>
            <w:tcW w:w="424" w:type="pct"/>
            <w:tcBorders>
              <w:top w:val="nil"/>
              <w:left w:val="nil"/>
              <w:bottom w:val="single" w:sz="4" w:space="0" w:color="auto"/>
              <w:right w:val="nil"/>
            </w:tcBorders>
            <w:shd w:val="clear" w:color="000000" w:fill="FFFFFF"/>
            <w:vAlign w:val="center"/>
            <w:hideMark/>
          </w:tcPr>
          <w:p w14:paraId="7A01C1DA"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(3)</w:t>
            </w:r>
          </w:p>
        </w:tc>
        <w:tc>
          <w:tcPr>
            <w:tcW w:w="92" w:type="pct"/>
            <w:tcBorders>
              <w:top w:val="nil"/>
              <w:left w:val="nil"/>
              <w:bottom w:val="nil"/>
              <w:right w:val="nil"/>
            </w:tcBorders>
            <w:shd w:val="clear" w:color="000000" w:fill="FFFFFF"/>
            <w:vAlign w:val="center"/>
            <w:hideMark/>
          </w:tcPr>
          <w:p w14:paraId="3076BCDC"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352" w:type="pct"/>
            <w:tcBorders>
              <w:top w:val="nil"/>
              <w:left w:val="nil"/>
              <w:bottom w:val="single" w:sz="4" w:space="0" w:color="auto"/>
              <w:right w:val="nil"/>
            </w:tcBorders>
            <w:shd w:val="clear" w:color="000000" w:fill="FFFFFF"/>
            <w:vAlign w:val="center"/>
            <w:hideMark/>
          </w:tcPr>
          <w:p w14:paraId="563816B7"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(4)</w:t>
            </w:r>
          </w:p>
        </w:tc>
        <w:tc>
          <w:tcPr>
            <w:tcW w:w="416" w:type="pct"/>
            <w:tcBorders>
              <w:top w:val="nil"/>
              <w:left w:val="nil"/>
              <w:bottom w:val="single" w:sz="4" w:space="0" w:color="auto"/>
              <w:right w:val="nil"/>
            </w:tcBorders>
            <w:shd w:val="clear" w:color="000000" w:fill="FFFFFF"/>
            <w:vAlign w:val="center"/>
            <w:hideMark/>
          </w:tcPr>
          <w:p w14:paraId="40CC5FAB"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(5)</w:t>
            </w:r>
          </w:p>
        </w:tc>
        <w:tc>
          <w:tcPr>
            <w:tcW w:w="424" w:type="pct"/>
            <w:tcBorders>
              <w:top w:val="nil"/>
              <w:left w:val="nil"/>
              <w:bottom w:val="single" w:sz="4" w:space="0" w:color="auto"/>
              <w:right w:val="nil"/>
            </w:tcBorders>
            <w:shd w:val="clear" w:color="000000" w:fill="FFFFFF"/>
            <w:vAlign w:val="center"/>
            <w:hideMark/>
          </w:tcPr>
          <w:p w14:paraId="7B7F0041"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(6)</w:t>
            </w:r>
          </w:p>
        </w:tc>
        <w:tc>
          <w:tcPr>
            <w:tcW w:w="92" w:type="pct"/>
            <w:tcBorders>
              <w:top w:val="nil"/>
              <w:left w:val="nil"/>
              <w:bottom w:val="nil"/>
              <w:right w:val="nil"/>
            </w:tcBorders>
            <w:shd w:val="clear" w:color="000000" w:fill="FFFFFF"/>
            <w:vAlign w:val="center"/>
            <w:hideMark/>
          </w:tcPr>
          <w:p w14:paraId="5239B559"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352" w:type="pct"/>
            <w:tcBorders>
              <w:top w:val="nil"/>
              <w:left w:val="nil"/>
              <w:bottom w:val="single" w:sz="4" w:space="0" w:color="auto"/>
              <w:right w:val="nil"/>
            </w:tcBorders>
            <w:shd w:val="clear" w:color="000000" w:fill="FFFFFF"/>
            <w:vAlign w:val="center"/>
            <w:hideMark/>
          </w:tcPr>
          <w:p w14:paraId="0AEEFB5D"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(7)</w:t>
            </w:r>
          </w:p>
        </w:tc>
        <w:tc>
          <w:tcPr>
            <w:tcW w:w="416" w:type="pct"/>
            <w:tcBorders>
              <w:top w:val="nil"/>
              <w:left w:val="nil"/>
              <w:bottom w:val="single" w:sz="4" w:space="0" w:color="auto"/>
              <w:right w:val="nil"/>
            </w:tcBorders>
            <w:shd w:val="clear" w:color="000000" w:fill="FFFFFF"/>
            <w:vAlign w:val="center"/>
            <w:hideMark/>
          </w:tcPr>
          <w:p w14:paraId="0D2DE512"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(8)</w:t>
            </w:r>
          </w:p>
        </w:tc>
        <w:tc>
          <w:tcPr>
            <w:tcW w:w="424" w:type="pct"/>
            <w:tcBorders>
              <w:top w:val="nil"/>
              <w:left w:val="nil"/>
              <w:bottom w:val="single" w:sz="4" w:space="0" w:color="auto"/>
              <w:right w:val="nil"/>
            </w:tcBorders>
            <w:shd w:val="clear" w:color="000000" w:fill="FFFFFF"/>
            <w:vAlign w:val="center"/>
            <w:hideMark/>
          </w:tcPr>
          <w:p w14:paraId="34B9A58D" w14:textId="77777777" w:rsidR="006746D5" w:rsidRPr="005E7ACA" w:rsidRDefault="006746D5" w:rsidP="00797CA9">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(9)</w:t>
            </w:r>
          </w:p>
        </w:tc>
      </w:tr>
      <w:tr w:rsidR="006746D5" w:rsidRPr="005E7ACA" w14:paraId="76E0DBDA" w14:textId="77777777" w:rsidTr="00FF0A75">
        <w:trPr>
          <w:trHeight w:val="312"/>
        </w:trPr>
        <w:tc>
          <w:tcPr>
            <w:tcW w:w="1240" w:type="pct"/>
            <w:tcBorders>
              <w:top w:val="nil"/>
              <w:left w:val="nil"/>
              <w:bottom w:val="nil"/>
              <w:right w:val="nil"/>
            </w:tcBorders>
            <w:shd w:val="clear" w:color="000000" w:fill="FFFFFF"/>
            <w:vAlign w:val="center"/>
            <w:hideMark/>
          </w:tcPr>
          <w:p w14:paraId="116251CE" w14:textId="77777777" w:rsidR="006746D5" w:rsidRPr="005E7ACA" w:rsidRDefault="006746D5" w:rsidP="00797CA9">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Grains</w:t>
            </w:r>
          </w:p>
        </w:tc>
        <w:tc>
          <w:tcPr>
            <w:tcW w:w="352" w:type="pct"/>
            <w:tcBorders>
              <w:top w:val="nil"/>
              <w:left w:val="nil"/>
              <w:bottom w:val="nil"/>
              <w:right w:val="nil"/>
            </w:tcBorders>
            <w:shd w:val="clear" w:color="000000" w:fill="FFFFFF"/>
            <w:vAlign w:val="center"/>
            <w:hideMark/>
          </w:tcPr>
          <w:p w14:paraId="03E91605"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1FFE6A8D" w14:textId="77777777" w:rsidR="006746D5" w:rsidRPr="005E7ACA" w:rsidRDefault="006746D5" w:rsidP="00797CA9">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7E4A678E"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0773A59B"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7AA4D7E3"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20FB2297" w14:textId="77777777" w:rsidR="006746D5" w:rsidRPr="005E7ACA" w:rsidRDefault="006746D5" w:rsidP="00797CA9">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5D6ACFE6"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65B68A9C"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26F07DA2"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73106619" w14:textId="77777777" w:rsidR="006746D5" w:rsidRPr="005E7ACA" w:rsidRDefault="006746D5" w:rsidP="00797CA9">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5729BA67"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4205D28A" w14:textId="77777777" w:rsidTr="00FF0A75">
        <w:trPr>
          <w:trHeight w:val="312"/>
        </w:trPr>
        <w:tc>
          <w:tcPr>
            <w:tcW w:w="1240" w:type="pct"/>
            <w:tcBorders>
              <w:top w:val="nil"/>
              <w:left w:val="nil"/>
              <w:bottom w:val="nil"/>
              <w:right w:val="nil"/>
            </w:tcBorders>
            <w:shd w:val="clear" w:color="000000" w:fill="FFFFFF"/>
            <w:vAlign w:val="center"/>
            <w:hideMark/>
          </w:tcPr>
          <w:p w14:paraId="2B5F439E" w14:textId="77777777" w:rsidR="006746D5" w:rsidRPr="005E7ACA" w:rsidRDefault="006746D5" w:rsidP="00797CA9">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High-fiber grains</w:t>
            </w:r>
          </w:p>
        </w:tc>
        <w:tc>
          <w:tcPr>
            <w:tcW w:w="352" w:type="pct"/>
            <w:tcBorders>
              <w:top w:val="nil"/>
              <w:left w:val="nil"/>
              <w:bottom w:val="nil"/>
              <w:right w:val="nil"/>
            </w:tcBorders>
            <w:shd w:val="clear" w:color="000000" w:fill="FFFFFF"/>
            <w:vAlign w:val="center"/>
            <w:hideMark/>
          </w:tcPr>
          <w:p w14:paraId="00B1BCF9"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bottom"/>
            <w:hideMark/>
          </w:tcPr>
          <w:p w14:paraId="3DAB5541" w14:textId="77777777" w:rsidR="006746D5" w:rsidRPr="005E7ACA" w:rsidRDefault="006746D5" w:rsidP="00797CA9">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70F26C50"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1F322C3B"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62D78DF3"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bottom"/>
            <w:hideMark/>
          </w:tcPr>
          <w:p w14:paraId="026D9E2A" w14:textId="77777777" w:rsidR="006746D5" w:rsidRPr="005E7ACA" w:rsidRDefault="006746D5" w:rsidP="00797CA9">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4259608A"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79D95936"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22405D9C"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bottom"/>
            <w:hideMark/>
          </w:tcPr>
          <w:p w14:paraId="1A540037" w14:textId="77777777" w:rsidR="006746D5" w:rsidRPr="005E7ACA" w:rsidRDefault="006746D5" w:rsidP="00797CA9">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23990FF4"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37D1A10E" w14:textId="77777777" w:rsidTr="00FF0A75">
        <w:trPr>
          <w:trHeight w:val="312"/>
        </w:trPr>
        <w:tc>
          <w:tcPr>
            <w:tcW w:w="1240" w:type="pct"/>
            <w:tcBorders>
              <w:top w:val="nil"/>
              <w:left w:val="nil"/>
              <w:bottom w:val="nil"/>
              <w:right w:val="nil"/>
            </w:tcBorders>
            <w:shd w:val="clear" w:color="000000" w:fill="FFFFFF"/>
            <w:vAlign w:val="center"/>
            <w:hideMark/>
          </w:tcPr>
          <w:p w14:paraId="746ADC3C" w14:textId="77777777" w:rsidR="006746D5" w:rsidRPr="005E7ACA" w:rsidRDefault="006746D5" w:rsidP="00797CA9">
            <w:pPr>
              <w:spacing w:after="0" w:line="240" w:lineRule="auto"/>
              <w:ind w:firstLineChars="200" w:firstLine="360"/>
              <w:rPr>
                <w:rFonts w:ascii="Cambria" w:eastAsia="Times New Roman" w:hAnsi="Cambria" w:cs="Calibri"/>
                <w:color w:val="000000"/>
                <w:sz w:val="18"/>
                <w:szCs w:val="18"/>
              </w:rPr>
            </w:pPr>
            <w:r w:rsidRPr="005E7ACA">
              <w:rPr>
                <w:rFonts w:ascii="Cambria" w:eastAsia="Times New Roman" w:hAnsi="Cambria" w:cs="Calibri"/>
                <w:color w:val="000000"/>
                <w:sz w:val="18"/>
                <w:szCs w:val="18"/>
              </w:rPr>
              <w:t>Corn</w:t>
            </w:r>
          </w:p>
        </w:tc>
        <w:tc>
          <w:tcPr>
            <w:tcW w:w="352" w:type="pct"/>
            <w:tcBorders>
              <w:top w:val="nil"/>
              <w:left w:val="nil"/>
              <w:bottom w:val="nil"/>
              <w:right w:val="nil"/>
            </w:tcBorders>
            <w:shd w:val="clear" w:color="000000" w:fill="FFFFFF"/>
            <w:vAlign w:val="center"/>
            <w:hideMark/>
          </w:tcPr>
          <w:p w14:paraId="428FDD69"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620</w:t>
            </w:r>
          </w:p>
        </w:tc>
        <w:tc>
          <w:tcPr>
            <w:tcW w:w="416" w:type="pct"/>
            <w:tcBorders>
              <w:top w:val="nil"/>
              <w:left w:val="nil"/>
              <w:bottom w:val="nil"/>
              <w:right w:val="nil"/>
            </w:tcBorders>
            <w:shd w:val="clear" w:color="000000" w:fill="FFFFFF"/>
            <w:noWrap/>
            <w:vAlign w:val="center"/>
            <w:hideMark/>
          </w:tcPr>
          <w:p w14:paraId="242DE97A"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620</w:t>
            </w:r>
          </w:p>
        </w:tc>
        <w:tc>
          <w:tcPr>
            <w:tcW w:w="424" w:type="pct"/>
            <w:tcBorders>
              <w:top w:val="nil"/>
              <w:left w:val="nil"/>
              <w:bottom w:val="nil"/>
              <w:right w:val="nil"/>
            </w:tcBorders>
            <w:shd w:val="clear" w:color="000000" w:fill="FFFFFF"/>
            <w:noWrap/>
            <w:vAlign w:val="center"/>
            <w:hideMark/>
          </w:tcPr>
          <w:p w14:paraId="1062A91E"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100.0</w:t>
            </w:r>
          </w:p>
        </w:tc>
        <w:tc>
          <w:tcPr>
            <w:tcW w:w="92" w:type="pct"/>
            <w:tcBorders>
              <w:top w:val="nil"/>
              <w:left w:val="nil"/>
              <w:bottom w:val="nil"/>
              <w:right w:val="nil"/>
            </w:tcBorders>
            <w:shd w:val="clear" w:color="000000" w:fill="FFFFFF"/>
            <w:noWrap/>
            <w:vAlign w:val="center"/>
            <w:hideMark/>
          </w:tcPr>
          <w:p w14:paraId="33FE956D"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48B752E9"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490</w:t>
            </w:r>
          </w:p>
        </w:tc>
        <w:tc>
          <w:tcPr>
            <w:tcW w:w="416" w:type="pct"/>
            <w:tcBorders>
              <w:top w:val="nil"/>
              <w:left w:val="nil"/>
              <w:bottom w:val="nil"/>
              <w:right w:val="nil"/>
            </w:tcBorders>
            <w:shd w:val="clear" w:color="000000" w:fill="FFFFFF"/>
            <w:noWrap/>
            <w:vAlign w:val="center"/>
            <w:hideMark/>
          </w:tcPr>
          <w:p w14:paraId="3BF48618"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490</w:t>
            </w:r>
          </w:p>
        </w:tc>
        <w:tc>
          <w:tcPr>
            <w:tcW w:w="424" w:type="pct"/>
            <w:tcBorders>
              <w:top w:val="nil"/>
              <w:left w:val="nil"/>
              <w:bottom w:val="nil"/>
              <w:right w:val="nil"/>
            </w:tcBorders>
            <w:shd w:val="clear" w:color="000000" w:fill="FFFFFF"/>
            <w:noWrap/>
            <w:vAlign w:val="center"/>
            <w:hideMark/>
          </w:tcPr>
          <w:p w14:paraId="2EC90B34"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100.0</w:t>
            </w:r>
          </w:p>
        </w:tc>
        <w:tc>
          <w:tcPr>
            <w:tcW w:w="92" w:type="pct"/>
            <w:tcBorders>
              <w:top w:val="nil"/>
              <w:left w:val="nil"/>
              <w:bottom w:val="nil"/>
              <w:right w:val="nil"/>
            </w:tcBorders>
            <w:shd w:val="clear" w:color="000000" w:fill="FFFFFF"/>
            <w:noWrap/>
            <w:vAlign w:val="center"/>
            <w:hideMark/>
          </w:tcPr>
          <w:p w14:paraId="71BFA47A"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6015CD4F"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335</w:t>
            </w:r>
          </w:p>
        </w:tc>
        <w:tc>
          <w:tcPr>
            <w:tcW w:w="416" w:type="pct"/>
            <w:tcBorders>
              <w:top w:val="nil"/>
              <w:left w:val="nil"/>
              <w:bottom w:val="nil"/>
              <w:right w:val="nil"/>
            </w:tcBorders>
            <w:shd w:val="clear" w:color="000000" w:fill="FFFFFF"/>
            <w:noWrap/>
            <w:vAlign w:val="center"/>
            <w:hideMark/>
          </w:tcPr>
          <w:p w14:paraId="3F724C9B"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335</w:t>
            </w:r>
          </w:p>
        </w:tc>
        <w:tc>
          <w:tcPr>
            <w:tcW w:w="424" w:type="pct"/>
            <w:tcBorders>
              <w:top w:val="nil"/>
              <w:left w:val="nil"/>
              <w:bottom w:val="nil"/>
              <w:right w:val="nil"/>
            </w:tcBorders>
            <w:shd w:val="clear" w:color="000000" w:fill="FFFFFF"/>
            <w:noWrap/>
            <w:vAlign w:val="center"/>
            <w:hideMark/>
          </w:tcPr>
          <w:p w14:paraId="1EF1A848"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100.0</w:t>
            </w:r>
          </w:p>
        </w:tc>
      </w:tr>
      <w:tr w:rsidR="006746D5" w:rsidRPr="005E7ACA" w14:paraId="5BCB93A5" w14:textId="77777777" w:rsidTr="00FF0A75">
        <w:trPr>
          <w:trHeight w:val="456"/>
        </w:trPr>
        <w:tc>
          <w:tcPr>
            <w:tcW w:w="1240" w:type="pct"/>
            <w:tcBorders>
              <w:top w:val="nil"/>
              <w:left w:val="nil"/>
              <w:bottom w:val="nil"/>
              <w:right w:val="nil"/>
            </w:tcBorders>
            <w:shd w:val="clear" w:color="000000" w:fill="FFFFFF"/>
            <w:vAlign w:val="center"/>
            <w:hideMark/>
          </w:tcPr>
          <w:p w14:paraId="001C7A32" w14:textId="77777777" w:rsidR="006746D5" w:rsidRPr="005E7ACA" w:rsidRDefault="006746D5" w:rsidP="00797CA9">
            <w:pPr>
              <w:spacing w:after="0" w:line="240" w:lineRule="auto"/>
              <w:ind w:firstLineChars="200" w:firstLine="360"/>
              <w:rPr>
                <w:rFonts w:ascii="Cambria" w:eastAsia="Times New Roman" w:hAnsi="Cambria" w:cs="Calibri"/>
                <w:color w:val="000000"/>
                <w:sz w:val="18"/>
                <w:szCs w:val="18"/>
              </w:rPr>
            </w:pPr>
            <w:r w:rsidRPr="005E7ACA">
              <w:rPr>
                <w:rFonts w:ascii="Cambria" w:eastAsia="Times New Roman" w:hAnsi="Cambria" w:cs="Calibri"/>
                <w:color w:val="000000"/>
                <w:sz w:val="18"/>
                <w:szCs w:val="18"/>
              </w:rPr>
              <w:t xml:space="preserve">Other high-fiber grains (e.g., wheat, </w:t>
            </w:r>
          </w:p>
          <w:p w14:paraId="5F88770D" w14:textId="77777777" w:rsidR="006746D5" w:rsidRPr="005E7ACA" w:rsidRDefault="006746D5" w:rsidP="00797CA9">
            <w:pPr>
              <w:spacing w:after="0" w:line="240" w:lineRule="auto"/>
              <w:ind w:firstLineChars="200" w:firstLine="360"/>
              <w:rPr>
                <w:rFonts w:ascii="Cambria" w:eastAsia="Times New Roman" w:hAnsi="Cambria" w:cs="Calibri"/>
                <w:color w:val="000000"/>
                <w:sz w:val="18"/>
                <w:szCs w:val="18"/>
              </w:rPr>
            </w:pPr>
            <w:r w:rsidRPr="005E7ACA">
              <w:rPr>
                <w:rFonts w:ascii="Cambria" w:eastAsia="Times New Roman" w:hAnsi="Cambria" w:cs="Calibri"/>
                <w:color w:val="000000"/>
                <w:sz w:val="18"/>
                <w:szCs w:val="18"/>
              </w:rPr>
              <w:t>rice, amaranth)</w:t>
            </w:r>
          </w:p>
        </w:tc>
        <w:tc>
          <w:tcPr>
            <w:tcW w:w="352" w:type="pct"/>
            <w:tcBorders>
              <w:top w:val="nil"/>
              <w:left w:val="nil"/>
              <w:bottom w:val="nil"/>
              <w:right w:val="nil"/>
            </w:tcBorders>
            <w:shd w:val="clear" w:color="000000" w:fill="FFFFFF"/>
            <w:vAlign w:val="center"/>
            <w:hideMark/>
          </w:tcPr>
          <w:p w14:paraId="114C11FB"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w:t>
            </w:r>
          </w:p>
        </w:tc>
        <w:tc>
          <w:tcPr>
            <w:tcW w:w="416" w:type="pct"/>
            <w:tcBorders>
              <w:top w:val="nil"/>
              <w:left w:val="nil"/>
              <w:bottom w:val="nil"/>
              <w:right w:val="nil"/>
            </w:tcBorders>
            <w:shd w:val="clear" w:color="000000" w:fill="FFFFFF"/>
            <w:noWrap/>
            <w:vAlign w:val="center"/>
            <w:hideMark/>
          </w:tcPr>
          <w:p w14:paraId="2E5A8D65"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62EF32E8"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nil"/>
              <w:right w:val="nil"/>
            </w:tcBorders>
            <w:shd w:val="clear" w:color="000000" w:fill="FFFFFF"/>
            <w:noWrap/>
            <w:vAlign w:val="center"/>
            <w:hideMark/>
          </w:tcPr>
          <w:p w14:paraId="0D80D89C"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2302827C"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w:t>
            </w:r>
          </w:p>
        </w:tc>
        <w:tc>
          <w:tcPr>
            <w:tcW w:w="416" w:type="pct"/>
            <w:tcBorders>
              <w:top w:val="nil"/>
              <w:left w:val="nil"/>
              <w:bottom w:val="nil"/>
              <w:right w:val="nil"/>
            </w:tcBorders>
            <w:shd w:val="clear" w:color="000000" w:fill="FFFFFF"/>
            <w:noWrap/>
            <w:vAlign w:val="center"/>
            <w:hideMark/>
          </w:tcPr>
          <w:p w14:paraId="32549029"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712B48D0"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nil"/>
              <w:right w:val="nil"/>
            </w:tcBorders>
            <w:shd w:val="clear" w:color="000000" w:fill="FFFFFF"/>
            <w:noWrap/>
            <w:vAlign w:val="center"/>
            <w:hideMark/>
          </w:tcPr>
          <w:p w14:paraId="24953E30"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0C7F7D33"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w:t>
            </w:r>
          </w:p>
        </w:tc>
        <w:tc>
          <w:tcPr>
            <w:tcW w:w="416" w:type="pct"/>
            <w:tcBorders>
              <w:top w:val="nil"/>
              <w:left w:val="nil"/>
              <w:bottom w:val="nil"/>
              <w:right w:val="nil"/>
            </w:tcBorders>
            <w:shd w:val="clear" w:color="000000" w:fill="FFFFFF"/>
            <w:noWrap/>
            <w:vAlign w:val="center"/>
            <w:hideMark/>
          </w:tcPr>
          <w:p w14:paraId="11F2C521"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29812DED"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r w:rsidR="006746D5" w:rsidRPr="005E7ACA" w14:paraId="02918F0C" w14:textId="77777777" w:rsidTr="00FF0A75">
        <w:trPr>
          <w:trHeight w:val="312"/>
        </w:trPr>
        <w:tc>
          <w:tcPr>
            <w:tcW w:w="1240" w:type="pct"/>
            <w:tcBorders>
              <w:top w:val="nil"/>
              <w:left w:val="nil"/>
              <w:bottom w:val="nil"/>
              <w:right w:val="nil"/>
            </w:tcBorders>
            <w:shd w:val="clear" w:color="000000" w:fill="FFFFFF"/>
            <w:vAlign w:val="center"/>
            <w:hideMark/>
          </w:tcPr>
          <w:p w14:paraId="2BEC03C6" w14:textId="77777777" w:rsidR="006746D5" w:rsidRPr="005E7ACA" w:rsidRDefault="006746D5" w:rsidP="00797CA9">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Low-fiber grains</w:t>
            </w:r>
          </w:p>
        </w:tc>
        <w:tc>
          <w:tcPr>
            <w:tcW w:w="352" w:type="pct"/>
            <w:tcBorders>
              <w:top w:val="nil"/>
              <w:left w:val="nil"/>
              <w:bottom w:val="nil"/>
              <w:right w:val="nil"/>
            </w:tcBorders>
            <w:shd w:val="clear" w:color="000000" w:fill="FFFFFF"/>
            <w:vAlign w:val="center"/>
            <w:hideMark/>
          </w:tcPr>
          <w:p w14:paraId="18598CD0"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3E7BBEC9"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2C52F9D7"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06477843"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7EDD5CEE"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0D431851"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620886A8"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7C22D3D0"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5F24CB45"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219707E2"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3A163F92"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4275219F" w14:textId="77777777" w:rsidTr="00FF0A75">
        <w:trPr>
          <w:trHeight w:val="312"/>
        </w:trPr>
        <w:tc>
          <w:tcPr>
            <w:tcW w:w="1240" w:type="pct"/>
            <w:tcBorders>
              <w:top w:val="nil"/>
              <w:left w:val="nil"/>
              <w:bottom w:val="nil"/>
              <w:right w:val="nil"/>
            </w:tcBorders>
            <w:shd w:val="clear" w:color="000000" w:fill="FFFFFF"/>
            <w:vAlign w:val="center"/>
            <w:hideMark/>
          </w:tcPr>
          <w:p w14:paraId="25296C05" w14:textId="77777777" w:rsidR="006746D5" w:rsidRPr="005E7ACA" w:rsidRDefault="006746D5" w:rsidP="00797CA9">
            <w:pPr>
              <w:spacing w:after="0" w:line="240" w:lineRule="auto"/>
              <w:ind w:firstLineChars="200" w:firstLine="360"/>
              <w:rPr>
                <w:rFonts w:ascii="Cambria" w:eastAsia="Times New Roman" w:hAnsi="Cambria" w:cs="Calibri"/>
                <w:color w:val="000000"/>
                <w:sz w:val="18"/>
                <w:szCs w:val="18"/>
              </w:rPr>
            </w:pPr>
            <w:r w:rsidRPr="005E7ACA">
              <w:rPr>
                <w:rFonts w:ascii="Cambria" w:eastAsia="Times New Roman" w:hAnsi="Cambria" w:cs="Calibri"/>
                <w:color w:val="000000"/>
                <w:sz w:val="18"/>
                <w:szCs w:val="18"/>
              </w:rPr>
              <w:t>Refined grains</w:t>
            </w:r>
          </w:p>
        </w:tc>
        <w:tc>
          <w:tcPr>
            <w:tcW w:w="352" w:type="pct"/>
            <w:tcBorders>
              <w:top w:val="nil"/>
              <w:left w:val="nil"/>
              <w:bottom w:val="nil"/>
              <w:right w:val="nil"/>
            </w:tcBorders>
            <w:shd w:val="clear" w:color="000000" w:fill="FFFFFF"/>
            <w:vAlign w:val="center"/>
            <w:hideMark/>
          </w:tcPr>
          <w:p w14:paraId="4121B92F"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99</w:t>
            </w:r>
          </w:p>
        </w:tc>
        <w:tc>
          <w:tcPr>
            <w:tcW w:w="416" w:type="pct"/>
            <w:tcBorders>
              <w:top w:val="nil"/>
              <w:left w:val="nil"/>
              <w:bottom w:val="nil"/>
              <w:right w:val="nil"/>
            </w:tcBorders>
            <w:shd w:val="clear" w:color="000000" w:fill="FFFFFF"/>
            <w:noWrap/>
            <w:vAlign w:val="center"/>
            <w:hideMark/>
          </w:tcPr>
          <w:p w14:paraId="45CA27DA"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77679F9F"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nil"/>
              <w:right w:val="nil"/>
            </w:tcBorders>
            <w:shd w:val="clear" w:color="000000" w:fill="FFFFFF"/>
            <w:noWrap/>
            <w:vAlign w:val="center"/>
            <w:hideMark/>
          </w:tcPr>
          <w:p w14:paraId="5D639743"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50AED2F6"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122</w:t>
            </w:r>
          </w:p>
        </w:tc>
        <w:tc>
          <w:tcPr>
            <w:tcW w:w="416" w:type="pct"/>
            <w:tcBorders>
              <w:top w:val="nil"/>
              <w:left w:val="nil"/>
              <w:bottom w:val="nil"/>
              <w:right w:val="nil"/>
            </w:tcBorders>
            <w:shd w:val="clear" w:color="000000" w:fill="FFFFFF"/>
            <w:noWrap/>
            <w:vAlign w:val="center"/>
            <w:hideMark/>
          </w:tcPr>
          <w:p w14:paraId="5DDFF73D"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741CD120"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nil"/>
              <w:right w:val="nil"/>
            </w:tcBorders>
            <w:shd w:val="clear" w:color="000000" w:fill="FFFFFF"/>
            <w:noWrap/>
            <w:vAlign w:val="center"/>
            <w:hideMark/>
          </w:tcPr>
          <w:p w14:paraId="108F9D08"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7087FEAA"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130</w:t>
            </w:r>
          </w:p>
        </w:tc>
        <w:tc>
          <w:tcPr>
            <w:tcW w:w="416" w:type="pct"/>
            <w:tcBorders>
              <w:top w:val="nil"/>
              <w:left w:val="nil"/>
              <w:bottom w:val="nil"/>
              <w:right w:val="nil"/>
            </w:tcBorders>
            <w:shd w:val="clear" w:color="000000" w:fill="FFFFFF"/>
            <w:noWrap/>
            <w:vAlign w:val="center"/>
            <w:hideMark/>
          </w:tcPr>
          <w:p w14:paraId="2C41B9E4"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70853CA9"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r w:rsidR="006746D5" w:rsidRPr="005E7ACA" w14:paraId="05FCFACB" w14:textId="77777777" w:rsidTr="00FF0A75">
        <w:trPr>
          <w:trHeight w:val="456"/>
        </w:trPr>
        <w:tc>
          <w:tcPr>
            <w:tcW w:w="1240" w:type="pct"/>
            <w:tcBorders>
              <w:top w:val="nil"/>
              <w:left w:val="nil"/>
              <w:bottom w:val="nil"/>
              <w:right w:val="nil"/>
            </w:tcBorders>
            <w:shd w:val="clear" w:color="000000" w:fill="FFFFFF"/>
            <w:vAlign w:val="center"/>
            <w:hideMark/>
          </w:tcPr>
          <w:p w14:paraId="22979EEA" w14:textId="77777777" w:rsidR="006746D5" w:rsidRPr="005E7ACA" w:rsidRDefault="006746D5" w:rsidP="00797CA9">
            <w:pPr>
              <w:spacing w:after="0" w:line="240" w:lineRule="auto"/>
              <w:ind w:firstLineChars="200" w:firstLine="360"/>
              <w:rPr>
                <w:rFonts w:ascii="Cambria" w:eastAsia="Times New Roman" w:hAnsi="Cambria" w:cs="Calibri"/>
                <w:color w:val="000000"/>
                <w:sz w:val="18"/>
                <w:szCs w:val="18"/>
              </w:rPr>
            </w:pPr>
            <w:r w:rsidRPr="005E7ACA">
              <w:rPr>
                <w:rFonts w:ascii="Cambria" w:eastAsia="Times New Roman" w:hAnsi="Cambria" w:cs="Calibri"/>
                <w:color w:val="000000"/>
                <w:sz w:val="18"/>
                <w:szCs w:val="18"/>
              </w:rPr>
              <w:t xml:space="preserve">Grains with excess added sugar or </w:t>
            </w:r>
          </w:p>
          <w:p w14:paraId="2DB83BCB" w14:textId="77777777" w:rsidR="006746D5" w:rsidRPr="005E7ACA" w:rsidRDefault="006746D5" w:rsidP="00797CA9">
            <w:pPr>
              <w:spacing w:after="0" w:line="240" w:lineRule="auto"/>
              <w:ind w:firstLineChars="200" w:firstLine="360"/>
              <w:rPr>
                <w:rFonts w:ascii="Cambria" w:eastAsia="Times New Roman" w:hAnsi="Cambria" w:cs="Calibri"/>
                <w:color w:val="000000"/>
                <w:sz w:val="18"/>
                <w:szCs w:val="18"/>
              </w:rPr>
            </w:pPr>
            <w:r w:rsidRPr="005E7ACA">
              <w:rPr>
                <w:rFonts w:ascii="Cambria" w:eastAsia="Times New Roman" w:hAnsi="Cambria" w:cs="Calibri"/>
                <w:color w:val="000000"/>
                <w:sz w:val="18"/>
                <w:szCs w:val="18"/>
              </w:rPr>
              <w:t>saturated fat</w:t>
            </w:r>
          </w:p>
        </w:tc>
        <w:tc>
          <w:tcPr>
            <w:tcW w:w="352" w:type="pct"/>
            <w:tcBorders>
              <w:top w:val="nil"/>
              <w:left w:val="nil"/>
              <w:bottom w:val="nil"/>
              <w:right w:val="nil"/>
            </w:tcBorders>
            <w:shd w:val="clear" w:color="000000" w:fill="FFFFFF"/>
            <w:vAlign w:val="center"/>
            <w:hideMark/>
          </w:tcPr>
          <w:p w14:paraId="0FDAAAD9"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148</w:t>
            </w:r>
          </w:p>
        </w:tc>
        <w:tc>
          <w:tcPr>
            <w:tcW w:w="416" w:type="pct"/>
            <w:tcBorders>
              <w:top w:val="nil"/>
              <w:left w:val="nil"/>
              <w:bottom w:val="nil"/>
              <w:right w:val="nil"/>
            </w:tcBorders>
            <w:shd w:val="clear" w:color="000000" w:fill="FFFFFF"/>
            <w:noWrap/>
            <w:vAlign w:val="center"/>
            <w:hideMark/>
          </w:tcPr>
          <w:p w14:paraId="52D900FA"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6A074EDC"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nil"/>
              <w:right w:val="nil"/>
            </w:tcBorders>
            <w:shd w:val="clear" w:color="000000" w:fill="FFFFFF"/>
            <w:noWrap/>
            <w:vAlign w:val="center"/>
            <w:hideMark/>
          </w:tcPr>
          <w:p w14:paraId="3569382C"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209CB931"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269</w:t>
            </w:r>
          </w:p>
        </w:tc>
        <w:tc>
          <w:tcPr>
            <w:tcW w:w="416" w:type="pct"/>
            <w:tcBorders>
              <w:top w:val="nil"/>
              <w:left w:val="nil"/>
              <w:bottom w:val="nil"/>
              <w:right w:val="nil"/>
            </w:tcBorders>
            <w:shd w:val="clear" w:color="000000" w:fill="FFFFFF"/>
            <w:noWrap/>
            <w:vAlign w:val="center"/>
            <w:hideMark/>
          </w:tcPr>
          <w:p w14:paraId="37795209"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444CF6D1"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nil"/>
              <w:right w:val="nil"/>
            </w:tcBorders>
            <w:shd w:val="clear" w:color="000000" w:fill="FFFFFF"/>
            <w:noWrap/>
            <w:vAlign w:val="center"/>
            <w:hideMark/>
          </w:tcPr>
          <w:p w14:paraId="57A577B5"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01EE350C"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242</w:t>
            </w:r>
          </w:p>
        </w:tc>
        <w:tc>
          <w:tcPr>
            <w:tcW w:w="416" w:type="pct"/>
            <w:tcBorders>
              <w:top w:val="nil"/>
              <w:left w:val="nil"/>
              <w:bottom w:val="nil"/>
              <w:right w:val="nil"/>
            </w:tcBorders>
            <w:shd w:val="clear" w:color="000000" w:fill="FFFFFF"/>
            <w:noWrap/>
            <w:vAlign w:val="center"/>
            <w:hideMark/>
          </w:tcPr>
          <w:p w14:paraId="2A75BC1E"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01BE8B91"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r w:rsidR="006746D5" w:rsidRPr="005E7ACA" w14:paraId="6D0CE357" w14:textId="77777777" w:rsidTr="00FF0A75">
        <w:trPr>
          <w:trHeight w:val="312"/>
        </w:trPr>
        <w:tc>
          <w:tcPr>
            <w:tcW w:w="1240" w:type="pct"/>
            <w:tcBorders>
              <w:top w:val="nil"/>
              <w:left w:val="nil"/>
              <w:bottom w:val="nil"/>
              <w:right w:val="nil"/>
            </w:tcBorders>
            <w:shd w:val="clear" w:color="000000" w:fill="FFFFFF"/>
            <w:vAlign w:val="center"/>
            <w:hideMark/>
          </w:tcPr>
          <w:p w14:paraId="552DEB4E" w14:textId="77777777" w:rsidR="006746D5" w:rsidRPr="005E7ACA" w:rsidRDefault="006746D5" w:rsidP="00797CA9">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Tubers or starchy vegetables</w:t>
            </w:r>
          </w:p>
        </w:tc>
        <w:tc>
          <w:tcPr>
            <w:tcW w:w="352" w:type="pct"/>
            <w:tcBorders>
              <w:top w:val="nil"/>
              <w:left w:val="nil"/>
              <w:bottom w:val="nil"/>
              <w:right w:val="nil"/>
            </w:tcBorders>
            <w:shd w:val="clear" w:color="000000" w:fill="FFFFFF"/>
            <w:vAlign w:val="center"/>
            <w:hideMark/>
          </w:tcPr>
          <w:p w14:paraId="5DA8EA96"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343C768D"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0E9CD4F2"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31A1F399"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2D0B0A74"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1B9CBDC3"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6728AF77"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1EE048F7"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1D5BF251"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6B6BC4F2"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206F689C"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4DA37C41" w14:textId="77777777" w:rsidTr="00FF0A75">
        <w:trPr>
          <w:trHeight w:val="312"/>
        </w:trPr>
        <w:tc>
          <w:tcPr>
            <w:tcW w:w="1240" w:type="pct"/>
            <w:tcBorders>
              <w:top w:val="nil"/>
              <w:left w:val="nil"/>
              <w:bottom w:val="nil"/>
              <w:right w:val="nil"/>
            </w:tcBorders>
            <w:shd w:val="clear" w:color="000000" w:fill="FFFFFF"/>
            <w:vAlign w:val="center"/>
            <w:hideMark/>
          </w:tcPr>
          <w:p w14:paraId="227A6310" w14:textId="77777777" w:rsidR="006746D5" w:rsidRPr="005E7ACA" w:rsidRDefault="006746D5" w:rsidP="00797CA9">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Potatoes and cassava</w:t>
            </w:r>
          </w:p>
        </w:tc>
        <w:tc>
          <w:tcPr>
            <w:tcW w:w="352" w:type="pct"/>
            <w:tcBorders>
              <w:top w:val="nil"/>
              <w:left w:val="nil"/>
              <w:bottom w:val="nil"/>
              <w:right w:val="nil"/>
            </w:tcBorders>
            <w:shd w:val="clear" w:color="000000" w:fill="FFFFFF"/>
            <w:vAlign w:val="center"/>
            <w:hideMark/>
          </w:tcPr>
          <w:p w14:paraId="4C372A5D"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32</w:t>
            </w:r>
          </w:p>
        </w:tc>
        <w:tc>
          <w:tcPr>
            <w:tcW w:w="416" w:type="pct"/>
            <w:tcBorders>
              <w:top w:val="nil"/>
              <w:left w:val="nil"/>
              <w:bottom w:val="nil"/>
              <w:right w:val="nil"/>
            </w:tcBorders>
            <w:shd w:val="clear" w:color="000000" w:fill="FFFFFF"/>
            <w:noWrap/>
            <w:vAlign w:val="center"/>
            <w:hideMark/>
          </w:tcPr>
          <w:p w14:paraId="7B610B8C"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w:t>
            </w:r>
          </w:p>
        </w:tc>
        <w:tc>
          <w:tcPr>
            <w:tcW w:w="424" w:type="pct"/>
            <w:tcBorders>
              <w:top w:val="nil"/>
              <w:left w:val="nil"/>
              <w:bottom w:val="nil"/>
              <w:right w:val="nil"/>
            </w:tcBorders>
            <w:shd w:val="clear" w:color="000000" w:fill="FFFFFF"/>
            <w:noWrap/>
            <w:vAlign w:val="center"/>
            <w:hideMark/>
          </w:tcPr>
          <w:p w14:paraId="5504EAED"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2.7</w:t>
            </w:r>
          </w:p>
        </w:tc>
        <w:tc>
          <w:tcPr>
            <w:tcW w:w="92" w:type="pct"/>
            <w:tcBorders>
              <w:top w:val="nil"/>
              <w:left w:val="nil"/>
              <w:bottom w:val="nil"/>
              <w:right w:val="nil"/>
            </w:tcBorders>
            <w:shd w:val="clear" w:color="000000" w:fill="FFFFFF"/>
            <w:noWrap/>
            <w:vAlign w:val="center"/>
            <w:hideMark/>
          </w:tcPr>
          <w:p w14:paraId="38B563AF"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21BE0565"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19</w:t>
            </w:r>
          </w:p>
        </w:tc>
        <w:tc>
          <w:tcPr>
            <w:tcW w:w="416" w:type="pct"/>
            <w:tcBorders>
              <w:top w:val="nil"/>
              <w:left w:val="nil"/>
              <w:bottom w:val="nil"/>
              <w:right w:val="nil"/>
            </w:tcBorders>
            <w:shd w:val="clear" w:color="000000" w:fill="FFFFFF"/>
            <w:noWrap/>
            <w:vAlign w:val="center"/>
            <w:hideMark/>
          </w:tcPr>
          <w:p w14:paraId="11E1BED9"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w:t>
            </w:r>
          </w:p>
        </w:tc>
        <w:tc>
          <w:tcPr>
            <w:tcW w:w="424" w:type="pct"/>
            <w:tcBorders>
              <w:top w:val="nil"/>
              <w:left w:val="nil"/>
              <w:bottom w:val="nil"/>
              <w:right w:val="nil"/>
            </w:tcBorders>
            <w:shd w:val="clear" w:color="000000" w:fill="FFFFFF"/>
            <w:noWrap/>
            <w:vAlign w:val="center"/>
            <w:hideMark/>
          </w:tcPr>
          <w:p w14:paraId="1C63456E"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4.8</w:t>
            </w:r>
          </w:p>
        </w:tc>
        <w:tc>
          <w:tcPr>
            <w:tcW w:w="92" w:type="pct"/>
            <w:tcBorders>
              <w:top w:val="nil"/>
              <w:left w:val="nil"/>
              <w:bottom w:val="nil"/>
              <w:right w:val="nil"/>
            </w:tcBorders>
            <w:shd w:val="clear" w:color="000000" w:fill="FFFFFF"/>
            <w:noWrap/>
            <w:vAlign w:val="center"/>
            <w:hideMark/>
          </w:tcPr>
          <w:p w14:paraId="276B4216"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58D31783"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20</w:t>
            </w:r>
          </w:p>
        </w:tc>
        <w:tc>
          <w:tcPr>
            <w:tcW w:w="416" w:type="pct"/>
            <w:tcBorders>
              <w:top w:val="nil"/>
              <w:left w:val="nil"/>
              <w:bottom w:val="nil"/>
              <w:right w:val="nil"/>
            </w:tcBorders>
            <w:shd w:val="clear" w:color="000000" w:fill="FFFFFF"/>
            <w:noWrap/>
            <w:vAlign w:val="center"/>
            <w:hideMark/>
          </w:tcPr>
          <w:p w14:paraId="3539EE68"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0A7BE241"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w:t>
            </w:r>
          </w:p>
        </w:tc>
      </w:tr>
      <w:tr w:rsidR="006746D5" w:rsidRPr="005E7ACA" w14:paraId="1A486CA8" w14:textId="77777777" w:rsidTr="00FF0A75">
        <w:trPr>
          <w:trHeight w:val="312"/>
        </w:trPr>
        <w:tc>
          <w:tcPr>
            <w:tcW w:w="1240" w:type="pct"/>
            <w:tcBorders>
              <w:top w:val="nil"/>
              <w:left w:val="nil"/>
              <w:bottom w:val="nil"/>
              <w:right w:val="nil"/>
            </w:tcBorders>
            <w:shd w:val="clear" w:color="000000" w:fill="FFFFFF"/>
            <w:vAlign w:val="center"/>
            <w:hideMark/>
          </w:tcPr>
          <w:p w14:paraId="13E29CA3" w14:textId="77777777" w:rsidR="006746D5" w:rsidRPr="005E7ACA" w:rsidRDefault="006746D5" w:rsidP="00797CA9">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Vegetables</w:t>
            </w:r>
          </w:p>
        </w:tc>
        <w:tc>
          <w:tcPr>
            <w:tcW w:w="352" w:type="pct"/>
            <w:tcBorders>
              <w:top w:val="nil"/>
              <w:left w:val="nil"/>
              <w:bottom w:val="nil"/>
              <w:right w:val="nil"/>
            </w:tcBorders>
            <w:shd w:val="clear" w:color="000000" w:fill="FFFFFF"/>
            <w:vAlign w:val="center"/>
            <w:hideMark/>
          </w:tcPr>
          <w:p w14:paraId="779FD694"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49F7E2E7"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45C88A90"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39789D90"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634182B0"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633F90EC"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18A798A9"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70984696"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1CD8D55E"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457E27C7"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13C8D2B7"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3087AB87" w14:textId="77777777" w:rsidTr="00FF0A75">
        <w:trPr>
          <w:trHeight w:val="312"/>
        </w:trPr>
        <w:tc>
          <w:tcPr>
            <w:tcW w:w="1240" w:type="pct"/>
            <w:tcBorders>
              <w:top w:val="nil"/>
              <w:left w:val="nil"/>
              <w:bottom w:val="nil"/>
              <w:right w:val="nil"/>
            </w:tcBorders>
            <w:shd w:val="clear" w:color="000000" w:fill="FFFFFF"/>
            <w:vAlign w:val="center"/>
            <w:hideMark/>
          </w:tcPr>
          <w:p w14:paraId="677D2905" w14:textId="77777777" w:rsidR="006746D5" w:rsidRPr="005E7ACA" w:rsidRDefault="006746D5" w:rsidP="00797CA9">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All vegetables</w:t>
            </w:r>
          </w:p>
        </w:tc>
        <w:tc>
          <w:tcPr>
            <w:tcW w:w="352" w:type="pct"/>
            <w:tcBorders>
              <w:top w:val="nil"/>
              <w:left w:val="nil"/>
              <w:bottom w:val="nil"/>
              <w:right w:val="nil"/>
            </w:tcBorders>
            <w:shd w:val="clear" w:color="000000" w:fill="FFFFFF"/>
            <w:vAlign w:val="center"/>
            <w:hideMark/>
          </w:tcPr>
          <w:p w14:paraId="479B834D"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41</w:t>
            </w:r>
          </w:p>
        </w:tc>
        <w:tc>
          <w:tcPr>
            <w:tcW w:w="416" w:type="pct"/>
            <w:tcBorders>
              <w:top w:val="nil"/>
              <w:left w:val="nil"/>
              <w:bottom w:val="nil"/>
              <w:right w:val="nil"/>
            </w:tcBorders>
            <w:shd w:val="clear" w:color="000000" w:fill="FFFFFF"/>
            <w:noWrap/>
            <w:vAlign w:val="center"/>
            <w:hideMark/>
          </w:tcPr>
          <w:p w14:paraId="3408FCB0"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21</w:t>
            </w:r>
          </w:p>
        </w:tc>
        <w:tc>
          <w:tcPr>
            <w:tcW w:w="424" w:type="pct"/>
            <w:tcBorders>
              <w:top w:val="nil"/>
              <w:left w:val="nil"/>
              <w:bottom w:val="nil"/>
              <w:right w:val="nil"/>
            </w:tcBorders>
            <w:shd w:val="clear" w:color="000000" w:fill="FFFFFF"/>
            <w:noWrap/>
            <w:vAlign w:val="center"/>
            <w:hideMark/>
          </w:tcPr>
          <w:p w14:paraId="57D2AC00"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51.6</w:t>
            </w:r>
          </w:p>
        </w:tc>
        <w:tc>
          <w:tcPr>
            <w:tcW w:w="92" w:type="pct"/>
            <w:tcBorders>
              <w:top w:val="nil"/>
              <w:left w:val="nil"/>
              <w:bottom w:val="nil"/>
              <w:right w:val="nil"/>
            </w:tcBorders>
            <w:shd w:val="clear" w:color="000000" w:fill="FFFFFF"/>
            <w:noWrap/>
            <w:vAlign w:val="center"/>
            <w:hideMark/>
          </w:tcPr>
          <w:p w14:paraId="481D6174"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2A3076BC"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46</w:t>
            </w:r>
          </w:p>
        </w:tc>
        <w:tc>
          <w:tcPr>
            <w:tcW w:w="416" w:type="pct"/>
            <w:tcBorders>
              <w:top w:val="nil"/>
              <w:left w:val="nil"/>
              <w:bottom w:val="nil"/>
              <w:right w:val="nil"/>
            </w:tcBorders>
            <w:shd w:val="clear" w:color="000000" w:fill="FFFFFF"/>
            <w:noWrap/>
            <w:vAlign w:val="center"/>
            <w:hideMark/>
          </w:tcPr>
          <w:p w14:paraId="2047CABD"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23</w:t>
            </w:r>
          </w:p>
        </w:tc>
        <w:tc>
          <w:tcPr>
            <w:tcW w:w="424" w:type="pct"/>
            <w:tcBorders>
              <w:top w:val="nil"/>
              <w:left w:val="nil"/>
              <w:bottom w:val="nil"/>
              <w:right w:val="nil"/>
            </w:tcBorders>
            <w:shd w:val="clear" w:color="000000" w:fill="FFFFFF"/>
            <w:noWrap/>
            <w:vAlign w:val="center"/>
            <w:hideMark/>
          </w:tcPr>
          <w:p w14:paraId="7D39703A"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50.9</w:t>
            </w:r>
          </w:p>
        </w:tc>
        <w:tc>
          <w:tcPr>
            <w:tcW w:w="92" w:type="pct"/>
            <w:tcBorders>
              <w:top w:val="nil"/>
              <w:left w:val="nil"/>
              <w:bottom w:val="nil"/>
              <w:right w:val="nil"/>
            </w:tcBorders>
            <w:shd w:val="clear" w:color="000000" w:fill="FFFFFF"/>
            <w:noWrap/>
            <w:vAlign w:val="center"/>
            <w:hideMark/>
          </w:tcPr>
          <w:p w14:paraId="1F934A6C"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709AD3B1"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51</w:t>
            </w:r>
          </w:p>
        </w:tc>
        <w:tc>
          <w:tcPr>
            <w:tcW w:w="416" w:type="pct"/>
            <w:tcBorders>
              <w:top w:val="nil"/>
              <w:left w:val="nil"/>
              <w:bottom w:val="nil"/>
              <w:right w:val="nil"/>
            </w:tcBorders>
            <w:shd w:val="clear" w:color="000000" w:fill="FFFFFF"/>
            <w:noWrap/>
            <w:vAlign w:val="center"/>
            <w:hideMark/>
          </w:tcPr>
          <w:p w14:paraId="7EB831EC"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25</w:t>
            </w:r>
          </w:p>
        </w:tc>
        <w:tc>
          <w:tcPr>
            <w:tcW w:w="424" w:type="pct"/>
            <w:tcBorders>
              <w:top w:val="nil"/>
              <w:left w:val="nil"/>
              <w:bottom w:val="nil"/>
              <w:right w:val="nil"/>
            </w:tcBorders>
            <w:shd w:val="clear" w:color="000000" w:fill="FFFFFF"/>
            <w:noWrap/>
            <w:vAlign w:val="center"/>
            <w:hideMark/>
          </w:tcPr>
          <w:p w14:paraId="7B60180D"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49.2</w:t>
            </w:r>
          </w:p>
        </w:tc>
      </w:tr>
      <w:tr w:rsidR="006746D5" w:rsidRPr="005E7ACA" w14:paraId="59093F84" w14:textId="77777777" w:rsidTr="00FF0A75">
        <w:trPr>
          <w:trHeight w:val="312"/>
        </w:trPr>
        <w:tc>
          <w:tcPr>
            <w:tcW w:w="1240" w:type="pct"/>
            <w:tcBorders>
              <w:top w:val="nil"/>
              <w:left w:val="nil"/>
              <w:bottom w:val="nil"/>
              <w:right w:val="nil"/>
            </w:tcBorders>
            <w:shd w:val="clear" w:color="000000" w:fill="FFFFFF"/>
            <w:vAlign w:val="center"/>
            <w:hideMark/>
          </w:tcPr>
          <w:p w14:paraId="5FCC16CF" w14:textId="77777777" w:rsidR="006746D5" w:rsidRPr="005E7ACA" w:rsidRDefault="006746D5" w:rsidP="00797CA9">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Fruits</w:t>
            </w:r>
          </w:p>
        </w:tc>
        <w:tc>
          <w:tcPr>
            <w:tcW w:w="352" w:type="pct"/>
            <w:tcBorders>
              <w:top w:val="nil"/>
              <w:left w:val="nil"/>
              <w:bottom w:val="nil"/>
              <w:right w:val="nil"/>
            </w:tcBorders>
            <w:shd w:val="clear" w:color="000000" w:fill="FFFFFF"/>
            <w:vAlign w:val="center"/>
            <w:hideMark/>
          </w:tcPr>
          <w:p w14:paraId="3393E8F4"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4C5CA5BE"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194F4058"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10642D0A"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6E208D88"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71E27D62"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18F116DC"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7406ABF1"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3EFF3B54"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6093EC3E"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25DAE17D"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72191F74" w14:textId="77777777" w:rsidTr="00FF0A75">
        <w:trPr>
          <w:trHeight w:val="312"/>
        </w:trPr>
        <w:tc>
          <w:tcPr>
            <w:tcW w:w="1240" w:type="pct"/>
            <w:tcBorders>
              <w:top w:val="nil"/>
              <w:left w:val="nil"/>
              <w:bottom w:val="nil"/>
              <w:right w:val="nil"/>
            </w:tcBorders>
            <w:shd w:val="clear" w:color="000000" w:fill="FFFFFF"/>
            <w:vAlign w:val="center"/>
            <w:hideMark/>
          </w:tcPr>
          <w:p w14:paraId="52D69341" w14:textId="77777777" w:rsidR="006746D5" w:rsidRPr="005E7ACA" w:rsidRDefault="006746D5" w:rsidP="00797CA9">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All fruits </w:t>
            </w:r>
          </w:p>
        </w:tc>
        <w:tc>
          <w:tcPr>
            <w:tcW w:w="352" w:type="pct"/>
            <w:tcBorders>
              <w:top w:val="nil"/>
              <w:left w:val="nil"/>
              <w:bottom w:val="nil"/>
              <w:right w:val="nil"/>
            </w:tcBorders>
            <w:shd w:val="clear" w:color="000000" w:fill="FFFFFF"/>
            <w:vAlign w:val="center"/>
            <w:hideMark/>
          </w:tcPr>
          <w:p w14:paraId="0CDBF876"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46</w:t>
            </w:r>
          </w:p>
        </w:tc>
        <w:tc>
          <w:tcPr>
            <w:tcW w:w="416" w:type="pct"/>
            <w:tcBorders>
              <w:top w:val="nil"/>
              <w:left w:val="nil"/>
              <w:bottom w:val="nil"/>
              <w:right w:val="nil"/>
            </w:tcBorders>
            <w:shd w:val="clear" w:color="000000" w:fill="FFFFFF"/>
            <w:noWrap/>
            <w:vAlign w:val="center"/>
            <w:hideMark/>
          </w:tcPr>
          <w:p w14:paraId="6DD78428"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w:t>
            </w:r>
          </w:p>
        </w:tc>
        <w:tc>
          <w:tcPr>
            <w:tcW w:w="424" w:type="pct"/>
            <w:tcBorders>
              <w:top w:val="nil"/>
              <w:left w:val="nil"/>
              <w:bottom w:val="nil"/>
              <w:right w:val="nil"/>
            </w:tcBorders>
            <w:shd w:val="clear" w:color="000000" w:fill="FFFFFF"/>
            <w:noWrap/>
            <w:vAlign w:val="center"/>
            <w:hideMark/>
          </w:tcPr>
          <w:p w14:paraId="7FF5E2B2"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12.0</w:t>
            </w:r>
          </w:p>
        </w:tc>
        <w:tc>
          <w:tcPr>
            <w:tcW w:w="92" w:type="pct"/>
            <w:tcBorders>
              <w:top w:val="nil"/>
              <w:left w:val="nil"/>
              <w:bottom w:val="nil"/>
              <w:right w:val="nil"/>
            </w:tcBorders>
            <w:shd w:val="clear" w:color="000000" w:fill="FFFFFF"/>
            <w:noWrap/>
            <w:vAlign w:val="center"/>
            <w:hideMark/>
          </w:tcPr>
          <w:p w14:paraId="1706C3B9"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798F49D3"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49</w:t>
            </w:r>
          </w:p>
        </w:tc>
        <w:tc>
          <w:tcPr>
            <w:tcW w:w="416" w:type="pct"/>
            <w:tcBorders>
              <w:top w:val="nil"/>
              <w:left w:val="nil"/>
              <w:bottom w:val="nil"/>
              <w:right w:val="nil"/>
            </w:tcBorders>
            <w:shd w:val="clear" w:color="000000" w:fill="FFFFFF"/>
            <w:noWrap/>
            <w:vAlign w:val="center"/>
            <w:hideMark/>
          </w:tcPr>
          <w:p w14:paraId="091017A5"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w:t>
            </w:r>
          </w:p>
        </w:tc>
        <w:tc>
          <w:tcPr>
            <w:tcW w:w="424" w:type="pct"/>
            <w:tcBorders>
              <w:top w:val="nil"/>
              <w:left w:val="nil"/>
              <w:bottom w:val="nil"/>
              <w:right w:val="nil"/>
            </w:tcBorders>
            <w:shd w:val="clear" w:color="000000" w:fill="FFFFFF"/>
            <w:noWrap/>
            <w:vAlign w:val="center"/>
            <w:hideMark/>
          </w:tcPr>
          <w:p w14:paraId="4967CF4F"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11.6</w:t>
            </w:r>
          </w:p>
        </w:tc>
        <w:tc>
          <w:tcPr>
            <w:tcW w:w="92" w:type="pct"/>
            <w:tcBorders>
              <w:top w:val="nil"/>
              <w:left w:val="nil"/>
              <w:bottom w:val="nil"/>
              <w:right w:val="nil"/>
            </w:tcBorders>
            <w:shd w:val="clear" w:color="000000" w:fill="FFFFFF"/>
            <w:noWrap/>
            <w:vAlign w:val="center"/>
            <w:hideMark/>
          </w:tcPr>
          <w:p w14:paraId="2E88F6A5"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576AF5D3"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103</w:t>
            </w:r>
          </w:p>
        </w:tc>
        <w:tc>
          <w:tcPr>
            <w:tcW w:w="416" w:type="pct"/>
            <w:tcBorders>
              <w:top w:val="nil"/>
              <w:left w:val="nil"/>
              <w:bottom w:val="nil"/>
              <w:right w:val="nil"/>
            </w:tcBorders>
            <w:shd w:val="clear" w:color="000000" w:fill="FFFFFF"/>
            <w:noWrap/>
            <w:vAlign w:val="center"/>
            <w:hideMark/>
          </w:tcPr>
          <w:p w14:paraId="3D659058"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15</w:t>
            </w:r>
          </w:p>
        </w:tc>
        <w:tc>
          <w:tcPr>
            <w:tcW w:w="424" w:type="pct"/>
            <w:tcBorders>
              <w:top w:val="nil"/>
              <w:left w:val="nil"/>
              <w:bottom w:val="nil"/>
              <w:right w:val="nil"/>
            </w:tcBorders>
            <w:shd w:val="clear" w:color="000000" w:fill="FFFFFF"/>
            <w:noWrap/>
            <w:vAlign w:val="center"/>
            <w:hideMark/>
          </w:tcPr>
          <w:p w14:paraId="7C5F60FF"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14.6</w:t>
            </w:r>
          </w:p>
        </w:tc>
      </w:tr>
      <w:tr w:rsidR="006746D5" w:rsidRPr="005E7ACA" w14:paraId="76B43FAD" w14:textId="77777777" w:rsidTr="00FF0A75">
        <w:trPr>
          <w:trHeight w:val="312"/>
        </w:trPr>
        <w:tc>
          <w:tcPr>
            <w:tcW w:w="1240" w:type="pct"/>
            <w:tcBorders>
              <w:top w:val="nil"/>
              <w:left w:val="nil"/>
              <w:bottom w:val="nil"/>
              <w:right w:val="nil"/>
            </w:tcBorders>
            <w:shd w:val="clear" w:color="000000" w:fill="FFFFFF"/>
            <w:vAlign w:val="center"/>
            <w:hideMark/>
          </w:tcPr>
          <w:p w14:paraId="48D8990E" w14:textId="77777777" w:rsidR="006746D5" w:rsidRPr="005E7ACA" w:rsidRDefault="006746D5" w:rsidP="00797CA9">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Dairy foods</w:t>
            </w:r>
          </w:p>
        </w:tc>
        <w:tc>
          <w:tcPr>
            <w:tcW w:w="352" w:type="pct"/>
            <w:tcBorders>
              <w:top w:val="nil"/>
              <w:left w:val="nil"/>
              <w:bottom w:val="nil"/>
              <w:right w:val="nil"/>
            </w:tcBorders>
            <w:shd w:val="clear" w:color="000000" w:fill="FFFFFF"/>
            <w:vAlign w:val="center"/>
            <w:hideMark/>
          </w:tcPr>
          <w:p w14:paraId="387487ED"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698F60C4"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3C803EF5"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1EFC0B3B"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4647A230"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4525D76A"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57C5DE64"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5CF176D9"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3669387A"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7DA86B65"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412D020B"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5978B7CB" w14:textId="77777777" w:rsidTr="00FF0A75">
        <w:trPr>
          <w:trHeight w:val="456"/>
        </w:trPr>
        <w:tc>
          <w:tcPr>
            <w:tcW w:w="1240" w:type="pct"/>
            <w:tcBorders>
              <w:top w:val="nil"/>
              <w:left w:val="nil"/>
              <w:bottom w:val="nil"/>
              <w:right w:val="nil"/>
            </w:tcBorders>
            <w:shd w:val="clear" w:color="000000" w:fill="FFFFFF"/>
            <w:vAlign w:val="center"/>
            <w:hideMark/>
          </w:tcPr>
          <w:p w14:paraId="7BFBCE53" w14:textId="77777777" w:rsidR="006746D5" w:rsidRPr="005E7ACA" w:rsidRDefault="006746D5" w:rsidP="00797CA9">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 xml:space="preserve">Whole milk or derivative equivalents </w:t>
            </w:r>
          </w:p>
          <w:p w14:paraId="0627375F" w14:textId="77777777" w:rsidR="006746D5" w:rsidRPr="005E7ACA" w:rsidRDefault="006746D5" w:rsidP="00797CA9">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(e.g., cheese)</w:t>
            </w:r>
          </w:p>
        </w:tc>
        <w:tc>
          <w:tcPr>
            <w:tcW w:w="352" w:type="pct"/>
            <w:tcBorders>
              <w:top w:val="nil"/>
              <w:left w:val="nil"/>
              <w:bottom w:val="nil"/>
              <w:right w:val="nil"/>
            </w:tcBorders>
            <w:shd w:val="clear" w:color="000000" w:fill="FFFFFF"/>
            <w:vAlign w:val="center"/>
            <w:hideMark/>
          </w:tcPr>
          <w:p w14:paraId="2983FCAC"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53</w:t>
            </w:r>
          </w:p>
        </w:tc>
        <w:tc>
          <w:tcPr>
            <w:tcW w:w="416" w:type="pct"/>
            <w:tcBorders>
              <w:top w:val="nil"/>
              <w:left w:val="nil"/>
              <w:bottom w:val="nil"/>
              <w:right w:val="nil"/>
            </w:tcBorders>
            <w:shd w:val="clear" w:color="000000" w:fill="FFFFFF"/>
            <w:noWrap/>
            <w:vAlign w:val="center"/>
            <w:hideMark/>
          </w:tcPr>
          <w:p w14:paraId="47811F10"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18</w:t>
            </w:r>
          </w:p>
        </w:tc>
        <w:tc>
          <w:tcPr>
            <w:tcW w:w="424" w:type="pct"/>
            <w:tcBorders>
              <w:top w:val="nil"/>
              <w:left w:val="nil"/>
              <w:bottom w:val="nil"/>
              <w:right w:val="nil"/>
            </w:tcBorders>
            <w:shd w:val="clear" w:color="000000" w:fill="FFFFFF"/>
            <w:noWrap/>
            <w:vAlign w:val="center"/>
            <w:hideMark/>
          </w:tcPr>
          <w:p w14:paraId="3F9174B7"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33.5</w:t>
            </w:r>
          </w:p>
        </w:tc>
        <w:tc>
          <w:tcPr>
            <w:tcW w:w="92" w:type="pct"/>
            <w:tcBorders>
              <w:top w:val="nil"/>
              <w:left w:val="nil"/>
              <w:bottom w:val="nil"/>
              <w:right w:val="nil"/>
            </w:tcBorders>
            <w:shd w:val="clear" w:color="000000" w:fill="FFFFFF"/>
            <w:noWrap/>
            <w:vAlign w:val="center"/>
            <w:hideMark/>
          </w:tcPr>
          <w:p w14:paraId="4A376A65"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4AF97D55"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92</w:t>
            </w:r>
          </w:p>
        </w:tc>
        <w:tc>
          <w:tcPr>
            <w:tcW w:w="416" w:type="pct"/>
            <w:tcBorders>
              <w:top w:val="nil"/>
              <w:left w:val="nil"/>
              <w:bottom w:val="nil"/>
              <w:right w:val="nil"/>
            </w:tcBorders>
            <w:shd w:val="clear" w:color="000000" w:fill="FFFFFF"/>
            <w:noWrap/>
            <w:vAlign w:val="center"/>
            <w:hideMark/>
          </w:tcPr>
          <w:p w14:paraId="6049FB25"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30</w:t>
            </w:r>
          </w:p>
        </w:tc>
        <w:tc>
          <w:tcPr>
            <w:tcW w:w="424" w:type="pct"/>
            <w:tcBorders>
              <w:top w:val="nil"/>
              <w:left w:val="nil"/>
              <w:bottom w:val="nil"/>
              <w:right w:val="nil"/>
            </w:tcBorders>
            <w:shd w:val="clear" w:color="000000" w:fill="FFFFFF"/>
            <w:noWrap/>
            <w:vAlign w:val="center"/>
            <w:hideMark/>
          </w:tcPr>
          <w:p w14:paraId="1134AF68"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32.4</w:t>
            </w:r>
          </w:p>
        </w:tc>
        <w:tc>
          <w:tcPr>
            <w:tcW w:w="92" w:type="pct"/>
            <w:tcBorders>
              <w:top w:val="nil"/>
              <w:left w:val="nil"/>
              <w:bottom w:val="nil"/>
              <w:right w:val="nil"/>
            </w:tcBorders>
            <w:shd w:val="clear" w:color="000000" w:fill="FFFFFF"/>
            <w:noWrap/>
            <w:vAlign w:val="center"/>
            <w:hideMark/>
          </w:tcPr>
          <w:p w14:paraId="2D39F103"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22DFDDD4"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113</w:t>
            </w:r>
          </w:p>
        </w:tc>
        <w:tc>
          <w:tcPr>
            <w:tcW w:w="416" w:type="pct"/>
            <w:tcBorders>
              <w:top w:val="nil"/>
              <w:left w:val="nil"/>
              <w:bottom w:val="nil"/>
              <w:right w:val="nil"/>
            </w:tcBorders>
            <w:shd w:val="clear" w:color="000000" w:fill="FFFFFF"/>
            <w:noWrap/>
            <w:vAlign w:val="center"/>
            <w:hideMark/>
          </w:tcPr>
          <w:p w14:paraId="014DCA69"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37</w:t>
            </w:r>
          </w:p>
        </w:tc>
        <w:tc>
          <w:tcPr>
            <w:tcW w:w="424" w:type="pct"/>
            <w:tcBorders>
              <w:top w:val="nil"/>
              <w:left w:val="nil"/>
              <w:bottom w:val="nil"/>
              <w:right w:val="nil"/>
            </w:tcBorders>
            <w:shd w:val="clear" w:color="000000" w:fill="FFFFFF"/>
            <w:noWrap/>
            <w:vAlign w:val="center"/>
            <w:hideMark/>
          </w:tcPr>
          <w:p w14:paraId="205AE10F"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33.2</w:t>
            </w:r>
          </w:p>
        </w:tc>
      </w:tr>
      <w:tr w:rsidR="006746D5" w:rsidRPr="005E7ACA" w14:paraId="20166681" w14:textId="77777777" w:rsidTr="00FF0A75">
        <w:trPr>
          <w:trHeight w:val="312"/>
        </w:trPr>
        <w:tc>
          <w:tcPr>
            <w:tcW w:w="1240" w:type="pct"/>
            <w:tcBorders>
              <w:top w:val="nil"/>
              <w:left w:val="nil"/>
              <w:bottom w:val="single" w:sz="4" w:space="0" w:color="auto"/>
              <w:right w:val="nil"/>
            </w:tcBorders>
            <w:shd w:val="clear" w:color="000000" w:fill="FFFFFF"/>
            <w:vAlign w:val="center"/>
            <w:hideMark/>
          </w:tcPr>
          <w:p w14:paraId="072FC6B2" w14:textId="77777777" w:rsidR="006746D5" w:rsidRPr="005E7ACA" w:rsidRDefault="006746D5" w:rsidP="00797CA9">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Dairy with excess added sugar</w:t>
            </w:r>
          </w:p>
        </w:tc>
        <w:tc>
          <w:tcPr>
            <w:tcW w:w="352" w:type="pct"/>
            <w:tcBorders>
              <w:top w:val="nil"/>
              <w:left w:val="nil"/>
              <w:bottom w:val="single" w:sz="4" w:space="0" w:color="auto"/>
              <w:right w:val="nil"/>
            </w:tcBorders>
            <w:shd w:val="clear" w:color="000000" w:fill="FFFFFF"/>
            <w:vAlign w:val="center"/>
            <w:hideMark/>
          </w:tcPr>
          <w:p w14:paraId="4EE651A9"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51</w:t>
            </w:r>
          </w:p>
        </w:tc>
        <w:tc>
          <w:tcPr>
            <w:tcW w:w="416" w:type="pct"/>
            <w:tcBorders>
              <w:top w:val="nil"/>
              <w:left w:val="nil"/>
              <w:bottom w:val="single" w:sz="4" w:space="0" w:color="auto"/>
              <w:right w:val="nil"/>
            </w:tcBorders>
            <w:shd w:val="clear" w:color="000000" w:fill="FFFFFF"/>
            <w:noWrap/>
            <w:vAlign w:val="center"/>
            <w:hideMark/>
          </w:tcPr>
          <w:p w14:paraId="74D7A6AB"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single" w:sz="4" w:space="0" w:color="auto"/>
              <w:right w:val="nil"/>
            </w:tcBorders>
            <w:shd w:val="clear" w:color="000000" w:fill="FFFFFF"/>
            <w:noWrap/>
            <w:vAlign w:val="center"/>
            <w:hideMark/>
          </w:tcPr>
          <w:p w14:paraId="1021EC01"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single" w:sz="4" w:space="0" w:color="auto"/>
              <w:right w:val="nil"/>
            </w:tcBorders>
            <w:shd w:val="clear" w:color="000000" w:fill="FFFFFF"/>
            <w:noWrap/>
            <w:vAlign w:val="center"/>
            <w:hideMark/>
          </w:tcPr>
          <w:p w14:paraId="00679BD6"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single" w:sz="4" w:space="0" w:color="auto"/>
              <w:right w:val="nil"/>
            </w:tcBorders>
            <w:shd w:val="clear" w:color="000000" w:fill="FFFFFF"/>
            <w:vAlign w:val="center"/>
            <w:hideMark/>
          </w:tcPr>
          <w:p w14:paraId="21D2206F"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75</w:t>
            </w:r>
          </w:p>
        </w:tc>
        <w:tc>
          <w:tcPr>
            <w:tcW w:w="416" w:type="pct"/>
            <w:tcBorders>
              <w:top w:val="nil"/>
              <w:left w:val="nil"/>
              <w:bottom w:val="single" w:sz="4" w:space="0" w:color="auto"/>
              <w:right w:val="nil"/>
            </w:tcBorders>
            <w:shd w:val="clear" w:color="000000" w:fill="FFFFFF"/>
            <w:noWrap/>
            <w:vAlign w:val="center"/>
            <w:hideMark/>
          </w:tcPr>
          <w:p w14:paraId="153304F1"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single" w:sz="4" w:space="0" w:color="auto"/>
              <w:right w:val="nil"/>
            </w:tcBorders>
            <w:shd w:val="clear" w:color="000000" w:fill="FFFFFF"/>
            <w:noWrap/>
            <w:vAlign w:val="center"/>
            <w:hideMark/>
          </w:tcPr>
          <w:p w14:paraId="61513F68"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single" w:sz="4" w:space="0" w:color="auto"/>
              <w:right w:val="nil"/>
            </w:tcBorders>
            <w:shd w:val="clear" w:color="000000" w:fill="FFFFFF"/>
            <w:noWrap/>
            <w:vAlign w:val="center"/>
            <w:hideMark/>
          </w:tcPr>
          <w:p w14:paraId="04FA58EB"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single" w:sz="4" w:space="0" w:color="auto"/>
              <w:right w:val="nil"/>
            </w:tcBorders>
            <w:shd w:val="clear" w:color="000000" w:fill="FFFFFF"/>
            <w:vAlign w:val="center"/>
            <w:hideMark/>
          </w:tcPr>
          <w:p w14:paraId="1331E493"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86</w:t>
            </w:r>
          </w:p>
        </w:tc>
        <w:tc>
          <w:tcPr>
            <w:tcW w:w="416" w:type="pct"/>
            <w:tcBorders>
              <w:top w:val="nil"/>
              <w:left w:val="nil"/>
              <w:bottom w:val="single" w:sz="4" w:space="0" w:color="auto"/>
              <w:right w:val="nil"/>
            </w:tcBorders>
            <w:shd w:val="clear" w:color="000000" w:fill="FFFFFF"/>
            <w:noWrap/>
            <w:vAlign w:val="center"/>
            <w:hideMark/>
          </w:tcPr>
          <w:p w14:paraId="7C1A8D87"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single" w:sz="4" w:space="0" w:color="auto"/>
              <w:right w:val="nil"/>
            </w:tcBorders>
            <w:shd w:val="clear" w:color="000000" w:fill="FFFFFF"/>
            <w:noWrap/>
            <w:vAlign w:val="center"/>
            <w:hideMark/>
          </w:tcPr>
          <w:p w14:paraId="21B461BD" w14:textId="77777777" w:rsidR="006746D5" w:rsidRPr="005E7ACA" w:rsidRDefault="006746D5" w:rsidP="00797CA9">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bl>
    <w:p w14:paraId="16672A59" w14:textId="77777777" w:rsidR="006746D5" w:rsidRPr="005E7ACA" w:rsidRDefault="006746D5" w:rsidP="003D7F62">
      <w:pPr>
        <w:spacing w:line="360" w:lineRule="auto"/>
        <w:contextualSpacing/>
        <w:rPr>
          <w:rFonts w:ascii="Cambria" w:hAnsi="Cambria"/>
          <w:b/>
          <w:bCs/>
          <w:sz w:val="20"/>
          <w:szCs w:val="20"/>
        </w:rPr>
      </w:pPr>
    </w:p>
    <w:p w14:paraId="0ED056C0" w14:textId="77777777" w:rsidR="006746D5" w:rsidRPr="005E7ACA" w:rsidRDefault="006746D5" w:rsidP="003D7F62">
      <w:pPr>
        <w:spacing w:line="360" w:lineRule="auto"/>
        <w:contextualSpacing/>
        <w:rPr>
          <w:rFonts w:ascii="Cambria" w:hAnsi="Cambria"/>
          <w:b/>
          <w:bCs/>
          <w:sz w:val="20"/>
          <w:szCs w:val="20"/>
        </w:rPr>
      </w:pPr>
    </w:p>
    <w:tbl>
      <w:tblPr>
        <w:tblW w:w="5000" w:type="pct"/>
        <w:tblLook w:val="04A0" w:firstRow="1" w:lastRow="0" w:firstColumn="1" w:lastColumn="0" w:noHBand="0" w:noVBand="1"/>
      </w:tblPr>
      <w:tblGrid>
        <w:gridCol w:w="3466"/>
        <w:gridCol w:w="980"/>
        <w:gridCol w:w="1159"/>
        <w:gridCol w:w="1204"/>
        <w:gridCol w:w="256"/>
        <w:gridCol w:w="976"/>
        <w:gridCol w:w="1159"/>
        <w:gridCol w:w="1204"/>
        <w:gridCol w:w="256"/>
        <w:gridCol w:w="978"/>
        <w:gridCol w:w="1160"/>
        <w:gridCol w:w="1204"/>
      </w:tblGrid>
      <w:tr w:rsidR="006746D5" w:rsidRPr="005E7ACA" w14:paraId="65F37364" w14:textId="77777777" w:rsidTr="00FF0A75">
        <w:trPr>
          <w:trHeight w:val="312"/>
        </w:trPr>
        <w:tc>
          <w:tcPr>
            <w:tcW w:w="1240" w:type="pct"/>
            <w:tcBorders>
              <w:top w:val="nil"/>
              <w:left w:val="nil"/>
              <w:bottom w:val="nil"/>
              <w:right w:val="nil"/>
            </w:tcBorders>
            <w:shd w:val="clear" w:color="000000" w:fill="FFFFFF"/>
            <w:noWrap/>
            <w:vAlign w:val="bottom"/>
            <w:hideMark/>
          </w:tcPr>
          <w:p w14:paraId="699CC2FD" w14:textId="77777777" w:rsidR="006746D5" w:rsidRPr="005E7ACA" w:rsidRDefault="006746D5" w:rsidP="00DE25EB">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lastRenderedPageBreak/>
              <w:t>Table A.2 (Continued)</w:t>
            </w:r>
          </w:p>
        </w:tc>
        <w:tc>
          <w:tcPr>
            <w:tcW w:w="352" w:type="pct"/>
            <w:tcBorders>
              <w:top w:val="nil"/>
              <w:left w:val="nil"/>
              <w:bottom w:val="nil"/>
              <w:right w:val="nil"/>
            </w:tcBorders>
            <w:shd w:val="clear" w:color="000000" w:fill="FFFFFF"/>
            <w:noWrap/>
            <w:vAlign w:val="bottom"/>
            <w:hideMark/>
          </w:tcPr>
          <w:p w14:paraId="3DF14970" w14:textId="77777777" w:rsidR="006746D5" w:rsidRPr="005E7ACA" w:rsidRDefault="006746D5" w:rsidP="00DE25EB">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bottom"/>
            <w:hideMark/>
          </w:tcPr>
          <w:p w14:paraId="6C9B2C3F" w14:textId="77777777" w:rsidR="006746D5" w:rsidRPr="005E7ACA" w:rsidRDefault="006746D5" w:rsidP="00DE25EB">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bottom"/>
            <w:hideMark/>
          </w:tcPr>
          <w:p w14:paraId="17FD4F92"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bottom"/>
            <w:hideMark/>
          </w:tcPr>
          <w:p w14:paraId="6BE2500E"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noWrap/>
            <w:vAlign w:val="bottom"/>
            <w:hideMark/>
          </w:tcPr>
          <w:p w14:paraId="642615E1" w14:textId="77777777" w:rsidR="006746D5" w:rsidRPr="005E7ACA" w:rsidRDefault="006746D5" w:rsidP="00DE25EB">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bottom"/>
            <w:hideMark/>
          </w:tcPr>
          <w:p w14:paraId="24224F0D" w14:textId="77777777" w:rsidR="006746D5" w:rsidRPr="005E7ACA" w:rsidRDefault="006746D5" w:rsidP="00DE25EB">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bottom"/>
            <w:hideMark/>
          </w:tcPr>
          <w:p w14:paraId="533F784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bottom"/>
            <w:hideMark/>
          </w:tcPr>
          <w:p w14:paraId="44F6B587" w14:textId="77777777" w:rsidR="006746D5" w:rsidRPr="005E7ACA" w:rsidRDefault="006746D5" w:rsidP="00DE25EB">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noWrap/>
            <w:vAlign w:val="bottom"/>
            <w:hideMark/>
          </w:tcPr>
          <w:p w14:paraId="479EE58B" w14:textId="77777777" w:rsidR="006746D5" w:rsidRPr="005E7ACA" w:rsidRDefault="006746D5" w:rsidP="00DE25EB">
            <w:pPr>
              <w:spacing w:after="0" w:line="240" w:lineRule="auto"/>
              <w:rPr>
                <w:rFonts w:ascii="Cambria" w:eastAsia="Times New Roman" w:hAnsi="Cambria" w:cs="Calibri"/>
                <w:color w:val="000000"/>
                <w:sz w:val="24"/>
                <w:szCs w:val="24"/>
              </w:rPr>
            </w:pPr>
            <w:r w:rsidRPr="005E7ACA">
              <w:rPr>
                <w:rFonts w:ascii="Cambria" w:eastAsia="Times New Roman" w:hAnsi="Cambria" w:cs="Calibri"/>
                <w:color w:val="000000"/>
                <w:sz w:val="24"/>
                <w:szCs w:val="24"/>
              </w:rPr>
              <w:t> </w:t>
            </w:r>
          </w:p>
        </w:tc>
        <w:tc>
          <w:tcPr>
            <w:tcW w:w="416" w:type="pct"/>
            <w:tcBorders>
              <w:top w:val="nil"/>
              <w:left w:val="nil"/>
              <w:bottom w:val="nil"/>
              <w:right w:val="nil"/>
            </w:tcBorders>
            <w:shd w:val="clear" w:color="000000" w:fill="FFFFFF"/>
            <w:noWrap/>
            <w:vAlign w:val="bottom"/>
            <w:hideMark/>
          </w:tcPr>
          <w:p w14:paraId="35D8D5BF" w14:textId="77777777" w:rsidR="006746D5" w:rsidRPr="005E7ACA" w:rsidRDefault="006746D5" w:rsidP="00DE25EB">
            <w:pPr>
              <w:spacing w:after="0" w:line="240" w:lineRule="auto"/>
              <w:rPr>
                <w:rFonts w:ascii="Cambria" w:eastAsia="Times New Roman" w:hAnsi="Cambria" w:cs="Calibri"/>
                <w:color w:val="000000"/>
                <w:sz w:val="24"/>
                <w:szCs w:val="24"/>
              </w:rPr>
            </w:pPr>
            <w:r w:rsidRPr="005E7ACA">
              <w:rPr>
                <w:rFonts w:ascii="Cambria" w:eastAsia="Times New Roman" w:hAnsi="Cambria" w:cs="Calibri"/>
                <w:color w:val="000000"/>
                <w:sz w:val="24"/>
                <w:szCs w:val="24"/>
              </w:rPr>
              <w:t> </w:t>
            </w:r>
          </w:p>
        </w:tc>
        <w:tc>
          <w:tcPr>
            <w:tcW w:w="424" w:type="pct"/>
            <w:tcBorders>
              <w:top w:val="nil"/>
              <w:left w:val="nil"/>
              <w:bottom w:val="nil"/>
              <w:right w:val="nil"/>
            </w:tcBorders>
            <w:shd w:val="clear" w:color="000000" w:fill="FFFFFF"/>
            <w:noWrap/>
            <w:vAlign w:val="bottom"/>
            <w:hideMark/>
          </w:tcPr>
          <w:p w14:paraId="5A8CC877" w14:textId="77777777" w:rsidR="006746D5" w:rsidRPr="005E7ACA" w:rsidRDefault="006746D5" w:rsidP="00DE25EB">
            <w:pPr>
              <w:spacing w:after="0" w:line="240" w:lineRule="auto"/>
              <w:rPr>
                <w:rFonts w:ascii="Cambria" w:eastAsia="Times New Roman" w:hAnsi="Cambria" w:cs="Calibri"/>
                <w:color w:val="000000"/>
                <w:sz w:val="24"/>
                <w:szCs w:val="24"/>
              </w:rPr>
            </w:pPr>
            <w:r w:rsidRPr="005E7ACA">
              <w:rPr>
                <w:rFonts w:ascii="Cambria" w:eastAsia="Times New Roman" w:hAnsi="Cambria" w:cs="Calibri"/>
                <w:color w:val="000000"/>
                <w:sz w:val="24"/>
                <w:szCs w:val="24"/>
              </w:rPr>
              <w:t> </w:t>
            </w:r>
          </w:p>
        </w:tc>
      </w:tr>
      <w:tr w:rsidR="006746D5" w:rsidRPr="005E7ACA" w14:paraId="0EEA34D2" w14:textId="77777777" w:rsidTr="00FF0A75">
        <w:trPr>
          <w:trHeight w:val="312"/>
        </w:trPr>
        <w:tc>
          <w:tcPr>
            <w:tcW w:w="1240" w:type="pct"/>
            <w:tcBorders>
              <w:top w:val="single" w:sz="4" w:space="0" w:color="auto"/>
              <w:left w:val="nil"/>
              <w:bottom w:val="nil"/>
              <w:right w:val="nil"/>
            </w:tcBorders>
            <w:shd w:val="clear" w:color="000000" w:fill="FFFFFF"/>
            <w:noWrap/>
            <w:vAlign w:val="bottom"/>
            <w:hideMark/>
          </w:tcPr>
          <w:p w14:paraId="479EAE53" w14:textId="77777777" w:rsidR="006746D5" w:rsidRPr="005E7ACA" w:rsidRDefault="006746D5" w:rsidP="00DE25EB">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192" w:type="pct"/>
            <w:gridSpan w:val="3"/>
            <w:tcBorders>
              <w:top w:val="single" w:sz="4" w:space="0" w:color="auto"/>
              <w:left w:val="nil"/>
              <w:bottom w:val="single" w:sz="4" w:space="0" w:color="auto"/>
              <w:right w:val="nil"/>
            </w:tcBorders>
            <w:shd w:val="clear" w:color="000000" w:fill="FFFFFF"/>
            <w:noWrap/>
            <w:vAlign w:val="bottom"/>
            <w:hideMark/>
          </w:tcPr>
          <w:p w14:paraId="2D928EAE" w14:textId="77777777" w:rsidR="006746D5" w:rsidRPr="005E7ACA" w:rsidRDefault="006746D5" w:rsidP="00DE25EB">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SES tertile 1</w:t>
            </w:r>
          </w:p>
        </w:tc>
        <w:tc>
          <w:tcPr>
            <w:tcW w:w="92" w:type="pct"/>
            <w:tcBorders>
              <w:top w:val="single" w:sz="4" w:space="0" w:color="auto"/>
              <w:left w:val="nil"/>
              <w:bottom w:val="nil"/>
              <w:right w:val="nil"/>
            </w:tcBorders>
            <w:shd w:val="clear" w:color="000000" w:fill="FFFFFF"/>
            <w:noWrap/>
            <w:vAlign w:val="bottom"/>
            <w:hideMark/>
          </w:tcPr>
          <w:p w14:paraId="6A786B98" w14:textId="77777777" w:rsidR="006746D5" w:rsidRPr="005E7ACA" w:rsidRDefault="006746D5" w:rsidP="00DE25EB">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 </w:t>
            </w:r>
          </w:p>
        </w:tc>
        <w:tc>
          <w:tcPr>
            <w:tcW w:w="1192" w:type="pct"/>
            <w:gridSpan w:val="3"/>
            <w:tcBorders>
              <w:top w:val="single" w:sz="4" w:space="0" w:color="auto"/>
              <w:left w:val="nil"/>
              <w:bottom w:val="single" w:sz="4" w:space="0" w:color="auto"/>
              <w:right w:val="nil"/>
            </w:tcBorders>
            <w:shd w:val="clear" w:color="000000" w:fill="FFFFFF"/>
            <w:noWrap/>
            <w:vAlign w:val="bottom"/>
            <w:hideMark/>
          </w:tcPr>
          <w:p w14:paraId="28C4A3E0" w14:textId="77777777" w:rsidR="006746D5" w:rsidRPr="005E7ACA" w:rsidRDefault="006746D5" w:rsidP="00DE25EB">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SES tertile 2</w:t>
            </w:r>
          </w:p>
        </w:tc>
        <w:tc>
          <w:tcPr>
            <w:tcW w:w="92" w:type="pct"/>
            <w:tcBorders>
              <w:top w:val="single" w:sz="4" w:space="0" w:color="auto"/>
              <w:left w:val="nil"/>
              <w:bottom w:val="nil"/>
              <w:right w:val="nil"/>
            </w:tcBorders>
            <w:shd w:val="clear" w:color="000000" w:fill="FFFFFF"/>
            <w:noWrap/>
            <w:vAlign w:val="bottom"/>
            <w:hideMark/>
          </w:tcPr>
          <w:p w14:paraId="1ACF934E" w14:textId="77777777" w:rsidR="006746D5" w:rsidRPr="005E7ACA" w:rsidRDefault="006746D5" w:rsidP="00DE25EB">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 </w:t>
            </w:r>
          </w:p>
        </w:tc>
        <w:tc>
          <w:tcPr>
            <w:tcW w:w="1192" w:type="pct"/>
            <w:gridSpan w:val="3"/>
            <w:tcBorders>
              <w:top w:val="single" w:sz="4" w:space="0" w:color="auto"/>
              <w:left w:val="nil"/>
              <w:bottom w:val="single" w:sz="4" w:space="0" w:color="auto"/>
              <w:right w:val="nil"/>
            </w:tcBorders>
            <w:shd w:val="clear" w:color="000000" w:fill="FFFFFF"/>
            <w:noWrap/>
            <w:vAlign w:val="bottom"/>
            <w:hideMark/>
          </w:tcPr>
          <w:p w14:paraId="2852E364" w14:textId="77777777" w:rsidR="006746D5" w:rsidRPr="005E7ACA" w:rsidRDefault="006746D5" w:rsidP="00DE25EB">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SES tertile 3</w:t>
            </w:r>
          </w:p>
        </w:tc>
      </w:tr>
      <w:tr w:rsidR="006746D5" w:rsidRPr="005E7ACA" w14:paraId="1F2B5834" w14:textId="77777777" w:rsidTr="00FF0A75">
        <w:trPr>
          <w:trHeight w:val="504"/>
        </w:trPr>
        <w:tc>
          <w:tcPr>
            <w:tcW w:w="1240" w:type="pct"/>
            <w:vMerge w:val="restart"/>
            <w:tcBorders>
              <w:top w:val="nil"/>
              <w:left w:val="nil"/>
              <w:bottom w:val="nil"/>
              <w:right w:val="nil"/>
            </w:tcBorders>
            <w:shd w:val="clear" w:color="000000" w:fill="FFFFFF"/>
            <w:vAlign w:val="center"/>
            <w:hideMark/>
          </w:tcPr>
          <w:p w14:paraId="49F90653"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Food groups</w:t>
            </w:r>
          </w:p>
        </w:tc>
        <w:tc>
          <w:tcPr>
            <w:tcW w:w="352" w:type="pct"/>
            <w:vMerge w:val="restart"/>
            <w:tcBorders>
              <w:top w:val="nil"/>
              <w:left w:val="nil"/>
              <w:bottom w:val="single" w:sz="4" w:space="0" w:color="000000"/>
              <w:right w:val="nil"/>
            </w:tcBorders>
            <w:shd w:val="clear" w:color="000000" w:fill="FFFFFF"/>
            <w:vAlign w:val="center"/>
            <w:hideMark/>
          </w:tcPr>
          <w:p w14:paraId="7174742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(MI)</w:t>
            </w:r>
          </w:p>
        </w:tc>
        <w:tc>
          <w:tcPr>
            <w:tcW w:w="416" w:type="pct"/>
            <w:vMerge w:val="restart"/>
            <w:tcBorders>
              <w:top w:val="nil"/>
              <w:left w:val="nil"/>
              <w:bottom w:val="single" w:sz="4" w:space="0" w:color="000000"/>
              <w:right w:val="nil"/>
            </w:tcBorders>
            <w:shd w:val="clear" w:color="000000" w:fill="FFFFFF"/>
            <w:vAlign w:val="center"/>
            <w:hideMark/>
          </w:tcPr>
          <w:p w14:paraId="1B99838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of traditional foods</w:t>
            </w:r>
          </w:p>
        </w:tc>
        <w:tc>
          <w:tcPr>
            <w:tcW w:w="424" w:type="pct"/>
            <w:vMerge w:val="restart"/>
            <w:tcBorders>
              <w:top w:val="nil"/>
              <w:left w:val="nil"/>
              <w:bottom w:val="single" w:sz="4" w:space="0" w:color="000000"/>
              <w:right w:val="nil"/>
            </w:tcBorders>
            <w:shd w:val="clear" w:color="000000" w:fill="FFFFFF"/>
            <w:vAlign w:val="center"/>
            <w:hideMark/>
          </w:tcPr>
          <w:p w14:paraId="6B5830F4"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Contribution from traditional foods to MI</w:t>
            </w:r>
          </w:p>
        </w:tc>
        <w:tc>
          <w:tcPr>
            <w:tcW w:w="92" w:type="pct"/>
            <w:tcBorders>
              <w:top w:val="nil"/>
              <w:left w:val="nil"/>
              <w:bottom w:val="nil"/>
              <w:right w:val="nil"/>
            </w:tcBorders>
            <w:shd w:val="clear" w:color="000000" w:fill="FFFFFF"/>
            <w:vAlign w:val="center"/>
            <w:hideMark/>
          </w:tcPr>
          <w:p w14:paraId="315AE918"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vMerge w:val="restart"/>
            <w:tcBorders>
              <w:top w:val="nil"/>
              <w:left w:val="nil"/>
              <w:bottom w:val="single" w:sz="4" w:space="0" w:color="000000"/>
              <w:right w:val="nil"/>
            </w:tcBorders>
            <w:shd w:val="clear" w:color="000000" w:fill="FFFFFF"/>
            <w:vAlign w:val="center"/>
            <w:hideMark/>
          </w:tcPr>
          <w:p w14:paraId="07ACF94A"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(MI)</w:t>
            </w:r>
          </w:p>
        </w:tc>
        <w:tc>
          <w:tcPr>
            <w:tcW w:w="416" w:type="pct"/>
            <w:vMerge w:val="restart"/>
            <w:tcBorders>
              <w:top w:val="nil"/>
              <w:left w:val="nil"/>
              <w:bottom w:val="single" w:sz="4" w:space="0" w:color="000000"/>
              <w:right w:val="nil"/>
            </w:tcBorders>
            <w:shd w:val="clear" w:color="000000" w:fill="FFFFFF"/>
            <w:vAlign w:val="center"/>
            <w:hideMark/>
          </w:tcPr>
          <w:p w14:paraId="11E44EDF"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of traditional foods</w:t>
            </w:r>
          </w:p>
        </w:tc>
        <w:tc>
          <w:tcPr>
            <w:tcW w:w="424" w:type="pct"/>
            <w:vMerge w:val="restart"/>
            <w:tcBorders>
              <w:top w:val="nil"/>
              <w:left w:val="nil"/>
              <w:bottom w:val="single" w:sz="4" w:space="0" w:color="000000"/>
              <w:right w:val="nil"/>
            </w:tcBorders>
            <w:shd w:val="clear" w:color="000000" w:fill="FFFFFF"/>
            <w:vAlign w:val="center"/>
            <w:hideMark/>
          </w:tcPr>
          <w:p w14:paraId="7EB28352"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Contribution from traditional foods to MI</w:t>
            </w:r>
          </w:p>
        </w:tc>
        <w:tc>
          <w:tcPr>
            <w:tcW w:w="92" w:type="pct"/>
            <w:tcBorders>
              <w:top w:val="nil"/>
              <w:left w:val="nil"/>
              <w:bottom w:val="nil"/>
              <w:right w:val="nil"/>
            </w:tcBorders>
            <w:shd w:val="clear" w:color="000000" w:fill="FFFFFF"/>
            <w:vAlign w:val="center"/>
            <w:hideMark/>
          </w:tcPr>
          <w:p w14:paraId="2164D77A"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vMerge w:val="restart"/>
            <w:tcBorders>
              <w:top w:val="nil"/>
              <w:left w:val="nil"/>
              <w:bottom w:val="single" w:sz="4" w:space="0" w:color="000000"/>
              <w:right w:val="nil"/>
            </w:tcBorders>
            <w:shd w:val="clear" w:color="000000" w:fill="FFFFFF"/>
            <w:vAlign w:val="center"/>
            <w:hideMark/>
          </w:tcPr>
          <w:p w14:paraId="34AB325F"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(MI)</w:t>
            </w:r>
          </w:p>
        </w:tc>
        <w:tc>
          <w:tcPr>
            <w:tcW w:w="416" w:type="pct"/>
            <w:vMerge w:val="restart"/>
            <w:tcBorders>
              <w:top w:val="nil"/>
              <w:left w:val="nil"/>
              <w:bottom w:val="single" w:sz="4" w:space="0" w:color="000000"/>
              <w:right w:val="nil"/>
            </w:tcBorders>
            <w:shd w:val="clear" w:color="000000" w:fill="FFFFFF"/>
            <w:vAlign w:val="center"/>
            <w:hideMark/>
          </w:tcPr>
          <w:p w14:paraId="26B8323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of traditional foods</w:t>
            </w:r>
          </w:p>
        </w:tc>
        <w:tc>
          <w:tcPr>
            <w:tcW w:w="424" w:type="pct"/>
            <w:vMerge w:val="restart"/>
            <w:tcBorders>
              <w:top w:val="nil"/>
              <w:left w:val="nil"/>
              <w:bottom w:val="single" w:sz="4" w:space="0" w:color="000000"/>
              <w:right w:val="nil"/>
            </w:tcBorders>
            <w:shd w:val="clear" w:color="000000" w:fill="FFFFFF"/>
            <w:vAlign w:val="center"/>
            <w:hideMark/>
          </w:tcPr>
          <w:p w14:paraId="036A46D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Contribution from traditional foods to MI</w:t>
            </w:r>
          </w:p>
        </w:tc>
      </w:tr>
      <w:tr w:rsidR="006746D5" w:rsidRPr="005E7ACA" w14:paraId="5FE88234" w14:textId="77777777" w:rsidTr="00FF0A75">
        <w:trPr>
          <w:trHeight w:val="504"/>
        </w:trPr>
        <w:tc>
          <w:tcPr>
            <w:tcW w:w="1240" w:type="pct"/>
            <w:vMerge/>
            <w:tcBorders>
              <w:top w:val="nil"/>
              <w:left w:val="nil"/>
              <w:bottom w:val="nil"/>
              <w:right w:val="nil"/>
            </w:tcBorders>
            <w:vAlign w:val="center"/>
            <w:hideMark/>
          </w:tcPr>
          <w:p w14:paraId="5CE39709" w14:textId="77777777" w:rsidR="006746D5" w:rsidRPr="005E7ACA" w:rsidRDefault="006746D5" w:rsidP="00DE25EB">
            <w:pPr>
              <w:spacing w:after="0" w:line="240" w:lineRule="auto"/>
              <w:rPr>
                <w:rFonts w:ascii="Cambria" w:eastAsia="Times New Roman" w:hAnsi="Cambria" w:cs="Calibri"/>
                <w:color w:val="000000"/>
                <w:sz w:val="18"/>
                <w:szCs w:val="18"/>
              </w:rPr>
            </w:pPr>
          </w:p>
        </w:tc>
        <w:tc>
          <w:tcPr>
            <w:tcW w:w="352" w:type="pct"/>
            <w:vMerge/>
            <w:tcBorders>
              <w:top w:val="nil"/>
              <w:left w:val="nil"/>
              <w:bottom w:val="single" w:sz="4" w:space="0" w:color="000000"/>
              <w:right w:val="nil"/>
            </w:tcBorders>
            <w:vAlign w:val="center"/>
            <w:hideMark/>
          </w:tcPr>
          <w:p w14:paraId="22260D70" w14:textId="77777777" w:rsidR="006746D5" w:rsidRPr="005E7ACA" w:rsidRDefault="006746D5" w:rsidP="00DE25EB">
            <w:pPr>
              <w:spacing w:after="0" w:line="240" w:lineRule="auto"/>
              <w:rPr>
                <w:rFonts w:ascii="Cambria" w:eastAsia="Times New Roman" w:hAnsi="Cambria" w:cs="Calibri"/>
                <w:color w:val="000000"/>
                <w:sz w:val="18"/>
                <w:szCs w:val="18"/>
              </w:rPr>
            </w:pPr>
          </w:p>
        </w:tc>
        <w:tc>
          <w:tcPr>
            <w:tcW w:w="416" w:type="pct"/>
            <w:vMerge/>
            <w:tcBorders>
              <w:top w:val="nil"/>
              <w:left w:val="nil"/>
              <w:bottom w:val="single" w:sz="4" w:space="0" w:color="000000"/>
              <w:right w:val="nil"/>
            </w:tcBorders>
            <w:vAlign w:val="center"/>
            <w:hideMark/>
          </w:tcPr>
          <w:p w14:paraId="28DE3B02" w14:textId="77777777" w:rsidR="006746D5" w:rsidRPr="005E7ACA" w:rsidRDefault="006746D5" w:rsidP="00DE25EB">
            <w:pPr>
              <w:spacing w:after="0" w:line="240" w:lineRule="auto"/>
              <w:rPr>
                <w:rFonts w:ascii="Cambria" w:eastAsia="Times New Roman" w:hAnsi="Cambria" w:cs="Calibri"/>
                <w:color w:val="000000"/>
                <w:sz w:val="18"/>
                <w:szCs w:val="18"/>
              </w:rPr>
            </w:pPr>
          </w:p>
        </w:tc>
        <w:tc>
          <w:tcPr>
            <w:tcW w:w="424" w:type="pct"/>
            <w:vMerge/>
            <w:tcBorders>
              <w:top w:val="nil"/>
              <w:left w:val="nil"/>
              <w:bottom w:val="single" w:sz="4" w:space="0" w:color="000000"/>
              <w:right w:val="nil"/>
            </w:tcBorders>
            <w:vAlign w:val="center"/>
            <w:hideMark/>
          </w:tcPr>
          <w:p w14:paraId="708A93D7" w14:textId="77777777" w:rsidR="006746D5" w:rsidRPr="005E7ACA" w:rsidRDefault="006746D5" w:rsidP="00DE25EB">
            <w:pPr>
              <w:spacing w:after="0" w:line="240" w:lineRule="auto"/>
              <w:rPr>
                <w:rFonts w:ascii="Cambria" w:eastAsia="Times New Roman" w:hAnsi="Cambria" w:cs="Calibri"/>
                <w:color w:val="000000"/>
                <w:sz w:val="18"/>
                <w:szCs w:val="18"/>
              </w:rPr>
            </w:pPr>
          </w:p>
        </w:tc>
        <w:tc>
          <w:tcPr>
            <w:tcW w:w="92" w:type="pct"/>
            <w:tcBorders>
              <w:top w:val="nil"/>
              <w:left w:val="nil"/>
              <w:bottom w:val="nil"/>
              <w:right w:val="nil"/>
            </w:tcBorders>
            <w:shd w:val="clear" w:color="000000" w:fill="FFFFFF"/>
            <w:vAlign w:val="center"/>
            <w:hideMark/>
          </w:tcPr>
          <w:p w14:paraId="0F569053"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vMerge/>
            <w:tcBorders>
              <w:top w:val="nil"/>
              <w:left w:val="nil"/>
              <w:bottom w:val="single" w:sz="4" w:space="0" w:color="000000"/>
              <w:right w:val="nil"/>
            </w:tcBorders>
            <w:vAlign w:val="center"/>
            <w:hideMark/>
          </w:tcPr>
          <w:p w14:paraId="06EB8551" w14:textId="77777777" w:rsidR="006746D5" w:rsidRPr="005E7ACA" w:rsidRDefault="006746D5" w:rsidP="00DE25EB">
            <w:pPr>
              <w:spacing w:after="0" w:line="240" w:lineRule="auto"/>
              <w:rPr>
                <w:rFonts w:ascii="Cambria" w:eastAsia="Times New Roman" w:hAnsi="Cambria" w:cs="Calibri"/>
                <w:color w:val="000000"/>
                <w:sz w:val="18"/>
                <w:szCs w:val="18"/>
              </w:rPr>
            </w:pPr>
          </w:p>
        </w:tc>
        <w:tc>
          <w:tcPr>
            <w:tcW w:w="416" w:type="pct"/>
            <w:vMerge/>
            <w:tcBorders>
              <w:top w:val="nil"/>
              <w:left w:val="nil"/>
              <w:bottom w:val="single" w:sz="4" w:space="0" w:color="000000"/>
              <w:right w:val="nil"/>
            </w:tcBorders>
            <w:vAlign w:val="center"/>
            <w:hideMark/>
          </w:tcPr>
          <w:p w14:paraId="14661AA4" w14:textId="77777777" w:rsidR="006746D5" w:rsidRPr="005E7ACA" w:rsidRDefault="006746D5" w:rsidP="00DE25EB">
            <w:pPr>
              <w:spacing w:after="0" w:line="240" w:lineRule="auto"/>
              <w:rPr>
                <w:rFonts w:ascii="Cambria" w:eastAsia="Times New Roman" w:hAnsi="Cambria" w:cs="Calibri"/>
                <w:color w:val="000000"/>
                <w:sz w:val="18"/>
                <w:szCs w:val="18"/>
              </w:rPr>
            </w:pPr>
          </w:p>
        </w:tc>
        <w:tc>
          <w:tcPr>
            <w:tcW w:w="424" w:type="pct"/>
            <w:vMerge/>
            <w:tcBorders>
              <w:top w:val="nil"/>
              <w:left w:val="nil"/>
              <w:bottom w:val="single" w:sz="4" w:space="0" w:color="000000"/>
              <w:right w:val="nil"/>
            </w:tcBorders>
            <w:vAlign w:val="center"/>
            <w:hideMark/>
          </w:tcPr>
          <w:p w14:paraId="2C18D17B" w14:textId="77777777" w:rsidR="006746D5" w:rsidRPr="005E7ACA" w:rsidRDefault="006746D5" w:rsidP="00DE25EB">
            <w:pPr>
              <w:spacing w:after="0" w:line="240" w:lineRule="auto"/>
              <w:rPr>
                <w:rFonts w:ascii="Cambria" w:eastAsia="Times New Roman" w:hAnsi="Cambria" w:cs="Calibri"/>
                <w:color w:val="000000"/>
                <w:sz w:val="18"/>
                <w:szCs w:val="18"/>
              </w:rPr>
            </w:pPr>
          </w:p>
        </w:tc>
        <w:tc>
          <w:tcPr>
            <w:tcW w:w="92" w:type="pct"/>
            <w:tcBorders>
              <w:top w:val="nil"/>
              <w:left w:val="nil"/>
              <w:bottom w:val="nil"/>
              <w:right w:val="nil"/>
            </w:tcBorders>
            <w:shd w:val="clear" w:color="000000" w:fill="FFFFFF"/>
            <w:vAlign w:val="center"/>
            <w:hideMark/>
          </w:tcPr>
          <w:p w14:paraId="4F293599"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vMerge/>
            <w:tcBorders>
              <w:top w:val="nil"/>
              <w:left w:val="nil"/>
              <w:bottom w:val="single" w:sz="4" w:space="0" w:color="000000"/>
              <w:right w:val="nil"/>
            </w:tcBorders>
            <w:vAlign w:val="center"/>
            <w:hideMark/>
          </w:tcPr>
          <w:p w14:paraId="7AFA0738" w14:textId="77777777" w:rsidR="006746D5" w:rsidRPr="005E7ACA" w:rsidRDefault="006746D5" w:rsidP="00DE25EB">
            <w:pPr>
              <w:spacing w:after="0" w:line="240" w:lineRule="auto"/>
              <w:rPr>
                <w:rFonts w:ascii="Cambria" w:eastAsia="Times New Roman" w:hAnsi="Cambria" w:cs="Calibri"/>
                <w:color w:val="000000"/>
                <w:sz w:val="18"/>
                <w:szCs w:val="18"/>
              </w:rPr>
            </w:pPr>
          </w:p>
        </w:tc>
        <w:tc>
          <w:tcPr>
            <w:tcW w:w="416" w:type="pct"/>
            <w:vMerge/>
            <w:tcBorders>
              <w:top w:val="nil"/>
              <w:left w:val="nil"/>
              <w:bottom w:val="single" w:sz="4" w:space="0" w:color="000000"/>
              <w:right w:val="nil"/>
            </w:tcBorders>
            <w:vAlign w:val="center"/>
            <w:hideMark/>
          </w:tcPr>
          <w:p w14:paraId="64F3EAF9" w14:textId="77777777" w:rsidR="006746D5" w:rsidRPr="005E7ACA" w:rsidRDefault="006746D5" w:rsidP="00DE25EB">
            <w:pPr>
              <w:spacing w:after="0" w:line="240" w:lineRule="auto"/>
              <w:rPr>
                <w:rFonts w:ascii="Cambria" w:eastAsia="Times New Roman" w:hAnsi="Cambria" w:cs="Calibri"/>
                <w:color w:val="000000"/>
                <w:sz w:val="18"/>
                <w:szCs w:val="18"/>
              </w:rPr>
            </w:pPr>
          </w:p>
        </w:tc>
        <w:tc>
          <w:tcPr>
            <w:tcW w:w="424" w:type="pct"/>
            <w:vMerge/>
            <w:tcBorders>
              <w:top w:val="nil"/>
              <w:left w:val="nil"/>
              <w:bottom w:val="single" w:sz="4" w:space="0" w:color="000000"/>
              <w:right w:val="nil"/>
            </w:tcBorders>
            <w:vAlign w:val="center"/>
            <w:hideMark/>
          </w:tcPr>
          <w:p w14:paraId="7C8A4791" w14:textId="77777777" w:rsidR="006746D5" w:rsidRPr="005E7ACA" w:rsidRDefault="006746D5" w:rsidP="00DE25EB">
            <w:pPr>
              <w:spacing w:after="0" w:line="240" w:lineRule="auto"/>
              <w:rPr>
                <w:rFonts w:ascii="Cambria" w:eastAsia="Times New Roman" w:hAnsi="Cambria" w:cs="Calibri"/>
                <w:color w:val="000000"/>
                <w:sz w:val="18"/>
                <w:szCs w:val="18"/>
              </w:rPr>
            </w:pPr>
          </w:p>
        </w:tc>
      </w:tr>
      <w:tr w:rsidR="006746D5" w:rsidRPr="005E7ACA" w14:paraId="5091FFBF" w14:textId="77777777" w:rsidTr="00FF0A75">
        <w:trPr>
          <w:trHeight w:val="312"/>
        </w:trPr>
        <w:tc>
          <w:tcPr>
            <w:tcW w:w="1240" w:type="pct"/>
            <w:vMerge/>
            <w:tcBorders>
              <w:top w:val="nil"/>
              <w:left w:val="nil"/>
              <w:bottom w:val="nil"/>
              <w:right w:val="nil"/>
            </w:tcBorders>
            <w:vAlign w:val="center"/>
            <w:hideMark/>
          </w:tcPr>
          <w:p w14:paraId="75D800E5" w14:textId="77777777" w:rsidR="006746D5" w:rsidRPr="005E7ACA" w:rsidRDefault="006746D5" w:rsidP="00DE25EB">
            <w:pPr>
              <w:spacing w:after="0" w:line="240" w:lineRule="auto"/>
              <w:rPr>
                <w:rFonts w:ascii="Cambria" w:eastAsia="Times New Roman" w:hAnsi="Cambria" w:cs="Calibri"/>
                <w:color w:val="000000"/>
                <w:sz w:val="18"/>
                <w:szCs w:val="18"/>
              </w:rPr>
            </w:pPr>
          </w:p>
        </w:tc>
        <w:tc>
          <w:tcPr>
            <w:tcW w:w="768" w:type="pct"/>
            <w:gridSpan w:val="2"/>
            <w:tcBorders>
              <w:top w:val="single" w:sz="4" w:space="0" w:color="auto"/>
              <w:left w:val="nil"/>
              <w:bottom w:val="nil"/>
              <w:right w:val="nil"/>
            </w:tcBorders>
            <w:shd w:val="clear" w:color="000000" w:fill="FFFFFF"/>
            <w:noWrap/>
            <w:vAlign w:val="bottom"/>
            <w:hideMark/>
          </w:tcPr>
          <w:p w14:paraId="7AA742A1"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kcal/day</w:t>
            </w:r>
          </w:p>
        </w:tc>
        <w:tc>
          <w:tcPr>
            <w:tcW w:w="424" w:type="pct"/>
            <w:tcBorders>
              <w:top w:val="nil"/>
              <w:left w:val="nil"/>
              <w:bottom w:val="nil"/>
              <w:right w:val="nil"/>
            </w:tcBorders>
            <w:shd w:val="clear" w:color="000000" w:fill="FFFFFF"/>
            <w:noWrap/>
            <w:vAlign w:val="bottom"/>
            <w:hideMark/>
          </w:tcPr>
          <w:p w14:paraId="7DB41AFD"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w:t>
            </w:r>
          </w:p>
        </w:tc>
        <w:tc>
          <w:tcPr>
            <w:tcW w:w="92" w:type="pct"/>
            <w:tcBorders>
              <w:top w:val="nil"/>
              <w:left w:val="nil"/>
              <w:bottom w:val="nil"/>
              <w:right w:val="nil"/>
            </w:tcBorders>
            <w:shd w:val="clear" w:color="000000" w:fill="FFFFFF"/>
            <w:noWrap/>
            <w:vAlign w:val="bottom"/>
            <w:hideMark/>
          </w:tcPr>
          <w:p w14:paraId="017C4989"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768" w:type="pct"/>
            <w:gridSpan w:val="2"/>
            <w:tcBorders>
              <w:top w:val="single" w:sz="4" w:space="0" w:color="auto"/>
              <w:left w:val="nil"/>
              <w:bottom w:val="nil"/>
              <w:right w:val="nil"/>
            </w:tcBorders>
            <w:shd w:val="clear" w:color="000000" w:fill="FFFFFF"/>
            <w:noWrap/>
            <w:vAlign w:val="bottom"/>
            <w:hideMark/>
          </w:tcPr>
          <w:p w14:paraId="181DB65C"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kcal/day</w:t>
            </w:r>
          </w:p>
        </w:tc>
        <w:tc>
          <w:tcPr>
            <w:tcW w:w="424" w:type="pct"/>
            <w:tcBorders>
              <w:top w:val="nil"/>
              <w:left w:val="nil"/>
              <w:bottom w:val="nil"/>
              <w:right w:val="nil"/>
            </w:tcBorders>
            <w:shd w:val="clear" w:color="000000" w:fill="FFFFFF"/>
            <w:noWrap/>
            <w:vAlign w:val="bottom"/>
            <w:hideMark/>
          </w:tcPr>
          <w:p w14:paraId="46E993A1"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w:t>
            </w:r>
          </w:p>
        </w:tc>
        <w:tc>
          <w:tcPr>
            <w:tcW w:w="92" w:type="pct"/>
            <w:tcBorders>
              <w:top w:val="nil"/>
              <w:left w:val="nil"/>
              <w:bottom w:val="nil"/>
              <w:right w:val="nil"/>
            </w:tcBorders>
            <w:shd w:val="clear" w:color="000000" w:fill="FFFFFF"/>
            <w:noWrap/>
            <w:vAlign w:val="bottom"/>
            <w:hideMark/>
          </w:tcPr>
          <w:p w14:paraId="09D17347"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768" w:type="pct"/>
            <w:gridSpan w:val="2"/>
            <w:tcBorders>
              <w:top w:val="single" w:sz="4" w:space="0" w:color="auto"/>
              <w:left w:val="nil"/>
              <w:bottom w:val="nil"/>
              <w:right w:val="nil"/>
            </w:tcBorders>
            <w:shd w:val="clear" w:color="000000" w:fill="FFFFFF"/>
            <w:noWrap/>
            <w:vAlign w:val="bottom"/>
            <w:hideMark/>
          </w:tcPr>
          <w:p w14:paraId="43401640"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kcal/day</w:t>
            </w:r>
          </w:p>
        </w:tc>
        <w:tc>
          <w:tcPr>
            <w:tcW w:w="424" w:type="pct"/>
            <w:tcBorders>
              <w:top w:val="nil"/>
              <w:left w:val="nil"/>
              <w:bottom w:val="nil"/>
              <w:right w:val="nil"/>
            </w:tcBorders>
            <w:shd w:val="clear" w:color="000000" w:fill="FFFFFF"/>
            <w:noWrap/>
            <w:vAlign w:val="bottom"/>
            <w:hideMark/>
          </w:tcPr>
          <w:p w14:paraId="0CA27C94"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w:t>
            </w:r>
          </w:p>
        </w:tc>
      </w:tr>
      <w:tr w:rsidR="006746D5" w:rsidRPr="005E7ACA" w14:paraId="2409BF81" w14:textId="77777777" w:rsidTr="00FF0A75">
        <w:trPr>
          <w:trHeight w:val="312"/>
        </w:trPr>
        <w:tc>
          <w:tcPr>
            <w:tcW w:w="1240" w:type="pct"/>
            <w:tcBorders>
              <w:top w:val="nil"/>
              <w:left w:val="nil"/>
              <w:bottom w:val="single" w:sz="4" w:space="0" w:color="auto"/>
              <w:right w:val="nil"/>
            </w:tcBorders>
            <w:shd w:val="clear" w:color="000000" w:fill="FFFFFF"/>
            <w:vAlign w:val="center"/>
            <w:hideMark/>
          </w:tcPr>
          <w:p w14:paraId="0C0D354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single" w:sz="4" w:space="0" w:color="auto"/>
              <w:right w:val="nil"/>
            </w:tcBorders>
            <w:shd w:val="clear" w:color="000000" w:fill="FFFFFF"/>
            <w:vAlign w:val="center"/>
            <w:hideMark/>
          </w:tcPr>
          <w:p w14:paraId="71C0C38B"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w:t>
            </w:r>
          </w:p>
        </w:tc>
        <w:tc>
          <w:tcPr>
            <w:tcW w:w="416" w:type="pct"/>
            <w:tcBorders>
              <w:top w:val="nil"/>
              <w:left w:val="nil"/>
              <w:bottom w:val="single" w:sz="4" w:space="0" w:color="auto"/>
              <w:right w:val="nil"/>
            </w:tcBorders>
            <w:shd w:val="clear" w:color="000000" w:fill="FFFFFF"/>
            <w:vAlign w:val="center"/>
            <w:hideMark/>
          </w:tcPr>
          <w:p w14:paraId="0B1AAFE6"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(2)</w:t>
            </w:r>
          </w:p>
        </w:tc>
        <w:tc>
          <w:tcPr>
            <w:tcW w:w="424" w:type="pct"/>
            <w:tcBorders>
              <w:top w:val="nil"/>
              <w:left w:val="nil"/>
              <w:bottom w:val="single" w:sz="4" w:space="0" w:color="auto"/>
              <w:right w:val="nil"/>
            </w:tcBorders>
            <w:shd w:val="clear" w:color="000000" w:fill="FFFFFF"/>
            <w:vAlign w:val="center"/>
            <w:hideMark/>
          </w:tcPr>
          <w:p w14:paraId="19DABC89"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(3)</w:t>
            </w:r>
          </w:p>
        </w:tc>
        <w:tc>
          <w:tcPr>
            <w:tcW w:w="92" w:type="pct"/>
            <w:tcBorders>
              <w:top w:val="nil"/>
              <w:left w:val="nil"/>
              <w:bottom w:val="nil"/>
              <w:right w:val="nil"/>
            </w:tcBorders>
            <w:shd w:val="clear" w:color="000000" w:fill="FFFFFF"/>
            <w:vAlign w:val="center"/>
            <w:hideMark/>
          </w:tcPr>
          <w:p w14:paraId="777F8D29"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352" w:type="pct"/>
            <w:tcBorders>
              <w:top w:val="nil"/>
              <w:left w:val="nil"/>
              <w:bottom w:val="single" w:sz="4" w:space="0" w:color="auto"/>
              <w:right w:val="nil"/>
            </w:tcBorders>
            <w:shd w:val="clear" w:color="000000" w:fill="FFFFFF"/>
            <w:vAlign w:val="center"/>
            <w:hideMark/>
          </w:tcPr>
          <w:p w14:paraId="73576357"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(4)</w:t>
            </w:r>
          </w:p>
        </w:tc>
        <w:tc>
          <w:tcPr>
            <w:tcW w:w="416" w:type="pct"/>
            <w:tcBorders>
              <w:top w:val="nil"/>
              <w:left w:val="nil"/>
              <w:bottom w:val="single" w:sz="4" w:space="0" w:color="auto"/>
              <w:right w:val="nil"/>
            </w:tcBorders>
            <w:shd w:val="clear" w:color="000000" w:fill="FFFFFF"/>
            <w:vAlign w:val="center"/>
            <w:hideMark/>
          </w:tcPr>
          <w:p w14:paraId="7A8AEDC6"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(5)</w:t>
            </w:r>
          </w:p>
        </w:tc>
        <w:tc>
          <w:tcPr>
            <w:tcW w:w="424" w:type="pct"/>
            <w:tcBorders>
              <w:top w:val="nil"/>
              <w:left w:val="nil"/>
              <w:bottom w:val="single" w:sz="4" w:space="0" w:color="auto"/>
              <w:right w:val="nil"/>
            </w:tcBorders>
            <w:shd w:val="clear" w:color="000000" w:fill="FFFFFF"/>
            <w:vAlign w:val="center"/>
            <w:hideMark/>
          </w:tcPr>
          <w:p w14:paraId="3ED0B7CC"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(6)</w:t>
            </w:r>
          </w:p>
        </w:tc>
        <w:tc>
          <w:tcPr>
            <w:tcW w:w="92" w:type="pct"/>
            <w:tcBorders>
              <w:top w:val="nil"/>
              <w:left w:val="nil"/>
              <w:bottom w:val="nil"/>
              <w:right w:val="nil"/>
            </w:tcBorders>
            <w:shd w:val="clear" w:color="000000" w:fill="FFFFFF"/>
            <w:vAlign w:val="center"/>
            <w:hideMark/>
          </w:tcPr>
          <w:p w14:paraId="6827D21E"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352" w:type="pct"/>
            <w:tcBorders>
              <w:top w:val="nil"/>
              <w:left w:val="nil"/>
              <w:bottom w:val="single" w:sz="4" w:space="0" w:color="auto"/>
              <w:right w:val="nil"/>
            </w:tcBorders>
            <w:shd w:val="clear" w:color="000000" w:fill="FFFFFF"/>
            <w:vAlign w:val="center"/>
            <w:hideMark/>
          </w:tcPr>
          <w:p w14:paraId="5AB4ADE7"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(7)</w:t>
            </w:r>
          </w:p>
        </w:tc>
        <w:tc>
          <w:tcPr>
            <w:tcW w:w="416" w:type="pct"/>
            <w:tcBorders>
              <w:top w:val="nil"/>
              <w:left w:val="nil"/>
              <w:bottom w:val="single" w:sz="4" w:space="0" w:color="auto"/>
              <w:right w:val="nil"/>
            </w:tcBorders>
            <w:shd w:val="clear" w:color="000000" w:fill="FFFFFF"/>
            <w:vAlign w:val="center"/>
            <w:hideMark/>
          </w:tcPr>
          <w:p w14:paraId="60804B10"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(8)</w:t>
            </w:r>
          </w:p>
        </w:tc>
        <w:tc>
          <w:tcPr>
            <w:tcW w:w="424" w:type="pct"/>
            <w:tcBorders>
              <w:top w:val="nil"/>
              <w:left w:val="nil"/>
              <w:bottom w:val="single" w:sz="4" w:space="0" w:color="auto"/>
              <w:right w:val="nil"/>
            </w:tcBorders>
            <w:shd w:val="clear" w:color="000000" w:fill="FFFFFF"/>
            <w:vAlign w:val="center"/>
            <w:hideMark/>
          </w:tcPr>
          <w:p w14:paraId="34CC7DFA" w14:textId="77777777" w:rsidR="006746D5" w:rsidRPr="005E7ACA" w:rsidRDefault="006746D5" w:rsidP="00DE25EB">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(9)</w:t>
            </w:r>
          </w:p>
        </w:tc>
      </w:tr>
      <w:tr w:rsidR="006746D5" w:rsidRPr="005E7ACA" w14:paraId="55BEB0C3" w14:textId="77777777" w:rsidTr="00FF0A75">
        <w:trPr>
          <w:trHeight w:val="312"/>
        </w:trPr>
        <w:tc>
          <w:tcPr>
            <w:tcW w:w="1240" w:type="pct"/>
            <w:tcBorders>
              <w:top w:val="nil"/>
              <w:left w:val="nil"/>
              <w:bottom w:val="nil"/>
              <w:right w:val="nil"/>
            </w:tcBorders>
            <w:shd w:val="clear" w:color="000000" w:fill="FFFFFF"/>
            <w:vAlign w:val="center"/>
            <w:hideMark/>
          </w:tcPr>
          <w:p w14:paraId="25048FFB" w14:textId="77777777" w:rsidR="006746D5" w:rsidRPr="005E7ACA" w:rsidRDefault="006746D5" w:rsidP="00DE25EB">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Protein sources</w:t>
            </w:r>
          </w:p>
        </w:tc>
        <w:tc>
          <w:tcPr>
            <w:tcW w:w="352" w:type="pct"/>
            <w:tcBorders>
              <w:top w:val="nil"/>
              <w:left w:val="nil"/>
              <w:bottom w:val="nil"/>
              <w:right w:val="nil"/>
            </w:tcBorders>
            <w:shd w:val="clear" w:color="000000" w:fill="FFFFFF"/>
            <w:vAlign w:val="center"/>
            <w:hideMark/>
          </w:tcPr>
          <w:p w14:paraId="3B145B0A"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16F553B8"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5C997F73"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07BB552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38BF05C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134E3F46"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3BDE23F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5415A147"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5CD8FAA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0B13EA87"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1618F012"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2F78C0E0" w14:textId="77777777" w:rsidTr="00FF0A75">
        <w:trPr>
          <w:trHeight w:val="312"/>
        </w:trPr>
        <w:tc>
          <w:tcPr>
            <w:tcW w:w="1240" w:type="pct"/>
            <w:tcBorders>
              <w:top w:val="nil"/>
              <w:left w:val="nil"/>
              <w:bottom w:val="nil"/>
              <w:right w:val="nil"/>
            </w:tcBorders>
            <w:shd w:val="clear" w:color="000000" w:fill="FFFFFF"/>
            <w:vAlign w:val="center"/>
            <w:hideMark/>
          </w:tcPr>
          <w:p w14:paraId="0F901AF5" w14:textId="77777777" w:rsidR="006746D5" w:rsidRPr="005E7ACA" w:rsidRDefault="006746D5" w:rsidP="00DE25EB">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Red meat</w:t>
            </w:r>
          </w:p>
        </w:tc>
        <w:tc>
          <w:tcPr>
            <w:tcW w:w="352" w:type="pct"/>
            <w:tcBorders>
              <w:top w:val="nil"/>
              <w:left w:val="nil"/>
              <w:bottom w:val="nil"/>
              <w:right w:val="nil"/>
            </w:tcBorders>
            <w:shd w:val="clear" w:color="000000" w:fill="FFFFFF"/>
            <w:vAlign w:val="center"/>
            <w:hideMark/>
          </w:tcPr>
          <w:p w14:paraId="2666F4F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94</w:t>
            </w:r>
          </w:p>
        </w:tc>
        <w:tc>
          <w:tcPr>
            <w:tcW w:w="416" w:type="pct"/>
            <w:tcBorders>
              <w:top w:val="nil"/>
              <w:left w:val="nil"/>
              <w:bottom w:val="nil"/>
              <w:right w:val="nil"/>
            </w:tcBorders>
            <w:shd w:val="clear" w:color="000000" w:fill="FFFFFF"/>
            <w:noWrap/>
            <w:vAlign w:val="center"/>
            <w:hideMark/>
          </w:tcPr>
          <w:p w14:paraId="56D1221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3014BAB2"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nil"/>
              <w:right w:val="nil"/>
            </w:tcBorders>
            <w:shd w:val="clear" w:color="000000" w:fill="FFFFFF"/>
            <w:noWrap/>
            <w:vAlign w:val="center"/>
            <w:hideMark/>
          </w:tcPr>
          <w:p w14:paraId="264B144F"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2956E5C7"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116</w:t>
            </w:r>
          </w:p>
        </w:tc>
        <w:tc>
          <w:tcPr>
            <w:tcW w:w="416" w:type="pct"/>
            <w:tcBorders>
              <w:top w:val="nil"/>
              <w:left w:val="nil"/>
              <w:bottom w:val="nil"/>
              <w:right w:val="nil"/>
            </w:tcBorders>
            <w:shd w:val="clear" w:color="000000" w:fill="FFFFFF"/>
            <w:noWrap/>
            <w:vAlign w:val="center"/>
            <w:hideMark/>
          </w:tcPr>
          <w:p w14:paraId="05B9DD49"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466AF2C4"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nil"/>
              <w:right w:val="nil"/>
            </w:tcBorders>
            <w:shd w:val="clear" w:color="000000" w:fill="FFFFFF"/>
            <w:noWrap/>
            <w:vAlign w:val="center"/>
            <w:hideMark/>
          </w:tcPr>
          <w:p w14:paraId="0FF01A5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092FBDA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147</w:t>
            </w:r>
          </w:p>
        </w:tc>
        <w:tc>
          <w:tcPr>
            <w:tcW w:w="416" w:type="pct"/>
            <w:tcBorders>
              <w:top w:val="nil"/>
              <w:left w:val="nil"/>
              <w:bottom w:val="nil"/>
              <w:right w:val="nil"/>
            </w:tcBorders>
            <w:shd w:val="clear" w:color="000000" w:fill="FFFFFF"/>
            <w:noWrap/>
            <w:vAlign w:val="center"/>
            <w:hideMark/>
          </w:tcPr>
          <w:p w14:paraId="078C3433"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28BB2B4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r w:rsidR="006746D5" w:rsidRPr="005E7ACA" w14:paraId="340BAE20" w14:textId="77777777" w:rsidTr="00FF0A75">
        <w:trPr>
          <w:trHeight w:val="312"/>
        </w:trPr>
        <w:tc>
          <w:tcPr>
            <w:tcW w:w="1240" w:type="pct"/>
            <w:tcBorders>
              <w:top w:val="nil"/>
              <w:left w:val="nil"/>
              <w:bottom w:val="nil"/>
              <w:right w:val="nil"/>
            </w:tcBorders>
            <w:shd w:val="clear" w:color="000000" w:fill="FFFFFF"/>
            <w:vAlign w:val="center"/>
            <w:hideMark/>
          </w:tcPr>
          <w:p w14:paraId="468C290B" w14:textId="77777777" w:rsidR="006746D5" w:rsidRPr="005E7ACA" w:rsidRDefault="006746D5" w:rsidP="00DE25EB">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Processed meat</w:t>
            </w:r>
          </w:p>
        </w:tc>
        <w:tc>
          <w:tcPr>
            <w:tcW w:w="352" w:type="pct"/>
            <w:tcBorders>
              <w:top w:val="nil"/>
              <w:left w:val="nil"/>
              <w:bottom w:val="nil"/>
              <w:right w:val="nil"/>
            </w:tcBorders>
            <w:shd w:val="clear" w:color="000000" w:fill="FFFFFF"/>
            <w:vAlign w:val="center"/>
            <w:hideMark/>
          </w:tcPr>
          <w:p w14:paraId="0A0F5268"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20</w:t>
            </w:r>
          </w:p>
        </w:tc>
        <w:tc>
          <w:tcPr>
            <w:tcW w:w="416" w:type="pct"/>
            <w:tcBorders>
              <w:top w:val="nil"/>
              <w:left w:val="nil"/>
              <w:bottom w:val="nil"/>
              <w:right w:val="nil"/>
            </w:tcBorders>
            <w:shd w:val="clear" w:color="000000" w:fill="FFFFFF"/>
            <w:noWrap/>
            <w:vAlign w:val="center"/>
            <w:hideMark/>
          </w:tcPr>
          <w:p w14:paraId="08D9173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0B5CF5C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nil"/>
              <w:right w:val="nil"/>
            </w:tcBorders>
            <w:shd w:val="clear" w:color="000000" w:fill="FFFFFF"/>
            <w:noWrap/>
            <w:vAlign w:val="center"/>
            <w:hideMark/>
          </w:tcPr>
          <w:p w14:paraId="084E51E7"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3FA8C6A3"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34</w:t>
            </w:r>
          </w:p>
        </w:tc>
        <w:tc>
          <w:tcPr>
            <w:tcW w:w="416" w:type="pct"/>
            <w:tcBorders>
              <w:top w:val="nil"/>
              <w:left w:val="nil"/>
              <w:bottom w:val="nil"/>
              <w:right w:val="nil"/>
            </w:tcBorders>
            <w:shd w:val="clear" w:color="000000" w:fill="FFFFFF"/>
            <w:noWrap/>
            <w:vAlign w:val="center"/>
            <w:hideMark/>
          </w:tcPr>
          <w:p w14:paraId="48D92C23"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4E7F1B26"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nil"/>
              <w:right w:val="nil"/>
            </w:tcBorders>
            <w:shd w:val="clear" w:color="000000" w:fill="FFFFFF"/>
            <w:noWrap/>
            <w:vAlign w:val="center"/>
            <w:hideMark/>
          </w:tcPr>
          <w:p w14:paraId="7D4151E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4DEEECBE"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33</w:t>
            </w:r>
          </w:p>
        </w:tc>
        <w:tc>
          <w:tcPr>
            <w:tcW w:w="416" w:type="pct"/>
            <w:tcBorders>
              <w:top w:val="nil"/>
              <w:left w:val="nil"/>
              <w:bottom w:val="nil"/>
              <w:right w:val="nil"/>
            </w:tcBorders>
            <w:shd w:val="clear" w:color="000000" w:fill="FFFFFF"/>
            <w:noWrap/>
            <w:vAlign w:val="center"/>
            <w:hideMark/>
          </w:tcPr>
          <w:p w14:paraId="61FD244A"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476620F8"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r w:rsidR="006746D5" w:rsidRPr="005E7ACA" w14:paraId="18660162" w14:textId="77777777" w:rsidTr="00FF0A75">
        <w:trPr>
          <w:trHeight w:val="312"/>
        </w:trPr>
        <w:tc>
          <w:tcPr>
            <w:tcW w:w="1240" w:type="pct"/>
            <w:tcBorders>
              <w:top w:val="nil"/>
              <w:left w:val="nil"/>
              <w:bottom w:val="nil"/>
              <w:right w:val="nil"/>
            </w:tcBorders>
            <w:shd w:val="clear" w:color="000000" w:fill="FFFFFF"/>
            <w:vAlign w:val="center"/>
            <w:hideMark/>
          </w:tcPr>
          <w:p w14:paraId="3F23C7E8" w14:textId="77777777" w:rsidR="006746D5" w:rsidRPr="005E7ACA" w:rsidRDefault="006746D5" w:rsidP="00DE25EB">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Insects</w:t>
            </w:r>
          </w:p>
        </w:tc>
        <w:tc>
          <w:tcPr>
            <w:tcW w:w="352" w:type="pct"/>
            <w:tcBorders>
              <w:top w:val="nil"/>
              <w:left w:val="nil"/>
              <w:bottom w:val="nil"/>
              <w:right w:val="nil"/>
            </w:tcBorders>
            <w:shd w:val="clear" w:color="000000" w:fill="FFFFFF"/>
            <w:vAlign w:val="center"/>
            <w:hideMark/>
          </w:tcPr>
          <w:p w14:paraId="5AB8F7A8"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16" w:type="pct"/>
            <w:tcBorders>
              <w:top w:val="nil"/>
              <w:left w:val="nil"/>
              <w:bottom w:val="nil"/>
              <w:right w:val="nil"/>
            </w:tcBorders>
            <w:shd w:val="clear" w:color="000000" w:fill="FFFFFF"/>
            <w:noWrap/>
            <w:vAlign w:val="center"/>
            <w:hideMark/>
          </w:tcPr>
          <w:p w14:paraId="0501C2D9"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vAlign w:val="center"/>
            <w:hideMark/>
          </w:tcPr>
          <w:p w14:paraId="2F9CB80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w:t>
            </w:r>
          </w:p>
        </w:tc>
        <w:tc>
          <w:tcPr>
            <w:tcW w:w="92" w:type="pct"/>
            <w:tcBorders>
              <w:top w:val="nil"/>
              <w:left w:val="nil"/>
              <w:bottom w:val="nil"/>
              <w:right w:val="nil"/>
            </w:tcBorders>
            <w:shd w:val="clear" w:color="000000" w:fill="FFFFFF"/>
            <w:noWrap/>
            <w:vAlign w:val="center"/>
            <w:hideMark/>
          </w:tcPr>
          <w:p w14:paraId="2A4BC88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38594F98"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16" w:type="pct"/>
            <w:tcBorders>
              <w:top w:val="nil"/>
              <w:left w:val="nil"/>
              <w:bottom w:val="nil"/>
              <w:right w:val="nil"/>
            </w:tcBorders>
            <w:shd w:val="clear" w:color="000000" w:fill="FFFFFF"/>
            <w:noWrap/>
            <w:vAlign w:val="center"/>
            <w:hideMark/>
          </w:tcPr>
          <w:p w14:paraId="554F3E8D"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vAlign w:val="center"/>
            <w:hideMark/>
          </w:tcPr>
          <w:p w14:paraId="5C1F9A3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w:t>
            </w:r>
          </w:p>
        </w:tc>
        <w:tc>
          <w:tcPr>
            <w:tcW w:w="92" w:type="pct"/>
            <w:tcBorders>
              <w:top w:val="nil"/>
              <w:left w:val="nil"/>
              <w:bottom w:val="nil"/>
              <w:right w:val="nil"/>
            </w:tcBorders>
            <w:shd w:val="clear" w:color="000000" w:fill="FFFFFF"/>
            <w:noWrap/>
            <w:vAlign w:val="center"/>
            <w:hideMark/>
          </w:tcPr>
          <w:p w14:paraId="436CE908"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4434ADB3"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16" w:type="pct"/>
            <w:tcBorders>
              <w:top w:val="nil"/>
              <w:left w:val="nil"/>
              <w:bottom w:val="nil"/>
              <w:right w:val="nil"/>
            </w:tcBorders>
            <w:shd w:val="clear" w:color="000000" w:fill="FFFFFF"/>
            <w:noWrap/>
            <w:vAlign w:val="center"/>
            <w:hideMark/>
          </w:tcPr>
          <w:p w14:paraId="33F8850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vAlign w:val="center"/>
            <w:hideMark/>
          </w:tcPr>
          <w:p w14:paraId="6014C8BE"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w:t>
            </w:r>
          </w:p>
        </w:tc>
      </w:tr>
      <w:tr w:rsidR="006746D5" w:rsidRPr="005E7ACA" w14:paraId="0E282322" w14:textId="77777777" w:rsidTr="00FF0A75">
        <w:trPr>
          <w:trHeight w:val="312"/>
        </w:trPr>
        <w:tc>
          <w:tcPr>
            <w:tcW w:w="1240" w:type="pct"/>
            <w:tcBorders>
              <w:top w:val="nil"/>
              <w:left w:val="nil"/>
              <w:bottom w:val="nil"/>
              <w:right w:val="nil"/>
            </w:tcBorders>
            <w:shd w:val="clear" w:color="000000" w:fill="FFFFFF"/>
            <w:vAlign w:val="center"/>
            <w:hideMark/>
          </w:tcPr>
          <w:p w14:paraId="1C4FD6B5" w14:textId="77777777" w:rsidR="006746D5" w:rsidRPr="005E7ACA" w:rsidRDefault="006746D5" w:rsidP="00DE25EB">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Other meats (e.g. iguana, rabbit)</w:t>
            </w:r>
          </w:p>
        </w:tc>
        <w:tc>
          <w:tcPr>
            <w:tcW w:w="352" w:type="pct"/>
            <w:tcBorders>
              <w:top w:val="nil"/>
              <w:left w:val="nil"/>
              <w:bottom w:val="nil"/>
              <w:right w:val="nil"/>
            </w:tcBorders>
            <w:shd w:val="clear" w:color="000000" w:fill="FFFFFF"/>
            <w:vAlign w:val="center"/>
            <w:hideMark/>
          </w:tcPr>
          <w:p w14:paraId="3DECA9E2"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16" w:type="pct"/>
            <w:tcBorders>
              <w:top w:val="nil"/>
              <w:left w:val="nil"/>
              <w:bottom w:val="nil"/>
              <w:right w:val="nil"/>
            </w:tcBorders>
            <w:shd w:val="clear" w:color="000000" w:fill="FFFFFF"/>
            <w:noWrap/>
            <w:vAlign w:val="center"/>
            <w:hideMark/>
          </w:tcPr>
          <w:p w14:paraId="3B3E0B8F"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564E393A"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100.0</w:t>
            </w:r>
          </w:p>
        </w:tc>
        <w:tc>
          <w:tcPr>
            <w:tcW w:w="92" w:type="pct"/>
            <w:tcBorders>
              <w:top w:val="nil"/>
              <w:left w:val="nil"/>
              <w:bottom w:val="nil"/>
              <w:right w:val="nil"/>
            </w:tcBorders>
            <w:shd w:val="clear" w:color="000000" w:fill="FFFFFF"/>
            <w:noWrap/>
            <w:vAlign w:val="center"/>
            <w:hideMark/>
          </w:tcPr>
          <w:p w14:paraId="11F63C77"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2E7A6544"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16" w:type="pct"/>
            <w:tcBorders>
              <w:top w:val="nil"/>
              <w:left w:val="nil"/>
              <w:bottom w:val="nil"/>
              <w:right w:val="nil"/>
            </w:tcBorders>
            <w:shd w:val="clear" w:color="000000" w:fill="FFFFFF"/>
            <w:noWrap/>
            <w:vAlign w:val="center"/>
            <w:hideMark/>
          </w:tcPr>
          <w:p w14:paraId="288BB8D9"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133F19D4"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100.0</w:t>
            </w:r>
          </w:p>
        </w:tc>
        <w:tc>
          <w:tcPr>
            <w:tcW w:w="92" w:type="pct"/>
            <w:tcBorders>
              <w:top w:val="nil"/>
              <w:left w:val="nil"/>
              <w:bottom w:val="nil"/>
              <w:right w:val="nil"/>
            </w:tcBorders>
            <w:shd w:val="clear" w:color="000000" w:fill="FFFFFF"/>
            <w:noWrap/>
            <w:vAlign w:val="center"/>
            <w:hideMark/>
          </w:tcPr>
          <w:p w14:paraId="76CE87F2"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6C423603"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16" w:type="pct"/>
            <w:tcBorders>
              <w:top w:val="nil"/>
              <w:left w:val="nil"/>
              <w:bottom w:val="nil"/>
              <w:right w:val="nil"/>
            </w:tcBorders>
            <w:shd w:val="clear" w:color="000000" w:fill="FFFFFF"/>
            <w:noWrap/>
            <w:vAlign w:val="center"/>
            <w:hideMark/>
          </w:tcPr>
          <w:p w14:paraId="431F0EE5"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198B4022"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100.0</w:t>
            </w:r>
          </w:p>
        </w:tc>
      </w:tr>
      <w:tr w:rsidR="006746D5" w:rsidRPr="005E7ACA" w14:paraId="2BD5CF07" w14:textId="77777777" w:rsidTr="00FF0A75">
        <w:trPr>
          <w:trHeight w:val="312"/>
        </w:trPr>
        <w:tc>
          <w:tcPr>
            <w:tcW w:w="1240" w:type="pct"/>
            <w:tcBorders>
              <w:top w:val="nil"/>
              <w:left w:val="nil"/>
              <w:bottom w:val="nil"/>
              <w:right w:val="nil"/>
            </w:tcBorders>
            <w:shd w:val="clear" w:color="000000" w:fill="FFFFFF"/>
            <w:vAlign w:val="center"/>
            <w:hideMark/>
          </w:tcPr>
          <w:p w14:paraId="34D88D78" w14:textId="77777777" w:rsidR="006746D5" w:rsidRPr="005E7ACA" w:rsidRDefault="006746D5" w:rsidP="00DE25EB">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Chicken and other poultry</w:t>
            </w:r>
          </w:p>
        </w:tc>
        <w:tc>
          <w:tcPr>
            <w:tcW w:w="352" w:type="pct"/>
            <w:tcBorders>
              <w:top w:val="nil"/>
              <w:left w:val="nil"/>
              <w:bottom w:val="nil"/>
              <w:right w:val="nil"/>
            </w:tcBorders>
            <w:shd w:val="clear" w:color="000000" w:fill="FFFFFF"/>
            <w:vAlign w:val="center"/>
            <w:hideMark/>
          </w:tcPr>
          <w:p w14:paraId="72B7FE52"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70</w:t>
            </w:r>
          </w:p>
        </w:tc>
        <w:tc>
          <w:tcPr>
            <w:tcW w:w="416" w:type="pct"/>
            <w:tcBorders>
              <w:top w:val="nil"/>
              <w:left w:val="nil"/>
              <w:bottom w:val="nil"/>
              <w:right w:val="nil"/>
            </w:tcBorders>
            <w:shd w:val="clear" w:color="000000" w:fill="FFFFFF"/>
            <w:noWrap/>
            <w:vAlign w:val="center"/>
            <w:hideMark/>
          </w:tcPr>
          <w:p w14:paraId="17A485CE"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70</w:t>
            </w:r>
          </w:p>
        </w:tc>
        <w:tc>
          <w:tcPr>
            <w:tcW w:w="424" w:type="pct"/>
            <w:tcBorders>
              <w:top w:val="nil"/>
              <w:left w:val="nil"/>
              <w:bottom w:val="nil"/>
              <w:right w:val="nil"/>
            </w:tcBorders>
            <w:shd w:val="clear" w:color="000000" w:fill="FFFFFF"/>
            <w:noWrap/>
            <w:vAlign w:val="center"/>
            <w:hideMark/>
          </w:tcPr>
          <w:p w14:paraId="1DADE69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100.0</w:t>
            </w:r>
          </w:p>
        </w:tc>
        <w:tc>
          <w:tcPr>
            <w:tcW w:w="92" w:type="pct"/>
            <w:tcBorders>
              <w:top w:val="nil"/>
              <w:left w:val="nil"/>
              <w:bottom w:val="nil"/>
              <w:right w:val="nil"/>
            </w:tcBorders>
            <w:shd w:val="clear" w:color="000000" w:fill="FFFFFF"/>
            <w:noWrap/>
            <w:vAlign w:val="center"/>
            <w:hideMark/>
          </w:tcPr>
          <w:p w14:paraId="3374C00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20F849E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86</w:t>
            </w:r>
          </w:p>
        </w:tc>
        <w:tc>
          <w:tcPr>
            <w:tcW w:w="416" w:type="pct"/>
            <w:tcBorders>
              <w:top w:val="nil"/>
              <w:left w:val="nil"/>
              <w:bottom w:val="nil"/>
              <w:right w:val="nil"/>
            </w:tcBorders>
            <w:shd w:val="clear" w:color="000000" w:fill="FFFFFF"/>
            <w:noWrap/>
            <w:vAlign w:val="center"/>
            <w:hideMark/>
          </w:tcPr>
          <w:p w14:paraId="7036F515"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86</w:t>
            </w:r>
          </w:p>
        </w:tc>
        <w:tc>
          <w:tcPr>
            <w:tcW w:w="424" w:type="pct"/>
            <w:tcBorders>
              <w:top w:val="nil"/>
              <w:left w:val="nil"/>
              <w:bottom w:val="nil"/>
              <w:right w:val="nil"/>
            </w:tcBorders>
            <w:shd w:val="clear" w:color="000000" w:fill="FFFFFF"/>
            <w:noWrap/>
            <w:vAlign w:val="center"/>
            <w:hideMark/>
          </w:tcPr>
          <w:p w14:paraId="0765174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99.7</w:t>
            </w:r>
          </w:p>
        </w:tc>
        <w:tc>
          <w:tcPr>
            <w:tcW w:w="92" w:type="pct"/>
            <w:tcBorders>
              <w:top w:val="nil"/>
              <w:left w:val="nil"/>
              <w:bottom w:val="nil"/>
              <w:right w:val="nil"/>
            </w:tcBorders>
            <w:shd w:val="clear" w:color="000000" w:fill="FFFFFF"/>
            <w:noWrap/>
            <w:vAlign w:val="center"/>
            <w:hideMark/>
          </w:tcPr>
          <w:p w14:paraId="4C39A606"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5AA321B9"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78</w:t>
            </w:r>
          </w:p>
        </w:tc>
        <w:tc>
          <w:tcPr>
            <w:tcW w:w="416" w:type="pct"/>
            <w:tcBorders>
              <w:top w:val="nil"/>
              <w:left w:val="nil"/>
              <w:bottom w:val="nil"/>
              <w:right w:val="nil"/>
            </w:tcBorders>
            <w:shd w:val="clear" w:color="000000" w:fill="FFFFFF"/>
            <w:noWrap/>
            <w:vAlign w:val="center"/>
            <w:hideMark/>
          </w:tcPr>
          <w:p w14:paraId="3F51A57A"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78</w:t>
            </w:r>
          </w:p>
        </w:tc>
        <w:tc>
          <w:tcPr>
            <w:tcW w:w="424" w:type="pct"/>
            <w:tcBorders>
              <w:top w:val="nil"/>
              <w:left w:val="nil"/>
              <w:bottom w:val="nil"/>
              <w:right w:val="nil"/>
            </w:tcBorders>
            <w:shd w:val="clear" w:color="000000" w:fill="FFFFFF"/>
            <w:noWrap/>
            <w:vAlign w:val="center"/>
            <w:hideMark/>
          </w:tcPr>
          <w:p w14:paraId="3A46090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100.0</w:t>
            </w:r>
          </w:p>
        </w:tc>
      </w:tr>
      <w:tr w:rsidR="006746D5" w:rsidRPr="005E7ACA" w14:paraId="20D9C35B" w14:textId="77777777" w:rsidTr="00FF0A75">
        <w:trPr>
          <w:trHeight w:val="312"/>
        </w:trPr>
        <w:tc>
          <w:tcPr>
            <w:tcW w:w="1240" w:type="pct"/>
            <w:tcBorders>
              <w:top w:val="nil"/>
              <w:left w:val="nil"/>
              <w:bottom w:val="nil"/>
              <w:right w:val="nil"/>
            </w:tcBorders>
            <w:shd w:val="clear" w:color="000000" w:fill="FFFFFF"/>
            <w:vAlign w:val="center"/>
            <w:hideMark/>
          </w:tcPr>
          <w:p w14:paraId="447405D3" w14:textId="77777777" w:rsidR="006746D5" w:rsidRPr="005E7ACA" w:rsidRDefault="006746D5" w:rsidP="00DE25EB">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Eggs</w:t>
            </w:r>
          </w:p>
        </w:tc>
        <w:tc>
          <w:tcPr>
            <w:tcW w:w="352" w:type="pct"/>
            <w:tcBorders>
              <w:top w:val="nil"/>
              <w:left w:val="nil"/>
              <w:bottom w:val="nil"/>
              <w:right w:val="nil"/>
            </w:tcBorders>
            <w:shd w:val="clear" w:color="000000" w:fill="FFFFFF"/>
            <w:vAlign w:val="center"/>
            <w:hideMark/>
          </w:tcPr>
          <w:p w14:paraId="32105807"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64</w:t>
            </w:r>
          </w:p>
        </w:tc>
        <w:tc>
          <w:tcPr>
            <w:tcW w:w="416" w:type="pct"/>
            <w:tcBorders>
              <w:top w:val="nil"/>
              <w:left w:val="nil"/>
              <w:bottom w:val="nil"/>
              <w:right w:val="nil"/>
            </w:tcBorders>
            <w:shd w:val="clear" w:color="000000" w:fill="FFFFFF"/>
            <w:noWrap/>
            <w:vAlign w:val="center"/>
            <w:hideMark/>
          </w:tcPr>
          <w:p w14:paraId="380DDF5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64</w:t>
            </w:r>
          </w:p>
        </w:tc>
        <w:tc>
          <w:tcPr>
            <w:tcW w:w="424" w:type="pct"/>
            <w:tcBorders>
              <w:top w:val="nil"/>
              <w:left w:val="nil"/>
              <w:bottom w:val="nil"/>
              <w:right w:val="nil"/>
            </w:tcBorders>
            <w:shd w:val="clear" w:color="000000" w:fill="FFFFFF"/>
            <w:noWrap/>
            <w:vAlign w:val="center"/>
            <w:hideMark/>
          </w:tcPr>
          <w:p w14:paraId="073E8599"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99.9</w:t>
            </w:r>
          </w:p>
        </w:tc>
        <w:tc>
          <w:tcPr>
            <w:tcW w:w="92" w:type="pct"/>
            <w:tcBorders>
              <w:top w:val="nil"/>
              <w:left w:val="nil"/>
              <w:bottom w:val="nil"/>
              <w:right w:val="nil"/>
            </w:tcBorders>
            <w:shd w:val="clear" w:color="000000" w:fill="FFFFFF"/>
            <w:noWrap/>
            <w:vAlign w:val="center"/>
            <w:hideMark/>
          </w:tcPr>
          <w:p w14:paraId="0497E267"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51D53626"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44</w:t>
            </w:r>
          </w:p>
        </w:tc>
        <w:tc>
          <w:tcPr>
            <w:tcW w:w="416" w:type="pct"/>
            <w:tcBorders>
              <w:top w:val="nil"/>
              <w:left w:val="nil"/>
              <w:bottom w:val="nil"/>
              <w:right w:val="nil"/>
            </w:tcBorders>
            <w:shd w:val="clear" w:color="000000" w:fill="FFFFFF"/>
            <w:noWrap/>
            <w:vAlign w:val="center"/>
            <w:hideMark/>
          </w:tcPr>
          <w:p w14:paraId="7B8B3A8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44</w:t>
            </w:r>
          </w:p>
        </w:tc>
        <w:tc>
          <w:tcPr>
            <w:tcW w:w="424" w:type="pct"/>
            <w:tcBorders>
              <w:top w:val="nil"/>
              <w:left w:val="nil"/>
              <w:bottom w:val="nil"/>
              <w:right w:val="nil"/>
            </w:tcBorders>
            <w:shd w:val="clear" w:color="000000" w:fill="FFFFFF"/>
            <w:noWrap/>
            <w:vAlign w:val="center"/>
            <w:hideMark/>
          </w:tcPr>
          <w:p w14:paraId="27503384"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99.1</w:t>
            </w:r>
          </w:p>
        </w:tc>
        <w:tc>
          <w:tcPr>
            <w:tcW w:w="92" w:type="pct"/>
            <w:tcBorders>
              <w:top w:val="nil"/>
              <w:left w:val="nil"/>
              <w:bottom w:val="nil"/>
              <w:right w:val="nil"/>
            </w:tcBorders>
            <w:shd w:val="clear" w:color="000000" w:fill="FFFFFF"/>
            <w:noWrap/>
            <w:vAlign w:val="center"/>
            <w:hideMark/>
          </w:tcPr>
          <w:p w14:paraId="4AD521E6"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6D82515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40</w:t>
            </w:r>
          </w:p>
        </w:tc>
        <w:tc>
          <w:tcPr>
            <w:tcW w:w="416" w:type="pct"/>
            <w:tcBorders>
              <w:top w:val="nil"/>
              <w:left w:val="nil"/>
              <w:bottom w:val="nil"/>
              <w:right w:val="nil"/>
            </w:tcBorders>
            <w:shd w:val="clear" w:color="000000" w:fill="FFFFFF"/>
            <w:noWrap/>
            <w:vAlign w:val="center"/>
            <w:hideMark/>
          </w:tcPr>
          <w:p w14:paraId="3B766552"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40</w:t>
            </w:r>
          </w:p>
        </w:tc>
        <w:tc>
          <w:tcPr>
            <w:tcW w:w="424" w:type="pct"/>
            <w:tcBorders>
              <w:top w:val="nil"/>
              <w:left w:val="nil"/>
              <w:bottom w:val="nil"/>
              <w:right w:val="nil"/>
            </w:tcBorders>
            <w:shd w:val="clear" w:color="000000" w:fill="FFFFFF"/>
            <w:noWrap/>
            <w:vAlign w:val="center"/>
            <w:hideMark/>
          </w:tcPr>
          <w:p w14:paraId="4819CCF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99.9</w:t>
            </w:r>
          </w:p>
        </w:tc>
      </w:tr>
      <w:tr w:rsidR="006746D5" w:rsidRPr="005E7ACA" w14:paraId="0D9DCA9D" w14:textId="77777777" w:rsidTr="00FF0A75">
        <w:trPr>
          <w:trHeight w:val="312"/>
        </w:trPr>
        <w:tc>
          <w:tcPr>
            <w:tcW w:w="1240" w:type="pct"/>
            <w:tcBorders>
              <w:top w:val="nil"/>
              <w:left w:val="nil"/>
              <w:bottom w:val="nil"/>
              <w:right w:val="nil"/>
            </w:tcBorders>
            <w:shd w:val="clear" w:color="000000" w:fill="FFFFFF"/>
            <w:vAlign w:val="center"/>
            <w:hideMark/>
          </w:tcPr>
          <w:p w14:paraId="5D282B6F" w14:textId="77777777" w:rsidR="006746D5" w:rsidRPr="005E7ACA" w:rsidRDefault="006746D5" w:rsidP="00DE25EB">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Fish</w:t>
            </w:r>
          </w:p>
        </w:tc>
        <w:tc>
          <w:tcPr>
            <w:tcW w:w="352" w:type="pct"/>
            <w:tcBorders>
              <w:top w:val="nil"/>
              <w:left w:val="nil"/>
              <w:bottom w:val="nil"/>
              <w:right w:val="nil"/>
            </w:tcBorders>
            <w:shd w:val="clear" w:color="000000" w:fill="FFFFFF"/>
            <w:vAlign w:val="center"/>
            <w:hideMark/>
          </w:tcPr>
          <w:p w14:paraId="6917360F"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15</w:t>
            </w:r>
          </w:p>
        </w:tc>
        <w:tc>
          <w:tcPr>
            <w:tcW w:w="416" w:type="pct"/>
            <w:tcBorders>
              <w:top w:val="nil"/>
              <w:left w:val="nil"/>
              <w:bottom w:val="nil"/>
              <w:right w:val="nil"/>
            </w:tcBorders>
            <w:shd w:val="clear" w:color="000000" w:fill="FFFFFF"/>
            <w:noWrap/>
            <w:vAlign w:val="center"/>
            <w:hideMark/>
          </w:tcPr>
          <w:p w14:paraId="3A81DD8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w:t>
            </w:r>
          </w:p>
        </w:tc>
        <w:tc>
          <w:tcPr>
            <w:tcW w:w="424" w:type="pct"/>
            <w:tcBorders>
              <w:top w:val="nil"/>
              <w:left w:val="nil"/>
              <w:bottom w:val="nil"/>
              <w:right w:val="nil"/>
            </w:tcBorders>
            <w:shd w:val="clear" w:color="000000" w:fill="FFFFFF"/>
            <w:noWrap/>
            <w:vAlign w:val="center"/>
            <w:hideMark/>
          </w:tcPr>
          <w:p w14:paraId="231B619A"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42.7</w:t>
            </w:r>
          </w:p>
        </w:tc>
        <w:tc>
          <w:tcPr>
            <w:tcW w:w="92" w:type="pct"/>
            <w:tcBorders>
              <w:top w:val="nil"/>
              <w:left w:val="nil"/>
              <w:bottom w:val="nil"/>
              <w:right w:val="nil"/>
            </w:tcBorders>
            <w:shd w:val="clear" w:color="000000" w:fill="FFFFFF"/>
            <w:noWrap/>
            <w:vAlign w:val="center"/>
            <w:hideMark/>
          </w:tcPr>
          <w:p w14:paraId="6C7C0C36"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6DED6774"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w:t>
            </w:r>
          </w:p>
        </w:tc>
        <w:tc>
          <w:tcPr>
            <w:tcW w:w="416" w:type="pct"/>
            <w:tcBorders>
              <w:top w:val="nil"/>
              <w:left w:val="nil"/>
              <w:bottom w:val="nil"/>
              <w:right w:val="nil"/>
            </w:tcBorders>
            <w:shd w:val="clear" w:color="000000" w:fill="FFFFFF"/>
            <w:noWrap/>
            <w:vAlign w:val="center"/>
            <w:hideMark/>
          </w:tcPr>
          <w:p w14:paraId="47A6C673"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w:t>
            </w:r>
          </w:p>
        </w:tc>
        <w:tc>
          <w:tcPr>
            <w:tcW w:w="424" w:type="pct"/>
            <w:tcBorders>
              <w:top w:val="nil"/>
              <w:left w:val="nil"/>
              <w:bottom w:val="nil"/>
              <w:right w:val="nil"/>
            </w:tcBorders>
            <w:shd w:val="clear" w:color="000000" w:fill="FFFFFF"/>
            <w:noWrap/>
            <w:vAlign w:val="center"/>
            <w:hideMark/>
          </w:tcPr>
          <w:p w14:paraId="6418069D"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62.1</w:t>
            </w:r>
          </w:p>
        </w:tc>
        <w:tc>
          <w:tcPr>
            <w:tcW w:w="92" w:type="pct"/>
            <w:tcBorders>
              <w:top w:val="nil"/>
              <w:left w:val="nil"/>
              <w:bottom w:val="nil"/>
              <w:right w:val="nil"/>
            </w:tcBorders>
            <w:shd w:val="clear" w:color="000000" w:fill="FFFFFF"/>
            <w:noWrap/>
            <w:vAlign w:val="center"/>
            <w:hideMark/>
          </w:tcPr>
          <w:p w14:paraId="08C290E7"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2B3D958E"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17</w:t>
            </w:r>
          </w:p>
        </w:tc>
        <w:tc>
          <w:tcPr>
            <w:tcW w:w="416" w:type="pct"/>
            <w:tcBorders>
              <w:top w:val="nil"/>
              <w:left w:val="nil"/>
              <w:bottom w:val="nil"/>
              <w:right w:val="nil"/>
            </w:tcBorders>
            <w:shd w:val="clear" w:color="000000" w:fill="FFFFFF"/>
            <w:noWrap/>
            <w:vAlign w:val="center"/>
            <w:hideMark/>
          </w:tcPr>
          <w:p w14:paraId="749F45C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w:t>
            </w:r>
          </w:p>
        </w:tc>
        <w:tc>
          <w:tcPr>
            <w:tcW w:w="424" w:type="pct"/>
            <w:tcBorders>
              <w:top w:val="nil"/>
              <w:left w:val="nil"/>
              <w:bottom w:val="nil"/>
              <w:right w:val="nil"/>
            </w:tcBorders>
            <w:shd w:val="clear" w:color="000000" w:fill="FFFFFF"/>
            <w:noWrap/>
            <w:vAlign w:val="center"/>
            <w:hideMark/>
          </w:tcPr>
          <w:p w14:paraId="1D457B74"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37.2</w:t>
            </w:r>
          </w:p>
        </w:tc>
      </w:tr>
      <w:tr w:rsidR="006746D5" w:rsidRPr="005E7ACA" w14:paraId="1F72CFD9" w14:textId="77777777" w:rsidTr="00FF0A75">
        <w:trPr>
          <w:trHeight w:val="312"/>
        </w:trPr>
        <w:tc>
          <w:tcPr>
            <w:tcW w:w="1240" w:type="pct"/>
            <w:tcBorders>
              <w:top w:val="nil"/>
              <w:left w:val="nil"/>
              <w:bottom w:val="nil"/>
              <w:right w:val="nil"/>
            </w:tcBorders>
            <w:shd w:val="clear" w:color="000000" w:fill="FFFFFF"/>
            <w:vAlign w:val="center"/>
            <w:hideMark/>
          </w:tcPr>
          <w:p w14:paraId="7972A8B9" w14:textId="77777777" w:rsidR="006746D5" w:rsidRPr="005E7ACA" w:rsidRDefault="006746D5" w:rsidP="00DE25EB">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Legumes</w:t>
            </w:r>
          </w:p>
        </w:tc>
        <w:tc>
          <w:tcPr>
            <w:tcW w:w="352" w:type="pct"/>
            <w:tcBorders>
              <w:top w:val="nil"/>
              <w:left w:val="nil"/>
              <w:bottom w:val="nil"/>
              <w:right w:val="nil"/>
            </w:tcBorders>
            <w:shd w:val="clear" w:color="000000" w:fill="FFFFFF"/>
            <w:vAlign w:val="center"/>
            <w:hideMark/>
          </w:tcPr>
          <w:p w14:paraId="3EBFAA2F"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104</w:t>
            </w:r>
          </w:p>
        </w:tc>
        <w:tc>
          <w:tcPr>
            <w:tcW w:w="416" w:type="pct"/>
            <w:tcBorders>
              <w:top w:val="nil"/>
              <w:left w:val="nil"/>
              <w:bottom w:val="nil"/>
              <w:right w:val="nil"/>
            </w:tcBorders>
            <w:shd w:val="clear" w:color="000000" w:fill="FFFFFF"/>
            <w:noWrap/>
            <w:vAlign w:val="center"/>
            <w:hideMark/>
          </w:tcPr>
          <w:p w14:paraId="59F092F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99</w:t>
            </w:r>
          </w:p>
        </w:tc>
        <w:tc>
          <w:tcPr>
            <w:tcW w:w="424" w:type="pct"/>
            <w:tcBorders>
              <w:top w:val="nil"/>
              <w:left w:val="nil"/>
              <w:bottom w:val="nil"/>
              <w:right w:val="nil"/>
            </w:tcBorders>
            <w:shd w:val="clear" w:color="000000" w:fill="FFFFFF"/>
            <w:noWrap/>
            <w:vAlign w:val="center"/>
            <w:hideMark/>
          </w:tcPr>
          <w:p w14:paraId="7D439314"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94.8</w:t>
            </w:r>
          </w:p>
        </w:tc>
        <w:tc>
          <w:tcPr>
            <w:tcW w:w="92" w:type="pct"/>
            <w:tcBorders>
              <w:top w:val="nil"/>
              <w:left w:val="nil"/>
              <w:bottom w:val="nil"/>
              <w:right w:val="nil"/>
            </w:tcBorders>
            <w:shd w:val="clear" w:color="000000" w:fill="FFFFFF"/>
            <w:noWrap/>
            <w:vAlign w:val="center"/>
            <w:hideMark/>
          </w:tcPr>
          <w:p w14:paraId="246E55B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37D9F84F"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82</w:t>
            </w:r>
          </w:p>
        </w:tc>
        <w:tc>
          <w:tcPr>
            <w:tcW w:w="416" w:type="pct"/>
            <w:tcBorders>
              <w:top w:val="nil"/>
              <w:left w:val="nil"/>
              <w:bottom w:val="nil"/>
              <w:right w:val="nil"/>
            </w:tcBorders>
            <w:shd w:val="clear" w:color="000000" w:fill="FFFFFF"/>
            <w:noWrap/>
            <w:vAlign w:val="center"/>
            <w:hideMark/>
          </w:tcPr>
          <w:p w14:paraId="4017D174"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69</w:t>
            </w:r>
          </w:p>
        </w:tc>
        <w:tc>
          <w:tcPr>
            <w:tcW w:w="424" w:type="pct"/>
            <w:tcBorders>
              <w:top w:val="nil"/>
              <w:left w:val="nil"/>
              <w:bottom w:val="nil"/>
              <w:right w:val="nil"/>
            </w:tcBorders>
            <w:shd w:val="clear" w:color="000000" w:fill="FFFFFF"/>
            <w:noWrap/>
            <w:vAlign w:val="center"/>
            <w:hideMark/>
          </w:tcPr>
          <w:p w14:paraId="6CCB386A"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83.9</w:t>
            </w:r>
          </w:p>
        </w:tc>
        <w:tc>
          <w:tcPr>
            <w:tcW w:w="92" w:type="pct"/>
            <w:tcBorders>
              <w:top w:val="nil"/>
              <w:left w:val="nil"/>
              <w:bottom w:val="nil"/>
              <w:right w:val="nil"/>
            </w:tcBorders>
            <w:shd w:val="clear" w:color="000000" w:fill="FFFFFF"/>
            <w:noWrap/>
            <w:vAlign w:val="center"/>
            <w:hideMark/>
          </w:tcPr>
          <w:p w14:paraId="4B401C37"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75873E6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58</w:t>
            </w:r>
          </w:p>
        </w:tc>
        <w:tc>
          <w:tcPr>
            <w:tcW w:w="416" w:type="pct"/>
            <w:tcBorders>
              <w:top w:val="nil"/>
              <w:left w:val="nil"/>
              <w:bottom w:val="nil"/>
              <w:right w:val="nil"/>
            </w:tcBorders>
            <w:shd w:val="clear" w:color="000000" w:fill="FFFFFF"/>
            <w:noWrap/>
            <w:vAlign w:val="center"/>
            <w:hideMark/>
          </w:tcPr>
          <w:p w14:paraId="6072AA45"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52</w:t>
            </w:r>
          </w:p>
        </w:tc>
        <w:tc>
          <w:tcPr>
            <w:tcW w:w="424" w:type="pct"/>
            <w:tcBorders>
              <w:top w:val="nil"/>
              <w:left w:val="nil"/>
              <w:bottom w:val="nil"/>
              <w:right w:val="nil"/>
            </w:tcBorders>
            <w:shd w:val="clear" w:color="000000" w:fill="FFFFFF"/>
            <w:noWrap/>
            <w:vAlign w:val="center"/>
            <w:hideMark/>
          </w:tcPr>
          <w:p w14:paraId="29FB0EC8"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90.4</w:t>
            </w:r>
          </w:p>
        </w:tc>
      </w:tr>
      <w:tr w:rsidR="006746D5" w:rsidRPr="005E7ACA" w14:paraId="57C0701E" w14:textId="77777777" w:rsidTr="00FF0A75">
        <w:trPr>
          <w:trHeight w:val="312"/>
        </w:trPr>
        <w:tc>
          <w:tcPr>
            <w:tcW w:w="1240" w:type="pct"/>
            <w:tcBorders>
              <w:top w:val="nil"/>
              <w:left w:val="nil"/>
              <w:bottom w:val="nil"/>
              <w:right w:val="nil"/>
            </w:tcBorders>
            <w:shd w:val="clear" w:color="000000" w:fill="FFFFFF"/>
            <w:vAlign w:val="center"/>
            <w:hideMark/>
          </w:tcPr>
          <w:p w14:paraId="129C6C5C" w14:textId="77777777" w:rsidR="006746D5" w:rsidRPr="005E7ACA" w:rsidRDefault="006746D5" w:rsidP="00DE25EB">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Nuts and seeds</w:t>
            </w:r>
          </w:p>
        </w:tc>
        <w:tc>
          <w:tcPr>
            <w:tcW w:w="352" w:type="pct"/>
            <w:tcBorders>
              <w:top w:val="nil"/>
              <w:left w:val="nil"/>
              <w:bottom w:val="nil"/>
              <w:right w:val="nil"/>
            </w:tcBorders>
            <w:shd w:val="clear" w:color="000000" w:fill="FFFFFF"/>
            <w:vAlign w:val="center"/>
            <w:hideMark/>
          </w:tcPr>
          <w:p w14:paraId="15F5C59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w:t>
            </w:r>
          </w:p>
        </w:tc>
        <w:tc>
          <w:tcPr>
            <w:tcW w:w="416" w:type="pct"/>
            <w:tcBorders>
              <w:top w:val="nil"/>
              <w:left w:val="nil"/>
              <w:bottom w:val="nil"/>
              <w:right w:val="nil"/>
            </w:tcBorders>
            <w:shd w:val="clear" w:color="000000" w:fill="FFFFFF"/>
            <w:noWrap/>
            <w:vAlign w:val="center"/>
            <w:hideMark/>
          </w:tcPr>
          <w:p w14:paraId="10A8EB6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w:t>
            </w:r>
          </w:p>
        </w:tc>
        <w:tc>
          <w:tcPr>
            <w:tcW w:w="424" w:type="pct"/>
            <w:tcBorders>
              <w:top w:val="nil"/>
              <w:left w:val="nil"/>
              <w:bottom w:val="nil"/>
              <w:right w:val="nil"/>
            </w:tcBorders>
            <w:shd w:val="clear" w:color="000000" w:fill="FFFFFF"/>
            <w:noWrap/>
            <w:vAlign w:val="center"/>
            <w:hideMark/>
          </w:tcPr>
          <w:p w14:paraId="3B5A6EF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57.7</w:t>
            </w:r>
          </w:p>
        </w:tc>
        <w:tc>
          <w:tcPr>
            <w:tcW w:w="92" w:type="pct"/>
            <w:tcBorders>
              <w:top w:val="nil"/>
              <w:left w:val="nil"/>
              <w:bottom w:val="nil"/>
              <w:right w:val="nil"/>
            </w:tcBorders>
            <w:shd w:val="clear" w:color="000000" w:fill="FFFFFF"/>
            <w:noWrap/>
            <w:vAlign w:val="center"/>
            <w:hideMark/>
          </w:tcPr>
          <w:p w14:paraId="17607A5D"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6B42F9D4"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w:t>
            </w:r>
          </w:p>
        </w:tc>
        <w:tc>
          <w:tcPr>
            <w:tcW w:w="416" w:type="pct"/>
            <w:tcBorders>
              <w:top w:val="nil"/>
              <w:left w:val="nil"/>
              <w:bottom w:val="nil"/>
              <w:right w:val="nil"/>
            </w:tcBorders>
            <w:shd w:val="clear" w:color="000000" w:fill="FFFFFF"/>
            <w:noWrap/>
            <w:vAlign w:val="center"/>
            <w:hideMark/>
          </w:tcPr>
          <w:p w14:paraId="0377352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w:t>
            </w:r>
          </w:p>
        </w:tc>
        <w:tc>
          <w:tcPr>
            <w:tcW w:w="424" w:type="pct"/>
            <w:tcBorders>
              <w:top w:val="nil"/>
              <w:left w:val="nil"/>
              <w:bottom w:val="nil"/>
              <w:right w:val="nil"/>
            </w:tcBorders>
            <w:shd w:val="clear" w:color="000000" w:fill="FFFFFF"/>
            <w:noWrap/>
            <w:vAlign w:val="center"/>
            <w:hideMark/>
          </w:tcPr>
          <w:p w14:paraId="0F3DD0E3"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25.6</w:t>
            </w:r>
          </w:p>
        </w:tc>
        <w:tc>
          <w:tcPr>
            <w:tcW w:w="92" w:type="pct"/>
            <w:tcBorders>
              <w:top w:val="nil"/>
              <w:left w:val="nil"/>
              <w:bottom w:val="nil"/>
              <w:right w:val="nil"/>
            </w:tcBorders>
            <w:shd w:val="clear" w:color="000000" w:fill="FFFFFF"/>
            <w:noWrap/>
            <w:vAlign w:val="center"/>
            <w:hideMark/>
          </w:tcPr>
          <w:p w14:paraId="51835A26"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37263AC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w:t>
            </w:r>
          </w:p>
        </w:tc>
        <w:tc>
          <w:tcPr>
            <w:tcW w:w="416" w:type="pct"/>
            <w:tcBorders>
              <w:top w:val="nil"/>
              <w:left w:val="nil"/>
              <w:bottom w:val="nil"/>
              <w:right w:val="nil"/>
            </w:tcBorders>
            <w:shd w:val="clear" w:color="000000" w:fill="FFFFFF"/>
            <w:noWrap/>
            <w:vAlign w:val="center"/>
            <w:hideMark/>
          </w:tcPr>
          <w:p w14:paraId="50AA7987"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w:t>
            </w:r>
          </w:p>
        </w:tc>
        <w:tc>
          <w:tcPr>
            <w:tcW w:w="424" w:type="pct"/>
            <w:tcBorders>
              <w:top w:val="nil"/>
              <w:left w:val="nil"/>
              <w:bottom w:val="nil"/>
              <w:right w:val="nil"/>
            </w:tcBorders>
            <w:shd w:val="clear" w:color="000000" w:fill="FFFFFF"/>
            <w:noWrap/>
            <w:vAlign w:val="center"/>
            <w:hideMark/>
          </w:tcPr>
          <w:p w14:paraId="37050C95"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31.2</w:t>
            </w:r>
          </w:p>
        </w:tc>
      </w:tr>
      <w:tr w:rsidR="006746D5" w:rsidRPr="005E7ACA" w14:paraId="200ADF9B" w14:textId="77777777" w:rsidTr="00FF0A75">
        <w:trPr>
          <w:trHeight w:val="312"/>
        </w:trPr>
        <w:tc>
          <w:tcPr>
            <w:tcW w:w="1240" w:type="pct"/>
            <w:tcBorders>
              <w:top w:val="nil"/>
              <w:left w:val="nil"/>
              <w:bottom w:val="nil"/>
              <w:right w:val="nil"/>
            </w:tcBorders>
            <w:shd w:val="clear" w:color="000000" w:fill="FFFFFF"/>
            <w:vAlign w:val="center"/>
            <w:hideMark/>
          </w:tcPr>
          <w:p w14:paraId="0C9A0D63" w14:textId="77777777" w:rsidR="006746D5" w:rsidRPr="005E7ACA" w:rsidRDefault="006746D5" w:rsidP="00DE25EB">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Added fats</w:t>
            </w:r>
          </w:p>
        </w:tc>
        <w:tc>
          <w:tcPr>
            <w:tcW w:w="352" w:type="pct"/>
            <w:tcBorders>
              <w:top w:val="nil"/>
              <w:left w:val="nil"/>
              <w:bottom w:val="nil"/>
              <w:right w:val="nil"/>
            </w:tcBorders>
            <w:shd w:val="clear" w:color="000000" w:fill="FFFFFF"/>
            <w:vAlign w:val="center"/>
            <w:hideMark/>
          </w:tcPr>
          <w:p w14:paraId="0D00445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5E49977D"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48457BDD"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2CADA4E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1C9B0C2E"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032EFC48"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3C911925"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257E62C2"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7C9F6D7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0B364E0A"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3D5C7BE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7A107869" w14:textId="77777777" w:rsidTr="00FF0A75">
        <w:trPr>
          <w:trHeight w:val="312"/>
        </w:trPr>
        <w:tc>
          <w:tcPr>
            <w:tcW w:w="1240" w:type="pct"/>
            <w:tcBorders>
              <w:top w:val="nil"/>
              <w:left w:val="nil"/>
              <w:bottom w:val="nil"/>
              <w:right w:val="nil"/>
            </w:tcBorders>
            <w:shd w:val="clear" w:color="000000" w:fill="FFFFFF"/>
            <w:vAlign w:val="center"/>
            <w:hideMark/>
          </w:tcPr>
          <w:p w14:paraId="5C31131A" w14:textId="77777777" w:rsidR="006746D5" w:rsidRPr="005E7ACA" w:rsidRDefault="006746D5" w:rsidP="00DE25EB">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Plant oils</w:t>
            </w:r>
          </w:p>
        </w:tc>
        <w:tc>
          <w:tcPr>
            <w:tcW w:w="352" w:type="pct"/>
            <w:tcBorders>
              <w:top w:val="nil"/>
              <w:left w:val="nil"/>
              <w:bottom w:val="nil"/>
              <w:right w:val="nil"/>
            </w:tcBorders>
            <w:shd w:val="clear" w:color="000000" w:fill="FFFFFF"/>
            <w:vAlign w:val="center"/>
            <w:hideMark/>
          </w:tcPr>
          <w:p w14:paraId="61B6A575"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111</w:t>
            </w:r>
          </w:p>
        </w:tc>
        <w:tc>
          <w:tcPr>
            <w:tcW w:w="416" w:type="pct"/>
            <w:tcBorders>
              <w:top w:val="nil"/>
              <w:left w:val="nil"/>
              <w:bottom w:val="nil"/>
              <w:right w:val="nil"/>
            </w:tcBorders>
            <w:shd w:val="clear" w:color="000000" w:fill="FFFFFF"/>
            <w:noWrap/>
            <w:vAlign w:val="center"/>
            <w:hideMark/>
          </w:tcPr>
          <w:p w14:paraId="36F6719D"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w:t>
            </w:r>
          </w:p>
        </w:tc>
        <w:tc>
          <w:tcPr>
            <w:tcW w:w="424" w:type="pct"/>
            <w:tcBorders>
              <w:top w:val="nil"/>
              <w:left w:val="nil"/>
              <w:bottom w:val="nil"/>
              <w:right w:val="nil"/>
            </w:tcBorders>
            <w:shd w:val="clear" w:color="000000" w:fill="FFFFFF"/>
            <w:noWrap/>
            <w:vAlign w:val="center"/>
            <w:hideMark/>
          </w:tcPr>
          <w:p w14:paraId="27717465"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5.4</w:t>
            </w:r>
          </w:p>
        </w:tc>
        <w:tc>
          <w:tcPr>
            <w:tcW w:w="92" w:type="pct"/>
            <w:tcBorders>
              <w:top w:val="nil"/>
              <w:left w:val="nil"/>
              <w:bottom w:val="nil"/>
              <w:right w:val="nil"/>
            </w:tcBorders>
            <w:shd w:val="clear" w:color="000000" w:fill="FFFFFF"/>
            <w:noWrap/>
            <w:vAlign w:val="center"/>
            <w:hideMark/>
          </w:tcPr>
          <w:p w14:paraId="468B10C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60102E3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143</w:t>
            </w:r>
          </w:p>
        </w:tc>
        <w:tc>
          <w:tcPr>
            <w:tcW w:w="416" w:type="pct"/>
            <w:tcBorders>
              <w:top w:val="nil"/>
              <w:left w:val="nil"/>
              <w:bottom w:val="nil"/>
              <w:right w:val="nil"/>
            </w:tcBorders>
            <w:shd w:val="clear" w:color="000000" w:fill="FFFFFF"/>
            <w:noWrap/>
            <w:vAlign w:val="center"/>
            <w:hideMark/>
          </w:tcPr>
          <w:p w14:paraId="67CAA29D"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32</w:t>
            </w:r>
          </w:p>
        </w:tc>
        <w:tc>
          <w:tcPr>
            <w:tcW w:w="424" w:type="pct"/>
            <w:tcBorders>
              <w:top w:val="nil"/>
              <w:left w:val="nil"/>
              <w:bottom w:val="nil"/>
              <w:right w:val="nil"/>
            </w:tcBorders>
            <w:shd w:val="clear" w:color="000000" w:fill="FFFFFF"/>
            <w:noWrap/>
            <w:vAlign w:val="center"/>
            <w:hideMark/>
          </w:tcPr>
          <w:p w14:paraId="63CD53A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22.4</w:t>
            </w:r>
          </w:p>
        </w:tc>
        <w:tc>
          <w:tcPr>
            <w:tcW w:w="92" w:type="pct"/>
            <w:tcBorders>
              <w:top w:val="nil"/>
              <w:left w:val="nil"/>
              <w:bottom w:val="nil"/>
              <w:right w:val="nil"/>
            </w:tcBorders>
            <w:shd w:val="clear" w:color="000000" w:fill="FFFFFF"/>
            <w:noWrap/>
            <w:vAlign w:val="center"/>
            <w:hideMark/>
          </w:tcPr>
          <w:p w14:paraId="570FEA3D"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189A109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201</w:t>
            </w:r>
          </w:p>
        </w:tc>
        <w:tc>
          <w:tcPr>
            <w:tcW w:w="416" w:type="pct"/>
            <w:tcBorders>
              <w:top w:val="nil"/>
              <w:left w:val="nil"/>
              <w:bottom w:val="nil"/>
              <w:right w:val="nil"/>
            </w:tcBorders>
            <w:shd w:val="clear" w:color="000000" w:fill="FFFFFF"/>
            <w:noWrap/>
            <w:vAlign w:val="center"/>
            <w:hideMark/>
          </w:tcPr>
          <w:p w14:paraId="697A1517"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w:t>
            </w:r>
          </w:p>
        </w:tc>
        <w:tc>
          <w:tcPr>
            <w:tcW w:w="424" w:type="pct"/>
            <w:tcBorders>
              <w:top w:val="nil"/>
              <w:left w:val="nil"/>
              <w:bottom w:val="nil"/>
              <w:right w:val="nil"/>
            </w:tcBorders>
            <w:shd w:val="clear" w:color="000000" w:fill="FFFFFF"/>
            <w:noWrap/>
            <w:vAlign w:val="center"/>
            <w:hideMark/>
          </w:tcPr>
          <w:p w14:paraId="0B87F6B7"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6.6</w:t>
            </w:r>
          </w:p>
        </w:tc>
      </w:tr>
      <w:tr w:rsidR="006746D5" w:rsidRPr="005E7ACA" w14:paraId="106D74C1" w14:textId="77777777" w:rsidTr="00FF0A75">
        <w:trPr>
          <w:trHeight w:val="312"/>
        </w:trPr>
        <w:tc>
          <w:tcPr>
            <w:tcW w:w="1240" w:type="pct"/>
            <w:tcBorders>
              <w:top w:val="nil"/>
              <w:left w:val="nil"/>
              <w:bottom w:val="nil"/>
              <w:right w:val="nil"/>
            </w:tcBorders>
            <w:shd w:val="clear" w:color="000000" w:fill="FFFFFF"/>
            <w:vAlign w:val="center"/>
            <w:hideMark/>
          </w:tcPr>
          <w:p w14:paraId="64E83B3E" w14:textId="77777777" w:rsidR="006746D5" w:rsidRPr="005E7ACA" w:rsidRDefault="006746D5" w:rsidP="00DE25EB">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Lard or tallow</w:t>
            </w:r>
          </w:p>
        </w:tc>
        <w:tc>
          <w:tcPr>
            <w:tcW w:w="352" w:type="pct"/>
            <w:tcBorders>
              <w:top w:val="nil"/>
              <w:left w:val="nil"/>
              <w:bottom w:val="nil"/>
              <w:right w:val="nil"/>
            </w:tcBorders>
            <w:shd w:val="clear" w:color="000000" w:fill="FFFFFF"/>
            <w:vAlign w:val="center"/>
            <w:hideMark/>
          </w:tcPr>
          <w:p w14:paraId="3C35B754"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22</w:t>
            </w:r>
          </w:p>
        </w:tc>
        <w:tc>
          <w:tcPr>
            <w:tcW w:w="416" w:type="pct"/>
            <w:tcBorders>
              <w:top w:val="nil"/>
              <w:left w:val="nil"/>
              <w:bottom w:val="nil"/>
              <w:right w:val="nil"/>
            </w:tcBorders>
            <w:shd w:val="clear" w:color="000000" w:fill="FFFFFF"/>
            <w:noWrap/>
            <w:vAlign w:val="center"/>
            <w:hideMark/>
          </w:tcPr>
          <w:p w14:paraId="73C6EA6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311A756A"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nil"/>
              <w:right w:val="nil"/>
            </w:tcBorders>
            <w:shd w:val="clear" w:color="000000" w:fill="FFFFFF"/>
            <w:noWrap/>
            <w:vAlign w:val="center"/>
            <w:hideMark/>
          </w:tcPr>
          <w:p w14:paraId="5F1725D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1612B99D"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36</w:t>
            </w:r>
          </w:p>
        </w:tc>
        <w:tc>
          <w:tcPr>
            <w:tcW w:w="416" w:type="pct"/>
            <w:tcBorders>
              <w:top w:val="nil"/>
              <w:left w:val="nil"/>
              <w:bottom w:val="nil"/>
              <w:right w:val="nil"/>
            </w:tcBorders>
            <w:shd w:val="clear" w:color="000000" w:fill="FFFFFF"/>
            <w:noWrap/>
            <w:vAlign w:val="center"/>
            <w:hideMark/>
          </w:tcPr>
          <w:p w14:paraId="67678B15"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0A4F96A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nil"/>
              <w:right w:val="nil"/>
            </w:tcBorders>
            <w:shd w:val="clear" w:color="000000" w:fill="FFFFFF"/>
            <w:noWrap/>
            <w:vAlign w:val="center"/>
            <w:hideMark/>
          </w:tcPr>
          <w:p w14:paraId="2A54097F"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74FD0BC6"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18</w:t>
            </w:r>
          </w:p>
        </w:tc>
        <w:tc>
          <w:tcPr>
            <w:tcW w:w="416" w:type="pct"/>
            <w:tcBorders>
              <w:top w:val="nil"/>
              <w:left w:val="nil"/>
              <w:bottom w:val="nil"/>
              <w:right w:val="nil"/>
            </w:tcBorders>
            <w:shd w:val="clear" w:color="000000" w:fill="FFFFFF"/>
            <w:noWrap/>
            <w:vAlign w:val="center"/>
            <w:hideMark/>
          </w:tcPr>
          <w:p w14:paraId="2AB9A57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2F0C92EE"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r w:rsidR="006746D5" w:rsidRPr="005E7ACA" w14:paraId="6385F8C6" w14:textId="77777777" w:rsidTr="00FF0A75">
        <w:trPr>
          <w:trHeight w:val="312"/>
        </w:trPr>
        <w:tc>
          <w:tcPr>
            <w:tcW w:w="1240" w:type="pct"/>
            <w:tcBorders>
              <w:top w:val="nil"/>
              <w:left w:val="nil"/>
              <w:bottom w:val="nil"/>
              <w:right w:val="nil"/>
            </w:tcBorders>
            <w:shd w:val="clear" w:color="000000" w:fill="FFFFFF"/>
            <w:vAlign w:val="center"/>
            <w:hideMark/>
          </w:tcPr>
          <w:p w14:paraId="5224BDBE" w14:textId="77777777" w:rsidR="006746D5" w:rsidRPr="005E7ACA" w:rsidRDefault="006746D5" w:rsidP="00DE25EB">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Added sugars</w:t>
            </w:r>
          </w:p>
        </w:tc>
        <w:tc>
          <w:tcPr>
            <w:tcW w:w="352" w:type="pct"/>
            <w:tcBorders>
              <w:top w:val="nil"/>
              <w:left w:val="nil"/>
              <w:bottom w:val="nil"/>
              <w:right w:val="nil"/>
            </w:tcBorders>
            <w:shd w:val="clear" w:color="000000" w:fill="FFFFFF"/>
            <w:vAlign w:val="center"/>
            <w:hideMark/>
          </w:tcPr>
          <w:p w14:paraId="6690139D"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404D55F6"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71E795B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5C681F3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2181892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017825D2"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794F8BAE"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center"/>
            <w:hideMark/>
          </w:tcPr>
          <w:p w14:paraId="7BAE7A5C"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6F99133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center"/>
            <w:hideMark/>
          </w:tcPr>
          <w:p w14:paraId="5E83A95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center"/>
            <w:hideMark/>
          </w:tcPr>
          <w:p w14:paraId="7C04E9B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7D4F9A08" w14:textId="77777777" w:rsidTr="00FF0A75">
        <w:trPr>
          <w:trHeight w:val="312"/>
        </w:trPr>
        <w:tc>
          <w:tcPr>
            <w:tcW w:w="1240" w:type="pct"/>
            <w:tcBorders>
              <w:top w:val="nil"/>
              <w:left w:val="nil"/>
              <w:bottom w:val="nil"/>
              <w:right w:val="nil"/>
            </w:tcBorders>
            <w:shd w:val="clear" w:color="000000" w:fill="FFFFFF"/>
            <w:vAlign w:val="center"/>
            <w:hideMark/>
          </w:tcPr>
          <w:p w14:paraId="25A5BD3E" w14:textId="77777777" w:rsidR="006746D5" w:rsidRPr="005E7ACA" w:rsidRDefault="006746D5" w:rsidP="00DE25EB">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All sweeteners</w:t>
            </w:r>
          </w:p>
        </w:tc>
        <w:tc>
          <w:tcPr>
            <w:tcW w:w="352" w:type="pct"/>
            <w:tcBorders>
              <w:top w:val="nil"/>
              <w:left w:val="nil"/>
              <w:bottom w:val="nil"/>
              <w:right w:val="nil"/>
            </w:tcBorders>
            <w:shd w:val="clear" w:color="000000" w:fill="FFFFFF"/>
            <w:vAlign w:val="center"/>
            <w:hideMark/>
          </w:tcPr>
          <w:p w14:paraId="6259A9E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w:t>
            </w:r>
          </w:p>
        </w:tc>
        <w:tc>
          <w:tcPr>
            <w:tcW w:w="416" w:type="pct"/>
            <w:tcBorders>
              <w:top w:val="nil"/>
              <w:left w:val="nil"/>
              <w:bottom w:val="nil"/>
              <w:right w:val="nil"/>
            </w:tcBorders>
            <w:shd w:val="clear" w:color="000000" w:fill="FFFFFF"/>
            <w:noWrap/>
            <w:vAlign w:val="center"/>
            <w:hideMark/>
          </w:tcPr>
          <w:p w14:paraId="24D897A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w:t>
            </w:r>
          </w:p>
        </w:tc>
        <w:tc>
          <w:tcPr>
            <w:tcW w:w="424" w:type="pct"/>
            <w:tcBorders>
              <w:top w:val="nil"/>
              <w:left w:val="nil"/>
              <w:bottom w:val="nil"/>
              <w:right w:val="nil"/>
            </w:tcBorders>
            <w:shd w:val="clear" w:color="000000" w:fill="FFFFFF"/>
            <w:noWrap/>
            <w:vAlign w:val="center"/>
            <w:hideMark/>
          </w:tcPr>
          <w:p w14:paraId="243DCD9D"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30.8</w:t>
            </w:r>
          </w:p>
        </w:tc>
        <w:tc>
          <w:tcPr>
            <w:tcW w:w="92" w:type="pct"/>
            <w:tcBorders>
              <w:top w:val="nil"/>
              <w:left w:val="nil"/>
              <w:bottom w:val="nil"/>
              <w:right w:val="nil"/>
            </w:tcBorders>
            <w:shd w:val="clear" w:color="000000" w:fill="FFFFFF"/>
            <w:noWrap/>
            <w:vAlign w:val="center"/>
            <w:hideMark/>
          </w:tcPr>
          <w:p w14:paraId="7205B68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60377516"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w:t>
            </w:r>
          </w:p>
        </w:tc>
        <w:tc>
          <w:tcPr>
            <w:tcW w:w="416" w:type="pct"/>
            <w:tcBorders>
              <w:top w:val="nil"/>
              <w:left w:val="nil"/>
              <w:bottom w:val="nil"/>
              <w:right w:val="nil"/>
            </w:tcBorders>
            <w:shd w:val="clear" w:color="000000" w:fill="FFFFFF"/>
            <w:noWrap/>
            <w:vAlign w:val="center"/>
            <w:hideMark/>
          </w:tcPr>
          <w:p w14:paraId="4A93C18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w:t>
            </w:r>
          </w:p>
        </w:tc>
        <w:tc>
          <w:tcPr>
            <w:tcW w:w="424" w:type="pct"/>
            <w:tcBorders>
              <w:top w:val="nil"/>
              <w:left w:val="nil"/>
              <w:bottom w:val="nil"/>
              <w:right w:val="nil"/>
            </w:tcBorders>
            <w:shd w:val="clear" w:color="000000" w:fill="FFFFFF"/>
            <w:noWrap/>
            <w:vAlign w:val="center"/>
            <w:hideMark/>
          </w:tcPr>
          <w:p w14:paraId="21735D03"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53.0</w:t>
            </w:r>
          </w:p>
        </w:tc>
        <w:tc>
          <w:tcPr>
            <w:tcW w:w="92" w:type="pct"/>
            <w:tcBorders>
              <w:top w:val="nil"/>
              <w:left w:val="nil"/>
              <w:bottom w:val="nil"/>
              <w:right w:val="nil"/>
            </w:tcBorders>
            <w:shd w:val="clear" w:color="000000" w:fill="FFFFFF"/>
            <w:noWrap/>
            <w:vAlign w:val="center"/>
            <w:hideMark/>
          </w:tcPr>
          <w:p w14:paraId="61C40C3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39146DF2"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w:t>
            </w:r>
          </w:p>
        </w:tc>
        <w:tc>
          <w:tcPr>
            <w:tcW w:w="416" w:type="pct"/>
            <w:tcBorders>
              <w:top w:val="nil"/>
              <w:left w:val="nil"/>
              <w:bottom w:val="nil"/>
              <w:right w:val="nil"/>
            </w:tcBorders>
            <w:shd w:val="clear" w:color="000000" w:fill="FFFFFF"/>
            <w:noWrap/>
            <w:vAlign w:val="center"/>
            <w:hideMark/>
          </w:tcPr>
          <w:p w14:paraId="5FCAB4F4"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w:t>
            </w:r>
          </w:p>
        </w:tc>
        <w:tc>
          <w:tcPr>
            <w:tcW w:w="424" w:type="pct"/>
            <w:tcBorders>
              <w:top w:val="nil"/>
              <w:left w:val="nil"/>
              <w:bottom w:val="nil"/>
              <w:right w:val="nil"/>
            </w:tcBorders>
            <w:shd w:val="clear" w:color="000000" w:fill="FFFFFF"/>
            <w:noWrap/>
            <w:vAlign w:val="center"/>
            <w:hideMark/>
          </w:tcPr>
          <w:p w14:paraId="7E8CDEE3"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20.6</w:t>
            </w:r>
          </w:p>
        </w:tc>
      </w:tr>
      <w:tr w:rsidR="006746D5" w:rsidRPr="005E7ACA" w14:paraId="54E4BB72" w14:textId="77777777" w:rsidTr="00FF0A75">
        <w:trPr>
          <w:trHeight w:val="312"/>
        </w:trPr>
        <w:tc>
          <w:tcPr>
            <w:tcW w:w="1240" w:type="pct"/>
            <w:tcBorders>
              <w:top w:val="nil"/>
              <w:left w:val="nil"/>
              <w:bottom w:val="nil"/>
              <w:right w:val="nil"/>
            </w:tcBorders>
            <w:shd w:val="clear" w:color="000000" w:fill="FFFFFF"/>
            <w:vAlign w:val="center"/>
            <w:hideMark/>
          </w:tcPr>
          <w:p w14:paraId="71D51093" w14:textId="77777777" w:rsidR="006746D5" w:rsidRPr="005E7ACA" w:rsidRDefault="006746D5" w:rsidP="00DE25EB">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Confectionary and desserts</w:t>
            </w:r>
          </w:p>
        </w:tc>
        <w:tc>
          <w:tcPr>
            <w:tcW w:w="352" w:type="pct"/>
            <w:tcBorders>
              <w:top w:val="nil"/>
              <w:left w:val="nil"/>
              <w:bottom w:val="nil"/>
              <w:right w:val="nil"/>
            </w:tcBorders>
            <w:shd w:val="clear" w:color="000000" w:fill="FFFFFF"/>
            <w:vAlign w:val="center"/>
            <w:hideMark/>
          </w:tcPr>
          <w:p w14:paraId="15E9D85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w:t>
            </w:r>
          </w:p>
        </w:tc>
        <w:tc>
          <w:tcPr>
            <w:tcW w:w="416" w:type="pct"/>
            <w:tcBorders>
              <w:top w:val="nil"/>
              <w:left w:val="nil"/>
              <w:bottom w:val="nil"/>
              <w:right w:val="nil"/>
            </w:tcBorders>
            <w:shd w:val="clear" w:color="000000" w:fill="FFFFFF"/>
            <w:noWrap/>
            <w:vAlign w:val="center"/>
            <w:hideMark/>
          </w:tcPr>
          <w:p w14:paraId="471DE5C3"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61044759"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nil"/>
              <w:right w:val="nil"/>
            </w:tcBorders>
            <w:shd w:val="clear" w:color="000000" w:fill="FFFFFF"/>
            <w:noWrap/>
            <w:vAlign w:val="center"/>
            <w:hideMark/>
          </w:tcPr>
          <w:p w14:paraId="7C32158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28716B23"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w:t>
            </w:r>
          </w:p>
        </w:tc>
        <w:tc>
          <w:tcPr>
            <w:tcW w:w="416" w:type="pct"/>
            <w:tcBorders>
              <w:top w:val="nil"/>
              <w:left w:val="nil"/>
              <w:bottom w:val="nil"/>
              <w:right w:val="nil"/>
            </w:tcBorders>
            <w:shd w:val="clear" w:color="000000" w:fill="FFFFFF"/>
            <w:noWrap/>
            <w:vAlign w:val="center"/>
            <w:hideMark/>
          </w:tcPr>
          <w:p w14:paraId="2227D816"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6D998A92"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nil"/>
              <w:right w:val="nil"/>
            </w:tcBorders>
            <w:shd w:val="clear" w:color="000000" w:fill="FFFFFF"/>
            <w:noWrap/>
            <w:vAlign w:val="center"/>
            <w:hideMark/>
          </w:tcPr>
          <w:p w14:paraId="3666074A"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03326C4A"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18</w:t>
            </w:r>
          </w:p>
        </w:tc>
        <w:tc>
          <w:tcPr>
            <w:tcW w:w="416" w:type="pct"/>
            <w:tcBorders>
              <w:top w:val="nil"/>
              <w:left w:val="nil"/>
              <w:bottom w:val="nil"/>
              <w:right w:val="nil"/>
            </w:tcBorders>
            <w:shd w:val="clear" w:color="000000" w:fill="FFFFFF"/>
            <w:noWrap/>
            <w:vAlign w:val="center"/>
            <w:hideMark/>
          </w:tcPr>
          <w:p w14:paraId="40711485"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4D2D10A7"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r w:rsidR="006746D5" w:rsidRPr="005E7ACA" w14:paraId="742ACEA2" w14:textId="77777777" w:rsidTr="00FF0A75">
        <w:trPr>
          <w:trHeight w:val="312"/>
        </w:trPr>
        <w:tc>
          <w:tcPr>
            <w:tcW w:w="1240" w:type="pct"/>
            <w:tcBorders>
              <w:top w:val="nil"/>
              <w:left w:val="nil"/>
              <w:bottom w:val="nil"/>
              <w:right w:val="nil"/>
            </w:tcBorders>
            <w:shd w:val="clear" w:color="000000" w:fill="FFFFFF"/>
            <w:vAlign w:val="center"/>
            <w:hideMark/>
          </w:tcPr>
          <w:p w14:paraId="65F7EA04" w14:textId="77777777" w:rsidR="006746D5" w:rsidRPr="005E7ACA" w:rsidRDefault="006746D5" w:rsidP="00DE25EB">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Sugar-sweetened beverages</w:t>
            </w:r>
          </w:p>
        </w:tc>
        <w:tc>
          <w:tcPr>
            <w:tcW w:w="352" w:type="pct"/>
            <w:tcBorders>
              <w:top w:val="nil"/>
              <w:left w:val="nil"/>
              <w:bottom w:val="nil"/>
              <w:right w:val="nil"/>
            </w:tcBorders>
            <w:shd w:val="clear" w:color="000000" w:fill="FFFFFF"/>
            <w:vAlign w:val="center"/>
            <w:hideMark/>
          </w:tcPr>
          <w:p w14:paraId="72D980FA"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233</w:t>
            </w:r>
          </w:p>
        </w:tc>
        <w:tc>
          <w:tcPr>
            <w:tcW w:w="416" w:type="pct"/>
            <w:tcBorders>
              <w:top w:val="nil"/>
              <w:left w:val="nil"/>
              <w:bottom w:val="nil"/>
              <w:right w:val="nil"/>
            </w:tcBorders>
            <w:shd w:val="clear" w:color="000000" w:fill="FFFFFF"/>
            <w:noWrap/>
            <w:vAlign w:val="center"/>
            <w:hideMark/>
          </w:tcPr>
          <w:p w14:paraId="1D35FBBF"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3B078AD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nil"/>
              <w:right w:val="nil"/>
            </w:tcBorders>
            <w:shd w:val="clear" w:color="000000" w:fill="FFFFFF"/>
            <w:noWrap/>
            <w:vAlign w:val="center"/>
            <w:hideMark/>
          </w:tcPr>
          <w:p w14:paraId="2B66BD7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1F7E4F46"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229</w:t>
            </w:r>
          </w:p>
        </w:tc>
        <w:tc>
          <w:tcPr>
            <w:tcW w:w="416" w:type="pct"/>
            <w:tcBorders>
              <w:top w:val="nil"/>
              <w:left w:val="nil"/>
              <w:bottom w:val="nil"/>
              <w:right w:val="nil"/>
            </w:tcBorders>
            <w:shd w:val="clear" w:color="000000" w:fill="FFFFFF"/>
            <w:noWrap/>
            <w:vAlign w:val="center"/>
            <w:hideMark/>
          </w:tcPr>
          <w:p w14:paraId="4BB4054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543A3367"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92" w:type="pct"/>
            <w:tcBorders>
              <w:top w:val="nil"/>
              <w:left w:val="nil"/>
              <w:bottom w:val="nil"/>
              <w:right w:val="nil"/>
            </w:tcBorders>
            <w:shd w:val="clear" w:color="000000" w:fill="FFFFFF"/>
            <w:noWrap/>
            <w:vAlign w:val="center"/>
            <w:hideMark/>
          </w:tcPr>
          <w:p w14:paraId="57D2D76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vAlign w:val="center"/>
            <w:hideMark/>
          </w:tcPr>
          <w:p w14:paraId="4E9D595D"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203</w:t>
            </w:r>
          </w:p>
        </w:tc>
        <w:tc>
          <w:tcPr>
            <w:tcW w:w="416" w:type="pct"/>
            <w:tcBorders>
              <w:top w:val="nil"/>
              <w:left w:val="nil"/>
              <w:bottom w:val="nil"/>
              <w:right w:val="nil"/>
            </w:tcBorders>
            <w:shd w:val="clear" w:color="000000" w:fill="FFFFFF"/>
            <w:noWrap/>
            <w:vAlign w:val="center"/>
            <w:hideMark/>
          </w:tcPr>
          <w:p w14:paraId="057A165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nil"/>
              <w:right w:val="nil"/>
            </w:tcBorders>
            <w:shd w:val="clear" w:color="000000" w:fill="FFFFFF"/>
            <w:noWrap/>
            <w:vAlign w:val="center"/>
            <w:hideMark/>
          </w:tcPr>
          <w:p w14:paraId="37B6A027"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r>
      <w:tr w:rsidR="006746D5" w:rsidRPr="005E7ACA" w14:paraId="575F82C9" w14:textId="77777777" w:rsidTr="00FF0A75">
        <w:trPr>
          <w:trHeight w:val="312"/>
        </w:trPr>
        <w:tc>
          <w:tcPr>
            <w:tcW w:w="1240" w:type="pct"/>
            <w:tcBorders>
              <w:top w:val="nil"/>
              <w:left w:val="nil"/>
              <w:bottom w:val="nil"/>
              <w:right w:val="nil"/>
            </w:tcBorders>
            <w:shd w:val="clear" w:color="000000" w:fill="FFFFFF"/>
            <w:vAlign w:val="center"/>
            <w:hideMark/>
          </w:tcPr>
          <w:p w14:paraId="29460E38" w14:textId="77777777" w:rsidR="006746D5" w:rsidRPr="005E7ACA" w:rsidRDefault="006746D5" w:rsidP="00DE25EB">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Others</w:t>
            </w:r>
          </w:p>
        </w:tc>
        <w:tc>
          <w:tcPr>
            <w:tcW w:w="352" w:type="pct"/>
            <w:tcBorders>
              <w:top w:val="nil"/>
              <w:left w:val="nil"/>
              <w:bottom w:val="single" w:sz="4" w:space="0" w:color="auto"/>
              <w:right w:val="nil"/>
            </w:tcBorders>
            <w:shd w:val="clear" w:color="000000" w:fill="FFFFFF"/>
            <w:vAlign w:val="center"/>
            <w:hideMark/>
          </w:tcPr>
          <w:p w14:paraId="7F9C4D7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34</w:t>
            </w:r>
          </w:p>
        </w:tc>
        <w:tc>
          <w:tcPr>
            <w:tcW w:w="416" w:type="pct"/>
            <w:tcBorders>
              <w:top w:val="nil"/>
              <w:left w:val="nil"/>
              <w:bottom w:val="single" w:sz="4" w:space="0" w:color="auto"/>
              <w:right w:val="nil"/>
            </w:tcBorders>
            <w:shd w:val="clear" w:color="000000" w:fill="FFFFFF"/>
            <w:noWrap/>
            <w:vAlign w:val="center"/>
            <w:hideMark/>
          </w:tcPr>
          <w:p w14:paraId="2A53AC63"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21</w:t>
            </w:r>
          </w:p>
        </w:tc>
        <w:tc>
          <w:tcPr>
            <w:tcW w:w="424" w:type="pct"/>
            <w:tcBorders>
              <w:top w:val="nil"/>
              <w:left w:val="nil"/>
              <w:bottom w:val="single" w:sz="4" w:space="0" w:color="auto"/>
              <w:right w:val="nil"/>
            </w:tcBorders>
            <w:shd w:val="clear" w:color="000000" w:fill="FFFFFF"/>
            <w:noWrap/>
            <w:vAlign w:val="center"/>
            <w:hideMark/>
          </w:tcPr>
          <w:p w14:paraId="67091E9D"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63.0</w:t>
            </w:r>
          </w:p>
        </w:tc>
        <w:tc>
          <w:tcPr>
            <w:tcW w:w="92" w:type="pct"/>
            <w:tcBorders>
              <w:top w:val="nil"/>
              <w:left w:val="nil"/>
              <w:bottom w:val="nil"/>
              <w:right w:val="nil"/>
            </w:tcBorders>
            <w:shd w:val="clear" w:color="000000" w:fill="FFFFFF"/>
            <w:noWrap/>
            <w:vAlign w:val="center"/>
            <w:hideMark/>
          </w:tcPr>
          <w:p w14:paraId="63E86644"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single" w:sz="4" w:space="0" w:color="auto"/>
              <w:right w:val="nil"/>
            </w:tcBorders>
            <w:shd w:val="clear" w:color="000000" w:fill="FFFFFF"/>
            <w:vAlign w:val="center"/>
            <w:hideMark/>
          </w:tcPr>
          <w:p w14:paraId="65A83ADB"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19</w:t>
            </w:r>
          </w:p>
        </w:tc>
        <w:tc>
          <w:tcPr>
            <w:tcW w:w="416" w:type="pct"/>
            <w:tcBorders>
              <w:top w:val="nil"/>
              <w:left w:val="nil"/>
              <w:bottom w:val="single" w:sz="4" w:space="0" w:color="auto"/>
              <w:right w:val="nil"/>
            </w:tcBorders>
            <w:shd w:val="clear" w:color="000000" w:fill="FFFFFF"/>
            <w:noWrap/>
            <w:vAlign w:val="center"/>
            <w:hideMark/>
          </w:tcPr>
          <w:p w14:paraId="01E6E2F1"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w:t>
            </w:r>
          </w:p>
        </w:tc>
        <w:tc>
          <w:tcPr>
            <w:tcW w:w="424" w:type="pct"/>
            <w:tcBorders>
              <w:top w:val="nil"/>
              <w:left w:val="nil"/>
              <w:bottom w:val="single" w:sz="4" w:space="0" w:color="auto"/>
              <w:right w:val="nil"/>
            </w:tcBorders>
            <w:shd w:val="clear" w:color="000000" w:fill="FFFFFF"/>
            <w:noWrap/>
            <w:vAlign w:val="center"/>
            <w:hideMark/>
          </w:tcPr>
          <w:p w14:paraId="119CE2F0"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12.4</w:t>
            </w:r>
          </w:p>
        </w:tc>
        <w:tc>
          <w:tcPr>
            <w:tcW w:w="92" w:type="pct"/>
            <w:tcBorders>
              <w:top w:val="nil"/>
              <w:left w:val="nil"/>
              <w:bottom w:val="nil"/>
              <w:right w:val="nil"/>
            </w:tcBorders>
            <w:shd w:val="clear" w:color="000000" w:fill="FFFFFF"/>
            <w:noWrap/>
            <w:vAlign w:val="center"/>
            <w:hideMark/>
          </w:tcPr>
          <w:p w14:paraId="4ABACB2F"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single" w:sz="4" w:space="0" w:color="auto"/>
              <w:right w:val="nil"/>
            </w:tcBorders>
            <w:shd w:val="clear" w:color="000000" w:fill="FFFFFF"/>
            <w:vAlign w:val="center"/>
            <w:hideMark/>
          </w:tcPr>
          <w:p w14:paraId="7B11AB2E"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16</w:t>
            </w:r>
          </w:p>
        </w:tc>
        <w:tc>
          <w:tcPr>
            <w:tcW w:w="416" w:type="pct"/>
            <w:tcBorders>
              <w:top w:val="nil"/>
              <w:left w:val="nil"/>
              <w:bottom w:val="single" w:sz="4" w:space="0" w:color="auto"/>
              <w:right w:val="nil"/>
            </w:tcBorders>
            <w:shd w:val="clear" w:color="000000" w:fill="FFFFFF"/>
            <w:noWrap/>
            <w:vAlign w:val="center"/>
            <w:hideMark/>
          </w:tcPr>
          <w:p w14:paraId="6FE0ED22"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424" w:type="pct"/>
            <w:tcBorders>
              <w:top w:val="nil"/>
              <w:left w:val="nil"/>
              <w:bottom w:val="single" w:sz="4" w:space="0" w:color="auto"/>
              <w:right w:val="nil"/>
            </w:tcBorders>
            <w:shd w:val="clear" w:color="000000" w:fill="FFFFFF"/>
            <w:noWrap/>
            <w:vAlign w:val="center"/>
            <w:hideMark/>
          </w:tcPr>
          <w:p w14:paraId="22F62112" w14:textId="77777777" w:rsidR="006746D5" w:rsidRPr="005E7ACA" w:rsidRDefault="006746D5" w:rsidP="00DE25EB">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2.2</w:t>
            </w:r>
          </w:p>
        </w:tc>
      </w:tr>
      <w:tr w:rsidR="006746D5" w:rsidRPr="005E7ACA" w14:paraId="4601E529" w14:textId="77777777" w:rsidTr="00FF0A75">
        <w:trPr>
          <w:trHeight w:val="312"/>
        </w:trPr>
        <w:tc>
          <w:tcPr>
            <w:tcW w:w="1240" w:type="pct"/>
            <w:tcBorders>
              <w:top w:val="single" w:sz="4" w:space="0" w:color="auto"/>
              <w:left w:val="nil"/>
              <w:bottom w:val="single" w:sz="4" w:space="0" w:color="auto"/>
              <w:right w:val="nil"/>
            </w:tcBorders>
            <w:shd w:val="clear" w:color="000000" w:fill="FFFFFF"/>
            <w:vAlign w:val="center"/>
            <w:hideMark/>
          </w:tcPr>
          <w:p w14:paraId="06292B4B" w14:textId="77777777" w:rsidR="006746D5" w:rsidRPr="005E7ACA" w:rsidRDefault="006746D5" w:rsidP="00DE25EB">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Total energy</w:t>
            </w:r>
          </w:p>
        </w:tc>
        <w:tc>
          <w:tcPr>
            <w:tcW w:w="352" w:type="pct"/>
            <w:tcBorders>
              <w:top w:val="nil"/>
              <w:left w:val="nil"/>
              <w:bottom w:val="single" w:sz="4" w:space="0" w:color="auto"/>
              <w:right w:val="nil"/>
            </w:tcBorders>
            <w:shd w:val="clear" w:color="000000" w:fill="FFFFFF"/>
            <w:vAlign w:val="center"/>
            <w:hideMark/>
          </w:tcPr>
          <w:p w14:paraId="746EA0A7" w14:textId="77777777" w:rsidR="006746D5" w:rsidRPr="005E7ACA" w:rsidRDefault="006746D5" w:rsidP="00DE25EB">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1,885</w:t>
            </w:r>
          </w:p>
        </w:tc>
        <w:tc>
          <w:tcPr>
            <w:tcW w:w="416" w:type="pct"/>
            <w:tcBorders>
              <w:top w:val="nil"/>
              <w:left w:val="nil"/>
              <w:bottom w:val="single" w:sz="4" w:space="0" w:color="auto"/>
              <w:right w:val="nil"/>
            </w:tcBorders>
            <w:shd w:val="clear" w:color="000000" w:fill="FFFFFF"/>
            <w:noWrap/>
            <w:vAlign w:val="bottom"/>
            <w:hideMark/>
          </w:tcPr>
          <w:p w14:paraId="531620A6" w14:textId="77777777" w:rsidR="006746D5" w:rsidRPr="005E7ACA" w:rsidRDefault="006746D5" w:rsidP="00DE25EB">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937</w:t>
            </w:r>
          </w:p>
        </w:tc>
        <w:tc>
          <w:tcPr>
            <w:tcW w:w="424" w:type="pct"/>
            <w:tcBorders>
              <w:top w:val="nil"/>
              <w:left w:val="nil"/>
              <w:bottom w:val="single" w:sz="4" w:space="0" w:color="auto"/>
              <w:right w:val="nil"/>
            </w:tcBorders>
            <w:shd w:val="clear" w:color="000000" w:fill="FFFFFF"/>
            <w:noWrap/>
            <w:vAlign w:val="bottom"/>
            <w:hideMark/>
          </w:tcPr>
          <w:p w14:paraId="12EF756C" w14:textId="77777777" w:rsidR="006746D5" w:rsidRPr="005E7ACA" w:rsidRDefault="006746D5" w:rsidP="00DE25EB">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49.7</w:t>
            </w:r>
          </w:p>
        </w:tc>
        <w:tc>
          <w:tcPr>
            <w:tcW w:w="92" w:type="pct"/>
            <w:tcBorders>
              <w:top w:val="nil"/>
              <w:left w:val="nil"/>
              <w:bottom w:val="single" w:sz="4" w:space="0" w:color="auto"/>
              <w:right w:val="nil"/>
            </w:tcBorders>
            <w:shd w:val="clear" w:color="000000" w:fill="FFFFFF"/>
            <w:noWrap/>
            <w:vAlign w:val="bottom"/>
            <w:hideMark/>
          </w:tcPr>
          <w:p w14:paraId="0778600B" w14:textId="77777777" w:rsidR="006746D5" w:rsidRPr="005E7ACA" w:rsidRDefault="006746D5" w:rsidP="00DE25EB">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 </w:t>
            </w:r>
          </w:p>
        </w:tc>
        <w:tc>
          <w:tcPr>
            <w:tcW w:w="352" w:type="pct"/>
            <w:tcBorders>
              <w:top w:val="nil"/>
              <w:left w:val="nil"/>
              <w:bottom w:val="single" w:sz="4" w:space="0" w:color="auto"/>
              <w:right w:val="nil"/>
            </w:tcBorders>
            <w:shd w:val="clear" w:color="000000" w:fill="FFFFFF"/>
            <w:vAlign w:val="center"/>
            <w:hideMark/>
          </w:tcPr>
          <w:p w14:paraId="30093521" w14:textId="77777777" w:rsidR="006746D5" w:rsidRPr="005E7ACA" w:rsidRDefault="006746D5" w:rsidP="00DE25EB">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2,002</w:t>
            </w:r>
          </w:p>
        </w:tc>
        <w:tc>
          <w:tcPr>
            <w:tcW w:w="416" w:type="pct"/>
            <w:tcBorders>
              <w:top w:val="nil"/>
              <w:left w:val="nil"/>
              <w:bottom w:val="single" w:sz="4" w:space="0" w:color="auto"/>
              <w:right w:val="nil"/>
            </w:tcBorders>
            <w:shd w:val="clear" w:color="000000" w:fill="FFFFFF"/>
            <w:noWrap/>
            <w:vAlign w:val="bottom"/>
            <w:hideMark/>
          </w:tcPr>
          <w:p w14:paraId="6C47F021" w14:textId="77777777" w:rsidR="006746D5" w:rsidRPr="005E7ACA" w:rsidRDefault="006746D5" w:rsidP="00DE25EB">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797</w:t>
            </w:r>
          </w:p>
        </w:tc>
        <w:tc>
          <w:tcPr>
            <w:tcW w:w="424" w:type="pct"/>
            <w:tcBorders>
              <w:top w:val="nil"/>
              <w:left w:val="nil"/>
              <w:bottom w:val="single" w:sz="4" w:space="0" w:color="auto"/>
              <w:right w:val="nil"/>
            </w:tcBorders>
            <w:shd w:val="clear" w:color="000000" w:fill="FFFFFF"/>
            <w:noWrap/>
            <w:vAlign w:val="bottom"/>
            <w:hideMark/>
          </w:tcPr>
          <w:p w14:paraId="1ED40439" w14:textId="77777777" w:rsidR="006746D5" w:rsidRPr="005E7ACA" w:rsidRDefault="006746D5" w:rsidP="00DE25EB">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39.8</w:t>
            </w:r>
          </w:p>
        </w:tc>
        <w:tc>
          <w:tcPr>
            <w:tcW w:w="92" w:type="pct"/>
            <w:tcBorders>
              <w:top w:val="nil"/>
              <w:left w:val="nil"/>
              <w:bottom w:val="single" w:sz="4" w:space="0" w:color="auto"/>
              <w:right w:val="nil"/>
            </w:tcBorders>
            <w:shd w:val="clear" w:color="000000" w:fill="FFFFFF"/>
            <w:noWrap/>
            <w:vAlign w:val="bottom"/>
            <w:hideMark/>
          </w:tcPr>
          <w:p w14:paraId="46B2B747" w14:textId="77777777" w:rsidR="006746D5" w:rsidRPr="005E7ACA" w:rsidRDefault="006746D5" w:rsidP="00DE25EB">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 </w:t>
            </w:r>
          </w:p>
        </w:tc>
        <w:tc>
          <w:tcPr>
            <w:tcW w:w="352" w:type="pct"/>
            <w:tcBorders>
              <w:top w:val="nil"/>
              <w:left w:val="nil"/>
              <w:bottom w:val="single" w:sz="4" w:space="0" w:color="auto"/>
              <w:right w:val="nil"/>
            </w:tcBorders>
            <w:shd w:val="clear" w:color="000000" w:fill="FFFFFF"/>
            <w:vAlign w:val="center"/>
            <w:hideMark/>
          </w:tcPr>
          <w:p w14:paraId="512DFDF4" w14:textId="77777777" w:rsidR="006746D5" w:rsidRPr="005E7ACA" w:rsidRDefault="006746D5" w:rsidP="00DE25EB">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1,947</w:t>
            </w:r>
          </w:p>
        </w:tc>
        <w:tc>
          <w:tcPr>
            <w:tcW w:w="416" w:type="pct"/>
            <w:tcBorders>
              <w:top w:val="nil"/>
              <w:left w:val="nil"/>
              <w:bottom w:val="single" w:sz="4" w:space="0" w:color="auto"/>
              <w:right w:val="nil"/>
            </w:tcBorders>
            <w:shd w:val="clear" w:color="000000" w:fill="FFFFFF"/>
            <w:noWrap/>
            <w:vAlign w:val="bottom"/>
            <w:hideMark/>
          </w:tcPr>
          <w:p w14:paraId="6C744757" w14:textId="77777777" w:rsidR="006746D5" w:rsidRPr="005E7ACA" w:rsidRDefault="006746D5" w:rsidP="00DE25EB">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608</w:t>
            </w:r>
          </w:p>
        </w:tc>
        <w:tc>
          <w:tcPr>
            <w:tcW w:w="424" w:type="pct"/>
            <w:tcBorders>
              <w:top w:val="nil"/>
              <w:left w:val="nil"/>
              <w:bottom w:val="single" w:sz="4" w:space="0" w:color="auto"/>
              <w:right w:val="nil"/>
            </w:tcBorders>
            <w:shd w:val="clear" w:color="000000" w:fill="FFFFFF"/>
            <w:noWrap/>
            <w:vAlign w:val="bottom"/>
            <w:hideMark/>
          </w:tcPr>
          <w:p w14:paraId="43E1BC4E" w14:textId="77777777" w:rsidR="006746D5" w:rsidRPr="005E7ACA" w:rsidRDefault="006746D5" w:rsidP="00DE25EB">
            <w:pPr>
              <w:spacing w:after="0" w:line="240" w:lineRule="auto"/>
              <w:jc w:val="center"/>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31.2</w:t>
            </w:r>
          </w:p>
        </w:tc>
      </w:tr>
      <w:tr w:rsidR="006746D5" w:rsidRPr="005E7ACA" w14:paraId="11BD9BE7" w14:textId="77777777" w:rsidTr="00FF0A75">
        <w:trPr>
          <w:trHeight w:val="312"/>
        </w:trPr>
        <w:tc>
          <w:tcPr>
            <w:tcW w:w="1240" w:type="pct"/>
            <w:tcBorders>
              <w:top w:val="nil"/>
              <w:left w:val="nil"/>
              <w:bottom w:val="nil"/>
              <w:right w:val="nil"/>
            </w:tcBorders>
            <w:shd w:val="clear" w:color="000000" w:fill="FFFFFF"/>
            <w:noWrap/>
            <w:vAlign w:val="bottom"/>
            <w:hideMark/>
          </w:tcPr>
          <w:p w14:paraId="51C13427" w14:textId="77777777" w:rsidR="006746D5" w:rsidRPr="005E7ACA" w:rsidRDefault="006746D5" w:rsidP="00DE25EB">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Notes: SES Socioeconomic status. </w:t>
            </w:r>
          </w:p>
        </w:tc>
        <w:tc>
          <w:tcPr>
            <w:tcW w:w="352" w:type="pct"/>
            <w:tcBorders>
              <w:top w:val="nil"/>
              <w:left w:val="nil"/>
              <w:bottom w:val="nil"/>
              <w:right w:val="nil"/>
            </w:tcBorders>
            <w:shd w:val="clear" w:color="000000" w:fill="FFFFFF"/>
            <w:noWrap/>
            <w:vAlign w:val="bottom"/>
            <w:hideMark/>
          </w:tcPr>
          <w:p w14:paraId="7BFAA956" w14:textId="77777777" w:rsidR="006746D5" w:rsidRPr="005E7ACA" w:rsidRDefault="006746D5" w:rsidP="00DE25EB">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bottom"/>
            <w:hideMark/>
          </w:tcPr>
          <w:p w14:paraId="5A3F3B08" w14:textId="77777777" w:rsidR="006746D5" w:rsidRPr="005E7ACA" w:rsidRDefault="006746D5" w:rsidP="00DE25EB">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bottom"/>
            <w:hideMark/>
          </w:tcPr>
          <w:p w14:paraId="46C8863C" w14:textId="77777777" w:rsidR="006746D5" w:rsidRPr="005E7ACA" w:rsidRDefault="006746D5" w:rsidP="00DE25EB">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bottom"/>
            <w:hideMark/>
          </w:tcPr>
          <w:p w14:paraId="15D28DF5" w14:textId="77777777" w:rsidR="006746D5" w:rsidRPr="005E7ACA" w:rsidRDefault="006746D5" w:rsidP="00DE25EB">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noWrap/>
            <w:vAlign w:val="bottom"/>
            <w:hideMark/>
          </w:tcPr>
          <w:p w14:paraId="499CA188" w14:textId="77777777" w:rsidR="006746D5" w:rsidRPr="005E7ACA" w:rsidRDefault="006746D5" w:rsidP="00DE25EB">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bottom"/>
            <w:hideMark/>
          </w:tcPr>
          <w:p w14:paraId="18EDBAB8" w14:textId="77777777" w:rsidR="006746D5" w:rsidRPr="005E7ACA" w:rsidRDefault="006746D5" w:rsidP="00DE25EB">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bottom"/>
            <w:hideMark/>
          </w:tcPr>
          <w:p w14:paraId="7320F64A" w14:textId="77777777" w:rsidR="006746D5" w:rsidRPr="005E7ACA" w:rsidRDefault="006746D5" w:rsidP="00DE25EB">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92" w:type="pct"/>
            <w:tcBorders>
              <w:top w:val="nil"/>
              <w:left w:val="nil"/>
              <w:bottom w:val="nil"/>
              <w:right w:val="nil"/>
            </w:tcBorders>
            <w:shd w:val="clear" w:color="000000" w:fill="FFFFFF"/>
            <w:noWrap/>
            <w:vAlign w:val="bottom"/>
            <w:hideMark/>
          </w:tcPr>
          <w:p w14:paraId="52955FBB" w14:textId="77777777" w:rsidR="006746D5" w:rsidRPr="005E7ACA" w:rsidRDefault="006746D5" w:rsidP="00DE25EB">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52" w:type="pct"/>
            <w:tcBorders>
              <w:top w:val="nil"/>
              <w:left w:val="nil"/>
              <w:bottom w:val="nil"/>
              <w:right w:val="nil"/>
            </w:tcBorders>
            <w:shd w:val="clear" w:color="000000" w:fill="FFFFFF"/>
            <w:noWrap/>
            <w:vAlign w:val="bottom"/>
            <w:hideMark/>
          </w:tcPr>
          <w:p w14:paraId="478663AC" w14:textId="77777777" w:rsidR="006746D5" w:rsidRPr="005E7ACA" w:rsidRDefault="006746D5" w:rsidP="00DE25EB">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16" w:type="pct"/>
            <w:tcBorders>
              <w:top w:val="nil"/>
              <w:left w:val="nil"/>
              <w:bottom w:val="nil"/>
              <w:right w:val="nil"/>
            </w:tcBorders>
            <w:shd w:val="clear" w:color="000000" w:fill="FFFFFF"/>
            <w:noWrap/>
            <w:vAlign w:val="bottom"/>
            <w:hideMark/>
          </w:tcPr>
          <w:p w14:paraId="09AA960E" w14:textId="77777777" w:rsidR="006746D5" w:rsidRPr="005E7ACA" w:rsidRDefault="006746D5" w:rsidP="00DE25EB">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424" w:type="pct"/>
            <w:tcBorders>
              <w:top w:val="nil"/>
              <w:left w:val="nil"/>
              <w:bottom w:val="nil"/>
              <w:right w:val="nil"/>
            </w:tcBorders>
            <w:shd w:val="clear" w:color="000000" w:fill="FFFFFF"/>
            <w:noWrap/>
            <w:vAlign w:val="bottom"/>
            <w:hideMark/>
          </w:tcPr>
          <w:p w14:paraId="704B3F05" w14:textId="77777777" w:rsidR="006746D5" w:rsidRPr="005E7ACA" w:rsidRDefault="006746D5" w:rsidP="00DE25EB">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360A8F70" w14:textId="77777777" w:rsidTr="00DC1FD4">
        <w:trPr>
          <w:trHeight w:val="80"/>
        </w:trPr>
        <w:tc>
          <w:tcPr>
            <w:tcW w:w="5000" w:type="pct"/>
            <w:gridSpan w:val="12"/>
            <w:tcBorders>
              <w:top w:val="nil"/>
              <w:left w:val="nil"/>
              <w:bottom w:val="nil"/>
              <w:right w:val="nil"/>
            </w:tcBorders>
            <w:shd w:val="clear" w:color="000000" w:fill="FFFFFF"/>
            <w:vAlign w:val="bottom"/>
            <w:hideMark/>
          </w:tcPr>
          <w:p w14:paraId="3212B4C6" w14:textId="1D14F071" w:rsidR="006746D5" w:rsidRPr="005E7ACA" w:rsidRDefault="006746D5" w:rsidP="00DE25EB">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Source: </w:t>
            </w:r>
            <w:sdt>
              <w:sdtPr>
                <w:rPr>
                  <w:rFonts w:ascii="Cambria" w:eastAsia="Times New Roman" w:hAnsi="Cambria" w:cs="Calibri"/>
                  <w:color w:val="000000"/>
                  <w:sz w:val="16"/>
                  <w:szCs w:val="16"/>
                </w:rPr>
                <w:tag w:val="MENDELEY_CITATION_v3_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"/>
                <w:id w:val="-1012375262"/>
                <w:placeholder>
                  <w:docPart w:val="DefaultPlaceholder_-1854013440"/>
                </w:placeholder>
              </w:sdtPr>
              <w:sdtEndPr/>
              <w:sdtContent>
                <w:r w:rsidRPr="005E7ACA">
                  <w:rPr>
                    <w:rFonts w:ascii="Cambria" w:eastAsia="Times New Roman" w:hAnsi="Cambria" w:cs="Calibri"/>
                    <w:color w:val="000000"/>
                    <w:sz w:val="16"/>
                    <w:szCs w:val="16"/>
                  </w:rPr>
                  <w:t xml:space="preserve">Castellanos-Gutiérrez et al. </w:t>
                </w:r>
                <w:r w:rsidR="006E25A7" w:rsidRPr="005E7ACA">
                  <w:rPr>
                    <w:rFonts w:ascii="Cambria" w:eastAsia="Times New Roman" w:hAnsi="Cambria" w:cs="Calibri"/>
                    <w:color w:val="000000"/>
                    <w:sz w:val="16"/>
                    <w:szCs w:val="16"/>
                  </w:rPr>
                  <w:t>(</w:t>
                </w:r>
                <w:r w:rsidRPr="005E7ACA">
                  <w:rPr>
                    <w:rFonts w:ascii="Cambria" w:eastAsia="Times New Roman" w:hAnsi="Cambria" w:cs="Calibri"/>
                    <w:color w:val="000000"/>
                    <w:sz w:val="16"/>
                    <w:szCs w:val="16"/>
                  </w:rPr>
                  <w:t>2021)</w:t>
                </w:r>
              </w:sdtContent>
            </w:sdt>
            <w:r w:rsidRPr="005E7ACA">
              <w:rPr>
                <w:rFonts w:ascii="Cambria" w:eastAsia="Times New Roman" w:hAnsi="Cambria" w:cs="Calibri"/>
                <w:color w:val="000000"/>
                <w:sz w:val="16"/>
                <w:szCs w:val="16"/>
              </w:rPr>
              <w:t xml:space="preserve"> and Mexican National Health and Nutrition Surveys (ENSANUTs) in 2012 and 2016.</w:t>
            </w:r>
          </w:p>
          <w:p w14:paraId="12ADF131" w14:textId="77777777" w:rsidR="006746D5" w:rsidRPr="005E7ACA" w:rsidRDefault="006746D5" w:rsidP="00DE25EB">
            <w:pPr>
              <w:spacing w:after="0" w:line="240" w:lineRule="auto"/>
              <w:rPr>
                <w:rFonts w:ascii="Cambria" w:eastAsia="Times New Roman" w:hAnsi="Cambria" w:cs="Calibri"/>
                <w:color w:val="000000"/>
                <w:sz w:val="16"/>
                <w:szCs w:val="16"/>
              </w:rPr>
            </w:pPr>
          </w:p>
        </w:tc>
      </w:tr>
    </w:tbl>
    <w:p w14:paraId="4E2D7CBA" w14:textId="77777777" w:rsidR="006746D5" w:rsidRPr="005E7ACA" w:rsidRDefault="006746D5" w:rsidP="003016E1">
      <w:pPr>
        <w:spacing w:after="0" w:line="240" w:lineRule="auto"/>
        <w:rPr>
          <w:rFonts w:ascii="Cambria" w:eastAsia="Times New Roman" w:hAnsi="Cambria" w:cs="Calibri"/>
          <w:b/>
          <w:bCs/>
          <w:color w:val="000000"/>
          <w:sz w:val="18"/>
          <w:szCs w:val="18"/>
        </w:rPr>
        <w:sectPr w:rsidR="006746D5" w:rsidRPr="005E7ACA" w:rsidSect="00EC461B">
          <w:pgSz w:w="16838" w:h="11906" w:orient="landscape"/>
          <w:pgMar w:top="1418" w:right="1418" w:bottom="1418" w:left="1418" w:header="720" w:footer="720" w:gutter="0"/>
          <w:cols w:space="720"/>
          <w:titlePg/>
          <w:docGrid w:linePitch="360"/>
        </w:sectPr>
      </w:pPr>
    </w:p>
    <w:tbl>
      <w:tblPr>
        <w:tblW w:w="5000" w:type="pct"/>
        <w:tblLook w:val="04A0" w:firstRow="1" w:lastRow="0" w:firstColumn="1" w:lastColumn="0" w:noHBand="0" w:noVBand="1"/>
      </w:tblPr>
      <w:tblGrid>
        <w:gridCol w:w="4324"/>
        <w:gridCol w:w="1340"/>
        <w:gridCol w:w="1341"/>
        <w:gridCol w:w="1843"/>
        <w:gridCol w:w="222"/>
      </w:tblGrid>
      <w:tr w:rsidR="006746D5" w:rsidRPr="005E7ACA" w14:paraId="03EAE4D4" w14:textId="77777777" w:rsidTr="00DC1FD4">
        <w:trPr>
          <w:gridAfter w:val="1"/>
          <w:wAfter w:w="122" w:type="pct"/>
          <w:trHeight w:val="312"/>
        </w:trPr>
        <w:tc>
          <w:tcPr>
            <w:tcW w:w="2384" w:type="pct"/>
            <w:tcBorders>
              <w:top w:val="nil"/>
              <w:left w:val="nil"/>
              <w:bottom w:val="nil"/>
              <w:right w:val="nil"/>
            </w:tcBorders>
            <w:shd w:val="clear" w:color="000000" w:fill="FFFFFF"/>
            <w:noWrap/>
            <w:vAlign w:val="bottom"/>
            <w:hideMark/>
          </w:tcPr>
          <w:p w14:paraId="4216B886" w14:textId="77777777" w:rsidR="006746D5" w:rsidRPr="005E7ACA" w:rsidRDefault="006746D5" w:rsidP="00DC1FD4">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lastRenderedPageBreak/>
              <w:t>Table A.3</w:t>
            </w:r>
          </w:p>
        </w:tc>
        <w:tc>
          <w:tcPr>
            <w:tcW w:w="739" w:type="pct"/>
            <w:tcBorders>
              <w:top w:val="nil"/>
              <w:left w:val="nil"/>
              <w:bottom w:val="nil"/>
              <w:right w:val="nil"/>
            </w:tcBorders>
            <w:shd w:val="clear" w:color="000000" w:fill="FFFFFF"/>
            <w:noWrap/>
            <w:vAlign w:val="bottom"/>
            <w:hideMark/>
          </w:tcPr>
          <w:p w14:paraId="7CB1B50F" w14:textId="77777777" w:rsidR="006746D5" w:rsidRPr="005E7ACA" w:rsidRDefault="006746D5" w:rsidP="00DC1FD4">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39" w:type="pct"/>
            <w:tcBorders>
              <w:top w:val="nil"/>
              <w:left w:val="nil"/>
              <w:bottom w:val="nil"/>
              <w:right w:val="nil"/>
            </w:tcBorders>
            <w:shd w:val="clear" w:color="000000" w:fill="FFFFFF"/>
            <w:noWrap/>
            <w:vAlign w:val="bottom"/>
            <w:hideMark/>
          </w:tcPr>
          <w:p w14:paraId="487BEC1F" w14:textId="77777777" w:rsidR="006746D5" w:rsidRPr="005E7ACA" w:rsidRDefault="006746D5" w:rsidP="00DC1FD4">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016" w:type="pct"/>
            <w:tcBorders>
              <w:top w:val="nil"/>
              <w:left w:val="nil"/>
              <w:bottom w:val="nil"/>
              <w:right w:val="nil"/>
            </w:tcBorders>
            <w:shd w:val="clear" w:color="000000" w:fill="FFFFFF"/>
            <w:noWrap/>
            <w:vAlign w:val="bottom"/>
            <w:hideMark/>
          </w:tcPr>
          <w:p w14:paraId="551E3BD9"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2D59D523" w14:textId="77777777" w:rsidTr="00DC1FD4">
        <w:trPr>
          <w:gridAfter w:val="1"/>
          <w:wAfter w:w="122" w:type="pct"/>
          <w:trHeight w:val="312"/>
        </w:trPr>
        <w:tc>
          <w:tcPr>
            <w:tcW w:w="4878" w:type="pct"/>
            <w:gridSpan w:val="4"/>
            <w:tcBorders>
              <w:top w:val="nil"/>
              <w:left w:val="nil"/>
              <w:bottom w:val="nil"/>
              <w:right w:val="nil"/>
            </w:tcBorders>
            <w:shd w:val="clear" w:color="000000" w:fill="FFFFFF"/>
            <w:noWrap/>
            <w:vAlign w:val="bottom"/>
            <w:hideMark/>
          </w:tcPr>
          <w:p w14:paraId="65594931" w14:textId="77777777" w:rsidR="006746D5" w:rsidRPr="005E7ACA" w:rsidRDefault="006746D5" w:rsidP="00DC1FD4">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Mexican energy intake and contribution from traditional foods among actual consumers by food group.</w:t>
            </w:r>
          </w:p>
        </w:tc>
      </w:tr>
      <w:tr w:rsidR="006746D5" w:rsidRPr="005E7ACA" w14:paraId="1D99B9A1" w14:textId="77777777" w:rsidTr="00DC1FD4">
        <w:trPr>
          <w:gridAfter w:val="1"/>
          <w:wAfter w:w="122" w:type="pct"/>
          <w:trHeight w:val="449"/>
        </w:trPr>
        <w:tc>
          <w:tcPr>
            <w:tcW w:w="2384" w:type="pct"/>
            <w:vMerge w:val="restart"/>
            <w:tcBorders>
              <w:top w:val="single" w:sz="4" w:space="0" w:color="auto"/>
              <w:left w:val="nil"/>
              <w:bottom w:val="nil"/>
              <w:right w:val="nil"/>
            </w:tcBorders>
            <w:shd w:val="clear" w:color="000000" w:fill="FFFFFF"/>
            <w:vAlign w:val="center"/>
            <w:hideMark/>
          </w:tcPr>
          <w:p w14:paraId="6A526E9D"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Food groups</w:t>
            </w:r>
          </w:p>
        </w:tc>
        <w:tc>
          <w:tcPr>
            <w:tcW w:w="739" w:type="pct"/>
            <w:vMerge w:val="restart"/>
            <w:tcBorders>
              <w:top w:val="single" w:sz="4" w:space="0" w:color="auto"/>
              <w:left w:val="nil"/>
              <w:bottom w:val="single" w:sz="4" w:space="0" w:color="000000"/>
              <w:right w:val="nil"/>
            </w:tcBorders>
            <w:shd w:val="clear" w:color="000000" w:fill="FFFFFF"/>
            <w:vAlign w:val="center"/>
            <w:hideMark/>
          </w:tcPr>
          <w:p w14:paraId="776A6123"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Percentage of consumers</w:t>
            </w:r>
          </w:p>
        </w:tc>
        <w:tc>
          <w:tcPr>
            <w:tcW w:w="739" w:type="pct"/>
            <w:vMerge w:val="restart"/>
            <w:tcBorders>
              <w:top w:val="single" w:sz="4" w:space="0" w:color="auto"/>
              <w:left w:val="nil"/>
              <w:bottom w:val="single" w:sz="4" w:space="0" w:color="000000"/>
              <w:right w:val="nil"/>
            </w:tcBorders>
            <w:shd w:val="clear" w:color="000000" w:fill="FFFFFF"/>
            <w:vAlign w:val="center"/>
            <w:hideMark/>
          </w:tcPr>
          <w:p w14:paraId="471D6F54"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Mean intake in consumers</w:t>
            </w:r>
          </w:p>
        </w:tc>
        <w:tc>
          <w:tcPr>
            <w:tcW w:w="1016" w:type="pct"/>
            <w:vMerge w:val="restart"/>
            <w:tcBorders>
              <w:top w:val="single" w:sz="4" w:space="0" w:color="auto"/>
              <w:left w:val="nil"/>
              <w:bottom w:val="single" w:sz="4" w:space="0" w:color="000000"/>
              <w:right w:val="nil"/>
            </w:tcBorders>
            <w:shd w:val="clear" w:color="000000" w:fill="FFFFFF"/>
            <w:vAlign w:val="center"/>
            <w:hideMark/>
          </w:tcPr>
          <w:p w14:paraId="4F44CDD8"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Average intake of traditional foods in consumers</w:t>
            </w:r>
          </w:p>
        </w:tc>
      </w:tr>
      <w:tr w:rsidR="006746D5" w:rsidRPr="005E7ACA" w14:paraId="5FEFDA1B" w14:textId="77777777" w:rsidTr="00DC1FD4">
        <w:trPr>
          <w:trHeight w:val="312"/>
        </w:trPr>
        <w:tc>
          <w:tcPr>
            <w:tcW w:w="2384" w:type="pct"/>
            <w:vMerge/>
            <w:tcBorders>
              <w:top w:val="single" w:sz="4" w:space="0" w:color="auto"/>
              <w:left w:val="nil"/>
              <w:bottom w:val="nil"/>
              <w:right w:val="nil"/>
            </w:tcBorders>
            <w:vAlign w:val="center"/>
            <w:hideMark/>
          </w:tcPr>
          <w:p w14:paraId="2D730704" w14:textId="77777777" w:rsidR="006746D5" w:rsidRPr="005E7ACA" w:rsidRDefault="006746D5" w:rsidP="00DC1FD4">
            <w:pPr>
              <w:spacing w:after="0" w:line="240" w:lineRule="auto"/>
              <w:rPr>
                <w:rFonts w:ascii="Cambria" w:eastAsia="Times New Roman" w:hAnsi="Cambria" w:cs="Calibri"/>
                <w:color w:val="000000"/>
                <w:sz w:val="18"/>
                <w:szCs w:val="18"/>
              </w:rPr>
            </w:pPr>
          </w:p>
        </w:tc>
        <w:tc>
          <w:tcPr>
            <w:tcW w:w="739" w:type="pct"/>
            <w:vMerge/>
            <w:tcBorders>
              <w:top w:val="single" w:sz="4" w:space="0" w:color="auto"/>
              <w:left w:val="nil"/>
              <w:bottom w:val="single" w:sz="4" w:space="0" w:color="000000"/>
              <w:right w:val="nil"/>
            </w:tcBorders>
            <w:vAlign w:val="center"/>
            <w:hideMark/>
          </w:tcPr>
          <w:p w14:paraId="30E100C4" w14:textId="77777777" w:rsidR="006746D5" w:rsidRPr="005E7ACA" w:rsidRDefault="006746D5" w:rsidP="00DC1FD4">
            <w:pPr>
              <w:spacing w:after="0" w:line="240" w:lineRule="auto"/>
              <w:rPr>
                <w:rFonts w:ascii="Cambria" w:eastAsia="Times New Roman" w:hAnsi="Cambria" w:cs="Calibri"/>
                <w:color w:val="000000"/>
                <w:sz w:val="18"/>
                <w:szCs w:val="18"/>
              </w:rPr>
            </w:pPr>
          </w:p>
        </w:tc>
        <w:tc>
          <w:tcPr>
            <w:tcW w:w="739" w:type="pct"/>
            <w:vMerge/>
            <w:tcBorders>
              <w:top w:val="single" w:sz="4" w:space="0" w:color="auto"/>
              <w:left w:val="nil"/>
              <w:bottom w:val="single" w:sz="4" w:space="0" w:color="000000"/>
              <w:right w:val="nil"/>
            </w:tcBorders>
            <w:vAlign w:val="center"/>
            <w:hideMark/>
          </w:tcPr>
          <w:p w14:paraId="42E730A6" w14:textId="77777777" w:rsidR="006746D5" w:rsidRPr="005E7ACA" w:rsidRDefault="006746D5" w:rsidP="00DC1FD4">
            <w:pPr>
              <w:spacing w:after="0" w:line="240" w:lineRule="auto"/>
              <w:rPr>
                <w:rFonts w:ascii="Cambria" w:eastAsia="Times New Roman" w:hAnsi="Cambria" w:cs="Calibri"/>
                <w:color w:val="000000"/>
                <w:sz w:val="18"/>
                <w:szCs w:val="18"/>
              </w:rPr>
            </w:pPr>
          </w:p>
        </w:tc>
        <w:tc>
          <w:tcPr>
            <w:tcW w:w="1016" w:type="pct"/>
            <w:vMerge/>
            <w:tcBorders>
              <w:top w:val="single" w:sz="4" w:space="0" w:color="auto"/>
              <w:left w:val="nil"/>
              <w:bottom w:val="single" w:sz="4" w:space="0" w:color="000000"/>
              <w:right w:val="nil"/>
            </w:tcBorders>
            <w:vAlign w:val="center"/>
            <w:hideMark/>
          </w:tcPr>
          <w:p w14:paraId="3A423B27" w14:textId="77777777" w:rsidR="006746D5" w:rsidRPr="005E7ACA" w:rsidRDefault="006746D5" w:rsidP="00DC1FD4">
            <w:pPr>
              <w:spacing w:after="0" w:line="240" w:lineRule="auto"/>
              <w:rPr>
                <w:rFonts w:ascii="Cambria" w:eastAsia="Times New Roman" w:hAnsi="Cambria" w:cs="Calibri"/>
                <w:color w:val="000000"/>
                <w:sz w:val="18"/>
                <w:szCs w:val="18"/>
              </w:rPr>
            </w:pPr>
          </w:p>
        </w:tc>
        <w:tc>
          <w:tcPr>
            <w:tcW w:w="122" w:type="pct"/>
            <w:tcBorders>
              <w:top w:val="nil"/>
              <w:left w:val="nil"/>
              <w:bottom w:val="nil"/>
              <w:right w:val="nil"/>
            </w:tcBorders>
            <w:shd w:val="clear" w:color="auto" w:fill="auto"/>
            <w:noWrap/>
            <w:vAlign w:val="bottom"/>
            <w:hideMark/>
          </w:tcPr>
          <w:p w14:paraId="19E421C2" w14:textId="77777777" w:rsidR="006746D5" w:rsidRPr="005E7ACA" w:rsidRDefault="006746D5" w:rsidP="00DC1FD4">
            <w:pPr>
              <w:spacing w:after="0" w:line="240" w:lineRule="auto"/>
              <w:jc w:val="center"/>
              <w:rPr>
                <w:rFonts w:ascii="Cambria" w:eastAsia="Times New Roman" w:hAnsi="Cambria" w:cs="Calibri"/>
                <w:color w:val="000000"/>
                <w:sz w:val="18"/>
                <w:szCs w:val="18"/>
              </w:rPr>
            </w:pPr>
          </w:p>
        </w:tc>
      </w:tr>
      <w:tr w:rsidR="006746D5" w:rsidRPr="005E7ACA" w14:paraId="1AC842DC" w14:textId="77777777" w:rsidTr="00DC1FD4">
        <w:trPr>
          <w:trHeight w:val="312"/>
        </w:trPr>
        <w:tc>
          <w:tcPr>
            <w:tcW w:w="2384" w:type="pct"/>
            <w:vMerge/>
            <w:tcBorders>
              <w:top w:val="single" w:sz="4" w:space="0" w:color="auto"/>
              <w:left w:val="nil"/>
              <w:bottom w:val="nil"/>
              <w:right w:val="nil"/>
            </w:tcBorders>
            <w:vAlign w:val="center"/>
            <w:hideMark/>
          </w:tcPr>
          <w:p w14:paraId="0F8F145B" w14:textId="77777777" w:rsidR="006746D5" w:rsidRPr="005E7ACA" w:rsidRDefault="006746D5" w:rsidP="00DC1FD4">
            <w:pPr>
              <w:spacing w:after="0" w:line="240" w:lineRule="auto"/>
              <w:rPr>
                <w:rFonts w:ascii="Cambria" w:eastAsia="Times New Roman" w:hAnsi="Cambria" w:cs="Calibri"/>
                <w:color w:val="000000"/>
                <w:sz w:val="18"/>
                <w:szCs w:val="18"/>
              </w:rPr>
            </w:pPr>
          </w:p>
        </w:tc>
        <w:tc>
          <w:tcPr>
            <w:tcW w:w="739" w:type="pct"/>
            <w:tcBorders>
              <w:top w:val="nil"/>
              <w:left w:val="nil"/>
              <w:bottom w:val="nil"/>
              <w:right w:val="nil"/>
            </w:tcBorders>
            <w:shd w:val="clear" w:color="000000" w:fill="FFFFFF"/>
            <w:noWrap/>
            <w:vAlign w:val="bottom"/>
            <w:hideMark/>
          </w:tcPr>
          <w:p w14:paraId="7F0C92AA" w14:textId="77777777" w:rsidR="006746D5" w:rsidRPr="005E7ACA" w:rsidRDefault="006746D5" w:rsidP="00DC1FD4">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w:t>
            </w:r>
          </w:p>
        </w:tc>
        <w:tc>
          <w:tcPr>
            <w:tcW w:w="1755" w:type="pct"/>
            <w:gridSpan w:val="2"/>
            <w:tcBorders>
              <w:top w:val="single" w:sz="4" w:space="0" w:color="auto"/>
              <w:left w:val="nil"/>
              <w:bottom w:val="nil"/>
              <w:right w:val="nil"/>
            </w:tcBorders>
            <w:shd w:val="clear" w:color="000000" w:fill="FFFFFF"/>
            <w:noWrap/>
            <w:vAlign w:val="bottom"/>
            <w:hideMark/>
          </w:tcPr>
          <w:p w14:paraId="20637906" w14:textId="77777777" w:rsidR="006746D5" w:rsidRPr="005E7ACA" w:rsidRDefault="006746D5" w:rsidP="00DC1FD4">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kcal/day</w:t>
            </w:r>
          </w:p>
        </w:tc>
        <w:tc>
          <w:tcPr>
            <w:tcW w:w="122" w:type="pct"/>
            <w:vAlign w:val="center"/>
            <w:hideMark/>
          </w:tcPr>
          <w:p w14:paraId="232698FF"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5492F093" w14:textId="77777777" w:rsidTr="00DC1FD4">
        <w:trPr>
          <w:trHeight w:val="312"/>
        </w:trPr>
        <w:tc>
          <w:tcPr>
            <w:tcW w:w="2384" w:type="pct"/>
            <w:tcBorders>
              <w:top w:val="nil"/>
              <w:left w:val="nil"/>
              <w:bottom w:val="single" w:sz="4" w:space="0" w:color="auto"/>
              <w:right w:val="nil"/>
            </w:tcBorders>
            <w:shd w:val="clear" w:color="000000" w:fill="FFFFFF"/>
            <w:vAlign w:val="center"/>
            <w:hideMark/>
          </w:tcPr>
          <w:p w14:paraId="0FB9ABB2"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39" w:type="pct"/>
            <w:tcBorders>
              <w:top w:val="nil"/>
              <w:left w:val="nil"/>
              <w:bottom w:val="single" w:sz="4" w:space="0" w:color="auto"/>
              <w:right w:val="nil"/>
            </w:tcBorders>
            <w:shd w:val="clear" w:color="000000" w:fill="FFFFFF"/>
            <w:vAlign w:val="center"/>
            <w:hideMark/>
          </w:tcPr>
          <w:p w14:paraId="60FC80DD" w14:textId="77777777" w:rsidR="006746D5" w:rsidRPr="005E7ACA" w:rsidRDefault="006746D5" w:rsidP="00DC1FD4">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w:t>
            </w:r>
          </w:p>
        </w:tc>
        <w:tc>
          <w:tcPr>
            <w:tcW w:w="739" w:type="pct"/>
            <w:tcBorders>
              <w:top w:val="nil"/>
              <w:left w:val="nil"/>
              <w:bottom w:val="single" w:sz="4" w:space="0" w:color="auto"/>
              <w:right w:val="nil"/>
            </w:tcBorders>
            <w:shd w:val="clear" w:color="000000" w:fill="FFFFFF"/>
            <w:vAlign w:val="center"/>
            <w:hideMark/>
          </w:tcPr>
          <w:p w14:paraId="51E876C6" w14:textId="77777777" w:rsidR="006746D5" w:rsidRPr="005E7ACA" w:rsidRDefault="006746D5" w:rsidP="00DC1FD4">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(2)</w:t>
            </w:r>
          </w:p>
        </w:tc>
        <w:tc>
          <w:tcPr>
            <w:tcW w:w="1016" w:type="pct"/>
            <w:tcBorders>
              <w:top w:val="nil"/>
              <w:left w:val="nil"/>
              <w:bottom w:val="single" w:sz="4" w:space="0" w:color="auto"/>
              <w:right w:val="nil"/>
            </w:tcBorders>
            <w:shd w:val="clear" w:color="000000" w:fill="FFFFFF"/>
            <w:vAlign w:val="center"/>
            <w:hideMark/>
          </w:tcPr>
          <w:p w14:paraId="5E2177A0" w14:textId="77777777" w:rsidR="006746D5" w:rsidRPr="005E7ACA" w:rsidRDefault="006746D5" w:rsidP="00DC1FD4">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(3)</w:t>
            </w:r>
          </w:p>
        </w:tc>
        <w:tc>
          <w:tcPr>
            <w:tcW w:w="122" w:type="pct"/>
            <w:vAlign w:val="center"/>
            <w:hideMark/>
          </w:tcPr>
          <w:p w14:paraId="44F70BF8"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0FDF9BBF" w14:textId="77777777" w:rsidTr="00DC1FD4">
        <w:trPr>
          <w:trHeight w:val="312"/>
        </w:trPr>
        <w:tc>
          <w:tcPr>
            <w:tcW w:w="2384" w:type="pct"/>
            <w:tcBorders>
              <w:top w:val="nil"/>
              <w:left w:val="nil"/>
              <w:bottom w:val="nil"/>
              <w:right w:val="nil"/>
            </w:tcBorders>
            <w:shd w:val="clear" w:color="000000" w:fill="FFFFFF"/>
            <w:vAlign w:val="center"/>
            <w:hideMark/>
          </w:tcPr>
          <w:p w14:paraId="24241C2F" w14:textId="77777777" w:rsidR="006746D5" w:rsidRPr="005E7ACA" w:rsidRDefault="006746D5" w:rsidP="00DC1FD4">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Grains</w:t>
            </w:r>
          </w:p>
        </w:tc>
        <w:tc>
          <w:tcPr>
            <w:tcW w:w="739" w:type="pct"/>
            <w:tcBorders>
              <w:top w:val="nil"/>
              <w:left w:val="nil"/>
              <w:bottom w:val="nil"/>
              <w:right w:val="nil"/>
            </w:tcBorders>
            <w:shd w:val="clear" w:color="000000" w:fill="FFFFFF"/>
            <w:vAlign w:val="center"/>
            <w:hideMark/>
          </w:tcPr>
          <w:p w14:paraId="1859F651"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39" w:type="pct"/>
            <w:tcBorders>
              <w:top w:val="nil"/>
              <w:left w:val="nil"/>
              <w:bottom w:val="nil"/>
              <w:right w:val="nil"/>
            </w:tcBorders>
            <w:shd w:val="clear" w:color="000000" w:fill="FFFFFF"/>
            <w:noWrap/>
            <w:vAlign w:val="center"/>
            <w:hideMark/>
          </w:tcPr>
          <w:p w14:paraId="4E4B4097" w14:textId="77777777" w:rsidR="006746D5" w:rsidRPr="005E7ACA" w:rsidRDefault="006746D5" w:rsidP="00DC1FD4">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016" w:type="pct"/>
            <w:tcBorders>
              <w:top w:val="nil"/>
              <w:left w:val="nil"/>
              <w:bottom w:val="nil"/>
              <w:right w:val="nil"/>
            </w:tcBorders>
            <w:shd w:val="clear" w:color="000000" w:fill="FFFFFF"/>
            <w:noWrap/>
            <w:vAlign w:val="center"/>
            <w:hideMark/>
          </w:tcPr>
          <w:p w14:paraId="37F9BF6A"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 w:type="pct"/>
            <w:vAlign w:val="center"/>
            <w:hideMark/>
          </w:tcPr>
          <w:p w14:paraId="03312831"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3F40404D" w14:textId="77777777" w:rsidTr="00DC1FD4">
        <w:trPr>
          <w:trHeight w:val="312"/>
        </w:trPr>
        <w:tc>
          <w:tcPr>
            <w:tcW w:w="2384" w:type="pct"/>
            <w:tcBorders>
              <w:top w:val="nil"/>
              <w:left w:val="nil"/>
              <w:bottom w:val="nil"/>
              <w:right w:val="nil"/>
            </w:tcBorders>
            <w:shd w:val="clear" w:color="000000" w:fill="FFFFFF"/>
            <w:vAlign w:val="center"/>
            <w:hideMark/>
          </w:tcPr>
          <w:p w14:paraId="1066ADDB"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High-fiber grains</w:t>
            </w:r>
          </w:p>
        </w:tc>
        <w:tc>
          <w:tcPr>
            <w:tcW w:w="739" w:type="pct"/>
            <w:tcBorders>
              <w:top w:val="nil"/>
              <w:left w:val="nil"/>
              <w:bottom w:val="nil"/>
              <w:right w:val="nil"/>
            </w:tcBorders>
            <w:shd w:val="clear" w:color="000000" w:fill="FFFFFF"/>
            <w:vAlign w:val="center"/>
            <w:hideMark/>
          </w:tcPr>
          <w:p w14:paraId="4E286F44"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39" w:type="pct"/>
            <w:tcBorders>
              <w:top w:val="nil"/>
              <w:left w:val="nil"/>
              <w:bottom w:val="nil"/>
              <w:right w:val="nil"/>
            </w:tcBorders>
            <w:shd w:val="clear" w:color="000000" w:fill="FFFFFF"/>
            <w:noWrap/>
            <w:vAlign w:val="bottom"/>
            <w:hideMark/>
          </w:tcPr>
          <w:p w14:paraId="00417333" w14:textId="77777777" w:rsidR="006746D5" w:rsidRPr="005E7ACA" w:rsidRDefault="006746D5" w:rsidP="00DC1FD4">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016" w:type="pct"/>
            <w:tcBorders>
              <w:top w:val="nil"/>
              <w:left w:val="nil"/>
              <w:bottom w:val="nil"/>
              <w:right w:val="nil"/>
            </w:tcBorders>
            <w:shd w:val="clear" w:color="000000" w:fill="FFFFFF"/>
            <w:noWrap/>
            <w:vAlign w:val="center"/>
            <w:hideMark/>
          </w:tcPr>
          <w:p w14:paraId="69ED29CA"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 w:type="pct"/>
            <w:vAlign w:val="center"/>
            <w:hideMark/>
          </w:tcPr>
          <w:p w14:paraId="4A69286A"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087E7C9A" w14:textId="77777777" w:rsidTr="00DC1FD4">
        <w:trPr>
          <w:trHeight w:val="312"/>
        </w:trPr>
        <w:tc>
          <w:tcPr>
            <w:tcW w:w="2384" w:type="pct"/>
            <w:tcBorders>
              <w:top w:val="nil"/>
              <w:left w:val="nil"/>
              <w:bottom w:val="nil"/>
              <w:right w:val="nil"/>
            </w:tcBorders>
            <w:shd w:val="clear" w:color="000000" w:fill="FFFFFF"/>
            <w:vAlign w:val="center"/>
            <w:hideMark/>
          </w:tcPr>
          <w:p w14:paraId="1EEFA2FD" w14:textId="77777777" w:rsidR="006746D5" w:rsidRPr="005E7ACA" w:rsidRDefault="006746D5" w:rsidP="00DC1FD4">
            <w:pPr>
              <w:spacing w:after="0" w:line="240" w:lineRule="auto"/>
              <w:ind w:firstLineChars="200" w:firstLine="360"/>
              <w:rPr>
                <w:rFonts w:ascii="Cambria" w:eastAsia="Times New Roman" w:hAnsi="Cambria" w:cs="Calibri"/>
                <w:color w:val="000000"/>
                <w:sz w:val="18"/>
                <w:szCs w:val="18"/>
              </w:rPr>
            </w:pPr>
            <w:r w:rsidRPr="005E7ACA">
              <w:rPr>
                <w:rFonts w:ascii="Cambria" w:eastAsia="Times New Roman" w:hAnsi="Cambria" w:cs="Calibri"/>
                <w:color w:val="000000"/>
                <w:sz w:val="18"/>
                <w:szCs w:val="18"/>
              </w:rPr>
              <w:t>Corn</w:t>
            </w:r>
          </w:p>
        </w:tc>
        <w:tc>
          <w:tcPr>
            <w:tcW w:w="739" w:type="pct"/>
            <w:tcBorders>
              <w:top w:val="nil"/>
              <w:left w:val="nil"/>
              <w:bottom w:val="nil"/>
              <w:right w:val="nil"/>
            </w:tcBorders>
            <w:shd w:val="clear" w:color="000000" w:fill="FFFFFF"/>
            <w:vAlign w:val="center"/>
            <w:hideMark/>
          </w:tcPr>
          <w:p w14:paraId="6A4C95A8"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88.8</w:t>
            </w:r>
          </w:p>
        </w:tc>
        <w:tc>
          <w:tcPr>
            <w:tcW w:w="739" w:type="pct"/>
            <w:tcBorders>
              <w:top w:val="nil"/>
              <w:left w:val="nil"/>
              <w:bottom w:val="nil"/>
              <w:right w:val="nil"/>
            </w:tcBorders>
            <w:shd w:val="clear" w:color="000000" w:fill="FFFFFF"/>
            <w:noWrap/>
            <w:vAlign w:val="center"/>
            <w:hideMark/>
          </w:tcPr>
          <w:p w14:paraId="17162E64"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510</w:t>
            </w:r>
          </w:p>
        </w:tc>
        <w:tc>
          <w:tcPr>
            <w:tcW w:w="1016" w:type="pct"/>
            <w:tcBorders>
              <w:top w:val="nil"/>
              <w:left w:val="nil"/>
              <w:bottom w:val="nil"/>
              <w:right w:val="nil"/>
            </w:tcBorders>
            <w:shd w:val="clear" w:color="000000" w:fill="FFFFFF"/>
            <w:noWrap/>
            <w:vAlign w:val="center"/>
            <w:hideMark/>
          </w:tcPr>
          <w:p w14:paraId="48FE7C6F"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510</w:t>
            </w:r>
          </w:p>
        </w:tc>
        <w:tc>
          <w:tcPr>
            <w:tcW w:w="122" w:type="pct"/>
            <w:vAlign w:val="center"/>
            <w:hideMark/>
          </w:tcPr>
          <w:p w14:paraId="65F87A73"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13700221" w14:textId="77777777" w:rsidTr="00DC1FD4">
        <w:trPr>
          <w:trHeight w:val="456"/>
        </w:trPr>
        <w:tc>
          <w:tcPr>
            <w:tcW w:w="2384" w:type="pct"/>
            <w:tcBorders>
              <w:top w:val="nil"/>
              <w:left w:val="nil"/>
              <w:bottom w:val="nil"/>
              <w:right w:val="nil"/>
            </w:tcBorders>
            <w:shd w:val="clear" w:color="000000" w:fill="FFFFFF"/>
            <w:vAlign w:val="center"/>
            <w:hideMark/>
          </w:tcPr>
          <w:p w14:paraId="777EC5DB" w14:textId="77777777" w:rsidR="006746D5" w:rsidRPr="005E7ACA" w:rsidRDefault="006746D5" w:rsidP="00DC1FD4">
            <w:pPr>
              <w:spacing w:after="0" w:line="240" w:lineRule="auto"/>
              <w:ind w:firstLineChars="200" w:firstLine="360"/>
              <w:rPr>
                <w:rFonts w:ascii="Cambria" w:eastAsia="Times New Roman" w:hAnsi="Cambria" w:cs="Calibri"/>
                <w:color w:val="000000"/>
                <w:sz w:val="18"/>
                <w:szCs w:val="18"/>
              </w:rPr>
            </w:pPr>
            <w:r w:rsidRPr="005E7ACA">
              <w:rPr>
                <w:rFonts w:ascii="Cambria" w:eastAsia="Times New Roman" w:hAnsi="Cambria" w:cs="Calibri"/>
                <w:color w:val="000000"/>
                <w:sz w:val="18"/>
                <w:szCs w:val="18"/>
              </w:rPr>
              <w:t xml:space="preserve">Other high-fiber grains (e.g., wheat, </w:t>
            </w:r>
            <w:r w:rsidRPr="005E7ACA">
              <w:rPr>
                <w:rFonts w:ascii="Cambria" w:eastAsia="Times New Roman" w:hAnsi="Cambria" w:cs="Calibri"/>
                <w:color w:val="000000"/>
                <w:sz w:val="18"/>
                <w:szCs w:val="18"/>
              </w:rPr>
              <w:br/>
              <w:t xml:space="preserve">         rice, amaranth)</w:t>
            </w:r>
          </w:p>
        </w:tc>
        <w:tc>
          <w:tcPr>
            <w:tcW w:w="739" w:type="pct"/>
            <w:tcBorders>
              <w:top w:val="nil"/>
              <w:left w:val="nil"/>
              <w:bottom w:val="nil"/>
              <w:right w:val="nil"/>
            </w:tcBorders>
            <w:shd w:val="clear" w:color="000000" w:fill="FFFFFF"/>
            <w:vAlign w:val="center"/>
            <w:hideMark/>
          </w:tcPr>
          <w:p w14:paraId="55795F50"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5.8</w:t>
            </w:r>
          </w:p>
        </w:tc>
        <w:tc>
          <w:tcPr>
            <w:tcW w:w="739" w:type="pct"/>
            <w:tcBorders>
              <w:top w:val="nil"/>
              <w:left w:val="nil"/>
              <w:bottom w:val="nil"/>
              <w:right w:val="nil"/>
            </w:tcBorders>
            <w:shd w:val="clear" w:color="000000" w:fill="FFFFFF"/>
            <w:noWrap/>
            <w:vAlign w:val="center"/>
            <w:hideMark/>
          </w:tcPr>
          <w:p w14:paraId="2C4A6A8A"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183</w:t>
            </w:r>
          </w:p>
        </w:tc>
        <w:tc>
          <w:tcPr>
            <w:tcW w:w="1016" w:type="pct"/>
            <w:tcBorders>
              <w:top w:val="nil"/>
              <w:left w:val="nil"/>
              <w:bottom w:val="nil"/>
              <w:right w:val="nil"/>
            </w:tcBorders>
            <w:shd w:val="clear" w:color="000000" w:fill="FFFFFF"/>
            <w:noWrap/>
            <w:vAlign w:val="center"/>
            <w:hideMark/>
          </w:tcPr>
          <w:p w14:paraId="3DE5E7E1"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122" w:type="pct"/>
            <w:vAlign w:val="center"/>
            <w:hideMark/>
          </w:tcPr>
          <w:p w14:paraId="37FD81F9"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490B0C41" w14:textId="77777777" w:rsidTr="00DC1FD4">
        <w:trPr>
          <w:trHeight w:val="312"/>
        </w:trPr>
        <w:tc>
          <w:tcPr>
            <w:tcW w:w="2384" w:type="pct"/>
            <w:tcBorders>
              <w:top w:val="nil"/>
              <w:left w:val="nil"/>
              <w:bottom w:val="nil"/>
              <w:right w:val="nil"/>
            </w:tcBorders>
            <w:shd w:val="clear" w:color="000000" w:fill="FFFFFF"/>
            <w:vAlign w:val="center"/>
            <w:hideMark/>
          </w:tcPr>
          <w:p w14:paraId="4B0E6934"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Low-fiber grains</w:t>
            </w:r>
          </w:p>
        </w:tc>
        <w:tc>
          <w:tcPr>
            <w:tcW w:w="739" w:type="pct"/>
            <w:tcBorders>
              <w:top w:val="nil"/>
              <w:left w:val="nil"/>
              <w:bottom w:val="nil"/>
              <w:right w:val="nil"/>
            </w:tcBorders>
            <w:shd w:val="clear" w:color="000000" w:fill="FFFFFF"/>
            <w:vAlign w:val="center"/>
            <w:hideMark/>
          </w:tcPr>
          <w:p w14:paraId="02E6D918"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39" w:type="pct"/>
            <w:tcBorders>
              <w:top w:val="nil"/>
              <w:left w:val="nil"/>
              <w:bottom w:val="nil"/>
              <w:right w:val="nil"/>
            </w:tcBorders>
            <w:shd w:val="clear" w:color="000000" w:fill="FFFFFF"/>
            <w:noWrap/>
            <w:vAlign w:val="center"/>
            <w:hideMark/>
          </w:tcPr>
          <w:p w14:paraId="6D232217"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016" w:type="pct"/>
            <w:tcBorders>
              <w:top w:val="nil"/>
              <w:left w:val="nil"/>
              <w:bottom w:val="nil"/>
              <w:right w:val="nil"/>
            </w:tcBorders>
            <w:shd w:val="clear" w:color="000000" w:fill="FFFFFF"/>
            <w:noWrap/>
            <w:vAlign w:val="center"/>
            <w:hideMark/>
          </w:tcPr>
          <w:p w14:paraId="77DFCB49"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 w:type="pct"/>
            <w:vAlign w:val="center"/>
            <w:hideMark/>
          </w:tcPr>
          <w:p w14:paraId="5F8694E5"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40DF9C44" w14:textId="77777777" w:rsidTr="00DC1FD4">
        <w:trPr>
          <w:trHeight w:val="312"/>
        </w:trPr>
        <w:tc>
          <w:tcPr>
            <w:tcW w:w="2384" w:type="pct"/>
            <w:tcBorders>
              <w:top w:val="nil"/>
              <w:left w:val="nil"/>
              <w:bottom w:val="nil"/>
              <w:right w:val="nil"/>
            </w:tcBorders>
            <w:shd w:val="clear" w:color="000000" w:fill="FFFFFF"/>
            <w:vAlign w:val="center"/>
            <w:hideMark/>
          </w:tcPr>
          <w:p w14:paraId="47E1E524" w14:textId="77777777" w:rsidR="006746D5" w:rsidRPr="005E7ACA" w:rsidRDefault="006746D5" w:rsidP="00DC1FD4">
            <w:pPr>
              <w:spacing w:after="0" w:line="240" w:lineRule="auto"/>
              <w:ind w:firstLineChars="200" w:firstLine="360"/>
              <w:rPr>
                <w:rFonts w:ascii="Cambria" w:eastAsia="Times New Roman" w:hAnsi="Cambria" w:cs="Calibri"/>
                <w:color w:val="000000"/>
                <w:sz w:val="18"/>
                <w:szCs w:val="18"/>
              </w:rPr>
            </w:pPr>
            <w:r w:rsidRPr="005E7ACA">
              <w:rPr>
                <w:rFonts w:ascii="Cambria" w:eastAsia="Times New Roman" w:hAnsi="Cambria" w:cs="Calibri"/>
                <w:color w:val="000000"/>
                <w:sz w:val="18"/>
                <w:szCs w:val="18"/>
              </w:rPr>
              <w:t>Refined grains</w:t>
            </w:r>
          </w:p>
        </w:tc>
        <w:tc>
          <w:tcPr>
            <w:tcW w:w="739" w:type="pct"/>
            <w:tcBorders>
              <w:top w:val="nil"/>
              <w:left w:val="nil"/>
              <w:bottom w:val="nil"/>
              <w:right w:val="nil"/>
            </w:tcBorders>
            <w:shd w:val="clear" w:color="000000" w:fill="FFFFFF"/>
            <w:vAlign w:val="center"/>
            <w:hideMark/>
          </w:tcPr>
          <w:p w14:paraId="40207384"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61.2</w:t>
            </w:r>
          </w:p>
        </w:tc>
        <w:tc>
          <w:tcPr>
            <w:tcW w:w="739" w:type="pct"/>
            <w:tcBorders>
              <w:top w:val="nil"/>
              <w:left w:val="nil"/>
              <w:bottom w:val="nil"/>
              <w:right w:val="nil"/>
            </w:tcBorders>
            <w:shd w:val="clear" w:color="000000" w:fill="FFFFFF"/>
            <w:noWrap/>
            <w:vAlign w:val="center"/>
            <w:hideMark/>
          </w:tcPr>
          <w:p w14:paraId="37FC55D6"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195</w:t>
            </w:r>
          </w:p>
        </w:tc>
        <w:tc>
          <w:tcPr>
            <w:tcW w:w="1016" w:type="pct"/>
            <w:tcBorders>
              <w:top w:val="nil"/>
              <w:left w:val="nil"/>
              <w:bottom w:val="nil"/>
              <w:right w:val="nil"/>
            </w:tcBorders>
            <w:shd w:val="clear" w:color="000000" w:fill="FFFFFF"/>
            <w:noWrap/>
            <w:vAlign w:val="center"/>
            <w:hideMark/>
          </w:tcPr>
          <w:p w14:paraId="6675C623"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122" w:type="pct"/>
            <w:vAlign w:val="center"/>
            <w:hideMark/>
          </w:tcPr>
          <w:p w14:paraId="4F3F0CEC"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3E55F385" w14:textId="77777777" w:rsidTr="00DC1FD4">
        <w:trPr>
          <w:trHeight w:val="312"/>
        </w:trPr>
        <w:tc>
          <w:tcPr>
            <w:tcW w:w="2384" w:type="pct"/>
            <w:tcBorders>
              <w:top w:val="nil"/>
              <w:left w:val="nil"/>
              <w:bottom w:val="nil"/>
              <w:right w:val="nil"/>
            </w:tcBorders>
            <w:shd w:val="clear" w:color="000000" w:fill="FFFFFF"/>
            <w:vAlign w:val="center"/>
            <w:hideMark/>
          </w:tcPr>
          <w:p w14:paraId="5D7AB112" w14:textId="77777777" w:rsidR="006746D5" w:rsidRPr="005E7ACA" w:rsidRDefault="006746D5" w:rsidP="00DC1FD4">
            <w:pPr>
              <w:spacing w:after="0" w:line="240" w:lineRule="auto"/>
              <w:ind w:firstLineChars="200" w:firstLine="360"/>
              <w:rPr>
                <w:rFonts w:ascii="Cambria" w:eastAsia="Times New Roman" w:hAnsi="Cambria" w:cs="Calibri"/>
                <w:color w:val="000000"/>
                <w:sz w:val="18"/>
                <w:szCs w:val="18"/>
              </w:rPr>
            </w:pPr>
            <w:r w:rsidRPr="005E7ACA">
              <w:rPr>
                <w:rFonts w:ascii="Cambria" w:eastAsia="Times New Roman" w:hAnsi="Cambria" w:cs="Calibri"/>
                <w:color w:val="000000"/>
                <w:sz w:val="18"/>
                <w:szCs w:val="18"/>
              </w:rPr>
              <w:t>Grains with excess added sugar or saturated fat</w:t>
            </w:r>
          </w:p>
        </w:tc>
        <w:tc>
          <w:tcPr>
            <w:tcW w:w="739" w:type="pct"/>
            <w:tcBorders>
              <w:top w:val="nil"/>
              <w:left w:val="nil"/>
              <w:bottom w:val="nil"/>
              <w:right w:val="nil"/>
            </w:tcBorders>
            <w:shd w:val="clear" w:color="000000" w:fill="FFFFFF"/>
            <w:vAlign w:val="center"/>
            <w:hideMark/>
          </w:tcPr>
          <w:p w14:paraId="46E7ED9C"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57.4</w:t>
            </w:r>
          </w:p>
        </w:tc>
        <w:tc>
          <w:tcPr>
            <w:tcW w:w="739" w:type="pct"/>
            <w:tcBorders>
              <w:top w:val="nil"/>
              <w:left w:val="nil"/>
              <w:bottom w:val="nil"/>
              <w:right w:val="nil"/>
            </w:tcBorders>
            <w:shd w:val="clear" w:color="000000" w:fill="FFFFFF"/>
            <w:noWrap/>
            <w:vAlign w:val="center"/>
            <w:hideMark/>
          </w:tcPr>
          <w:p w14:paraId="4A934CFE"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393</w:t>
            </w:r>
          </w:p>
        </w:tc>
        <w:tc>
          <w:tcPr>
            <w:tcW w:w="1016" w:type="pct"/>
            <w:tcBorders>
              <w:top w:val="nil"/>
              <w:left w:val="nil"/>
              <w:bottom w:val="nil"/>
              <w:right w:val="nil"/>
            </w:tcBorders>
            <w:shd w:val="clear" w:color="000000" w:fill="FFFFFF"/>
            <w:noWrap/>
            <w:vAlign w:val="center"/>
            <w:hideMark/>
          </w:tcPr>
          <w:p w14:paraId="0FFD8584"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122" w:type="pct"/>
            <w:vAlign w:val="center"/>
            <w:hideMark/>
          </w:tcPr>
          <w:p w14:paraId="0BF7D93F"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767AF175" w14:textId="77777777" w:rsidTr="00DC1FD4">
        <w:trPr>
          <w:trHeight w:val="312"/>
        </w:trPr>
        <w:tc>
          <w:tcPr>
            <w:tcW w:w="2384" w:type="pct"/>
            <w:tcBorders>
              <w:top w:val="nil"/>
              <w:left w:val="nil"/>
              <w:bottom w:val="nil"/>
              <w:right w:val="nil"/>
            </w:tcBorders>
            <w:shd w:val="clear" w:color="000000" w:fill="FFFFFF"/>
            <w:vAlign w:val="center"/>
            <w:hideMark/>
          </w:tcPr>
          <w:p w14:paraId="026C008C" w14:textId="77777777" w:rsidR="006746D5" w:rsidRPr="005E7ACA" w:rsidRDefault="006746D5" w:rsidP="00DC1FD4">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Tubers or starchy vegetables</w:t>
            </w:r>
          </w:p>
        </w:tc>
        <w:tc>
          <w:tcPr>
            <w:tcW w:w="739" w:type="pct"/>
            <w:tcBorders>
              <w:top w:val="nil"/>
              <w:left w:val="nil"/>
              <w:bottom w:val="nil"/>
              <w:right w:val="nil"/>
            </w:tcBorders>
            <w:shd w:val="clear" w:color="000000" w:fill="FFFFFF"/>
            <w:vAlign w:val="center"/>
            <w:hideMark/>
          </w:tcPr>
          <w:p w14:paraId="045DBC6D"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39" w:type="pct"/>
            <w:tcBorders>
              <w:top w:val="nil"/>
              <w:left w:val="nil"/>
              <w:bottom w:val="nil"/>
              <w:right w:val="nil"/>
            </w:tcBorders>
            <w:shd w:val="clear" w:color="000000" w:fill="FFFFFF"/>
            <w:noWrap/>
            <w:vAlign w:val="center"/>
            <w:hideMark/>
          </w:tcPr>
          <w:p w14:paraId="1B12529B"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016" w:type="pct"/>
            <w:tcBorders>
              <w:top w:val="nil"/>
              <w:left w:val="nil"/>
              <w:bottom w:val="nil"/>
              <w:right w:val="nil"/>
            </w:tcBorders>
            <w:shd w:val="clear" w:color="000000" w:fill="FFFFFF"/>
            <w:noWrap/>
            <w:vAlign w:val="center"/>
            <w:hideMark/>
          </w:tcPr>
          <w:p w14:paraId="28F7C6D6"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 w:type="pct"/>
            <w:vAlign w:val="center"/>
            <w:hideMark/>
          </w:tcPr>
          <w:p w14:paraId="4493D5B9"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19866827" w14:textId="77777777" w:rsidTr="00DC1FD4">
        <w:trPr>
          <w:trHeight w:val="312"/>
        </w:trPr>
        <w:tc>
          <w:tcPr>
            <w:tcW w:w="2384" w:type="pct"/>
            <w:tcBorders>
              <w:top w:val="nil"/>
              <w:left w:val="nil"/>
              <w:bottom w:val="nil"/>
              <w:right w:val="nil"/>
            </w:tcBorders>
            <w:shd w:val="clear" w:color="000000" w:fill="FFFFFF"/>
            <w:vAlign w:val="center"/>
            <w:hideMark/>
          </w:tcPr>
          <w:p w14:paraId="658E1687"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Potatoes and cassava</w:t>
            </w:r>
          </w:p>
        </w:tc>
        <w:tc>
          <w:tcPr>
            <w:tcW w:w="739" w:type="pct"/>
            <w:tcBorders>
              <w:top w:val="nil"/>
              <w:left w:val="nil"/>
              <w:bottom w:val="nil"/>
              <w:right w:val="nil"/>
            </w:tcBorders>
            <w:shd w:val="clear" w:color="000000" w:fill="FFFFFF"/>
            <w:vAlign w:val="center"/>
            <w:hideMark/>
          </w:tcPr>
          <w:p w14:paraId="17033128"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28.2</w:t>
            </w:r>
          </w:p>
        </w:tc>
        <w:tc>
          <w:tcPr>
            <w:tcW w:w="739" w:type="pct"/>
            <w:tcBorders>
              <w:top w:val="nil"/>
              <w:left w:val="nil"/>
              <w:bottom w:val="nil"/>
              <w:right w:val="nil"/>
            </w:tcBorders>
            <w:shd w:val="clear" w:color="000000" w:fill="FFFFFF"/>
            <w:noWrap/>
            <w:vAlign w:val="center"/>
            <w:hideMark/>
          </w:tcPr>
          <w:p w14:paraId="70818586"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81</w:t>
            </w:r>
          </w:p>
        </w:tc>
        <w:tc>
          <w:tcPr>
            <w:tcW w:w="1016" w:type="pct"/>
            <w:tcBorders>
              <w:top w:val="nil"/>
              <w:left w:val="nil"/>
              <w:bottom w:val="nil"/>
              <w:right w:val="nil"/>
            </w:tcBorders>
            <w:shd w:val="clear" w:color="000000" w:fill="FFFFFF"/>
            <w:noWrap/>
            <w:vAlign w:val="center"/>
            <w:hideMark/>
          </w:tcPr>
          <w:p w14:paraId="33EC5626"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w:t>
            </w:r>
          </w:p>
        </w:tc>
        <w:tc>
          <w:tcPr>
            <w:tcW w:w="122" w:type="pct"/>
            <w:vAlign w:val="center"/>
            <w:hideMark/>
          </w:tcPr>
          <w:p w14:paraId="0CB1BC03"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241AB2F0" w14:textId="77777777" w:rsidTr="00DC1FD4">
        <w:trPr>
          <w:trHeight w:val="312"/>
        </w:trPr>
        <w:tc>
          <w:tcPr>
            <w:tcW w:w="2384" w:type="pct"/>
            <w:tcBorders>
              <w:top w:val="nil"/>
              <w:left w:val="nil"/>
              <w:bottom w:val="nil"/>
              <w:right w:val="nil"/>
            </w:tcBorders>
            <w:shd w:val="clear" w:color="000000" w:fill="FFFFFF"/>
            <w:vAlign w:val="center"/>
            <w:hideMark/>
          </w:tcPr>
          <w:p w14:paraId="54566853" w14:textId="77777777" w:rsidR="006746D5" w:rsidRPr="005E7ACA" w:rsidRDefault="006746D5" w:rsidP="00DC1FD4">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Vegetables</w:t>
            </w:r>
          </w:p>
        </w:tc>
        <w:tc>
          <w:tcPr>
            <w:tcW w:w="739" w:type="pct"/>
            <w:tcBorders>
              <w:top w:val="nil"/>
              <w:left w:val="nil"/>
              <w:bottom w:val="nil"/>
              <w:right w:val="nil"/>
            </w:tcBorders>
            <w:shd w:val="clear" w:color="000000" w:fill="FFFFFF"/>
            <w:vAlign w:val="center"/>
            <w:hideMark/>
          </w:tcPr>
          <w:p w14:paraId="11ED0EEC"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39" w:type="pct"/>
            <w:tcBorders>
              <w:top w:val="nil"/>
              <w:left w:val="nil"/>
              <w:bottom w:val="nil"/>
              <w:right w:val="nil"/>
            </w:tcBorders>
            <w:shd w:val="clear" w:color="000000" w:fill="FFFFFF"/>
            <w:noWrap/>
            <w:vAlign w:val="center"/>
            <w:hideMark/>
          </w:tcPr>
          <w:p w14:paraId="4E62343F"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016" w:type="pct"/>
            <w:tcBorders>
              <w:top w:val="nil"/>
              <w:left w:val="nil"/>
              <w:bottom w:val="nil"/>
              <w:right w:val="nil"/>
            </w:tcBorders>
            <w:shd w:val="clear" w:color="000000" w:fill="FFFFFF"/>
            <w:noWrap/>
            <w:vAlign w:val="center"/>
            <w:hideMark/>
          </w:tcPr>
          <w:p w14:paraId="287B3DCA"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 w:type="pct"/>
            <w:vAlign w:val="center"/>
            <w:hideMark/>
          </w:tcPr>
          <w:p w14:paraId="1AFE2D40"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388A84C4" w14:textId="77777777" w:rsidTr="00DC1FD4">
        <w:trPr>
          <w:trHeight w:val="312"/>
        </w:trPr>
        <w:tc>
          <w:tcPr>
            <w:tcW w:w="2384" w:type="pct"/>
            <w:tcBorders>
              <w:top w:val="nil"/>
              <w:left w:val="nil"/>
              <w:bottom w:val="nil"/>
              <w:right w:val="nil"/>
            </w:tcBorders>
            <w:shd w:val="clear" w:color="000000" w:fill="FFFFFF"/>
            <w:vAlign w:val="center"/>
            <w:hideMark/>
          </w:tcPr>
          <w:p w14:paraId="2F4F6DFE"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All vegetables</w:t>
            </w:r>
          </w:p>
        </w:tc>
        <w:tc>
          <w:tcPr>
            <w:tcW w:w="739" w:type="pct"/>
            <w:tcBorders>
              <w:top w:val="nil"/>
              <w:left w:val="nil"/>
              <w:bottom w:val="nil"/>
              <w:right w:val="nil"/>
            </w:tcBorders>
            <w:shd w:val="clear" w:color="000000" w:fill="FFFFFF"/>
            <w:vAlign w:val="center"/>
            <w:hideMark/>
          </w:tcPr>
          <w:p w14:paraId="153B63B8"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95.1</w:t>
            </w:r>
          </w:p>
        </w:tc>
        <w:tc>
          <w:tcPr>
            <w:tcW w:w="739" w:type="pct"/>
            <w:tcBorders>
              <w:top w:val="nil"/>
              <w:left w:val="nil"/>
              <w:bottom w:val="nil"/>
              <w:right w:val="nil"/>
            </w:tcBorders>
            <w:shd w:val="clear" w:color="000000" w:fill="FFFFFF"/>
            <w:noWrap/>
            <w:vAlign w:val="center"/>
            <w:hideMark/>
          </w:tcPr>
          <w:p w14:paraId="226D5766"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49</w:t>
            </w:r>
          </w:p>
        </w:tc>
        <w:tc>
          <w:tcPr>
            <w:tcW w:w="1016" w:type="pct"/>
            <w:tcBorders>
              <w:top w:val="nil"/>
              <w:left w:val="nil"/>
              <w:bottom w:val="nil"/>
              <w:right w:val="nil"/>
            </w:tcBorders>
            <w:shd w:val="clear" w:color="000000" w:fill="FFFFFF"/>
            <w:noWrap/>
            <w:vAlign w:val="center"/>
            <w:hideMark/>
          </w:tcPr>
          <w:p w14:paraId="57BE9774"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25</w:t>
            </w:r>
          </w:p>
        </w:tc>
        <w:tc>
          <w:tcPr>
            <w:tcW w:w="122" w:type="pct"/>
            <w:vAlign w:val="center"/>
            <w:hideMark/>
          </w:tcPr>
          <w:p w14:paraId="45C52E35"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7AADEB28" w14:textId="77777777" w:rsidTr="00DC1FD4">
        <w:trPr>
          <w:trHeight w:val="312"/>
        </w:trPr>
        <w:tc>
          <w:tcPr>
            <w:tcW w:w="2384" w:type="pct"/>
            <w:tcBorders>
              <w:top w:val="nil"/>
              <w:left w:val="nil"/>
              <w:bottom w:val="nil"/>
              <w:right w:val="nil"/>
            </w:tcBorders>
            <w:shd w:val="clear" w:color="000000" w:fill="FFFFFF"/>
            <w:vAlign w:val="center"/>
            <w:hideMark/>
          </w:tcPr>
          <w:p w14:paraId="3514210E" w14:textId="77777777" w:rsidR="006746D5" w:rsidRPr="005E7ACA" w:rsidRDefault="006746D5" w:rsidP="00DC1FD4">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Fruits</w:t>
            </w:r>
          </w:p>
        </w:tc>
        <w:tc>
          <w:tcPr>
            <w:tcW w:w="739" w:type="pct"/>
            <w:tcBorders>
              <w:top w:val="nil"/>
              <w:left w:val="nil"/>
              <w:bottom w:val="nil"/>
              <w:right w:val="nil"/>
            </w:tcBorders>
            <w:shd w:val="clear" w:color="000000" w:fill="FFFFFF"/>
            <w:vAlign w:val="center"/>
            <w:hideMark/>
          </w:tcPr>
          <w:p w14:paraId="6044E55C"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39" w:type="pct"/>
            <w:tcBorders>
              <w:top w:val="nil"/>
              <w:left w:val="nil"/>
              <w:bottom w:val="nil"/>
              <w:right w:val="nil"/>
            </w:tcBorders>
            <w:shd w:val="clear" w:color="000000" w:fill="FFFFFF"/>
            <w:noWrap/>
            <w:vAlign w:val="center"/>
            <w:hideMark/>
          </w:tcPr>
          <w:p w14:paraId="4E1FDB01"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016" w:type="pct"/>
            <w:tcBorders>
              <w:top w:val="nil"/>
              <w:left w:val="nil"/>
              <w:bottom w:val="nil"/>
              <w:right w:val="nil"/>
            </w:tcBorders>
            <w:shd w:val="clear" w:color="000000" w:fill="FFFFFF"/>
            <w:noWrap/>
            <w:vAlign w:val="center"/>
            <w:hideMark/>
          </w:tcPr>
          <w:p w14:paraId="37219460"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 w:type="pct"/>
            <w:vAlign w:val="center"/>
            <w:hideMark/>
          </w:tcPr>
          <w:p w14:paraId="1E45E6A4"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1B04CBC0" w14:textId="77777777" w:rsidTr="00DC1FD4">
        <w:trPr>
          <w:trHeight w:val="312"/>
        </w:trPr>
        <w:tc>
          <w:tcPr>
            <w:tcW w:w="2384" w:type="pct"/>
            <w:tcBorders>
              <w:top w:val="nil"/>
              <w:left w:val="nil"/>
              <w:bottom w:val="nil"/>
              <w:right w:val="nil"/>
            </w:tcBorders>
            <w:shd w:val="clear" w:color="000000" w:fill="FFFFFF"/>
            <w:vAlign w:val="center"/>
            <w:hideMark/>
          </w:tcPr>
          <w:p w14:paraId="7D23459A"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All fruits </w:t>
            </w:r>
          </w:p>
        </w:tc>
        <w:tc>
          <w:tcPr>
            <w:tcW w:w="739" w:type="pct"/>
            <w:tcBorders>
              <w:top w:val="nil"/>
              <w:left w:val="nil"/>
              <w:bottom w:val="nil"/>
              <w:right w:val="nil"/>
            </w:tcBorders>
            <w:shd w:val="clear" w:color="000000" w:fill="FFFFFF"/>
            <w:vAlign w:val="center"/>
            <w:hideMark/>
          </w:tcPr>
          <w:p w14:paraId="4D3230B0"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52.3</w:t>
            </w:r>
          </w:p>
        </w:tc>
        <w:tc>
          <w:tcPr>
            <w:tcW w:w="739" w:type="pct"/>
            <w:tcBorders>
              <w:top w:val="nil"/>
              <w:left w:val="nil"/>
              <w:bottom w:val="nil"/>
              <w:right w:val="nil"/>
            </w:tcBorders>
            <w:shd w:val="clear" w:color="000000" w:fill="FFFFFF"/>
            <w:noWrap/>
            <w:vAlign w:val="center"/>
            <w:hideMark/>
          </w:tcPr>
          <w:p w14:paraId="1982A0A3"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139</w:t>
            </w:r>
          </w:p>
        </w:tc>
        <w:tc>
          <w:tcPr>
            <w:tcW w:w="1016" w:type="pct"/>
            <w:tcBorders>
              <w:top w:val="nil"/>
              <w:left w:val="nil"/>
              <w:bottom w:val="nil"/>
              <w:right w:val="nil"/>
            </w:tcBorders>
            <w:shd w:val="clear" w:color="000000" w:fill="FFFFFF"/>
            <w:noWrap/>
            <w:vAlign w:val="center"/>
            <w:hideMark/>
          </w:tcPr>
          <w:p w14:paraId="435958BE"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19</w:t>
            </w:r>
          </w:p>
        </w:tc>
        <w:tc>
          <w:tcPr>
            <w:tcW w:w="122" w:type="pct"/>
            <w:vAlign w:val="center"/>
            <w:hideMark/>
          </w:tcPr>
          <w:p w14:paraId="55AE4E75"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10CCB097" w14:textId="77777777" w:rsidTr="00DC1FD4">
        <w:trPr>
          <w:trHeight w:val="312"/>
        </w:trPr>
        <w:tc>
          <w:tcPr>
            <w:tcW w:w="2384" w:type="pct"/>
            <w:tcBorders>
              <w:top w:val="nil"/>
              <w:left w:val="nil"/>
              <w:bottom w:val="nil"/>
              <w:right w:val="nil"/>
            </w:tcBorders>
            <w:shd w:val="clear" w:color="000000" w:fill="FFFFFF"/>
            <w:vAlign w:val="center"/>
            <w:hideMark/>
          </w:tcPr>
          <w:p w14:paraId="22095826" w14:textId="77777777" w:rsidR="006746D5" w:rsidRPr="005E7ACA" w:rsidRDefault="006746D5" w:rsidP="00DC1FD4">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Dairy foods</w:t>
            </w:r>
          </w:p>
        </w:tc>
        <w:tc>
          <w:tcPr>
            <w:tcW w:w="739" w:type="pct"/>
            <w:tcBorders>
              <w:top w:val="nil"/>
              <w:left w:val="nil"/>
              <w:bottom w:val="nil"/>
              <w:right w:val="nil"/>
            </w:tcBorders>
            <w:shd w:val="clear" w:color="000000" w:fill="FFFFFF"/>
            <w:vAlign w:val="center"/>
            <w:hideMark/>
          </w:tcPr>
          <w:p w14:paraId="5B8763A6"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39" w:type="pct"/>
            <w:tcBorders>
              <w:top w:val="nil"/>
              <w:left w:val="nil"/>
              <w:bottom w:val="nil"/>
              <w:right w:val="nil"/>
            </w:tcBorders>
            <w:shd w:val="clear" w:color="000000" w:fill="FFFFFF"/>
            <w:noWrap/>
            <w:vAlign w:val="center"/>
            <w:hideMark/>
          </w:tcPr>
          <w:p w14:paraId="7406B9D5"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016" w:type="pct"/>
            <w:tcBorders>
              <w:top w:val="nil"/>
              <w:left w:val="nil"/>
              <w:bottom w:val="nil"/>
              <w:right w:val="nil"/>
            </w:tcBorders>
            <w:shd w:val="clear" w:color="000000" w:fill="FFFFFF"/>
            <w:noWrap/>
            <w:vAlign w:val="center"/>
            <w:hideMark/>
          </w:tcPr>
          <w:p w14:paraId="41141B1D"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 w:type="pct"/>
            <w:vAlign w:val="center"/>
            <w:hideMark/>
          </w:tcPr>
          <w:p w14:paraId="3B60EF64"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599FCCBD" w14:textId="77777777" w:rsidTr="00DC1FD4">
        <w:trPr>
          <w:trHeight w:val="312"/>
        </w:trPr>
        <w:tc>
          <w:tcPr>
            <w:tcW w:w="2384" w:type="pct"/>
            <w:tcBorders>
              <w:top w:val="nil"/>
              <w:left w:val="nil"/>
              <w:bottom w:val="nil"/>
              <w:right w:val="nil"/>
            </w:tcBorders>
            <w:shd w:val="clear" w:color="000000" w:fill="FFFFFF"/>
            <w:vAlign w:val="center"/>
            <w:hideMark/>
          </w:tcPr>
          <w:p w14:paraId="179F3B7E"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Whole milk or derivative equivalents (e.g., cheese)</w:t>
            </w:r>
          </w:p>
        </w:tc>
        <w:tc>
          <w:tcPr>
            <w:tcW w:w="739" w:type="pct"/>
            <w:tcBorders>
              <w:top w:val="nil"/>
              <w:left w:val="nil"/>
              <w:bottom w:val="nil"/>
              <w:right w:val="nil"/>
            </w:tcBorders>
            <w:shd w:val="clear" w:color="000000" w:fill="FFFFFF"/>
            <w:vAlign w:val="center"/>
            <w:hideMark/>
          </w:tcPr>
          <w:p w14:paraId="52BA11CF"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50.8</w:t>
            </w:r>
          </w:p>
        </w:tc>
        <w:tc>
          <w:tcPr>
            <w:tcW w:w="739" w:type="pct"/>
            <w:tcBorders>
              <w:top w:val="nil"/>
              <w:left w:val="nil"/>
              <w:bottom w:val="nil"/>
              <w:right w:val="nil"/>
            </w:tcBorders>
            <w:shd w:val="clear" w:color="000000" w:fill="FFFFFF"/>
            <w:noWrap/>
            <w:vAlign w:val="center"/>
            <w:hideMark/>
          </w:tcPr>
          <w:p w14:paraId="474A2584"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180</w:t>
            </w:r>
          </w:p>
        </w:tc>
        <w:tc>
          <w:tcPr>
            <w:tcW w:w="1016" w:type="pct"/>
            <w:tcBorders>
              <w:top w:val="nil"/>
              <w:left w:val="nil"/>
              <w:bottom w:val="nil"/>
              <w:right w:val="nil"/>
            </w:tcBorders>
            <w:shd w:val="clear" w:color="000000" w:fill="FFFFFF"/>
            <w:noWrap/>
            <w:vAlign w:val="center"/>
            <w:hideMark/>
          </w:tcPr>
          <w:p w14:paraId="028E0157"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59</w:t>
            </w:r>
          </w:p>
        </w:tc>
        <w:tc>
          <w:tcPr>
            <w:tcW w:w="122" w:type="pct"/>
            <w:vAlign w:val="center"/>
            <w:hideMark/>
          </w:tcPr>
          <w:p w14:paraId="1CD6058E"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2CE7F37A" w14:textId="77777777" w:rsidTr="00DC1FD4">
        <w:trPr>
          <w:trHeight w:val="312"/>
        </w:trPr>
        <w:tc>
          <w:tcPr>
            <w:tcW w:w="2384" w:type="pct"/>
            <w:tcBorders>
              <w:top w:val="nil"/>
              <w:left w:val="nil"/>
              <w:bottom w:val="nil"/>
              <w:right w:val="nil"/>
            </w:tcBorders>
            <w:shd w:val="clear" w:color="000000" w:fill="FFFFFF"/>
            <w:vAlign w:val="center"/>
            <w:hideMark/>
          </w:tcPr>
          <w:p w14:paraId="627E4952"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Dairy with excess added sugar</w:t>
            </w:r>
          </w:p>
        </w:tc>
        <w:tc>
          <w:tcPr>
            <w:tcW w:w="739" w:type="pct"/>
            <w:tcBorders>
              <w:top w:val="nil"/>
              <w:left w:val="nil"/>
              <w:bottom w:val="nil"/>
              <w:right w:val="nil"/>
            </w:tcBorders>
            <w:shd w:val="clear" w:color="000000" w:fill="FFFFFF"/>
            <w:vAlign w:val="center"/>
            <w:hideMark/>
          </w:tcPr>
          <w:p w14:paraId="21CFC6C0"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34.3</w:t>
            </w:r>
          </w:p>
        </w:tc>
        <w:tc>
          <w:tcPr>
            <w:tcW w:w="739" w:type="pct"/>
            <w:tcBorders>
              <w:top w:val="nil"/>
              <w:left w:val="nil"/>
              <w:bottom w:val="nil"/>
              <w:right w:val="nil"/>
            </w:tcBorders>
            <w:shd w:val="clear" w:color="000000" w:fill="FFFFFF"/>
            <w:noWrap/>
            <w:vAlign w:val="center"/>
            <w:hideMark/>
          </w:tcPr>
          <w:p w14:paraId="3B08862C"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216</w:t>
            </w:r>
          </w:p>
        </w:tc>
        <w:tc>
          <w:tcPr>
            <w:tcW w:w="1016" w:type="pct"/>
            <w:tcBorders>
              <w:top w:val="nil"/>
              <w:left w:val="nil"/>
              <w:bottom w:val="nil"/>
              <w:right w:val="nil"/>
            </w:tcBorders>
            <w:shd w:val="clear" w:color="000000" w:fill="FFFFFF"/>
            <w:noWrap/>
            <w:vAlign w:val="center"/>
            <w:hideMark/>
          </w:tcPr>
          <w:p w14:paraId="51101854"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122" w:type="pct"/>
            <w:vAlign w:val="center"/>
            <w:hideMark/>
          </w:tcPr>
          <w:p w14:paraId="71824041"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65804F3F" w14:textId="77777777" w:rsidTr="00DC1FD4">
        <w:trPr>
          <w:trHeight w:val="312"/>
        </w:trPr>
        <w:tc>
          <w:tcPr>
            <w:tcW w:w="2384" w:type="pct"/>
            <w:tcBorders>
              <w:top w:val="nil"/>
              <w:left w:val="nil"/>
              <w:bottom w:val="nil"/>
              <w:right w:val="nil"/>
            </w:tcBorders>
            <w:shd w:val="clear" w:color="000000" w:fill="FFFFFF"/>
            <w:vAlign w:val="center"/>
            <w:hideMark/>
          </w:tcPr>
          <w:p w14:paraId="59745E85" w14:textId="77777777" w:rsidR="006746D5" w:rsidRPr="005E7ACA" w:rsidRDefault="006746D5" w:rsidP="00DC1FD4">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Protein sources</w:t>
            </w:r>
          </w:p>
        </w:tc>
        <w:tc>
          <w:tcPr>
            <w:tcW w:w="739" w:type="pct"/>
            <w:tcBorders>
              <w:top w:val="nil"/>
              <w:left w:val="nil"/>
              <w:bottom w:val="nil"/>
              <w:right w:val="nil"/>
            </w:tcBorders>
            <w:shd w:val="clear" w:color="000000" w:fill="FFFFFF"/>
            <w:vAlign w:val="center"/>
            <w:hideMark/>
          </w:tcPr>
          <w:p w14:paraId="605AEDEE"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39" w:type="pct"/>
            <w:tcBorders>
              <w:top w:val="nil"/>
              <w:left w:val="nil"/>
              <w:bottom w:val="nil"/>
              <w:right w:val="nil"/>
            </w:tcBorders>
            <w:shd w:val="clear" w:color="000000" w:fill="FFFFFF"/>
            <w:noWrap/>
            <w:vAlign w:val="center"/>
            <w:hideMark/>
          </w:tcPr>
          <w:p w14:paraId="1B66A698"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016" w:type="pct"/>
            <w:tcBorders>
              <w:top w:val="nil"/>
              <w:left w:val="nil"/>
              <w:bottom w:val="nil"/>
              <w:right w:val="nil"/>
            </w:tcBorders>
            <w:shd w:val="clear" w:color="000000" w:fill="FFFFFF"/>
            <w:noWrap/>
            <w:vAlign w:val="center"/>
            <w:hideMark/>
          </w:tcPr>
          <w:p w14:paraId="4C11D49C"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 w:type="pct"/>
            <w:vAlign w:val="center"/>
            <w:hideMark/>
          </w:tcPr>
          <w:p w14:paraId="631631C5"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3C24E63A" w14:textId="77777777" w:rsidTr="00DC1FD4">
        <w:trPr>
          <w:trHeight w:val="312"/>
        </w:trPr>
        <w:tc>
          <w:tcPr>
            <w:tcW w:w="2384" w:type="pct"/>
            <w:tcBorders>
              <w:top w:val="nil"/>
              <w:left w:val="nil"/>
              <w:bottom w:val="nil"/>
              <w:right w:val="nil"/>
            </w:tcBorders>
            <w:shd w:val="clear" w:color="000000" w:fill="FFFFFF"/>
            <w:vAlign w:val="center"/>
            <w:hideMark/>
          </w:tcPr>
          <w:p w14:paraId="066D0752"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Red meat</w:t>
            </w:r>
          </w:p>
        </w:tc>
        <w:tc>
          <w:tcPr>
            <w:tcW w:w="739" w:type="pct"/>
            <w:tcBorders>
              <w:top w:val="nil"/>
              <w:left w:val="nil"/>
              <w:bottom w:val="nil"/>
              <w:right w:val="nil"/>
            </w:tcBorders>
            <w:shd w:val="clear" w:color="000000" w:fill="FFFFFF"/>
            <w:vAlign w:val="center"/>
            <w:hideMark/>
          </w:tcPr>
          <w:p w14:paraId="1FBE89B1"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49.5</w:t>
            </w:r>
          </w:p>
        </w:tc>
        <w:tc>
          <w:tcPr>
            <w:tcW w:w="739" w:type="pct"/>
            <w:tcBorders>
              <w:top w:val="nil"/>
              <w:left w:val="nil"/>
              <w:bottom w:val="nil"/>
              <w:right w:val="nil"/>
            </w:tcBorders>
            <w:shd w:val="clear" w:color="000000" w:fill="FFFFFF"/>
            <w:noWrap/>
            <w:vAlign w:val="center"/>
            <w:hideMark/>
          </w:tcPr>
          <w:p w14:paraId="6BB507EA"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252</w:t>
            </w:r>
          </w:p>
        </w:tc>
        <w:tc>
          <w:tcPr>
            <w:tcW w:w="1016" w:type="pct"/>
            <w:tcBorders>
              <w:top w:val="nil"/>
              <w:left w:val="nil"/>
              <w:bottom w:val="nil"/>
              <w:right w:val="nil"/>
            </w:tcBorders>
            <w:shd w:val="clear" w:color="000000" w:fill="FFFFFF"/>
            <w:noWrap/>
            <w:vAlign w:val="center"/>
            <w:hideMark/>
          </w:tcPr>
          <w:p w14:paraId="1AFD9A31"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122" w:type="pct"/>
            <w:vAlign w:val="center"/>
            <w:hideMark/>
          </w:tcPr>
          <w:p w14:paraId="0E10F8C9"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2A5155D8" w14:textId="77777777" w:rsidTr="00DC1FD4">
        <w:trPr>
          <w:trHeight w:val="312"/>
        </w:trPr>
        <w:tc>
          <w:tcPr>
            <w:tcW w:w="2384" w:type="pct"/>
            <w:tcBorders>
              <w:top w:val="nil"/>
              <w:left w:val="nil"/>
              <w:bottom w:val="nil"/>
              <w:right w:val="nil"/>
            </w:tcBorders>
            <w:shd w:val="clear" w:color="000000" w:fill="FFFFFF"/>
            <w:vAlign w:val="center"/>
            <w:hideMark/>
          </w:tcPr>
          <w:p w14:paraId="6EA1032D"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Processed meat</w:t>
            </w:r>
          </w:p>
        </w:tc>
        <w:tc>
          <w:tcPr>
            <w:tcW w:w="739" w:type="pct"/>
            <w:tcBorders>
              <w:top w:val="nil"/>
              <w:left w:val="nil"/>
              <w:bottom w:val="nil"/>
              <w:right w:val="nil"/>
            </w:tcBorders>
            <w:shd w:val="clear" w:color="000000" w:fill="FFFFFF"/>
            <w:vAlign w:val="center"/>
            <w:hideMark/>
          </w:tcPr>
          <w:p w14:paraId="3203D9D2"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23.8</w:t>
            </w:r>
          </w:p>
        </w:tc>
        <w:tc>
          <w:tcPr>
            <w:tcW w:w="739" w:type="pct"/>
            <w:tcBorders>
              <w:top w:val="nil"/>
              <w:left w:val="nil"/>
              <w:bottom w:val="nil"/>
              <w:right w:val="nil"/>
            </w:tcBorders>
            <w:shd w:val="clear" w:color="000000" w:fill="FFFFFF"/>
            <w:noWrap/>
            <w:vAlign w:val="center"/>
            <w:hideMark/>
          </w:tcPr>
          <w:p w14:paraId="58C82C86"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125</w:t>
            </w:r>
          </w:p>
        </w:tc>
        <w:tc>
          <w:tcPr>
            <w:tcW w:w="1016" w:type="pct"/>
            <w:tcBorders>
              <w:top w:val="nil"/>
              <w:left w:val="nil"/>
              <w:bottom w:val="nil"/>
              <w:right w:val="nil"/>
            </w:tcBorders>
            <w:shd w:val="clear" w:color="000000" w:fill="FFFFFF"/>
            <w:noWrap/>
            <w:vAlign w:val="center"/>
            <w:hideMark/>
          </w:tcPr>
          <w:p w14:paraId="1260E55A"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122" w:type="pct"/>
            <w:vAlign w:val="center"/>
            <w:hideMark/>
          </w:tcPr>
          <w:p w14:paraId="2A4B6AEA"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55118A05" w14:textId="77777777" w:rsidTr="00DC1FD4">
        <w:trPr>
          <w:trHeight w:val="312"/>
        </w:trPr>
        <w:tc>
          <w:tcPr>
            <w:tcW w:w="2384" w:type="pct"/>
            <w:tcBorders>
              <w:top w:val="nil"/>
              <w:left w:val="nil"/>
              <w:bottom w:val="nil"/>
              <w:right w:val="nil"/>
            </w:tcBorders>
            <w:shd w:val="clear" w:color="000000" w:fill="FFFFFF"/>
            <w:vAlign w:val="center"/>
            <w:hideMark/>
          </w:tcPr>
          <w:p w14:paraId="0D571A36"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Insects</w:t>
            </w:r>
          </w:p>
        </w:tc>
        <w:tc>
          <w:tcPr>
            <w:tcW w:w="739" w:type="pct"/>
            <w:tcBorders>
              <w:top w:val="nil"/>
              <w:left w:val="nil"/>
              <w:bottom w:val="nil"/>
              <w:right w:val="nil"/>
            </w:tcBorders>
            <w:shd w:val="clear" w:color="000000" w:fill="FFFFFF"/>
            <w:vAlign w:val="center"/>
            <w:hideMark/>
          </w:tcPr>
          <w:p w14:paraId="61953BD1"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w:t>
            </w:r>
          </w:p>
        </w:tc>
        <w:tc>
          <w:tcPr>
            <w:tcW w:w="739" w:type="pct"/>
            <w:tcBorders>
              <w:top w:val="nil"/>
              <w:left w:val="nil"/>
              <w:bottom w:val="nil"/>
              <w:right w:val="nil"/>
            </w:tcBorders>
            <w:shd w:val="clear" w:color="000000" w:fill="FFFFFF"/>
            <w:noWrap/>
            <w:vAlign w:val="center"/>
            <w:hideMark/>
          </w:tcPr>
          <w:p w14:paraId="3524B597"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w:t>
            </w:r>
          </w:p>
        </w:tc>
        <w:tc>
          <w:tcPr>
            <w:tcW w:w="1016" w:type="pct"/>
            <w:tcBorders>
              <w:top w:val="nil"/>
              <w:left w:val="nil"/>
              <w:bottom w:val="nil"/>
              <w:right w:val="nil"/>
            </w:tcBorders>
            <w:shd w:val="clear" w:color="000000" w:fill="FFFFFF"/>
            <w:vAlign w:val="center"/>
            <w:hideMark/>
          </w:tcPr>
          <w:p w14:paraId="5C573493"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w:t>
            </w:r>
          </w:p>
        </w:tc>
        <w:tc>
          <w:tcPr>
            <w:tcW w:w="122" w:type="pct"/>
            <w:vAlign w:val="center"/>
            <w:hideMark/>
          </w:tcPr>
          <w:p w14:paraId="1888D9A0"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5FAE3893" w14:textId="77777777" w:rsidTr="00DC1FD4">
        <w:trPr>
          <w:trHeight w:val="312"/>
        </w:trPr>
        <w:tc>
          <w:tcPr>
            <w:tcW w:w="2384" w:type="pct"/>
            <w:tcBorders>
              <w:top w:val="nil"/>
              <w:left w:val="nil"/>
              <w:bottom w:val="nil"/>
              <w:right w:val="nil"/>
            </w:tcBorders>
            <w:shd w:val="clear" w:color="000000" w:fill="FFFFFF"/>
            <w:vAlign w:val="center"/>
            <w:hideMark/>
          </w:tcPr>
          <w:p w14:paraId="1CE8B2D1"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Other meats (e.g. iguana, rabbit)</w:t>
            </w:r>
          </w:p>
        </w:tc>
        <w:tc>
          <w:tcPr>
            <w:tcW w:w="739" w:type="pct"/>
            <w:tcBorders>
              <w:top w:val="nil"/>
              <w:left w:val="nil"/>
              <w:bottom w:val="nil"/>
              <w:right w:val="nil"/>
            </w:tcBorders>
            <w:shd w:val="clear" w:color="000000" w:fill="FFFFFF"/>
            <w:vAlign w:val="center"/>
            <w:hideMark/>
          </w:tcPr>
          <w:p w14:paraId="2620BCF7"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0.1</w:t>
            </w:r>
          </w:p>
        </w:tc>
        <w:tc>
          <w:tcPr>
            <w:tcW w:w="739" w:type="pct"/>
            <w:tcBorders>
              <w:top w:val="nil"/>
              <w:left w:val="nil"/>
              <w:bottom w:val="nil"/>
              <w:right w:val="nil"/>
            </w:tcBorders>
            <w:shd w:val="clear" w:color="000000" w:fill="FFFFFF"/>
            <w:noWrap/>
            <w:vAlign w:val="center"/>
            <w:hideMark/>
          </w:tcPr>
          <w:p w14:paraId="50FE1CAE"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141</w:t>
            </w:r>
          </w:p>
        </w:tc>
        <w:tc>
          <w:tcPr>
            <w:tcW w:w="1016" w:type="pct"/>
            <w:tcBorders>
              <w:top w:val="nil"/>
              <w:left w:val="nil"/>
              <w:bottom w:val="nil"/>
              <w:right w:val="nil"/>
            </w:tcBorders>
            <w:shd w:val="clear" w:color="000000" w:fill="FFFFFF"/>
            <w:noWrap/>
            <w:vAlign w:val="center"/>
            <w:hideMark/>
          </w:tcPr>
          <w:p w14:paraId="3F9F2DF5"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141</w:t>
            </w:r>
          </w:p>
        </w:tc>
        <w:tc>
          <w:tcPr>
            <w:tcW w:w="122" w:type="pct"/>
            <w:vAlign w:val="center"/>
            <w:hideMark/>
          </w:tcPr>
          <w:p w14:paraId="58B2D550"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03FFEF33" w14:textId="77777777" w:rsidTr="00DC1FD4">
        <w:trPr>
          <w:trHeight w:val="312"/>
        </w:trPr>
        <w:tc>
          <w:tcPr>
            <w:tcW w:w="2384" w:type="pct"/>
            <w:tcBorders>
              <w:top w:val="nil"/>
              <w:left w:val="nil"/>
              <w:bottom w:val="nil"/>
              <w:right w:val="nil"/>
            </w:tcBorders>
            <w:shd w:val="clear" w:color="000000" w:fill="FFFFFF"/>
            <w:vAlign w:val="center"/>
            <w:hideMark/>
          </w:tcPr>
          <w:p w14:paraId="39BD496D"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Chicken and other poultry</w:t>
            </w:r>
          </w:p>
        </w:tc>
        <w:tc>
          <w:tcPr>
            <w:tcW w:w="739" w:type="pct"/>
            <w:tcBorders>
              <w:top w:val="nil"/>
              <w:left w:val="nil"/>
              <w:bottom w:val="nil"/>
              <w:right w:val="nil"/>
            </w:tcBorders>
            <w:shd w:val="clear" w:color="000000" w:fill="FFFFFF"/>
            <w:vAlign w:val="center"/>
            <w:hideMark/>
          </w:tcPr>
          <w:p w14:paraId="2DB6B543"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33.4</w:t>
            </w:r>
          </w:p>
        </w:tc>
        <w:tc>
          <w:tcPr>
            <w:tcW w:w="739" w:type="pct"/>
            <w:tcBorders>
              <w:top w:val="nil"/>
              <w:left w:val="nil"/>
              <w:bottom w:val="nil"/>
              <w:right w:val="nil"/>
            </w:tcBorders>
            <w:shd w:val="clear" w:color="000000" w:fill="FFFFFF"/>
            <w:noWrap/>
            <w:vAlign w:val="center"/>
            <w:hideMark/>
          </w:tcPr>
          <w:p w14:paraId="55549CF0"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234</w:t>
            </w:r>
          </w:p>
        </w:tc>
        <w:tc>
          <w:tcPr>
            <w:tcW w:w="1016" w:type="pct"/>
            <w:tcBorders>
              <w:top w:val="nil"/>
              <w:left w:val="nil"/>
              <w:bottom w:val="nil"/>
              <w:right w:val="nil"/>
            </w:tcBorders>
            <w:shd w:val="clear" w:color="000000" w:fill="FFFFFF"/>
            <w:noWrap/>
            <w:vAlign w:val="center"/>
            <w:hideMark/>
          </w:tcPr>
          <w:p w14:paraId="2A15759C"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234</w:t>
            </w:r>
          </w:p>
        </w:tc>
        <w:tc>
          <w:tcPr>
            <w:tcW w:w="122" w:type="pct"/>
            <w:vAlign w:val="center"/>
            <w:hideMark/>
          </w:tcPr>
          <w:p w14:paraId="144DB405"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6B8E6FD7" w14:textId="77777777" w:rsidTr="00DC1FD4">
        <w:trPr>
          <w:trHeight w:val="312"/>
        </w:trPr>
        <w:tc>
          <w:tcPr>
            <w:tcW w:w="2384" w:type="pct"/>
            <w:tcBorders>
              <w:top w:val="nil"/>
              <w:left w:val="nil"/>
              <w:bottom w:val="nil"/>
              <w:right w:val="nil"/>
            </w:tcBorders>
            <w:shd w:val="clear" w:color="000000" w:fill="FFFFFF"/>
            <w:vAlign w:val="center"/>
            <w:hideMark/>
          </w:tcPr>
          <w:p w14:paraId="0C8820AB"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Eggs</w:t>
            </w:r>
          </w:p>
        </w:tc>
        <w:tc>
          <w:tcPr>
            <w:tcW w:w="739" w:type="pct"/>
            <w:tcBorders>
              <w:top w:val="nil"/>
              <w:left w:val="nil"/>
              <w:bottom w:val="nil"/>
              <w:right w:val="nil"/>
            </w:tcBorders>
            <w:shd w:val="clear" w:color="000000" w:fill="FFFFFF"/>
            <w:vAlign w:val="center"/>
            <w:hideMark/>
          </w:tcPr>
          <w:p w14:paraId="5D59E8E1"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42.6</w:t>
            </w:r>
          </w:p>
        </w:tc>
        <w:tc>
          <w:tcPr>
            <w:tcW w:w="739" w:type="pct"/>
            <w:tcBorders>
              <w:top w:val="nil"/>
              <w:left w:val="nil"/>
              <w:bottom w:val="nil"/>
              <w:right w:val="nil"/>
            </w:tcBorders>
            <w:shd w:val="clear" w:color="000000" w:fill="FFFFFF"/>
            <w:noWrap/>
            <w:vAlign w:val="center"/>
            <w:hideMark/>
          </w:tcPr>
          <w:p w14:paraId="5D47F8BF"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111</w:t>
            </w:r>
          </w:p>
        </w:tc>
        <w:tc>
          <w:tcPr>
            <w:tcW w:w="1016" w:type="pct"/>
            <w:tcBorders>
              <w:top w:val="nil"/>
              <w:left w:val="nil"/>
              <w:bottom w:val="nil"/>
              <w:right w:val="nil"/>
            </w:tcBorders>
            <w:shd w:val="clear" w:color="000000" w:fill="FFFFFF"/>
            <w:noWrap/>
            <w:vAlign w:val="center"/>
            <w:hideMark/>
          </w:tcPr>
          <w:p w14:paraId="2D1E9EA4"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111</w:t>
            </w:r>
          </w:p>
        </w:tc>
        <w:tc>
          <w:tcPr>
            <w:tcW w:w="122" w:type="pct"/>
            <w:vAlign w:val="center"/>
            <w:hideMark/>
          </w:tcPr>
          <w:p w14:paraId="0AB8B899"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2B8C8F15" w14:textId="77777777" w:rsidTr="00DC1FD4">
        <w:trPr>
          <w:trHeight w:val="312"/>
        </w:trPr>
        <w:tc>
          <w:tcPr>
            <w:tcW w:w="2384" w:type="pct"/>
            <w:tcBorders>
              <w:top w:val="nil"/>
              <w:left w:val="nil"/>
              <w:bottom w:val="nil"/>
              <w:right w:val="nil"/>
            </w:tcBorders>
            <w:shd w:val="clear" w:color="000000" w:fill="FFFFFF"/>
            <w:vAlign w:val="center"/>
            <w:hideMark/>
          </w:tcPr>
          <w:p w14:paraId="52657607"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Fish</w:t>
            </w:r>
          </w:p>
        </w:tc>
        <w:tc>
          <w:tcPr>
            <w:tcW w:w="739" w:type="pct"/>
            <w:tcBorders>
              <w:top w:val="nil"/>
              <w:left w:val="nil"/>
              <w:bottom w:val="nil"/>
              <w:right w:val="nil"/>
            </w:tcBorders>
            <w:shd w:val="clear" w:color="000000" w:fill="FFFFFF"/>
            <w:vAlign w:val="center"/>
            <w:hideMark/>
          </w:tcPr>
          <w:p w14:paraId="196DCC2D"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14.4</w:t>
            </w:r>
          </w:p>
        </w:tc>
        <w:tc>
          <w:tcPr>
            <w:tcW w:w="739" w:type="pct"/>
            <w:tcBorders>
              <w:top w:val="nil"/>
              <w:left w:val="nil"/>
              <w:bottom w:val="nil"/>
              <w:right w:val="nil"/>
            </w:tcBorders>
            <w:shd w:val="clear" w:color="000000" w:fill="FFFFFF"/>
            <w:noWrap/>
            <w:vAlign w:val="center"/>
            <w:hideMark/>
          </w:tcPr>
          <w:p w14:paraId="243EA7D3"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102</w:t>
            </w:r>
          </w:p>
        </w:tc>
        <w:tc>
          <w:tcPr>
            <w:tcW w:w="1016" w:type="pct"/>
            <w:tcBorders>
              <w:top w:val="nil"/>
              <w:left w:val="nil"/>
              <w:bottom w:val="nil"/>
              <w:right w:val="nil"/>
            </w:tcBorders>
            <w:shd w:val="clear" w:color="000000" w:fill="FFFFFF"/>
            <w:noWrap/>
            <w:vAlign w:val="center"/>
            <w:hideMark/>
          </w:tcPr>
          <w:p w14:paraId="12B91C74"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45</w:t>
            </w:r>
          </w:p>
        </w:tc>
        <w:tc>
          <w:tcPr>
            <w:tcW w:w="122" w:type="pct"/>
            <w:vAlign w:val="center"/>
            <w:hideMark/>
          </w:tcPr>
          <w:p w14:paraId="6285369A"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111E05AC" w14:textId="77777777" w:rsidTr="00DC1FD4">
        <w:trPr>
          <w:trHeight w:val="312"/>
        </w:trPr>
        <w:tc>
          <w:tcPr>
            <w:tcW w:w="2384" w:type="pct"/>
            <w:tcBorders>
              <w:top w:val="nil"/>
              <w:left w:val="nil"/>
              <w:bottom w:val="nil"/>
              <w:right w:val="nil"/>
            </w:tcBorders>
            <w:shd w:val="clear" w:color="000000" w:fill="FFFFFF"/>
            <w:vAlign w:val="center"/>
            <w:hideMark/>
          </w:tcPr>
          <w:p w14:paraId="4A59EA00"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Legumes</w:t>
            </w:r>
          </w:p>
        </w:tc>
        <w:tc>
          <w:tcPr>
            <w:tcW w:w="739" w:type="pct"/>
            <w:tcBorders>
              <w:top w:val="nil"/>
              <w:left w:val="nil"/>
              <w:bottom w:val="nil"/>
              <w:right w:val="nil"/>
            </w:tcBorders>
            <w:shd w:val="clear" w:color="000000" w:fill="FFFFFF"/>
            <w:vAlign w:val="center"/>
            <w:hideMark/>
          </w:tcPr>
          <w:p w14:paraId="7672E5E0"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57.5</w:t>
            </w:r>
          </w:p>
        </w:tc>
        <w:tc>
          <w:tcPr>
            <w:tcW w:w="739" w:type="pct"/>
            <w:tcBorders>
              <w:top w:val="nil"/>
              <w:left w:val="nil"/>
              <w:bottom w:val="nil"/>
              <w:right w:val="nil"/>
            </w:tcBorders>
            <w:shd w:val="clear" w:color="000000" w:fill="FFFFFF"/>
            <w:noWrap/>
            <w:vAlign w:val="center"/>
            <w:hideMark/>
          </w:tcPr>
          <w:p w14:paraId="30E9C773"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134</w:t>
            </w:r>
          </w:p>
        </w:tc>
        <w:tc>
          <w:tcPr>
            <w:tcW w:w="1016" w:type="pct"/>
            <w:tcBorders>
              <w:top w:val="nil"/>
              <w:left w:val="nil"/>
              <w:bottom w:val="nil"/>
              <w:right w:val="nil"/>
            </w:tcBorders>
            <w:shd w:val="clear" w:color="000000" w:fill="FFFFFF"/>
            <w:noWrap/>
            <w:vAlign w:val="center"/>
            <w:hideMark/>
          </w:tcPr>
          <w:p w14:paraId="13955109"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120</w:t>
            </w:r>
          </w:p>
        </w:tc>
        <w:tc>
          <w:tcPr>
            <w:tcW w:w="122" w:type="pct"/>
            <w:vAlign w:val="center"/>
            <w:hideMark/>
          </w:tcPr>
          <w:p w14:paraId="625279F8"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35F521D8" w14:textId="77777777" w:rsidTr="00DC1FD4">
        <w:trPr>
          <w:trHeight w:val="312"/>
        </w:trPr>
        <w:tc>
          <w:tcPr>
            <w:tcW w:w="2384" w:type="pct"/>
            <w:tcBorders>
              <w:top w:val="nil"/>
              <w:left w:val="nil"/>
              <w:bottom w:val="nil"/>
              <w:right w:val="nil"/>
            </w:tcBorders>
            <w:shd w:val="clear" w:color="000000" w:fill="FFFFFF"/>
            <w:vAlign w:val="center"/>
            <w:hideMark/>
          </w:tcPr>
          <w:p w14:paraId="47CC6483"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Nuts and seeds</w:t>
            </w:r>
          </w:p>
        </w:tc>
        <w:tc>
          <w:tcPr>
            <w:tcW w:w="739" w:type="pct"/>
            <w:tcBorders>
              <w:top w:val="nil"/>
              <w:left w:val="nil"/>
              <w:bottom w:val="nil"/>
              <w:right w:val="nil"/>
            </w:tcBorders>
            <w:shd w:val="clear" w:color="000000" w:fill="FFFFFF"/>
            <w:vAlign w:val="center"/>
            <w:hideMark/>
          </w:tcPr>
          <w:p w14:paraId="0738C4F1"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7.2</w:t>
            </w:r>
          </w:p>
        </w:tc>
        <w:tc>
          <w:tcPr>
            <w:tcW w:w="739" w:type="pct"/>
            <w:tcBorders>
              <w:top w:val="nil"/>
              <w:left w:val="nil"/>
              <w:bottom w:val="nil"/>
              <w:right w:val="nil"/>
            </w:tcBorders>
            <w:shd w:val="clear" w:color="000000" w:fill="FFFFFF"/>
            <w:noWrap/>
            <w:vAlign w:val="center"/>
            <w:hideMark/>
          </w:tcPr>
          <w:p w14:paraId="27E812BD"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100</w:t>
            </w:r>
          </w:p>
        </w:tc>
        <w:tc>
          <w:tcPr>
            <w:tcW w:w="1016" w:type="pct"/>
            <w:tcBorders>
              <w:top w:val="nil"/>
              <w:left w:val="nil"/>
              <w:bottom w:val="nil"/>
              <w:right w:val="nil"/>
            </w:tcBorders>
            <w:shd w:val="clear" w:color="000000" w:fill="FFFFFF"/>
            <w:noWrap/>
            <w:vAlign w:val="center"/>
            <w:hideMark/>
          </w:tcPr>
          <w:p w14:paraId="0D23B78D"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34</w:t>
            </w:r>
          </w:p>
        </w:tc>
        <w:tc>
          <w:tcPr>
            <w:tcW w:w="122" w:type="pct"/>
            <w:vAlign w:val="center"/>
            <w:hideMark/>
          </w:tcPr>
          <w:p w14:paraId="2E455C5D"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1B111C19" w14:textId="77777777" w:rsidTr="00DC1FD4">
        <w:trPr>
          <w:trHeight w:val="312"/>
        </w:trPr>
        <w:tc>
          <w:tcPr>
            <w:tcW w:w="2384" w:type="pct"/>
            <w:tcBorders>
              <w:top w:val="nil"/>
              <w:left w:val="nil"/>
              <w:bottom w:val="nil"/>
              <w:right w:val="nil"/>
            </w:tcBorders>
            <w:shd w:val="clear" w:color="000000" w:fill="FFFFFF"/>
            <w:vAlign w:val="center"/>
            <w:hideMark/>
          </w:tcPr>
          <w:p w14:paraId="18202EF1" w14:textId="77777777" w:rsidR="006746D5" w:rsidRPr="005E7ACA" w:rsidRDefault="006746D5" w:rsidP="00DC1FD4">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Added fats</w:t>
            </w:r>
          </w:p>
        </w:tc>
        <w:tc>
          <w:tcPr>
            <w:tcW w:w="739" w:type="pct"/>
            <w:tcBorders>
              <w:top w:val="nil"/>
              <w:left w:val="nil"/>
              <w:bottom w:val="nil"/>
              <w:right w:val="nil"/>
            </w:tcBorders>
            <w:shd w:val="clear" w:color="000000" w:fill="FFFFFF"/>
            <w:vAlign w:val="center"/>
            <w:hideMark/>
          </w:tcPr>
          <w:p w14:paraId="25B5945E"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39" w:type="pct"/>
            <w:tcBorders>
              <w:top w:val="nil"/>
              <w:left w:val="nil"/>
              <w:bottom w:val="nil"/>
              <w:right w:val="nil"/>
            </w:tcBorders>
            <w:shd w:val="clear" w:color="000000" w:fill="FFFFFF"/>
            <w:noWrap/>
            <w:vAlign w:val="center"/>
            <w:hideMark/>
          </w:tcPr>
          <w:p w14:paraId="42099232"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016" w:type="pct"/>
            <w:tcBorders>
              <w:top w:val="nil"/>
              <w:left w:val="nil"/>
              <w:bottom w:val="nil"/>
              <w:right w:val="nil"/>
            </w:tcBorders>
            <w:shd w:val="clear" w:color="000000" w:fill="FFFFFF"/>
            <w:noWrap/>
            <w:vAlign w:val="center"/>
            <w:hideMark/>
          </w:tcPr>
          <w:p w14:paraId="043A5CE9"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 w:type="pct"/>
            <w:vAlign w:val="center"/>
            <w:hideMark/>
          </w:tcPr>
          <w:p w14:paraId="4E0B1AD4"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156B8502" w14:textId="77777777" w:rsidTr="00DC1FD4">
        <w:trPr>
          <w:trHeight w:val="312"/>
        </w:trPr>
        <w:tc>
          <w:tcPr>
            <w:tcW w:w="2384" w:type="pct"/>
            <w:tcBorders>
              <w:top w:val="nil"/>
              <w:left w:val="nil"/>
              <w:bottom w:val="nil"/>
              <w:right w:val="nil"/>
            </w:tcBorders>
            <w:shd w:val="clear" w:color="000000" w:fill="FFFFFF"/>
            <w:vAlign w:val="center"/>
            <w:hideMark/>
          </w:tcPr>
          <w:p w14:paraId="7A6F9FD4"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Plant oils</w:t>
            </w:r>
          </w:p>
        </w:tc>
        <w:tc>
          <w:tcPr>
            <w:tcW w:w="739" w:type="pct"/>
            <w:tcBorders>
              <w:top w:val="nil"/>
              <w:left w:val="nil"/>
              <w:bottom w:val="nil"/>
              <w:right w:val="nil"/>
            </w:tcBorders>
            <w:shd w:val="clear" w:color="000000" w:fill="FFFFFF"/>
            <w:vAlign w:val="center"/>
            <w:hideMark/>
          </w:tcPr>
          <w:p w14:paraId="2753836D"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84.4</w:t>
            </w:r>
          </w:p>
        </w:tc>
        <w:tc>
          <w:tcPr>
            <w:tcW w:w="739" w:type="pct"/>
            <w:tcBorders>
              <w:top w:val="nil"/>
              <w:left w:val="nil"/>
              <w:bottom w:val="nil"/>
              <w:right w:val="nil"/>
            </w:tcBorders>
            <w:shd w:val="clear" w:color="000000" w:fill="FFFFFF"/>
            <w:noWrap/>
            <w:vAlign w:val="center"/>
            <w:hideMark/>
          </w:tcPr>
          <w:p w14:paraId="49E5A65E"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190</w:t>
            </w:r>
          </w:p>
        </w:tc>
        <w:tc>
          <w:tcPr>
            <w:tcW w:w="1016" w:type="pct"/>
            <w:tcBorders>
              <w:top w:val="nil"/>
              <w:left w:val="nil"/>
              <w:bottom w:val="nil"/>
              <w:right w:val="nil"/>
            </w:tcBorders>
            <w:shd w:val="clear" w:color="000000" w:fill="FFFFFF"/>
            <w:noWrap/>
            <w:vAlign w:val="center"/>
            <w:hideMark/>
          </w:tcPr>
          <w:p w14:paraId="0A2C3FB7"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20</w:t>
            </w:r>
          </w:p>
        </w:tc>
        <w:tc>
          <w:tcPr>
            <w:tcW w:w="122" w:type="pct"/>
            <w:vAlign w:val="center"/>
            <w:hideMark/>
          </w:tcPr>
          <w:p w14:paraId="5E95019B"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0878DDF7" w14:textId="77777777" w:rsidTr="00DC1FD4">
        <w:trPr>
          <w:trHeight w:val="312"/>
        </w:trPr>
        <w:tc>
          <w:tcPr>
            <w:tcW w:w="2384" w:type="pct"/>
            <w:tcBorders>
              <w:top w:val="nil"/>
              <w:left w:val="nil"/>
              <w:bottom w:val="nil"/>
              <w:right w:val="nil"/>
            </w:tcBorders>
            <w:shd w:val="clear" w:color="000000" w:fill="FFFFFF"/>
            <w:vAlign w:val="center"/>
            <w:hideMark/>
          </w:tcPr>
          <w:p w14:paraId="58DA4E34"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Lard or tallow</w:t>
            </w:r>
          </w:p>
        </w:tc>
        <w:tc>
          <w:tcPr>
            <w:tcW w:w="739" w:type="pct"/>
            <w:tcBorders>
              <w:top w:val="nil"/>
              <w:left w:val="nil"/>
              <w:bottom w:val="nil"/>
              <w:right w:val="nil"/>
            </w:tcBorders>
            <w:shd w:val="clear" w:color="000000" w:fill="FFFFFF"/>
            <w:vAlign w:val="center"/>
            <w:hideMark/>
          </w:tcPr>
          <w:p w14:paraId="49F70EBC"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13.3</w:t>
            </w:r>
          </w:p>
        </w:tc>
        <w:tc>
          <w:tcPr>
            <w:tcW w:w="739" w:type="pct"/>
            <w:tcBorders>
              <w:top w:val="nil"/>
              <w:left w:val="nil"/>
              <w:bottom w:val="nil"/>
              <w:right w:val="nil"/>
            </w:tcBorders>
            <w:shd w:val="clear" w:color="000000" w:fill="FFFFFF"/>
            <w:noWrap/>
            <w:vAlign w:val="center"/>
            <w:hideMark/>
          </w:tcPr>
          <w:p w14:paraId="25FD2714"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183</w:t>
            </w:r>
          </w:p>
        </w:tc>
        <w:tc>
          <w:tcPr>
            <w:tcW w:w="1016" w:type="pct"/>
            <w:tcBorders>
              <w:top w:val="nil"/>
              <w:left w:val="nil"/>
              <w:bottom w:val="nil"/>
              <w:right w:val="nil"/>
            </w:tcBorders>
            <w:shd w:val="clear" w:color="000000" w:fill="FFFFFF"/>
            <w:noWrap/>
            <w:vAlign w:val="center"/>
            <w:hideMark/>
          </w:tcPr>
          <w:p w14:paraId="7BD0E980"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122" w:type="pct"/>
            <w:vAlign w:val="center"/>
            <w:hideMark/>
          </w:tcPr>
          <w:p w14:paraId="189ADF65"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0C9A3755" w14:textId="77777777" w:rsidTr="00DC1FD4">
        <w:trPr>
          <w:trHeight w:val="312"/>
        </w:trPr>
        <w:tc>
          <w:tcPr>
            <w:tcW w:w="2384" w:type="pct"/>
            <w:tcBorders>
              <w:top w:val="nil"/>
              <w:left w:val="nil"/>
              <w:bottom w:val="nil"/>
              <w:right w:val="nil"/>
            </w:tcBorders>
            <w:shd w:val="clear" w:color="000000" w:fill="FFFFFF"/>
            <w:vAlign w:val="center"/>
            <w:hideMark/>
          </w:tcPr>
          <w:p w14:paraId="1FE81005" w14:textId="77777777" w:rsidR="006746D5" w:rsidRPr="005E7ACA" w:rsidRDefault="006746D5" w:rsidP="00DC1FD4">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Added sugars</w:t>
            </w:r>
          </w:p>
        </w:tc>
        <w:tc>
          <w:tcPr>
            <w:tcW w:w="739" w:type="pct"/>
            <w:tcBorders>
              <w:top w:val="nil"/>
              <w:left w:val="nil"/>
              <w:bottom w:val="nil"/>
              <w:right w:val="nil"/>
            </w:tcBorders>
            <w:shd w:val="clear" w:color="000000" w:fill="FFFFFF"/>
            <w:vAlign w:val="center"/>
            <w:hideMark/>
          </w:tcPr>
          <w:p w14:paraId="24BB47A4"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39" w:type="pct"/>
            <w:tcBorders>
              <w:top w:val="nil"/>
              <w:left w:val="nil"/>
              <w:bottom w:val="nil"/>
              <w:right w:val="nil"/>
            </w:tcBorders>
            <w:shd w:val="clear" w:color="000000" w:fill="FFFFFF"/>
            <w:noWrap/>
            <w:vAlign w:val="center"/>
            <w:hideMark/>
          </w:tcPr>
          <w:p w14:paraId="3FB81E6B"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016" w:type="pct"/>
            <w:tcBorders>
              <w:top w:val="nil"/>
              <w:left w:val="nil"/>
              <w:bottom w:val="nil"/>
              <w:right w:val="nil"/>
            </w:tcBorders>
            <w:shd w:val="clear" w:color="000000" w:fill="FFFFFF"/>
            <w:noWrap/>
            <w:vAlign w:val="center"/>
            <w:hideMark/>
          </w:tcPr>
          <w:p w14:paraId="1573BF6C"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 w:type="pct"/>
            <w:vAlign w:val="center"/>
            <w:hideMark/>
          </w:tcPr>
          <w:p w14:paraId="14834FD4"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217C3FF5" w14:textId="77777777" w:rsidTr="00DC1FD4">
        <w:trPr>
          <w:trHeight w:val="312"/>
        </w:trPr>
        <w:tc>
          <w:tcPr>
            <w:tcW w:w="2384" w:type="pct"/>
            <w:tcBorders>
              <w:top w:val="nil"/>
              <w:left w:val="nil"/>
              <w:bottom w:val="nil"/>
              <w:right w:val="nil"/>
            </w:tcBorders>
            <w:shd w:val="clear" w:color="000000" w:fill="FFFFFF"/>
            <w:vAlign w:val="center"/>
            <w:hideMark/>
          </w:tcPr>
          <w:p w14:paraId="13497E04"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All sweeteners</w:t>
            </w:r>
          </w:p>
        </w:tc>
        <w:tc>
          <w:tcPr>
            <w:tcW w:w="739" w:type="pct"/>
            <w:tcBorders>
              <w:top w:val="nil"/>
              <w:left w:val="nil"/>
              <w:bottom w:val="nil"/>
              <w:right w:val="nil"/>
            </w:tcBorders>
            <w:shd w:val="clear" w:color="000000" w:fill="FFFFFF"/>
            <w:vAlign w:val="center"/>
            <w:hideMark/>
          </w:tcPr>
          <w:p w14:paraId="05741388"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11.6</w:t>
            </w:r>
          </w:p>
        </w:tc>
        <w:tc>
          <w:tcPr>
            <w:tcW w:w="739" w:type="pct"/>
            <w:tcBorders>
              <w:top w:val="nil"/>
              <w:left w:val="nil"/>
              <w:bottom w:val="nil"/>
              <w:right w:val="nil"/>
            </w:tcBorders>
            <w:shd w:val="clear" w:color="000000" w:fill="FFFFFF"/>
            <w:noWrap/>
            <w:vAlign w:val="center"/>
            <w:hideMark/>
          </w:tcPr>
          <w:p w14:paraId="511E0519"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97</w:t>
            </w:r>
          </w:p>
        </w:tc>
        <w:tc>
          <w:tcPr>
            <w:tcW w:w="1016" w:type="pct"/>
            <w:tcBorders>
              <w:top w:val="nil"/>
              <w:left w:val="nil"/>
              <w:bottom w:val="nil"/>
              <w:right w:val="nil"/>
            </w:tcBorders>
            <w:shd w:val="clear" w:color="000000" w:fill="FFFFFF"/>
            <w:noWrap/>
            <w:vAlign w:val="center"/>
            <w:hideMark/>
          </w:tcPr>
          <w:p w14:paraId="07B66EDF"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31</w:t>
            </w:r>
          </w:p>
        </w:tc>
        <w:tc>
          <w:tcPr>
            <w:tcW w:w="122" w:type="pct"/>
            <w:vAlign w:val="center"/>
            <w:hideMark/>
          </w:tcPr>
          <w:p w14:paraId="7CC80BDE"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2888037C" w14:textId="77777777" w:rsidTr="00DC1FD4">
        <w:trPr>
          <w:trHeight w:val="312"/>
        </w:trPr>
        <w:tc>
          <w:tcPr>
            <w:tcW w:w="2384" w:type="pct"/>
            <w:tcBorders>
              <w:top w:val="nil"/>
              <w:left w:val="nil"/>
              <w:bottom w:val="nil"/>
              <w:right w:val="nil"/>
            </w:tcBorders>
            <w:shd w:val="clear" w:color="000000" w:fill="FFFFFF"/>
            <w:vAlign w:val="center"/>
            <w:hideMark/>
          </w:tcPr>
          <w:p w14:paraId="36AE5AAB"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Confectionary and desserts</w:t>
            </w:r>
          </w:p>
        </w:tc>
        <w:tc>
          <w:tcPr>
            <w:tcW w:w="739" w:type="pct"/>
            <w:tcBorders>
              <w:top w:val="nil"/>
              <w:left w:val="nil"/>
              <w:bottom w:val="nil"/>
              <w:right w:val="nil"/>
            </w:tcBorders>
            <w:shd w:val="clear" w:color="000000" w:fill="FFFFFF"/>
            <w:vAlign w:val="center"/>
            <w:hideMark/>
          </w:tcPr>
          <w:p w14:paraId="59D92298"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16.4</w:t>
            </w:r>
          </w:p>
        </w:tc>
        <w:tc>
          <w:tcPr>
            <w:tcW w:w="739" w:type="pct"/>
            <w:tcBorders>
              <w:top w:val="nil"/>
              <w:left w:val="nil"/>
              <w:bottom w:val="nil"/>
              <w:right w:val="nil"/>
            </w:tcBorders>
            <w:shd w:val="clear" w:color="000000" w:fill="FFFFFF"/>
            <w:noWrap/>
            <w:vAlign w:val="center"/>
            <w:hideMark/>
          </w:tcPr>
          <w:p w14:paraId="7A10FE34"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86</w:t>
            </w:r>
          </w:p>
        </w:tc>
        <w:tc>
          <w:tcPr>
            <w:tcW w:w="1016" w:type="pct"/>
            <w:tcBorders>
              <w:top w:val="nil"/>
              <w:left w:val="nil"/>
              <w:bottom w:val="nil"/>
              <w:right w:val="nil"/>
            </w:tcBorders>
            <w:shd w:val="clear" w:color="000000" w:fill="FFFFFF"/>
            <w:noWrap/>
            <w:vAlign w:val="center"/>
            <w:hideMark/>
          </w:tcPr>
          <w:p w14:paraId="78F4FAB0"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122" w:type="pct"/>
            <w:vAlign w:val="center"/>
            <w:hideMark/>
          </w:tcPr>
          <w:p w14:paraId="69421E0F"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2685FEFF" w14:textId="77777777" w:rsidTr="00DC1FD4">
        <w:trPr>
          <w:trHeight w:val="312"/>
        </w:trPr>
        <w:tc>
          <w:tcPr>
            <w:tcW w:w="2384" w:type="pct"/>
            <w:tcBorders>
              <w:top w:val="nil"/>
              <w:left w:val="nil"/>
              <w:bottom w:val="nil"/>
              <w:right w:val="nil"/>
            </w:tcBorders>
            <w:shd w:val="clear" w:color="000000" w:fill="FFFFFF"/>
            <w:vAlign w:val="center"/>
            <w:hideMark/>
          </w:tcPr>
          <w:p w14:paraId="04FA8451" w14:textId="77777777" w:rsidR="006746D5" w:rsidRPr="005E7ACA" w:rsidRDefault="006746D5" w:rsidP="00DC1FD4">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Sugar-sweetened beverages</w:t>
            </w:r>
          </w:p>
        </w:tc>
        <w:tc>
          <w:tcPr>
            <w:tcW w:w="739" w:type="pct"/>
            <w:tcBorders>
              <w:top w:val="nil"/>
              <w:left w:val="nil"/>
              <w:bottom w:val="nil"/>
              <w:right w:val="nil"/>
            </w:tcBorders>
            <w:shd w:val="clear" w:color="000000" w:fill="FFFFFF"/>
            <w:vAlign w:val="center"/>
            <w:hideMark/>
          </w:tcPr>
          <w:p w14:paraId="19B2C9DB"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78.9</w:t>
            </w:r>
          </w:p>
        </w:tc>
        <w:tc>
          <w:tcPr>
            <w:tcW w:w="739" w:type="pct"/>
            <w:tcBorders>
              <w:top w:val="nil"/>
              <w:left w:val="nil"/>
              <w:bottom w:val="nil"/>
              <w:right w:val="nil"/>
            </w:tcBorders>
            <w:shd w:val="clear" w:color="000000" w:fill="FFFFFF"/>
            <w:noWrap/>
            <w:vAlign w:val="center"/>
            <w:hideMark/>
          </w:tcPr>
          <w:p w14:paraId="7AF69366"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276</w:t>
            </w:r>
          </w:p>
        </w:tc>
        <w:tc>
          <w:tcPr>
            <w:tcW w:w="1016" w:type="pct"/>
            <w:tcBorders>
              <w:top w:val="nil"/>
              <w:left w:val="nil"/>
              <w:bottom w:val="nil"/>
              <w:right w:val="nil"/>
            </w:tcBorders>
            <w:shd w:val="clear" w:color="000000" w:fill="FFFFFF"/>
            <w:noWrap/>
            <w:vAlign w:val="center"/>
            <w:hideMark/>
          </w:tcPr>
          <w:p w14:paraId="60819CC6"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w:t>
            </w:r>
          </w:p>
        </w:tc>
        <w:tc>
          <w:tcPr>
            <w:tcW w:w="122" w:type="pct"/>
            <w:vAlign w:val="center"/>
            <w:hideMark/>
          </w:tcPr>
          <w:p w14:paraId="67684759" w14:textId="77777777" w:rsidR="006746D5" w:rsidRPr="005E7ACA" w:rsidRDefault="006746D5" w:rsidP="00DC1FD4">
            <w:pPr>
              <w:spacing w:after="0" w:line="240" w:lineRule="auto"/>
              <w:rPr>
                <w:rFonts w:ascii="Cambria" w:eastAsia="Times New Roman" w:hAnsi="Cambria"/>
                <w:sz w:val="20"/>
                <w:szCs w:val="20"/>
              </w:rPr>
            </w:pPr>
          </w:p>
        </w:tc>
      </w:tr>
      <w:tr w:rsidR="006746D5" w:rsidRPr="005E7ACA" w14:paraId="5DFAA2E2" w14:textId="77777777" w:rsidTr="00DC1FD4">
        <w:trPr>
          <w:trHeight w:val="312"/>
        </w:trPr>
        <w:tc>
          <w:tcPr>
            <w:tcW w:w="2384" w:type="pct"/>
            <w:tcBorders>
              <w:top w:val="nil"/>
              <w:left w:val="nil"/>
              <w:bottom w:val="single" w:sz="4" w:space="0" w:color="auto"/>
              <w:right w:val="nil"/>
            </w:tcBorders>
            <w:shd w:val="clear" w:color="000000" w:fill="FFFFFF"/>
            <w:vAlign w:val="center"/>
            <w:hideMark/>
          </w:tcPr>
          <w:p w14:paraId="7D94320F" w14:textId="77777777" w:rsidR="006746D5" w:rsidRPr="005E7ACA" w:rsidRDefault="006746D5" w:rsidP="00DC1FD4">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Others</w:t>
            </w:r>
          </w:p>
        </w:tc>
        <w:tc>
          <w:tcPr>
            <w:tcW w:w="739" w:type="pct"/>
            <w:tcBorders>
              <w:top w:val="nil"/>
              <w:left w:val="nil"/>
              <w:bottom w:val="single" w:sz="4" w:space="0" w:color="auto"/>
              <w:right w:val="nil"/>
            </w:tcBorders>
            <w:shd w:val="clear" w:color="000000" w:fill="FFFFFF"/>
            <w:vAlign w:val="center"/>
            <w:hideMark/>
          </w:tcPr>
          <w:p w14:paraId="395156D8"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55.6</w:t>
            </w:r>
          </w:p>
        </w:tc>
        <w:tc>
          <w:tcPr>
            <w:tcW w:w="739" w:type="pct"/>
            <w:tcBorders>
              <w:top w:val="nil"/>
              <w:left w:val="nil"/>
              <w:bottom w:val="single" w:sz="4" w:space="0" w:color="auto"/>
              <w:right w:val="nil"/>
            </w:tcBorders>
            <w:shd w:val="clear" w:color="000000" w:fill="FFFFFF"/>
            <w:noWrap/>
            <w:vAlign w:val="center"/>
            <w:hideMark/>
          </w:tcPr>
          <w:p w14:paraId="007D7DCE"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38</w:t>
            </w:r>
          </w:p>
        </w:tc>
        <w:tc>
          <w:tcPr>
            <w:tcW w:w="1016" w:type="pct"/>
            <w:tcBorders>
              <w:top w:val="nil"/>
              <w:left w:val="nil"/>
              <w:bottom w:val="single" w:sz="4" w:space="0" w:color="auto"/>
              <w:right w:val="nil"/>
            </w:tcBorders>
            <w:shd w:val="clear" w:color="000000" w:fill="FFFFFF"/>
            <w:noWrap/>
            <w:vAlign w:val="center"/>
            <w:hideMark/>
          </w:tcPr>
          <w:p w14:paraId="694FF970" w14:textId="77777777" w:rsidR="006746D5" w:rsidRPr="005E7ACA" w:rsidRDefault="006746D5" w:rsidP="00DC1FD4">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w:t>
            </w:r>
          </w:p>
        </w:tc>
        <w:tc>
          <w:tcPr>
            <w:tcW w:w="122" w:type="pct"/>
            <w:vAlign w:val="center"/>
            <w:hideMark/>
          </w:tcPr>
          <w:p w14:paraId="3C2120F8" w14:textId="77777777" w:rsidR="006746D5" w:rsidRPr="005E7ACA" w:rsidRDefault="006746D5" w:rsidP="00DC1FD4">
            <w:pPr>
              <w:spacing w:after="0" w:line="240" w:lineRule="auto"/>
              <w:rPr>
                <w:rFonts w:ascii="Cambria" w:eastAsia="Times New Roman" w:hAnsi="Cambria"/>
                <w:sz w:val="20"/>
                <w:szCs w:val="20"/>
              </w:rPr>
            </w:pPr>
          </w:p>
        </w:tc>
      </w:tr>
    </w:tbl>
    <w:p w14:paraId="73479B4E" w14:textId="123737DE" w:rsidR="006746D5" w:rsidRPr="005E7ACA" w:rsidRDefault="006746D5" w:rsidP="00DC1FD4">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Source: </w:t>
      </w:r>
      <w:sdt>
        <w:sdtPr>
          <w:rPr>
            <w:rFonts w:ascii="Cambria" w:eastAsia="Times New Roman" w:hAnsi="Cambria" w:cs="Calibri"/>
            <w:color w:val="000000"/>
            <w:sz w:val="16"/>
            <w:szCs w:val="16"/>
          </w:rPr>
          <w:tag w:val="MENDELEY_CITATION_v3_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"/>
          <w:id w:val="474495637"/>
          <w:placeholder>
            <w:docPart w:val="DefaultPlaceholder_-1854013440"/>
          </w:placeholder>
        </w:sdtPr>
        <w:sdtEndPr/>
        <w:sdtContent>
          <w:r w:rsidRPr="005E7ACA">
            <w:rPr>
              <w:rFonts w:ascii="Cambria" w:eastAsia="Times New Roman" w:hAnsi="Cambria" w:cs="Calibri"/>
              <w:color w:val="000000"/>
              <w:sz w:val="16"/>
              <w:szCs w:val="16"/>
            </w:rPr>
            <w:t xml:space="preserve">Castellanos-Gutiérrez et al. </w:t>
          </w:r>
          <w:r w:rsidR="006E25A7" w:rsidRPr="005E7ACA">
            <w:rPr>
              <w:rFonts w:ascii="Cambria" w:eastAsia="Times New Roman" w:hAnsi="Cambria" w:cs="Calibri"/>
              <w:color w:val="000000"/>
              <w:sz w:val="16"/>
              <w:szCs w:val="16"/>
            </w:rPr>
            <w:t>(</w:t>
          </w:r>
          <w:r w:rsidRPr="005E7ACA">
            <w:rPr>
              <w:rFonts w:ascii="Cambria" w:eastAsia="Times New Roman" w:hAnsi="Cambria" w:cs="Calibri"/>
              <w:color w:val="000000"/>
              <w:sz w:val="16"/>
              <w:szCs w:val="16"/>
            </w:rPr>
            <w:t>2021)</w:t>
          </w:r>
        </w:sdtContent>
      </w:sdt>
      <w:r w:rsidRPr="005E7ACA">
        <w:rPr>
          <w:rFonts w:ascii="Cambria" w:eastAsia="Times New Roman" w:hAnsi="Cambria" w:cs="Calibri"/>
          <w:color w:val="000000"/>
          <w:sz w:val="16"/>
          <w:szCs w:val="16"/>
        </w:rPr>
        <w:t xml:space="preserve"> and Mexican National Health and Nutrition Surveys (ENSANUTs) in 2012 and 2016.</w:t>
      </w:r>
    </w:p>
    <w:p w14:paraId="1D1DEC0F" w14:textId="77777777" w:rsidR="006746D5" w:rsidRPr="005E7ACA" w:rsidRDefault="006746D5" w:rsidP="0065088A">
      <w:pPr>
        <w:rPr>
          <w:rFonts w:ascii="Cambria" w:eastAsia="Times New Roman" w:hAnsi="Cambria" w:cs="Calibri"/>
          <w:sz w:val="16"/>
          <w:szCs w:val="16"/>
        </w:rPr>
      </w:pPr>
    </w:p>
    <w:p w14:paraId="1FF5C482" w14:textId="77777777" w:rsidR="006746D5" w:rsidRPr="005E7ACA" w:rsidRDefault="006746D5" w:rsidP="0065088A">
      <w:pPr>
        <w:tabs>
          <w:tab w:val="left" w:pos="5387"/>
        </w:tabs>
        <w:rPr>
          <w:rFonts w:ascii="Cambria" w:eastAsia="Times New Roman" w:hAnsi="Cambria" w:cs="Calibri"/>
          <w:sz w:val="16"/>
          <w:szCs w:val="16"/>
        </w:rPr>
      </w:pPr>
      <w:r w:rsidRPr="005E7ACA">
        <w:rPr>
          <w:rFonts w:ascii="Cambria" w:eastAsia="Times New Roman" w:hAnsi="Cambria" w:cs="Calibri"/>
          <w:sz w:val="16"/>
          <w:szCs w:val="16"/>
        </w:rPr>
        <w:tab/>
      </w:r>
    </w:p>
    <w:p w14:paraId="32806686" w14:textId="77777777" w:rsidR="006746D5" w:rsidRPr="005E7ACA" w:rsidRDefault="006746D5" w:rsidP="0065088A">
      <w:pPr>
        <w:tabs>
          <w:tab w:val="left" w:pos="5387"/>
        </w:tabs>
        <w:rPr>
          <w:rFonts w:ascii="Cambria" w:eastAsia="Times New Roman" w:hAnsi="Cambria" w:cs="Calibri"/>
          <w:sz w:val="16"/>
          <w:szCs w:val="16"/>
        </w:rPr>
      </w:pPr>
    </w:p>
    <w:p w14:paraId="02E9FE79" w14:textId="77777777" w:rsidR="006746D5" w:rsidRPr="005E7ACA" w:rsidRDefault="006746D5" w:rsidP="000C7144">
      <w:pPr>
        <w:spacing w:line="360" w:lineRule="auto"/>
        <w:contextualSpacing/>
        <w:rPr>
          <w:rFonts w:ascii="Cambria" w:hAnsi="Cambria"/>
          <w:b/>
          <w:bCs/>
          <w:sz w:val="24"/>
          <w:szCs w:val="28"/>
        </w:rPr>
      </w:pPr>
      <w:r w:rsidRPr="005E7ACA">
        <w:rPr>
          <w:rFonts w:ascii="Cambria" w:hAnsi="Cambria"/>
          <w:b/>
          <w:bCs/>
          <w:sz w:val="24"/>
          <w:szCs w:val="28"/>
        </w:rPr>
        <w:lastRenderedPageBreak/>
        <w:t>Appendix 2: GENUS database adjustments</w:t>
      </w:r>
    </w:p>
    <w:p w14:paraId="65D408A0" w14:textId="6ECBD612" w:rsidR="006746D5" w:rsidRPr="005E7ACA" w:rsidRDefault="006746D5" w:rsidP="00B3664B">
      <w:pPr>
        <w:spacing w:line="360" w:lineRule="auto"/>
        <w:ind w:firstLine="359"/>
        <w:jc w:val="both"/>
        <w:rPr>
          <w:rFonts w:ascii="Cambria" w:hAnsi="Cambria"/>
          <w:bCs/>
          <w:sz w:val="22"/>
        </w:rPr>
      </w:pPr>
      <w:r w:rsidRPr="005E7ACA">
        <w:rPr>
          <w:rFonts w:ascii="Cambria" w:hAnsi="Cambria"/>
          <w:bCs/>
          <w:sz w:val="22"/>
        </w:rPr>
        <w:t xml:space="preserve">In this research, the GENUS database was updated from 2011 to 2014 based on FBS to be in line with MAGNET’s reference year </w:t>
      </w:r>
      <w:sdt>
        <w:sdtPr>
          <w:rPr>
            <w:rFonts w:ascii="Cambria" w:hAnsi="Cambria"/>
            <w:bCs/>
            <w:sz w:val="22"/>
          </w:rPr>
          <w:tag w:val="MENDELEY_CITATION_v3_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"/>
          <w:id w:val="-1971580770"/>
          <w:placeholder>
            <w:docPart w:val="DefaultPlaceholder_-1854013440"/>
          </w:placeholder>
        </w:sdtPr>
        <w:sdtEndPr/>
        <w:sdtContent>
          <w:r w:rsidRPr="005E7ACA">
            <w:rPr>
              <w:rFonts w:ascii="Cambria" w:hAnsi="Cambria"/>
              <w:bCs/>
              <w:sz w:val="22"/>
            </w:rPr>
            <w:t>(FAO, 2021)</w:t>
          </w:r>
        </w:sdtContent>
      </w:sdt>
      <w:r w:rsidRPr="005E7ACA">
        <w:rPr>
          <w:rFonts w:ascii="Cambria" w:hAnsi="Cambria"/>
          <w:bCs/>
          <w:sz w:val="22"/>
        </w:rPr>
        <w:t xml:space="preserve">. Then, we mapped the food items in GENUS with the EAT Lancet food groups to compare GENUS’s supply of calories in 2014 with the mean intakes from the ENSANUTs 24-hour dietary recalls shown  in Table 1 in the manuscript. Total estimated caloric supply in GENUS is 3,167 kcal/capita/day for Mexico, equivalent to 1.6-fold the mean intake in ENSANUT (1,947). The shares of calories by food group from both sources are shown in Table A.4. Most of the values are quite similar, except for high- and low-fiber grains, dairy foods, animal-based proteins and added sugars. The shares in GENUS were adjusted to resemble the structure of caloric consumption in the 24-hour dietary recall surveys, which makes it easier to interpret the EAT dietary shift. </w:t>
      </w:r>
    </w:p>
    <w:tbl>
      <w:tblPr>
        <w:tblW w:w="5000" w:type="pct"/>
        <w:tblLook w:val="04A0" w:firstRow="1" w:lastRow="0" w:firstColumn="1" w:lastColumn="0" w:noHBand="0" w:noVBand="1"/>
      </w:tblPr>
      <w:tblGrid>
        <w:gridCol w:w="3956"/>
        <w:gridCol w:w="2558"/>
        <w:gridCol w:w="2556"/>
      </w:tblGrid>
      <w:tr w:rsidR="006746D5" w:rsidRPr="005E7ACA" w14:paraId="65A63022" w14:textId="77777777" w:rsidTr="000C7144">
        <w:trPr>
          <w:trHeight w:val="228"/>
        </w:trPr>
        <w:tc>
          <w:tcPr>
            <w:tcW w:w="2181" w:type="pct"/>
            <w:tcBorders>
              <w:top w:val="nil"/>
              <w:left w:val="nil"/>
              <w:bottom w:val="nil"/>
              <w:right w:val="nil"/>
            </w:tcBorders>
            <w:shd w:val="clear" w:color="000000" w:fill="FFFFFF"/>
            <w:vAlign w:val="center"/>
            <w:hideMark/>
          </w:tcPr>
          <w:p w14:paraId="125BC376" w14:textId="77777777" w:rsidR="006746D5" w:rsidRPr="005E7ACA" w:rsidRDefault="006746D5" w:rsidP="00493FE8">
            <w:pPr>
              <w:spacing w:after="0"/>
              <w:rPr>
                <w:rFonts w:ascii="Cambria" w:hAnsi="Cambria" w:cs="Calibri"/>
                <w:b/>
                <w:bCs/>
                <w:color w:val="000000"/>
                <w:sz w:val="18"/>
                <w:szCs w:val="18"/>
              </w:rPr>
            </w:pPr>
            <w:r w:rsidRPr="005E7ACA">
              <w:rPr>
                <w:rFonts w:ascii="Cambria" w:hAnsi="Cambria" w:cs="Calibri"/>
                <w:b/>
                <w:bCs/>
                <w:color w:val="000000"/>
                <w:sz w:val="18"/>
                <w:szCs w:val="18"/>
              </w:rPr>
              <w:t>Table A.4</w:t>
            </w:r>
          </w:p>
        </w:tc>
        <w:tc>
          <w:tcPr>
            <w:tcW w:w="1410" w:type="pct"/>
            <w:tcBorders>
              <w:top w:val="nil"/>
              <w:left w:val="nil"/>
              <w:bottom w:val="nil"/>
              <w:right w:val="nil"/>
            </w:tcBorders>
            <w:shd w:val="clear" w:color="000000" w:fill="FFFFFF"/>
            <w:noWrap/>
            <w:vAlign w:val="center"/>
            <w:hideMark/>
          </w:tcPr>
          <w:p w14:paraId="65664E79"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 </w:t>
            </w:r>
          </w:p>
        </w:tc>
        <w:tc>
          <w:tcPr>
            <w:tcW w:w="1409" w:type="pct"/>
            <w:tcBorders>
              <w:top w:val="nil"/>
              <w:left w:val="nil"/>
              <w:bottom w:val="nil"/>
              <w:right w:val="nil"/>
            </w:tcBorders>
            <w:shd w:val="clear" w:color="000000" w:fill="FFFFFF"/>
            <w:noWrap/>
            <w:vAlign w:val="center"/>
            <w:hideMark/>
          </w:tcPr>
          <w:p w14:paraId="20DD522C"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 </w:t>
            </w:r>
          </w:p>
        </w:tc>
      </w:tr>
      <w:tr w:rsidR="006746D5" w:rsidRPr="005E7ACA" w14:paraId="61915F17" w14:textId="77777777" w:rsidTr="000C7144">
        <w:trPr>
          <w:trHeight w:val="169"/>
        </w:trPr>
        <w:tc>
          <w:tcPr>
            <w:tcW w:w="3591" w:type="pct"/>
            <w:gridSpan w:val="2"/>
            <w:tcBorders>
              <w:top w:val="nil"/>
              <w:left w:val="nil"/>
              <w:bottom w:val="nil"/>
              <w:right w:val="nil"/>
            </w:tcBorders>
            <w:shd w:val="clear" w:color="000000" w:fill="FFFFFF"/>
            <w:vAlign w:val="center"/>
            <w:hideMark/>
          </w:tcPr>
          <w:p w14:paraId="33917380" w14:textId="77777777" w:rsidR="006746D5" w:rsidRPr="005E7ACA" w:rsidRDefault="006746D5" w:rsidP="00493FE8">
            <w:pPr>
              <w:spacing w:after="0"/>
              <w:rPr>
                <w:rFonts w:ascii="Cambria" w:hAnsi="Cambria" w:cs="Calibri"/>
                <w:color w:val="000000"/>
                <w:sz w:val="18"/>
                <w:szCs w:val="18"/>
              </w:rPr>
            </w:pPr>
            <w:r w:rsidRPr="005E7ACA">
              <w:rPr>
                <w:rFonts w:ascii="Cambria" w:hAnsi="Cambria" w:cs="Calibri"/>
                <w:color w:val="000000"/>
                <w:sz w:val="18"/>
                <w:szCs w:val="18"/>
              </w:rPr>
              <w:t>Share of calories in GENUS and ENSANUT by food group.</w:t>
            </w:r>
          </w:p>
        </w:tc>
        <w:tc>
          <w:tcPr>
            <w:tcW w:w="1409" w:type="pct"/>
            <w:tcBorders>
              <w:top w:val="nil"/>
              <w:left w:val="nil"/>
              <w:bottom w:val="nil"/>
              <w:right w:val="nil"/>
            </w:tcBorders>
            <w:shd w:val="clear" w:color="000000" w:fill="FFFFFF"/>
            <w:noWrap/>
            <w:vAlign w:val="center"/>
            <w:hideMark/>
          </w:tcPr>
          <w:p w14:paraId="6E08C599"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 </w:t>
            </w:r>
          </w:p>
        </w:tc>
      </w:tr>
      <w:tr w:rsidR="006746D5" w:rsidRPr="005E7ACA" w14:paraId="73FBD2B5" w14:textId="77777777" w:rsidTr="000C7144">
        <w:trPr>
          <w:trHeight w:val="228"/>
        </w:trPr>
        <w:tc>
          <w:tcPr>
            <w:tcW w:w="2181" w:type="pct"/>
            <w:vMerge w:val="restart"/>
            <w:tcBorders>
              <w:top w:val="single" w:sz="4" w:space="0" w:color="auto"/>
              <w:left w:val="nil"/>
              <w:bottom w:val="single" w:sz="4" w:space="0" w:color="000000"/>
              <w:right w:val="nil"/>
            </w:tcBorders>
            <w:shd w:val="clear" w:color="000000" w:fill="FFFFFF"/>
            <w:noWrap/>
            <w:vAlign w:val="center"/>
            <w:hideMark/>
          </w:tcPr>
          <w:p w14:paraId="20F9CD66"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EAT food groups</w:t>
            </w:r>
          </w:p>
        </w:tc>
        <w:tc>
          <w:tcPr>
            <w:tcW w:w="1410" w:type="pct"/>
            <w:tcBorders>
              <w:top w:val="single" w:sz="4" w:space="0" w:color="auto"/>
              <w:left w:val="nil"/>
              <w:bottom w:val="nil"/>
              <w:right w:val="nil"/>
            </w:tcBorders>
            <w:shd w:val="clear" w:color="000000" w:fill="FFFFFF"/>
            <w:noWrap/>
            <w:vAlign w:val="center"/>
            <w:hideMark/>
          </w:tcPr>
          <w:p w14:paraId="2A4985F1"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GENUS 2014</w:t>
            </w:r>
          </w:p>
        </w:tc>
        <w:tc>
          <w:tcPr>
            <w:tcW w:w="1409" w:type="pct"/>
            <w:tcBorders>
              <w:top w:val="single" w:sz="4" w:space="0" w:color="auto"/>
              <w:left w:val="nil"/>
              <w:bottom w:val="nil"/>
              <w:right w:val="nil"/>
            </w:tcBorders>
            <w:shd w:val="clear" w:color="000000" w:fill="FFFFFF"/>
            <w:noWrap/>
            <w:vAlign w:val="center"/>
            <w:hideMark/>
          </w:tcPr>
          <w:p w14:paraId="61A437C1"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ENSANUTs 2012/2016</w:t>
            </w:r>
          </w:p>
        </w:tc>
      </w:tr>
      <w:tr w:rsidR="006746D5" w:rsidRPr="005E7ACA" w14:paraId="4F9BC04B" w14:textId="77777777" w:rsidTr="00493FE8">
        <w:trPr>
          <w:trHeight w:val="228"/>
        </w:trPr>
        <w:tc>
          <w:tcPr>
            <w:tcW w:w="2181" w:type="pct"/>
            <w:vMerge/>
            <w:tcBorders>
              <w:top w:val="single" w:sz="4" w:space="0" w:color="auto"/>
              <w:left w:val="nil"/>
              <w:bottom w:val="single" w:sz="4" w:space="0" w:color="000000"/>
              <w:right w:val="nil"/>
            </w:tcBorders>
            <w:vAlign w:val="center"/>
            <w:hideMark/>
          </w:tcPr>
          <w:p w14:paraId="1ECF63AA" w14:textId="77777777" w:rsidR="006746D5" w:rsidRPr="005E7ACA" w:rsidRDefault="006746D5" w:rsidP="00493FE8">
            <w:pPr>
              <w:spacing w:after="0"/>
              <w:rPr>
                <w:rFonts w:ascii="Cambria" w:hAnsi="Cambria" w:cs="Calibri"/>
                <w:color w:val="000000"/>
                <w:sz w:val="18"/>
                <w:szCs w:val="18"/>
              </w:rPr>
            </w:pPr>
          </w:p>
        </w:tc>
        <w:tc>
          <w:tcPr>
            <w:tcW w:w="2819" w:type="pct"/>
            <w:gridSpan w:val="2"/>
            <w:tcBorders>
              <w:top w:val="nil"/>
              <w:left w:val="nil"/>
              <w:bottom w:val="single" w:sz="4" w:space="0" w:color="auto"/>
              <w:right w:val="nil"/>
            </w:tcBorders>
            <w:shd w:val="clear" w:color="000000" w:fill="FFFFFF"/>
            <w:noWrap/>
            <w:vAlign w:val="center"/>
            <w:hideMark/>
          </w:tcPr>
          <w:p w14:paraId="152F389E" w14:textId="77777777" w:rsidR="006746D5" w:rsidRPr="005E7ACA" w:rsidRDefault="006746D5" w:rsidP="00493FE8">
            <w:pPr>
              <w:spacing w:after="0"/>
              <w:jc w:val="center"/>
              <w:rPr>
                <w:rFonts w:ascii="Cambria" w:hAnsi="Cambria" w:cs="Calibri"/>
                <w:color w:val="000000"/>
                <w:sz w:val="16"/>
                <w:szCs w:val="16"/>
              </w:rPr>
            </w:pPr>
            <w:r w:rsidRPr="005E7ACA">
              <w:rPr>
                <w:rFonts w:ascii="Cambria" w:hAnsi="Cambria" w:cs="Calibri"/>
                <w:color w:val="000000"/>
                <w:sz w:val="16"/>
                <w:szCs w:val="16"/>
              </w:rPr>
              <w:t>%</w:t>
            </w:r>
          </w:p>
        </w:tc>
      </w:tr>
      <w:tr w:rsidR="006746D5" w:rsidRPr="005E7ACA" w14:paraId="620BA71A" w14:textId="77777777" w:rsidTr="000C7144">
        <w:trPr>
          <w:trHeight w:val="228"/>
        </w:trPr>
        <w:tc>
          <w:tcPr>
            <w:tcW w:w="2181" w:type="pct"/>
            <w:tcBorders>
              <w:top w:val="nil"/>
              <w:left w:val="nil"/>
              <w:bottom w:val="nil"/>
              <w:right w:val="nil"/>
            </w:tcBorders>
            <w:shd w:val="clear" w:color="000000" w:fill="FFFFFF"/>
            <w:noWrap/>
            <w:vAlign w:val="center"/>
            <w:hideMark/>
          </w:tcPr>
          <w:p w14:paraId="252CCE3F" w14:textId="77777777" w:rsidR="006746D5" w:rsidRPr="005E7ACA" w:rsidRDefault="006746D5" w:rsidP="00493FE8">
            <w:pPr>
              <w:spacing w:after="0"/>
              <w:rPr>
                <w:rFonts w:ascii="Cambria" w:hAnsi="Cambria" w:cs="Calibri"/>
                <w:color w:val="000000"/>
                <w:sz w:val="18"/>
                <w:szCs w:val="18"/>
              </w:rPr>
            </w:pPr>
            <w:r w:rsidRPr="005E7ACA">
              <w:rPr>
                <w:rFonts w:ascii="Cambria" w:hAnsi="Cambria" w:cs="Calibri"/>
                <w:color w:val="000000"/>
                <w:sz w:val="18"/>
                <w:szCs w:val="18"/>
              </w:rPr>
              <w:t>High-fiber grains</w:t>
            </w:r>
          </w:p>
        </w:tc>
        <w:tc>
          <w:tcPr>
            <w:tcW w:w="1410" w:type="pct"/>
            <w:tcBorders>
              <w:top w:val="nil"/>
              <w:left w:val="nil"/>
              <w:bottom w:val="nil"/>
              <w:right w:val="nil"/>
            </w:tcBorders>
            <w:shd w:val="clear" w:color="000000" w:fill="FFFFFF"/>
            <w:noWrap/>
            <w:vAlign w:val="center"/>
            <w:hideMark/>
          </w:tcPr>
          <w:p w14:paraId="42F107ED"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37.4</w:t>
            </w:r>
          </w:p>
        </w:tc>
        <w:tc>
          <w:tcPr>
            <w:tcW w:w="1409" w:type="pct"/>
            <w:tcBorders>
              <w:top w:val="nil"/>
              <w:left w:val="nil"/>
              <w:bottom w:val="nil"/>
              <w:right w:val="nil"/>
            </w:tcBorders>
            <w:shd w:val="clear" w:color="000000" w:fill="FFFFFF"/>
            <w:noWrap/>
            <w:vAlign w:val="center"/>
            <w:hideMark/>
          </w:tcPr>
          <w:p w14:paraId="33C9DC0D"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23.8</w:t>
            </w:r>
          </w:p>
        </w:tc>
      </w:tr>
      <w:tr w:rsidR="006746D5" w:rsidRPr="005E7ACA" w14:paraId="34C3E749" w14:textId="77777777" w:rsidTr="000C7144">
        <w:trPr>
          <w:trHeight w:val="228"/>
        </w:trPr>
        <w:tc>
          <w:tcPr>
            <w:tcW w:w="2181" w:type="pct"/>
            <w:tcBorders>
              <w:top w:val="nil"/>
              <w:left w:val="nil"/>
              <w:bottom w:val="nil"/>
              <w:right w:val="nil"/>
            </w:tcBorders>
            <w:shd w:val="clear" w:color="000000" w:fill="FFFFFF"/>
            <w:noWrap/>
            <w:vAlign w:val="center"/>
            <w:hideMark/>
          </w:tcPr>
          <w:p w14:paraId="74167C1D" w14:textId="77777777" w:rsidR="006746D5" w:rsidRPr="005E7ACA" w:rsidRDefault="006746D5" w:rsidP="00493FE8">
            <w:pPr>
              <w:spacing w:after="0"/>
              <w:rPr>
                <w:rFonts w:ascii="Cambria" w:hAnsi="Cambria" w:cs="Calibri"/>
                <w:color w:val="000000"/>
                <w:sz w:val="18"/>
                <w:szCs w:val="18"/>
              </w:rPr>
            </w:pPr>
            <w:r w:rsidRPr="005E7ACA">
              <w:rPr>
                <w:rFonts w:ascii="Cambria" w:hAnsi="Cambria" w:cs="Calibri"/>
                <w:color w:val="000000"/>
                <w:sz w:val="18"/>
                <w:szCs w:val="18"/>
              </w:rPr>
              <w:t>Low-fiber grains</w:t>
            </w:r>
          </w:p>
        </w:tc>
        <w:tc>
          <w:tcPr>
            <w:tcW w:w="1410" w:type="pct"/>
            <w:tcBorders>
              <w:top w:val="nil"/>
              <w:left w:val="nil"/>
              <w:bottom w:val="nil"/>
              <w:right w:val="nil"/>
            </w:tcBorders>
            <w:shd w:val="clear" w:color="000000" w:fill="FFFFFF"/>
            <w:noWrap/>
            <w:vAlign w:val="center"/>
            <w:hideMark/>
          </w:tcPr>
          <w:p w14:paraId="1DA4656A"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10.1</w:t>
            </w:r>
          </w:p>
        </w:tc>
        <w:tc>
          <w:tcPr>
            <w:tcW w:w="1409" w:type="pct"/>
            <w:tcBorders>
              <w:top w:val="nil"/>
              <w:left w:val="nil"/>
              <w:bottom w:val="nil"/>
              <w:right w:val="nil"/>
            </w:tcBorders>
            <w:shd w:val="clear" w:color="000000" w:fill="FFFFFF"/>
            <w:noWrap/>
            <w:vAlign w:val="center"/>
            <w:hideMark/>
          </w:tcPr>
          <w:p w14:paraId="46D3572B"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17.7</w:t>
            </w:r>
          </w:p>
        </w:tc>
      </w:tr>
      <w:tr w:rsidR="006746D5" w:rsidRPr="005E7ACA" w14:paraId="68A63017" w14:textId="77777777" w:rsidTr="000C7144">
        <w:trPr>
          <w:trHeight w:val="228"/>
        </w:trPr>
        <w:tc>
          <w:tcPr>
            <w:tcW w:w="2181" w:type="pct"/>
            <w:tcBorders>
              <w:top w:val="nil"/>
              <w:left w:val="nil"/>
              <w:bottom w:val="nil"/>
              <w:right w:val="nil"/>
            </w:tcBorders>
            <w:shd w:val="clear" w:color="000000" w:fill="FFFFFF"/>
            <w:noWrap/>
            <w:vAlign w:val="center"/>
            <w:hideMark/>
          </w:tcPr>
          <w:p w14:paraId="5A8CAD1D" w14:textId="77777777" w:rsidR="006746D5" w:rsidRPr="005E7ACA" w:rsidRDefault="006746D5" w:rsidP="00493FE8">
            <w:pPr>
              <w:spacing w:after="0"/>
              <w:rPr>
                <w:rFonts w:ascii="Cambria" w:hAnsi="Cambria" w:cs="Calibri"/>
                <w:color w:val="000000"/>
                <w:sz w:val="18"/>
                <w:szCs w:val="18"/>
              </w:rPr>
            </w:pPr>
            <w:r w:rsidRPr="005E7ACA">
              <w:rPr>
                <w:rFonts w:ascii="Cambria" w:hAnsi="Cambria" w:cs="Calibri"/>
                <w:color w:val="000000"/>
                <w:sz w:val="18"/>
                <w:szCs w:val="18"/>
              </w:rPr>
              <w:t>Tubers or starchy vegetables</w:t>
            </w:r>
          </w:p>
        </w:tc>
        <w:tc>
          <w:tcPr>
            <w:tcW w:w="1410" w:type="pct"/>
            <w:tcBorders>
              <w:top w:val="nil"/>
              <w:left w:val="nil"/>
              <w:bottom w:val="nil"/>
              <w:right w:val="nil"/>
            </w:tcBorders>
            <w:shd w:val="clear" w:color="000000" w:fill="FFFFFF"/>
            <w:noWrap/>
            <w:vAlign w:val="center"/>
            <w:hideMark/>
          </w:tcPr>
          <w:p w14:paraId="61DA2A51"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1.0</w:t>
            </w:r>
          </w:p>
        </w:tc>
        <w:tc>
          <w:tcPr>
            <w:tcW w:w="1409" w:type="pct"/>
            <w:tcBorders>
              <w:top w:val="nil"/>
              <w:left w:val="nil"/>
              <w:bottom w:val="nil"/>
              <w:right w:val="nil"/>
            </w:tcBorders>
            <w:shd w:val="clear" w:color="000000" w:fill="FFFFFF"/>
            <w:noWrap/>
            <w:vAlign w:val="center"/>
            <w:hideMark/>
          </w:tcPr>
          <w:p w14:paraId="09965E24"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1.2</w:t>
            </w:r>
          </w:p>
        </w:tc>
      </w:tr>
      <w:tr w:rsidR="006746D5" w:rsidRPr="005E7ACA" w14:paraId="5CB62469" w14:textId="77777777" w:rsidTr="000C7144">
        <w:trPr>
          <w:trHeight w:val="228"/>
        </w:trPr>
        <w:tc>
          <w:tcPr>
            <w:tcW w:w="2181" w:type="pct"/>
            <w:tcBorders>
              <w:top w:val="nil"/>
              <w:left w:val="nil"/>
              <w:bottom w:val="nil"/>
              <w:right w:val="nil"/>
            </w:tcBorders>
            <w:shd w:val="clear" w:color="000000" w:fill="FFFFFF"/>
            <w:noWrap/>
            <w:vAlign w:val="center"/>
            <w:hideMark/>
          </w:tcPr>
          <w:p w14:paraId="4A8FD838" w14:textId="77777777" w:rsidR="006746D5" w:rsidRPr="005E7ACA" w:rsidRDefault="006746D5" w:rsidP="00493FE8">
            <w:pPr>
              <w:spacing w:after="0"/>
              <w:rPr>
                <w:rFonts w:ascii="Cambria" w:hAnsi="Cambria" w:cs="Calibri"/>
                <w:color w:val="000000"/>
                <w:sz w:val="18"/>
                <w:szCs w:val="18"/>
              </w:rPr>
            </w:pPr>
            <w:r w:rsidRPr="005E7ACA">
              <w:rPr>
                <w:rFonts w:ascii="Cambria" w:hAnsi="Cambria" w:cs="Calibri"/>
                <w:color w:val="000000"/>
                <w:sz w:val="18"/>
                <w:szCs w:val="18"/>
              </w:rPr>
              <w:t>Vegetables</w:t>
            </w:r>
          </w:p>
        </w:tc>
        <w:tc>
          <w:tcPr>
            <w:tcW w:w="1410" w:type="pct"/>
            <w:tcBorders>
              <w:top w:val="nil"/>
              <w:left w:val="nil"/>
              <w:bottom w:val="nil"/>
              <w:right w:val="nil"/>
            </w:tcBorders>
            <w:shd w:val="clear" w:color="000000" w:fill="FFFFFF"/>
            <w:noWrap/>
            <w:vAlign w:val="center"/>
            <w:hideMark/>
          </w:tcPr>
          <w:p w14:paraId="0B66AB79"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1.1</w:t>
            </w:r>
          </w:p>
        </w:tc>
        <w:tc>
          <w:tcPr>
            <w:tcW w:w="1409" w:type="pct"/>
            <w:tcBorders>
              <w:top w:val="nil"/>
              <w:left w:val="nil"/>
              <w:bottom w:val="nil"/>
              <w:right w:val="nil"/>
            </w:tcBorders>
            <w:shd w:val="clear" w:color="000000" w:fill="FFFFFF"/>
            <w:noWrap/>
            <w:vAlign w:val="center"/>
            <w:hideMark/>
          </w:tcPr>
          <w:p w14:paraId="7CCCED3C"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2.4</w:t>
            </w:r>
          </w:p>
        </w:tc>
      </w:tr>
      <w:tr w:rsidR="006746D5" w:rsidRPr="005E7ACA" w14:paraId="1D4D4D28" w14:textId="77777777" w:rsidTr="000C7144">
        <w:trPr>
          <w:trHeight w:val="228"/>
        </w:trPr>
        <w:tc>
          <w:tcPr>
            <w:tcW w:w="2181" w:type="pct"/>
            <w:tcBorders>
              <w:top w:val="nil"/>
              <w:left w:val="nil"/>
              <w:bottom w:val="nil"/>
              <w:right w:val="nil"/>
            </w:tcBorders>
            <w:shd w:val="clear" w:color="000000" w:fill="FFFFFF"/>
            <w:noWrap/>
            <w:vAlign w:val="center"/>
            <w:hideMark/>
          </w:tcPr>
          <w:p w14:paraId="529FB5AC" w14:textId="77777777" w:rsidR="006746D5" w:rsidRPr="005E7ACA" w:rsidRDefault="006746D5" w:rsidP="00493FE8">
            <w:pPr>
              <w:spacing w:after="0"/>
              <w:rPr>
                <w:rFonts w:ascii="Cambria" w:hAnsi="Cambria" w:cs="Calibri"/>
                <w:color w:val="000000"/>
                <w:sz w:val="18"/>
                <w:szCs w:val="18"/>
              </w:rPr>
            </w:pPr>
            <w:r w:rsidRPr="005E7ACA">
              <w:rPr>
                <w:rFonts w:ascii="Cambria" w:hAnsi="Cambria" w:cs="Calibri"/>
                <w:color w:val="000000"/>
                <w:sz w:val="18"/>
                <w:szCs w:val="18"/>
              </w:rPr>
              <w:t>Fruits</w:t>
            </w:r>
          </w:p>
        </w:tc>
        <w:tc>
          <w:tcPr>
            <w:tcW w:w="1410" w:type="pct"/>
            <w:tcBorders>
              <w:top w:val="nil"/>
              <w:left w:val="nil"/>
              <w:bottom w:val="nil"/>
              <w:right w:val="nil"/>
            </w:tcBorders>
            <w:shd w:val="clear" w:color="000000" w:fill="FFFFFF"/>
            <w:noWrap/>
            <w:vAlign w:val="center"/>
            <w:hideMark/>
          </w:tcPr>
          <w:p w14:paraId="5409660B"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3.2</w:t>
            </w:r>
          </w:p>
        </w:tc>
        <w:tc>
          <w:tcPr>
            <w:tcW w:w="1409" w:type="pct"/>
            <w:tcBorders>
              <w:top w:val="nil"/>
              <w:left w:val="nil"/>
              <w:bottom w:val="nil"/>
              <w:right w:val="nil"/>
            </w:tcBorders>
            <w:shd w:val="clear" w:color="000000" w:fill="FFFFFF"/>
            <w:noWrap/>
            <w:vAlign w:val="center"/>
            <w:hideMark/>
          </w:tcPr>
          <w:p w14:paraId="079C96AE"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3.8</w:t>
            </w:r>
          </w:p>
        </w:tc>
      </w:tr>
      <w:tr w:rsidR="006746D5" w:rsidRPr="005E7ACA" w14:paraId="7E0B4314" w14:textId="77777777" w:rsidTr="000C7144">
        <w:trPr>
          <w:trHeight w:val="228"/>
        </w:trPr>
        <w:tc>
          <w:tcPr>
            <w:tcW w:w="2181" w:type="pct"/>
            <w:tcBorders>
              <w:top w:val="nil"/>
              <w:left w:val="nil"/>
              <w:bottom w:val="nil"/>
              <w:right w:val="nil"/>
            </w:tcBorders>
            <w:shd w:val="clear" w:color="000000" w:fill="FFFFFF"/>
            <w:noWrap/>
            <w:vAlign w:val="center"/>
            <w:hideMark/>
          </w:tcPr>
          <w:p w14:paraId="3995B6FF" w14:textId="77777777" w:rsidR="006746D5" w:rsidRPr="005E7ACA" w:rsidRDefault="006746D5" w:rsidP="00493FE8">
            <w:pPr>
              <w:spacing w:after="0"/>
              <w:rPr>
                <w:rFonts w:ascii="Cambria" w:hAnsi="Cambria" w:cs="Calibri"/>
                <w:color w:val="000000"/>
                <w:sz w:val="18"/>
                <w:szCs w:val="18"/>
              </w:rPr>
            </w:pPr>
            <w:r w:rsidRPr="005E7ACA">
              <w:rPr>
                <w:rFonts w:ascii="Cambria" w:hAnsi="Cambria" w:cs="Calibri"/>
                <w:color w:val="000000"/>
                <w:sz w:val="18"/>
                <w:szCs w:val="18"/>
              </w:rPr>
              <w:t>Dairy foods</w:t>
            </w:r>
          </w:p>
        </w:tc>
        <w:tc>
          <w:tcPr>
            <w:tcW w:w="1410" w:type="pct"/>
            <w:tcBorders>
              <w:top w:val="nil"/>
              <w:left w:val="nil"/>
              <w:bottom w:val="nil"/>
              <w:right w:val="nil"/>
            </w:tcBorders>
            <w:shd w:val="clear" w:color="000000" w:fill="FFFFFF"/>
            <w:noWrap/>
            <w:vAlign w:val="center"/>
            <w:hideMark/>
          </w:tcPr>
          <w:p w14:paraId="3F9A28B5"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4.6</w:t>
            </w:r>
          </w:p>
        </w:tc>
        <w:tc>
          <w:tcPr>
            <w:tcW w:w="1409" w:type="pct"/>
            <w:tcBorders>
              <w:top w:val="nil"/>
              <w:left w:val="nil"/>
              <w:bottom w:val="nil"/>
              <w:right w:val="nil"/>
            </w:tcBorders>
            <w:shd w:val="clear" w:color="000000" w:fill="FFFFFF"/>
            <w:noWrap/>
            <w:vAlign w:val="center"/>
            <w:hideMark/>
          </w:tcPr>
          <w:p w14:paraId="181879F4"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8.5</w:t>
            </w:r>
          </w:p>
        </w:tc>
      </w:tr>
      <w:tr w:rsidR="006746D5" w:rsidRPr="005E7ACA" w14:paraId="6E0F5028" w14:textId="77777777" w:rsidTr="000C7144">
        <w:trPr>
          <w:trHeight w:val="228"/>
        </w:trPr>
        <w:tc>
          <w:tcPr>
            <w:tcW w:w="2181" w:type="pct"/>
            <w:tcBorders>
              <w:top w:val="nil"/>
              <w:left w:val="nil"/>
              <w:bottom w:val="nil"/>
              <w:right w:val="nil"/>
            </w:tcBorders>
            <w:shd w:val="clear" w:color="000000" w:fill="FFFFFF"/>
            <w:noWrap/>
            <w:vAlign w:val="center"/>
            <w:hideMark/>
          </w:tcPr>
          <w:p w14:paraId="11195460" w14:textId="77777777" w:rsidR="006746D5" w:rsidRPr="005E7ACA" w:rsidRDefault="006746D5" w:rsidP="00493FE8">
            <w:pPr>
              <w:spacing w:after="0"/>
              <w:rPr>
                <w:rFonts w:ascii="Cambria" w:hAnsi="Cambria" w:cs="Calibri"/>
                <w:color w:val="000000"/>
                <w:sz w:val="18"/>
                <w:szCs w:val="18"/>
              </w:rPr>
            </w:pPr>
            <w:r w:rsidRPr="005E7ACA">
              <w:rPr>
                <w:rFonts w:ascii="Cambria" w:hAnsi="Cambria" w:cs="Calibri"/>
                <w:color w:val="000000"/>
                <w:sz w:val="18"/>
                <w:szCs w:val="18"/>
              </w:rPr>
              <w:t>Animal-based proteins</w:t>
            </w:r>
          </w:p>
        </w:tc>
        <w:tc>
          <w:tcPr>
            <w:tcW w:w="1410" w:type="pct"/>
            <w:tcBorders>
              <w:top w:val="nil"/>
              <w:left w:val="nil"/>
              <w:bottom w:val="nil"/>
              <w:right w:val="nil"/>
            </w:tcBorders>
            <w:shd w:val="clear" w:color="000000" w:fill="FFFFFF"/>
            <w:noWrap/>
            <w:vAlign w:val="center"/>
            <w:hideMark/>
          </w:tcPr>
          <w:p w14:paraId="13C68EF7"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8.9</w:t>
            </w:r>
          </w:p>
        </w:tc>
        <w:tc>
          <w:tcPr>
            <w:tcW w:w="1409" w:type="pct"/>
            <w:tcBorders>
              <w:top w:val="nil"/>
              <w:left w:val="nil"/>
              <w:bottom w:val="nil"/>
              <w:right w:val="nil"/>
            </w:tcBorders>
            <w:shd w:val="clear" w:color="000000" w:fill="FFFFFF"/>
            <w:noWrap/>
            <w:vAlign w:val="center"/>
            <w:hideMark/>
          </w:tcPr>
          <w:p w14:paraId="43675406"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15.2</w:t>
            </w:r>
          </w:p>
        </w:tc>
      </w:tr>
      <w:tr w:rsidR="006746D5" w:rsidRPr="005E7ACA" w14:paraId="4C11238F" w14:textId="77777777" w:rsidTr="000C7144">
        <w:trPr>
          <w:trHeight w:val="228"/>
        </w:trPr>
        <w:tc>
          <w:tcPr>
            <w:tcW w:w="2181" w:type="pct"/>
            <w:tcBorders>
              <w:top w:val="nil"/>
              <w:left w:val="nil"/>
              <w:bottom w:val="nil"/>
              <w:right w:val="nil"/>
            </w:tcBorders>
            <w:shd w:val="clear" w:color="000000" w:fill="FFFFFF"/>
            <w:noWrap/>
            <w:vAlign w:val="center"/>
            <w:hideMark/>
          </w:tcPr>
          <w:p w14:paraId="5C82F089" w14:textId="77777777" w:rsidR="006746D5" w:rsidRPr="005E7ACA" w:rsidRDefault="006746D5" w:rsidP="00493FE8">
            <w:pPr>
              <w:spacing w:after="0"/>
              <w:rPr>
                <w:rFonts w:ascii="Cambria" w:hAnsi="Cambria" w:cs="Calibri"/>
                <w:color w:val="000000"/>
                <w:sz w:val="18"/>
                <w:szCs w:val="18"/>
              </w:rPr>
            </w:pPr>
            <w:r w:rsidRPr="005E7ACA">
              <w:rPr>
                <w:rFonts w:ascii="Cambria" w:hAnsi="Cambria" w:cs="Calibri"/>
                <w:color w:val="000000"/>
                <w:sz w:val="18"/>
                <w:szCs w:val="18"/>
              </w:rPr>
              <w:t>Plant-based proteins</w:t>
            </w:r>
          </w:p>
        </w:tc>
        <w:tc>
          <w:tcPr>
            <w:tcW w:w="1410" w:type="pct"/>
            <w:tcBorders>
              <w:top w:val="nil"/>
              <w:left w:val="nil"/>
              <w:bottom w:val="nil"/>
              <w:right w:val="nil"/>
            </w:tcBorders>
            <w:shd w:val="clear" w:color="000000" w:fill="FFFFFF"/>
            <w:noWrap/>
            <w:vAlign w:val="center"/>
            <w:hideMark/>
          </w:tcPr>
          <w:p w14:paraId="2652A817"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3.8</w:t>
            </w:r>
          </w:p>
        </w:tc>
        <w:tc>
          <w:tcPr>
            <w:tcW w:w="1409" w:type="pct"/>
            <w:tcBorders>
              <w:top w:val="nil"/>
              <w:left w:val="nil"/>
              <w:bottom w:val="nil"/>
              <w:right w:val="nil"/>
            </w:tcBorders>
            <w:shd w:val="clear" w:color="000000" w:fill="FFFFFF"/>
            <w:noWrap/>
            <w:vAlign w:val="center"/>
            <w:hideMark/>
          </w:tcPr>
          <w:p w14:paraId="4C07388C"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4.3</w:t>
            </w:r>
          </w:p>
        </w:tc>
      </w:tr>
      <w:tr w:rsidR="006746D5" w:rsidRPr="005E7ACA" w14:paraId="328F2ED1" w14:textId="77777777" w:rsidTr="000C7144">
        <w:trPr>
          <w:trHeight w:val="228"/>
        </w:trPr>
        <w:tc>
          <w:tcPr>
            <w:tcW w:w="2181" w:type="pct"/>
            <w:tcBorders>
              <w:top w:val="nil"/>
              <w:left w:val="nil"/>
              <w:bottom w:val="nil"/>
              <w:right w:val="nil"/>
            </w:tcBorders>
            <w:shd w:val="clear" w:color="000000" w:fill="FFFFFF"/>
            <w:noWrap/>
            <w:vAlign w:val="center"/>
            <w:hideMark/>
          </w:tcPr>
          <w:p w14:paraId="488DF07A" w14:textId="77777777" w:rsidR="006746D5" w:rsidRPr="005E7ACA" w:rsidRDefault="006746D5" w:rsidP="00493FE8">
            <w:pPr>
              <w:spacing w:after="0"/>
              <w:rPr>
                <w:rFonts w:ascii="Cambria" w:hAnsi="Cambria" w:cs="Calibri"/>
                <w:color w:val="000000"/>
                <w:sz w:val="18"/>
                <w:szCs w:val="18"/>
              </w:rPr>
            </w:pPr>
            <w:r w:rsidRPr="005E7ACA">
              <w:rPr>
                <w:rFonts w:ascii="Cambria" w:hAnsi="Cambria" w:cs="Calibri"/>
                <w:color w:val="000000"/>
                <w:sz w:val="18"/>
                <w:szCs w:val="18"/>
              </w:rPr>
              <w:t>Added fats</w:t>
            </w:r>
          </w:p>
        </w:tc>
        <w:tc>
          <w:tcPr>
            <w:tcW w:w="1410" w:type="pct"/>
            <w:tcBorders>
              <w:top w:val="nil"/>
              <w:left w:val="nil"/>
              <w:bottom w:val="nil"/>
              <w:right w:val="nil"/>
            </w:tcBorders>
            <w:shd w:val="clear" w:color="000000" w:fill="FFFFFF"/>
            <w:noWrap/>
            <w:vAlign w:val="center"/>
            <w:hideMark/>
          </w:tcPr>
          <w:p w14:paraId="084F55C2"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11.5</w:t>
            </w:r>
          </w:p>
        </w:tc>
        <w:tc>
          <w:tcPr>
            <w:tcW w:w="1409" w:type="pct"/>
            <w:tcBorders>
              <w:top w:val="nil"/>
              <w:left w:val="nil"/>
              <w:bottom w:val="nil"/>
              <w:right w:val="nil"/>
            </w:tcBorders>
            <w:shd w:val="clear" w:color="000000" w:fill="FFFFFF"/>
            <w:noWrap/>
            <w:vAlign w:val="center"/>
            <w:hideMark/>
          </w:tcPr>
          <w:p w14:paraId="6699BA5B"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9.5</w:t>
            </w:r>
          </w:p>
        </w:tc>
      </w:tr>
      <w:tr w:rsidR="006746D5" w:rsidRPr="005E7ACA" w14:paraId="5D8465A9" w14:textId="77777777" w:rsidTr="000C7144">
        <w:trPr>
          <w:trHeight w:val="228"/>
        </w:trPr>
        <w:tc>
          <w:tcPr>
            <w:tcW w:w="2181" w:type="pct"/>
            <w:tcBorders>
              <w:top w:val="nil"/>
              <w:left w:val="nil"/>
              <w:bottom w:val="nil"/>
              <w:right w:val="nil"/>
            </w:tcBorders>
            <w:shd w:val="clear" w:color="000000" w:fill="FFFFFF"/>
            <w:noWrap/>
            <w:vAlign w:val="center"/>
            <w:hideMark/>
          </w:tcPr>
          <w:p w14:paraId="3A03E822" w14:textId="77777777" w:rsidR="006746D5" w:rsidRPr="005E7ACA" w:rsidRDefault="006746D5" w:rsidP="00493FE8">
            <w:pPr>
              <w:spacing w:after="0"/>
              <w:rPr>
                <w:rFonts w:ascii="Cambria" w:hAnsi="Cambria" w:cs="Calibri"/>
                <w:color w:val="000000"/>
                <w:sz w:val="18"/>
                <w:szCs w:val="18"/>
              </w:rPr>
            </w:pPr>
            <w:r w:rsidRPr="005E7ACA">
              <w:rPr>
                <w:rFonts w:ascii="Cambria" w:hAnsi="Cambria" w:cs="Calibri"/>
                <w:color w:val="000000"/>
                <w:sz w:val="18"/>
                <w:szCs w:val="18"/>
              </w:rPr>
              <w:t>Added sugars</w:t>
            </w:r>
          </w:p>
        </w:tc>
        <w:tc>
          <w:tcPr>
            <w:tcW w:w="1410" w:type="pct"/>
            <w:tcBorders>
              <w:top w:val="nil"/>
              <w:left w:val="nil"/>
              <w:bottom w:val="nil"/>
              <w:right w:val="nil"/>
            </w:tcBorders>
            <w:shd w:val="clear" w:color="000000" w:fill="FFFFFF"/>
            <w:noWrap/>
            <w:vAlign w:val="center"/>
            <w:hideMark/>
          </w:tcPr>
          <w:p w14:paraId="42ED42E2"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18.1</w:t>
            </w:r>
          </w:p>
        </w:tc>
        <w:tc>
          <w:tcPr>
            <w:tcW w:w="1409" w:type="pct"/>
            <w:tcBorders>
              <w:top w:val="nil"/>
              <w:left w:val="nil"/>
              <w:bottom w:val="nil"/>
              <w:right w:val="nil"/>
            </w:tcBorders>
            <w:shd w:val="clear" w:color="000000" w:fill="FFFFFF"/>
            <w:noWrap/>
            <w:vAlign w:val="center"/>
            <w:hideMark/>
          </w:tcPr>
          <w:p w14:paraId="232BAC79"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12.5</w:t>
            </w:r>
          </w:p>
        </w:tc>
      </w:tr>
      <w:tr w:rsidR="006746D5" w:rsidRPr="005E7ACA" w14:paraId="012198F4" w14:textId="77777777" w:rsidTr="000C7144">
        <w:trPr>
          <w:trHeight w:val="228"/>
        </w:trPr>
        <w:tc>
          <w:tcPr>
            <w:tcW w:w="2181" w:type="pct"/>
            <w:tcBorders>
              <w:top w:val="nil"/>
              <w:left w:val="nil"/>
              <w:bottom w:val="nil"/>
              <w:right w:val="nil"/>
            </w:tcBorders>
            <w:shd w:val="clear" w:color="000000" w:fill="FFFFFF"/>
            <w:noWrap/>
            <w:vAlign w:val="center"/>
            <w:hideMark/>
          </w:tcPr>
          <w:p w14:paraId="3B3CFE14" w14:textId="77777777" w:rsidR="006746D5" w:rsidRPr="005E7ACA" w:rsidRDefault="006746D5" w:rsidP="00493FE8">
            <w:pPr>
              <w:spacing w:after="0"/>
              <w:rPr>
                <w:rFonts w:ascii="Cambria" w:hAnsi="Cambria" w:cs="Calibri"/>
                <w:color w:val="000000"/>
                <w:sz w:val="18"/>
                <w:szCs w:val="18"/>
              </w:rPr>
            </w:pPr>
            <w:r w:rsidRPr="005E7ACA">
              <w:rPr>
                <w:rFonts w:ascii="Cambria" w:hAnsi="Cambria" w:cs="Calibri"/>
                <w:color w:val="000000"/>
                <w:sz w:val="18"/>
                <w:szCs w:val="18"/>
              </w:rPr>
              <w:t>Others</w:t>
            </w:r>
          </w:p>
        </w:tc>
        <w:tc>
          <w:tcPr>
            <w:tcW w:w="1410" w:type="pct"/>
            <w:tcBorders>
              <w:top w:val="nil"/>
              <w:left w:val="nil"/>
              <w:bottom w:val="nil"/>
              <w:right w:val="nil"/>
            </w:tcBorders>
            <w:shd w:val="clear" w:color="000000" w:fill="FFFFFF"/>
            <w:noWrap/>
            <w:vAlign w:val="center"/>
            <w:hideMark/>
          </w:tcPr>
          <w:p w14:paraId="2DEC1E82"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0.3</w:t>
            </w:r>
          </w:p>
        </w:tc>
        <w:tc>
          <w:tcPr>
            <w:tcW w:w="1409" w:type="pct"/>
            <w:tcBorders>
              <w:top w:val="nil"/>
              <w:left w:val="nil"/>
              <w:bottom w:val="nil"/>
              <w:right w:val="nil"/>
            </w:tcBorders>
            <w:shd w:val="clear" w:color="000000" w:fill="FFFFFF"/>
            <w:noWrap/>
            <w:vAlign w:val="center"/>
            <w:hideMark/>
          </w:tcPr>
          <w:p w14:paraId="565B2184" w14:textId="77777777" w:rsidR="006746D5" w:rsidRPr="005E7ACA" w:rsidRDefault="006746D5" w:rsidP="00493FE8">
            <w:pPr>
              <w:spacing w:after="0"/>
              <w:jc w:val="center"/>
              <w:rPr>
                <w:rFonts w:ascii="Cambria" w:hAnsi="Cambria" w:cs="Calibri"/>
                <w:color w:val="000000"/>
                <w:sz w:val="18"/>
                <w:szCs w:val="18"/>
              </w:rPr>
            </w:pPr>
            <w:r w:rsidRPr="005E7ACA">
              <w:rPr>
                <w:rFonts w:ascii="Cambria" w:hAnsi="Cambria" w:cs="Calibri"/>
                <w:color w:val="000000"/>
                <w:sz w:val="18"/>
                <w:szCs w:val="18"/>
              </w:rPr>
              <w:t>1.1</w:t>
            </w:r>
          </w:p>
        </w:tc>
      </w:tr>
      <w:tr w:rsidR="006746D5" w:rsidRPr="005E7ACA" w14:paraId="574225D4" w14:textId="77777777" w:rsidTr="000C7144">
        <w:trPr>
          <w:trHeight w:val="228"/>
        </w:trPr>
        <w:tc>
          <w:tcPr>
            <w:tcW w:w="2181" w:type="pct"/>
            <w:tcBorders>
              <w:top w:val="single" w:sz="4" w:space="0" w:color="auto"/>
              <w:left w:val="nil"/>
              <w:bottom w:val="nil"/>
              <w:right w:val="nil"/>
            </w:tcBorders>
            <w:shd w:val="clear" w:color="000000" w:fill="FFFFFF"/>
            <w:noWrap/>
            <w:vAlign w:val="center"/>
            <w:hideMark/>
          </w:tcPr>
          <w:p w14:paraId="00F56D82" w14:textId="77777777" w:rsidR="006746D5" w:rsidRPr="005E7ACA" w:rsidRDefault="006746D5" w:rsidP="00493FE8">
            <w:pPr>
              <w:spacing w:after="0"/>
              <w:rPr>
                <w:rFonts w:ascii="Cambria" w:hAnsi="Cambria" w:cs="Calibri"/>
                <w:b/>
                <w:bCs/>
                <w:color w:val="000000"/>
                <w:sz w:val="18"/>
                <w:szCs w:val="18"/>
              </w:rPr>
            </w:pPr>
            <w:r w:rsidRPr="005E7ACA">
              <w:rPr>
                <w:rFonts w:ascii="Cambria" w:hAnsi="Cambria" w:cs="Calibri"/>
                <w:b/>
                <w:bCs/>
                <w:color w:val="000000"/>
                <w:sz w:val="18"/>
                <w:szCs w:val="18"/>
              </w:rPr>
              <w:t>Total</w:t>
            </w:r>
          </w:p>
        </w:tc>
        <w:tc>
          <w:tcPr>
            <w:tcW w:w="1410" w:type="pct"/>
            <w:tcBorders>
              <w:top w:val="single" w:sz="4" w:space="0" w:color="auto"/>
              <w:left w:val="nil"/>
              <w:bottom w:val="nil"/>
              <w:right w:val="nil"/>
            </w:tcBorders>
            <w:shd w:val="clear" w:color="000000" w:fill="FFFFFF"/>
            <w:noWrap/>
            <w:vAlign w:val="center"/>
            <w:hideMark/>
          </w:tcPr>
          <w:p w14:paraId="6276D5CA" w14:textId="77777777" w:rsidR="006746D5" w:rsidRPr="005E7ACA" w:rsidRDefault="006746D5" w:rsidP="00493FE8">
            <w:pPr>
              <w:spacing w:after="0"/>
              <w:jc w:val="center"/>
              <w:rPr>
                <w:rFonts w:ascii="Cambria" w:hAnsi="Cambria" w:cs="Calibri"/>
                <w:b/>
                <w:bCs/>
                <w:color w:val="000000"/>
                <w:sz w:val="18"/>
                <w:szCs w:val="18"/>
              </w:rPr>
            </w:pPr>
            <w:r w:rsidRPr="005E7ACA">
              <w:rPr>
                <w:rFonts w:ascii="Cambria" w:hAnsi="Cambria" w:cs="Calibri"/>
                <w:b/>
                <w:bCs/>
                <w:color w:val="000000"/>
                <w:sz w:val="18"/>
                <w:szCs w:val="18"/>
              </w:rPr>
              <w:t>100.0</w:t>
            </w:r>
          </w:p>
        </w:tc>
        <w:tc>
          <w:tcPr>
            <w:tcW w:w="1409" w:type="pct"/>
            <w:tcBorders>
              <w:top w:val="single" w:sz="4" w:space="0" w:color="auto"/>
              <w:left w:val="nil"/>
              <w:bottom w:val="nil"/>
              <w:right w:val="nil"/>
            </w:tcBorders>
            <w:shd w:val="clear" w:color="000000" w:fill="FFFFFF"/>
            <w:noWrap/>
            <w:vAlign w:val="center"/>
            <w:hideMark/>
          </w:tcPr>
          <w:p w14:paraId="03F48941" w14:textId="77777777" w:rsidR="006746D5" w:rsidRPr="005E7ACA" w:rsidRDefault="006746D5" w:rsidP="00493FE8">
            <w:pPr>
              <w:spacing w:after="0"/>
              <w:jc w:val="center"/>
              <w:rPr>
                <w:rFonts w:ascii="Cambria" w:hAnsi="Cambria" w:cs="Calibri"/>
                <w:b/>
                <w:bCs/>
                <w:color w:val="000000"/>
                <w:sz w:val="18"/>
                <w:szCs w:val="18"/>
              </w:rPr>
            </w:pPr>
            <w:r w:rsidRPr="005E7ACA">
              <w:rPr>
                <w:rFonts w:ascii="Cambria" w:hAnsi="Cambria" w:cs="Calibri"/>
                <w:b/>
                <w:bCs/>
                <w:color w:val="000000"/>
                <w:sz w:val="18"/>
                <w:szCs w:val="18"/>
              </w:rPr>
              <w:t>100.0</w:t>
            </w:r>
          </w:p>
        </w:tc>
      </w:tr>
      <w:tr w:rsidR="006746D5" w:rsidRPr="005E7ACA" w14:paraId="592F2967" w14:textId="77777777" w:rsidTr="000C7144">
        <w:trPr>
          <w:trHeight w:val="228"/>
        </w:trPr>
        <w:tc>
          <w:tcPr>
            <w:tcW w:w="2181" w:type="pct"/>
            <w:tcBorders>
              <w:top w:val="nil"/>
              <w:left w:val="nil"/>
              <w:bottom w:val="single" w:sz="4" w:space="0" w:color="auto"/>
              <w:right w:val="nil"/>
            </w:tcBorders>
            <w:shd w:val="clear" w:color="000000" w:fill="FFFFFF"/>
            <w:noWrap/>
            <w:vAlign w:val="center"/>
            <w:hideMark/>
          </w:tcPr>
          <w:p w14:paraId="1FB21E18" w14:textId="77777777" w:rsidR="006746D5" w:rsidRPr="005E7ACA" w:rsidRDefault="006746D5" w:rsidP="00493FE8">
            <w:pPr>
              <w:spacing w:after="0"/>
              <w:rPr>
                <w:rFonts w:ascii="Cambria" w:hAnsi="Cambria" w:cs="Calibri"/>
                <w:b/>
                <w:bCs/>
                <w:color w:val="000000"/>
                <w:sz w:val="18"/>
                <w:szCs w:val="18"/>
              </w:rPr>
            </w:pPr>
            <w:r w:rsidRPr="005E7ACA">
              <w:rPr>
                <w:rFonts w:ascii="Cambria" w:hAnsi="Cambria" w:cs="Calibri"/>
                <w:b/>
                <w:bCs/>
                <w:color w:val="000000"/>
                <w:sz w:val="18"/>
                <w:szCs w:val="18"/>
              </w:rPr>
              <w:t>Estimated calories (kcal/capita/day)</w:t>
            </w:r>
          </w:p>
        </w:tc>
        <w:tc>
          <w:tcPr>
            <w:tcW w:w="1410" w:type="pct"/>
            <w:tcBorders>
              <w:top w:val="nil"/>
              <w:left w:val="nil"/>
              <w:bottom w:val="single" w:sz="4" w:space="0" w:color="auto"/>
              <w:right w:val="nil"/>
            </w:tcBorders>
            <w:shd w:val="clear" w:color="000000" w:fill="FFFFFF"/>
            <w:noWrap/>
            <w:vAlign w:val="center"/>
            <w:hideMark/>
          </w:tcPr>
          <w:p w14:paraId="0F393DA9" w14:textId="77777777" w:rsidR="006746D5" w:rsidRPr="005E7ACA" w:rsidRDefault="006746D5" w:rsidP="00493FE8">
            <w:pPr>
              <w:spacing w:after="0"/>
              <w:jc w:val="center"/>
              <w:rPr>
                <w:rFonts w:ascii="Cambria" w:hAnsi="Cambria" w:cs="Calibri"/>
                <w:b/>
                <w:bCs/>
                <w:color w:val="000000"/>
                <w:sz w:val="18"/>
                <w:szCs w:val="18"/>
              </w:rPr>
            </w:pPr>
            <w:r w:rsidRPr="005E7ACA">
              <w:rPr>
                <w:rFonts w:ascii="Cambria" w:hAnsi="Cambria" w:cs="Calibri"/>
                <w:b/>
                <w:bCs/>
                <w:color w:val="000000"/>
                <w:sz w:val="18"/>
                <w:szCs w:val="18"/>
              </w:rPr>
              <w:t>3,167</w:t>
            </w:r>
          </w:p>
        </w:tc>
        <w:tc>
          <w:tcPr>
            <w:tcW w:w="1409" w:type="pct"/>
            <w:tcBorders>
              <w:top w:val="nil"/>
              <w:left w:val="nil"/>
              <w:bottom w:val="single" w:sz="4" w:space="0" w:color="auto"/>
              <w:right w:val="nil"/>
            </w:tcBorders>
            <w:shd w:val="clear" w:color="000000" w:fill="FFFFFF"/>
            <w:noWrap/>
            <w:vAlign w:val="center"/>
            <w:hideMark/>
          </w:tcPr>
          <w:p w14:paraId="21FF460D" w14:textId="77777777" w:rsidR="006746D5" w:rsidRPr="005E7ACA" w:rsidRDefault="006746D5" w:rsidP="00493FE8">
            <w:pPr>
              <w:spacing w:after="0"/>
              <w:jc w:val="center"/>
              <w:rPr>
                <w:rFonts w:ascii="Cambria" w:hAnsi="Cambria" w:cs="Calibri"/>
                <w:b/>
                <w:bCs/>
                <w:color w:val="000000"/>
                <w:sz w:val="18"/>
                <w:szCs w:val="18"/>
              </w:rPr>
            </w:pPr>
            <w:r w:rsidRPr="005E7ACA">
              <w:rPr>
                <w:rFonts w:ascii="Cambria" w:hAnsi="Cambria" w:cs="Calibri"/>
                <w:b/>
                <w:bCs/>
                <w:color w:val="000000"/>
                <w:sz w:val="18"/>
                <w:szCs w:val="18"/>
              </w:rPr>
              <w:t>1,947</w:t>
            </w:r>
          </w:p>
        </w:tc>
      </w:tr>
      <w:tr w:rsidR="006746D5" w:rsidRPr="005E7ACA" w14:paraId="0B4621FC" w14:textId="77777777" w:rsidTr="00493FE8">
        <w:trPr>
          <w:trHeight w:val="133"/>
        </w:trPr>
        <w:tc>
          <w:tcPr>
            <w:tcW w:w="5000" w:type="pct"/>
            <w:gridSpan w:val="3"/>
            <w:tcBorders>
              <w:top w:val="single" w:sz="4" w:space="0" w:color="auto"/>
              <w:left w:val="nil"/>
              <w:bottom w:val="nil"/>
              <w:right w:val="nil"/>
            </w:tcBorders>
            <w:shd w:val="clear" w:color="000000" w:fill="FFFFFF"/>
            <w:vAlign w:val="bottom"/>
            <w:hideMark/>
          </w:tcPr>
          <w:p w14:paraId="0154359B" w14:textId="66511DAB" w:rsidR="006746D5" w:rsidRPr="005E7ACA" w:rsidRDefault="006746D5" w:rsidP="00493FE8">
            <w:pPr>
              <w:spacing w:after="0"/>
              <w:rPr>
                <w:rFonts w:ascii="Cambria" w:hAnsi="Cambria" w:cs="Calibri"/>
                <w:color w:val="000000"/>
                <w:sz w:val="16"/>
                <w:szCs w:val="16"/>
              </w:rPr>
            </w:pPr>
            <w:r w:rsidRPr="005E7ACA">
              <w:rPr>
                <w:rFonts w:ascii="Cambria" w:hAnsi="Cambria" w:cs="Calibri"/>
                <w:color w:val="000000"/>
                <w:sz w:val="16"/>
                <w:szCs w:val="16"/>
              </w:rPr>
              <w:t xml:space="preserve">Sources: GENUS database, </w:t>
            </w:r>
            <w:sdt>
              <w:sdtPr>
                <w:rPr>
                  <w:rFonts w:ascii="Cambria" w:hAnsi="Cambria" w:cs="Calibri"/>
                  <w:color w:val="000000"/>
                  <w:sz w:val="16"/>
                  <w:szCs w:val="16"/>
                </w:rPr>
                <w:tag w:val="MENDELEY_CITATION_v3_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"/>
                <w:id w:val="-1175344402"/>
                <w:placeholder>
                  <w:docPart w:val="DefaultPlaceholder_-1854013440"/>
                </w:placeholder>
              </w:sdtPr>
              <w:sdtEndPr/>
              <w:sdtContent>
                <w:r w:rsidRPr="005E7ACA">
                  <w:rPr>
                    <w:rFonts w:ascii="Cambria" w:hAnsi="Cambria" w:cs="Calibri"/>
                    <w:color w:val="000000"/>
                    <w:sz w:val="16"/>
                    <w:szCs w:val="16"/>
                  </w:rPr>
                  <w:t>FAO</w:t>
                </w:r>
                <w:r w:rsidR="00744F42" w:rsidRPr="005E7ACA">
                  <w:rPr>
                    <w:rFonts w:ascii="Cambria" w:hAnsi="Cambria" w:cs="Calibri"/>
                    <w:color w:val="000000"/>
                    <w:sz w:val="16"/>
                    <w:szCs w:val="16"/>
                  </w:rPr>
                  <w:t xml:space="preserve"> (</w:t>
                </w:r>
                <w:r w:rsidRPr="005E7ACA">
                  <w:rPr>
                    <w:rFonts w:ascii="Cambria" w:hAnsi="Cambria" w:cs="Calibri"/>
                    <w:color w:val="000000"/>
                    <w:sz w:val="16"/>
                    <w:szCs w:val="16"/>
                  </w:rPr>
                  <w:t>2021)</w:t>
                </w:r>
              </w:sdtContent>
            </w:sdt>
            <w:r w:rsidRPr="005E7ACA">
              <w:rPr>
                <w:rFonts w:ascii="Cambria" w:hAnsi="Cambria" w:cs="Calibri"/>
                <w:color w:val="000000"/>
                <w:sz w:val="16"/>
                <w:szCs w:val="16"/>
              </w:rPr>
              <w:t xml:space="preserve"> and Mexican National Health and Nutrition Surveys (ENSANUTs) in 2012 and 2016.</w:t>
            </w:r>
          </w:p>
          <w:p w14:paraId="16991EFA" w14:textId="77777777" w:rsidR="006746D5" w:rsidRPr="005E7ACA" w:rsidRDefault="006746D5" w:rsidP="00493FE8">
            <w:pPr>
              <w:spacing w:after="0" w:line="360" w:lineRule="auto"/>
              <w:rPr>
                <w:rFonts w:ascii="Cambria" w:hAnsi="Cambria" w:cs="Calibri"/>
                <w:color w:val="000000"/>
              </w:rPr>
            </w:pPr>
          </w:p>
        </w:tc>
      </w:tr>
    </w:tbl>
    <w:p w14:paraId="1C927244" w14:textId="77777777" w:rsidR="006746D5" w:rsidRPr="005E7ACA" w:rsidRDefault="006746D5" w:rsidP="0065088A">
      <w:pPr>
        <w:tabs>
          <w:tab w:val="left" w:pos="5387"/>
        </w:tabs>
        <w:rPr>
          <w:rFonts w:ascii="Cambria" w:eastAsia="Times New Roman" w:hAnsi="Cambria" w:cs="Calibri"/>
          <w:sz w:val="16"/>
          <w:szCs w:val="16"/>
        </w:rPr>
      </w:pPr>
    </w:p>
    <w:p w14:paraId="39364EE4" w14:textId="77777777" w:rsidR="006746D5" w:rsidRPr="005E7ACA" w:rsidRDefault="006746D5" w:rsidP="00B15390">
      <w:pPr>
        <w:spacing w:line="360" w:lineRule="auto"/>
        <w:contextualSpacing/>
        <w:rPr>
          <w:rFonts w:ascii="Cambria" w:hAnsi="Cambria"/>
          <w:b/>
          <w:bCs/>
          <w:sz w:val="24"/>
          <w:szCs w:val="28"/>
        </w:rPr>
      </w:pPr>
      <w:r w:rsidRPr="005E7ACA">
        <w:rPr>
          <w:rFonts w:ascii="Cambria" w:hAnsi="Cambria"/>
          <w:b/>
          <w:bCs/>
          <w:sz w:val="24"/>
          <w:szCs w:val="28"/>
        </w:rPr>
        <w:t>Appendix 3: Variable construction for microsimulations</w:t>
      </w:r>
    </w:p>
    <w:p w14:paraId="737D5B27" w14:textId="098909C3" w:rsidR="006746D5" w:rsidRPr="005E7ACA" w:rsidRDefault="006746D5" w:rsidP="006B5F03">
      <w:pPr>
        <w:tabs>
          <w:tab w:val="left" w:pos="5387"/>
        </w:tabs>
        <w:spacing w:line="360" w:lineRule="auto"/>
        <w:ind w:firstLine="357"/>
        <w:contextualSpacing/>
        <w:jc w:val="both"/>
        <w:rPr>
          <w:rFonts w:ascii="Cambria" w:hAnsi="Cambria"/>
          <w:bCs/>
          <w:sz w:val="22"/>
          <w:szCs w:val="32"/>
        </w:rPr>
      </w:pPr>
      <w:r w:rsidRPr="005E7ACA">
        <w:rPr>
          <w:rFonts w:ascii="Cambria" w:hAnsi="Cambria"/>
          <w:bCs/>
          <w:sz w:val="22"/>
          <w:szCs w:val="32"/>
        </w:rPr>
        <w:t xml:space="preserve">To obtain expenditure shares, quarterly monetary expenses by food group were calculated and then divided by the total expenditure in the 11 groups. Quantities are expressed in kilograms, where food items originally measured in litres were converted to kilograms based on densities (kg/lts) obtained from ENSANUT’s food composition table. Items in concentrate and powdered form were rehydrated following </w:t>
      </w:r>
      <w:sdt>
        <w:sdtPr>
          <w:rPr>
            <w:rFonts w:ascii="Cambria" w:hAnsi="Cambria"/>
            <w:bCs/>
            <w:sz w:val="22"/>
            <w:szCs w:val="32"/>
          </w:rPr>
          <w:tag w:val="MENDELEY_CITATION_v3_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"/>
          <w:id w:val="301743324"/>
          <w:placeholder>
            <w:docPart w:val="DefaultPlaceholder_-1854013440"/>
          </w:placeholder>
        </w:sdtPr>
        <w:sdtEndPr/>
        <w:sdtContent>
          <w:r w:rsidRPr="005E7ACA">
            <w:rPr>
              <w:rFonts w:ascii="Cambria" w:hAnsi="Cambria"/>
              <w:bCs/>
              <w:sz w:val="22"/>
              <w:szCs w:val="32"/>
            </w:rPr>
            <w:t>(Crovetto M. and Uauy, 2014)</w:t>
          </w:r>
        </w:sdtContent>
      </w:sdt>
      <w:r w:rsidRPr="005E7ACA">
        <w:rPr>
          <w:rFonts w:ascii="Cambria" w:hAnsi="Cambria"/>
          <w:bCs/>
          <w:sz w:val="22"/>
          <w:szCs w:val="32"/>
        </w:rPr>
        <w:t xml:space="preserve"> and then converted to kilograms using the same densities. As proxies for prices, we calculated unitary values, which are equal to the ratio of total expenses over total quantities by food group. Standard procedures were applied to make the unitary values of the others (i.e., numeraire) group equal to 1. To avoid outliers affecting our estimations, when household level expenses, quantities and unitary values differed from the mean value at the municipal level +/- 2.5 standard deviations, we replaced it with the </w:t>
      </w:r>
      <w:r w:rsidRPr="005E7ACA">
        <w:rPr>
          <w:rFonts w:ascii="Cambria" w:hAnsi="Cambria"/>
          <w:bCs/>
          <w:sz w:val="22"/>
          <w:szCs w:val="32"/>
        </w:rPr>
        <w:lastRenderedPageBreak/>
        <w:t>mean value at the municipal level +/- 2.5 standard deviations. If a household reported no expenses for a particular food group, their unitary value was imputed with the mean value at the municipality level (total 1,090 municipalities) or from neighbour municipalities when there were no data in a given municipality. In our demand system estimations, we used prices averaged at the municipality level.</w:t>
      </w:r>
      <w:bookmarkStart w:id="1" w:name="_Hlk85049936"/>
    </w:p>
    <w:p w14:paraId="2B1ED2EB" w14:textId="4B138BF9" w:rsidR="006746D5" w:rsidRPr="005E7ACA" w:rsidRDefault="006746D5" w:rsidP="006B5F03">
      <w:pPr>
        <w:tabs>
          <w:tab w:val="left" w:pos="5387"/>
        </w:tabs>
        <w:spacing w:line="360" w:lineRule="auto"/>
        <w:ind w:firstLine="357"/>
        <w:contextualSpacing/>
        <w:jc w:val="both"/>
        <w:rPr>
          <w:rFonts w:ascii="Cambria" w:hAnsi="Cambria"/>
          <w:bCs/>
          <w:sz w:val="22"/>
          <w:szCs w:val="32"/>
        </w:rPr>
      </w:pPr>
      <w:r w:rsidRPr="005E7ACA">
        <w:rPr>
          <w:rFonts w:ascii="Cambria" w:hAnsi="Cambria"/>
          <w:bCs/>
          <w:sz w:val="22"/>
          <w:szCs w:val="32"/>
        </w:rPr>
        <w:t>Further adjustments to the prices and an additional covariate were computed to handle two issues typically identified on demand systems estimation</w:t>
      </w:r>
      <w:bookmarkEnd w:id="1"/>
      <w:r w:rsidRPr="005E7ACA">
        <w:rPr>
          <w:rFonts w:ascii="Cambria" w:hAnsi="Cambria"/>
          <w:bCs/>
          <w:sz w:val="22"/>
          <w:szCs w:val="32"/>
        </w:rPr>
        <w:t xml:space="preserve">s. First, the indirect estimation of prices through unitary values may pose measurement errors and hide household preferences for food product quality (i.e., price endogeneity). To correct this issue, we followed the procedure described in </w:t>
      </w:r>
      <w:sdt>
        <w:sdtPr>
          <w:rPr>
            <w:rFonts w:ascii="Cambria" w:hAnsi="Cambria"/>
            <w:bCs/>
            <w:sz w:val="22"/>
            <w:szCs w:val="32"/>
          </w:rPr>
          <w:tag w:val="MENDELEY_CITATION_v3_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"/>
          <w:id w:val="1114864602"/>
          <w:placeholder>
            <w:docPart w:val="DefaultPlaceholder_-1854013440"/>
          </w:placeholder>
        </w:sdtPr>
        <w:sdtEndPr/>
        <w:sdtContent>
          <w:r w:rsidRPr="005E7ACA">
            <w:rPr>
              <w:rFonts w:ascii="Cambria" w:hAnsi="Cambria"/>
              <w:bCs/>
              <w:sz w:val="22"/>
              <w:szCs w:val="32"/>
            </w:rPr>
            <w:t>(Capacci and Mazzocchi, 2011; Caro et al., 2017a)</w:t>
          </w:r>
        </w:sdtContent>
      </w:sdt>
      <w:r w:rsidRPr="005E7ACA">
        <w:rPr>
          <w:rFonts w:ascii="Cambria" w:hAnsi="Cambria"/>
          <w:bCs/>
          <w:sz w:val="22"/>
          <w:szCs w:val="32"/>
        </w:rPr>
        <w:t xml:space="preserve">, where we ran two-stage least squares regressions to obtain adjusted price estimates at the municipality level. Second, endogeneity in expenditures arises as we used total food expenditures as an explanatory variable for budget shares by food group, which are mutually determined in practice. This aspect was managed by adding a residual term in the demand system obtained by regressing total expenditures on basic sociodemographics </w:t>
      </w:r>
      <w:sdt>
        <w:sdtPr>
          <w:rPr>
            <w:rFonts w:ascii="Cambria" w:hAnsi="Cambria"/>
            <w:bCs/>
            <w:sz w:val="22"/>
            <w:szCs w:val="32"/>
          </w:rPr>
          <w:tag w:val="MENDELEY_CITATION_v3_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"/>
          <w:id w:val="-822580479"/>
          <w:placeholder>
            <w:docPart w:val="DefaultPlaceholder_-1854013440"/>
          </w:placeholder>
        </w:sdtPr>
        <w:sdtEndPr/>
        <w:sdtContent>
          <w:r w:rsidRPr="005E7ACA">
            <w:rPr>
              <w:rFonts w:ascii="Cambria" w:hAnsi="Cambria"/>
              <w:bCs/>
              <w:sz w:val="22"/>
              <w:szCs w:val="32"/>
            </w:rPr>
            <w:t>(Caro et al., 2017a; Segovia et al., 2020)</w:t>
          </w:r>
        </w:sdtContent>
      </w:sdt>
      <w:r w:rsidRPr="005E7ACA">
        <w:rPr>
          <w:rFonts w:ascii="Cambria" w:hAnsi="Cambria"/>
          <w:bCs/>
          <w:sz w:val="22"/>
          <w:szCs w:val="32"/>
        </w:rPr>
        <w:t>.</w:t>
      </w:r>
    </w:p>
    <w:p w14:paraId="588E3CA3" w14:textId="77777777" w:rsidR="006746D5" w:rsidRPr="005E7ACA" w:rsidRDefault="006746D5" w:rsidP="002D63C2">
      <w:pPr>
        <w:tabs>
          <w:tab w:val="left" w:pos="5387"/>
        </w:tabs>
        <w:spacing w:line="360" w:lineRule="auto"/>
        <w:contextualSpacing/>
        <w:jc w:val="both"/>
        <w:rPr>
          <w:rFonts w:ascii="Cambria" w:hAnsi="Cambria"/>
          <w:bCs/>
          <w:sz w:val="22"/>
          <w:szCs w:val="32"/>
        </w:rPr>
      </w:pPr>
    </w:p>
    <w:p w14:paraId="63B92D0D" w14:textId="77777777" w:rsidR="006746D5" w:rsidRPr="005E7ACA" w:rsidRDefault="006746D5" w:rsidP="00456675">
      <w:pPr>
        <w:spacing w:line="360" w:lineRule="auto"/>
        <w:rPr>
          <w:rFonts w:ascii="Cambria" w:hAnsi="Cambria"/>
          <w:b/>
          <w:bCs/>
          <w:sz w:val="24"/>
          <w:szCs w:val="28"/>
        </w:rPr>
      </w:pPr>
      <w:r w:rsidRPr="005E7ACA">
        <w:rPr>
          <w:rFonts w:ascii="Cambria" w:hAnsi="Cambria"/>
          <w:b/>
          <w:bCs/>
          <w:sz w:val="24"/>
          <w:szCs w:val="28"/>
        </w:rPr>
        <w:t>Appendix 4: Calorie availability calculations based on microdata</w:t>
      </w:r>
    </w:p>
    <w:p w14:paraId="520244E2" w14:textId="63AE7ECE" w:rsidR="006746D5" w:rsidRPr="005E7ACA" w:rsidRDefault="006746D5" w:rsidP="001F1FDC">
      <w:pPr>
        <w:tabs>
          <w:tab w:val="left" w:pos="5387"/>
        </w:tabs>
        <w:spacing w:line="360" w:lineRule="auto"/>
        <w:ind w:firstLine="357"/>
        <w:jc w:val="both"/>
        <w:rPr>
          <w:rFonts w:ascii="Cambria" w:hAnsi="Cambria"/>
          <w:bCs/>
          <w:sz w:val="22"/>
          <w:szCs w:val="32"/>
        </w:rPr>
      </w:pPr>
      <w:r w:rsidRPr="005E7ACA">
        <w:rPr>
          <w:rFonts w:ascii="Cambria" w:hAnsi="Cambria"/>
          <w:bCs/>
          <w:sz w:val="22"/>
          <w:szCs w:val="32"/>
        </w:rPr>
        <w:t xml:space="preserve">Data on calories per 100 g. for 224 out of the 247 food items in the ENIGH were obtained from the database of nutritional values compiled by Mexican National Institute of Public Health </w:t>
      </w:r>
      <w:sdt>
        <w:sdtPr>
          <w:rPr>
            <w:rFonts w:ascii="Cambria" w:hAnsi="Cambria"/>
            <w:bCs/>
            <w:sz w:val="22"/>
            <w:szCs w:val="32"/>
          </w:rPr>
          <w:tag w:val="MENDELEY_CITATION_v3_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"/>
          <w:id w:val="-671328740"/>
          <w:placeholder>
            <w:docPart w:val="DefaultPlaceholder_-1854013440"/>
          </w:placeholder>
        </w:sdtPr>
        <w:sdtEndPr/>
        <w:sdtContent>
          <w:r w:rsidRPr="005E7ACA">
            <w:rPr>
              <w:rFonts w:ascii="Cambria" w:hAnsi="Cambria"/>
              <w:bCs/>
              <w:sz w:val="22"/>
              <w:szCs w:val="32"/>
            </w:rPr>
            <w:t>(INSP, 2012)</w:t>
          </w:r>
        </w:sdtContent>
      </w:sdt>
      <w:r w:rsidRPr="005E7ACA">
        <w:rPr>
          <w:rFonts w:ascii="Cambria" w:hAnsi="Cambria"/>
          <w:bCs/>
          <w:sz w:val="22"/>
          <w:szCs w:val="32"/>
        </w:rPr>
        <w:t xml:space="preserve">. To estimate the household calorie intakes, the available conversions were multiplied by the quantities reported as expenditures. From the food items with no calorie conversions available, we excluded 7 items that are not meant for human intake (e.g., tobacco, animal foods) from the calorie calculations; for foods consumed at home, we estimated the calorie conversions per 100 g. based on the average from the rest of food items in their corresponding EAT food group; for foods away from home, we used an estimate of the calorie intake per MXN peso from the rest of the data and multiplied the resulting number by 2/3 to reflect processing margins </w:t>
      </w:r>
      <w:sdt>
        <w:sdtPr>
          <w:rPr>
            <w:rFonts w:ascii="Cambria" w:hAnsi="Cambria"/>
            <w:bCs/>
            <w:sz w:val="22"/>
            <w:szCs w:val="32"/>
          </w:rPr>
          <w:tag w:val="MENDELEY_CITATION_v3_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"/>
          <w:id w:val="912668491"/>
          <w:placeholder>
            <w:docPart w:val="DefaultPlaceholder_-1854013440"/>
          </w:placeholder>
        </w:sdtPr>
        <w:sdtEndPr/>
        <w:sdtContent>
          <w:r w:rsidRPr="005E7ACA">
            <w:rPr>
              <w:rFonts w:ascii="Cambria" w:hAnsi="Cambria"/>
              <w:bCs/>
              <w:sz w:val="22"/>
              <w:szCs w:val="32"/>
            </w:rPr>
            <w:t>(Subramanian and Deaton, 1996; Valero-Gil and Valero, 2018)</w:t>
          </w:r>
        </w:sdtContent>
      </w:sdt>
      <w:r w:rsidRPr="005E7ACA">
        <w:rPr>
          <w:rFonts w:ascii="Cambria" w:hAnsi="Cambria"/>
          <w:bCs/>
          <w:sz w:val="22"/>
          <w:szCs w:val="32"/>
        </w:rPr>
        <w:t>. The resulting calorie availability by food group is shown below in Table A.5.</w:t>
      </w:r>
    </w:p>
    <w:p w14:paraId="3C1960ED" w14:textId="77777777" w:rsidR="006746D5" w:rsidRPr="005E7ACA" w:rsidRDefault="006746D5" w:rsidP="001F1FDC">
      <w:pPr>
        <w:tabs>
          <w:tab w:val="left" w:pos="5387"/>
        </w:tabs>
        <w:spacing w:line="360" w:lineRule="auto"/>
        <w:ind w:firstLine="357"/>
        <w:jc w:val="both"/>
        <w:rPr>
          <w:rFonts w:ascii="Cambria" w:hAnsi="Cambria"/>
          <w:bCs/>
          <w:sz w:val="22"/>
          <w:szCs w:val="32"/>
        </w:rPr>
      </w:pPr>
    </w:p>
    <w:p w14:paraId="34A8413C" w14:textId="77777777" w:rsidR="006746D5" w:rsidRPr="005E7ACA" w:rsidRDefault="006746D5" w:rsidP="001F1FDC">
      <w:pPr>
        <w:tabs>
          <w:tab w:val="left" w:pos="5387"/>
        </w:tabs>
        <w:spacing w:line="360" w:lineRule="auto"/>
        <w:ind w:firstLine="357"/>
        <w:jc w:val="both"/>
        <w:rPr>
          <w:rFonts w:ascii="Cambria" w:hAnsi="Cambria"/>
          <w:bCs/>
          <w:sz w:val="22"/>
          <w:szCs w:val="32"/>
        </w:rPr>
      </w:pPr>
    </w:p>
    <w:p w14:paraId="35DB6C2C" w14:textId="77777777" w:rsidR="006746D5" w:rsidRPr="005E7ACA" w:rsidRDefault="006746D5" w:rsidP="001F1FDC">
      <w:pPr>
        <w:tabs>
          <w:tab w:val="left" w:pos="5387"/>
        </w:tabs>
        <w:spacing w:line="360" w:lineRule="auto"/>
        <w:ind w:firstLine="357"/>
        <w:jc w:val="both"/>
        <w:rPr>
          <w:rFonts w:ascii="Cambria" w:hAnsi="Cambria"/>
          <w:bCs/>
          <w:sz w:val="22"/>
          <w:szCs w:val="32"/>
        </w:rPr>
      </w:pPr>
    </w:p>
    <w:p w14:paraId="3DD19180" w14:textId="77777777" w:rsidR="006746D5" w:rsidRPr="005E7ACA" w:rsidRDefault="006746D5" w:rsidP="001F1FDC">
      <w:pPr>
        <w:tabs>
          <w:tab w:val="left" w:pos="5387"/>
        </w:tabs>
        <w:spacing w:line="360" w:lineRule="auto"/>
        <w:ind w:firstLine="357"/>
        <w:jc w:val="both"/>
        <w:rPr>
          <w:rFonts w:ascii="Cambria" w:hAnsi="Cambria"/>
          <w:bCs/>
          <w:sz w:val="22"/>
          <w:szCs w:val="32"/>
        </w:rPr>
      </w:pPr>
    </w:p>
    <w:p w14:paraId="2BC7BA36" w14:textId="77777777" w:rsidR="006746D5" w:rsidRPr="005E7ACA" w:rsidRDefault="006746D5" w:rsidP="001F1FDC">
      <w:pPr>
        <w:tabs>
          <w:tab w:val="left" w:pos="5387"/>
        </w:tabs>
        <w:spacing w:line="360" w:lineRule="auto"/>
        <w:ind w:firstLine="357"/>
        <w:jc w:val="both"/>
        <w:rPr>
          <w:rFonts w:ascii="Cambria" w:hAnsi="Cambria"/>
          <w:bCs/>
          <w:sz w:val="22"/>
          <w:szCs w:val="32"/>
        </w:rPr>
      </w:pPr>
    </w:p>
    <w:tbl>
      <w:tblPr>
        <w:tblW w:w="5120" w:type="dxa"/>
        <w:tblLook w:val="04A0" w:firstRow="1" w:lastRow="0" w:firstColumn="1" w:lastColumn="0" w:noHBand="0" w:noVBand="1"/>
      </w:tblPr>
      <w:tblGrid>
        <w:gridCol w:w="2640"/>
        <w:gridCol w:w="2480"/>
      </w:tblGrid>
      <w:tr w:rsidR="006746D5" w:rsidRPr="005E7ACA" w14:paraId="17D51B7B" w14:textId="77777777" w:rsidTr="00F11B3D">
        <w:trPr>
          <w:trHeight w:val="312"/>
        </w:trPr>
        <w:tc>
          <w:tcPr>
            <w:tcW w:w="2640" w:type="dxa"/>
            <w:tcBorders>
              <w:top w:val="nil"/>
              <w:left w:val="nil"/>
              <w:bottom w:val="nil"/>
              <w:right w:val="nil"/>
            </w:tcBorders>
            <w:shd w:val="clear" w:color="000000" w:fill="FFFFFF"/>
            <w:noWrap/>
            <w:vAlign w:val="bottom"/>
            <w:hideMark/>
          </w:tcPr>
          <w:p w14:paraId="283F73DF" w14:textId="77777777" w:rsidR="006746D5" w:rsidRPr="005E7ACA" w:rsidRDefault="006746D5" w:rsidP="00F11B3D">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lastRenderedPageBreak/>
              <w:t>Table A.5</w:t>
            </w:r>
          </w:p>
        </w:tc>
        <w:tc>
          <w:tcPr>
            <w:tcW w:w="2480" w:type="dxa"/>
            <w:tcBorders>
              <w:top w:val="nil"/>
              <w:left w:val="nil"/>
              <w:bottom w:val="nil"/>
              <w:right w:val="nil"/>
            </w:tcBorders>
            <w:shd w:val="clear" w:color="000000" w:fill="FFFFFF"/>
            <w:noWrap/>
            <w:vAlign w:val="bottom"/>
            <w:hideMark/>
          </w:tcPr>
          <w:p w14:paraId="254D0C14" w14:textId="77777777" w:rsidR="006746D5" w:rsidRPr="005E7ACA" w:rsidRDefault="006746D5" w:rsidP="00F11B3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002237C9" w14:textId="77777777" w:rsidTr="00F11B3D">
        <w:trPr>
          <w:trHeight w:val="312"/>
        </w:trPr>
        <w:tc>
          <w:tcPr>
            <w:tcW w:w="2640" w:type="dxa"/>
            <w:tcBorders>
              <w:top w:val="nil"/>
              <w:left w:val="nil"/>
              <w:bottom w:val="nil"/>
              <w:right w:val="nil"/>
            </w:tcBorders>
            <w:shd w:val="clear" w:color="000000" w:fill="FFFFFF"/>
            <w:noWrap/>
            <w:vAlign w:val="bottom"/>
            <w:hideMark/>
          </w:tcPr>
          <w:p w14:paraId="658C0AB5" w14:textId="77777777" w:rsidR="006746D5" w:rsidRPr="005E7ACA" w:rsidRDefault="006746D5" w:rsidP="00F11B3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Calorie content by food group.</w:t>
            </w:r>
          </w:p>
        </w:tc>
        <w:tc>
          <w:tcPr>
            <w:tcW w:w="2480" w:type="dxa"/>
            <w:tcBorders>
              <w:top w:val="nil"/>
              <w:left w:val="nil"/>
              <w:bottom w:val="nil"/>
              <w:right w:val="nil"/>
            </w:tcBorders>
            <w:shd w:val="clear" w:color="000000" w:fill="FFFFFF"/>
            <w:noWrap/>
            <w:vAlign w:val="bottom"/>
            <w:hideMark/>
          </w:tcPr>
          <w:p w14:paraId="4883B777" w14:textId="77777777" w:rsidR="006746D5" w:rsidRPr="005E7ACA" w:rsidRDefault="006746D5" w:rsidP="00F11B3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68198171" w14:textId="77777777" w:rsidTr="00F11B3D">
        <w:trPr>
          <w:trHeight w:val="312"/>
        </w:trPr>
        <w:tc>
          <w:tcPr>
            <w:tcW w:w="2640" w:type="dxa"/>
            <w:tcBorders>
              <w:top w:val="single" w:sz="4" w:space="0" w:color="auto"/>
              <w:left w:val="nil"/>
              <w:bottom w:val="single" w:sz="4" w:space="0" w:color="auto"/>
              <w:right w:val="nil"/>
            </w:tcBorders>
            <w:shd w:val="clear" w:color="000000" w:fill="FFFFFF"/>
            <w:vAlign w:val="center"/>
            <w:hideMark/>
          </w:tcPr>
          <w:p w14:paraId="3BC2CE8B" w14:textId="77777777" w:rsidR="006746D5" w:rsidRPr="005E7ACA" w:rsidRDefault="006746D5" w:rsidP="00F11B3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EAT Food groups</w:t>
            </w:r>
          </w:p>
        </w:tc>
        <w:tc>
          <w:tcPr>
            <w:tcW w:w="2480" w:type="dxa"/>
            <w:tcBorders>
              <w:top w:val="single" w:sz="4" w:space="0" w:color="auto"/>
              <w:left w:val="nil"/>
              <w:bottom w:val="single" w:sz="4" w:space="0" w:color="auto"/>
              <w:right w:val="nil"/>
            </w:tcBorders>
            <w:shd w:val="clear" w:color="000000" w:fill="FFFFFF"/>
            <w:vAlign w:val="center"/>
            <w:hideMark/>
          </w:tcPr>
          <w:p w14:paraId="3B7A9100" w14:textId="77777777" w:rsidR="006746D5" w:rsidRPr="005E7ACA" w:rsidRDefault="006746D5" w:rsidP="00F11B3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Kcal per 100 g.</w:t>
            </w:r>
          </w:p>
        </w:tc>
      </w:tr>
      <w:tr w:rsidR="006746D5" w:rsidRPr="005E7ACA" w14:paraId="19C34734" w14:textId="77777777" w:rsidTr="00F11B3D">
        <w:trPr>
          <w:trHeight w:val="312"/>
        </w:trPr>
        <w:tc>
          <w:tcPr>
            <w:tcW w:w="2640" w:type="dxa"/>
            <w:tcBorders>
              <w:top w:val="nil"/>
              <w:left w:val="nil"/>
              <w:bottom w:val="nil"/>
              <w:right w:val="nil"/>
            </w:tcBorders>
            <w:shd w:val="clear" w:color="000000" w:fill="FFFFFF"/>
            <w:noWrap/>
            <w:vAlign w:val="center"/>
            <w:hideMark/>
          </w:tcPr>
          <w:p w14:paraId="3587C117" w14:textId="77777777" w:rsidR="006746D5" w:rsidRPr="005E7ACA" w:rsidRDefault="006746D5" w:rsidP="00F11B3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High-fiber grains</w:t>
            </w:r>
          </w:p>
        </w:tc>
        <w:tc>
          <w:tcPr>
            <w:tcW w:w="2480" w:type="dxa"/>
            <w:tcBorders>
              <w:top w:val="nil"/>
              <w:left w:val="nil"/>
              <w:bottom w:val="nil"/>
              <w:right w:val="nil"/>
            </w:tcBorders>
            <w:shd w:val="clear" w:color="000000" w:fill="FFFFFF"/>
            <w:vAlign w:val="center"/>
            <w:hideMark/>
          </w:tcPr>
          <w:p w14:paraId="34075E8E" w14:textId="77777777" w:rsidR="006746D5" w:rsidRPr="005E7ACA" w:rsidRDefault="006746D5" w:rsidP="00F11B3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261.6</w:t>
            </w:r>
          </w:p>
        </w:tc>
      </w:tr>
      <w:tr w:rsidR="006746D5" w:rsidRPr="005E7ACA" w14:paraId="57BCD845" w14:textId="77777777" w:rsidTr="00F11B3D">
        <w:trPr>
          <w:trHeight w:val="312"/>
        </w:trPr>
        <w:tc>
          <w:tcPr>
            <w:tcW w:w="2640" w:type="dxa"/>
            <w:tcBorders>
              <w:top w:val="nil"/>
              <w:left w:val="nil"/>
              <w:bottom w:val="nil"/>
              <w:right w:val="nil"/>
            </w:tcBorders>
            <w:shd w:val="clear" w:color="000000" w:fill="FFFFFF"/>
            <w:noWrap/>
            <w:vAlign w:val="center"/>
            <w:hideMark/>
          </w:tcPr>
          <w:p w14:paraId="738F52A8" w14:textId="77777777" w:rsidR="006746D5" w:rsidRPr="005E7ACA" w:rsidRDefault="006746D5" w:rsidP="00F11B3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Low-fiber grains</w:t>
            </w:r>
          </w:p>
        </w:tc>
        <w:tc>
          <w:tcPr>
            <w:tcW w:w="2480" w:type="dxa"/>
            <w:tcBorders>
              <w:top w:val="nil"/>
              <w:left w:val="nil"/>
              <w:bottom w:val="nil"/>
              <w:right w:val="nil"/>
            </w:tcBorders>
            <w:shd w:val="clear" w:color="000000" w:fill="FFFFFF"/>
            <w:vAlign w:val="center"/>
            <w:hideMark/>
          </w:tcPr>
          <w:p w14:paraId="5C62DCC8" w14:textId="77777777" w:rsidR="006746D5" w:rsidRPr="005E7ACA" w:rsidRDefault="006746D5" w:rsidP="00F11B3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359.7</w:t>
            </w:r>
          </w:p>
        </w:tc>
      </w:tr>
      <w:tr w:rsidR="006746D5" w:rsidRPr="005E7ACA" w14:paraId="66E8F1D5" w14:textId="77777777" w:rsidTr="00F11B3D">
        <w:trPr>
          <w:trHeight w:val="312"/>
        </w:trPr>
        <w:tc>
          <w:tcPr>
            <w:tcW w:w="2640" w:type="dxa"/>
            <w:tcBorders>
              <w:top w:val="nil"/>
              <w:left w:val="nil"/>
              <w:bottom w:val="nil"/>
              <w:right w:val="nil"/>
            </w:tcBorders>
            <w:shd w:val="clear" w:color="000000" w:fill="FFFFFF"/>
            <w:noWrap/>
            <w:vAlign w:val="center"/>
            <w:hideMark/>
          </w:tcPr>
          <w:p w14:paraId="02C1B353" w14:textId="77777777" w:rsidR="006746D5" w:rsidRPr="005E7ACA" w:rsidRDefault="006746D5" w:rsidP="00F11B3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Tubers or starchy vegetables</w:t>
            </w:r>
          </w:p>
        </w:tc>
        <w:tc>
          <w:tcPr>
            <w:tcW w:w="2480" w:type="dxa"/>
            <w:tcBorders>
              <w:top w:val="nil"/>
              <w:left w:val="nil"/>
              <w:bottom w:val="nil"/>
              <w:right w:val="nil"/>
            </w:tcBorders>
            <w:shd w:val="clear" w:color="000000" w:fill="FFFFFF"/>
            <w:vAlign w:val="center"/>
            <w:hideMark/>
          </w:tcPr>
          <w:p w14:paraId="5C092BFA" w14:textId="77777777" w:rsidR="006746D5" w:rsidRPr="005E7ACA" w:rsidRDefault="006746D5" w:rsidP="00F11B3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215.0</w:t>
            </w:r>
          </w:p>
        </w:tc>
      </w:tr>
      <w:tr w:rsidR="006746D5" w:rsidRPr="005E7ACA" w14:paraId="66570436" w14:textId="77777777" w:rsidTr="00F11B3D">
        <w:trPr>
          <w:trHeight w:val="312"/>
        </w:trPr>
        <w:tc>
          <w:tcPr>
            <w:tcW w:w="2640" w:type="dxa"/>
            <w:tcBorders>
              <w:top w:val="nil"/>
              <w:left w:val="nil"/>
              <w:bottom w:val="nil"/>
              <w:right w:val="nil"/>
            </w:tcBorders>
            <w:shd w:val="clear" w:color="000000" w:fill="FFFFFF"/>
            <w:noWrap/>
            <w:vAlign w:val="center"/>
            <w:hideMark/>
          </w:tcPr>
          <w:p w14:paraId="11926B52" w14:textId="77777777" w:rsidR="006746D5" w:rsidRPr="005E7ACA" w:rsidRDefault="006746D5" w:rsidP="00F11B3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Vegetables</w:t>
            </w:r>
          </w:p>
        </w:tc>
        <w:tc>
          <w:tcPr>
            <w:tcW w:w="2480" w:type="dxa"/>
            <w:tcBorders>
              <w:top w:val="nil"/>
              <w:left w:val="nil"/>
              <w:bottom w:val="nil"/>
              <w:right w:val="nil"/>
            </w:tcBorders>
            <w:shd w:val="clear" w:color="000000" w:fill="FFFFFF"/>
            <w:vAlign w:val="center"/>
            <w:hideMark/>
          </w:tcPr>
          <w:p w14:paraId="392BF4B1" w14:textId="77777777" w:rsidR="006746D5" w:rsidRPr="005E7ACA" w:rsidRDefault="006746D5" w:rsidP="00F11B3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45.4</w:t>
            </w:r>
          </w:p>
        </w:tc>
      </w:tr>
      <w:tr w:rsidR="006746D5" w:rsidRPr="005E7ACA" w14:paraId="6E14C081" w14:textId="77777777" w:rsidTr="00F11B3D">
        <w:trPr>
          <w:trHeight w:val="312"/>
        </w:trPr>
        <w:tc>
          <w:tcPr>
            <w:tcW w:w="2640" w:type="dxa"/>
            <w:tcBorders>
              <w:top w:val="nil"/>
              <w:left w:val="nil"/>
              <w:bottom w:val="nil"/>
              <w:right w:val="nil"/>
            </w:tcBorders>
            <w:shd w:val="clear" w:color="000000" w:fill="FFFFFF"/>
            <w:noWrap/>
            <w:vAlign w:val="center"/>
            <w:hideMark/>
          </w:tcPr>
          <w:p w14:paraId="33498A9F" w14:textId="77777777" w:rsidR="006746D5" w:rsidRPr="005E7ACA" w:rsidRDefault="006746D5" w:rsidP="00F11B3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Fruits</w:t>
            </w:r>
          </w:p>
        </w:tc>
        <w:tc>
          <w:tcPr>
            <w:tcW w:w="2480" w:type="dxa"/>
            <w:tcBorders>
              <w:top w:val="nil"/>
              <w:left w:val="nil"/>
              <w:bottom w:val="nil"/>
              <w:right w:val="nil"/>
            </w:tcBorders>
            <w:shd w:val="clear" w:color="000000" w:fill="FFFFFF"/>
            <w:vAlign w:val="center"/>
            <w:hideMark/>
          </w:tcPr>
          <w:p w14:paraId="2757CB08" w14:textId="77777777" w:rsidR="006746D5" w:rsidRPr="005E7ACA" w:rsidRDefault="006746D5" w:rsidP="00F11B3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70.4</w:t>
            </w:r>
          </w:p>
        </w:tc>
      </w:tr>
      <w:tr w:rsidR="006746D5" w:rsidRPr="005E7ACA" w14:paraId="2F786FEB" w14:textId="77777777" w:rsidTr="00F11B3D">
        <w:trPr>
          <w:trHeight w:val="312"/>
        </w:trPr>
        <w:tc>
          <w:tcPr>
            <w:tcW w:w="2640" w:type="dxa"/>
            <w:tcBorders>
              <w:top w:val="nil"/>
              <w:left w:val="nil"/>
              <w:bottom w:val="nil"/>
              <w:right w:val="nil"/>
            </w:tcBorders>
            <w:shd w:val="clear" w:color="000000" w:fill="FFFFFF"/>
            <w:noWrap/>
            <w:vAlign w:val="center"/>
            <w:hideMark/>
          </w:tcPr>
          <w:p w14:paraId="2D2A0375" w14:textId="77777777" w:rsidR="006746D5" w:rsidRPr="005E7ACA" w:rsidRDefault="006746D5" w:rsidP="00F11B3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Dairy foods</w:t>
            </w:r>
          </w:p>
        </w:tc>
        <w:tc>
          <w:tcPr>
            <w:tcW w:w="2480" w:type="dxa"/>
            <w:tcBorders>
              <w:top w:val="nil"/>
              <w:left w:val="nil"/>
              <w:bottom w:val="nil"/>
              <w:right w:val="nil"/>
            </w:tcBorders>
            <w:shd w:val="clear" w:color="000000" w:fill="FFFFFF"/>
            <w:vAlign w:val="center"/>
            <w:hideMark/>
          </w:tcPr>
          <w:p w14:paraId="3FD37D3D" w14:textId="77777777" w:rsidR="006746D5" w:rsidRPr="005E7ACA" w:rsidRDefault="006746D5" w:rsidP="00F11B3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280.9</w:t>
            </w:r>
          </w:p>
        </w:tc>
      </w:tr>
      <w:tr w:rsidR="006746D5" w:rsidRPr="005E7ACA" w14:paraId="417886BB" w14:textId="77777777" w:rsidTr="00F11B3D">
        <w:trPr>
          <w:trHeight w:val="312"/>
        </w:trPr>
        <w:tc>
          <w:tcPr>
            <w:tcW w:w="2640" w:type="dxa"/>
            <w:tcBorders>
              <w:top w:val="nil"/>
              <w:left w:val="nil"/>
              <w:bottom w:val="nil"/>
              <w:right w:val="nil"/>
            </w:tcBorders>
            <w:shd w:val="clear" w:color="000000" w:fill="FFFFFF"/>
            <w:noWrap/>
            <w:vAlign w:val="center"/>
            <w:hideMark/>
          </w:tcPr>
          <w:p w14:paraId="3A6A4D48" w14:textId="77777777" w:rsidR="006746D5" w:rsidRPr="005E7ACA" w:rsidRDefault="006746D5" w:rsidP="00F11B3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Animal-based proteins</w:t>
            </w:r>
          </w:p>
        </w:tc>
        <w:tc>
          <w:tcPr>
            <w:tcW w:w="2480" w:type="dxa"/>
            <w:tcBorders>
              <w:top w:val="nil"/>
              <w:left w:val="nil"/>
              <w:bottom w:val="nil"/>
              <w:right w:val="nil"/>
            </w:tcBorders>
            <w:shd w:val="clear" w:color="000000" w:fill="FFFFFF"/>
            <w:vAlign w:val="center"/>
            <w:hideMark/>
          </w:tcPr>
          <w:p w14:paraId="1B23A4DE" w14:textId="77777777" w:rsidR="006746D5" w:rsidRPr="005E7ACA" w:rsidRDefault="006746D5" w:rsidP="00F11B3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223.4</w:t>
            </w:r>
          </w:p>
        </w:tc>
      </w:tr>
      <w:tr w:rsidR="006746D5" w:rsidRPr="005E7ACA" w14:paraId="5BEA69A0" w14:textId="77777777" w:rsidTr="00F11B3D">
        <w:trPr>
          <w:trHeight w:val="312"/>
        </w:trPr>
        <w:tc>
          <w:tcPr>
            <w:tcW w:w="2640" w:type="dxa"/>
            <w:tcBorders>
              <w:top w:val="nil"/>
              <w:left w:val="nil"/>
              <w:bottom w:val="nil"/>
              <w:right w:val="nil"/>
            </w:tcBorders>
            <w:shd w:val="clear" w:color="000000" w:fill="FFFFFF"/>
            <w:noWrap/>
            <w:vAlign w:val="center"/>
            <w:hideMark/>
          </w:tcPr>
          <w:p w14:paraId="47D5829C" w14:textId="77777777" w:rsidR="006746D5" w:rsidRPr="005E7ACA" w:rsidRDefault="006746D5" w:rsidP="00F11B3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Plant-based proteins</w:t>
            </w:r>
          </w:p>
        </w:tc>
        <w:tc>
          <w:tcPr>
            <w:tcW w:w="2480" w:type="dxa"/>
            <w:tcBorders>
              <w:top w:val="nil"/>
              <w:left w:val="nil"/>
              <w:bottom w:val="nil"/>
              <w:right w:val="nil"/>
            </w:tcBorders>
            <w:shd w:val="clear" w:color="000000" w:fill="FFFFFF"/>
            <w:vAlign w:val="center"/>
            <w:hideMark/>
          </w:tcPr>
          <w:p w14:paraId="650069DF" w14:textId="77777777" w:rsidR="006746D5" w:rsidRPr="005E7ACA" w:rsidRDefault="006746D5" w:rsidP="00F11B3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337.4</w:t>
            </w:r>
          </w:p>
        </w:tc>
      </w:tr>
      <w:tr w:rsidR="006746D5" w:rsidRPr="005E7ACA" w14:paraId="313CAC40" w14:textId="77777777" w:rsidTr="00F11B3D">
        <w:trPr>
          <w:trHeight w:val="312"/>
        </w:trPr>
        <w:tc>
          <w:tcPr>
            <w:tcW w:w="2640" w:type="dxa"/>
            <w:tcBorders>
              <w:top w:val="nil"/>
              <w:left w:val="nil"/>
              <w:bottom w:val="nil"/>
              <w:right w:val="nil"/>
            </w:tcBorders>
            <w:shd w:val="clear" w:color="000000" w:fill="FFFFFF"/>
            <w:noWrap/>
            <w:vAlign w:val="center"/>
            <w:hideMark/>
          </w:tcPr>
          <w:p w14:paraId="4AE30241" w14:textId="77777777" w:rsidR="006746D5" w:rsidRPr="005E7ACA" w:rsidRDefault="006746D5" w:rsidP="00F11B3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Added fats</w:t>
            </w:r>
          </w:p>
        </w:tc>
        <w:tc>
          <w:tcPr>
            <w:tcW w:w="2480" w:type="dxa"/>
            <w:tcBorders>
              <w:top w:val="nil"/>
              <w:left w:val="nil"/>
              <w:bottom w:val="nil"/>
              <w:right w:val="nil"/>
            </w:tcBorders>
            <w:shd w:val="clear" w:color="000000" w:fill="FFFFFF"/>
            <w:vAlign w:val="center"/>
            <w:hideMark/>
          </w:tcPr>
          <w:p w14:paraId="01DA5D5F" w14:textId="77777777" w:rsidR="006746D5" w:rsidRPr="005E7ACA" w:rsidRDefault="006746D5" w:rsidP="00F11B3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674.9</w:t>
            </w:r>
          </w:p>
        </w:tc>
      </w:tr>
      <w:tr w:rsidR="006746D5" w:rsidRPr="005E7ACA" w14:paraId="642EB684" w14:textId="77777777" w:rsidTr="00F11B3D">
        <w:trPr>
          <w:trHeight w:val="312"/>
        </w:trPr>
        <w:tc>
          <w:tcPr>
            <w:tcW w:w="2640" w:type="dxa"/>
            <w:tcBorders>
              <w:top w:val="nil"/>
              <w:left w:val="nil"/>
              <w:bottom w:val="nil"/>
              <w:right w:val="nil"/>
            </w:tcBorders>
            <w:shd w:val="clear" w:color="000000" w:fill="FFFFFF"/>
            <w:noWrap/>
            <w:vAlign w:val="center"/>
            <w:hideMark/>
          </w:tcPr>
          <w:p w14:paraId="7FA8E991" w14:textId="77777777" w:rsidR="006746D5" w:rsidRPr="005E7ACA" w:rsidRDefault="006746D5" w:rsidP="00F11B3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Added sugars</w:t>
            </w:r>
          </w:p>
        </w:tc>
        <w:tc>
          <w:tcPr>
            <w:tcW w:w="2480" w:type="dxa"/>
            <w:tcBorders>
              <w:top w:val="nil"/>
              <w:left w:val="nil"/>
              <w:bottom w:val="nil"/>
              <w:right w:val="nil"/>
            </w:tcBorders>
            <w:shd w:val="clear" w:color="000000" w:fill="FFFFFF"/>
            <w:vAlign w:val="center"/>
            <w:hideMark/>
          </w:tcPr>
          <w:p w14:paraId="0E155A1D" w14:textId="77777777" w:rsidR="006746D5" w:rsidRPr="005E7ACA" w:rsidRDefault="006746D5" w:rsidP="00F11B3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232.3</w:t>
            </w:r>
          </w:p>
        </w:tc>
      </w:tr>
      <w:tr w:rsidR="006746D5" w:rsidRPr="005E7ACA" w14:paraId="4632F575" w14:textId="77777777" w:rsidTr="00F11B3D">
        <w:trPr>
          <w:trHeight w:val="312"/>
        </w:trPr>
        <w:tc>
          <w:tcPr>
            <w:tcW w:w="2640" w:type="dxa"/>
            <w:tcBorders>
              <w:top w:val="nil"/>
              <w:left w:val="nil"/>
              <w:bottom w:val="single" w:sz="4" w:space="0" w:color="auto"/>
              <w:right w:val="nil"/>
            </w:tcBorders>
            <w:shd w:val="clear" w:color="000000" w:fill="FFFFFF"/>
            <w:noWrap/>
            <w:vAlign w:val="center"/>
            <w:hideMark/>
          </w:tcPr>
          <w:p w14:paraId="6F1CD7B1" w14:textId="77777777" w:rsidR="006746D5" w:rsidRPr="005E7ACA" w:rsidRDefault="006746D5" w:rsidP="00F11B3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Others</w:t>
            </w:r>
          </w:p>
        </w:tc>
        <w:tc>
          <w:tcPr>
            <w:tcW w:w="2480" w:type="dxa"/>
            <w:tcBorders>
              <w:top w:val="nil"/>
              <w:left w:val="nil"/>
              <w:bottom w:val="single" w:sz="4" w:space="0" w:color="auto"/>
              <w:right w:val="nil"/>
            </w:tcBorders>
            <w:shd w:val="clear" w:color="000000" w:fill="FFFFFF"/>
            <w:vAlign w:val="center"/>
            <w:hideMark/>
          </w:tcPr>
          <w:p w14:paraId="408B972A" w14:textId="77777777" w:rsidR="006746D5" w:rsidRPr="005E7ACA" w:rsidRDefault="006746D5" w:rsidP="00F11B3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135.7</w:t>
            </w:r>
          </w:p>
        </w:tc>
      </w:tr>
      <w:tr w:rsidR="006746D5" w:rsidRPr="005E7ACA" w14:paraId="7F8A5906" w14:textId="77777777" w:rsidTr="00F11B3D">
        <w:trPr>
          <w:trHeight w:val="480"/>
        </w:trPr>
        <w:tc>
          <w:tcPr>
            <w:tcW w:w="5120" w:type="dxa"/>
            <w:gridSpan w:val="2"/>
            <w:tcBorders>
              <w:top w:val="single" w:sz="4" w:space="0" w:color="auto"/>
              <w:left w:val="nil"/>
              <w:bottom w:val="nil"/>
              <w:right w:val="nil"/>
            </w:tcBorders>
            <w:shd w:val="clear" w:color="000000" w:fill="FFFFFF"/>
            <w:vAlign w:val="bottom"/>
            <w:hideMark/>
          </w:tcPr>
          <w:p w14:paraId="2BFF631F" w14:textId="77777777" w:rsidR="006746D5" w:rsidRPr="005E7ACA" w:rsidRDefault="006746D5" w:rsidP="00744F42">
            <w:pPr>
              <w:spacing w:after="0" w:line="240" w:lineRule="auto"/>
              <w:jc w:val="both"/>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Notes: Values computed as the average calories in the ENIGH's food items classified in each food group. </w:t>
            </w:r>
          </w:p>
        </w:tc>
      </w:tr>
      <w:tr w:rsidR="006746D5" w:rsidRPr="005E7ACA" w14:paraId="2F69FBDD" w14:textId="77777777" w:rsidTr="00F11B3D">
        <w:trPr>
          <w:trHeight w:val="221"/>
        </w:trPr>
        <w:tc>
          <w:tcPr>
            <w:tcW w:w="5120" w:type="dxa"/>
            <w:gridSpan w:val="2"/>
            <w:tcBorders>
              <w:top w:val="nil"/>
              <w:left w:val="nil"/>
              <w:bottom w:val="nil"/>
              <w:right w:val="nil"/>
            </w:tcBorders>
            <w:shd w:val="clear" w:color="000000" w:fill="FFFFFF"/>
            <w:noWrap/>
            <w:vAlign w:val="bottom"/>
            <w:hideMark/>
          </w:tcPr>
          <w:p w14:paraId="7986474B" w14:textId="77777777" w:rsidR="006746D5" w:rsidRPr="005E7ACA" w:rsidRDefault="006746D5" w:rsidP="00744F42">
            <w:pPr>
              <w:spacing w:after="0" w:line="240" w:lineRule="auto"/>
              <w:jc w:val="both"/>
              <w:rPr>
                <w:rFonts w:ascii="Cambria" w:eastAsia="Times New Roman" w:hAnsi="Cambria" w:cs="Calibri"/>
                <w:color w:val="000000"/>
                <w:sz w:val="16"/>
                <w:szCs w:val="16"/>
              </w:rPr>
            </w:pPr>
            <w:r w:rsidRPr="005E7ACA">
              <w:rPr>
                <w:rFonts w:ascii="Cambria" w:eastAsia="Times New Roman" w:hAnsi="Cambria" w:cs="Calibri"/>
                <w:color w:val="000000"/>
                <w:sz w:val="16"/>
                <w:szCs w:val="16"/>
              </w:rPr>
              <w:t>Source: Own calculations based on INSP (2012).</w:t>
            </w:r>
          </w:p>
        </w:tc>
      </w:tr>
    </w:tbl>
    <w:p w14:paraId="0FF00B41" w14:textId="77777777" w:rsidR="006746D5" w:rsidRPr="005E7ACA" w:rsidRDefault="006746D5" w:rsidP="00B3664B">
      <w:pPr>
        <w:rPr>
          <w:rFonts w:ascii="Cambria" w:hAnsi="Cambria"/>
          <w:sz w:val="22"/>
          <w:szCs w:val="32"/>
        </w:rPr>
      </w:pPr>
    </w:p>
    <w:p w14:paraId="06EC7869" w14:textId="77777777" w:rsidR="006746D5" w:rsidRPr="005E7ACA" w:rsidRDefault="006746D5" w:rsidP="00574D0B">
      <w:pPr>
        <w:spacing w:line="360" w:lineRule="auto"/>
        <w:rPr>
          <w:rFonts w:ascii="Cambria" w:hAnsi="Cambria"/>
          <w:b/>
          <w:bCs/>
          <w:sz w:val="24"/>
          <w:szCs w:val="28"/>
        </w:rPr>
      </w:pPr>
    </w:p>
    <w:p w14:paraId="38D405AC" w14:textId="77777777" w:rsidR="006746D5" w:rsidRPr="005E7ACA" w:rsidRDefault="006746D5" w:rsidP="00574D0B">
      <w:pPr>
        <w:spacing w:line="360" w:lineRule="auto"/>
        <w:rPr>
          <w:rFonts w:ascii="Cambria" w:hAnsi="Cambria"/>
          <w:b/>
          <w:bCs/>
          <w:sz w:val="24"/>
          <w:szCs w:val="28"/>
        </w:rPr>
      </w:pPr>
    </w:p>
    <w:p w14:paraId="38EA73CC" w14:textId="77777777" w:rsidR="006746D5" w:rsidRPr="005E7ACA" w:rsidRDefault="006746D5" w:rsidP="00574D0B">
      <w:pPr>
        <w:spacing w:line="360" w:lineRule="auto"/>
        <w:rPr>
          <w:rFonts w:ascii="Cambria" w:hAnsi="Cambria"/>
          <w:b/>
          <w:bCs/>
          <w:sz w:val="24"/>
          <w:szCs w:val="28"/>
        </w:rPr>
      </w:pPr>
    </w:p>
    <w:p w14:paraId="15692A8F" w14:textId="77777777" w:rsidR="006746D5" w:rsidRPr="005E7ACA" w:rsidRDefault="006746D5" w:rsidP="00574D0B">
      <w:pPr>
        <w:spacing w:line="360" w:lineRule="auto"/>
        <w:rPr>
          <w:rFonts w:ascii="Cambria" w:hAnsi="Cambria"/>
          <w:b/>
          <w:bCs/>
          <w:sz w:val="24"/>
          <w:szCs w:val="28"/>
        </w:rPr>
      </w:pPr>
    </w:p>
    <w:p w14:paraId="7E92746E" w14:textId="77777777" w:rsidR="006746D5" w:rsidRPr="005E7ACA" w:rsidRDefault="006746D5" w:rsidP="00574D0B">
      <w:pPr>
        <w:spacing w:line="360" w:lineRule="auto"/>
        <w:rPr>
          <w:rFonts w:ascii="Cambria" w:hAnsi="Cambria"/>
          <w:b/>
          <w:bCs/>
          <w:sz w:val="24"/>
          <w:szCs w:val="28"/>
        </w:rPr>
      </w:pPr>
    </w:p>
    <w:p w14:paraId="5389A0E9" w14:textId="77777777" w:rsidR="006746D5" w:rsidRPr="005E7ACA" w:rsidRDefault="006746D5" w:rsidP="00574D0B">
      <w:pPr>
        <w:spacing w:line="360" w:lineRule="auto"/>
        <w:rPr>
          <w:rFonts w:ascii="Cambria" w:hAnsi="Cambria"/>
          <w:b/>
          <w:bCs/>
          <w:sz w:val="24"/>
          <w:szCs w:val="28"/>
        </w:rPr>
      </w:pPr>
    </w:p>
    <w:p w14:paraId="61EEFBB6" w14:textId="77777777" w:rsidR="006746D5" w:rsidRPr="005E7ACA" w:rsidRDefault="006746D5" w:rsidP="00574D0B">
      <w:pPr>
        <w:spacing w:line="360" w:lineRule="auto"/>
        <w:rPr>
          <w:rFonts w:ascii="Cambria" w:hAnsi="Cambria"/>
          <w:b/>
          <w:bCs/>
          <w:sz w:val="24"/>
          <w:szCs w:val="28"/>
        </w:rPr>
      </w:pPr>
    </w:p>
    <w:p w14:paraId="283B52A1" w14:textId="77777777" w:rsidR="006746D5" w:rsidRPr="005E7ACA" w:rsidRDefault="006746D5" w:rsidP="00574D0B">
      <w:pPr>
        <w:spacing w:line="360" w:lineRule="auto"/>
        <w:rPr>
          <w:rFonts w:ascii="Cambria" w:hAnsi="Cambria"/>
          <w:b/>
          <w:bCs/>
          <w:sz w:val="24"/>
          <w:szCs w:val="28"/>
        </w:rPr>
      </w:pPr>
    </w:p>
    <w:p w14:paraId="06DDB858" w14:textId="77777777" w:rsidR="006746D5" w:rsidRPr="005E7ACA" w:rsidRDefault="006746D5" w:rsidP="00574D0B">
      <w:pPr>
        <w:spacing w:line="360" w:lineRule="auto"/>
        <w:rPr>
          <w:rFonts w:ascii="Cambria" w:hAnsi="Cambria"/>
          <w:b/>
          <w:bCs/>
          <w:sz w:val="24"/>
          <w:szCs w:val="28"/>
        </w:rPr>
      </w:pPr>
    </w:p>
    <w:p w14:paraId="02F5B0E2" w14:textId="77777777" w:rsidR="006746D5" w:rsidRPr="005E7ACA" w:rsidRDefault="006746D5" w:rsidP="00574D0B">
      <w:pPr>
        <w:spacing w:line="360" w:lineRule="auto"/>
        <w:rPr>
          <w:rFonts w:ascii="Cambria" w:hAnsi="Cambria"/>
          <w:b/>
          <w:bCs/>
          <w:sz w:val="24"/>
          <w:szCs w:val="28"/>
        </w:rPr>
      </w:pPr>
    </w:p>
    <w:p w14:paraId="268F8853" w14:textId="77777777" w:rsidR="006746D5" w:rsidRPr="005E7ACA" w:rsidRDefault="006746D5" w:rsidP="00574D0B">
      <w:pPr>
        <w:spacing w:line="360" w:lineRule="auto"/>
        <w:rPr>
          <w:rFonts w:ascii="Cambria" w:hAnsi="Cambria"/>
          <w:b/>
          <w:bCs/>
          <w:sz w:val="24"/>
          <w:szCs w:val="28"/>
        </w:rPr>
      </w:pPr>
    </w:p>
    <w:p w14:paraId="6B6D90CC" w14:textId="77777777" w:rsidR="006746D5" w:rsidRPr="005E7ACA" w:rsidRDefault="006746D5" w:rsidP="00574D0B">
      <w:pPr>
        <w:spacing w:line="360" w:lineRule="auto"/>
        <w:rPr>
          <w:rFonts w:ascii="Cambria" w:hAnsi="Cambria"/>
          <w:b/>
          <w:bCs/>
          <w:sz w:val="24"/>
          <w:szCs w:val="28"/>
        </w:rPr>
      </w:pPr>
    </w:p>
    <w:p w14:paraId="6558DF3D" w14:textId="77777777" w:rsidR="006746D5" w:rsidRPr="005E7ACA" w:rsidRDefault="006746D5" w:rsidP="00574D0B">
      <w:pPr>
        <w:spacing w:line="360" w:lineRule="auto"/>
        <w:rPr>
          <w:rFonts w:ascii="Cambria" w:hAnsi="Cambria"/>
          <w:b/>
          <w:bCs/>
          <w:sz w:val="24"/>
          <w:szCs w:val="28"/>
        </w:rPr>
      </w:pPr>
    </w:p>
    <w:p w14:paraId="1D790E30" w14:textId="77777777" w:rsidR="006746D5" w:rsidRPr="005E7ACA" w:rsidRDefault="006746D5" w:rsidP="00574D0B">
      <w:pPr>
        <w:spacing w:line="360" w:lineRule="auto"/>
        <w:rPr>
          <w:rFonts w:ascii="Cambria" w:hAnsi="Cambria"/>
          <w:b/>
          <w:bCs/>
          <w:sz w:val="24"/>
          <w:szCs w:val="28"/>
        </w:rPr>
      </w:pPr>
    </w:p>
    <w:p w14:paraId="482217E9" w14:textId="77777777" w:rsidR="006746D5" w:rsidRPr="005E7ACA" w:rsidRDefault="006746D5" w:rsidP="00574D0B">
      <w:pPr>
        <w:spacing w:line="360" w:lineRule="auto"/>
        <w:rPr>
          <w:rFonts w:ascii="Cambria" w:hAnsi="Cambria"/>
          <w:b/>
          <w:bCs/>
          <w:sz w:val="24"/>
          <w:szCs w:val="28"/>
        </w:rPr>
      </w:pPr>
      <w:r w:rsidRPr="005E7ACA">
        <w:rPr>
          <w:rFonts w:ascii="Cambria" w:hAnsi="Cambria"/>
          <w:b/>
          <w:bCs/>
          <w:sz w:val="24"/>
          <w:szCs w:val="28"/>
        </w:rPr>
        <w:lastRenderedPageBreak/>
        <w:t>Appendix 5: Additional tables MAGNET simulations</w:t>
      </w:r>
    </w:p>
    <w:tbl>
      <w:tblPr>
        <w:tblW w:w="5000" w:type="pct"/>
        <w:tblLook w:val="04A0" w:firstRow="1" w:lastRow="0" w:firstColumn="1" w:lastColumn="0" w:noHBand="0" w:noVBand="1"/>
      </w:tblPr>
      <w:tblGrid>
        <w:gridCol w:w="4351"/>
        <w:gridCol w:w="1587"/>
        <w:gridCol w:w="1565"/>
        <w:gridCol w:w="1567"/>
      </w:tblGrid>
      <w:tr w:rsidR="00D90D17" w:rsidRPr="00D90D17" w14:paraId="52711284" w14:textId="77777777" w:rsidTr="00D90D17">
        <w:trPr>
          <w:trHeight w:val="312"/>
        </w:trPr>
        <w:tc>
          <w:tcPr>
            <w:tcW w:w="2398" w:type="pct"/>
            <w:tcBorders>
              <w:top w:val="nil"/>
              <w:left w:val="nil"/>
              <w:bottom w:val="nil"/>
              <w:right w:val="nil"/>
            </w:tcBorders>
            <w:shd w:val="clear" w:color="000000" w:fill="FFFFFF"/>
            <w:noWrap/>
            <w:vAlign w:val="bottom"/>
            <w:hideMark/>
          </w:tcPr>
          <w:p w14:paraId="1024F3B8" w14:textId="77777777" w:rsidR="00D90D17" w:rsidRPr="00D90D17" w:rsidRDefault="00D90D17" w:rsidP="00D90D17">
            <w:pPr>
              <w:spacing w:after="0" w:line="240" w:lineRule="auto"/>
              <w:rPr>
                <w:rFonts w:ascii="Cambria" w:eastAsia="Times New Roman" w:hAnsi="Cambria" w:cs="Calibri"/>
                <w:b/>
                <w:bCs/>
                <w:color w:val="000000"/>
                <w:sz w:val="18"/>
                <w:szCs w:val="18"/>
              </w:rPr>
            </w:pPr>
            <w:r w:rsidRPr="00D90D17">
              <w:rPr>
                <w:rFonts w:ascii="Cambria" w:eastAsia="Times New Roman" w:hAnsi="Cambria" w:cs="Calibri"/>
                <w:b/>
                <w:bCs/>
                <w:color w:val="000000"/>
                <w:sz w:val="18"/>
                <w:szCs w:val="18"/>
              </w:rPr>
              <w:t>Table A.6</w:t>
            </w:r>
          </w:p>
        </w:tc>
        <w:tc>
          <w:tcPr>
            <w:tcW w:w="875" w:type="pct"/>
            <w:tcBorders>
              <w:top w:val="nil"/>
              <w:left w:val="nil"/>
              <w:bottom w:val="nil"/>
              <w:right w:val="nil"/>
            </w:tcBorders>
            <w:shd w:val="clear" w:color="000000" w:fill="FFFFFF"/>
            <w:noWrap/>
            <w:vAlign w:val="bottom"/>
            <w:hideMark/>
          </w:tcPr>
          <w:p w14:paraId="74A6890C" w14:textId="77777777" w:rsidR="00D90D17" w:rsidRPr="00D90D17" w:rsidRDefault="00D90D17" w:rsidP="00D90D17">
            <w:pPr>
              <w:spacing w:after="0" w:line="240" w:lineRule="auto"/>
              <w:rPr>
                <w:rFonts w:ascii="Cambria" w:eastAsia="Times New Roman" w:hAnsi="Cambria" w:cs="Calibri"/>
                <w:b/>
                <w:bCs/>
                <w:color w:val="000000"/>
                <w:sz w:val="18"/>
                <w:szCs w:val="18"/>
              </w:rPr>
            </w:pPr>
            <w:r w:rsidRPr="00D90D17">
              <w:rPr>
                <w:rFonts w:ascii="Cambria" w:eastAsia="Times New Roman" w:hAnsi="Cambria" w:cs="Calibri"/>
                <w:b/>
                <w:bCs/>
                <w:color w:val="000000"/>
                <w:sz w:val="18"/>
                <w:szCs w:val="18"/>
              </w:rPr>
              <w:t> </w:t>
            </w:r>
          </w:p>
        </w:tc>
        <w:tc>
          <w:tcPr>
            <w:tcW w:w="863" w:type="pct"/>
            <w:tcBorders>
              <w:top w:val="nil"/>
              <w:left w:val="nil"/>
              <w:bottom w:val="nil"/>
              <w:right w:val="nil"/>
            </w:tcBorders>
            <w:shd w:val="clear" w:color="000000" w:fill="FFFFFF"/>
            <w:noWrap/>
            <w:vAlign w:val="bottom"/>
            <w:hideMark/>
          </w:tcPr>
          <w:p w14:paraId="33E47BD5" w14:textId="77777777" w:rsidR="00D90D17" w:rsidRPr="00D90D17" w:rsidRDefault="00D90D17" w:rsidP="00D90D17">
            <w:pPr>
              <w:spacing w:after="0" w:line="240" w:lineRule="auto"/>
              <w:rPr>
                <w:rFonts w:ascii="Cambria" w:eastAsia="Times New Roman" w:hAnsi="Cambria" w:cs="Calibri"/>
                <w:b/>
                <w:bCs/>
                <w:color w:val="000000"/>
                <w:sz w:val="18"/>
                <w:szCs w:val="18"/>
              </w:rPr>
            </w:pPr>
            <w:r w:rsidRPr="00D90D17">
              <w:rPr>
                <w:rFonts w:ascii="Cambria" w:eastAsia="Times New Roman" w:hAnsi="Cambria" w:cs="Calibri"/>
                <w:b/>
                <w:bCs/>
                <w:color w:val="000000"/>
                <w:sz w:val="18"/>
                <w:szCs w:val="18"/>
              </w:rPr>
              <w:t> </w:t>
            </w:r>
          </w:p>
        </w:tc>
        <w:tc>
          <w:tcPr>
            <w:tcW w:w="863" w:type="pct"/>
            <w:tcBorders>
              <w:top w:val="nil"/>
              <w:left w:val="nil"/>
              <w:bottom w:val="nil"/>
              <w:right w:val="nil"/>
            </w:tcBorders>
            <w:shd w:val="clear" w:color="000000" w:fill="FFFFFF"/>
            <w:noWrap/>
            <w:vAlign w:val="bottom"/>
            <w:hideMark/>
          </w:tcPr>
          <w:p w14:paraId="5F6F7890"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 </w:t>
            </w:r>
          </w:p>
        </w:tc>
      </w:tr>
      <w:tr w:rsidR="00D90D17" w:rsidRPr="005E7ACA" w14:paraId="2E1ED580" w14:textId="77777777" w:rsidTr="00D90D17">
        <w:trPr>
          <w:trHeight w:val="312"/>
        </w:trPr>
        <w:tc>
          <w:tcPr>
            <w:tcW w:w="5000" w:type="pct"/>
            <w:gridSpan w:val="4"/>
            <w:tcBorders>
              <w:top w:val="nil"/>
              <w:left w:val="nil"/>
              <w:bottom w:val="nil"/>
              <w:right w:val="nil"/>
            </w:tcBorders>
            <w:shd w:val="clear" w:color="000000" w:fill="FFFFFF"/>
            <w:noWrap/>
            <w:vAlign w:val="bottom"/>
            <w:hideMark/>
          </w:tcPr>
          <w:p w14:paraId="458583D1" w14:textId="0E1FCF12"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Percentage change in private consumption by food group, 2019-2040.</w:t>
            </w:r>
          </w:p>
        </w:tc>
      </w:tr>
      <w:tr w:rsidR="00D90D17" w:rsidRPr="00D90D17" w14:paraId="35027C32" w14:textId="77777777" w:rsidTr="00D90D17">
        <w:trPr>
          <w:trHeight w:val="312"/>
        </w:trPr>
        <w:tc>
          <w:tcPr>
            <w:tcW w:w="2398" w:type="pct"/>
            <w:vMerge w:val="restart"/>
            <w:tcBorders>
              <w:top w:val="single" w:sz="4" w:space="0" w:color="auto"/>
              <w:left w:val="nil"/>
              <w:bottom w:val="single" w:sz="4" w:space="0" w:color="000000"/>
              <w:right w:val="nil"/>
            </w:tcBorders>
            <w:shd w:val="clear" w:color="000000" w:fill="FFFFFF"/>
            <w:vAlign w:val="center"/>
            <w:hideMark/>
          </w:tcPr>
          <w:p w14:paraId="6FF14A8A"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MAGNET food groups</w:t>
            </w:r>
          </w:p>
        </w:tc>
        <w:tc>
          <w:tcPr>
            <w:tcW w:w="2602" w:type="pct"/>
            <w:gridSpan w:val="3"/>
            <w:tcBorders>
              <w:top w:val="single" w:sz="4" w:space="0" w:color="auto"/>
              <w:left w:val="nil"/>
              <w:bottom w:val="single" w:sz="4" w:space="0" w:color="auto"/>
              <w:right w:val="nil"/>
            </w:tcBorders>
            <w:shd w:val="clear" w:color="000000" w:fill="FFFFFF"/>
            <w:vAlign w:val="center"/>
            <w:hideMark/>
          </w:tcPr>
          <w:p w14:paraId="16C5956F"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Scenario</w:t>
            </w:r>
          </w:p>
        </w:tc>
      </w:tr>
      <w:tr w:rsidR="00D90D17" w:rsidRPr="00D90D17" w14:paraId="68FB4E0D" w14:textId="77777777" w:rsidTr="00D90D17">
        <w:trPr>
          <w:trHeight w:val="312"/>
        </w:trPr>
        <w:tc>
          <w:tcPr>
            <w:tcW w:w="2398" w:type="pct"/>
            <w:vMerge/>
            <w:tcBorders>
              <w:top w:val="single" w:sz="4" w:space="0" w:color="auto"/>
              <w:left w:val="nil"/>
              <w:bottom w:val="single" w:sz="4" w:space="0" w:color="000000"/>
              <w:right w:val="nil"/>
            </w:tcBorders>
            <w:vAlign w:val="center"/>
            <w:hideMark/>
          </w:tcPr>
          <w:p w14:paraId="3B635ED5" w14:textId="77777777" w:rsidR="00D90D17" w:rsidRPr="00D90D17" w:rsidRDefault="00D90D17" w:rsidP="00D90D17">
            <w:pPr>
              <w:spacing w:after="0" w:line="240" w:lineRule="auto"/>
              <w:rPr>
                <w:rFonts w:ascii="Cambria" w:eastAsia="Times New Roman" w:hAnsi="Cambria" w:cs="Calibri"/>
                <w:color w:val="000000"/>
                <w:sz w:val="18"/>
                <w:szCs w:val="18"/>
              </w:rPr>
            </w:pPr>
          </w:p>
        </w:tc>
        <w:tc>
          <w:tcPr>
            <w:tcW w:w="875" w:type="pct"/>
            <w:tcBorders>
              <w:top w:val="nil"/>
              <w:left w:val="nil"/>
              <w:bottom w:val="nil"/>
              <w:right w:val="nil"/>
            </w:tcBorders>
            <w:shd w:val="clear" w:color="000000" w:fill="FFFFFF"/>
            <w:vAlign w:val="center"/>
            <w:hideMark/>
          </w:tcPr>
          <w:p w14:paraId="6E39F4F5"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Baseline</w:t>
            </w:r>
          </w:p>
        </w:tc>
        <w:tc>
          <w:tcPr>
            <w:tcW w:w="863" w:type="pct"/>
            <w:tcBorders>
              <w:top w:val="nil"/>
              <w:left w:val="nil"/>
              <w:bottom w:val="nil"/>
              <w:right w:val="nil"/>
            </w:tcBorders>
            <w:shd w:val="clear" w:color="000000" w:fill="FFFFFF"/>
            <w:vAlign w:val="center"/>
            <w:hideMark/>
          </w:tcPr>
          <w:p w14:paraId="40774434"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EAT-Mx</w:t>
            </w:r>
          </w:p>
        </w:tc>
        <w:tc>
          <w:tcPr>
            <w:tcW w:w="863" w:type="pct"/>
            <w:tcBorders>
              <w:top w:val="nil"/>
              <w:left w:val="nil"/>
              <w:bottom w:val="nil"/>
              <w:right w:val="nil"/>
            </w:tcBorders>
            <w:shd w:val="clear" w:color="000000" w:fill="FFFFFF"/>
            <w:vAlign w:val="center"/>
            <w:hideMark/>
          </w:tcPr>
          <w:p w14:paraId="3A8059A1"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Milpa-EAT-Mx</w:t>
            </w:r>
          </w:p>
        </w:tc>
      </w:tr>
      <w:tr w:rsidR="00D90D17" w:rsidRPr="00D90D17" w14:paraId="533A14CB" w14:textId="77777777" w:rsidTr="00D90D17">
        <w:trPr>
          <w:trHeight w:val="228"/>
        </w:trPr>
        <w:tc>
          <w:tcPr>
            <w:tcW w:w="2398" w:type="pct"/>
            <w:vMerge/>
            <w:tcBorders>
              <w:top w:val="single" w:sz="4" w:space="0" w:color="auto"/>
              <w:left w:val="nil"/>
              <w:bottom w:val="single" w:sz="4" w:space="0" w:color="000000"/>
              <w:right w:val="nil"/>
            </w:tcBorders>
            <w:vAlign w:val="center"/>
            <w:hideMark/>
          </w:tcPr>
          <w:p w14:paraId="0BEE3D64" w14:textId="77777777" w:rsidR="00D90D17" w:rsidRPr="00D90D17" w:rsidRDefault="00D90D17" w:rsidP="00D90D17">
            <w:pPr>
              <w:spacing w:after="0" w:line="240" w:lineRule="auto"/>
              <w:rPr>
                <w:rFonts w:ascii="Cambria" w:eastAsia="Times New Roman" w:hAnsi="Cambria" w:cs="Calibri"/>
                <w:color w:val="000000"/>
                <w:sz w:val="18"/>
                <w:szCs w:val="18"/>
              </w:rPr>
            </w:pPr>
          </w:p>
        </w:tc>
        <w:tc>
          <w:tcPr>
            <w:tcW w:w="2602" w:type="pct"/>
            <w:gridSpan w:val="3"/>
            <w:tcBorders>
              <w:top w:val="single" w:sz="4" w:space="0" w:color="auto"/>
              <w:left w:val="nil"/>
              <w:bottom w:val="nil"/>
              <w:right w:val="nil"/>
            </w:tcBorders>
            <w:shd w:val="clear" w:color="000000" w:fill="FFFFFF"/>
            <w:vAlign w:val="center"/>
            <w:hideMark/>
          </w:tcPr>
          <w:p w14:paraId="4DB5D1AF" w14:textId="77777777" w:rsidR="00D90D17" w:rsidRPr="00D90D17" w:rsidRDefault="00D90D17" w:rsidP="00D90D17">
            <w:pPr>
              <w:spacing w:after="0" w:line="240" w:lineRule="auto"/>
              <w:jc w:val="center"/>
              <w:rPr>
                <w:rFonts w:ascii="Cambria" w:eastAsia="Times New Roman" w:hAnsi="Cambria" w:cs="Calibri"/>
                <w:color w:val="000000"/>
                <w:sz w:val="16"/>
                <w:szCs w:val="16"/>
              </w:rPr>
            </w:pPr>
            <w:r w:rsidRPr="00D90D17">
              <w:rPr>
                <w:rFonts w:ascii="Cambria" w:eastAsia="Times New Roman" w:hAnsi="Cambria" w:cs="Calibri"/>
                <w:color w:val="000000"/>
                <w:sz w:val="16"/>
                <w:szCs w:val="16"/>
              </w:rPr>
              <w:t>%</w:t>
            </w:r>
          </w:p>
        </w:tc>
      </w:tr>
      <w:tr w:rsidR="00D90D17" w:rsidRPr="00D90D17" w14:paraId="0F55AF95" w14:textId="77777777" w:rsidTr="00D90D17">
        <w:trPr>
          <w:trHeight w:val="228"/>
        </w:trPr>
        <w:tc>
          <w:tcPr>
            <w:tcW w:w="2398" w:type="pct"/>
            <w:vMerge/>
            <w:tcBorders>
              <w:top w:val="single" w:sz="4" w:space="0" w:color="auto"/>
              <w:left w:val="nil"/>
              <w:bottom w:val="single" w:sz="4" w:space="0" w:color="000000"/>
              <w:right w:val="nil"/>
            </w:tcBorders>
            <w:vAlign w:val="center"/>
            <w:hideMark/>
          </w:tcPr>
          <w:p w14:paraId="763C9100" w14:textId="77777777" w:rsidR="00D90D17" w:rsidRPr="00D90D17" w:rsidRDefault="00D90D17" w:rsidP="00D90D17">
            <w:pPr>
              <w:spacing w:after="0" w:line="240" w:lineRule="auto"/>
              <w:rPr>
                <w:rFonts w:ascii="Cambria" w:eastAsia="Times New Roman" w:hAnsi="Cambria" w:cs="Calibri"/>
                <w:color w:val="000000"/>
                <w:sz w:val="18"/>
                <w:szCs w:val="18"/>
              </w:rPr>
            </w:pPr>
          </w:p>
        </w:tc>
        <w:tc>
          <w:tcPr>
            <w:tcW w:w="875" w:type="pct"/>
            <w:tcBorders>
              <w:top w:val="nil"/>
              <w:left w:val="nil"/>
              <w:bottom w:val="single" w:sz="4" w:space="0" w:color="auto"/>
              <w:right w:val="nil"/>
            </w:tcBorders>
            <w:shd w:val="clear" w:color="000000" w:fill="FFFFFF"/>
            <w:vAlign w:val="center"/>
            <w:hideMark/>
          </w:tcPr>
          <w:p w14:paraId="0C93A45D" w14:textId="77777777" w:rsidR="00D90D17" w:rsidRPr="00D90D17" w:rsidRDefault="00D90D17" w:rsidP="00D90D17">
            <w:pPr>
              <w:spacing w:after="0" w:line="240" w:lineRule="auto"/>
              <w:jc w:val="center"/>
              <w:rPr>
                <w:rFonts w:ascii="Cambria" w:eastAsia="Times New Roman" w:hAnsi="Cambria" w:cs="Calibri"/>
                <w:color w:val="000000"/>
                <w:sz w:val="16"/>
                <w:szCs w:val="16"/>
              </w:rPr>
            </w:pPr>
            <w:r w:rsidRPr="00D90D17">
              <w:rPr>
                <w:rFonts w:ascii="Cambria" w:eastAsia="Times New Roman" w:hAnsi="Cambria" w:cs="Calibri"/>
                <w:color w:val="000000"/>
                <w:sz w:val="16"/>
                <w:szCs w:val="16"/>
              </w:rPr>
              <w:t>(1)</w:t>
            </w:r>
          </w:p>
        </w:tc>
        <w:tc>
          <w:tcPr>
            <w:tcW w:w="863" w:type="pct"/>
            <w:tcBorders>
              <w:top w:val="nil"/>
              <w:left w:val="nil"/>
              <w:bottom w:val="single" w:sz="4" w:space="0" w:color="auto"/>
              <w:right w:val="nil"/>
            </w:tcBorders>
            <w:shd w:val="clear" w:color="000000" w:fill="FFFFFF"/>
            <w:vAlign w:val="center"/>
            <w:hideMark/>
          </w:tcPr>
          <w:p w14:paraId="171544E7" w14:textId="77777777" w:rsidR="00D90D17" w:rsidRPr="00D90D17" w:rsidRDefault="00D90D17" w:rsidP="00D90D17">
            <w:pPr>
              <w:spacing w:after="0" w:line="240" w:lineRule="auto"/>
              <w:jc w:val="center"/>
              <w:rPr>
                <w:rFonts w:ascii="Cambria" w:eastAsia="Times New Roman" w:hAnsi="Cambria" w:cs="Calibri"/>
                <w:color w:val="000000"/>
                <w:sz w:val="16"/>
                <w:szCs w:val="16"/>
              </w:rPr>
            </w:pPr>
            <w:r w:rsidRPr="00D90D17">
              <w:rPr>
                <w:rFonts w:ascii="Cambria" w:eastAsia="Times New Roman" w:hAnsi="Cambria" w:cs="Calibri"/>
                <w:color w:val="000000"/>
                <w:sz w:val="16"/>
                <w:szCs w:val="16"/>
              </w:rPr>
              <w:t>(2)</w:t>
            </w:r>
          </w:p>
        </w:tc>
        <w:tc>
          <w:tcPr>
            <w:tcW w:w="863" w:type="pct"/>
            <w:tcBorders>
              <w:top w:val="nil"/>
              <w:left w:val="nil"/>
              <w:bottom w:val="single" w:sz="4" w:space="0" w:color="auto"/>
              <w:right w:val="nil"/>
            </w:tcBorders>
            <w:shd w:val="clear" w:color="000000" w:fill="FFFFFF"/>
            <w:vAlign w:val="center"/>
            <w:hideMark/>
          </w:tcPr>
          <w:p w14:paraId="2600FF7A" w14:textId="77777777" w:rsidR="00D90D17" w:rsidRPr="00D90D17" w:rsidRDefault="00D90D17" w:rsidP="00D90D17">
            <w:pPr>
              <w:spacing w:after="0" w:line="240" w:lineRule="auto"/>
              <w:jc w:val="center"/>
              <w:rPr>
                <w:rFonts w:ascii="Cambria" w:eastAsia="Times New Roman" w:hAnsi="Cambria" w:cs="Calibri"/>
                <w:color w:val="000000"/>
                <w:sz w:val="16"/>
                <w:szCs w:val="16"/>
              </w:rPr>
            </w:pPr>
            <w:r w:rsidRPr="00D90D17">
              <w:rPr>
                <w:rFonts w:ascii="Cambria" w:eastAsia="Times New Roman" w:hAnsi="Cambria" w:cs="Calibri"/>
                <w:color w:val="000000"/>
                <w:sz w:val="16"/>
                <w:szCs w:val="16"/>
              </w:rPr>
              <w:t>(3)</w:t>
            </w:r>
          </w:p>
        </w:tc>
      </w:tr>
      <w:tr w:rsidR="00D90D17" w:rsidRPr="00D90D17" w14:paraId="046052E9" w14:textId="77777777" w:rsidTr="00D90D17">
        <w:trPr>
          <w:trHeight w:val="312"/>
        </w:trPr>
        <w:tc>
          <w:tcPr>
            <w:tcW w:w="2398" w:type="pct"/>
            <w:tcBorders>
              <w:top w:val="nil"/>
              <w:left w:val="nil"/>
              <w:bottom w:val="nil"/>
              <w:right w:val="nil"/>
            </w:tcBorders>
            <w:shd w:val="clear" w:color="000000" w:fill="FFFFFF"/>
            <w:noWrap/>
            <w:vAlign w:val="center"/>
            <w:hideMark/>
          </w:tcPr>
          <w:p w14:paraId="653DACCF"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Paddy and processed rice</w:t>
            </w:r>
          </w:p>
        </w:tc>
        <w:tc>
          <w:tcPr>
            <w:tcW w:w="875" w:type="pct"/>
            <w:tcBorders>
              <w:top w:val="nil"/>
              <w:left w:val="nil"/>
              <w:bottom w:val="nil"/>
              <w:right w:val="nil"/>
            </w:tcBorders>
            <w:shd w:val="clear" w:color="000000" w:fill="FFFFFF"/>
            <w:vAlign w:val="center"/>
            <w:hideMark/>
          </w:tcPr>
          <w:p w14:paraId="0A1B7E8F"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22.2</w:t>
            </w:r>
          </w:p>
        </w:tc>
        <w:tc>
          <w:tcPr>
            <w:tcW w:w="863" w:type="pct"/>
            <w:tcBorders>
              <w:top w:val="nil"/>
              <w:left w:val="nil"/>
              <w:bottom w:val="nil"/>
              <w:right w:val="nil"/>
            </w:tcBorders>
            <w:shd w:val="clear" w:color="000000" w:fill="FFFFFF"/>
            <w:vAlign w:val="center"/>
            <w:hideMark/>
          </w:tcPr>
          <w:p w14:paraId="5BD2E301"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-23.9</w:t>
            </w:r>
          </w:p>
        </w:tc>
        <w:tc>
          <w:tcPr>
            <w:tcW w:w="863" w:type="pct"/>
            <w:tcBorders>
              <w:top w:val="nil"/>
              <w:left w:val="nil"/>
              <w:bottom w:val="nil"/>
              <w:right w:val="nil"/>
            </w:tcBorders>
            <w:shd w:val="clear" w:color="000000" w:fill="FFFFFF"/>
            <w:vAlign w:val="center"/>
            <w:hideMark/>
          </w:tcPr>
          <w:p w14:paraId="445B79E6"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-58.2</w:t>
            </w:r>
          </w:p>
        </w:tc>
      </w:tr>
      <w:tr w:rsidR="00D90D17" w:rsidRPr="00D90D17" w14:paraId="568AF1E2" w14:textId="77777777" w:rsidTr="00D90D17">
        <w:trPr>
          <w:trHeight w:val="312"/>
        </w:trPr>
        <w:tc>
          <w:tcPr>
            <w:tcW w:w="2398" w:type="pct"/>
            <w:tcBorders>
              <w:top w:val="nil"/>
              <w:left w:val="nil"/>
              <w:bottom w:val="nil"/>
              <w:right w:val="nil"/>
            </w:tcBorders>
            <w:shd w:val="clear" w:color="000000" w:fill="FFFFFF"/>
            <w:noWrap/>
            <w:vAlign w:val="center"/>
            <w:hideMark/>
          </w:tcPr>
          <w:p w14:paraId="7E596CC3"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Wheat</w:t>
            </w:r>
          </w:p>
        </w:tc>
        <w:tc>
          <w:tcPr>
            <w:tcW w:w="875" w:type="pct"/>
            <w:tcBorders>
              <w:top w:val="nil"/>
              <w:left w:val="nil"/>
              <w:bottom w:val="nil"/>
              <w:right w:val="nil"/>
            </w:tcBorders>
            <w:shd w:val="clear" w:color="000000" w:fill="FFFFFF"/>
            <w:vAlign w:val="center"/>
            <w:hideMark/>
          </w:tcPr>
          <w:p w14:paraId="47AE76EA"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19.0</w:t>
            </w:r>
          </w:p>
        </w:tc>
        <w:tc>
          <w:tcPr>
            <w:tcW w:w="863" w:type="pct"/>
            <w:tcBorders>
              <w:top w:val="nil"/>
              <w:left w:val="nil"/>
              <w:bottom w:val="nil"/>
              <w:right w:val="nil"/>
            </w:tcBorders>
            <w:shd w:val="clear" w:color="000000" w:fill="FFFFFF"/>
            <w:vAlign w:val="center"/>
            <w:hideMark/>
          </w:tcPr>
          <w:p w14:paraId="0B14D570"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284.1</w:t>
            </w:r>
          </w:p>
        </w:tc>
        <w:tc>
          <w:tcPr>
            <w:tcW w:w="863" w:type="pct"/>
            <w:tcBorders>
              <w:top w:val="nil"/>
              <w:left w:val="nil"/>
              <w:bottom w:val="nil"/>
              <w:right w:val="nil"/>
            </w:tcBorders>
            <w:shd w:val="clear" w:color="000000" w:fill="FFFFFF"/>
            <w:vAlign w:val="center"/>
            <w:hideMark/>
          </w:tcPr>
          <w:p w14:paraId="394CE8C7"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-58.6</w:t>
            </w:r>
          </w:p>
        </w:tc>
      </w:tr>
      <w:tr w:rsidR="00D90D17" w:rsidRPr="00D90D17" w14:paraId="1C69194B" w14:textId="77777777" w:rsidTr="00D90D17">
        <w:trPr>
          <w:trHeight w:val="312"/>
        </w:trPr>
        <w:tc>
          <w:tcPr>
            <w:tcW w:w="2398" w:type="pct"/>
            <w:tcBorders>
              <w:top w:val="nil"/>
              <w:left w:val="nil"/>
              <w:bottom w:val="nil"/>
              <w:right w:val="nil"/>
            </w:tcBorders>
            <w:shd w:val="clear" w:color="000000" w:fill="FFFFFF"/>
            <w:noWrap/>
            <w:vAlign w:val="center"/>
            <w:hideMark/>
          </w:tcPr>
          <w:p w14:paraId="2B6E51E8"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Other grains (maize, amaranth)</w:t>
            </w:r>
          </w:p>
        </w:tc>
        <w:tc>
          <w:tcPr>
            <w:tcW w:w="875" w:type="pct"/>
            <w:tcBorders>
              <w:top w:val="nil"/>
              <w:left w:val="nil"/>
              <w:bottom w:val="nil"/>
              <w:right w:val="nil"/>
            </w:tcBorders>
            <w:shd w:val="clear" w:color="000000" w:fill="FFFFFF"/>
            <w:vAlign w:val="center"/>
            <w:hideMark/>
          </w:tcPr>
          <w:p w14:paraId="4248ECD9"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19.7</w:t>
            </w:r>
          </w:p>
        </w:tc>
        <w:tc>
          <w:tcPr>
            <w:tcW w:w="863" w:type="pct"/>
            <w:tcBorders>
              <w:top w:val="nil"/>
              <w:left w:val="nil"/>
              <w:bottom w:val="nil"/>
              <w:right w:val="nil"/>
            </w:tcBorders>
            <w:shd w:val="clear" w:color="000000" w:fill="FFFFFF"/>
            <w:vAlign w:val="center"/>
            <w:hideMark/>
          </w:tcPr>
          <w:p w14:paraId="02B32A2F"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29.1</w:t>
            </w:r>
          </w:p>
        </w:tc>
        <w:tc>
          <w:tcPr>
            <w:tcW w:w="863" w:type="pct"/>
            <w:tcBorders>
              <w:top w:val="nil"/>
              <w:left w:val="nil"/>
              <w:bottom w:val="nil"/>
              <w:right w:val="nil"/>
            </w:tcBorders>
            <w:shd w:val="clear" w:color="000000" w:fill="FFFFFF"/>
            <w:vAlign w:val="center"/>
            <w:hideMark/>
          </w:tcPr>
          <w:p w14:paraId="2E660F63"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56.0</w:t>
            </w:r>
          </w:p>
        </w:tc>
      </w:tr>
      <w:tr w:rsidR="00D90D17" w:rsidRPr="00D90D17" w14:paraId="5E6B8AF4" w14:textId="77777777" w:rsidTr="00D90D17">
        <w:trPr>
          <w:trHeight w:val="312"/>
        </w:trPr>
        <w:tc>
          <w:tcPr>
            <w:tcW w:w="2398" w:type="pct"/>
            <w:tcBorders>
              <w:top w:val="nil"/>
              <w:left w:val="nil"/>
              <w:bottom w:val="nil"/>
              <w:right w:val="nil"/>
            </w:tcBorders>
            <w:shd w:val="clear" w:color="000000" w:fill="FFFFFF"/>
            <w:noWrap/>
            <w:vAlign w:val="center"/>
            <w:hideMark/>
          </w:tcPr>
          <w:p w14:paraId="06FC11F0"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Oil seeds</w:t>
            </w:r>
          </w:p>
        </w:tc>
        <w:tc>
          <w:tcPr>
            <w:tcW w:w="875" w:type="pct"/>
            <w:tcBorders>
              <w:top w:val="nil"/>
              <w:left w:val="nil"/>
              <w:bottom w:val="nil"/>
              <w:right w:val="nil"/>
            </w:tcBorders>
            <w:shd w:val="clear" w:color="000000" w:fill="FFFFFF"/>
            <w:vAlign w:val="center"/>
            <w:hideMark/>
          </w:tcPr>
          <w:p w14:paraId="0F48E6CD"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21.9</w:t>
            </w:r>
          </w:p>
        </w:tc>
        <w:tc>
          <w:tcPr>
            <w:tcW w:w="863" w:type="pct"/>
            <w:tcBorders>
              <w:top w:val="nil"/>
              <w:left w:val="nil"/>
              <w:bottom w:val="nil"/>
              <w:right w:val="nil"/>
            </w:tcBorders>
            <w:shd w:val="clear" w:color="000000" w:fill="FFFFFF"/>
            <w:vAlign w:val="center"/>
            <w:hideMark/>
          </w:tcPr>
          <w:p w14:paraId="7ACB0C4D"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335.9</w:t>
            </w:r>
          </w:p>
        </w:tc>
        <w:tc>
          <w:tcPr>
            <w:tcW w:w="863" w:type="pct"/>
            <w:tcBorders>
              <w:top w:val="nil"/>
              <w:left w:val="nil"/>
              <w:bottom w:val="nil"/>
              <w:right w:val="nil"/>
            </w:tcBorders>
            <w:shd w:val="clear" w:color="000000" w:fill="FFFFFF"/>
            <w:vAlign w:val="center"/>
            <w:hideMark/>
          </w:tcPr>
          <w:p w14:paraId="5AA3F143"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456.4</w:t>
            </w:r>
          </w:p>
        </w:tc>
      </w:tr>
      <w:tr w:rsidR="00D90D17" w:rsidRPr="00D90D17" w14:paraId="129F6C7C" w14:textId="77777777" w:rsidTr="00D90D17">
        <w:trPr>
          <w:trHeight w:val="312"/>
        </w:trPr>
        <w:tc>
          <w:tcPr>
            <w:tcW w:w="2398" w:type="pct"/>
            <w:tcBorders>
              <w:top w:val="nil"/>
              <w:left w:val="nil"/>
              <w:bottom w:val="nil"/>
              <w:right w:val="nil"/>
            </w:tcBorders>
            <w:shd w:val="clear" w:color="000000" w:fill="FFFFFF"/>
            <w:noWrap/>
            <w:vAlign w:val="center"/>
            <w:hideMark/>
          </w:tcPr>
          <w:p w14:paraId="5EBE96E5"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 xml:space="preserve">Fruits, vegetables, nuts and legumes </w:t>
            </w:r>
          </w:p>
        </w:tc>
        <w:tc>
          <w:tcPr>
            <w:tcW w:w="875" w:type="pct"/>
            <w:tcBorders>
              <w:top w:val="nil"/>
              <w:left w:val="nil"/>
              <w:bottom w:val="nil"/>
              <w:right w:val="nil"/>
            </w:tcBorders>
            <w:shd w:val="clear" w:color="000000" w:fill="FFFFFF"/>
            <w:vAlign w:val="center"/>
            <w:hideMark/>
          </w:tcPr>
          <w:p w14:paraId="50AFAA61"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25.5</w:t>
            </w:r>
          </w:p>
        </w:tc>
        <w:tc>
          <w:tcPr>
            <w:tcW w:w="863" w:type="pct"/>
            <w:tcBorders>
              <w:top w:val="nil"/>
              <w:left w:val="nil"/>
              <w:bottom w:val="nil"/>
              <w:right w:val="nil"/>
            </w:tcBorders>
            <w:shd w:val="clear" w:color="000000" w:fill="FFFFFF"/>
            <w:vAlign w:val="center"/>
            <w:hideMark/>
          </w:tcPr>
          <w:p w14:paraId="7E28273F"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125.2</w:t>
            </w:r>
          </w:p>
        </w:tc>
        <w:tc>
          <w:tcPr>
            <w:tcW w:w="863" w:type="pct"/>
            <w:tcBorders>
              <w:top w:val="nil"/>
              <w:left w:val="nil"/>
              <w:bottom w:val="nil"/>
              <w:right w:val="nil"/>
            </w:tcBorders>
            <w:shd w:val="clear" w:color="000000" w:fill="FFFFFF"/>
            <w:vAlign w:val="center"/>
            <w:hideMark/>
          </w:tcPr>
          <w:p w14:paraId="65769E2F"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248.2</w:t>
            </w:r>
          </w:p>
        </w:tc>
      </w:tr>
      <w:tr w:rsidR="00D90D17" w:rsidRPr="00D90D17" w14:paraId="1DD9493A" w14:textId="77777777" w:rsidTr="00D90D17">
        <w:trPr>
          <w:trHeight w:val="312"/>
        </w:trPr>
        <w:tc>
          <w:tcPr>
            <w:tcW w:w="2398" w:type="pct"/>
            <w:tcBorders>
              <w:top w:val="nil"/>
              <w:left w:val="nil"/>
              <w:bottom w:val="nil"/>
              <w:right w:val="nil"/>
            </w:tcBorders>
            <w:shd w:val="clear" w:color="000000" w:fill="FFFFFF"/>
            <w:noWrap/>
            <w:vAlign w:val="center"/>
            <w:hideMark/>
          </w:tcPr>
          <w:p w14:paraId="09118ABF"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Raw sugar</w:t>
            </w:r>
          </w:p>
        </w:tc>
        <w:tc>
          <w:tcPr>
            <w:tcW w:w="875" w:type="pct"/>
            <w:tcBorders>
              <w:top w:val="nil"/>
              <w:left w:val="nil"/>
              <w:bottom w:val="nil"/>
              <w:right w:val="nil"/>
            </w:tcBorders>
            <w:shd w:val="clear" w:color="000000" w:fill="FFFFFF"/>
            <w:vAlign w:val="center"/>
            <w:hideMark/>
          </w:tcPr>
          <w:p w14:paraId="01046F9F"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20.8</w:t>
            </w:r>
          </w:p>
        </w:tc>
        <w:tc>
          <w:tcPr>
            <w:tcW w:w="863" w:type="pct"/>
            <w:tcBorders>
              <w:top w:val="nil"/>
              <w:left w:val="nil"/>
              <w:bottom w:val="nil"/>
              <w:right w:val="nil"/>
            </w:tcBorders>
            <w:shd w:val="clear" w:color="000000" w:fill="FFFFFF"/>
            <w:vAlign w:val="center"/>
            <w:hideMark/>
          </w:tcPr>
          <w:p w14:paraId="223ADD03"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-27.4</w:t>
            </w:r>
          </w:p>
        </w:tc>
        <w:tc>
          <w:tcPr>
            <w:tcW w:w="863" w:type="pct"/>
            <w:tcBorders>
              <w:top w:val="nil"/>
              <w:left w:val="nil"/>
              <w:bottom w:val="nil"/>
              <w:right w:val="nil"/>
            </w:tcBorders>
            <w:shd w:val="clear" w:color="000000" w:fill="FFFFFF"/>
            <w:vAlign w:val="center"/>
            <w:hideMark/>
          </w:tcPr>
          <w:p w14:paraId="473D830C"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-58.3</w:t>
            </w:r>
          </w:p>
        </w:tc>
      </w:tr>
      <w:tr w:rsidR="00D90D17" w:rsidRPr="00D90D17" w14:paraId="74E757C2" w14:textId="77777777" w:rsidTr="00D90D17">
        <w:trPr>
          <w:trHeight w:val="312"/>
        </w:trPr>
        <w:tc>
          <w:tcPr>
            <w:tcW w:w="2398" w:type="pct"/>
            <w:tcBorders>
              <w:top w:val="nil"/>
              <w:left w:val="nil"/>
              <w:bottom w:val="nil"/>
              <w:right w:val="nil"/>
            </w:tcBorders>
            <w:shd w:val="clear" w:color="000000" w:fill="FFFFFF"/>
            <w:noWrap/>
            <w:vAlign w:val="center"/>
            <w:hideMark/>
          </w:tcPr>
          <w:p w14:paraId="33DAFA68"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Other crops</w:t>
            </w:r>
          </w:p>
        </w:tc>
        <w:tc>
          <w:tcPr>
            <w:tcW w:w="875" w:type="pct"/>
            <w:tcBorders>
              <w:top w:val="nil"/>
              <w:left w:val="nil"/>
              <w:bottom w:val="nil"/>
              <w:right w:val="nil"/>
            </w:tcBorders>
            <w:shd w:val="clear" w:color="000000" w:fill="FFFFFF"/>
            <w:vAlign w:val="center"/>
            <w:hideMark/>
          </w:tcPr>
          <w:p w14:paraId="72C5346E"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19.3</w:t>
            </w:r>
          </w:p>
        </w:tc>
        <w:tc>
          <w:tcPr>
            <w:tcW w:w="863" w:type="pct"/>
            <w:tcBorders>
              <w:top w:val="nil"/>
              <w:left w:val="nil"/>
              <w:bottom w:val="nil"/>
              <w:right w:val="nil"/>
            </w:tcBorders>
            <w:shd w:val="clear" w:color="000000" w:fill="FFFFFF"/>
            <w:vAlign w:val="center"/>
            <w:hideMark/>
          </w:tcPr>
          <w:p w14:paraId="12795933"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23.6</w:t>
            </w:r>
          </w:p>
        </w:tc>
        <w:tc>
          <w:tcPr>
            <w:tcW w:w="863" w:type="pct"/>
            <w:tcBorders>
              <w:top w:val="nil"/>
              <w:left w:val="nil"/>
              <w:bottom w:val="nil"/>
              <w:right w:val="nil"/>
            </w:tcBorders>
            <w:shd w:val="clear" w:color="000000" w:fill="FFFFFF"/>
            <w:vAlign w:val="center"/>
            <w:hideMark/>
          </w:tcPr>
          <w:p w14:paraId="545FA91B"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-58.7</w:t>
            </w:r>
          </w:p>
        </w:tc>
      </w:tr>
      <w:tr w:rsidR="00D90D17" w:rsidRPr="00D90D17" w14:paraId="56560583" w14:textId="77777777" w:rsidTr="00D90D17">
        <w:trPr>
          <w:trHeight w:val="312"/>
        </w:trPr>
        <w:tc>
          <w:tcPr>
            <w:tcW w:w="2398" w:type="pct"/>
            <w:tcBorders>
              <w:top w:val="nil"/>
              <w:left w:val="nil"/>
              <w:bottom w:val="nil"/>
              <w:right w:val="nil"/>
            </w:tcBorders>
            <w:shd w:val="clear" w:color="000000" w:fill="FFFFFF"/>
            <w:noWrap/>
            <w:vAlign w:val="center"/>
            <w:hideMark/>
          </w:tcPr>
          <w:p w14:paraId="6A1E9D58"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Raw milk</w:t>
            </w:r>
          </w:p>
        </w:tc>
        <w:tc>
          <w:tcPr>
            <w:tcW w:w="875" w:type="pct"/>
            <w:tcBorders>
              <w:top w:val="nil"/>
              <w:left w:val="nil"/>
              <w:bottom w:val="nil"/>
              <w:right w:val="nil"/>
            </w:tcBorders>
            <w:shd w:val="clear" w:color="000000" w:fill="FFFFFF"/>
            <w:vAlign w:val="center"/>
            <w:hideMark/>
          </w:tcPr>
          <w:p w14:paraId="33871A27"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26.1</w:t>
            </w:r>
          </w:p>
        </w:tc>
        <w:tc>
          <w:tcPr>
            <w:tcW w:w="863" w:type="pct"/>
            <w:tcBorders>
              <w:top w:val="nil"/>
              <w:left w:val="nil"/>
              <w:bottom w:val="nil"/>
              <w:right w:val="nil"/>
            </w:tcBorders>
            <w:shd w:val="clear" w:color="000000" w:fill="FFFFFF"/>
            <w:vAlign w:val="center"/>
            <w:hideMark/>
          </w:tcPr>
          <w:p w14:paraId="61031432"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1.6</w:t>
            </w:r>
          </w:p>
        </w:tc>
        <w:tc>
          <w:tcPr>
            <w:tcW w:w="863" w:type="pct"/>
            <w:tcBorders>
              <w:top w:val="nil"/>
              <w:left w:val="nil"/>
              <w:bottom w:val="nil"/>
              <w:right w:val="nil"/>
            </w:tcBorders>
            <w:shd w:val="clear" w:color="000000" w:fill="FFFFFF"/>
            <w:vAlign w:val="center"/>
            <w:hideMark/>
          </w:tcPr>
          <w:p w14:paraId="4E2AADB0"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5.7</w:t>
            </w:r>
          </w:p>
        </w:tc>
      </w:tr>
      <w:tr w:rsidR="00D90D17" w:rsidRPr="00D90D17" w14:paraId="3C6338CC" w14:textId="77777777" w:rsidTr="00D90D17">
        <w:trPr>
          <w:trHeight w:val="312"/>
        </w:trPr>
        <w:tc>
          <w:tcPr>
            <w:tcW w:w="2398" w:type="pct"/>
            <w:tcBorders>
              <w:top w:val="nil"/>
              <w:left w:val="nil"/>
              <w:bottom w:val="nil"/>
              <w:right w:val="nil"/>
            </w:tcBorders>
            <w:shd w:val="clear" w:color="000000" w:fill="FFFFFF"/>
            <w:noWrap/>
            <w:vAlign w:val="center"/>
            <w:hideMark/>
          </w:tcPr>
          <w:p w14:paraId="3D1E64DB"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Beef cattle</w:t>
            </w:r>
          </w:p>
        </w:tc>
        <w:tc>
          <w:tcPr>
            <w:tcW w:w="875" w:type="pct"/>
            <w:tcBorders>
              <w:top w:val="nil"/>
              <w:left w:val="nil"/>
              <w:bottom w:val="nil"/>
              <w:right w:val="nil"/>
            </w:tcBorders>
            <w:shd w:val="clear" w:color="000000" w:fill="FFFFFF"/>
            <w:vAlign w:val="center"/>
            <w:hideMark/>
          </w:tcPr>
          <w:p w14:paraId="520FFF79"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22.1</w:t>
            </w:r>
          </w:p>
        </w:tc>
        <w:tc>
          <w:tcPr>
            <w:tcW w:w="863" w:type="pct"/>
            <w:tcBorders>
              <w:top w:val="nil"/>
              <w:left w:val="nil"/>
              <w:bottom w:val="nil"/>
              <w:right w:val="nil"/>
            </w:tcBorders>
            <w:shd w:val="clear" w:color="000000" w:fill="FFFFFF"/>
            <w:vAlign w:val="center"/>
            <w:hideMark/>
          </w:tcPr>
          <w:p w14:paraId="4AC89D99"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30.9</w:t>
            </w:r>
          </w:p>
        </w:tc>
        <w:tc>
          <w:tcPr>
            <w:tcW w:w="863" w:type="pct"/>
            <w:tcBorders>
              <w:top w:val="nil"/>
              <w:left w:val="nil"/>
              <w:bottom w:val="nil"/>
              <w:right w:val="nil"/>
            </w:tcBorders>
            <w:shd w:val="clear" w:color="000000" w:fill="FFFFFF"/>
            <w:vAlign w:val="center"/>
            <w:hideMark/>
          </w:tcPr>
          <w:p w14:paraId="0D52CBDB"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39.6</w:t>
            </w:r>
          </w:p>
        </w:tc>
      </w:tr>
      <w:tr w:rsidR="00D90D17" w:rsidRPr="00D90D17" w14:paraId="466B595F" w14:textId="77777777" w:rsidTr="00D90D17">
        <w:trPr>
          <w:trHeight w:val="312"/>
        </w:trPr>
        <w:tc>
          <w:tcPr>
            <w:tcW w:w="2398" w:type="pct"/>
            <w:tcBorders>
              <w:top w:val="nil"/>
              <w:left w:val="nil"/>
              <w:bottom w:val="nil"/>
              <w:right w:val="nil"/>
            </w:tcBorders>
            <w:shd w:val="clear" w:color="000000" w:fill="FFFFFF"/>
            <w:noWrap/>
            <w:vAlign w:val="center"/>
            <w:hideMark/>
          </w:tcPr>
          <w:p w14:paraId="4586B257"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Other grazing animals such as sheep, goats, horses</w:t>
            </w:r>
          </w:p>
        </w:tc>
        <w:tc>
          <w:tcPr>
            <w:tcW w:w="875" w:type="pct"/>
            <w:tcBorders>
              <w:top w:val="nil"/>
              <w:left w:val="nil"/>
              <w:bottom w:val="nil"/>
              <w:right w:val="nil"/>
            </w:tcBorders>
            <w:shd w:val="clear" w:color="000000" w:fill="FFFFFF"/>
            <w:vAlign w:val="center"/>
            <w:hideMark/>
          </w:tcPr>
          <w:p w14:paraId="5B749157"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21.8</w:t>
            </w:r>
          </w:p>
        </w:tc>
        <w:tc>
          <w:tcPr>
            <w:tcW w:w="863" w:type="pct"/>
            <w:tcBorders>
              <w:top w:val="nil"/>
              <w:left w:val="nil"/>
              <w:bottom w:val="nil"/>
              <w:right w:val="nil"/>
            </w:tcBorders>
            <w:shd w:val="clear" w:color="000000" w:fill="FFFFFF"/>
            <w:vAlign w:val="center"/>
            <w:hideMark/>
          </w:tcPr>
          <w:p w14:paraId="21F8995D"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30.1</w:t>
            </w:r>
          </w:p>
        </w:tc>
        <w:tc>
          <w:tcPr>
            <w:tcW w:w="863" w:type="pct"/>
            <w:tcBorders>
              <w:top w:val="nil"/>
              <w:left w:val="nil"/>
              <w:bottom w:val="nil"/>
              <w:right w:val="nil"/>
            </w:tcBorders>
            <w:shd w:val="clear" w:color="000000" w:fill="FFFFFF"/>
            <w:vAlign w:val="center"/>
            <w:hideMark/>
          </w:tcPr>
          <w:p w14:paraId="592047B2"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38.8</w:t>
            </w:r>
          </w:p>
        </w:tc>
      </w:tr>
      <w:tr w:rsidR="00D90D17" w:rsidRPr="00D90D17" w14:paraId="3730969C" w14:textId="77777777" w:rsidTr="00D90D17">
        <w:trPr>
          <w:trHeight w:val="312"/>
        </w:trPr>
        <w:tc>
          <w:tcPr>
            <w:tcW w:w="2398" w:type="pct"/>
            <w:tcBorders>
              <w:top w:val="nil"/>
              <w:left w:val="nil"/>
              <w:bottom w:val="nil"/>
              <w:right w:val="nil"/>
            </w:tcBorders>
            <w:shd w:val="clear" w:color="000000" w:fill="FFFFFF"/>
            <w:noWrap/>
            <w:vAlign w:val="center"/>
            <w:hideMark/>
          </w:tcPr>
          <w:p w14:paraId="1F5065F5"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Pigs</w:t>
            </w:r>
          </w:p>
        </w:tc>
        <w:tc>
          <w:tcPr>
            <w:tcW w:w="875" w:type="pct"/>
            <w:tcBorders>
              <w:top w:val="nil"/>
              <w:left w:val="nil"/>
              <w:bottom w:val="nil"/>
              <w:right w:val="nil"/>
            </w:tcBorders>
            <w:shd w:val="clear" w:color="000000" w:fill="FFFFFF"/>
            <w:vAlign w:val="center"/>
            <w:hideMark/>
          </w:tcPr>
          <w:p w14:paraId="6A6436AD"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23.4</w:t>
            </w:r>
          </w:p>
        </w:tc>
        <w:tc>
          <w:tcPr>
            <w:tcW w:w="863" w:type="pct"/>
            <w:tcBorders>
              <w:top w:val="nil"/>
              <w:left w:val="nil"/>
              <w:bottom w:val="nil"/>
              <w:right w:val="nil"/>
            </w:tcBorders>
            <w:shd w:val="clear" w:color="000000" w:fill="FFFFFF"/>
            <w:vAlign w:val="center"/>
            <w:hideMark/>
          </w:tcPr>
          <w:p w14:paraId="2192806A"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30.2</w:t>
            </w:r>
          </w:p>
        </w:tc>
        <w:tc>
          <w:tcPr>
            <w:tcW w:w="863" w:type="pct"/>
            <w:tcBorders>
              <w:top w:val="nil"/>
              <w:left w:val="nil"/>
              <w:bottom w:val="nil"/>
              <w:right w:val="nil"/>
            </w:tcBorders>
            <w:shd w:val="clear" w:color="000000" w:fill="FFFFFF"/>
            <w:vAlign w:val="center"/>
            <w:hideMark/>
          </w:tcPr>
          <w:p w14:paraId="0C5515C3"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36.6</w:t>
            </w:r>
          </w:p>
        </w:tc>
      </w:tr>
      <w:tr w:rsidR="00D90D17" w:rsidRPr="00D90D17" w14:paraId="4CACAD64" w14:textId="77777777" w:rsidTr="00D90D17">
        <w:trPr>
          <w:trHeight w:val="312"/>
        </w:trPr>
        <w:tc>
          <w:tcPr>
            <w:tcW w:w="2398" w:type="pct"/>
            <w:tcBorders>
              <w:top w:val="nil"/>
              <w:left w:val="nil"/>
              <w:bottom w:val="nil"/>
              <w:right w:val="nil"/>
            </w:tcBorders>
            <w:shd w:val="clear" w:color="000000" w:fill="FFFFFF"/>
            <w:noWrap/>
            <w:vAlign w:val="center"/>
            <w:hideMark/>
          </w:tcPr>
          <w:p w14:paraId="5E0E9E0F"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Poultry</w:t>
            </w:r>
          </w:p>
        </w:tc>
        <w:tc>
          <w:tcPr>
            <w:tcW w:w="875" w:type="pct"/>
            <w:tcBorders>
              <w:top w:val="nil"/>
              <w:left w:val="nil"/>
              <w:bottom w:val="nil"/>
              <w:right w:val="nil"/>
            </w:tcBorders>
            <w:shd w:val="clear" w:color="000000" w:fill="FFFFFF"/>
            <w:vAlign w:val="center"/>
            <w:hideMark/>
          </w:tcPr>
          <w:p w14:paraId="71D298E9"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24.0</w:t>
            </w:r>
          </w:p>
        </w:tc>
        <w:tc>
          <w:tcPr>
            <w:tcW w:w="863" w:type="pct"/>
            <w:tcBorders>
              <w:top w:val="nil"/>
              <w:left w:val="nil"/>
              <w:bottom w:val="nil"/>
              <w:right w:val="nil"/>
            </w:tcBorders>
            <w:shd w:val="clear" w:color="000000" w:fill="FFFFFF"/>
            <w:vAlign w:val="center"/>
            <w:hideMark/>
          </w:tcPr>
          <w:p w14:paraId="37411F53"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30.8</w:t>
            </w:r>
          </w:p>
        </w:tc>
        <w:tc>
          <w:tcPr>
            <w:tcW w:w="863" w:type="pct"/>
            <w:tcBorders>
              <w:top w:val="nil"/>
              <w:left w:val="nil"/>
              <w:bottom w:val="nil"/>
              <w:right w:val="nil"/>
            </w:tcBorders>
            <w:shd w:val="clear" w:color="000000" w:fill="FFFFFF"/>
            <w:vAlign w:val="center"/>
            <w:hideMark/>
          </w:tcPr>
          <w:p w14:paraId="585B9695"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37.3</w:t>
            </w:r>
          </w:p>
        </w:tc>
      </w:tr>
      <w:tr w:rsidR="00D90D17" w:rsidRPr="00D90D17" w14:paraId="61A840D2" w14:textId="77777777" w:rsidTr="00D90D17">
        <w:trPr>
          <w:trHeight w:val="312"/>
        </w:trPr>
        <w:tc>
          <w:tcPr>
            <w:tcW w:w="2398" w:type="pct"/>
            <w:tcBorders>
              <w:top w:val="nil"/>
              <w:left w:val="nil"/>
              <w:bottom w:val="nil"/>
              <w:right w:val="nil"/>
            </w:tcBorders>
            <w:shd w:val="clear" w:color="000000" w:fill="FFFFFF"/>
            <w:noWrap/>
            <w:vAlign w:val="center"/>
            <w:hideMark/>
          </w:tcPr>
          <w:p w14:paraId="1784B850"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Wild fish</w:t>
            </w:r>
          </w:p>
        </w:tc>
        <w:tc>
          <w:tcPr>
            <w:tcW w:w="875" w:type="pct"/>
            <w:tcBorders>
              <w:top w:val="nil"/>
              <w:left w:val="nil"/>
              <w:bottom w:val="nil"/>
              <w:right w:val="nil"/>
            </w:tcBorders>
            <w:shd w:val="clear" w:color="000000" w:fill="FFFFFF"/>
            <w:vAlign w:val="center"/>
            <w:hideMark/>
          </w:tcPr>
          <w:p w14:paraId="599F8684"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23.6</w:t>
            </w:r>
          </w:p>
        </w:tc>
        <w:tc>
          <w:tcPr>
            <w:tcW w:w="863" w:type="pct"/>
            <w:tcBorders>
              <w:top w:val="nil"/>
              <w:left w:val="nil"/>
              <w:bottom w:val="nil"/>
              <w:right w:val="nil"/>
            </w:tcBorders>
            <w:shd w:val="clear" w:color="000000" w:fill="FFFFFF"/>
            <w:vAlign w:val="center"/>
            <w:hideMark/>
          </w:tcPr>
          <w:p w14:paraId="57F84B4C"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60.6</w:t>
            </w:r>
          </w:p>
        </w:tc>
        <w:tc>
          <w:tcPr>
            <w:tcW w:w="863" w:type="pct"/>
            <w:tcBorders>
              <w:top w:val="nil"/>
              <w:left w:val="nil"/>
              <w:bottom w:val="nil"/>
              <w:right w:val="nil"/>
            </w:tcBorders>
            <w:shd w:val="clear" w:color="000000" w:fill="FFFFFF"/>
            <w:vAlign w:val="center"/>
            <w:hideMark/>
          </w:tcPr>
          <w:p w14:paraId="6B6D782D"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64.2</w:t>
            </w:r>
          </w:p>
        </w:tc>
      </w:tr>
      <w:tr w:rsidR="00D90D17" w:rsidRPr="00D90D17" w14:paraId="0962AE0B" w14:textId="77777777" w:rsidTr="00D90D17">
        <w:trPr>
          <w:trHeight w:val="312"/>
        </w:trPr>
        <w:tc>
          <w:tcPr>
            <w:tcW w:w="2398" w:type="pct"/>
            <w:tcBorders>
              <w:top w:val="nil"/>
              <w:left w:val="nil"/>
              <w:bottom w:val="nil"/>
              <w:right w:val="nil"/>
            </w:tcBorders>
            <w:shd w:val="clear" w:color="000000" w:fill="FFFFFF"/>
            <w:noWrap/>
            <w:vAlign w:val="center"/>
            <w:hideMark/>
          </w:tcPr>
          <w:p w14:paraId="0ECB967A"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 xml:space="preserve">Aquaculture </w:t>
            </w:r>
          </w:p>
        </w:tc>
        <w:tc>
          <w:tcPr>
            <w:tcW w:w="875" w:type="pct"/>
            <w:tcBorders>
              <w:top w:val="nil"/>
              <w:left w:val="nil"/>
              <w:bottom w:val="nil"/>
              <w:right w:val="nil"/>
            </w:tcBorders>
            <w:shd w:val="clear" w:color="000000" w:fill="FFFFFF"/>
            <w:vAlign w:val="center"/>
            <w:hideMark/>
          </w:tcPr>
          <w:p w14:paraId="33588629"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28.3</w:t>
            </w:r>
          </w:p>
        </w:tc>
        <w:tc>
          <w:tcPr>
            <w:tcW w:w="863" w:type="pct"/>
            <w:tcBorders>
              <w:top w:val="nil"/>
              <w:left w:val="nil"/>
              <w:bottom w:val="nil"/>
              <w:right w:val="nil"/>
            </w:tcBorders>
            <w:shd w:val="clear" w:color="000000" w:fill="FFFFFF"/>
            <w:vAlign w:val="center"/>
            <w:hideMark/>
          </w:tcPr>
          <w:p w14:paraId="661FA371"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66.5</w:t>
            </w:r>
          </w:p>
        </w:tc>
        <w:tc>
          <w:tcPr>
            <w:tcW w:w="863" w:type="pct"/>
            <w:tcBorders>
              <w:top w:val="nil"/>
              <w:left w:val="nil"/>
              <w:bottom w:val="nil"/>
              <w:right w:val="nil"/>
            </w:tcBorders>
            <w:shd w:val="clear" w:color="000000" w:fill="FFFFFF"/>
            <w:vAlign w:val="center"/>
            <w:hideMark/>
          </w:tcPr>
          <w:p w14:paraId="66CE0A01"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66.2</w:t>
            </w:r>
          </w:p>
        </w:tc>
      </w:tr>
      <w:tr w:rsidR="00D90D17" w:rsidRPr="00D90D17" w14:paraId="1F3F9A5D" w14:textId="77777777" w:rsidTr="00D90D17">
        <w:trPr>
          <w:trHeight w:val="312"/>
        </w:trPr>
        <w:tc>
          <w:tcPr>
            <w:tcW w:w="2398" w:type="pct"/>
            <w:tcBorders>
              <w:top w:val="nil"/>
              <w:left w:val="nil"/>
              <w:bottom w:val="nil"/>
              <w:right w:val="nil"/>
            </w:tcBorders>
            <w:shd w:val="clear" w:color="000000" w:fill="FFFFFF"/>
            <w:noWrap/>
            <w:vAlign w:val="center"/>
            <w:hideMark/>
          </w:tcPr>
          <w:p w14:paraId="29BBA221"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Vegetable oils and fats</w:t>
            </w:r>
          </w:p>
        </w:tc>
        <w:tc>
          <w:tcPr>
            <w:tcW w:w="875" w:type="pct"/>
            <w:tcBorders>
              <w:top w:val="nil"/>
              <w:left w:val="nil"/>
              <w:bottom w:val="nil"/>
              <w:right w:val="nil"/>
            </w:tcBorders>
            <w:shd w:val="clear" w:color="000000" w:fill="FFFFFF"/>
            <w:vAlign w:val="center"/>
            <w:hideMark/>
          </w:tcPr>
          <w:p w14:paraId="1E47A66E"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24.7</w:t>
            </w:r>
          </w:p>
        </w:tc>
        <w:tc>
          <w:tcPr>
            <w:tcW w:w="863" w:type="pct"/>
            <w:tcBorders>
              <w:top w:val="nil"/>
              <w:left w:val="nil"/>
              <w:bottom w:val="nil"/>
              <w:right w:val="nil"/>
            </w:tcBorders>
            <w:shd w:val="clear" w:color="000000" w:fill="FFFFFF"/>
            <w:vAlign w:val="center"/>
            <w:hideMark/>
          </w:tcPr>
          <w:p w14:paraId="3DC886A7"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109.0</w:t>
            </w:r>
          </w:p>
        </w:tc>
        <w:tc>
          <w:tcPr>
            <w:tcW w:w="863" w:type="pct"/>
            <w:tcBorders>
              <w:top w:val="nil"/>
              <w:left w:val="nil"/>
              <w:bottom w:val="nil"/>
              <w:right w:val="nil"/>
            </w:tcBorders>
            <w:shd w:val="clear" w:color="000000" w:fill="FFFFFF"/>
            <w:vAlign w:val="center"/>
            <w:hideMark/>
          </w:tcPr>
          <w:p w14:paraId="50E29374"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-58.1</w:t>
            </w:r>
          </w:p>
        </w:tc>
      </w:tr>
      <w:tr w:rsidR="00D90D17" w:rsidRPr="00D90D17" w14:paraId="02A01D24" w14:textId="77777777" w:rsidTr="00D90D17">
        <w:trPr>
          <w:trHeight w:val="312"/>
        </w:trPr>
        <w:tc>
          <w:tcPr>
            <w:tcW w:w="2398" w:type="pct"/>
            <w:tcBorders>
              <w:top w:val="nil"/>
              <w:left w:val="nil"/>
              <w:bottom w:val="nil"/>
              <w:right w:val="nil"/>
            </w:tcBorders>
            <w:shd w:val="clear" w:color="000000" w:fill="FFFFFF"/>
            <w:noWrap/>
            <w:vAlign w:val="center"/>
            <w:hideMark/>
          </w:tcPr>
          <w:p w14:paraId="6611B7BA"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Sugar processing</w:t>
            </w:r>
          </w:p>
        </w:tc>
        <w:tc>
          <w:tcPr>
            <w:tcW w:w="875" w:type="pct"/>
            <w:tcBorders>
              <w:top w:val="nil"/>
              <w:left w:val="nil"/>
              <w:bottom w:val="nil"/>
              <w:right w:val="nil"/>
            </w:tcBorders>
            <w:shd w:val="clear" w:color="000000" w:fill="FFFFFF"/>
            <w:vAlign w:val="center"/>
            <w:hideMark/>
          </w:tcPr>
          <w:p w14:paraId="50C24185"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24.8</w:t>
            </w:r>
          </w:p>
        </w:tc>
        <w:tc>
          <w:tcPr>
            <w:tcW w:w="863" w:type="pct"/>
            <w:tcBorders>
              <w:top w:val="nil"/>
              <w:left w:val="nil"/>
              <w:bottom w:val="nil"/>
              <w:right w:val="nil"/>
            </w:tcBorders>
            <w:shd w:val="clear" w:color="000000" w:fill="FFFFFF"/>
            <w:vAlign w:val="center"/>
            <w:hideMark/>
          </w:tcPr>
          <w:p w14:paraId="47587B2F"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-26.4</w:t>
            </w:r>
          </w:p>
        </w:tc>
        <w:tc>
          <w:tcPr>
            <w:tcW w:w="863" w:type="pct"/>
            <w:tcBorders>
              <w:top w:val="nil"/>
              <w:left w:val="nil"/>
              <w:bottom w:val="nil"/>
              <w:right w:val="nil"/>
            </w:tcBorders>
            <w:shd w:val="clear" w:color="000000" w:fill="FFFFFF"/>
            <w:vAlign w:val="center"/>
            <w:hideMark/>
          </w:tcPr>
          <w:p w14:paraId="287A9B2F"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-29.8</w:t>
            </w:r>
          </w:p>
        </w:tc>
      </w:tr>
      <w:tr w:rsidR="00D90D17" w:rsidRPr="00D90D17" w14:paraId="69D96583" w14:textId="77777777" w:rsidTr="00D90D17">
        <w:trPr>
          <w:trHeight w:val="312"/>
        </w:trPr>
        <w:tc>
          <w:tcPr>
            <w:tcW w:w="2398" w:type="pct"/>
            <w:tcBorders>
              <w:top w:val="nil"/>
              <w:left w:val="nil"/>
              <w:bottom w:val="nil"/>
              <w:right w:val="nil"/>
            </w:tcBorders>
            <w:shd w:val="clear" w:color="000000" w:fill="FFFFFF"/>
            <w:noWrap/>
            <w:vAlign w:val="center"/>
            <w:hideMark/>
          </w:tcPr>
          <w:p w14:paraId="538A90FE"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Other food and beverages</w:t>
            </w:r>
          </w:p>
        </w:tc>
        <w:tc>
          <w:tcPr>
            <w:tcW w:w="875" w:type="pct"/>
            <w:tcBorders>
              <w:top w:val="nil"/>
              <w:left w:val="nil"/>
              <w:bottom w:val="nil"/>
              <w:right w:val="nil"/>
            </w:tcBorders>
            <w:shd w:val="clear" w:color="000000" w:fill="FFFFFF"/>
            <w:vAlign w:val="center"/>
            <w:hideMark/>
          </w:tcPr>
          <w:p w14:paraId="05E952D8"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22.9</w:t>
            </w:r>
          </w:p>
        </w:tc>
        <w:tc>
          <w:tcPr>
            <w:tcW w:w="863" w:type="pct"/>
            <w:tcBorders>
              <w:top w:val="nil"/>
              <w:left w:val="nil"/>
              <w:bottom w:val="nil"/>
              <w:right w:val="nil"/>
            </w:tcBorders>
            <w:shd w:val="clear" w:color="000000" w:fill="FFFFFF"/>
            <w:vAlign w:val="center"/>
            <w:hideMark/>
          </w:tcPr>
          <w:p w14:paraId="631BE888"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-23.8</w:t>
            </w:r>
          </w:p>
        </w:tc>
        <w:tc>
          <w:tcPr>
            <w:tcW w:w="863" w:type="pct"/>
            <w:tcBorders>
              <w:top w:val="nil"/>
              <w:left w:val="nil"/>
              <w:bottom w:val="nil"/>
              <w:right w:val="nil"/>
            </w:tcBorders>
            <w:shd w:val="clear" w:color="000000" w:fill="FFFFFF"/>
            <w:vAlign w:val="center"/>
            <w:hideMark/>
          </w:tcPr>
          <w:p w14:paraId="40B48EDC"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-53.5</w:t>
            </w:r>
          </w:p>
        </w:tc>
      </w:tr>
      <w:tr w:rsidR="00D90D17" w:rsidRPr="00D90D17" w14:paraId="11626158" w14:textId="77777777" w:rsidTr="00D90D17">
        <w:trPr>
          <w:trHeight w:val="312"/>
        </w:trPr>
        <w:tc>
          <w:tcPr>
            <w:tcW w:w="2398" w:type="pct"/>
            <w:tcBorders>
              <w:top w:val="nil"/>
              <w:left w:val="nil"/>
              <w:bottom w:val="nil"/>
              <w:right w:val="nil"/>
            </w:tcBorders>
            <w:shd w:val="clear" w:color="000000" w:fill="FFFFFF"/>
            <w:noWrap/>
            <w:vAlign w:val="center"/>
            <w:hideMark/>
          </w:tcPr>
          <w:p w14:paraId="54183964"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Dairy</w:t>
            </w:r>
          </w:p>
        </w:tc>
        <w:tc>
          <w:tcPr>
            <w:tcW w:w="875" w:type="pct"/>
            <w:tcBorders>
              <w:top w:val="nil"/>
              <w:left w:val="nil"/>
              <w:bottom w:val="nil"/>
              <w:right w:val="nil"/>
            </w:tcBorders>
            <w:shd w:val="clear" w:color="000000" w:fill="FFFFFF"/>
            <w:vAlign w:val="center"/>
            <w:hideMark/>
          </w:tcPr>
          <w:p w14:paraId="405E9342"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27.7</w:t>
            </w:r>
          </w:p>
        </w:tc>
        <w:tc>
          <w:tcPr>
            <w:tcW w:w="863" w:type="pct"/>
            <w:tcBorders>
              <w:top w:val="nil"/>
              <w:left w:val="nil"/>
              <w:bottom w:val="nil"/>
              <w:right w:val="nil"/>
            </w:tcBorders>
            <w:shd w:val="clear" w:color="000000" w:fill="FFFFFF"/>
            <w:vAlign w:val="center"/>
            <w:hideMark/>
          </w:tcPr>
          <w:p w14:paraId="07443454"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1.9</w:t>
            </w:r>
          </w:p>
        </w:tc>
        <w:tc>
          <w:tcPr>
            <w:tcW w:w="863" w:type="pct"/>
            <w:tcBorders>
              <w:top w:val="nil"/>
              <w:left w:val="nil"/>
              <w:bottom w:val="nil"/>
              <w:right w:val="nil"/>
            </w:tcBorders>
            <w:shd w:val="clear" w:color="000000" w:fill="FFFFFF"/>
            <w:vAlign w:val="center"/>
            <w:hideMark/>
          </w:tcPr>
          <w:p w14:paraId="5E983CD3"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-58.7</w:t>
            </w:r>
          </w:p>
        </w:tc>
      </w:tr>
      <w:tr w:rsidR="00D90D17" w:rsidRPr="00D90D17" w14:paraId="0D136482" w14:textId="77777777" w:rsidTr="00D90D17">
        <w:trPr>
          <w:trHeight w:val="312"/>
        </w:trPr>
        <w:tc>
          <w:tcPr>
            <w:tcW w:w="2398" w:type="pct"/>
            <w:tcBorders>
              <w:top w:val="nil"/>
              <w:left w:val="nil"/>
              <w:bottom w:val="nil"/>
              <w:right w:val="nil"/>
            </w:tcBorders>
            <w:shd w:val="clear" w:color="000000" w:fill="FFFFFF"/>
            <w:noWrap/>
            <w:vAlign w:val="center"/>
            <w:hideMark/>
          </w:tcPr>
          <w:p w14:paraId="063D15A9"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Beef meat</w:t>
            </w:r>
          </w:p>
        </w:tc>
        <w:tc>
          <w:tcPr>
            <w:tcW w:w="875" w:type="pct"/>
            <w:tcBorders>
              <w:top w:val="nil"/>
              <w:left w:val="nil"/>
              <w:bottom w:val="nil"/>
              <w:right w:val="nil"/>
            </w:tcBorders>
            <w:shd w:val="clear" w:color="000000" w:fill="FFFFFF"/>
            <w:vAlign w:val="center"/>
            <w:hideMark/>
          </w:tcPr>
          <w:p w14:paraId="707499B5"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27.7</w:t>
            </w:r>
          </w:p>
        </w:tc>
        <w:tc>
          <w:tcPr>
            <w:tcW w:w="863" w:type="pct"/>
            <w:tcBorders>
              <w:top w:val="nil"/>
              <w:left w:val="nil"/>
              <w:bottom w:val="nil"/>
              <w:right w:val="nil"/>
            </w:tcBorders>
            <w:shd w:val="clear" w:color="000000" w:fill="FFFFFF"/>
            <w:vAlign w:val="center"/>
            <w:hideMark/>
          </w:tcPr>
          <w:p w14:paraId="4439A020"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-34.8</w:t>
            </w:r>
          </w:p>
        </w:tc>
        <w:tc>
          <w:tcPr>
            <w:tcW w:w="863" w:type="pct"/>
            <w:tcBorders>
              <w:top w:val="nil"/>
              <w:left w:val="nil"/>
              <w:bottom w:val="nil"/>
              <w:right w:val="nil"/>
            </w:tcBorders>
            <w:shd w:val="clear" w:color="000000" w:fill="FFFFFF"/>
            <w:vAlign w:val="center"/>
            <w:hideMark/>
          </w:tcPr>
          <w:p w14:paraId="71C0D0B3"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-58.7</w:t>
            </w:r>
          </w:p>
        </w:tc>
      </w:tr>
      <w:tr w:rsidR="00D90D17" w:rsidRPr="00D90D17" w14:paraId="711577E8" w14:textId="77777777" w:rsidTr="00D90D17">
        <w:trPr>
          <w:trHeight w:val="312"/>
        </w:trPr>
        <w:tc>
          <w:tcPr>
            <w:tcW w:w="2398" w:type="pct"/>
            <w:tcBorders>
              <w:top w:val="nil"/>
              <w:left w:val="nil"/>
              <w:bottom w:val="nil"/>
              <w:right w:val="nil"/>
            </w:tcBorders>
            <w:shd w:val="clear" w:color="000000" w:fill="FFFFFF"/>
            <w:noWrap/>
            <w:vAlign w:val="center"/>
            <w:hideMark/>
          </w:tcPr>
          <w:p w14:paraId="3C037DE8"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Meat from other grazing animals</w:t>
            </w:r>
          </w:p>
        </w:tc>
        <w:tc>
          <w:tcPr>
            <w:tcW w:w="875" w:type="pct"/>
            <w:tcBorders>
              <w:top w:val="nil"/>
              <w:left w:val="nil"/>
              <w:bottom w:val="nil"/>
              <w:right w:val="nil"/>
            </w:tcBorders>
            <w:shd w:val="clear" w:color="000000" w:fill="FFFFFF"/>
            <w:vAlign w:val="center"/>
            <w:hideMark/>
          </w:tcPr>
          <w:p w14:paraId="6D020D56"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27.7</w:t>
            </w:r>
          </w:p>
        </w:tc>
        <w:tc>
          <w:tcPr>
            <w:tcW w:w="863" w:type="pct"/>
            <w:tcBorders>
              <w:top w:val="nil"/>
              <w:left w:val="nil"/>
              <w:bottom w:val="nil"/>
              <w:right w:val="nil"/>
            </w:tcBorders>
            <w:shd w:val="clear" w:color="000000" w:fill="FFFFFF"/>
            <w:vAlign w:val="center"/>
            <w:hideMark/>
          </w:tcPr>
          <w:p w14:paraId="02C69734"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-4.3</w:t>
            </w:r>
          </w:p>
        </w:tc>
        <w:tc>
          <w:tcPr>
            <w:tcW w:w="863" w:type="pct"/>
            <w:tcBorders>
              <w:top w:val="nil"/>
              <w:left w:val="nil"/>
              <w:bottom w:val="nil"/>
              <w:right w:val="nil"/>
            </w:tcBorders>
            <w:shd w:val="clear" w:color="000000" w:fill="FFFFFF"/>
            <w:vAlign w:val="center"/>
            <w:hideMark/>
          </w:tcPr>
          <w:p w14:paraId="17A35C37"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-21.1</w:t>
            </w:r>
          </w:p>
        </w:tc>
      </w:tr>
      <w:tr w:rsidR="00D90D17" w:rsidRPr="00D90D17" w14:paraId="47CE4EB9" w14:textId="77777777" w:rsidTr="00D90D17">
        <w:trPr>
          <w:trHeight w:val="312"/>
        </w:trPr>
        <w:tc>
          <w:tcPr>
            <w:tcW w:w="2398" w:type="pct"/>
            <w:tcBorders>
              <w:top w:val="nil"/>
              <w:left w:val="nil"/>
              <w:bottom w:val="nil"/>
              <w:right w:val="nil"/>
            </w:tcBorders>
            <w:shd w:val="clear" w:color="000000" w:fill="FFFFFF"/>
            <w:noWrap/>
            <w:vAlign w:val="center"/>
            <w:hideMark/>
          </w:tcPr>
          <w:p w14:paraId="5FA5EC86"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Other meat products</w:t>
            </w:r>
          </w:p>
        </w:tc>
        <w:tc>
          <w:tcPr>
            <w:tcW w:w="875" w:type="pct"/>
            <w:tcBorders>
              <w:top w:val="nil"/>
              <w:left w:val="nil"/>
              <w:bottom w:val="nil"/>
              <w:right w:val="nil"/>
            </w:tcBorders>
            <w:shd w:val="clear" w:color="000000" w:fill="FFFFFF"/>
            <w:vAlign w:val="center"/>
            <w:hideMark/>
          </w:tcPr>
          <w:p w14:paraId="7B6FCA96"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29.7</w:t>
            </w:r>
          </w:p>
        </w:tc>
        <w:tc>
          <w:tcPr>
            <w:tcW w:w="863" w:type="pct"/>
            <w:tcBorders>
              <w:top w:val="nil"/>
              <w:left w:val="nil"/>
              <w:bottom w:val="nil"/>
              <w:right w:val="nil"/>
            </w:tcBorders>
            <w:shd w:val="clear" w:color="000000" w:fill="FFFFFF"/>
            <w:vAlign w:val="center"/>
            <w:hideMark/>
          </w:tcPr>
          <w:p w14:paraId="0ABBCAA4"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-34.7</w:t>
            </w:r>
          </w:p>
        </w:tc>
        <w:tc>
          <w:tcPr>
            <w:tcW w:w="863" w:type="pct"/>
            <w:tcBorders>
              <w:top w:val="nil"/>
              <w:left w:val="nil"/>
              <w:bottom w:val="nil"/>
              <w:right w:val="nil"/>
            </w:tcBorders>
            <w:shd w:val="clear" w:color="000000" w:fill="FFFFFF"/>
            <w:vAlign w:val="center"/>
            <w:hideMark/>
          </w:tcPr>
          <w:p w14:paraId="6159A9A7"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-52.6</w:t>
            </w:r>
          </w:p>
        </w:tc>
      </w:tr>
      <w:tr w:rsidR="00D90D17" w:rsidRPr="00D90D17" w14:paraId="5BDBEBD9" w14:textId="77777777" w:rsidTr="00D90D17">
        <w:trPr>
          <w:trHeight w:val="312"/>
        </w:trPr>
        <w:tc>
          <w:tcPr>
            <w:tcW w:w="2398" w:type="pct"/>
            <w:tcBorders>
              <w:top w:val="nil"/>
              <w:left w:val="nil"/>
              <w:bottom w:val="nil"/>
              <w:right w:val="nil"/>
            </w:tcBorders>
            <w:shd w:val="clear" w:color="000000" w:fill="FFFFFF"/>
            <w:noWrap/>
            <w:vAlign w:val="center"/>
            <w:hideMark/>
          </w:tcPr>
          <w:p w14:paraId="50AEEDFE"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Poultry meat</w:t>
            </w:r>
          </w:p>
        </w:tc>
        <w:tc>
          <w:tcPr>
            <w:tcW w:w="875" w:type="pct"/>
            <w:tcBorders>
              <w:top w:val="nil"/>
              <w:left w:val="nil"/>
              <w:bottom w:val="nil"/>
              <w:right w:val="nil"/>
            </w:tcBorders>
            <w:shd w:val="clear" w:color="000000" w:fill="FFFFFF"/>
            <w:vAlign w:val="center"/>
            <w:hideMark/>
          </w:tcPr>
          <w:p w14:paraId="61ECFA7E"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30.1</w:t>
            </w:r>
          </w:p>
        </w:tc>
        <w:tc>
          <w:tcPr>
            <w:tcW w:w="863" w:type="pct"/>
            <w:tcBorders>
              <w:top w:val="nil"/>
              <w:left w:val="nil"/>
              <w:bottom w:val="nil"/>
              <w:right w:val="nil"/>
            </w:tcBorders>
            <w:shd w:val="clear" w:color="000000" w:fill="FFFFFF"/>
            <w:vAlign w:val="center"/>
            <w:hideMark/>
          </w:tcPr>
          <w:p w14:paraId="5B52B014"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1.4</w:t>
            </w:r>
          </w:p>
        </w:tc>
        <w:tc>
          <w:tcPr>
            <w:tcW w:w="863" w:type="pct"/>
            <w:tcBorders>
              <w:top w:val="nil"/>
              <w:left w:val="nil"/>
              <w:bottom w:val="nil"/>
              <w:right w:val="nil"/>
            </w:tcBorders>
            <w:shd w:val="clear" w:color="000000" w:fill="FFFFFF"/>
            <w:vAlign w:val="center"/>
            <w:hideMark/>
          </w:tcPr>
          <w:p w14:paraId="0E39D638"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3.7</w:t>
            </w:r>
          </w:p>
        </w:tc>
      </w:tr>
      <w:tr w:rsidR="00D90D17" w:rsidRPr="00D90D17" w14:paraId="2513F6EA" w14:textId="77777777" w:rsidTr="00D90D17">
        <w:trPr>
          <w:trHeight w:val="312"/>
        </w:trPr>
        <w:tc>
          <w:tcPr>
            <w:tcW w:w="2398" w:type="pct"/>
            <w:tcBorders>
              <w:top w:val="nil"/>
              <w:left w:val="nil"/>
              <w:bottom w:val="single" w:sz="4" w:space="0" w:color="auto"/>
              <w:right w:val="nil"/>
            </w:tcBorders>
            <w:shd w:val="clear" w:color="000000" w:fill="FFFFFF"/>
            <w:noWrap/>
            <w:vAlign w:val="center"/>
            <w:hideMark/>
          </w:tcPr>
          <w:p w14:paraId="1EF3C4F1" w14:textId="77777777" w:rsidR="00D90D17" w:rsidRPr="00D90D17" w:rsidRDefault="00D90D17" w:rsidP="00D90D17">
            <w:pPr>
              <w:spacing w:after="0" w:line="240" w:lineRule="auto"/>
              <w:rPr>
                <w:rFonts w:ascii="Cambria" w:eastAsia="Times New Roman" w:hAnsi="Cambria" w:cs="Calibri"/>
                <w:color w:val="000000"/>
                <w:sz w:val="18"/>
                <w:szCs w:val="18"/>
              </w:rPr>
            </w:pPr>
            <w:r w:rsidRPr="00D90D17">
              <w:rPr>
                <w:rFonts w:ascii="Cambria" w:eastAsia="Times New Roman" w:hAnsi="Cambria" w:cs="Calibri"/>
                <w:color w:val="000000"/>
                <w:sz w:val="18"/>
                <w:szCs w:val="18"/>
              </w:rPr>
              <w:t xml:space="preserve">Fish processing </w:t>
            </w:r>
          </w:p>
        </w:tc>
        <w:tc>
          <w:tcPr>
            <w:tcW w:w="875" w:type="pct"/>
            <w:tcBorders>
              <w:top w:val="nil"/>
              <w:left w:val="nil"/>
              <w:bottom w:val="single" w:sz="4" w:space="0" w:color="auto"/>
              <w:right w:val="nil"/>
            </w:tcBorders>
            <w:shd w:val="clear" w:color="000000" w:fill="FFFFFF"/>
            <w:vAlign w:val="center"/>
            <w:hideMark/>
          </w:tcPr>
          <w:p w14:paraId="08D7149E"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24.0</w:t>
            </w:r>
          </w:p>
        </w:tc>
        <w:tc>
          <w:tcPr>
            <w:tcW w:w="863" w:type="pct"/>
            <w:tcBorders>
              <w:top w:val="nil"/>
              <w:left w:val="nil"/>
              <w:bottom w:val="single" w:sz="4" w:space="0" w:color="auto"/>
              <w:right w:val="nil"/>
            </w:tcBorders>
            <w:shd w:val="clear" w:color="000000" w:fill="FFFFFF"/>
            <w:vAlign w:val="center"/>
            <w:hideMark/>
          </w:tcPr>
          <w:p w14:paraId="3E3E9451"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29.3</w:t>
            </w:r>
          </w:p>
        </w:tc>
        <w:tc>
          <w:tcPr>
            <w:tcW w:w="863" w:type="pct"/>
            <w:tcBorders>
              <w:top w:val="nil"/>
              <w:left w:val="nil"/>
              <w:bottom w:val="single" w:sz="4" w:space="0" w:color="auto"/>
              <w:right w:val="nil"/>
            </w:tcBorders>
            <w:shd w:val="clear" w:color="000000" w:fill="FFFFFF"/>
            <w:vAlign w:val="center"/>
            <w:hideMark/>
          </w:tcPr>
          <w:p w14:paraId="01CCB3A2" w14:textId="77777777" w:rsidR="00D90D17" w:rsidRPr="00D90D17" w:rsidRDefault="00D90D17" w:rsidP="00D90D17">
            <w:pPr>
              <w:spacing w:after="0" w:line="240" w:lineRule="auto"/>
              <w:jc w:val="center"/>
              <w:rPr>
                <w:rFonts w:ascii="Cambria" w:eastAsia="Times New Roman" w:hAnsi="Cambria" w:cs="Calibri"/>
                <w:color w:val="000000"/>
                <w:sz w:val="18"/>
                <w:szCs w:val="18"/>
              </w:rPr>
            </w:pPr>
            <w:r w:rsidRPr="00D90D17">
              <w:rPr>
                <w:rFonts w:ascii="Cambria" w:eastAsia="Times New Roman" w:hAnsi="Cambria" w:cs="Calibri"/>
                <w:color w:val="000000"/>
                <w:sz w:val="18"/>
                <w:szCs w:val="18"/>
              </w:rPr>
              <w:t>37.0</w:t>
            </w:r>
          </w:p>
        </w:tc>
      </w:tr>
      <w:tr w:rsidR="00D90D17" w:rsidRPr="00D90D17" w14:paraId="78F53406" w14:textId="77777777" w:rsidTr="00D90D17">
        <w:trPr>
          <w:trHeight w:val="312"/>
        </w:trPr>
        <w:tc>
          <w:tcPr>
            <w:tcW w:w="5000" w:type="pct"/>
            <w:gridSpan w:val="4"/>
            <w:tcBorders>
              <w:top w:val="single" w:sz="4" w:space="0" w:color="auto"/>
              <w:left w:val="nil"/>
              <w:bottom w:val="nil"/>
              <w:right w:val="nil"/>
            </w:tcBorders>
            <w:shd w:val="clear" w:color="000000" w:fill="FFFFFF"/>
            <w:noWrap/>
            <w:vAlign w:val="bottom"/>
            <w:hideMark/>
          </w:tcPr>
          <w:p w14:paraId="09F4372B" w14:textId="77777777" w:rsidR="00D90D17" w:rsidRPr="00D90D17" w:rsidRDefault="00D90D17" w:rsidP="00D90D17">
            <w:pPr>
              <w:spacing w:after="0" w:line="240" w:lineRule="auto"/>
              <w:rPr>
                <w:rFonts w:ascii="Cambria" w:eastAsia="Times New Roman" w:hAnsi="Cambria" w:cs="Calibri"/>
                <w:color w:val="000000"/>
                <w:sz w:val="16"/>
                <w:szCs w:val="16"/>
              </w:rPr>
            </w:pPr>
            <w:r w:rsidRPr="00D90D17">
              <w:rPr>
                <w:rFonts w:ascii="Cambria" w:eastAsia="Times New Roman" w:hAnsi="Cambria" w:cs="Calibri"/>
                <w:color w:val="000000"/>
                <w:sz w:val="16"/>
                <w:szCs w:val="16"/>
              </w:rPr>
              <w:t>Source: Own calculations based on MAGNET model.</w:t>
            </w:r>
          </w:p>
        </w:tc>
      </w:tr>
    </w:tbl>
    <w:p w14:paraId="34FA1E79" w14:textId="77777777" w:rsidR="006746D5" w:rsidRPr="005E7ACA" w:rsidRDefault="006746D5" w:rsidP="00B3664B">
      <w:pPr>
        <w:rPr>
          <w:rFonts w:ascii="Cambria" w:hAnsi="Cambria"/>
          <w:sz w:val="22"/>
          <w:szCs w:val="32"/>
        </w:rPr>
      </w:pPr>
    </w:p>
    <w:p w14:paraId="7A6FDC79" w14:textId="77777777" w:rsidR="006746D5" w:rsidRPr="005E7ACA" w:rsidRDefault="006746D5" w:rsidP="00B3664B">
      <w:pPr>
        <w:rPr>
          <w:rFonts w:ascii="Cambria" w:hAnsi="Cambria"/>
          <w:sz w:val="22"/>
          <w:szCs w:val="32"/>
        </w:rPr>
      </w:pPr>
    </w:p>
    <w:p w14:paraId="306A09F7" w14:textId="77777777" w:rsidR="006746D5" w:rsidRPr="005E7ACA" w:rsidRDefault="006746D5" w:rsidP="00B3664B">
      <w:pPr>
        <w:rPr>
          <w:rFonts w:ascii="Cambria" w:hAnsi="Cambria"/>
          <w:sz w:val="22"/>
          <w:szCs w:val="32"/>
        </w:rPr>
      </w:pPr>
    </w:p>
    <w:p w14:paraId="6F0D13E2" w14:textId="77777777" w:rsidR="006746D5" w:rsidRPr="005E7ACA" w:rsidRDefault="006746D5" w:rsidP="00B3664B">
      <w:pPr>
        <w:rPr>
          <w:rFonts w:ascii="Cambria" w:hAnsi="Cambria"/>
          <w:sz w:val="22"/>
          <w:szCs w:val="32"/>
        </w:rPr>
      </w:pPr>
    </w:p>
    <w:p w14:paraId="63C0A60F" w14:textId="77777777" w:rsidR="006746D5" w:rsidRPr="005E7ACA" w:rsidRDefault="006746D5" w:rsidP="00B3664B">
      <w:pPr>
        <w:rPr>
          <w:rFonts w:ascii="Cambria" w:hAnsi="Cambria"/>
          <w:sz w:val="22"/>
          <w:szCs w:val="32"/>
        </w:rPr>
      </w:pPr>
    </w:p>
    <w:p w14:paraId="70AF6915" w14:textId="77777777" w:rsidR="006746D5" w:rsidRPr="005E7ACA" w:rsidRDefault="006746D5" w:rsidP="00B3664B">
      <w:pPr>
        <w:rPr>
          <w:rFonts w:ascii="Cambria" w:hAnsi="Cambria"/>
          <w:sz w:val="22"/>
          <w:szCs w:val="32"/>
        </w:rPr>
      </w:pPr>
    </w:p>
    <w:p w14:paraId="145F5074" w14:textId="77777777" w:rsidR="006746D5" w:rsidRPr="005E7ACA" w:rsidRDefault="006746D5" w:rsidP="00B3664B">
      <w:pPr>
        <w:rPr>
          <w:rFonts w:ascii="Cambria" w:hAnsi="Cambria"/>
          <w:sz w:val="22"/>
          <w:szCs w:val="32"/>
        </w:rPr>
      </w:pPr>
    </w:p>
    <w:p w14:paraId="279E3581" w14:textId="77777777" w:rsidR="006746D5" w:rsidRPr="005E7ACA" w:rsidRDefault="006746D5" w:rsidP="00B3664B">
      <w:pPr>
        <w:rPr>
          <w:rFonts w:ascii="Cambria" w:hAnsi="Cambria"/>
          <w:sz w:val="22"/>
          <w:szCs w:val="32"/>
        </w:rPr>
      </w:pPr>
    </w:p>
    <w:p w14:paraId="22A32C4E" w14:textId="77777777" w:rsidR="006746D5" w:rsidRPr="005E7ACA" w:rsidRDefault="006746D5" w:rsidP="00B3664B">
      <w:pPr>
        <w:rPr>
          <w:rFonts w:ascii="Cambria" w:hAnsi="Cambria"/>
          <w:sz w:val="22"/>
          <w:szCs w:val="32"/>
        </w:rPr>
      </w:pPr>
    </w:p>
    <w:tbl>
      <w:tblPr>
        <w:tblW w:w="5000" w:type="pct"/>
        <w:tblLook w:val="04A0" w:firstRow="1" w:lastRow="0" w:firstColumn="1" w:lastColumn="0" w:noHBand="0" w:noVBand="1"/>
      </w:tblPr>
      <w:tblGrid>
        <w:gridCol w:w="4079"/>
        <w:gridCol w:w="1247"/>
        <w:gridCol w:w="1248"/>
        <w:gridCol w:w="1248"/>
        <w:gridCol w:w="1248"/>
      </w:tblGrid>
      <w:tr w:rsidR="00114AB0" w:rsidRPr="00114AB0" w14:paraId="78752564" w14:textId="77777777" w:rsidTr="00114AB0">
        <w:trPr>
          <w:trHeight w:val="312"/>
        </w:trPr>
        <w:tc>
          <w:tcPr>
            <w:tcW w:w="1876" w:type="pct"/>
            <w:tcBorders>
              <w:top w:val="nil"/>
              <w:left w:val="nil"/>
              <w:bottom w:val="nil"/>
              <w:right w:val="nil"/>
            </w:tcBorders>
            <w:shd w:val="clear" w:color="000000" w:fill="FFFFFF"/>
            <w:noWrap/>
            <w:vAlign w:val="bottom"/>
            <w:hideMark/>
          </w:tcPr>
          <w:p w14:paraId="562C0AA6" w14:textId="77777777" w:rsidR="00114AB0" w:rsidRPr="00114AB0" w:rsidRDefault="00114AB0" w:rsidP="00114AB0">
            <w:pPr>
              <w:spacing w:after="0" w:line="240" w:lineRule="auto"/>
              <w:rPr>
                <w:rFonts w:ascii="Cambria" w:eastAsia="Times New Roman" w:hAnsi="Cambria" w:cs="Calibri"/>
                <w:b/>
                <w:bCs/>
                <w:color w:val="000000"/>
                <w:sz w:val="18"/>
                <w:szCs w:val="18"/>
              </w:rPr>
            </w:pPr>
            <w:r w:rsidRPr="00114AB0">
              <w:rPr>
                <w:rFonts w:ascii="Cambria" w:eastAsia="Times New Roman" w:hAnsi="Cambria" w:cs="Calibri"/>
                <w:b/>
                <w:bCs/>
                <w:color w:val="000000"/>
                <w:sz w:val="18"/>
                <w:szCs w:val="18"/>
              </w:rPr>
              <w:lastRenderedPageBreak/>
              <w:t>Table A.7</w:t>
            </w:r>
          </w:p>
        </w:tc>
        <w:tc>
          <w:tcPr>
            <w:tcW w:w="781" w:type="pct"/>
            <w:tcBorders>
              <w:top w:val="nil"/>
              <w:left w:val="nil"/>
              <w:bottom w:val="nil"/>
              <w:right w:val="nil"/>
            </w:tcBorders>
            <w:shd w:val="clear" w:color="000000" w:fill="FFFFFF"/>
            <w:noWrap/>
            <w:vAlign w:val="bottom"/>
            <w:hideMark/>
          </w:tcPr>
          <w:p w14:paraId="72A1679B" w14:textId="77777777" w:rsidR="00114AB0" w:rsidRPr="00114AB0" w:rsidRDefault="00114AB0" w:rsidP="00114AB0">
            <w:pPr>
              <w:spacing w:after="0" w:line="240" w:lineRule="auto"/>
              <w:rPr>
                <w:rFonts w:ascii="Cambria" w:eastAsia="Times New Roman" w:hAnsi="Cambria" w:cs="Calibri"/>
                <w:b/>
                <w:bCs/>
                <w:color w:val="000000"/>
                <w:sz w:val="18"/>
                <w:szCs w:val="18"/>
              </w:rPr>
            </w:pPr>
            <w:r w:rsidRPr="00114AB0">
              <w:rPr>
                <w:rFonts w:ascii="Cambria" w:eastAsia="Times New Roman" w:hAnsi="Cambria" w:cs="Calibri"/>
                <w:b/>
                <w:bCs/>
                <w:color w:val="000000"/>
                <w:sz w:val="18"/>
                <w:szCs w:val="18"/>
              </w:rPr>
              <w:t> </w:t>
            </w:r>
          </w:p>
        </w:tc>
        <w:tc>
          <w:tcPr>
            <w:tcW w:w="781" w:type="pct"/>
            <w:tcBorders>
              <w:top w:val="nil"/>
              <w:left w:val="nil"/>
              <w:bottom w:val="nil"/>
              <w:right w:val="nil"/>
            </w:tcBorders>
            <w:shd w:val="clear" w:color="000000" w:fill="FFFFFF"/>
            <w:noWrap/>
            <w:vAlign w:val="bottom"/>
            <w:hideMark/>
          </w:tcPr>
          <w:p w14:paraId="3510AC55" w14:textId="77777777" w:rsidR="00114AB0" w:rsidRPr="00114AB0" w:rsidRDefault="00114AB0" w:rsidP="00114AB0">
            <w:pPr>
              <w:spacing w:after="0" w:line="240" w:lineRule="auto"/>
              <w:rPr>
                <w:rFonts w:ascii="Cambria" w:eastAsia="Times New Roman" w:hAnsi="Cambria" w:cs="Calibri"/>
                <w:b/>
                <w:bCs/>
                <w:color w:val="000000"/>
                <w:sz w:val="18"/>
                <w:szCs w:val="18"/>
              </w:rPr>
            </w:pPr>
            <w:r w:rsidRPr="00114AB0">
              <w:rPr>
                <w:rFonts w:ascii="Cambria" w:eastAsia="Times New Roman" w:hAnsi="Cambria" w:cs="Calibri"/>
                <w:b/>
                <w:bCs/>
                <w:color w:val="000000"/>
                <w:sz w:val="18"/>
                <w:szCs w:val="18"/>
              </w:rPr>
              <w:t> </w:t>
            </w:r>
          </w:p>
        </w:tc>
        <w:tc>
          <w:tcPr>
            <w:tcW w:w="781" w:type="pct"/>
            <w:tcBorders>
              <w:top w:val="nil"/>
              <w:left w:val="nil"/>
              <w:bottom w:val="nil"/>
              <w:right w:val="nil"/>
            </w:tcBorders>
            <w:shd w:val="clear" w:color="000000" w:fill="FFFFFF"/>
            <w:noWrap/>
            <w:vAlign w:val="bottom"/>
            <w:hideMark/>
          </w:tcPr>
          <w:p w14:paraId="5BAFF8A4"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 </w:t>
            </w:r>
          </w:p>
        </w:tc>
        <w:tc>
          <w:tcPr>
            <w:tcW w:w="781" w:type="pct"/>
            <w:tcBorders>
              <w:top w:val="nil"/>
              <w:left w:val="nil"/>
              <w:bottom w:val="nil"/>
              <w:right w:val="nil"/>
            </w:tcBorders>
            <w:shd w:val="clear" w:color="000000" w:fill="FFFFFF"/>
            <w:noWrap/>
            <w:vAlign w:val="bottom"/>
            <w:hideMark/>
          </w:tcPr>
          <w:p w14:paraId="08E29B86"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 </w:t>
            </w:r>
          </w:p>
        </w:tc>
      </w:tr>
      <w:tr w:rsidR="00114AB0" w:rsidRPr="00114AB0" w14:paraId="42F6DA82" w14:textId="77777777" w:rsidTr="00114AB0">
        <w:trPr>
          <w:trHeight w:val="312"/>
        </w:trPr>
        <w:tc>
          <w:tcPr>
            <w:tcW w:w="5000" w:type="pct"/>
            <w:gridSpan w:val="5"/>
            <w:tcBorders>
              <w:top w:val="nil"/>
              <w:left w:val="nil"/>
              <w:bottom w:val="single" w:sz="4" w:space="0" w:color="auto"/>
              <w:right w:val="nil"/>
            </w:tcBorders>
            <w:shd w:val="clear" w:color="000000" w:fill="FFFFFF"/>
            <w:noWrap/>
            <w:vAlign w:val="bottom"/>
            <w:hideMark/>
          </w:tcPr>
          <w:p w14:paraId="412852A2"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Percentage change in C02 emissions from agriculture relative to baseline scenario by food group.</w:t>
            </w:r>
          </w:p>
        </w:tc>
      </w:tr>
      <w:tr w:rsidR="00114AB0" w:rsidRPr="00114AB0" w14:paraId="5341687F" w14:textId="77777777" w:rsidTr="00114AB0">
        <w:trPr>
          <w:trHeight w:val="312"/>
        </w:trPr>
        <w:tc>
          <w:tcPr>
            <w:tcW w:w="1876" w:type="pct"/>
            <w:vMerge w:val="restart"/>
            <w:tcBorders>
              <w:top w:val="nil"/>
              <w:left w:val="nil"/>
              <w:bottom w:val="single" w:sz="4" w:space="0" w:color="000000"/>
              <w:right w:val="nil"/>
            </w:tcBorders>
            <w:shd w:val="clear" w:color="000000" w:fill="FFFFFF"/>
            <w:vAlign w:val="center"/>
            <w:hideMark/>
          </w:tcPr>
          <w:p w14:paraId="132975E9"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MAGNET food groups</w:t>
            </w:r>
          </w:p>
        </w:tc>
        <w:tc>
          <w:tcPr>
            <w:tcW w:w="1562" w:type="pct"/>
            <w:gridSpan w:val="2"/>
            <w:tcBorders>
              <w:top w:val="single" w:sz="4" w:space="0" w:color="auto"/>
              <w:left w:val="nil"/>
              <w:bottom w:val="nil"/>
              <w:right w:val="nil"/>
            </w:tcBorders>
            <w:shd w:val="clear" w:color="000000" w:fill="FFFFFF"/>
            <w:vAlign w:val="center"/>
            <w:hideMark/>
          </w:tcPr>
          <w:p w14:paraId="389D2677"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EAT-Mx</w:t>
            </w:r>
          </w:p>
        </w:tc>
        <w:tc>
          <w:tcPr>
            <w:tcW w:w="1562" w:type="pct"/>
            <w:gridSpan w:val="2"/>
            <w:tcBorders>
              <w:top w:val="single" w:sz="4" w:space="0" w:color="auto"/>
              <w:left w:val="nil"/>
              <w:bottom w:val="nil"/>
              <w:right w:val="nil"/>
            </w:tcBorders>
            <w:shd w:val="clear" w:color="000000" w:fill="FFFFFF"/>
            <w:vAlign w:val="center"/>
            <w:hideMark/>
          </w:tcPr>
          <w:p w14:paraId="7FD96D42"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Milpa-EAT-Mx</w:t>
            </w:r>
          </w:p>
        </w:tc>
      </w:tr>
      <w:tr w:rsidR="00114AB0" w:rsidRPr="00114AB0" w14:paraId="382123E8" w14:textId="77777777" w:rsidTr="00114AB0">
        <w:trPr>
          <w:trHeight w:val="312"/>
        </w:trPr>
        <w:tc>
          <w:tcPr>
            <w:tcW w:w="1876" w:type="pct"/>
            <w:vMerge/>
            <w:tcBorders>
              <w:top w:val="nil"/>
              <w:left w:val="nil"/>
              <w:bottom w:val="single" w:sz="4" w:space="0" w:color="000000"/>
              <w:right w:val="nil"/>
            </w:tcBorders>
            <w:vAlign w:val="center"/>
            <w:hideMark/>
          </w:tcPr>
          <w:p w14:paraId="0F52C328" w14:textId="77777777" w:rsidR="00114AB0" w:rsidRPr="00114AB0" w:rsidRDefault="00114AB0" w:rsidP="00114AB0">
            <w:pPr>
              <w:spacing w:after="0" w:line="240" w:lineRule="auto"/>
              <w:rPr>
                <w:rFonts w:ascii="Cambria" w:eastAsia="Times New Roman" w:hAnsi="Cambria" w:cs="Calibri"/>
                <w:color w:val="000000"/>
                <w:sz w:val="18"/>
                <w:szCs w:val="18"/>
              </w:rPr>
            </w:pPr>
          </w:p>
        </w:tc>
        <w:tc>
          <w:tcPr>
            <w:tcW w:w="781" w:type="pct"/>
            <w:tcBorders>
              <w:top w:val="nil"/>
              <w:left w:val="nil"/>
              <w:bottom w:val="single" w:sz="4" w:space="0" w:color="auto"/>
              <w:right w:val="nil"/>
            </w:tcBorders>
            <w:shd w:val="clear" w:color="000000" w:fill="FFFFFF"/>
            <w:vAlign w:val="center"/>
            <w:hideMark/>
          </w:tcPr>
          <w:p w14:paraId="75158209"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2030</w:t>
            </w:r>
          </w:p>
        </w:tc>
        <w:tc>
          <w:tcPr>
            <w:tcW w:w="781" w:type="pct"/>
            <w:tcBorders>
              <w:top w:val="nil"/>
              <w:left w:val="nil"/>
              <w:bottom w:val="single" w:sz="4" w:space="0" w:color="auto"/>
              <w:right w:val="nil"/>
            </w:tcBorders>
            <w:shd w:val="clear" w:color="000000" w:fill="FFFFFF"/>
            <w:vAlign w:val="center"/>
            <w:hideMark/>
          </w:tcPr>
          <w:p w14:paraId="552A8F6D"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2040</w:t>
            </w:r>
          </w:p>
        </w:tc>
        <w:tc>
          <w:tcPr>
            <w:tcW w:w="781" w:type="pct"/>
            <w:tcBorders>
              <w:top w:val="nil"/>
              <w:left w:val="nil"/>
              <w:bottom w:val="single" w:sz="4" w:space="0" w:color="auto"/>
              <w:right w:val="nil"/>
            </w:tcBorders>
            <w:shd w:val="clear" w:color="000000" w:fill="FFFFFF"/>
            <w:vAlign w:val="center"/>
            <w:hideMark/>
          </w:tcPr>
          <w:p w14:paraId="5CCD21B0"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2030</w:t>
            </w:r>
          </w:p>
        </w:tc>
        <w:tc>
          <w:tcPr>
            <w:tcW w:w="781" w:type="pct"/>
            <w:tcBorders>
              <w:top w:val="nil"/>
              <w:left w:val="nil"/>
              <w:bottom w:val="single" w:sz="4" w:space="0" w:color="auto"/>
              <w:right w:val="nil"/>
            </w:tcBorders>
            <w:shd w:val="clear" w:color="000000" w:fill="FFFFFF"/>
            <w:vAlign w:val="center"/>
            <w:hideMark/>
          </w:tcPr>
          <w:p w14:paraId="449235A7"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2040</w:t>
            </w:r>
          </w:p>
        </w:tc>
      </w:tr>
      <w:tr w:rsidR="00114AB0" w:rsidRPr="00114AB0" w14:paraId="70B079A0" w14:textId="77777777" w:rsidTr="00114AB0">
        <w:trPr>
          <w:trHeight w:val="228"/>
        </w:trPr>
        <w:tc>
          <w:tcPr>
            <w:tcW w:w="1876" w:type="pct"/>
            <w:vMerge/>
            <w:tcBorders>
              <w:top w:val="nil"/>
              <w:left w:val="nil"/>
              <w:bottom w:val="single" w:sz="4" w:space="0" w:color="000000"/>
              <w:right w:val="nil"/>
            </w:tcBorders>
            <w:vAlign w:val="center"/>
            <w:hideMark/>
          </w:tcPr>
          <w:p w14:paraId="6A6B45C2" w14:textId="77777777" w:rsidR="00114AB0" w:rsidRPr="00114AB0" w:rsidRDefault="00114AB0" w:rsidP="00114AB0">
            <w:pPr>
              <w:spacing w:after="0" w:line="240" w:lineRule="auto"/>
              <w:rPr>
                <w:rFonts w:ascii="Cambria" w:eastAsia="Times New Roman" w:hAnsi="Cambria" w:cs="Calibri"/>
                <w:color w:val="000000"/>
                <w:sz w:val="18"/>
                <w:szCs w:val="18"/>
              </w:rPr>
            </w:pPr>
          </w:p>
        </w:tc>
        <w:tc>
          <w:tcPr>
            <w:tcW w:w="3124" w:type="pct"/>
            <w:gridSpan w:val="4"/>
            <w:tcBorders>
              <w:top w:val="single" w:sz="4" w:space="0" w:color="auto"/>
              <w:left w:val="nil"/>
              <w:bottom w:val="nil"/>
              <w:right w:val="nil"/>
            </w:tcBorders>
            <w:shd w:val="clear" w:color="000000" w:fill="FFFFFF"/>
            <w:vAlign w:val="center"/>
            <w:hideMark/>
          </w:tcPr>
          <w:p w14:paraId="30601272" w14:textId="77777777" w:rsidR="00114AB0" w:rsidRPr="00114AB0" w:rsidRDefault="00114AB0" w:rsidP="00114AB0">
            <w:pPr>
              <w:spacing w:after="0" w:line="240" w:lineRule="auto"/>
              <w:jc w:val="center"/>
              <w:rPr>
                <w:rFonts w:ascii="Cambria" w:eastAsia="Times New Roman" w:hAnsi="Cambria" w:cs="Calibri"/>
                <w:color w:val="000000"/>
                <w:sz w:val="16"/>
                <w:szCs w:val="16"/>
              </w:rPr>
            </w:pPr>
            <w:r w:rsidRPr="00114AB0">
              <w:rPr>
                <w:rFonts w:ascii="Cambria" w:eastAsia="Times New Roman" w:hAnsi="Cambria" w:cs="Calibri"/>
                <w:color w:val="000000"/>
                <w:sz w:val="16"/>
                <w:szCs w:val="16"/>
              </w:rPr>
              <w:t>%</w:t>
            </w:r>
          </w:p>
        </w:tc>
      </w:tr>
      <w:tr w:rsidR="00114AB0" w:rsidRPr="00114AB0" w14:paraId="24F0FB63" w14:textId="77777777" w:rsidTr="00114AB0">
        <w:trPr>
          <w:trHeight w:val="228"/>
        </w:trPr>
        <w:tc>
          <w:tcPr>
            <w:tcW w:w="1876" w:type="pct"/>
            <w:vMerge/>
            <w:tcBorders>
              <w:top w:val="nil"/>
              <w:left w:val="nil"/>
              <w:bottom w:val="single" w:sz="4" w:space="0" w:color="000000"/>
              <w:right w:val="nil"/>
            </w:tcBorders>
            <w:vAlign w:val="center"/>
            <w:hideMark/>
          </w:tcPr>
          <w:p w14:paraId="3D36E3A4" w14:textId="77777777" w:rsidR="00114AB0" w:rsidRPr="00114AB0" w:rsidRDefault="00114AB0" w:rsidP="00114AB0">
            <w:pPr>
              <w:spacing w:after="0" w:line="240" w:lineRule="auto"/>
              <w:rPr>
                <w:rFonts w:ascii="Cambria" w:eastAsia="Times New Roman" w:hAnsi="Cambria" w:cs="Calibri"/>
                <w:color w:val="000000"/>
                <w:sz w:val="18"/>
                <w:szCs w:val="18"/>
              </w:rPr>
            </w:pPr>
          </w:p>
        </w:tc>
        <w:tc>
          <w:tcPr>
            <w:tcW w:w="781" w:type="pct"/>
            <w:tcBorders>
              <w:top w:val="nil"/>
              <w:left w:val="nil"/>
              <w:bottom w:val="single" w:sz="4" w:space="0" w:color="auto"/>
              <w:right w:val="nil"/>
            </w:tcBorders>
            <w:shd w:val="clear" w:color="000000" w:fill="FFFFFF"/>
            <w:vAlign w:val="center"/>
            <w:hideMark/>
          </w:tcPr>
          <w:p w14:paraId="7DC7CF6F" w14:textId="77777777" w:rsidR="00114AB0" w:rsidRPr="00114AB0" w:rsidRDefault="00114AB0" w:rsidP="00114AB0">
            <w:pPr>
              <w:spacing w:after="0" w:line="240" w:lineRule="auto"/>
              <w:jc w:val="center"/>
              <w:rPr>
                <w:rFonts w:ascii="Cambria" w:eastAsia="Times New Roman" w:hAnsi="Cambria" w:cs="Calibri"/>
                <w:color w:val="000000"/>
                <w:sz w:val="16"/>
                <w:szCs w:val="16"/>
              </w:rPr>
            </w:pPr>
            <w:r w:rsidRPr="00114AB0">
              <w:rPr>
                <w:rFonts w:ascii="Cambria" w:eastAsia="Times New Roman" w:hAnsi="Cambria" w:cs="Calibri"/>
                <w:color w:val="000000"/>
                <w:sz w:val="16"/>
                <w:szCs w:val="16"/>
              </w:rPr>
              <w:t>(1)</w:t>
            </w:r>
          </w:p>
        </w:tc>
        <w:tc>
          <w:tcPr>
            <w:tcW w:w="781" w:type="pct"/>
            <w:tcBorders>
              <w:top w:val="nil"/>
              <w:left w:val="nil"/>
              <w:bottom w:val="single" w:sz="4" w:space="0" w:color="auto"/>
              <w:right w:val="nil"/>
            </w:tcBorders>
            <w:shd w:val="clear" w:color="000000" w:fill="FFFFFF"/>
            <w:vAlign w:val="center"/>
            <w:hideMark/>
          </w:tcPr>
          <w:p w14:paraId="756DD2C0" w14:textId="77777777" w:rsidR="00114AB0" w:rsidRPr="00114AB0" w:rsidRDefault="00114AB0" w:rsidP="00114AB0">
            <w:pPr>
              <w:spacing w:after="0" w:line="240" w:lineRule="auto"/>
              <w:jc w:val="center"/>
              <w:rPr>
                <w:rFonts w:ascii="Cambria" w:eastAsia="Times New Roman" w:hAnsi="Cambria" w:cs="Calibri"/>
                <w:color w:val="000000"/>
                <w:sz w:val="16"/>
                <w:szCs w:val="16"/>
              </w:rPr>
            </w:pPr>
            <w:r w:rsidRPr="00114AB0">
              <w:rPr>
                <w:rFonts w:ascii="Cambria" w:eastAsia="Times New Roman" w:hAnsi="Cambria" w:cs="Calibri"/>
                <w:color w:val="000000"/>
                <w:sz w:val="16"/>
                <w:szCs w:val="16"/>
              </w:rPr>
              <w:t>(2)</w:t>
            </w:r>
          </w:p>
        </w:tc>
        <w:tc>
          <w:tcPr>
            <w:tcW w:w="781" w:type="pct"/>
            <w:tcBorders>
              <w:top w:val="nil"/>
              <w:left w:val="nil"/>
              <w:bottom w:val="single" w:sz="4" w:space="0" w:color="auto"/>
              <w:right w:val="nil"/>
            </w:tcBorders>
            <w:shd w:val="clear" w:color="000000" w:fill="FFFFFF"/>
            <w:vAlign w:val="center"/>
            <w:hideMark/>
          </w:tcPr>
          <w:p w14:paraId="113B12A7" w14:textId="77777777" w:rsidR="00114AB0" w:rsidRPr="00114AB0" w:rsidRDefault="00114AB0" w:rsidP="00114AB0">
            <w:pPr>
              <w:spacing w:after="0" w:line="240" w:lineRule="auto"/>
              <w:jc w:val="center"/>
              <w:rPr>
                <w:rFonts w:ascii="Cambria" w:eastAsia="Times New Roman" w:hAnsi="Cambria" w:cs="Calibri"/>
                <w:color w:val="000000"/>
                <w:sz w:val="16"/>
                <w:szCs w:val="16"/>
              </w:rPr>
            </w:pPr>
            <w:r w:rsidRPr="00114AB0">
              <w:rPr>
                <w:rFonts w:ascii="Cambria" w:eastAsia="Times New Roman" w:hAnsi="Cambria" w:cs="Calibri"/>
                <w:color w:val="000000"/>
                <w:sz w:val="16"/>
                <w:szCs w:val="16"/>
              </w:rPr>
              <w:t>(3)</w:t>
            </w:r>
          </w:p>
        </w:tc>
        <w:tc>
          <w:tcPr>
            <w:tcW w:w="781" w:type="pct"/>
            <w:tcBorders>
              <w:top w:val="nil"/>
              <w:left w:val="nil"/>
              <w:bottom w:val="single" w:sz="4" w:space="0" w:color="auto"/>
              <w:right w:val="nil"/>
            </w:tcBorders>
            <w:shd w:val="clear" w:color="000000" w:fill="FFFFFF"/>
            <w:vAlign w:val="center"/>
            <w:hideMark/>
          </w:tcPr>
          <w:p w14:paraId="224750BC" w14:textId="77777777" w:rsidR="00114AB0" w:rsidRPr="00114AB0" w:rsidRDefault="00114AB0" w:rsidP="00114AB0">
            <w:pPr>
              <w:spacing w:after="0" w:line="240" w:lineRule="auto"/>
              <w:jc w:val="center"/>
              <w:rPr>
                <w:rFonts w:ascii="Cambria" w:eastAsia="Times New Roman" w:hAnsi="Cambria" w:cs="Calibri"/>
                <w:color w:val="000000"/>
                <w:sz w:val="16"/>
                <w:szCs w:val="16"/>
              </w:rPr>
            </w:pPr>
            <w:r w:rsidRPr="00114AB0">
              <w:rPr>
                <w:rFonts w:ascii="Cambria" w:eastAsia="Times New Roman" w:hAnsi="Cambria" w:cs="Calibri"/>
                <w:color w:val="000000"/>
                <w:sz w:val="16"/>
                <w:szCs w:val="16"/>
              </w:rPr>
              <w:t>(4)</w:t>
            </w:r>
          </w:p>
        </w:tc>
      </w:tr>
      <w:tr w:rsidR="00114AB0" w:rsidRPr="00114AB0" w14:paraId="6999AA85" w14:textId="77777777" w:rsidTr="00114AB0">
        <w:trPr>
          <w:trHeight w:val="312"/>
        </w:trPr>
        <w:tc>
          <w:tcPr>
            <w:tcW w:w="1876" w:type="pct"/>
            <w:tcBorders>
              <w:top w:val="nil"/>
              <w:left w:val="nil"/>
              <w:bottom w:val="nil"/>
              <w:right w:val="nil"/>
            </w:tcBorders>
            <w:shd w:val="clear" w:color="000000" w:fill="FFFFFF"/>
            <w:noWrap/>
            <w:vAlign w:val="center"/>
            <w:hideMark/>
          </w:tcPr>
          <w:p w14:paraId="4BE8DC8E"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Dairy</w:t>
            </w:r>
          </w:p>
        </w:tc>
        <w:tc>
          <w:tcPr>
            <w:tcW w:w="781" w:type="pct"/>
            <w:tcBorders>
              <w:top w:val="nil"/>
              <w:left w:val="nil"/>
              <w:bottom w:val="nil"/>
              <w:right w:val="nil"/>
            </w:tcBorders>
            <w:shd w:val="clear" w:color="000000" w:fill="FFFFFF"/>
            <w:vAlign w:val="center"/>
            <w:hideMark/>
          </w:tcPr>
          <w:p w14:paraId="3F621A63"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-10.1</w:t>
            </w:r>
          </w:p>
        </w:tc>
        <w:tc>
          <w:tcPr>
            <w:tcW w:w="781" w:type="pct"/>
            <w:tcBorders>
              <w:top w:val="nil"/>
              <w:left w:val="nil"/>
              <w:bottom w:val="nil"/>
              <w:right w:val="nil"/>
            </w:tcBorders>
            <w:shd w:val="clear" w:color="000000" w:fill="FFFFFF"/>
            <w:vAlign w:val="center"/>
            <w:hideMark/>
          </w:tcPr>
          <w:p w14:paraId="319B29E6"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-19.9</w:t>
            </w:r>
          </w:p>
        </w:tc>
        <w:tc>
          <w:tcPr>
            <w:tcW w:w="781" w:type="pct"/>
            <w:tcBorders>
              <w:top w:val="nil"/>
              <w:left w:val="nil"/>
              <w:bottom w:val="nil"/>
              <w:right w:val="nil"/>
            </w:tcBorders>
            <w:shd w:val="clear" w:color="000000" w:fill="FFFFFF"/>
            <w:vAlign w:val="center"/>
            <w:hideMark/>
          </w:tcPr>
          <w:p w14:paraId="28A31F8B"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-32.9</w:t>
            </w:r>
          </w:p>
        </w:tc>
        <w:tc>
          <w:tcPr>
            <w:tcW w:w="781" w:type="pct"/>
            <w:tcBorders>
              <w:top w:val="nil"/>
              <w:left w:val="nil"/>
              <w:bottom w:val="nil"/>
              <w:right w:val="nil"/>
            </w:tcBorders>
            <w:shd w:val="clear" w:color="000000" w:fill="FFFFFF"/>
            <w:vAlign w:val="center"/>
            <w:hideMark/>
          </w:tcPr>
          <w:p w14:paraId="14FDD9D0"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-65.3</w:t>
            </w:r>
          </w:p>
        </w:tc>
      </w:tr>
      <w:tr w:rsidR="00114AB0" w:rsidRPr="00114AB0" w14:paraId="5004699B" w14:textId="77777777" w:rsidTr="00114AB0">
        <w:trPr>
          <w:trHeight w:val="312"/>
        </w:trPr>
        <w:tc>
          <w:tcPr>
            <w:tcW w:w="1876" w:type="pct"/>
            <w:tcBorders>
              <w:top w:val="nil"/>
              <w:left w:val="nil"/>
              <w:bottom w:val="nil"/>
              <w:right w:val="nil"/>
            </w:tcBorders>
            <w:shd w:val="clear" w:color="000000" w:fill="FFFFFF"/>
            <w:noWrap/>
            <w:vAlign w:val="center"/>
            <w:hideMark/>
          </w:tcPr>
          <w:p w14:paraId="472FA5BB"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Vegetable oils and fats</w:t>
            </w:r>
          </w:p>
        </w:tc>
        <w:tc>
          <w:tcPr>
            <w:tcW w:w="781" w:type="pct"/>
            <w:tcBorders>
              <w:top w:val="nil"/>
              <w:left w:val="nil"/>
              <w:bottom w:val="nil"/>
              <w:right w:val="nil"/>
            </w:tcBorders>
            <w:shd w:val="clear" w:color="000000" w:fill="FFFFFF"/>
            <w:vAlign w:val="center"/>
            <w:hideMark/>
          </w:tcPr>
          <w:p w14:paraId="09F5C29D"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26.5</w:t>
            </w:r>
          </w:p>
        </w:tc>
        <w:tc>
          <w:tcPr>
            <w:tcW w:w="781" w:type="pct"/>
            <w:tcBorders>
              <w:top w:val="nil"/>
              <w:left w:val="nil"/>
              <w:bottom w:val="nil"/>
              <w:right w:val="nil"/>
            </w:tcBorders>
            <w:shd w:val="clear" w:color="000000" w:fill="FFFFFF"/>
            <w:vAlign w:val="center"/>
            <w:hideMark/>
          </w:tcPr>
          <w:p w14:paraId="3437C60C"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53.8</w:t>
            </w:r>
          </w:p>
        </w:tc>
        <w:tc>
          <w:tcPr>
            <w:tcW w:w="781" w:type="pct"/>
            <w:tcBorders>
              <w:top w:val="nil"/>
              <w:left w:val="nil"/>
              <w:bottom w:val="nil"/>
              <w:right w:val="nil"/>
            </w:tcBorders>
            <w:shd w:val="clear" w:color="000000" w:fill="FFFFFF"/>
            <w:vAlign w:val="center"/>
            <w:hideMark/>
          </w:tcPr>
          <w:p w14:paraId="5AB57900"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-30.9</w:t>
            </w:r>
          </w:p>
        </w:tc>
        <w:tc>
          <w:tcPr>
            <w:tcW w:w="781" w:type="pct"/>
            <w:tcBorders>
              <w:top w:val="nil"/>
              <w:left w:val="nil"/>
              <w:bottom w:val="nil"/>
              <w:right w:val="nil"/>
            </w:tcBorders>
            <w:shd w:val="clear" w:color="000000" w:fill="FFFFFF"/>
            <w:vAlign w:val="center"/>
            <w:hideMark/>
          </w:tcPr>
          <w:p w14:paraId="7EEFC924"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-62.9</w:t>
            </w:r>
          </w:p>
        </w:tc>
      </w:tr>
      <w:tr w:rsidR="00114AB0" w:rsidRPr="00114AB0" w14:paraId="6715ADB3" w14:textId="77777777" w:rsidTr="00114AB0">
        <w:trPr>
          <w:trHeight w:val="312"/>
        </w:trPr>
        <w:tc>
          <w:tcPr>
            <w:tcW w:w="1876" w:type="pct"/>
            <w:tcBorders>
              <w:top w:val="nil"/>
              <w:left w:val="nil"/>
              <w:bottom w:val="nil"/>
              <w:right w:val="nil"/>
            </w:tcBorders>
            <w:shd w:val="clear" w:color="000000" w:fill="FFFFFF"/>
            <w:noWrap/>
            <w:vAlign w:val="center"/>
            <w:hideMark/>
          </w:tcPr>
          <w:p w14:paraId="54543F24"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Raw milk</w:t>
            </w:r>
          </w:p>
        </w:tc>
        <w:tc>
          <w:tcPr>
            <w:tcW w:w="781" w:type="pct"/>
            <w:tcBorders>
              <w:top w:val="nil"/>
              <w:left w:val="nil"/>
              <w:bottom w:val="nil"/>
              <w:right w:val="nil"/>
            </w:tcBorders>
            <w:shd w:val="clear" w:color="000000" w:fill="FFFFFF"/>
            <w:vAlign w:val="center"/>
            <w:hideMark/>
          </w:tcPr>
          <w:p w14:paraId="3F072E21"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-10.0</w:t>
            </w:r>
          </w:p>
        </w:tc>
        <w:tc>
          <w:tcPr>
            <w:tcW w:w="781" w:type="pct"/>
            <w:tcBorders>
              <w:top w:val="nil"/>
              <w:left w:val="nil"/>
              <w:bottom w:val="nil"/>
              <w:right w:val="nil"/>
            </w:tcBorders>
            <w:shd w:val="clear" w:color="000000" w:fill="FFFFFF"/>
            <w:vAlign w:val="center"/>
            <w:hideMark/>
          </w:tcPr>
          <w:p w14:paraId="118190F7"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-19.7</w:t>
            </w:r>
          </w:p>
        </w:tc>
        <w:tc>
          <w:tcPr>
            <w:tcW w:w="781" w:type="pct"/>
            <w:tcBorders>
              <w:top w:val="nil"/>
              <w:left w:val="nil"/>
              <w:bottom w:val="nil"/>
              <w:right w:val="nil"/>
            </w:tcBorders>
            <w:shd w:val="clear" w:color="000000" w:fill="FFFFFF"/>
            <w:vAlign w:val="center"/>
            <w:hideMark/>
          </w:tcPr>
          <w:p w14:paraId="32A31991"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-31.3</w:t>
            </w:r>
          </w:p>
        </w:tc>
        <w:tc>
          <w:tcPr>
            <w:tcW w:w="781" w:type="pct"/>
            <w:tcBorders>
              <w:top w:val="nil"/>
              <w:left w:val="nil"/>
              <w:bottom w:val="nil"/>
              <w:right w:val="nil"/>
            </w:tcBorders>
            <w:shd w:val="clear" w:color="000000" w:fill="FFFFFF"/>
            <w:vAlign w:val="center"/>
            <w:hideMark/>
          </w:tcPr>
          <w:p w14:paraId="36188E3E"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-62.0</w:t>
            </w:r>
          </w:p>
        </w:tc>
      </w:tr>
      <w:tr w:rsidR="00114AB0" w:rsidRPr="00114AB0" w14:paraId="11FBF13A" w14:textId="77777777" w:rsidTr="00114AB0">
        <w:trPr>
          <w:trHeight w:val="312"/>
        </w:trPr>
        <w:tc>
          <w:tcPr>
            <w:tcW w:w="1876" w:type="pct"/>
            <w:tcBorders>
              <w:top w:val="nil"/>
              <w:left w:val="nil"/>
              <w:bottom w:val="nil"/>
              <w:right w:val="nil"/>
            </w:tcBorders>
            <w:shd w:val="clear" w:color="000000" w:fill="FFFFFF"/>
            <w:noWrap/>
            <w:vAlign w:val="center"/>
            <w:hideMark/>
          </w:tcPr>
          <w:p w14:paraId="45B58950"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Paddy and processed rice</w:t>
            </w:r>
          </w:p>
        </w:tc>
        <w:tc>
          <w:tcPr>
            <w:tcW w:w="781" w:type="pct"/>
            <w:tcBorders>
              <w:top w:val="nil"/>
              <w:left w:val="nil"/>
              <w:bottom w:val="nil"/>
              <w:right w:val="nil"/>
            </w:tcBorders>
            <w:shd w:val="clear" w:color="000000" w:fill="FFFFFF"/>
            <w:vAlign w:val="center"/>
            <w:hideMark/>
          </w:tcPr>
          <w:p w14:paraId="6061A15F"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-15.0</w:t>
            </w:r>
          </w:p>
        </w:tc>
        <w:tc>
          <w:tcPr>
            <w:tcW w:w="781" w:type="pct"/>
            <w:tcBorders>
              <w:top w:val="nil"/>
              <w:left w:val="nil"/>
              <w:bottom w:val="nil"/>
              <w:right w:val="nil"/>
            </w:tcBorders>
            <w:shd w:val="clear" w:color="000000" w:fill="FFFFFF"/>
            <w:vAlign w:val="center"/>
            <w:hideMark/>
          </w:tcPr>
          <w:p w14:paraId="1C789527"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-31.8</w:t>
            </w:r>
          </w:p>
        </w:tc>
        <w:tc>
          <w:tcPr>
            <w:tcW w:w="781" w:type="pct"/>
            <w:tcBorders>
              <w:top w:val="nil"/>
              <w:left w:val="nil"/>
              <w:bottom w:val="nil"/>
              <w:right w:val="nil"/>
            </w:tcBorders>
            <w:shd w:val="clear" w:color="000000" w:fill="FFFFFF"/>
            <w:vAlign w:val="center"/>
            <w:hideMark/>
          </w:tcPr>
          <w:p w14:paraId="58FEB243"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-27.4</w:t>
            </w:r>
          </w:p>
        </w:tc>
        <w:tc>
          <w:tcPr>
            <w:tcW w:w="781" w:type="pct"/>
            <w:tcBorders>
              <w:top w:val="nil"/>
              <w:left w:val="nil"/>
              <w:bottom w:val="nil"/>
              <w:right w:val="nil"/>
            </w:tcBorders>
            <w:shd w:val="clear" w:color="000000" w:fill="FFFFFF"/>
            <w:vAlign w:val="center"/>
            <w:hideMark/>
          </w:tcPr>
          <w:p w14:paraId="3E099DEA"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-57.7</w:t>
            </w:r>
          </w:p>
        </w:tc>
      </w:tr>
      <w:tr w:rsidR="00114AB0" w:rsidRPr="00114AB0" w14:paraId="6B74E307" w14:textId="77777777" w:rsidTr="00114AB0">
        <w:trPr>
          <w:trHeight w:val="312"/>
        </w:trPr>
        <w:tc>
          <w:tcPr>
            <w:tcW w:w="1876" w:type="pct"/>
            <w:tcBorders>
              <w:top w:val="nil"/>
              <w:left w:val="nil"/>
              <w:bottom w:val="nil"/>
              <w:right w:val="nil"/>
            </w:tcBorders>
            <w:shd w:val="clear" w:color="000000" w:fill="FFFFFF"/>
            <w:noWrap/>
            <w:vAlign w:val="center"/>
            <w:hideMark/>
          </w:tcPr>
          <w:p w14:paraId="09620209"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Other food and beverages</w:t>
            </w:r>
          </w:p>
        </w:tc>
        <w:tc>
          <w:tcPr>
            <w:tcW w:w="781" w:type="pct"/>
            <w:tcBorders>
              <w:top w:val="nil"/>
              <w:left w:val="nil"/>
              <w:bottom w:val="nil"/>
              <w:right w:val="nil"/>
            </w:tcBorders>
            <w:shd w:val="clear" w:color="000000" w:fill="FFFFFF"/>
            <w:vAlign w:val="center"/>
            <w:hideMark/>
          </w:tcPr>
          <w:p w14:paraId="0FF4BD15"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-16.0</w:t>
            </w:r>
          </w:p>
        </w:tc>
        <w:tc>
          <w:tcPr>
            <w:tcW w:w="781" w:type="pct"/>
            <w:tcBorders>
              <w:top w:val="nil"/>
              <w:left w:val="nil"/>
              <w:bottom w:val="nil"/>
              <w:right w:val="nil"/>
            </w:tcBorders>
            <w:shd w:val="clear" w:color="000000" w:fill="FFFFFF"/>
            <w:vAlign w:val="center"/>
            <w:hideMark/>
          </w:tcPr>
          <w:p w14:paraId="3B068FBE"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-32.2</w:t>
            </w:r>
          </w:p>
        </w:tc>
        <w:tc>
          <w:tcPr>
            <w:tcW w:w="781" w:type="pct"/>
            <w:tcBorders>
              <w:top w:val="nil"/>
              <w:left w:val="nil"/>
              <w:bottom w:val="nil"/>
              <w:right w:val="nil"/>
            </w:tcBorders>
            <w:shd w:val="clear" w:color="000000" w:fill="FFFFFF"/>
            <w:vAlign w:val="center"/>
            <w:hideMark/>
          </w:tcPr>
          <w:p w14:paraId="05C53FF2"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-26.3</w:t>
            </w:r>
          </w:p>
        </w:tc>
        <w:tc>
          <w:tcPr>
            <w:tcW w:w="781" w:type="pct"/>
            <w:tcBorders>
              <w:top w:val="nil"/>
              <w:left w:val="nil"/>
              <w:bottom w:val="nil"/>
              <w:right w:val="nil"/>
            </w:tcBorders>
            <w:shd w:val="clear" w:color="000000" w:fill="FFFFFF"/>
            <w:vAlign w:val="center"/>
            <w:hideMark/>
          </w:tcPr>
          <w:p w14:paraId="7B32EB2C"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-52.9</w:t>
            </w:r>
          </w:p>
        </w:tc>
      </w:tr>
      <w:tr w:rsidR="00114AB0" w:rsidRPr="00114AB0" w14:paraId="24F1EFC5" w14:textId="77777777" w:rsidTr="00114AB0">
        <w:trPr>
          <w:trHeight w:val="312"/>
        </w:trPr>
        <w:tc>
          <w:tcPr>
            <w:tcW w:w="1876" w:type="pct"/>
            <w:tcBorders>
              <w:top w:val="nil"/>
              <w:left w:val="nil"/>
              <w:bottom w:val="nil"/>
              <w:right w:val="nil"/>
            </w:tcBorders>
            <w:shd w:val="clear" w:color="000000" w:fill="FFFFFF"/>
            <w:noWrap/>
            <w:vAlign w:val="center"/>
            <w:hideMark/>
          </w:tcPr>
          <w:p w14:paraId="7E36810B"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Other meat products</w:t>
            </w:r>
          </w:p>
        </w:tc>
        <w:tc>
          <w:tcPr>
            <w:tcW w:w="781" w:type="pct"/>
            <w:tcBorders>
              <w:top w:val="nil"/>
              <w:left w:val="nil"/>
              <w:bottom w:val="nil"/>
              <w:right w:val="nil"/>
            </w:tcBorders>
            <w:shd w:val="clear" w:color="000000" w:fill="FFFFFF"/>
            <w:vAlign w:val="center"/>
            <w:hideMark/>
          </w:tcPr>
          <w:p w14:paraId="0C018CCB"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-18.8</w:t>
            </w:r>
          </w:p>
        </w:tc>
        <w:tc>
          <w:tcPr>
            <w:tcW w:w="781" w:type="pct"/>
            <w:tcBorders>
              <w:top w:val="nil"/>
              <w:left w:val="nil"/>
              <w:bottom w:val="nil"/>
              <w:right w:val="nil"/>
            </w:tcBorders>
            <w:shd w:val="clear" w:color="000000" w:fill="FFFFFF"/>
            <w:vAlign w:val="center"/>
            <w:hideMark/>
          </w:tcPr>
          <w:p w14:paraId="3282FCB9"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-36.8</w:t>
            </w:r>
          </w:p>
        </w:tc>
        <w:tc>
          <w:tcPr>
            <w:tcW w:w="781" w:type="pct"/>
            <w:tcBorders>
              <w:top w:val="nil"/>
              <w:left w:val="nil"/>
              <w:bottom w:val="nil"/>
              <w:right w:val="nil"/>
            </w:tcBorders>
            <w:shd w:val="clear" w:color="000000" w:fill="FFFFFF"/>
            <w:vAlign w:val="center"/>
            <w:hideMark/>
          </w:tcPr>
          <w:p w14:paraId="662608CA"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-25.4</w:t>
            </w:r>
          </w:p>
        </w:tc>
        <w:tc>
          <w:tcPr>
            <w:tcW w:w="781" w:type="pct"/>
            <w:tcBorders>
              <w:top w:val="nil"/>
              <w:left w:val="nil"/>
              <w:bottom w:val="nil"/>
              <w:right w:val="nil"/>
            </w:tcBorders>
            <w:shd w:val="clear" w:color="000000" w:fill="FFFFFF"/>
            <w:vAlign w:val="center"/>
            <w:hideMark/>
          </w:tcPr>
          <w:p w14:paraId="5C2C2771"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-50.2</w:t>
            </w:r>
          </w:p>
        </w:tc>
      </w:tr>
      <w:tr w:rsidR="00114AB0" w:rsidRPr="00114AB0" w14:paraId="5834716C" w14:textId="77777777" w:rsidTr="00114AB0">
        <w:trPr>
          <w:trHeight w:val="312"/>
        </w:trPr>
        <w:tc>
          <w:tcPr>
            <w:tcW w:w="1876" w:type="pct"/>
            <w:tcBorders>
              <w:top w:val="nil"/>
              <w:left w:val="nil"/>
              <w:bottom w:val="nil"/>
              <w:right w:val="nil"/>
            </w:tcBorders>
            <w:shd w:val="clear" w:color="000000" w:fill="FFFFFF"/>
            <w:noWrap/>
            <w:vAlign w:val="center"/>
            <w:hideMark/>
          </w:tcPr>
          <w:p w14:paraId="70882A9C"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Raw sugar</w:t>
            </w:r>
          </w:p>
        </w:tc>
        <w:tc>
          <w:tcPr>
            <w:tcW w:w="781" w:type="pct"/>
            <w:tcBorders>
              <w:top w:val="nil"/>
              <w:left w:val="nil"/>
              <w:bottom w:val="nil"/>
              <w:right w:val="nil"/>
            </w:tcBorders>
            <w:shd w:val="clear" w:color="000000" w:fill="FFFFFF"/>
            <w:vAlign w:val="center"/>
            <w:hideMark/>
          </w:tcPr>
          <w:p w14:paraId="32D79EE7"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-16.1</w:t>
            </w:r>
          </w:p>
        </w:tc>
        <w:tc>
          <w:tcPr>
            <w:tcW w:w="781" w:type="pct"/>
            <w:tcBorders>
              <w:top w:val="nil"/>
              <w:left w:val="nil"/>
              <w:bottom w:val="nil"/>
              <w:right w:val="nil"/>
            </w:tcBorders>
            <w:shd w:val="clear" w:color="000000" w:fill="FFFFFF"/>
            <w:vAlign w:val="center"/>
            <w:hideMark/>
          </w:tcPr>
          <w:p w14:paraId="14F7E40E"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-33.4</w:t>
            </w:r>
          </w:p>
        </w:tc>
        <w:tc>
          <w:tcPr>
            <w:tcW w:w="781" w:type="pct"/>
            <w:tcBorders>
              <w:top w:val="nil"/>
              <w:left w:val="nil"/>
              <w:bottom w:val="nil"/>
              <w:right w:val="nil"/>
            </w:tcBorders>
            <w:shd w:val="clear" w:color="000000" w:fill="FFFFFF"/>
            <w:vAlign w:val="center"/>
            <w:hideMark/>
          </w:tcPr>
          <w:p w14:paraId="04F4A24A"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-22.6</w:t>
            </w:r>
          </w:p>
        </w:tc>
        <w:tc>
          <w:tcPr>
            <w:tcW w:w="781" w:type="pct"/>
            <w:tcBorders>
              <w:top w:val="nil"/>
              <w:left w:val="nil"/>
              <w:bottom w:val="nil"/>
              <w:right w:val="nil"/>
            </w:tcBorders>
            <w:shd w:val="clear" w:color="000000" w:fill="FFFFFF"/>
            <w:vAlign w:val="center"/>
            <w:hideMark/>
          </w:tcPr>
          <w:p w14:paraId="3802A303"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-46.4</w:t>
            </w:r>
          </w:p>
        </w:tc>
      </w:tr>
      <w:tr w:rsidR="00114AB0" w:rsidRPr="00114AB0" w14:paraId="6C5E84BD" w14:textId="77777777" w:rsidTr="00114AB0">
        <w:trPr>
          <w:trHeight w:val="312"/>
        </w:trPr>
        <w:tc>
          <w:tcPr>
            <w:tcW w:w="1876" w:type="pct"/>
            <w:tcBorders>
              <w:top w:val="nil"/>
              <w:left w:val="nil"/>
              <w:bottom w:val="nil"/>
              <w:right w:val="nil"/>
            </w:tcBorders>
            <w:shd w:val="clear" w:color="000000" w:fill="FFFFFF"/>
            <w:noWrap/>
            <w:vAlign w:val="center"/>
            <w:hideMark/>
          </w:tcPr>
          <w:p w14:paraId="6EF01313"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Beef meat</w:t>
            </w:r>
          </w:p>
        </w:tc>
        <w:tc>
          <w:tcPr>
            <w:tcW w:w="781" w:type="pct"/>
            <w:tcBorders>
              <w:top w:val="nil"/>
              <w:left w:val="nil"/>
              <w:bottom w:val="nil"/>
              <w:right w:val="nil"/>
            </w:tcBorders>
            <w:shd w:val="clear" w:color="000000" w:fill="FFFFFF"/>
            <w:vAlign w:val="center"/>
            <w:hideMark/>
          </w:tcPr>
          <w:p w14:paraId="0B18ADC0"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-16.0</w:t>
            </w:r>
          </w:p>
        </w:tc>
        <w:tc>
          <w:tcPr>
            <w:tcW w:w="781" w:type="pct"/>
            <w:tcBorders>
              <w:top w:val="nil"/>
              <w:left w:val="nil"/>
              <w:bottom w:val="nil"/>
              <w:right w:val="nil"/>
            </w:tcBorders>
            <w:shd w:val="clear" w:color="000000" w:fill="FFFFFF"/>
            <w:vAlign w:val="center"/>
            <w:hideMark/>
          </w:tcPr>
          <w:p w14:paraId="4CCE5D51"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-30.8</w:t>
            </w:r>
          </w:p>
        </w:tc>
        <w:tc>
          <w:tcPr>
            <w:tcW w:w="781" w:type="pct"/>
            <w:tcBorders>
              <w:top w:val="nil"/>
              <w:left w:val="nil"/>
              <w:bottom w:val="nil"/>
              <w:right w:val="nil"/>
            </w:tcBorders>
            <w:shd w:val="clear" w:color="000000" w:fill="FFFFFF"/>
            <w:vAlign w:val="center"/>
            <w:hideMark/>
          </w:tcPr>
          <w:p w14:paraId="23DEB99B"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-22.0</w:t>
            </w:r>
          </w:p>
        </w:tc>
        <w:tc>
          <w:tcPr>
            <w:tcW w:w="781" w:type="pct"/>
            <w:tcBorders>
              <w:top w:val="nil"/>
              <w:left w:val="nil"/>
              <w:bottom w:val="nil"/>
              <w:right w:val="nil"/>
            </w:tcBorders>
            <w:shd w:val="clear" w:color="000000" w:fill="FFFFFF"/>
            <w:vAlign w:val="center"/>
            <w:hideMark/>
          </w:tcPr>
          <w:p w14:paraId="3283263B"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-42.7</w:t>
            </w:r>
          </w:p>
        </w:tc>
      </w:tr>
      <w:tr w:rsidR="00114AB0" w:rsidRPr="00114AB0" w14:paraId="65BBABE3" w14:textId="77777777" w:rsidTr="00114AB0">
        <w:trPr>
          <w:trHeight w:val="312"/>
        </w:trPr>
        <w:tc>
          <w:tcPr>
            <w:tcW w:w="1876" w:type="pct"/>
            <w:tcBorders>
              <w:top w:val="nil"/>
              <w:left w:val="nil"/>
              <w:bottom w:val="nil"/>
              <w:right w:val="nil"/>
            </w:tcBorders>
            <w:shd w:val="clear" w:color="000000" w:fill="FFFFFF"/>
            <w:noWrap/>
            <w:vAlign w:val="center"/>
            <w:hideMark/>
          </w:tcPr>
          <w:p w14:paraId="011748AA"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 xml:space="preserve">Crude vegetable oil </w:t>
            </w:r>
          </w:p>
        </w:tc>
        <w:tc>
          <w:tcPr>
            <w:tcW w:w="781" w:type="pct"/>
            <w:tcBorders>
              <w:top w:val="nil"/>
              <w:left w:val="nil"/>
              <w:bottom w:val="nil"/>
              <w:right w:val="nil"/>
            </w:tcBorders>
            <w:shd w:val="clear" w:color="000000" w:fill="FFFFFF"/>
            <w:vAlign w:val="center"/>
            <w:hideMark/>
          </w:tcPr>
          <w:p w14:paraId="754B5AED"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-0.6</w:t>
            </w:r>
          </w:p>
        </w:tc>
        <w:tc>
          <w:tcPr>
            <w:tcW w:w="781" w:type="pct"/>
            <w:tcBorders>
              <w:top w:val="nil"/>
              <w:left w:val="nil"/>
              <w:bottom w:val="nil"/>
              <w:right w:val="nil"/>
            </w:tcBorders>
            <w:shd w:val="clear" w:color="000000" w:fill="FFFFFF"/>
            <w:vAlign w:val="center"/>
            <w:hideMark/>
          </w:tcPr>
          <w:p w14:paraId="66EC26A4"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1.7</w:t>
            </w:r>
          </w:p>
        </w:tc>
        <w:tc>
          <w:tcPr>
            <w:tcW w:w="781" w:type="pct"/>
            <w:tcBorders>
              <w:top w:val="nil"/>
              <w:left w:val="nil"/>
              <w:bottom w:val="nil"/>
              <w:right w:val="nil"/>
            </w:tcBorders>
            <w:shd w:val="clear" w:color="000000" w:fill="FFFFFF"/>
            <w:vAlign w:val="center"/>
            <w:hideMark/>
          </w:tcPr>
          <w:p w14:paraId="0C934037"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-19.1</w:t>
            </w:r>
          </w:p>
        </w:tc>
        <w:tc>
          <w:tcPr>
            <w:tcW w:w="781" w:type="pct"/>
            <w:tcBorders>
              <w:top w:val="nil"/>
              <w:left w:val="nil"/>
              <w:bottom w:val="nil"/>
              <w:right w:val="nil"/>
            </w:tcBorders>
            <w:shd w:val="clear" w:color="000000" w:fill="FFFFFF"/>
            <w:vAlign w:val="center"/>
            <w:hideMark/>
          </w:tcPr>
          <w:p w14:paraId="08134145"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-37.8</w:t>
            </w:r>
          </w:p>
        </w:tc>
      </w:tr>
      <w:tr w:rsidR="00114AB0" w:rsidRPr="00114AB0" w14:paraId="36C49806" w14:textId="77777777" w:rsidTr="00114AB0">
        <w:trPr>
          <w:trHeight w:val="312"/>
        </w:trPr>
        <w:tc>
          <w:tcPr>
            <w:tcW w:w="1876" w:type="pct"/>
            <w:tcBorders>
              <w:top w:val="nil"/>
              <w:left w:val="nil"/>
              <w:bottom w:val="nil"/>
              <w:right w:val="nil"/>
            </w:tcBorders>
            <w:shd w:val="clear" w:color="000000" w:fill="FFFFFF"/>
            <w:noWrap/>
            <w:vAlign w:val="center"/>
            <w:hideMark/>
          </w:tcPr>
          <w:p w14:paraId="6BBE09AA"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Sugar processing</w:t>
            </w:r>
          </w:p>
        </w:tc>
        <w:tc>
          <w:tcPr>
            <w:tcW w:w="781" w:type="pct"/>
            <w:tcBorders>
              <w:top w:val="nil"/>
              <w:left w:val="nil"/>
              <w:bottom w:val="nil"/>
              <w:right w:val="nil"/>
            </w:tcBorders>
            <w:shd w:val="clear" w:color="000000" w:fill="FFFFFF"/>
            <w:vAlign w:val="center"/>
            <w:hideMark/>
          </w:tcPr>
          <w:p w14:paraId="7485B5AB"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-13.1</w:t>
            </w:r>
          </w:p>
        </w:tc>
        <w:tc>
          <w:tcPr>
            <w:tcW w:w="781" w:type="pct"/>
            <w:tcBorders>
              <w:top w:val="nil"/>
              <w:left w:val="nil"/>
              <w:bottom w:val="nil"/>
              <w:right w:val="nil"/>
            </w:tcBorders>
            <w:shd w:val="clear" w:color="000000" w:fill="FFFFFF"/>
            <w:vAlign w:val="center"/>
            <w:hideMark/>
          </w:tcPr>
          <w:p w14:paraId="48974526"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-27.8</w:t>
            </w:r>
          </w:p>
        </w:tc>
        <w:tc>
          <w:tcPr>
            <w:tcW w:w="781" w:type="pct"/>
            <w:tcBorders>
              <w:top w:val="nil"/>
              <w:left w:val="nil"/>
              <w:bottom w:val="nil"/>
              <w:right w:val="nil"/>
            </w:tcBorders>
            <w:shd w:val="clear" w:color="000000" w:fill="FFFFFF"/>
            <w:vAlign w:val="center"/>
            <w:hideMark/>
          </w:tcPr>
          <w:p w14:paraId="6E44AF86"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-15.6</w:t>
            </w:r>
          </w:p>
        </w:tc>
        <w:tc>
          <w:tcPr>
            <w:tcW w:w="781" w:type="pct"/>
            <w:tcBorders>
              <w:top w:val="nil"/>
              <w:left w:val="nil"/>
              <w:bottom w:val="nil"/>
              <w:right w:val="nil"/>
            </w:tcBorders>
            <w:shd w:val="clear" w:color="000000" w:fill="FFFFFF"/>
            <w:vAlign w:val="center"/>
            <w:hideMark/>
          </w:tcPr>
          <w:p w14:paraId="5C0E9706"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-33.4</w:t>
            </w:r>
          </w:p>
        </w:tc>
      </w:tr>
      <w:tr w:rsidR="00114AB0" w:rsidRPr="00114AB0" w14:paraId="0D58156E" w14:textId="77777777" w:rsidTr="00114AB0">
        <w:trPr>
          <w:trHeight w:val="312"/>
        </w:trPr>
        <w:tc>
          <w:tcPr>
            <w:tcW w:w="1876" w:type="pct"/>
            <w:tcBorders>
              <w:top w:val="nil"/>
              <w:left w:val="nil"/>
              <w:bottom w:val="nil"/>
              <w:right w:val="nil"/>
            </w:tcBorders>
            <w:shd w:val="clear" w:color="000000" w:fill="FFFFFF"/>
            <w:noWrap/>
            <w:vAlign w:val="center"/>
            <w:hideMark/>
          </w:tcPr>
          <w:p w14:paraId="2F08E5AA"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Meat from other grazing animals</w:t>
            </w:r>
          </w:p>
        </w:tc>
        <w:tc>
          <w:tcPr>
            <w:tcW w:w="781" w:type="pct"/>
            <w:tcBorders>
              <w:top w:val="nil"/>
              <w:left w:val="nil"/>
              <w:bottom w:val="nil"/>
              <w:right w:val="nil"/>
            </w:tcBorders>
            <w:shd w:val="clear" w:color="000000" w:fill="FFFFFF"/>
            <w:vAlign w:val="center"/>
            <w:hideMark/>
          </w:tcPr>
          <w:p w14:paraId="035F692D"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-9.3</w:t>
            </w:r>
          </w:p>
        </w:tc>
        <w:tc>
          <w:tcPr>
            <w:tcW w:w="781" w:type="pct"/>
            <w:tcBorders>
              <w:top w:val="nil"/>
              <w:left w:val="nil"/>
              <w:bottom w:val="nil"/>
              <w:right w:val="nil"/>
            </w:tcBorders>
            <w:shd w:val="clear" w:color="000000" w:fill="FFFFFF"/>
            <w:vAlign w:val="center"/>
            <w:hideMark/>
          </w:tcPr>
          <w:p w14:paraId="7E52A295"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-17.9</w:t>
            </w:r>
          </w:p>
        </w:tc>
        <w:tc>
          <w:tcPr>
            <w:tcW w:w="781" w:type="pct"/>
            <w:tcBorders>
              <w:top w:val="nil"/>
              <w:left w:val="nil"/>
              <w:bottom w:val="nil"/>
              <w:right w:val="nil"/>
            </w:tcBorders>
            <w:shd w:val="clear" w:color="000000" w:fill="FFFFFF"/>
            <w:vAlign w:val="center"/>
            <w:hideMark/>
          </w:tcPr>
          <w:p w14:paraId="43343A05"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-14.3</w:t>
            </w:r>
          </w:p>
        </w:tc>
        <w:tc>
          <w:tcPr>
            <w:tcW w:w="781" w:type="pct"/>
            <w:tcBorders>
              <w:top w:val="nil"/>
              <w:left w:val="nil"/>
              <w:bottom w:val="nil"/>
              <w:right w:val="nil"/>
            </w:tcBorders>
            <w:shd w:val="clear" w:color="000000" w:fill="FFFFFF"/>
            <w:vAlign w:val="center"/>
            <w:hideMark/>
          </w:tcPr>
          <w:p w14:paraId="45A2B073"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-27.8</w:t>
            </w:r>
          </w:p>
        </w:tc>
      </w:tr>
      <w:tr w:rsidR="00114AB0" w:rsidRPr="00114AB0" w14:paraId="3172BF28" w14:textId="77777777" w:rsidTr="00114AB0">
        <w:trPr>
          <w:trHeight w:val="312"/>
        </w:trPr>
        <w:tc>
          <w:tcPr>
            <w:tcW w:w="1876" w:type="pct"/>
            <w:tcBorders>
              <w:top w:val="nil"/>
              <w:left w:val="nil"/>
              <w:bottom w:val="nil"/>
              <w:right w:val="nil"/>
            </w:tcBorders>
            <w:shd w:val="clear" w:color="000000" w:fill="FFFFFF"/>
            <w:noWrap/>
            <w:vAlign w:val="center"/>
            <w:hideMark/>
          </w:tcPr>
          <w:p w14:paraId="073AD4C9"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Poultry meat</w:t>
            </w:r>
          </w:p>
        </w:tc>
        <w:tc>
          <w:tcPr>
            <w:tcW w:w="781" w:type="pct"/>
            <w:tcBorders>
              <w:top w:val="nil"/>
              <w:left w:val="nil"/>
              <w:bottom w:val="nil"/>
              <w:right w:val="nil"/>
            </w:tcBorders>
            <w:shd w:val="clear" w:color="000000" w:fill="FFFFFF"/>
            <w:vAlign w:val="center"/>
            <w:hideMark/>
          </w:tcPr>
          <w:p w14:paraId="7701E2DB"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-11.0</w:t>
            </w:r>
          </w:p>
        </w:tc>
        <w:tc>
          <w:tcPr>
            <w:tcW w:w="781" w:type="pct"/>
            <w:tcBorders>
              <w:top w:val="nil"/>
              <w:left w:val="nil"/>
              <w:bottom w:val="nil"/>
              <w:right w:val="nil"/>
            </w:tcBorders>
            <w:shd w:val="clear" w:color="000000" w:fill="FFFFFF"/>
            <w:vAlign w:val="center"/>
            <w:hideMark/>
          </w:tcPr>
          <w:p w14:paraId="1E68E279"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-21.4</w:t>
            </w:r>
          </w:p>
        </w:tc>
        <w:tc>
          <w:tcPr>
            <w:tcW w:w="781" w:type="pct"/>
            <w:tcBorders>
              <w:top w:val="nil"/>
              <w:left w:val="nil"/>
              <w:bottom w:val="nil"/>
              <w:right w:val="nil"/>
            </w:tcBorders>
            <w:shd w:val="clear" w:color="000000" w:fill="FFFFFF"/>
            <w:vAlign w:val="center"/>
            <w:hideMark/>
          </w:tcPr>
          <w:p w14:paraId="38C4F9A0"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-10.6</w:t>
            </w:r>
          </w:p>
        </w:tc>
        <w:tc>
          <w:tcPr>
            <w:tcW w:w="781" w:type="pct"/>
            <w:tcBorders>
              <w:top w:val="nil"/>
              <w:left w:val="nil"/>
              <w:bottom w:val="nil"/>
              <w:right w:val="nil"/>
            </w:tcBorders>
            <w:shd w:val="clear" w:color="000000" w:fill="FFFFFF"/>
            <w:vAlign w:val="center"/>
            <w:hideMark/>
          </w:tcPr>
          <w:p w14:paraId="77A93568"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-20.7</w:t>
            </w:r>
          </w:p>
        </w:tc>
      </w:tr>
      <w:tr w:rsidR="00114AB0" w:rsidRPr="00114AB0" w14:paraId="344258B8" w14:textId="77777777" w:rsidTr="00114AB0">
        <w:trPr>
          <w:trHeight w:val="312"/>
        </w:trPr>
        <w:tc>
          <w:tcPr>
            <w:tcW w:w="1876" w:type="pct"/>
            <w:tcBorders>
              <w:top w:val="nil"/>
              <w:left w:val="nil"/>
              <w:bottom w:val="nil"/>
              <w:right w:val="nil"/>
            </w:tcBorders>
            <w:shd w:val="clear" w:color="000000" w:fill="FFFFFF"/>
            <w:noWrap/>
            <w:vAlign w:val="center"/>
            <w:hideMark/>
          </w:tcPr>
          <w:p w14:paraId="1A1C3C6C"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Pigs</w:t>
            </w:r>
          </w:p>
        </w:tc>
        <w:tc>
          <w:tcPr>
            <w:tcW w:w="781" w:type="pct"/>
            <w:tcBorders>
              <w:top w:val="nil"/>
              <w:left w:val="nil"/>
              <w:bottom w:val="nil"/>
              <w:right w:val="nil"/>
            </w:tcBorders>
            <w:shd w:val="clear" w:color="000000" w:fill="FFFFFF"/>
            <w:vAlign w:val="center"/>
            <w:hideMark/>
          </w:tcPr>
          <w:p w14:paraId="4846BB5F"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-6.6</w:t>
            </w:r>
          </w:p>
        </w:tc>
        <w:tc>
          <w:tcPr>
            <w:tcW w:w="781" w:type="pct"/>
            <w:tcBorders>
              <w:top w:val="nil"/>
              <w:left w:val="nil"/>
              <w:bottom w:val="nil"/>
              <w:right w:val="nil"/>
            </w:tcBorders>
            <w:shd w:val="clear" w:color="000000" w:fill="FFFFFF"/>
            <w:vAlign w:val="center"/>
            <w:hideMark/>
          </w:tcPr>
          <w:p w14:paraId="5C8F17EE"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-13.5</w:t>
            </w:r>
          </w:p>
        </w:tc>
        <w:tc>
          <w:tcPr>
            <w:tcW w:w="781" w:type="pct"/>
            <w:tcBorders>
              <w:top w:val="nil"/>
              <w:left w:val="nil"/>
              <w:bottom w:val="nil"/>
              <w:right w:val="nil"/>
            </w:tcBorders>
            <w:shd w:val="clear" w:color="000000" w:fill="FFFFFF"/>
            <w:vAlign w:val="center"/>
            <w:hideMark/>
          </w:tcPr>
          <w:p w14:paraId="7895FF4B"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-8.6</w:t>
            </w:r>
          </w:p>
        </w:tc>
        <w:tc>
          <w:tcPr>
            <w:tcW w:w="781" w:type="pct"/>
            <w:tcBorders>
              <w:top w:val="nil"/>
              <w:left w:val="nil"/>
              <w:bottom w:val="nil"/>
              <w:right w:val="nil"/>
            </w:tcBorders>
            <w:shd w:val="clear" w:color="000000" w:fill="FFFFFF"/>
            <w:vAlign w:val="center"/>
            <w:hideMark/>
          </w:tcPr>
          <w:p w14:paraId="2D6FC76C"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-17.6</w:t>
            </w:r>
          </w:p>
        </w:tc>
      </w:tr>
      <w:tr w:rsidR="00114AB0" w:rsidRPr="00114AB0" w14:paraId="4ECE87E1" w14:textId="77777777" w:rsidTr="00114AB0">
        <w:trPr>
          <w:trHeight w:val="312"/>
        </w:trPr>
        <w:tc>
          <w:tcPr>
            <w:tcW w:w="1876" w:type="pct"/>
            <w:tcBorders>
              <w:top w:val="nil"/>
              <w:left w:val="nil"/>
              <w:bottom w:val="nil"/>
              <w:right w:val="nil"/>
            </w:tcBorders>
            <w:shd w:val="clear" w:color="000000" w:fill="FFFFFF"/>
            <w:noWrap/>
            <w:vAlign w:val="center"/>
            <w:hideMark/>
          </w:tcPr>
          <w:p w14:paraId="7052668E"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Beef cattle</w:t>
            </w:r>
          </w:p>
        </w:tc>
        <w:tc>
          <w:tcPr>
            <w:tcW w:w="781" w:type="pct"/>
            <w:tcBorders>
              <w:top w:val="nil"/>
              <w:left w:val="nil"/>
              <w:bottom w:val="nil"/>
              <w:right w:val="nil"/>
            </w:tcBorders>
            <w:shd w:val="clear" w:color="000000" w:fill="FFFFFF"/>
            <w:vAlign w:val="center"/>
            <w:hideMark/>
          </w:tcPr>
          <w:p w14:paraId="24353C04"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-6.2</w:t>
            </w:r>
          </w:p>
        </w:tc>
        <w:tc>
          <w:tcPr>
            <w:tcW w:w="781" w:type="pct"/>
            <w:tcBorders>
              <w:top w:val="nil"/>
              <w:left w:val="nil"/>
              <w:bottom w:val="nil"/>
              <w:right w:val="nil"/>
            </w:tcBorders>
            <w:shd w:val="clear" w:color="000000" w:fill="FFFFFF"/>
            <w:vAlign w:val="center"/>
            <w:hideMark/>
          </w:tcPr>
          <w:p w14:paraId="294C249F"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-12.2</w:t>
            </w:r>
          </w:p>
        </w:tc>
        <w:tc>
          <w:tcPr>
            <w:tcW w:w="781" w:type="pct"/>
            <w:tcBorders>
              <w:top w:val="nil"/>
              <w:left w:val="nil"/>
              <w:bottom w:val="nil"/>
              <w:right w:val="nil"/>
            </w:tcBorders>
            <w:shd w:val="clear" w:color="000000" w:fill="FFFFFF"/>
            <w:vAlign w:val="center"/>
            <w:hideMark/>
          </w:tcPr>
          <w:p w14:paraId="69259FF5"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-7.8</w:t>
            </w:r>
          </w:p>
        </w:tc>
        <w:tc>
          <w:tcPr>
            <w:tcW w:w="781" w:type="pct"/>
            <w:tcBorders>
              <w:top w:val="nil"/>
              <w:left w:val="nil"/>
              <w:bottom w:val="nil"/>
              <w:right w:val="nil"/>
            </w:tcBorders>
            <w:shd w:val="clear" w:color="000000" w:fill="FFFFFF"/>
            <w:vAlign w:val="center"/>
            <w:hideMark/>
          </w:tcPr>
          <w:p w14:paraId="63765CAF"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-15.3</w:t>
            </w:r>
          </w:p>
        </w:tc>
      </w:tr>
      <w:tr w:rsidR="00114AB0" w:rsidRPr="00114AB0" w14:paraId="1204D4F2" w14:textId="77777777" w:rsidTr="00114AB0">
        <w:trPr>
          <w:trHeight w:val="312"/>
        </w:trPr>
        <w:tc>
          <w:tcPr>
            <w:tcW w:w="1876" w:type="pct"/>
            <w:tcBorders>
              <w:top w:val="nil"/>
              <w:left w:val="nil"/>
              <w:bottom w:val="nil"/>
              <w:right w:val="nil"/>
            </w:tcBorders>
            <w:shd w:val="clear" w:color="000000" w:fill="FFFFFF"/>
            <w:noWrap/>
            <w:vAlign w:val="center"/>
            <w:hideMark/>
          </w:tcPr>
          <w:p w14:paraId="643FA890"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Other grains (maize, amaranth)</w:t>
            </w:r>
          </w:p>
        </w:tc>
        <w:tc>
          <w:tcPr>
            <w:tcW w:w="781" w:type="pct"/>
            <w:tcBorders>
              <w:top w:val="nil"/>
              <w:left w:val="nil"/>
              <w:bottom w:val="nil"/>
              <w:right w:val="nil"/>
            </w:tcBorders>
            <w:shd w:val="clear" w:color="000000" w:fill="FFFFFF"/>
            <w:vAlign w:val="center"/>
            <w:hideMark/>
          </w:tcPr>
          <w:p w14:paraId="793296BE"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-5.4</w:t>
            </w:r>
          </w:p>
        </w:tc>
        <w:tc>
          <w:tcPr>
            <w:tcW w:w="781" w:type="pct"/>
            <w:tcBorders>
              <w:top w:val="nil"/>
              <w:left w:val="nil"/>
              <w:bottom w:val="nil"/>
              <w:right w:val="nil"/>
            </w:tcBorders>
            <w:shd w:val="clear" w:color="000000" w:fill="FFFFFF"/>
            <w:vAlign w:val="center"/>
            <w:hideMark/>
          </w:tcPr>
          <w:p w14:paraId="24CDEF96"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-11.9</w:t>
            </w:r>
          </w:p>
        </w:tc>
        <w:tc>
          <w:tcPr>
            <w:tcW w:w="781" w:type="pct"/>
            <w:tcBorders>
              <w:top w:val="nil"/>
              <w:left w:val="nil"/>
              <w:bottom w:val="nil"/>
              <w:right w:val="nil"/>
            </w:tcBorders>
            <w:shd w:val="clear" w:color="000000" w:fill="FFFFFF"/>
            <w:vAlign w:val="center"/>
            <w:hideMark/>
          </w:tcPr>
          <w:p w14:paraId="0B6D0B03"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-6.7</w:t>
            </w:r>
          </w:p>
        </w:tc>
        <w:tc>
          <w:tcPr>
            <w:tcW w:w="781" w:type="pct"/>
            <w:tcBorders>
              <w:top w:val="nil"/>
              <w:left w:val="nil"/>
              <w:bottom w:val="nil"/>
              <w:right w:val="nil"/>
            </w:tcBorders>
            <w:shd w:val="clear" w:color="000000" w:fill="FFFFFF"/>
            <w:vAlign w:val="center"/>
            <w:hideMark/>
          </w:tcPr>
          <w:p w14:paraId="714C2A6F"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-15.3</w:t>
            </w:r>
          </w:p>
        </w:tc>
      </w:tr>
      <w:tr w:rsidR="00114AB0" w:rsidRPr="00114AB0" w14:paraId="7DA82C48" w14:textId="77777777" w:rsidTr="00114AB0">
        <w:trPr>
          <w:trHeight w:val="312"/>
        </w:trPr>
        <w:tc>
          <w:tcPr>
            <w:tcW w:w="1876" w:type="pct"/>
            <w:tcBorders>
              <w:top w:val="nil"/>
              <w:left w:val="nil"/>
              <w:bottom w:val="nil"/>
              <w:right w:val="nil"/>
            </w:tcBorders>
            <w:shd w:val="clear" w:color="000000" w:fill="FFFFFF"/>
            <w:noWrap/>
            <w:vAlign w:val="center"/>
            <w:hideMark/>
          </w:tcPr>
          <w:p w14:paraId="5E69FBB0"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Oil seeds</w:t>
            </w:r>
          </w:p>
        </w:tc>
        <w:tc>
          <w:tcPr>
            <w:tcW w:w="781" w:type="pct"/>
            <w:tcBorders>
              <w:top w:val="nil"/>
              <w:left w:val="nil"/>
              <w:bottom w:val="nil"/>
              <w:right w:val="nil"/>
            </w:tcBorders>
            <w:shd w:val="clear" w:color="000000" w:fill="FFFFFF"/>
            <w:vAlign w:val="center"/>
            <w:hideMark/>
          </w:tcPr>
          <w:p w14:paraId="22E97C7C"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15.0</w:t>
            </w:r>
          </w:p>
        </w:tc>
        <w:tc>
          <w:tcPr>
            <w:tcW w:w="781" w:type="pct"/>
            <w:tcBorders>
              <w:top w:val="nil"/>
              <w:left w:val="nil"/>
              <w:bottom w:val="nil"/>
              <w:right w:val="nil"/>
            </w:tcBorders>
            <w:shd w:val="clear" w:color="000000" w:fill="FFFFFF"/>
            <w:vAlign w:val="center"/>
            <w:hideMark/>
          </w:tcPr>
          <w:p w14:paraId="725969F3"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32.5</w:t>
            </w:r>
          </w:p>
        </w:tc>
        <w:tc>
          <w:tcPr>
            <w:tcW w:w="781" w:type="pct"/>
            <w:tcBorders>
              <w:top w:val="nil"/>
              <w:left w:val="nil"/>
              <w:bottom w:val="nil"/>
              <w:right w:val="nil"/>
            </w:tcBorders>
            <w:shd w:val="clear" w:color="000000" w:fill="FFFFFF"/>
            <w:vAlign w:val="center"/>
            <w:hideMark/>
          </w:tcPr>
          <w:p w14:paraId="6B42855D"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-2.6</w:t>
            </w:r>
          </w:p>
        </w:tc>
        <w:tc>
          <w:tcPr>
            <w:tcW w:w="781" w:type="pct"/>
            <w:tcBorders>
              <w:top w:val="nil"/>
              <w:left w:val="nil"/>
              <w:bottom w:val="nil"/>
              <w:right w:val="nil"/>
            </w:tcBorders>
            <w:shd w:val="clear" w:color="000000" w:fill="FFFFFF"/>
            <w:vAlign w:val="center"/>
            <w:hideMark/>
          </w:tcPr>
          <w:p w14:paraId="720324D0"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-13.5</w:t>
            </w:r>
          </w:p>
        </w:tc>
      </w:tr>
      <w:tr w:rsidR="00114AB0" w:rsidRPr="00114AB0" w14:paraId="43D87481" w14:textId="77777777" w:rsidTr="00114AB0">
        <w:trPr>
          <w:trHeight w:val="312"/>
        </w:trPr>
        <w:tc>
          <w:tcPr>
            <w:tcW w:w="1876" w:type="pct"/>
            <w:tcBorders>
              <w:top w:val="nil"/>
              <w:left w:val="nil"/>
              <w:bottom w:val="nil"/>
              <w:right w:val="nil"/>
            </w:tcBorders>
            <w:shd w:val="clear" w:color="000000" w:fill="FFFFFF"/>
            <w:noWrap/>
            <w:vAlign w:val="center"/>
            <w:hideMark/>
          </w:tcPr>
          <w:p w14:paraId="37B7B593"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Other grazing animals such as sheep, goats, horses</w:t>
            </w:r>
          </w:p>
        </w:tc>
        <w:tc>
          <w:tcPr>
            <w:tcW w:w="781" w:type="pct"/>
            <w:tcBorders>
              <w:top w:val="nil"/>
              <w:left w:val="nil"/>
              <w:bottom w:val="nil"/>
              <w:right w:val="nil"/>
            </w:tcBorders>
            <w:shd w:val="clear" w:color="000000" w:fill="FFFFFF"/>
            <w:vAlign w:val="center"/>
            <w:hideMark/>
          </w:tcPr>
          <w:p w14:paraId="1DBDA624"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-3.8</w:t>
            </w:r>
          </w:p>
        </w:tc>
        <w:tc>
          <w:tcPr>
            <w:tcW w:w="781" w:type="pct"/>
            <w:tcBorders>
              <w:top w:val="nil"/>
              <w:left w:val="nil"/>
              <w:bottom w:val="nil"/>
              <w:right w:val="nil"/>
            </w:tcBorders>
            <w:shd w:val="clear" w:color="000000" w:fill="FFFFFF"/>
            <w:vAlign w:val="center"/>
            <w:hideMark/>
          </w:tcPr>
          <w:p w14:paraId="0F9B6F79"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-7.5</w:t>
            </w:r>
          </w:p>
        </w:tc>
        <w:tc>
          <w:tcPr>
            <w:tcW w:w="781" w:type="pct"/>
            <w:tcBorders>
              <w:top w:val="nil"/>
              <w:left w:val="nil"/>
              <w:bottom w:val="nil"/>
              <w:right w:val="nil"/>
            </w:tcBorders>
            <w:shd w:val="clear" w:color="000000" w:fill="FFFFFF"/>
            <w:vAlign w:val="center"/>
            <w:hideMark/>
          </w:tcPr>
          <w:p w14:paraId="591037DE"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-5.3</w:t>
            </w:r>
          </w:p>
        </w:tc>
        <w:tc>
          <w:tcPr>
            <w:tcW w:w="781" w:type="pct"/>
            <w:tcBorders>
              <w:top w:val="nil"/>
              <w:left w:val="nil"/>
              <w:bottom w:val="nil"/>
              <w:right w:val="nil"/>
            </w:tcBorders>
            <w:shd w:val="clear" w:color="000000" w:fill="FFFFFF"/>
            <w:vAlign w:val="center"/>
            <w:hideMark/>
          </w:tcPr>
          <w:p w14:paraId="5E3C215A"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-10.3</w:t>
            </w:r>
          </w:p>
        </w:tc>
      </w:tr>
      <w:tr w:rsidR="00114AB0" w:rsidRPr="00114AB0" w14:paraId="2DA9C4BD" w14:textId="77777777" w:rsidTr="00114AB0">
        <w:trPr>
          <w:trHeight w:val="312"/>
        </w:trPr>
        <w:tc>
          <w:tcPr>
            <w:tcW w:w="1876" w:type="pct"/>
            <w:tcBorders>
              <w:top w:val="nil"/>
              <w:left w:val="nil"/>
              <w:bottom w:val="nil"/>
              <w:right w:val="nil"/>
            </w:tcBorders>
            <w:shd w:val="clear" w:color="000000" w:fill="FFFFFF"/>
            <w:noWrap/>
            <w:vAlign w:val="center"/>
            <w:hideMark/>
          </w:tcPr>
          <w:p w14:paraId="61FA4789"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Poultry</w:t>
            </w:r>
          </w:p>
        </w:tc>
        <w:tc>
          <w:tcPr>
            <w:tcW w:w="781" w:type="pct"/>
            <w:tcBorders>
              <w:top w:val="nil"/>
              <w:left w:val="nil"/>
              <w:bottom w:val="nil"/>
              <w:right w:val="nil"/>
            </w:tcBorders>
            <w:shd w:val="clear" w:color="000000" w:fill="FFFFFF"/>
            <w:vAlign w:val="center"/>
            <w:hideMark/>
          </w:tcPr>
          <w:p w14:paraId="59974855"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-4.1</w:t>
            </w:r>
          </w:p>
        </w:tc>
        <w:tc>
          <w:tcPr>
            <w:tcW w:w="781" w:type="pct"/>
            <w:tcBorders>
              <w:top w:val="nil"/>
              <w:left w:val="nil"/>
              <w:bottom w:val="nil"/>
              <w:right w:val="nil"/>
            </w:tcBorders>
            <w:shd w:val="clear" w:color="000000" w:fill="FFFFFF"/>
            <w:vAlign w:val="center"/>
            <w:hideMark/>
          </w:tcPr>
          <w:p w14:paraId="1BBEBE7F"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-8.1</w:t>
            </w:r>
          </w:p>
        </w:tc>
        <w:tc>
          <w:tcPr>
            <w:tcW w:w="781" w:type="pct"/>
            <w:tcBorders>
              <w:top w:val="nil"/>
              <w:left w:val="nil"/>
              <w:bottom w:val="nil"/>
              <w:right w:val="nil"/>
            </w:tcBorders>
            <w:shd w:val="clear" w:color="000000" w:fill="FFFFFF"/>
            <w:vAlign w:val="center"/>
            <w:hideMark/>
          </w:tcPr>
          <w:p w14:paraId="7F9ECAE6"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-3.5</w:t>
            </w:r>
          </w:p>
        </w:tc>
        <w:tc>
          <w:tcPr>
            <w:tcW w:w="781" w:type="pct"/>
            <w:tcBorders>
              <w:top w:val="nil"/>
              <w:left w:val="nil"/>
              <w:bottom w:val="nil"/>
              <w:right w:val="nil"/>
            </w:tcBorders>
            <w:shd w:val="clear" w:color="000000" w:fill="FFFFFF"/>
            <w:vAlign w:val="center"/>
            <w:hideMark/>
          </w:tcPr>
          <w:p w14:paraId="09DAE5AD"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-6.6</w:t>
            </w:r>
          </w:p>
        </w:tc>
      </w:tr>
      <w:tr w:rsidR="00114AB0" w:rsidRPr="00114AB0" w14:paraId="39FCCF8E" w14:textId="77777777" w:rsidTr="00114AB0">
        <w:trPr>
          <w:trHeight w:val="312"/>
        </w:trPr>
        <w:tc>
          <w:tcPr>
            <w:tcW w:w="1876" w:type="pct"/>
            <w:tcBorders>
              <w:top w:val="nil"/>
              <w:left w:val="nil"/>
              <w:bottom w:val="nil"/>
              <w:right w:val="nil"/>
            </w:tcBorders>
            <w:shd w:val="clear" w:color="000000" w:fill="FFFFFF"/>
            <w:noWrap/>
            <w:vAlign w:val="center"/>
            <w:hideMark/>
          </w:tcPr>
          <w:p w14:paraId="64ED448D"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 xml:space="preserve">Fish processing </w:t>
            </w:r>
          </w:p>
        </w:tc>
        <w:tc>
          <w:tcPr>
            <w:tcW w:w="781" w:type="pct"/>
            <w:tcBorders>
              <w:top w:val="nil"/>
              <w:left w:val="nil"/>
              <w:bottom w:val="nil"/>
              <w:right w:val="nil"/>
            </w:tcBorders>
            <w:shd w:val="clear" w:color="000000" w:fill="FFFFFF"/>
            <w:vAlign w:val="center"/>
            <w:hideMark/>
          </w:tcPr>
          <w:p w14:paraId="7D6BB068"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0.2</w:t>
            </w:r>
          </w:p>
        </w:tc>
        <w:tc>
          <w:tcPr>
            <w:tcW w:w="781" w:type="pct"/>
            <w:tcBorders>
              <w:top w:val="nil"/>
              <w:left w:val="nil"/>
              <w:bottom w:val="nil"/>
              <w:right w:val="nil"/>
            </w:tcBorders>
            <w:shd w:val="clear" w:color="000000" w:fill="FFFFFF"/>
            <w:vAlign w:val="center"/>
            <w:hideMark/>
          </w:tcPr>
          <w:p w14:paraId="275B8829"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0.7</w:t>
            </w:r>
          </w:p>
        </w:tc>
        <w:tc>
          <w:tcPr>
            <w:tcW w:w="781" w:type="pct"/>
            <w:tcBorders>
              <w:top w:val="nil"/>
              <w:left w:val="nil"/>
              <w:bottom w:val="nil"/>
              <w:right w:val="nil"/>
            </w:tcBorders>
            <w:shd w:val="clear" w:color="000000" w:fill="FFFFFF"/>
            <w:vAlign w:val="center"/>
            <w:hideMark/>
          </w:tcPr>
          <w:p w14:paraId="7D834277"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1.9</w:t>
            </w:r>
          </w:p>
        </w:tc>
        <w:tc>
          <w:tcPr>
            <w:tcW w:w="781" w:type="pct"/>
            <w:tcBorders>
              <w:top w:val="nil"/>
              <w:left w:val="nil"/>
              <w:bottom w:val="nil"/>
              <w:right w:val="nil"/>
            </w:tcBorders>
            <w:shd w:val="clear" w:color="000000" w:fill="FFFFFF"/>
            <w:vAlign w:val="center"/>
            <w:hideMark/>
          </w:tcPr>
          <w:p w14:paraId="2F99CA90"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5.1</w:t>
            </w:r>
          </w:p>
        </w:tc>
      </w:tr>
      <w:tr w:rsidR="00114AB0" w:rsidRPr="00114AB0" w14:paraId="1E400AD2" w14:textId="77777777" w:rsidTr="00114AB0">
        <w:trPr>
          <w:trHeight w:val="312"/>
        </w:trPr>
        <w:tc>
          <w:tcPr>
            <w:tcW w:w="1876" w:type="pct"/>
            <w:tcBorders>
              <w:top w:val="nil"/>
              <w:left w:val="nil"/>
              <w:bottom w:val="nil"/>
              <w:right w:val="nil"/>
            </w:tcBorders>
            <w:shd w:val="clear" w:color="000000" w:fill="FFFFFF"/>
            <w:noWrap/>
            <w:vAlign w:val="center"/>
            <w:hideMark/>
          </w:tcPr>
          <w:p w14:paraId="32B33AE0"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Other crops</w:t>
            </w:r>
          </w:p>
        </w:tc>
        <w:tc>
          <w:tcPr>
            <w:tcW w:w="781" w:type="pct"/>
            <w:tcBorders>
              <w:top w:val="nil"/>
              <w:left w:val="nil"/>
              <w:bottom w:val="nil"/>
              <w:right w:val="nil"/>
            </w:tcBorders>
            <w:shd w:val="clear" w:color="000000" w:fill="FFFFFF"/>
            <w:vAlign w:val="center"/>
            <w:hideMark/>
          </w:tcPr>
          <w:p w14:paraId="20E6775F"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2.9</w:t>
            </w:r>
          </w:p>
        </w:tc>
        <w:tc>
          <w:tcPr>
            <w:tcW w:w="781" w:type="pct"/>
            <w:tcBorders>
              <w:top w:val="nil"/>
              <w:left w:val="nil"/>
              <w:bottom w:val="nil"/>
              <w:right w:val="nil"/>
            </w:tcBorders>
            <w:shd w:val="clear" w:color="000000" w:fill="FFFFFF"/>
            <w:vAlign w:val="center"/>
            <w:hideMark/>
          </w:tcPr>
          <w:p w14:paraId="447E42BD"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6.2</w:t>
            </w:r>
          </w:p>
        </w:tc>
        <w:tc>
          <w:tcPr>
            <w:tcW w:w="781" w:type="pct"/>
            <w:tcBorders>
              <w:top w:val="nil"/>
              <w:left w:val="nil"/>
              <w:bottom w:val="nil"/>
              <w:right w:val="nil"/>
            </w:tcBorders>
            <w:shd w:val="clear" w:color="000000" w:fill="FFFFFF"/>
            <w:vAlign w:val="center"/>
            <w:hideMark/>
          </w:tcPr>
          <w:p w14:paraId="3AD33496"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5.2</w:t>
            </w:r>
          </w:p>
        </w:tc>
        <w:tc>
          <w:tcPr>
            <w:tcW w:w="781" w:type="pct"/>
            <w:tcBorders>
              <w:top w:val="nil"/>
              <w:left w:val="nil"/>
              <w:bottom w:val="nil"/>
              <w:right w:val="nil"/>
            </w:tcBorders>
            <w:shd w:val="clear" w:color="000000" w:fill="FFFFFF"/>
            <w:vAlign w:val="center"/>
            <w:hideMark/>
          </w:tcPr>
          <w:p w14:paraId="539535DC"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11.4</w:t>
            </w:r>
          </w:p>
        </w:tc>
      </w:tr>
      <w:tr w:rsidR="00114AB0" w:rsidRPr="00114AB0" w14:paraId="5C0ABCEA" w14:textId="77777777" w:rsidTr="00114AB0">
        <w:trPr>
          <w:trHeight w:val="312"/>
        </w:trPr>
        <w:tc>
          <w:tcPr>
            <w:tcW w:w="1876" w:type="pct"/>
            <w:tcBorders>
              <w:top w:val="nil"/>
              <w:left w:val="nil"/>
              <w:bottom w:val="nil"/>
              <w:right w:val="nil"/>
            </w:tcBorders>
            <w:shd w:val="clear" w:color="000000" w:fill="FFFFFF"/>
            <w:noWrap/>
            <w:vAlign w:val="center"/>
            <w:hideMark/>
          </w:tcPr>
          <w:p w14:paraId="19EBE239"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 xml:space="preserve">Plant fibres </w:t>
            </w:r>
          </w:p>
        </w:tc>
        <w:tc>
          <w:tcPr>
            <w:tcW w:w="781" w:type="pct"/>
            <w:tcBorders>
              <w:top w:val="nil"/>
              <w:left w:val="nil"/>
              <w:bottom w:val="nil"/>
              <w:right w:val="nil"/>
            </w:tcBorders>
            <w:shd w:val="clear" w:color="000000" w:fill="FFFFFF"/>
            <w:vAlign w:val="center"/>
            <w:hideMark/>
          </w:tcPr>
          <w:p w14:paraId="09526693"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2.6</w:t>
            </w:r>
          </w:p>
        </w:tc>
        <w:tc>
          <w:tcPr>
            <w:tcW w:w="781" w:type="pct"/>
            <w:tcBorders>
              <w:top w:val="nil"/>
              <w:left w:val="nil"/>
              <w:bottom w:val="nil"/>
              <w:right w:val="nil"/>
            </w:tcBorders>
            <w:shd w:val="clear" w:color="000000" w:fill="FFFFFF"/>
            <w:vAlign w:val="center"/>
            <w:hideMark/>
          </w:tcPr>
          <w:p w14:paraId="3935BBEB"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5.4</w:t>
            </w:r>
          </w:p>
        </w:tc>
        <w:tc>
          <w:tcPr>
            <w:tcW w:w="781" w:type="pct"/>
            <w:tcBorders>
              <w:top w:val="nil"/>
              <w:left w:val="nil"/>
              <w:bottom w:val="nil"/>
              <w:right w:val="nil"/>
            </w:tcBorders>
            <w:shd w:val="clear" w:color="000000" w:fill="FFFFFF"/>
            <w:vAlign w:val="center"/>
            <w:hideMark/>
          </w:tcPr>
          <w:p w14:paraId="5D76E7C8"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5.0</w:t>
            </w:r>
          </w:p>
        </w:tc>
        <w:tc>
          <w:tcPr>
            <w:tcW w:w="781" w:type="pct"/>
            <w:tcBorders>
              <w:top w:val="nil"/>
              <w:left w:val="nil"/>
              <w:bottom w:val="nil"/>
              <w:right w:val="nil"/>
            </w:tcBorders>
            <w:shd w:val="clear" w:color="000000" w:fill="FFFFFF"/>
            <w:vAlign w:val="center"/>
            <w:hideMark/>
          </w:tcPr>
          <w:p w14:paraId="35A6D373"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11.6</w:t>
            </w:r>
          </w:p>
        </w:tc>
      </w:tr>
      <w:tr w:rsidR="00114AB0" w:rsidRPr="00114AB0" w14:paraId="348BB42A" w14:textId="77777777" w:rsidTr="00114AB0">
        <w:trPr>
          <w:trHeight w:val="312"/>
        </w:trPr>
        <w:tc>
          <w:tcPr>
            <w:tcW w:w="1876" w:type="pct"/>
            <w:tcBorders>
              <w:top w:val="nil"/>
              <w:left w:val="nil"/>
              <w:bottom w:val="nil"/>
              <w:right w:val="nil"/>
            </w:tcBorders>
            <w:shd w:val="clear" w:color="000000" w:fill="FFFFFF"/>
            <w:noWrap/>
            <w:vAlign w:val="center"/>
            <w:hideMark/>
          </w:tcPr>
          <w:p w14:paraId="22FE4A8E"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Wheat</w:t>
            </w:r>
          </w:p>
        </w:tc>
        <w:tc>
          <w:tcPr>
            <w:tcW w:w="781" w:type="pct"/>
            <w:tcBorders>
              <w:top w:val="nil"/>
              <w:left w:val="nil"/>
              <w:bottom w:val="nil"/>
              <w:right w:val="nil"/>
            </w:tcBorders>
            <w:shd w:val="clear" w:color="000000" w:fill="FFFFFF"/>
            <w:vAlign w:val="center"/>
            <w:hideMark/>
          </w:tcPr>
          <w:p w14:paraId="107EF27F"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6.9</w:t>
            </w:r>
          </w:p>
        </w:tc>
        <w:tc>
          <w:tcPr>
            <w:tcW w:w="781" w:type="pct"/>
            <w:tcBorders>
              <w:top w:val="nil"/>
              <w:left w:val="nil"/>
              <w:bottom w:val="nil"/>
              <w:right w:val="nil"/>
            </w:tcBorders>
            <w:shd w:val="clear" w:color="000000" w:fill="FFFFFF"/>
            <w:vAlign w:val="center"/>
            <w:hideMark/>
          </w:tcPr>
          <w:p w14:paraId="71299B7F"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14.0</w:t>
            </w:r>
          </w:p>
        </w:tc>
        <w:tc>
          <w:tcPr>
            <w:tcW w:w="781" w:type="pct"/>
            <w:tcBorders>
              <w:top w:val="nil"/>
              <w:left w:val="nil"/>
              <w:bottom w:val="nil"/>
              <w:right w:val="nil"/>
            </w:tcBorders>
            <w:shd w:val="clear" w:color="000000" w:fill="FFFFFF"/>
            <w:vAlign w:val="center"/>
            <w:hideMark/>
          </w:tcPr>
          <w:p w14:paraId="643F3B2A"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7.2</w:t>
            </w:r>
          </w:p>
        </w:tc>
        <w:tc>
          <w:tcPr>
            <w:tcW w:w="781" w:type="pct"/>
            <w:tcBorders>
              <w:top w:val="nil"/>
              <w:left w:val="nil"/>
              <w:bottom w:val="nil"/>
              <w:right w:val="nil"/>
            </w:tcBorders>
            <w:shd w:val="clear" w:color="000000" w:fill="FFFFFF"/>
            <w:vAlign w:val="center"/>
            <w:hideMark/>
          </w:tcPr>
          <w:p w14:paraId="68CDA6FA"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15.4</w:t>
            </w:r>
          </w:p>
        </w:tc>
      </w:tr>
      <w:tr w:rsidR="00114AB0" w:rsidRPr="00114AB0" w14:paraId="42B5ACF8" w14:textId="77777777" w:rsidTr="00114AB0">
        <w:trPr>
          <w:trHeight w:val="312"/>
        </w:trPr>
        <w:tc>
          <w:tcPr>
            <w:tcW w:w="1876" w:type="pct"/>
            <w:tcBorders>
              <w:top w:val="nil"/>
              <w:left w:val="nil"/>
              <w:bottom w:val="nil"/>
              <w:right w:val="nil"/>
            </w:tcBorders>
            <w:shd w:val="clear" w:color="000000" w:fill="FFFFFF"/>
            <w:noWrap/>
            <w:vAlign w:val="center"/>
            <w:hideMark/>
          </w:tcPr>
          <w:p w14:paraId="6E8B85F3"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Wild fish</w:t>
            </w:r>
          </w:p>
        </w:tc>
        <w:tc>
          <w:tcPr>
            <w:tcW w:w="781" w:type="pct"/>
            <w:tcBorders>
              <w:top w:val="nil"/>
              <w:left w:val="nil"/>
              <w:bottom w:val="nil"/>
              <w:right w:val="nil"/>
            </w:tcBorders>
            <w:shd w:val="clear" w:color="000000" w:fill="FFFFFF"/>
            <w:vAlign w:val="center"/>
            <w:hideMark/>
          </w:tcPr>
          <w:p w14:paraId="799E9B2F"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11.0</w:t>
            </w:r>
          </w:p>
        </w:tc>
        <w:tc>
          <w:tcPr>
            <w:tcW w:w="781" w:type="pct"/>
            <w:tcBorders>
              <w:top w:val="nil"/>
              <w:left w:val="nil"/>
              <w:bottom w:val="nil"/>
              <w:right w:val="nil"/>
            </w:tcBorders>
            <w:shd w:val="clear" w:color="000000" w:fill="FFFFFF"/>
            <w:vAlign w:val="center"/>
            <w:hideMark/>
          </w:tcPr>
          <w:p w14:paraId="54B44718"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22.3</w:t>
            </w:r>
          </w:p>
        </w:tc>
        <w:tc>
          <w:tcPr>
            <w:tcW w:w="781" w:type="pct"/>
            <w:tcBorders>
              <w:top w:val="nil"/>
              <w:left w:val="nil"/>
              <w:bottom w:val="nil"/>
              <w:right w:val="nil"/>
            </w:tcBorders>
            <w:shd w:val="clear" w:color="000000" w:fill="FFFFFF"/>
            <w:vAlign w:val="center"/>
            <w:hideMark/>
          </w:tcPr>
          <w:p w14:paraId="231848A6"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11.8</w:t>
            </w:r>
          </w:p>
        </w:tc>
        <w:tc>
          <w:tcPr>
            <w:tcW w:w="781" w:type="pct"/>
            <w:tcBorders>
              <w:top w:val="nil"/>
              <w:left w:val="nil"/>
              <w:bottom w:val="nil"/>
              <w:right w:val="nil"/>
            </w:tcBorders>
            <w:shd w:val="clear" w:color="000000" w:fill="FFFFFF"/>
            <w:vAlign w:val="center"/>
            <w:hideMark/>
          </w:tcPr>
          <w:p w14:paraId="75A7D57A"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24.2</w:t>
            </w:r>
          </w:p>
        </w:tc>
      </w:tr>
      <w:tr w:rsidR="00114AB0" w:rsidRPr="00114AB0" w14:paraId="0A0C4059" w14:textId="77777777" w:rsidTr="00114AB0">
        <w:trPr>
          <w:trHeight w:val="312"/>
        </w:trPr>
        <w:tc>
          <w:tcPr>
            <w:tcW w:w="1876" w:type="pct"/>
            <w:tcBorders>
              <w:top w:val="nil"/>
              <w:left w:val="nil"/>
              <w:bottom w:val="nil"/>
              <w:right w:val="nil"/>
            </w:tcBorders>
            <w:shd w:val="clear" w:color="000000" w:fill="FFFFFF"/>
            <w:noWrap/>
            <w:vAlign w:val="center"/>
            <w:hideMark/>
          </w:tcPr>
          <w:p w14:paraId="4EB9857A" w14:textId="77777777" w:rsidR="00114AB0" w:rsidRPr="00114AB0" w:rsidRDefault="00114AB0" w:rsidP="00114AB0">
            <w:pPr>
              <w:spacing w:after="0" w:line="240" w:lineRule="auto"/>
              <w:rPr>
                <w:rFonts w:ascii="Cambria" w:eastAsia="Times New Roman" w:hAnsi="Cambria" w:cs="Calibri"/>
                <w:color w:val="000000"/>
                <w:sz w:val="18"/>
                <w:szCs w:val="18"/>
              </w:rPr>
            </w:pPr>
            <w:r w:rsidRPr="00114AB0">
              <w:rPr>
                <w:rFonts w:ascii="Cambria" w:eastAsia="Times New Roman" w:hAnsi="Cambria" w:cs="Calibri"/>
                <w:color w:val="000000"/>
                <w:sz w:val="18"/>
                <w:szCs w:val="18"/>
              </w:rPr>
              <w:t xml:space="preserve">Fruits, vegetables, nuts and legumes </w:t>
            </w:r>
          </w:p>
        </w:tc>
        <w:tc>
          <w:tcPr>
            <w:tcW w:w="781" w:type="pct"/>
            <w:tcBorders>
              <w:top w:val="nil"/>
              <w:left w:val="nil"/>
              <w:bottom w:val="nil"/>
              <w:right w:val="nil"/>
            </w:tcBorders>
            <w:shd w:val="clear" w:color="000000" w:fill="FFFFFF"/>
            <w:vAlign w:val="center"/>
            <w:hideMark/>
          </w:tcPr>
          <w:p w14:paraId="3E427BED"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6.0</w:t>
            </w:r>
          </w:p>
        </w:tc>
        <w:tc>
          <w:tcPr>
            <w:tcW w:w="781" w:type="pct"/>
            <w:tcBorders>
              <w:top w:val="nil"/>
              <w:left w:val="nil"/>
              <w:bottom w:val="nil"/>
              <w:right w:val="nil"/>
            </w:tcBorders>
            <w:shd w:val="clear" w:color="000000" w:fill="FFFFFF"/>
            <w:vAlign w:val="center"/>
            <w:hideMark/>
          </w:tcPr>
          <w:p w14:paraId="17990E70"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13.0</w:t>
            </w:r>
          </w:p>
        </w:tc>
        <w:tc>
          <w:tcPr>
            <w:tcW w:w="781" w:type="pct"/>
            <w:tcBorders>
              <w:top w:val="nil"/>
              <w:left w:val="nil"/>
              <w:bottom w:val="nil"/>
              <w:right w:val="nil"/>
            </w:tcBorders>
            <w:shd w:val="clear" w:color="000000" w:fill="FFFFFF"/>
            <w:vAlign w:val="center"/>
            <w:hideMark/>
          </w:tcPr>
          <w:p w14:paraId="65CBA245"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13.1</w:t>
            </w:r>
          </w:p>
        </w:tc>
        <w:tc>
          <w:tcPr>
            <w:tcW w:w="781" w:type="pct"/>
            <w:tcBorders>
              <w:top w:val="nil"/>
              <w:left w:val="nil"/>
              <w:bottom w:val="nil"/>
              <w:right w:val="nil"/>
            </w:tcBorders>
            <w:shd w:val="clear" w:color="000000" w:fill="FFFFFF"/>
            <w:vAlign w:val="center"/>
            <w:hideMark/>
          </w:tcPr>
          <w:p w14:paraId="501D2B20" w14:textId="77777777" w:rsidR="00114AB0" w:rsidRPr="00114AB0" w:rsidRDefault="00114AB0" w:rsidP="00114AB0">
            <w:pPr>
              <w:spacing w:after="0" w:line="240" w:lineRule="auto"/>
              <w:jc w:val="center"/>
              <w:rPr>
                <w:rFonts w:ascii="Cambria" w:eastAsia="Times New Roman" w:hAnsi="Cambria" w:cs="Calibri"/>
                <w:color w:val="000000"/>
                <w:sz w:val="18"/>
                <w:szCs w:val="18"/>
              </w:rPr>
            </w:pPr>
            <w:r w:rsidRPr="00114AB0">
              <w:rPr>
                <w:rFonts w:ascii="Cambria" w:eastAsia="Times New Roman" w:hAnsi="Cambria" w:cs="Calibri"/>
                <w:color w:val="000000"/>
                <w:sz w:val="18"/>
                <w:szCs w:val="18"/>
              </w:rPr>
              <w:t>29.6</w:t>
            </w:r>
          </w:p>
        </w:tc>
      </w:tr>
      <w:tr w:rsidR="00114AB0" w:rsidRPr="00114AB0" w14:paraId="014A8944" w14:textId="77777777" w:rsidTr="00114AB0">
        <w:trPr>
          <w:trHeight w:val="312"/>
        </w:trPr>
        <w:tc>
          <w:tcPr>
            <w:tcW w:w="1876" w:type="pct"/>
            <w:tcBorders>
              <w:top w:val="single" w:sz="4" w:space="0" w:color="auto"/>
              <w:left w:val="nil"/>
              <w:bottom w:val="single" w:sz="4" w:space="0" w:color="auto"/>
              <w:right w:val="nil"/>
            </w:tcBorders>
            <w:shd w:val="clear" w:color="000000" w:fill="FFFFFF"/>
            <w:noWrap/>
            <w:vAlign w:val="center"/>
            <w:hideMark/>
          </w:tcPr>
          <w:p w14:paraId="130D4205" w14:textId="77777777" w:rsidR="00114AB0" w:rsidRPr="00114AB0" w:rsidRDefault="00114AB0" w:rsidP="00114AB0">
            <w:pPr>
              <w:spacing w:after="0" w:line="240" w:lineRule="auto"/>
              <w:rPr>
                <w:rFonts w:ascii="Cambria" w:eastAsia="Times New Roman" w:hAnsi="Cambria" w:cs="Calibri"/>
                <w:b/>
                <w:bCs/>
                <w:color w:val="000000"/>
                <w:sz w:val="18"/>
                <w:szCs w:val="18"/>
              </w:rPr>
            </w:pPr>
            <w:r w:rsidRPr="00114AB0">
              <w:rPr>
                <w:rFonts w:ascii="Cambria" w:eastAsia="Times New Roman" w:hAnsi="Cambria" w:cs="Calibri"/>
                <w:b/>
                <w:bCs/>
                <w:color w:val="000000"/>
                <w:sz w:val="18"/>
                <w:szCs w:val="18"/>
              </w:rPr>
              <w:t>All food groups</w:t>
            </w:r>
          </w:p>
        </w:tc>
        <w:tc>
          <w:tcPr>
            <w:tcW w:w="781" w:type="pct"/>
            <w:tcBorders>
              <w:top w:val="single" w:sz="4" w:space="0" w:color="auto"/>
              <w:left w:val="nil"/>
              <w:bottom w:val="single" w:sz="4" w:space="0" w:color="auto"/>
              <w:right w:val="nil"/>
            </w:tcBorders>
            <w:shd w:val="clear" w:color="000000" w:fill="FFFFFF"/>
            <w:vAlign w:val="center"/>
            <w:hideMark/>
          </w:tcPr>
          <w:p w14:paraId="7EAA6951" w14:textId="77777777" w:rsidR="00114AB0" w:rsidRPr="00114AB0" w:rsidRDefault="00114AB0" w:rsidP="00114AB0">
            <w:pPr>
              <w:spacing w:after="0" w:line="240" w:lineRule="auto"/>
              <w:jc w:val="center"/>
              <w:rPr>
                <w:rFonts w:ascii="Cambria" w:eastAsia="Times New Roman" w:hAnsi="Cambria" w:cs="Calibri"/>
                <w:b/>
                <w:bCs/>
                <w:color w:val="000000"/>
                <w:sz w:val="18"/>
                <w:szCs w:val="18"/>
              </w:rPr>
            </w:pPr>
            <w:r w:rsidRPr="00114AB0">
              <w:rPr>
                <w:rFonts w:ascii="Cambria" w:eastAsia="Times New Roman" w:hAnsi="Cambria" w:cs="Calibri"/>
                <w:b/>
                <w:bCs/>
                <w:color w:val="000000"/>
                <w:sz w:val="18"/>
                <w:szCs w:val="18"/>
              </w:rPr>
              <w:t>-4.9</w:t>
            </w:r>
          </w:p>
        </w:tc>
        <w:tc>
          <w:tcPr>
            <w:tcW w:w="781" w:type="pct"/>
            <w:tcBorders>
              <w:top w:val="single" w:sz="4" w:space="0" w:color="auto"/>
              <w:left w:val="nil"/>
              <w:bottom w:val="single" w:sz="4" w:space="0" w:color="auto"/>
              <w:right w:val="nil"/>
            </w:tcBorders>
            <w:shd w:val="clear" w:color="000000" w:fill="FFFFFF"/>
            <w:vAlign w:val="center"/>
            <w:hideMark/>
          </w:tcPr>
          <w:p w14:paraId="6A974EC5" w14:textId="77777777" w:rsidR="00114AB0" w:rsidRPr="00114AB0" w:rsidRDefault="00114AB0" w:rsidP="00114AB0">
            <w:pPr>
              <w:spacing w:after="0" w:line="240" w:lineRule="auto"/>
              <w:jc w:val="center"/>
              <w:rPr>
                <w:rFonts w:ascii="Cambria" w:eastAsia="Times New Roman" w:hAnsi="Cambria" w:cs="Calibri"/>
                <w:b/>
                <w:bCs/>
                <w:color w:val="000000"/>
                <w:sz w:val="18"/>
                <w:szCs w:val="18"/>
              </w:rPr>
            </w:pPr>
            <w:r w:rsidRPr="00114AB0">
              <w:rPr>
                <w:rFonts w:ascii="Cambria" w:eastAsia="Times New Roman" w:hAnsi="Cambria" w:cs="Calibri"/>
                <w:b/>
                <w:bCs/>
                <w:color w:val="000000"/>
                <w:sz w:val="18"/>
                <w:szCs w:val="18"/>
              </w:rPr>
              <w:t>-9.6</w:t>
            </w:r>
          </w:p>
        </w:tc>
        <w:tc>
          <w:tcPr>
            <w:tcW w:w="781" w:type="pct"/>
            <w:tcBorders>
              <w:top w:val="single" w:sz="4" w:space="0" w:color="auto"/>
              <w:left w:val="nil"/>
              <w:bottom w:val="single" w:sz="4" w:space="0" w:color="auto"/>
              <w:right w:val="nil"/>
            </w:tcBorders>
            <w:shd w:val="clear" w:color="000000" w:fill="FFFFFF"/>
            <w:vAlign w:val="center"/>
            <w:hideMark/>
          </w:tcPr>
          <w:p w14:paraId="49B5CFA1" w14:textId="77777777" w:rsidR="00114AB0" w:rsidRPr="00114AB0" w:rsidRDefault="00114AB0" w:rsidP="00114AB0">
            <w:pPr>
              <w:spacing w:after="0" w:line="240" w:lineRule="auto"/>
              <w:jc w:val="center"/>
              <w:rPr>
                <w:rFonts w:ascii="Cambria" w:eastAsia="Times New Roman" w:hAnsi="Cambria" w:cs="Calibri"/>
                <w:b/>
                <w:bCs/>
                <w:color w:val="000000"/>
                <w:sz w:val="18"/>
                <w:szCs w:val="18"/>
              </w:rPr>
            </w:pPr>
            <w:r w:rsidRPr="00114AB0">
              <w:rPr>
                <w:rFonts w:ascii="Cambria" w:eastAsia="Times New Roman" w:hAnsi="Cambria" w:cs="Calibri"/>
                <w:b/>
                <w:bCs/>
                <w:color w:val="000000"/>
                <w:sz w:val="18"/>
                <w:szCs w:val="18"/>
              </w:rPr>
              <w:t>-7.1</w:t>
            </w:r>
          </w:p>
        </w:tc>
        <w:tc>
          <w:tcPr>
            <w:tcW w:w="781" w:type="pct"/>
            <w:tcBorders>
              <w:top w:val="single" w:sz="4" w:space="0" w:color="auto"/>
              <w:left w:val="nil"/>
              <w:bottom w:val="single" w:sz="4" w:space="0" w:color="auto"/>
              <w:right w:val="nil"/>
            </w:tcBorders>
            <w:shd w:val="clear" w:color="000000" w:fill="FFFFFF"/>
            <w:vAlign w:val="center"/>
            <w:hideMark/>
          </w:tcPr>
          <w:p w14:paraId="5EEB3B30" w14:textId="77777777" w:rsidR="00114AB0" w:rsidRPr="00114AB0" w:rsidRDefault="00114AB0" w:rsidP="00114AB0">
            <w:pPr>
              <w:spacing w:after="0" w:line="240" w:lineRule="auto"/>
              <w:jc w:val="center"/>
              <w:rPr>
                <w:rFonts w:ascii="Cambria" w:eastAsia="Times New Roman" w:hAnsi="Cambria" w:cs="Calibri"/>
                <w:b/>
                <w:bCs/>
                <w:color w:val="000000"/>
                <w:sz w:val="18"/>
                <w:szCs w:val="18"/>
              </w:rPr>
            </w:pPr>
            <w:r w:rsidRPr="00114AB0">
              <w:rPr>
                <w:rFonts w:ascii="Cambria" w:eastAsia="Times New Roman" w:hAnsi="Cambria" w:cs="Calibri"/>
                <w:b/>
                <w:bCs/>
                <w:color w:val="000000"/>
                <w:sz w:val="18"/>
                <w:szCs w:val="18"/>
              </w:rPr>
              <w:t>-13.8</w:t>
            </w:r>
          </w:p>
        </w:tc>
      </w:tr>
      <w:tr w:rsidR="00114AB0" w:rsidRPr="00114AB0" w14:paraId="3C4CCB0B" w14:textId="77777777" w:rsidTr="00114AB0">
        <w:trPr>
          <w:trHeight w:val="312"/>
        </w:trPr>
        <w:tc>
          <w:tcPr>
            <w:tcW w:w="4219" w:type="pct"/>
            <w:gridSpan w:val="4"/>
            <w:tcBorders>
              <w:top w:val="nil"/>
              <w:left w:val="nil"/>
              <w:bottom w:val="nil"/>
              <w:right w:val="nil"/>
            </w:tcBorders>
            <w:shd w:val="clear" w:color="000000" w:fill="FFFFFF"/>
            <w:noWrap/>
            <w:vAlign w:val="bottom"/>
            <w:hideMark/>
          </w:tcPr>
          <w:p w14:paraId="2380AD9A" w14:textId="77777777" w:rsidR="00114AB0" w:rsidRPr="00114AB0" w:rsidRDefault="00114AB0" w:rsidP="00114AB0">
            <w:pPr>
              <w:spacing w:after="0" w:line="240" w:lineRule="auto"/>
              <w:rPr>
                <w:rFonts w:ascii="Cambria" w:eastAsia="Times New Roman" w:hAnsi="Cambria" w:cs="Calibri"/>
                <w:color w:val="000000"/>
                <w:sz w:val="16"/>
                <w:szCs w:val="16"/>
              </w:rPr>
            </w:pPr>
            <w:r w:rsidRPr="00114AB0">
              <w:rPr>
                <w:rFonts w:ascii="Cambria" w:eastAsia="Times New Roman" w:hAnsi="Cambria" w:cs="Calibri"/>
                <w:color w:val="000000"/>
                <w:sz w:val="16"/>
                <w:szCs w:val="16"/>
              </w:rPr>
              <w:t>Source: Own calculations based on MAGNET model.</w:t>
            </w:r>
          </w:p>
        </w:tc>
        <w:tc>
          <w:tcPr>
            <w:tcW w:w="781" w:type="pct"/>
            <w:tcBorders>
              <w:top w:val="nil"/>
              <w:left w:val="nil"/>
              <w:bottom w:val="nil"/>
              <w:right w:val="nil"/>
            </w:tcBorders>
            <w:shd w:val="clear" w:color="000000" w:fill="FFFFFF"/>
            <w:noWrap/>
            <w:vAlign w:val="bottom"/>
            <w:hideMark/>
          </w:tcPr>
          <w:p w14:paraId="1A90B3C2" w14:textId="77777777" w:rsidR="00114AB0" w:rsidRPr="00114AB0" w:rsidRDefault="00114AB0" w:rsidP="00114AB0">
            <w:pPr>
              <w:spacing w:after="0" w:line="240" w:lineRule="auto"/>
              <w:rPr>
                <w:rFonts w:ascii="Calibri" w:eastAsia="Times New Roman" w:hAnsi="Calibri" w:cs="Calibri"/>
                <w:color w:val="000000"/>
                <w:sz w:val="24"/>
                <w:szCs w:val="24"/>
              </w:rPr>
            </w:pPr>
            <w:r w:rsidRPr="00114AB0">
              <w:rPr>
                <w:rFonts w:ascii="Calibri" w:eastAsia="Times New Roman" w:hAnsi="Calibri" w:cs="Calibri"/>
                <w:color w:val="000000"/>
                <w:sz w:val="24"/>
                <w:szCs w:val="24"/>
              </w:rPr>
              <w:t> </w:t>
            </w:r>
          </w:p>
        </w:tc>
      </w:tr>
    </w:tbl>
    <w:p w14:paraId="68E76BCC" w14:textId="77777777" w:rsidR="006746D5" w:rsidRPr="005E7ACA" w:rsidRDefault="006746D5" w:rsidP="00B3664B">
      <w:pPr>
        <w:rPr>
          <w:rFonts w:ascii="Cambria" w:hAnsi="Cambria"/>
          <w:sz w:val="22"/>
          <w:szCs w:val="32"/>
        </w:rPr>
      </w:pPr>
    </w:p>
    <w:p w14:paraId="111F6B8C" w14:textId="77777777" w:rsidR="006746D5" w:rsidRPr="005E7ACA" w:rsidRDefault="006746D5" w:rsidP="0065088A">
      <w:pPr>
        <w:tabs>
          <w:tab w:val="left" w:pos="5387"/>
        </w:tabs>
        <w:rPr>
          <w:rFonts w:ascii="Cambria" w:eastAsia="Times New Roman" w:hAnsi="Cambria" w:cs="Calibri"/>
          <w:sz w:val="16"/>
          <w:szCs w:val="16"/>
        </w:rPr>
      </w:pPr>
    </w:p>
    <w:p w14:paraId="7D6D85B0" w14:textId="77777777" w:rsidR="006746D5" w:rsidRPr="005E7ACA" w:rsidRDefault="006746D5" w:rsidP="0065088A">
      <w:pPr>
        <w:tabs>
          <w:tab w:val="left" w:pos="5387"/>
        </w:tabs>
        <w:rPr>
          <w:rFonts w:ascii="Cambria" w:eastAsia="Times New Roman" w:hAnsi="Cambria" w:cs="Calibri"/>
          <w:sz w:val="16"/>
          <w:szCs w:val="16"/>
        </w:rPr>
      </w:pPr>
    </w:p>
    <w:p w14:paraId="6DAEBB1A" w14:textId="77777777" w:rsidR="006746D5" w:rsidRPr="005E7ACA" w:rsidRDefault="006746D5" w:rsidP="0065088A">
      <w:pPr>
        <w:tabs>
          <w:tab w:val="left" w:pos="5387"/>
        </w:tabs>
        <w:rPr>
          <w:rFonts w:ascii="Cambria" w:eastAsia="Times New Roman" w:hAnsi="Cambria" w:cs="Calibri"/>
          <w:sz w:val="16"/>
          <w:szCs w:val="16"/>
        </w:rPr>
      </w:pPr>
    </w:p>
    <w:p w14:paraId="634CD28C" w14:textId="77777777" w:rsidR="006746D5" w:rsidRPr="005E7ACA" w:rsidRDefault="006746D5" w:rsidP="0065088A">
      <w:pPr>
        <w:tabs>
          <w:tab w:val="left" w:pos="5387"/>
        </w:tabs>
        <w:rPr>
          <w:rFonts w:ascii="Cambria" w:eastAsia="Times New Roman" w:hAnsi="Cambria" w:cs="Calibri"/>
          <w:sz w:val="16"/>
          <w:szCs w:val="16"/>
        </w:rPr>
      </w:pPr>
    </w:p>
    <w:p w14:paraId="153639AD" w14:textId="77777777" w:rsidR="006746D5" w:rsidRPr="005E7ACA" w:rsidRDefault="006746D5" w:rsidP="0065088A">
      <w:pPr>
        <w:tabs>
          <w:tab w:val="left" w:pos="5387"/>
        </w:tabs>
        <w:rPr>
          <w:rFonts w:ascii="Cambria" w:eastAsia="Times New Roman" w:hAnsi="Cambria" w:cs="Calibri"/>
          <w:sz w:val="16"/>
          <w:szCs w:val="16"/>
        </w:rPr>
      </w:pPr>
    </w:p>
    <w:p w14:paraId="5C4F5C24" w14:textId="4660ED6F" w:rsidR="006746D5" w:rsidRPr="005E7ACA" w:rsidRDefault="006746D5" w:rsidP="0065088A">
      <w:pPr>
        <w:tabs>
          <w:tab w:val="left" w:pos="5387"/>
        </w:tabs>
        <w:rPr>
          <w:rFonts w:ascii="Cambria" w:eastAsia="Times New Roman" w:hAnsi="Cambria" w:cs="Calibri"/>
          <w:sz w:val="16"/>
          <w:szCs w:val="16"/>
        </w:rPr>
      </w:pPr>
    </w:p>
    <w:p w14:paraId="0F81A128" w14:textId="77777777" w:rsidR="0062000B" w:rsidRPr="005E7ACA" w:rsidRDefault="0062000B" w:rsidP="0065088A">
      <w:pPr>
        <w:tabs>
          <w:tab w:val="left" w:pos="5387"/>
        </w:tabs>
        <w:rPr>
          <w:rFonts w:ascii="Cambria" w:eastAsia="Times New Roman" w:hAnsi="Cambria" w:cs="Calibri"/>
          <w:sz w:val="16"/>
          <w:szCs w:val="16"/>
        </w:rPr>
      </w:pPr>
    </w:p>
    <w:p w14:paraId="6B8EB70E" w14:textId="77777777" w:rsidR="006746D5" w:rsidRPr="005E7ACA" w:rsidRDefault="006746D5" w:rsidP="0065088A">
      <w:pPr>
        <w:tabs>
          <w:tab w:val="left" w:pos="5387"/>
        </w:tabs>
        <w:rPr>
          <w:rFonts w:ascii="Cambria" w:eastAsia="Times New Roman" w:hAnsi="Cambria" w:cs="Calibri"/>
          <w:sz w:val="16"/>
          <w:szCs w:val="16"/>
        </w:rPr>
      </w:pPr>
    </w:p>
    <w:p w14:paraId="5D117617" w14:textId="77777777" w:rsidR="006746D5" w:rsidRPr="005E7ACA" w:rsidRDefault="006746D5" w:rsidP="0065088A">
      <w:pPr>
        <w:tabs>
          <w:tab w:val="left" w:pos="5387"/>
        </w:tabs>
        <w:rPr>
          <w:rFonts w:ascii="Cambria" w:eastAsia="Times New Roman" w:hAnsi="Cambria" w:cs="Calibri"/>
          <w:sz w:val="16"/>
          <w:szCs w:val="16"/>
        </w:rPr>
      </w:pPr>
    </w:p>
    <w:tbl>
      <w:tblPr>
        <w:tblW w:w="5000" w:type="pct"/>
        <w:tblLook w:val="04A0" w:firstRow="1" w:lastRow="0" w:firstColumn="1" w:lastColumn="0" w:noHBand="0" w:noVBand="1"/>
      </w:tblPr>
      <w:tblGrid>
        <w:gridCol w:w="3310"/>
        <w:gridCol w:w="2881"/>
        <w:gridCol w:w="2879"/>
      </w:tblGrid>
      <w:tr w:rsidR="0062000B" w:rsidRPr="0062000B" w14:paraId="595174C0" w14:textId="77777777" w:rsidTr="0062000B">
        <w:trPr>
          <w:trHeight w:val="312"/>
        </w:trPr>
        <w:tc>
          <w:tcPr>
            <w:tcW w:w="1825" w:type="pct"/>
            <w:tcBorders>
              <w:top w:val="nil"/>
              <w:left w:val="nil"/>
              <w:bottom w:val="nil"/>
              <w:right w:val="nil"/>
            </w:tcBorders>
            <w:shd w:val="clear" w:color="000000" w:fill="FFFFFF"/>
            <w:noWrap/>
            <w:vAlign w:val="bottom"/>
            <w:hideMark/>
          </w:tcPr>
          <w:p w14:paraId="7D8324CD" w14:textId="77777777" w:rsidR="0062000B" w:rsidRPr="0062000B" w:rsidRDefault="0062000B" w:rsidP="0062000B">
            <w:pPr>
              <w:spacing w:after="0" w:line="240" w:lineRule="auto"/>
              <w:rPr>
                <w:rFonts w:ascii="Cambria" w:eastAsia="Times New Roman" w:hAnsi="Cambria" w:cs="Calibri"/>
                <w:b/>
                <w:bCs/>
                <w:color w:val="000000"/>
                <w:sz w:val="18"/>
                <w:szCs w:val="18"/>
              </w:rPr>
            </w:pPr>
            <w:r w:rsidRPr="0062000B">
              <w:rPr>
                <w:rFonts w:ascii="Cambria" w:eastAsia="Times New Roman" w:hAnsi="Cambria" w:cs="Calibri"/>
                <w:b/>
                <w:bCs/>
                <w:color w:val="000000"/>
                <w:sz w:val="18"/>
                <w:szCs w:val="18"/>
              </w:rPr>
              <w:lastRenderedPageBreak/>
              <w:t>Table A.8</w:t>
            </w:r>
          </w:p>
        </w:tc>
        <w:tc>
          <w:tcPr>
            <w:tcW w:w="1588" w:type="pct"/>
            <w:tcBorders>
              <w:top w:val="nil"/>
              <w:left w:val="nil"/>
              <w:bottom w:val="nil"/>
              <w:right w:val="nil"/>
            </w:tcBorders>
            <w:shd w:val="clear" w:color="000000" w:fill="FFFFFF"/>
            <w:noWrap/>
            <w:vAlign w:val="bottom"/>
            <w:hideMark/>
          </w:tcPr>
          <w:p w14:paraId="2B27D97D" w14:textId="77777777" w:rsidR="0062000B" w:rsidRPr="0062000B" w:rsidRDefault="0062000B" w:rsidP="0062000B">
            <w:pPr>
              <w:spacing w:after="0" w:line="240" w:lineRule="auto"/>
              <w:rPr>
                <w:rFonts w:ascii="Cambria" w:eastAsia="Times New Roman" w:hAnsi="Cambria" w:cs="Calibri"/>
                <w:b/>
                <w:bCs/>
                <w:color w:val="000000"/>
                <w:sz w:val="18"/>
                <w:szCs w:val="18"/>
              </w:rPr>
            </w:pPr>
            <w:r w:rsidRPr="0062000B">
              <w:rPr>
                <w:rFonts w:ascii="Cambria" w:eastAsia="Times New Roman" w:hAnsi="Cambria" w:cs="Calibri"/>
                <w:b/>
                <w:bCs/>
                <w:color w:val="000000"/>
                <w:sz w:val="18"/>
                <w:szCs w:val="18"/>
              </w:rPr>
              <w:t> </w:t>
            </w:r>
          </w:p>
        </w:tc>
        <w:tc>
          <w:tcPr>
            <w:tcW w:w="1588" w:type="pct"/>
            <w:tcBorders>
              <w:top w:val="nil"/>
              <w:left w:val="nil"/>
              <w:bottom w:val="nil"/>
              <w:right w:val="nil"/>
            </w:tcBorders>
            <w:shd w:val="clear" w:color="000000" w:fill="FFFFFF"/>
            <w:noWrap/>
            <w:vAlign w:val="bottom"/>
            <w:hideMark/>
          </w:tcPr>
          <w:p w14:paraId="32CF648E" w14:textId="77777777" w:rsidR="0062000B" w:rsidRPr="0062000B" w:rsidRDefault="0062000B" w:rsidP="0062000B">
            <w:pPr>
              <w:spacing w:after="0" w:line="240" w:lineRule="auto"/>
              <w:rPr>
                <w:rFonts w:ascii="Cambria" w:eastAsia="Times New Roman" w:hAnsi="Cambria" w:cs="Calibri"/>
                <w:color w:val="000000"/>
                <w:sz w:val="18"/>
                <w:szCs w:val="18"/>
              </w:rPr>
            </w:pPr>
            <w:r w:rsidRPr="0062000B">
              <w:rPr>
                <w:rFonts w:ascii="Cambria" w:eastAsia="Times New Roman" w:hAnsi="Cambria" w:cs="Calibri"/>
                <w:color w:val="000000"/>
                <w:sz w:val="18"/>
                <w:szCs w:val="18"/>
              </w:rPr>
              <w:t> </w:t>
            </w:r>
          </w:p>
        </w:tc>
      </w:tr>
      <w:tr w:rsidR="0062000B" w:rsidRPr="0062000B" w14:paraId="77547F70" w14:textId="77777777" w:rsidTr="0062000B">
        <w:trPr>
          <w:trHeight w:val="312"/>
        </w:trPr>
        <w:tc>
          <w:tcPr>
            <w:tcW w:w="5000" w:type="pct"/>
            <w:gridSpan w:val="3"/>
            <w:tcBorders>
              <w:top w:val="nil"/>
              <w:left w:val="nil"/>
              <w:bottom w:val="nil"/>
              <w:right w:val="nil"/>
            </w:tcBorders>
            <w:shd w:val="clear" w:color="000000" w:fill="FFFFFF"/>
            <w:noWrap/>
            <w:vAlign w:val="bottom"/>
            <w:hideMark/>
          </w:tcPr>
          <w:p w14:paraId="24F8C96F" w14:textId="77777777" w:rsidR="0062000B" w:rsidRPr="0062000B" w:rsidRDefault="0062000B" w:rsidP="0062000B">
            <w:pPr>
              <w:spacing w:after="0" w:line="240" w:lineRule="auto"/>
              <w:rPr>
                <w:rFonts w:ascii="Cambria" w:eastAsia="Times New Roman" w:hAnsi="Cambria" w:cs="Calibri"/>
                <w:color w:val="000000"/>
                <w:sz w:val="18"/>
                <w:szCs w:val="18"/>
              </w:rPr>
            </w:pPr>
            <w:r w:rsidRPr="0062000B">
              <w:rPr>
                <w:rFonts w:ascii="Cambria" w:eastAsia="Times New Roman" w:hAnsi="Cambria" w:cs="Calibri"/>
                <w:color w:val="000000"/>
                <w:sz w:val="18"/>
                <w:szCs w:val="18"/>
              </w:rPr>
              <w:t>Percentage change in irrigated water volume relative to baseline scenario by food group, 2040.</w:t>
            </w:r>
          </w:p>
        </w:tc>
      </w:tr>
      <w:tr w:rsidR="0062000B" w:rsidRPr="0062000B" w14:paraId="0C5F9844" w14:textId="77777777" w:rsidTr="0062000B">
        <w:trPr>
          <w:trHeight w:val="312"/>
        </w:trPr>
        <w:tc>
          <w:tcPr>
            <w:tcW w:w="1825" w:type="pct"/>
            <w:vMerge w:val="restart"/>
            <w:tcBorders>
              <w:top w:val="single" w:sz="4" w:space="0" w:color="auto"/>
              <w:left w:val="nil"/>
              <w:bottom w:val="single" w:sz="4" w:space="0" w:color="000000"/>
              <w:right w:val="nil"/>
            </w:tcBorders>
            <w:shd w:val="clear" w:color="000000" w:fill="FFFFFF"/>
            <w:vAlign w:val="center"/>
            <w:hideMark/>
          </w:tcPr>
          <w:p w14:paraId="7FA9DCE7"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MAGNET food groups</w:t>
            </w:r>
          </w:p>
        </w:tc>
        <w:tc>
          <w:tcPr>
            <w:tcW w:w="1588" w:type="pct"/>
            <w:tcBorders>
              <w:top w:val="single" w:sz="4" w:space="0" w:color="auto"/>
              <w:left w:val="nil"/>
              <w:bottom w:val="nil"/>
              <w:right w:val="nil"/>
            </w:tcBorders>
            <w:shd w:val="clear" w:color="000000" w:fill="FFFFFF"/>
            <w:vAlign w:val="center"/>
            <w:hideMark/>
          </w:tcPr>
          <w:p w14:paraId="328C7571"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EAT-Mx</w:t>
            </w:r>
          </w:p>
        </w:tc>
        <w:tc>
          <w:tcPr>
            <w:tcW w:w="1588" w:type="pct"/>
            <w:tcBorders>
              <w:top w:val="single" w:sz="4" w:space="0" w:color="auto"/>
              <w:left w:val="nil"/>
              <w:bottom w:val="nil"/>
              <w:right w:val="nil"/>
            </w:tcBorders>
            <w:shd w:val="clear" w:color="000000" w:fill="FFFFFF"/>
            <w:vAlign w:val="center"/>
            <w:hideMark/>
          </w:tcPr>
          <w:p w14:paraId="51823CB4"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Milpa-EAT-Mx</w:t>
            </w:r>
          </w:p>
        </w:tc>
      </w:tr>
      <w:tr w:rsidR="0062000B" w:rsidRPr="0062000B" w14:paraId="17594CE6" w14:textId="77777777" w:rsidTr="0062000B">
        <w:trPr>
          <w:trHeight w:val="228"/>
        </w:trPr>
        <w:tc>
          <w:tcPr>
            <w:tcW w:w="1825" w:type="pct"/>
            <w:vMerge/>
            <w:tcBorders>
              <w:top w:val="single" w:sz="4" w:space="0" w:color="auto"/>
              <w:left w:val="nil"/>
              <w:bottom w:val="single" w:sz="4" w:space="0" w:color="000000"/>
              <w:right w:val="nil"/>
            </w:tcBorders>
            <w:vAlign w:val="center"/>
            <w:hideMark/>
          </w:tcPr>
          <w:p w14:paraId="4A611822" w14:textId="77777777" w:rsidR="0062000B" w:rsidRPr="0062000B" w:rsidRDefault="0062000B" w:rsidP="0062000B">
            <w:pPr>
              <w:spacing w:after="0" w:line="240" w:lineRule="auto"/>
              <w:rPr>
                <w:rFonts w:ascii="Cambria" w:eastAsia="Times New Roman" w:hAnsi="Cambria" w:cs="Calibri"/>
                <w:color w:val="000000"/>
                <w:sz w:val="18"/>
                <w:szCs w:val="18"/>
              </w:rPr>
            </w:pPr>
          </w:p>
        </w:tc>
        <w:tc>
          <w:tcPr>
            <w:tcW w:w="3175" w:type="pct"/>
            <w:gridSpan w:val="2"/>
            <w:tcBorders>
              <w:top w:val="single" w:sz="4" w:space="0" w:color="auto"/>
              <w:left w:val="nil"/>
              <w:bottom w:val="nil"/>
              <w:right w:val="nil"/>
            </w:tcBorders>
            <w:shd w:val="clear" w:color="000000" w:fill="FFFFFF"/>
            <w:vAlign w:val="center"/>
            <w:hideMark/>
          </w:tcPr>
          <w:p w14:paraId="09E7A95F" w14:textId="77777777" w:rsidR="0062000B" w:rsidRPr="0062000B" w:rsidRDefault="0062000B" w:rsidP="0062000B">
            <w:pPr>
              <w:spacing w:after="0" w:line="240" w:lineRule="auto"/>
              <w:jc w:val="center"/>
              <w:rPr>
                <w:rFonts w:ascii="Cambria" w:eastAsia="Times New Roman" w:hAnsi="Cambria" w:cs="Calibri"/>
                <w:color w:val="000000"/>
                <w:sz w:val="16"/>
                <w:szCs w:val="16"/>
              </w:rPr>
            </w:pPr>
            <w:r w:rsidRPr="0062000B">
              <w:rPr>
                <w:rFonts w:ascii="Cambria" w:eastAsia="Times New Roman" w:hAnsi="Cambria" w:cs="Calibri"/>
                <w:color w:val="000000"/>
                <w:sz w:val="16"/>
                <w:szCs w:val="16"/>
              </w:rPr>
              <w:t>%</w:t>
            </w:r>
          </w:p>
        </w:tc>
      </w:tr>
      <w:tr w:rsidR="0062000B" w:rsidRPr="0062000B" w14:paraId="2BB9A066" w14:textId="77777777" w:rsidTr="0062000B">
        <w:trPr>
          <w:trHeight w:val="228"/>
        </w:trPr>
        <w:tc>
          <w:tcPr>
            <w:tcW w:w="1825" w:type="pct"/>
            <w:vMerge/>
            <w:tcBorders>
              <w:top w:val="single" w:sz="4" w:space="0" w:color="auto"/>
              <w:left w:val="nil"/>
              <w:bottom w:val="single" w:sz="4" w:space="0" w:color="000000"/>
              <w:right w:val="nil"/>
            </w:tcBorders>
            <w:vAlign w:val="center"/>
            <w:hideMark/>
          </w:tcPr>
          <w:p w14:paraId="57E7CD8C" w14:textId="77777777" w:rsidR="0062000B" w:rsidRPr="0062000B" w:rsidRDefault="0062000B" w:rsidP="0062000B">
            <w:pPr>
              <w:spacing w:after="0" w:line="240" w:lineRule="auto"/>
              <w:rPr>
                <w:rFonts w:ascii="Cambria" w:eastAsia="Times New Roman" w:hAnsi="Cambria" w:cs="Calibri"/>
                <w:color w:val="000000"/>
                <w:sz w:val="18"/>
                <w:szCs w:val="18"/>
              </w:rPr>
            </w:pPr>
          </w:p>
        </w:tc>
        <w:tc>
          <w:tcPr>
            <w:tcW w:w="1588" w:type="pct"/>
            <w:tcBorders>
              <w:top w:val="nil"/>
              <w:left w:val="nil"/>
              <w:bottom w:val="single" w:sz="4" w:space="0" w:color="auto"/>
              <w:right w:val="nil"/>
            </w:tcBorders>
            <w:shd w:val="clear" w:color="000000" w:fill="FFFFFF"/>
            <w:vAlign w:val="center"/>
            <w:hideMark/>
          </w:tcPr>
          <w:p w14:paraId="72C56453" w14:textId="77777777" w:rsidR="0062000B" w:rsidRPr="0062000B" w:rsidRDefault="0062000B" w:rsidP="0062000B">
            <w:pPr>
              <w:spacing w:after="0" w:line="240" w:lineRule="auto"/>
              <w:jc w:val="center"/>
              <w:rPr>
                <w:rFonts w:ascii="Cambria" w:eastAsia="Times New Roman" w:hAnsi="Cambria" w:cs="Calibri"/>
                <w:color w:val="000000"/>
                <w:sz w:val="16"/>
                <w:szCs w:val="16"/>
              </w:rPr>
            </w:pPr>
            <w:r w:rsidRPr="0062000B">
              <w:rPr>
                <w:rFonts w:ascii="Cambria" w:eastAsia="Times New Roman" w:hAnsi="Cambria" w:cs="Calibri"/>
                <w:color w:val="000000"/>
                <w:sz w:val="16"/>
                <w:szCs w:val="16"/>
              </w:rPr>
              <w:t>(1)</w:t>
            </w:r>
          </w:p>
        </w:tc>
        <w:tc>
          <w:tcPr>
            <w:tcW w:w="1588" w:type="pct"/>
            <w:tcBorders>
              <w:top w:val="nil"/>
              <w:left w:val="nil"/>
              <w:bottom w:val="single" w:sz="4" w:space="0" w:color="auto"/>
              <w:right w:val="nil"/>
            </w:tcBorders>
            <w:shd w:val="clear" w:color="000000" w:fill="FFFFFF"/>
            <w:vAlign w:val="center"/>
            <w:hideMark/>
          </w:tcPr>
          <w:p w14:paraId="19A6B6A5" w14:textId="77777777" w:rsidR="0062000B" w:rsidRPr="0062000B" w:rsidRDefault="0062000B" w:rsidP="0062000B">
            <w:pPr>
              <w:spacing w:after="0" w:line="240" w:lineRule="auto"/>
              <w:jc w:val="center"/>
              <w:rPr>
                <w:rFonts w:ascii="Cambria" w:eastAsia="Times New Roman" w:hAnsi="Cambria" w:cs="Calibri"/>
                <w:color w:val="000000"/>
                <w:sz w:val="16"/>
                <w:szCs w:val="16"/>
              </w:rPr>
            </w:pPr>
            <w:r w:rsidRPr="0062000B">
              <w:rPr>
                <w:rFonts w:ascii="Cambria" w:eastAsia="Times New Roman" w:hAnsi="Cambria" w:cs="Calibri"/>
                <w:color w:val="000000"/>
                <w:sz w:val="16"/>
                <w:szCs w:val="16"/>
              </w:rPr>
              <w:t>(2)</w:t>
            </w:r>
          </w:p>
        </w:tc>
      </w:tr>
      <w:tr w:rsidR="0062000B" w:rsidRPr="0062000B" w14:paraId="64B2BD5F" w14:textId="77777777" w:rsidTr="0062000B">
        <w:trPr>
          <w:trHeight w:val="312"/>
        </w:trPr>
        <w:tc>
          <w:tcPr>
            <w:tcW w:w="1825" w:type="pct"/>
            <w:tcBorders>
              <w:top w:val="nil"/>
              <w:left w:val="nil"/>
              <w:bottom w:val="nil"/>
              <w:right w:val="nil"/>
            </w:tcBorders>
            <w:shd w:val="clear" w:color="000000" w:fill="FFFFFF"/>
            <w:noWrap/>
            <w:vAlign w:val="center"/>
            <w:hideMark/>
          </w:tcPr>
          <w:p w14:paraId="0B4B3556" w14:textId="77777777" w:rsidR="0062000B" w:rsidRPr="0062000B" w:rsidRDefault="0062000B" w:rsidP="0062000B">
            <w:pPr>
              <w:spacing w:after="0" w:line="240" w:lineRule="auto"/>
              <w:rPr>
                <w:rFonts w:ascii="Cambria" w:eastAsia="Times New Roman" w:hAnsi="Cambria" w:cs="Calibri"/>
                <w:color w:val="000000"/>
                <w:sz w:val="18"/>
                <w:szCs w:val="18"/>
              </w:rPr>
            </w:pPr>
            <w:r w:rsidRPr="0062000B">
              <w:rPr>
                <w:rFonts w:ascii="Cambria" w:eastAsia="Times New Roman" w:hAnsi="Cambria" w:cs="Calibri"/>
                <w:color w:val="000000"/>
                <w:sz w:val="18"/>
                <w:szCs w:val="18"/>
              </w:rPr>
              <w:t>Paddy and processed rice</w:t>
            </w:r>
          </w:p>
        </w:tc>
        <w:tc>
          <w:tcPr>
            <w:tcW w:w="1588" w:type="pct"/>
            <w:tcBorders>
              <w:top w:val="nil"/>
              <w:left w:val="nil"/>
              <w:bottom w:val="nil"/>
              <w:right w:val="nil"/>
            </w:tcBorders>
            <w:shd w:val="clear" w:color="000000" w:fill="FFFFFF"/>
            <w:vAlign w:val="center"/>
            <w:hideMark/>
          </w:tcPr>
          <w:p w14:paraId="5F49D445"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-22.9</w:t>
            </w:r>
          </w:p>
        </w:tc>
        <w:tc>
          <w:tcPr>
            <w:tcW w:w="1588" w:type="pct"/>
            <w:tcBorders>
              <w:top w:val="nil"/>
              <w:left w:val="nil"/>
              <w:bottom w:val="nil"/>
              <w:right w:val="nil"/>
            </w:tcBorders>
            <w:shd w:val="clear" w:color="000000" w:fill="FFFFFF"/>
            <w:vAlign w:val="center"/>
            <w:hideMark/>
          </w:tcPr>
          <w:p w14:paraId="2E614577"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-43.3</w:t>
            </w:r>
          </w:p>
        </w:tc>
      </w:tr>
      <w:tr w:rsidR="0062000B" w:rsidRPr="0062000B" w14:paraId="0E2C121D" w14:textId="77777777" w:rsidTr="0062000B">
        <w:trPr>
          <w:trHeight w:val="312"/>
        </w:trPr>
        <w:tc>
          <w:tcPr>
            <w:tcW w:w="1825" w:type="pct"/>
            <w:tcBorders>
              <w:top w:val="nil"/>
              <w:left w:val="nil"/>
              <w:bottom w:val="nil"/>
              <w:right w:val="nil"/>
            </w:tcBorders>
            <w:shd w:val="clear" w:color="000000" w:fill="FFFFFF"/>
            <w:noWrap/>
            <w:vAlign w:val="center"/>
            <w:hideMark/>
          </w:tcPr>
          <w:p w14:paraId="3817C8DE" w14:textId="77777777" w:rsidR="0062000B" w:rsidRPr="0062000B" w:rsidRDefault="0062000B" w:rsidP="0062000B">
            <w:pPr>
              <w:spacing w:after="0" w:line="240" w:lineRule="auto"/>
              <w:rPr>
                <w:rFonts w:ascii="Cambria" w:eastAsia="Times New Roman" w:hAnsi="Cambria" w:cs="Calibri"/>
                <w:color w:val="000000"/>
                <w:sz w:val="18"/>
                <w:szCs w:val="18"/>
              </w:rPr>
            </w:pPr>
            <w:r w:rsidRPr="0062000B">
              <w:rPr>
                <w:rFonts w:ascii="Cambria" w:eastAsia="Times New Roman" w:hAnsi="Cambria" w:cs="Calibri"/>
                <w:color w:val="000000"/>
                <w:sz w:val="18"/>
                <w:szCs w:val="18"/>
              </w:rPr>
              <w:t>Wheat</w:t>
            </w:r>
          </w:p>
        </w:tc>
        <w:tc>
          <w:tcPr>
            <w:tcW w:w="1588" w:type="pct"/>
            <w:tcBorders>
              <w:top w:val="nil"/>
              <w:left w:val="nil"/>
              <w:bottom w:val="nil"/>
              <w:right w:val="nil"/>
            </w:tcBorders>
            <w:shd w:val="clear" w:color="000000" w:fill="FFFFFF"/>
            <w:vAlign w:val="center"/>
            <w:hideMark/>
          </w:tcPr>
          <w:p w14:paraId="0381C0F2"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16.1</w:t>
            </w:r>
          </w:p>
        </w:tc>
        <w:tc>
          <w:tcPr>
            <w:tcW w:w="1588" w:type="pct"/>
            <w:tcBorders>
              <w:top w:val="nil"/>
              <w:left w:val="nil"/>
              <w:bottom w:val="nil"/>
              <w:right w:val="nil"/>
            </w:tcBorders>
            <w:shd w:val="clear" w:color="000000" w:fill="FFFFFF"/>
            <w:vAlign w:val="center"/>
            <w:hideMark/>
          </w:tcPr>
          <w:p w14:paraId="23D3C4A7"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24.2</w:t>
            </w:r>
          </w:p>
        </w:tc>
      </w:tr>
      <w:tr w:rsidR="0062000B" w:rsidRPr="0062000B" w14:paraId="1BB66F06" w14:textId="77777777" w:rsidTr="0062000B">
        <w:trPr>
          <w:trHeight w:val="312"/>
        </w:trPr>
        <w:tc>
          <w:tcPr>
            <w:tcW w:w="1825" w:type="pct"/>
            <w:tcBorders>
              <w:top w:val="nil"/>
              <w:left w:val="nil"/>
              <w:bottom w:val="nil"/>
              <w:right w:val="nil"/>
            </w:tcBorders>
            <w:shd w:val="clear" w:color="000000" w:fill="FFFFFF"/>
            <w:noWrap/>
            <w:vAlign w:val="center"/>
            <w:hideMark/>
          </w:tcPr>
          <w:p w14:paraId="4BBF9509" w14:textId="77777777" w:rsidR="0062000B" w:rsidRPr="0062000B" w:rsidRDefault="0062000B" w:rsidP="0062000B">
            <w:pPr>
              <w:spacing w:after="0" w:line="240" w:lineRule="auto"/>
              <w:rPr>
                <w:rFonts w:ascii="Cambria" w:eastAsia="Times New Roman" w:hAnsi="Cambria" w:cs="Calibri"/>
                <w:color w:val="000000"/>
                <w:sz w:val="18"/>
                <w:szCs w:val="18"/>
              </w:rPr>
            </w:pPr>
            <w:r w:rsidRPr="0062000B">
              <w:rPr>
                <w:rFonts w:ascii="Cambria" w:eastAsia="Times New Roman" w:hAnsi="Cambria" w:cs="Calibri"/>
                <w:color w:val="000000"/>
                <w:sz w:val="18"/>
                <w:szCs w:val="18"/>
              </w:rPr>
              <w:t>Other grains (maize, amaranth)</w:t>
            </w:r>
          </w:p>
        </w:tc>
        <w:tc>
          <w:tcPr>
            <w:tcW w:w="1588" w:type="pct"/>
            <w:tcBorders>
              <w:top w:val="nil"/>
              <w:left w:val="nil"/>
              <w:bottom w:val="nil"/>
              <w:right w:val="nil"/>
            </w:tcBorders>
            <w:shd w:val="clear" w:color="000000" w:fill="FFFFFF"/>
            <w:vAlign w:val="center"/>
            <w:hideMark/>
          </w:tcPr>
          <w:p w14:paraId="0FC56472"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-5.8</w:t>
            </w:r>
          </w:p>
        </w:tc>
        <w:tc>
          <w:tcPr>
            <w:tcW w:w="1588" w:type="pct"/>
            <w:tcBorders>
              <w:top w:val="nil"/>
              <w:left w:val="nil"/>
              <w:bottom w:val="nil"/>
              <w:right w:val="nil"/>
            </w:tcBorders>
            <w:shd w:val="clear" w:color="000000" w:fill="FFFFFF"/>
            <w:vAlign w:val="center"/>
            <w:hideMark/>
          </w:tcPr>
          <w:p w14:paraId="22AB2BA7"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-2.8</w:t>
            </w:r>
          </w:p>
        </w:tc>
      </w:tr>
      <w:tr w:rsidR="0062000B" w:rsidRPr="0062000B" w14:paraId="5CA6A0A6" w14:textId="77777777" w:rsidTr="0062000B">
        <w:trPr>
          <w:trHeight w:val="312"/>
        </w:trPr>
        <w:tc>
          <w:tcPr>
            <w:tcW w:w="1825" w:type="pct"/>
            <w:tcBorders>
              <w:top w:val="nil"/>
              <w:left w:val="nil"/>
              <w:bottom w:val="nil"/>
              <w:right w:val="nil"/>
            </w:tcBorders>
            <w:shd w:val="clear" w:color="000000" w:fill="FFFFFF"/>
            <w:noWrap/>
            <w:vAlign w:val="center"/>
            <w:hideMark/>
          </w:tcPr>
          <w:p w14:paraId="40CE0C5A" w14:textId="77777777" w:rsidR="0062000B" w:rsidRPr="0062000B" w:rsidRDefault="0062000B" w:rsidP="0062000B">
            <w:pPr>
              <w:spacing w:after="0" w:line="240" w:lineRule="auto"/>
              <w:rPr>
                <w:rFonts w:ascii="Cambria" w:eastAsia="Times New Roman" w:hAnsi="Cambria" w:cs="Calibri"/>
                <w:color w:val="000000"/>
                <w:sz w:val="18"/>
                <w:szCs w:val="18"/>
              </w:rPr>
            </w:pPr>
            <w:r w:rsidRPr="0062000B">
              <w:rPr>
                <w:rFonts w:ascii="Cambria" w:eastAsia="Times New Roman" w:hAnsi="Cambria" w:cs="Calibri"/>
                <w:color w:val="000000"/>
                <w:sz w:val="18"/>
                <w:szCs w:val="18"/>
              </w:rPr>
              <w:t>Oil seeds</w:t>
            </w:r>
          </w:p>
        </w:tc>
        <w:tc>
          <w:tcPr>
            <w:tcW w:w="1588" w:type="pct"/>
            <w:tcBorders>
              <w:top w:val="nil"/>
              <w:left w:val="nil"/>
              <w:bottom w:val="nil"/>
              <w:right w:val="nil"/>
            </w:tcBorders>
            <w:shd w:val="clear" w:color="000000" w:fill="FFFFFF"/>
            <w:vAlign w:val="center"/>
            <w:hideMark/>
          </w:tcPr>
          <w:p w14:paraId="3BBCA400"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31.8</w:t>
            </w:r>
          </w:p>
        </w:tc>
        <w:tc>
          <w:tcPr>
            <w:tcW w:w="1588" w:type="pct"/>
            <w:tcBorders>
              <w:top w:val="nil"/>
              <w:left w:val="nil"/>
              <w:bottom w:val="nil"/>
              <w:right w:val="nil"/>
            </w:tcBorders>
            <w:shd w:val="clear" w:color="000000" w:fill="FFFFFF"/>
            <w:vAlign w:val="center"/>
            <w:hideMark/>
          </w:tcPr>
          <w:p w14:paraId="4EEC5C88"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-2.2</w:t>
            </w:r>
          </w:p>
        </w:tc>
      </w:tr>
      <w:tr w:rsidR="0062000B" w:rsidRPr="0062000B" w14:paraId="79C60987" w14:textId="77777777" w:rsidTr="0062000B">
        <w:trPr>
          <w:trHeight w:val="312"/>
        </w:trPr>
        <w:tc>
          <w:tcPr>
            <w:tcW w:w="1825" w:type="pct"/>
            <w:tcBorders>
              <w:top w:val="nil"/>
              <w:left w:val="nil"/>
              <w:bottom w:val="nil"/>
              <w:right w:val="nil"/>
            </w:tcBorders>
            <w:shd w:val="clear" w:color="000000" w:fill="FFFFFF"/>
            <w:noWrap/>
            <w:vAlign w:val="center"/>
            <w:hideMark/>
          </w:tcPr>
          <w:p w14:paraId="7F6DF8F0" w14:textId="77777777" w:rsidR="0062000B" w:rsidRPr="0062000B" w:rsidRDefault="0062000B" w:rsidP="0062000B">
            <w:pPr>
              <w:spacing w:after="0" w:line="240" w:lineRule="auto"/>
              <w:rPr>
                <w:rFonts w:ascii="Cambria" w:eastAsia="Times New Roman" w:hAnsi="Cambria" w:cs="Calibri"/>
                <w:color w:val="000000"/>
                <w:sz w:val="18"/>
                <w:szCs w:val="18"/>
              </w:rPr>
            </w:pPr>
            <w:r w:rsidRPr="0062000B">
              <w:rPr>
                <w:rFonts w:ascii="Cambria" w:eastAsia="Times New Roman" w:hAnsi="Cambria" w:cs="Calibri"/>
                <w:color w:val="000000"/>
                <w:sz w:val="18"/>
                <w:szCs w:val="18"/>
              </w:rPr>
              <w:t xml:space="preserve">Fruits, vegetables, nuts and legumes </w:t>
            </w:r>
          </w:p>
        </w:tc>
        <w:tc>
          <w:tcPr>
            <w:tcW w:w="1588" w:type="pct"/>
            <w:tcBorders>
              <w:top w:val="nil"/>
              <w:left w:val="nil"/>
              <w:bottom w:val="nil"/>
              <w:right w:val="nil"/>
            </w:tcBorders>
            <w:shd w:val="clear" w:color="000000" w:fill="FFFFFF"/>
            <w:vAlign w:val="center"/>
            <w:hideMark/>
          </w:tcPr>
          <w:p w14:paraId="38F3F9F6"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11.0</w:t>
            </w:r>
          </w:p>
        </w:tc>
        <w:tc>
          <w:tcPr>
            <w:tcW w:w="1588" w:type="pct"/>
            <w:tcBorders>
              <w:top w:val="nil"/>
              <w:left w:val="nil"/>
              <w:bottom w:val="nil"/>
              <w:right w:val="nil"/>
            </w:tcBorders>
            <w:shd w:val="clear" w:color="000000" w:fill="FFFFFF"/>
            <w:vAlign w:val="center"/>
            <w:hideMark/>
          </w:tcPr>
          <w:p w14:paraId="02C92611"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26.4</w:t>
            </w:r>
          </w:p>
        </w:tc>
      </w:tr>
      <w:tr w:rsidR="0062000B" w:rsidRPr="0062000B" w14:paraId="3CC65C2D" w14:textId="77777777" w:rsidTr="0062000B">
        <w:trPr>
          <w:trHeight w:val="312"/>
        </w:trPr>
        <w:tc>
          <w:tcPr>
            <w:tcW w:w="1825" w:type="pct"/>
            <w:tcBorders>
              <w:top w:val="nil"/>
              <w:left w:val="nil"/>
              <w:bottom w:val="nil"/>
              <w:right w:val="nil"/>
            </w:tcBorders>
            <w:shd w:val="clear" w:color="000000" w:fill="FFFFFF"/>
            <w:noWrap/>
            <w:vAlign w:val="center"/>
            <w:hideMark/>
          </w:tcPr>
          <w:p w14:paraId="3D687875" w14:textId="77777777" w:rsidR="0062000B" w:rsidRPr="0062000B" w:rsidRDefault="0062000B" w:rsidP="0062000B">
            <w:pPr>
              <w:spacing w:after="0" w:line="240" w:lineRule="auto"/>
              <w:rPr>
                <w:rFonts w:ascii="Cambria" w:eastAsia="Times New Roman" w:hAnsi="Cambria" w:cs="Calibri"/>
                <w:color w:val="000000"/>
                <w:sz w:val="18"/>
                <w:szCs w:val="18"/>
              </w:rPr>
            </w:pPr>
            <w:r w:rsidRPr="0062000B">
              <w:rPr>
                <w:rFonts w:ascii="Cambria" w:eastAsia="Times New Roman" w:hAnsi="Cambria" w:cs="Calibri"/>
                <w:color w:val="000000"/>
                <w:sz w:val="18"/>
                <w:szCs w:val="18"/>
              </w:rPr>
              <w:t>Raw sugar</w:t>
            </w:r>
          </w:p>
        </w:tc>
        <w:tc>
          <w:tcPr>
            <w:tcW w:w="1588" w:type="pct"/>
            <w:tcBorders>
              <w:top w:val="nil"/>
              <w:left w:val="nil"/>
              <w:bottom w:val="nil"/>
              <w:right w:val="nil"/>
            </w:tcBorders>
            <w:shd w:val="clear" w:color="000000" w:fill="FFFFFF"/>
            <w:vAlign w:val="center"/>
            <w:hideMark/>
          </w:tcPr>
          <w:p w14:paraId="6BE1E702"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-24.3</w:t>
            </w:r>
          </w:p>
        </w:tc>
        <w:tc>
          <w:tcPr>
            <w:tcW w:w="1588" w:type="pct"/>
            <w:tcBorders>
              <w:top w:val="nil"/>
              <w:left w:val="nil"/>
              <w:bottom w:val="nil"/>
              <w:right w:val="nil"/>
            </w:tcBorders>
            <w:shd w:val="clear" w:color="000000" w:fill="FFFFFF"/>
            <w:vAlign w:val="center"/>
            <w:hideMark/>
          </w:tcPr>
          <w:p w14:paraId="54683501"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-32.1</w:t>
            </w:r>
          </w:p>
        </w:tc>
      </w:tr>
      <w:tr w:rsidR="0062000B" w:rsidRPr="0062000B" w14:paraId="751A52FD" w14:textId="77777777" w:rsidTr="0062000B">
        <w:trPr>
          <w:trHeight w:val="312"/>
        </w:trPr>
        <w:tc>
          <w:tcPr>
            <w:tcW w:w="1825" w:type="pct"/>
            <w:tcBorders>
              <w:top w:val="nil"/>
              <w:left w:val="nil"/>
              <w:bottom w:val="nil"/>
              <w:right w:val="nil"/>
            </w:tcBorders>
            <w:shd w:val="clear" w:color="000000" w:fill="FFFFFF"/>
            <w:noWrap/>
            <w:vAlign w:val="center"/>
            <w:hideMark/>
          </w:tcPr>
          <w:p w14:paraId="20CB0B02" w14:textId="77777777" w:rsidR="0062000B" w:rsidRPr="0062000B" w:rsidRDefault="0062000B" w:rsidP="0062000B">
            <w:pPr>
              <w:spacing w:after="0" w:line="240" w:lineRule="auto"/>
              <w:rPr>
                <w:rFonts w:ascii="Cambria" w:eastAsia="Times New Roman" w:hAnsi="Cambria" w:cs="Calibri"/>
                <w:color w:val="000000"/>
                <w:sz w:val="18"/>
                <w:szCs w:val="18"/>
              </w:rPr>
            </w:pPr>
            <w:r w:rsidRPr="0062000B">
              <w:rPr>
                <w:rFonts w:ascii="Cambria" w:eastAsia="Times New Roman" w:hAnsi="Cambria" w:cs="Calibri"/>
                <w:color w:val="000000"/>
                <w:sz w:val="18"/>
                <w:szCs w:val="18"/>
              </w:rPr>
              <w:t>Other crops</w:t>
            </w:r>
          </w:p>
        </w:tc>
        <w:tc>
          <w:tcPr>
            <w:tcW w:w="1588" w:type="pct"/>
            <w:tcBorders>
              <w:top w:val="nil"/>
              <w:left w:val="nil"/>
              <w:bottom w:val="nil"/>
              <w:right w:val="nil"/>
            </w:tcBorders>
            <w:shd w:val="clear" w:color="000000" w:fill="FFFFFF"/>
            <w:vAlign w:val="center"/>
            <w:hideMark/>
          </w:tcPr>
          <w:p w14:paraId="28720B58"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6.4</w:t>
            </w:r>
          </w:p>
        </w:tc>
        <w:tc>
          <w:tcPr>
            <w:tcW w:w="1588" w:type="pct"/>
            <w:tcBorders>
              <w:top w:val="nil"/>
              <w:left w:val="nil"/>
              <w:bottom w:val="nil"/>
              <w:right w:val="nil"/>
            </w:tcBorders>
            <w:shd w:val="clear" w:color="000000" w:fill="FFFFFF"/>
            <w:vAlign w:val="center"/>
            <w:hideMark/>
          </w:tcPr>
          <w:p w14:paraId="3A29EA9D"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14.2</w:t>
            </w:r>
          </w:p>
        </w:tc>
      </w:tr>
      <w:tr w:rsidR="0062000B" w:rsidRPr="0062000B" w14:paraId="0401A122" w14:textId="77777777" w:rsidTr="0062000B">
        <w:trPr>
          <w:trHeight w:val="312"/>
        </w:trPr>
        <w:tc>
          <w:tcPr>
            <w:tcW w:w="1825" w:type="pct"/>
            <w:tcBorders>
              <w:top w:val="nil"/>
              <w:left w:val="nil"/>
              <w:bottom w:val="nil"/>
              <w:right w:val="nil"/>
            </w:tcBorders>
            <w:shd w:val="clear" w:color="000000" w:fill="FFFFFF"/>
            <w:noWrap/>
            <w:vAlign w:val="center"/>
            <w:hideMark/>
          </w:tcPr>
          <w:p w14:paraId="0DEE9878" w14:textId="77777777" w:rsidR="0062000B" w:rsidRPr="0062000B" w:rsidRDefault="0062000B" w:rsidP="0062000B">
            <w:pPr>
              <w:spacing w:after="0" w:line="240" w:lineRule="auto"/>
              <w:rPr>
                <w:rFonts w:ascii="Cambria" w:eastAsia="Times New Roman" w:hAnsi="Cambria" w:cs="Calibri"/>
                <w:color w:val="000000"/>
                <w:sz w:val="18"/>
                <w:szCs w:val="18"/>
              </w:rPr>
            </w:pPr>
            <w:r w:rsidRPr="0062000B">
              <w:rPr>
                <w:rFonts w:ascii="Cambria" w:eastAsia="Times New Roman" w:hAnsi="Cambria" w:cs="Calibri"/>
                <w:color w:val="000000"/>
                <w:sz w:val="18"/>
                <w:szCs w:val="18"/>
              </w:rPr>
              <w:t xml:space="preserve">Plant fibres </w:t>
            </w:r>
          </w:p>
        </w:tc>
        <w:tc>
          <w:tcPr>
            <w:tcW w:w="1588" w:type="pct"/>
            <w:tcBorders>
              <w:top w:val="nil"/>
              <w:left w:val="nil"/>
              <w:bottom w:val="nil"/>
              <w:right w:val="nil"/>
            </w:tcBorders>
            <w:shd w:val="clear" w:color="000000" w:fill="FFFFFF"/>
            <w:vAlign w:val="center"/>
            <w:hideMark/>
          </w:tcPr>
          <w:p w14:paraId="155BDE15"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5.7</w:t>
            </w:r>
          </w:p>
        </w:tc>
        <w:tc>
          <w:tcPr>
            <w:tcW w:w="1588" w:type="pct"/>
            <w:tcBorders>
              <w:top w:val="nil"/>
              <w:left w:val="nil"/>
              <w:bottom w:val="nil"/>
              <w:right w:val="nil"/>
            </w:tcBorders>
            <w:shd w:val="clear" w:color="000000" w:fill="FFFFFF"/>
            <w:vAlign w:val="center"/>
            <w:hideMark/>
          </w:tcPr>
          <w:p w14:paraId="00637EBC" w14:textId="77777777" w:rsidR="0062000B" w:rsidRPr="0062000B" w:rsidRDefault="0062000B" w:rsidP="0062000B">
            <w:pPr>
              <w:spacing w:after="0" w:line="240" w:lineRule="auto"/>
              <w:jc w:val="center"/>
              <w:rPr>
                <w:rFonts w:ascii="Cambria" w:eastAsia="Times New Roman" w:hAnsi="Cambria" w:cs="Calibri"/>
                <w:color w:val="000000"/>
                <w:sz w:val="18"/>
                <w:szCs w:val="18"/>
              </w:rPr>
            </w:pPr>
            <w:r w:rsidRPr="0062000B">
              <w:rPr>
                <w:rFonts w:ascii="Cambria" w:eastAsia="Times New Roman" w:hAnsi="Cambria" w:cs="Calibri"/>
                <w:color w:val="000000"/>
                <w:sz w:val="18"/>
                <w:szCs w:val="18"/>
              </w:rPr>
              <w:t>13.9</w:t>
            </w:r>
          </w:p>
        </w:tc>
      </w:tr>
      <w:tr w:rsidR="0062000B" w:rsidRPr="0062000B" w14:paraId="404E9F91" w14:textId="77777777" w:rsidTr="0062000B">
        <w:trPr>
          <w:trHeight w:val="312"/>
        </w:trPr>
        <w:tc>
          <w:tcPr>
            <w:tcW w:w="1825" w:type="pct"/>
            <w:tcBorders>
              <w:top w:val="single" w:sz="4" w:space="0" w:color="auto"/>
              <w:left w:val="nil"/>
              <w:bottom w:val="single" w:sz="4" w:space="0" w:color="auto"/>
              <w:right w:val="nil"/>
            </w:tcBorders>
            <w:shd w:val="clear" w:color="000000" w:fill="FFFFFF"/>
            <w:noWrap/>
            <w:vAlign w:val="center"/>
            <w:hideMark/>
          </w:tcPr>
          <w:p w14:paraId="4D8F369F" w14:textId="77777777" w:rsidR="0062000B" w:rsidRPr="0062000B" w:rsidRDefault="0062000B" w:rsidP="0062000B">
            <w:pPr>
              <w:spacing w:after="0" w:line="240" w:lineRule="auto"/>
              <w:rPr>
                <w:rFonts w:ascii="Cambria" w:eastAsia="Times New Roman" w:hAnsi="Cambria" w:cs="Calibri"/>
                <w:b/>
                <w:bCs/>
                <w:color w:val="000000"/>
                <w:sz w:val="18"/>
                <w:szCs w:val="18"/>
              </w:rPr>
            </w:pPr>
            <w:r w:rsidRPr="0062000B">
              <w:rPr>
                <w:rFonts w:ascii="Cambria" w:eastAsia="Times New Roman" w:hAnsi="Cambria" w:cs="Calibri"/>
                <w:b/>
                <w:bCs/>
                <w:color w:val="000000"/>
                <w:sz w:val="18"/>
                <w:szCs w:val="18"/>
              </w:rPr>
              <w:t>All food groups</w:t>
            </w:r>
          </w:p>
        </w:tc>
        <w:tc>
          <w:tcPr>
            <w:tcW w:w="1588" w:type="pct"/>
            <w:tcBorders>
              <w:top w:val="single" w:sz="4" w:space="0" w:color="auto"/>
              <w:left w:val="nil"/>
              <w:bottom w:val="single" w:sz="4" w:space="0" w:color="auto"/>
              <w:right w:val="nil"/>
            </w:tcBorders>
            <w:shd w:val="clear" w:color="000000" w:fill="FFFFFF"/>
            <w:vAlign w:val="center"/>
            <w:hideMark/>
          </w:tcPr>
          <w:p w14:paraId="0A2F4C7D" w14:textId="77777777" w:rsidR="0062000B" w:rsidRPr="0062000B" w:rsidRDefault="0062000B" w:rsidP="0062000B">
            <w:pPr>
              <w:spacing w:after="0" w:line="240" w:lineRule="auto"/>
              <w:jc w:val="center"/>
              <w:rPr>
                <w:rFonts w:ascii="Cambria" w:eastAsia="Times New Roman" w:hAnsi="Cambria" w:cs="Calibri"/>
                <w:b/>
                <w:bCs/>
                <w:color w:val="000000"/>
                <w:sz w:val="18"/>
                <w:szCs w:val="18"/>
              </w:rPr>
            </w:pPr>
            <w:r w:rsidRPr="0062000B">
              <w:rPr>
                <w:rFonts w:ascii="Cambria" w:eastAsia="Times New Roman" w:hAnsi="Cambria" w:cs="Calibri"/>
                <w:b/>
                <w:bCs/>
                <w:color w:val="000000"/>
                <w:sz w:val="18"/>
                <w:szCs w:val="18"/>
              </w:rPr>
              <w:t>7.1</w:t>
            </w:r>
          </w:p>
        </w:tc>
        <w:tc>
          <w:tcPr>
            <w:tcW w:w="1588" w:type="pct"/>
            <w:tcBorders>
              <w:top w:val="single" w:sz="4" w:space="0" w:color="auto"/>
              <w:left w:val="nil"/>
              <w:bottom w:val="single" w:sz="4" w:space="0" w:color="auto"/>
              <w:right w:val="nil"/>
            </w:tcBorders>
            <w:shd w:val="clear" w:color="000000" w:fill="FFFFFF"/>
            <w:vAlign w:val="center"/>
            <w:hideMark/>
          </w:tcPr>
          <w:p w14:paraId="5396191F" w14:textId="77777777" w:rsidR="0062000B" w:rsidRPr="0062000B" w:rsidRDefault="0062000B" w:rsidP="0062000B">
            <w:pPr>
              <w:spacing w:after="0" w:line="240" w:lineRule="auto"/>
              <w:jc w:val="center"/>
              <w:rPr>
                <w:rFonts w:ascii="Cambria" w:eastAsia="Times New Roman" w:hAnsi="Cambria" w:cs="Calibri"/>
                <w:b/>
                <w:bCs/>
                <w:color w:val="000000"/>
                <w:sz w:val="18"/>
                <w:szCs w:val="18"/>
              </w:rPr>
            </w:pPr>
            <w:r w:rsidRPr="0062000B">
              <w:rPr>
                <w:rFonts w:ascii="Cambria" w:eastAsia="Times New Roman" w:hAnsi="Cambria" w:cs="Calibri"/>
                <w:b/>
                <w:bCs/>
                <w:color w:val="000000"/>
                <w:sz w:val="18"/>
                <w:szCs w:val="18"/>
              </w:rPr>
              <w:t>15.7</w:t>
            </w:r>
          </w:p>
        </w:tc>
      </w:tr>
      <w:tr w:rsidR="0062000B" w:rsidRPr="0062000B" w14:paraId="4059508F" w14:textId="77777777" w:rsidTr="0062000B">
        <w:trPr>
          <w:trHeight w:val="312"/>
        </w:trPr>
        <w:tc>
          <w:tcPr>
            <w:tcW w:w="5000" w:type="pct"/>
            <w:gridSpan w:val="3"/>
            <w:tcBorders>
              <w:top w:val="single" w:sz="4" w:space="0" w:color="auto"/>
              <w:left w:val="nil"/>
              <w:bottom w:val="nil"/>
              <w:right w:val="nil"/>
            </w:tcBorders>
            <w:shd w:val="clear" w:color="000000" w:fill="FFFFFF"/>
            <w:noWrap/>
            <w:vAlign w:val="bottom"/>
            <w:hideMark/>
          </w:tcPr>
          <w:p w14:paraId="234C4755" w14:textId="77777777" w:rsidR="0062000B" w:rsidRPr="0062000B" w:rsidRDefault="0062000B" w:rsidP="0062000B">
            <w:pPr>
              <w:spacing w:after="0" w:line="240" w:lineRule="auto"/>
              <w:rPr>
                <w:rFonts w:ascii="Cambria" w:eastAsia="Times New Roman" w:hAnsi="Cambria" w:cs="Calibri"/>
                <w:color w:val="000000"/>
                <w:sz w:val="16"/>
                <w:szCs w:val="16"/>
              </w:rPr>
            </w:pPr>
            <w:r w:rsidRPr="0062000B">
              <w:rPr>
                <w:rFonts w:ascii="Cambria" w:eastAsia="Times New Roman" w:hAnsi="Cambria" w:cs="Calibri"/>
                <w:color w:val="000000"/>
                <w:sz w:val="16"/>
                <w:szCs w:val="16"/>
              </w:rPr>
              <w:t>Source: Own calculations based on MAGNET model.</w:t>
            </w:r>
          </w:p>
        </w:tc>
      </w:tr>
    </w:tbl>
    <w:p w14:paraId="229D0B81" w14:textId="77777777" w:rsidR="006746D5" w:rsidRPr="005E7ACA" w:rsidRDefault="006746D5" w:rsidP="0065088A">
      <w:pPr>
        <w:tabs>
          <w:tab w:val="left" w:pos="5387"/>
        </w:tabs>
        <w:rPr>
          <w:rFonts w:ascii="Cambria" w:eastAsia="Times New Roman" w:hAnsi="Cambria" w:cs="Calibri"/>
          <w:sz w:val="16"/>
          <w:szCs w:val="16"/>
        </w:rPr>
      </w:pPr>
    </w:p>
    <w:p w14:paraId="7DCF05B0" w14:textId="77777777" w:rsidR="006746D5" w:rsidRPr="005E7ACA" w:rsidRDefault="006746D5" w:rsidP="0065088A">
      <w:pPr>
        <w:tabs>
          <w:tab w:val="left" w:pos="5387"/>
        </w:tabs>
        <w:rPr>
          <w:rFonts w:ascii="Cambria" w:eastAsia="Times New Roman" w:hAnsi="Cambria" w:cs="Calibri"/>
          <w:sz w:val="16"/>
          <w:szCs w:val="16"/>
        </w:rPr>
      </w:pPr>
    </w:p>
    <w:p w14:paraId="0A1A2920" w14:textId="77777777" w:rsidR="006746D5" w:rsidRPr="005E7ACA" w:rsidRDefault="006746D5" w:rsidP="003C0E1E">
      <w:pPr>
        <w:spacing w:line="360" w:lineRule="auto"/>
        <w:rPr>
          <w:rFonts w:ascii="Cambria" w:hAnsi="Cambria"/>
          <w:b/>
          <w:bCs/>
          <w:sz w:val="24"/>
          <w:szCs w:val="28"/>
        </w:rPr>
      </w:pPr>
      <w:r w:rsidRPr="005E7ACA">
        <w:rPr>
          <w:rFonts w:ascii="Cambria" w:hAnsi="Cambria"/>
          <w:b/>
          <w:bCs/>
          <w:sz w:val="24"/>
          <w:szCs w:val="28"/>
        </w:rPr>
        <w:t>Appendix 6: Tables for demand system estimations</w:t>
      </w:r>
    </w:p>
    <w:tbl>
      <w:tblPr>
        <w:tblW w:w="5000" w:type="pct"/>
        <w:tblLook w:val="04A0" w:firstRow="1" w:lastRow="0" w:firstColumn="1" w:lastColumn="0" w:noHBand="0" w:noVBand="1"/>
      </w:tblPr>
      <w:tblGrid>
        <w:gridCol w:w="2805"/>
        <w:gridCol w:w="1258"/>
        <w:gridCol w:w="1253"/>
        <w:gridCol w:w="1253"/>
        <w:gridCol w:w="1253"/>
        <w:gridCol w:w="1248"/>
      </w:tblGrid>
      <w:tr w:rsidR="006746D5" w:rsidRPr="005E7ACA" w14:paraId="39B30A96" w14:textId="77777777" w:rsidTr="001D0E71">
        <w:trPr>
          <w:trHeight w:val="300"/>
        </w:trPr>
        <w:tc>
          <w:tcPr>
            <w:tcW w:w="1546" w:type="pct"/>
            <w:tcBorders>
              <w:top w:val="nil"/>
              <w:left w:val="nil"/>
              <w:bottom w:val="nil"/>
              <w:right w:val="nil"/>
            </w:tcBorders>
            <w:shd w:val="clear" w:color="auto" w:fill="FFFFFF" w:themeFill="background1"/>
            <w:vAlign w:val="center"/>
            <w:hideMark/>
          </w:tcPr>
          <w:p w14:paraId="28A87197" w14:textId="77777777" w:rsidR="006746D5" w:rsidRPr="005E7ACA" w:rsidRDefault="006746D5" w:rsidP="000170FA">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t>Table A.9</w:t>
            </w:r>
          </w:p>
        </w:tc>
        <w:tc>
          <w:tcPr>
            <w:tcW w:w="692" w:type="pct"/>
            <w:tcBorders>
              <w:top w:val="nil"/>
              <w:left w:val="nil"/>
              <w:bottom w:val="nil"/>
              <w:right w:val="nil"/>
            </w:tcBorders>
            <w:shd w:val="clear" w:color="auto" w:fill="FFFFFF" w:themeFill="background1"/>
            <w:noWrap/>
            <w:vAlign w:val="center"/>
            <w:hideMark/>
          </w:tcPr>
          <w:p w14:paraId="611A73D6"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91" w:type="pct"/>
            <w:tcBorders>
              <w:top w:val="nil"/>
              <w:left w:val="nil"/>
              <w:bottom w:val="nil"/>
              <w:right w:val="nil"/>
            </w:tcBorders>
            <w:shd w:val="clear" w:color="auto" w:fill="FFFFFF" w:themeFill="background1"/>
            <w:noWrap/>
            <w:vAlign w:val="center"/>
            <w:hideMark/>
          </w:tcPr>
          <w:p w14:paraId="4EDACB9B"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91" w:type="pct"/>
            <w:tcBorders>
              <w:top w:val="nil"/>
              <w:left w:val="nil"/>
              <w:bottom w:val="nil"/>
              <w:right w:val="nil"/>
            </w:tcBorders>
            <w:shd w:val="clear" w:color="auto" w:fill="FFFFFF" w:themeFill="background1"/>
            <w:noWrap/>
            <w:vAlign w:val="center"/>
            <w:hideMark/>
          </w:tcPr>
          <w:p w14:paraId="3AC1E49B"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91" w:type="pct"/>
            <w:tcBorders>
              <w:top w:val="nil"/>
              <w:left w:val="nil"/>
              <w:bottom w:val="nil"/>
              <w:right w:val="nil"/>
            </w:tcBorders>
            <w:shd w:val="clear" w:color="auto" w:fill="FFFFFF" w:themeFill="background1"/>
            <w:noWrap/>
            <w:vAlign w:val="center"/>
            <w:hideMark/>
          </w:tcPr>
          <w:p w14:paraId="3B6BEC58"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89" w:type="pct"/>
            <w:tcBorders>
              <w:top w:val="nil"/>
              <w:left w:val="nil"/>
              <w:bottom w:val="nil"/>
              <w:right w:val="nil"/>
            </w:tcBorders>
            <w:shd w:val="clear" w:color="auto" w:fill="FFFFFF" w:themeFill="background1"/>
            <w:noWrap/>
            <w:vAlign w:val="center"/>
            <w:hideMark/>
          </w:tcPr>
          <w:p w14:paraId="3656C43C" w14:textId="77777777" w:rsidR="006746D5" w:rsidRPr="005E7ACA" w:rsidRDefault="006746D5" w:rsidP="000170F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64F06AF1" w14:textId="77777777" w:rsidTr="001D0E71">
        <w:trPr>
          <w:trHeight w:val="228"/>
        </w:trPr>
        <w:tc>
          <w:tcPr>
            <w:tcW w:w="4311" w:type="pct"/>
            <w:gridSpan w:val="5"/>
            <w:tcBorders>
              <w:top w:val="nil"/>
              <w:left w:val="nil"/>
              <w:bottom w:val="nil"/>
              <w:right w:val="nil"/>
            </w:tcBorders>
            <w:shd w:val="clear" w:color="auto" w:fill="FFFFFF" w:themeFill="background1"/>
            <w:vAlign w:val="center"/>
            <w:hideMark/>
          </w:tcPr>
          <w:p w14:paraId="24A9FFB3" w14:textId="77777777" w:rsidR="006746D5" w:rsidRPr="005E7ACA" w:rsidRDefault="006746D5" w:rsidP="000170F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Selected food expenditure indicators in the sample by sample subgroup and food group.</w:t>
            </w:r>
          </w:p>
        </w:tc>
        <w:tc>
          <w:tcPr>
            <w:tcW w:w="689" w:type="pct"/>
            <w:tcBorders>
              <w:top w:val="nil"/>
              <w:left w:val="nil"/>
              <w:bottom w:val="nil"/>
              <w:right w:val="nil"/>
            </w:tcBorders>
            <w:shd w:val="clear" w:color="auto" w:fill="FFFFFF" w:themeFill="background1"/>
            <w:noWrap/>
            <w:vAlign w:val="center"/>
            <w:hideMark/>
          </w:tcPr>
          <w:p w14:paraId="28C33C63" w14:textId="77777777" w:rsidR="006746D5" w:rsidRPr="005E7ACA" w:rsidRDefault="006746D5" w:rsidP="000170F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20A4BF64" w14:textId="77777777" w:rsidTr="001D0E71">
        <w:trPr>
          <w:trHeight w:val="492"/>
        </w:trPr>
        <w:tc>
          <w:tcPr>
            <w:tcW w:w="1546" w:type="pct"/>
            <w:vMerge w:val="restart"/>
            <w:tcBorders>
              <w:top w:val="single" w:sz="4" w:space="0" w:color="auto"/>
              <w:left w:val="nil"/>
              <w:bottom w:val="single" w:sz="4" w:space="0" w:color="000000" w:themeColor="text1"/>
              <w:right w:val="nil"/>
            </w:tcBorders>
            <w:shd w:val="clear" w:color="auto" w:fill="FFFFFF" w:themeFill="background1"/>
            <w:noWrap/>
            <w:vAlign w:val="center"/>
            <w:hideMark/>
          </w:tcPr>
          <w:p w14:paraId="76439C9A"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Indicator/Food groups</w:t>
            </w:r>
          </w:p>
        </w:tc>
        <w:tc>
          <w:tcPr>
            <w:tcW w:w="692" w:type="pct"/>
            <w:tcBorders>
              <w:top w:val="single" w:sz="4" w:space="0" w:color="auto"/>
              <w:left w:val="nil"/>
              <w:bottom w:val="nil"/>
              <w:right w:val="nil"/>
            </w:tcBorders>
            <w:shd w:val="clear" w:color="auto" w:fill="FFFFFF" w:themeFill="background1"/>
            <w:vAlign w:val="center"/>
            <w:hideMark/>
          </w:tcPr>
          <w:p w14:paraId="1ADBC638"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Highest income</w:t>
            </w:r>
            <w:r w:rsidRPr="005E7ACA">
              <w:rPr>
                <w:rFonts w:ascii="Cambria" w:eastAsia="Times New Roman" w:hAnsi="Cambria" w:cs="Calibri"/>
                <w:color w:val="000000"/>
                <w:sz w:val="18"/>
                <w:szCs w:val="18"/>
                <w:vertAlign w:val="superscript"/>
              </w:rPr>
              <w:t>1</w:t>
            </w:r>
          </w:p>
        </w:tc>
        <w:tc>
          <w:tcPr>
            <w:tcW w:w="691" w:type="pct"/>
            <w:tcBorders>
              <w:top w:val="single" w:sz="4" w:space="0" w:color="auto"/>
              <w:left w:val="nil"/>
              <w:bottom w:val="nil"/>
              <w:right w:val="nil"/>
            </w:tcBorders>
            <w:shd w:val="clear" w:color="auto" w:fill="FFFFFF" w:themeFill="background1"/>
            <w:vAlign w:val="center"/>
            <w:hideMark/>
          </w:tcPr>
          <w:p w14:paraId="7C5018FF"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Lowest income</w:t>
            </w:r>
            <w:r w:rsidRPr="005E7ACA">
              <w:rPr>
                <w:rFonts w:ascii="Cambria" w:eastAsia="Times New Roman" w:hAnsi="Cambria" w:cs="Calibri"/>
                <w:color w:val="000000"/>
                <w:sz w:val="18"/>
                <w:szCs w:val="18"/>
                <w:vertAlign w:val="superscript"/>
              </w:rPr>
              <w:t>2</w:t>
            </w:r>
          </w:p>
        </w:tc>
        <w:tc>
          <w:tcPr>
            <w:tcW w:w="691" w:type="pct"/>
            <w:tcBorders>
              <w:top w:val="single" w:sz="4" w:space="0" w:color="auto"/>
              <w:left w:val="nil"/>
              <w:bottom w:val="nil"/>
              <w:right w:val="nil"/>
            </w:tcBorders>
            <w:shd w:val="clear" w:color="auto" w:fill="FFFFFF" w:themeFill="background1"/>
            <w:vAlign w:val="center"/>
            <w:hideMark/>
          </w:tcPr>
          <w:p w14:paraId="27DBF9DB"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Urban</w:t>
            </w:r>
          </w:p>
        </w:tc>
        <w:tc>
          <w:tcPr>
            <w:tcW w:w="691" w:type="pct"/>
            <w:tcBorders>
              <w:top w:val="single" w:sz="4" w:space="0" w:color="auto"/>
              <w:left w:val="nil"/>
              <w:bottom w:val="nil"/>
              <w:right w:val="nil"/>
            </w:tcBorders>
            <w:shd w:val="clear" w:color="auto" w:fill="FFFFFF" w:themeFill="background1"/>
            <w:vAlign w:val="center"/>
            <w:hideMark/>
          </w:tcPr>
          <w:p w14:paraId="3D0D0CEB"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Rural</w:t>
            </w:r>
          </w:p>
        </w:tc>
        <w:tc>
          <w:tcPr>
            <w:tcW w:w="689" w:type="pct"/>
            <w:tcBorders>
              <w:top w:val="single" w:sz="4" w:space="0" w:color="auto"/>
              <w:left w:val="nil"/>
              <w:bottom w:val="nil"/>
              <w:right w:val="nil"/>
            </w:tcBorders>
            <w:shd w:val="clear" w:color="auto" w:fill="FFFFFF" w:themeFill="background1"/>
            <w:vAlign w:val="center"/>
            <w:hideMark/>
          </w:tcPr>
          <w:p w14:paraId="38B55C5A"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Total sample</w:t>
            </w:r>
          </w:p>
        </w:tc>
      </w:tr>
      <w:tr w:rsidR="006746D5" w:rsidRPr="005E7ACA" w14:paraId="4B0AE23E" w14:textId="77777777" w:rsidTr="001D0E71">
        <w:trPr>
          <w:trHeight w:val="139"/>
        </w:trPr>
        <w:tc>
          <w:tcPr>
            <w:tcW w:w="1546" w:type="pct"/>
            <w:vMerge/>
            <w:vAlign w:val="center"/>
            <w:hideMark/>
          </w:tcPr>
          <w:p w14:paraId="6B4F18DF" w14:textId="77777777" w:rsidR="006746D5" w:rsidRPr="005E7ACA" w:rsidRDefault="006746D5" w:rsidP="000170FA">
            <w:pPr>
              <w:spacing w:after="0" w:line="240" w:lineRule="auto"/>
              <w:rPr>
                <w:rFonts w:ascii="Cambria" w:eastAsia="Times New Roman" w:hAnsi="Cambria" w:cs="Calibri"/>
                <w:color w:val="000000"/>
                <w:sz w:val="18"/>
                <w:szCs w:val="18"/>
              </w:rPr>
            </w:pPr>
          </w:p>
        </w:tc>
        <w:tc>
          <w:tcPr>
            <w:tcW w:w="692" w:type="pct"/>
            <w:tcBorders>
              <w:top w:val="nil"/>
              <w:left w:val="nil"/>
              <w:bottom w:val="single" w:sz="4" w:space="0" w:color="auto"/>
              <w:right w:val="nil"/>
            </w:tcBorders>
            <w:shd w:val="clear" w:color="auto" w:fill="FFFFFF" w:themeFill="background1"/>
            <w:vAlign w:val="center"/>
            <w:hideMark/>
          </w:tcPr>
          <w:p w14:paraId="547A1008" w14:textId="77777777" w:rsidR="006746D5" w:rsidRPr="005E7ACA" w:rsidRDefault="006746D5" w:rsidP="000170FA">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w:t>
            </w:r>
          </w:p>
        </w:tc>
        <w:tc>
          <w:tcPr>
            <w:tcW w:w="691" w:type="pct"/>
            <w:tcBorders>
              <w:top w:val="nil"/>
              <w:left w:val="nil"/>
              <w:bottom w:val="single" w:sz="4" w:space="0" w:color="auto"/>
              <w:right w:val="nil"/>
            </w:tcBorders>
            <w:shd w:val="clear" w:color="auto" w:fill="FFFFFF" w:themeFill="background1"/>
            <w:vAlign w:val="center"/>
            <w:hideMark/>
          </w:tcPr>
          <w:p w14:paraId="69C5E7D5" w14:textId="77777777" w:rsidR="006746D5" w:rsidRPr="005E7ACA" w:rsidRDefault="006746D5" w:rsidP="000170FA">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(2)</w:t>
            </w:r>
          </w:p>
        </w:tc>
        <w:tc>
          <w:tcPr>
            <w:tcW w:w="691" w:type="pct"/>
            <w:tcBorders>
              <w:top w:val="nil"/>
              <w:left w:val="nil"/>
              <w:bottom w:val="single" w:sz="4" w:space="0" w:color="auto"/>
              <w:right w:val="nil"/>
            </w:tcBorders>
            <w:shd w:val="clear" w:color="auto" w:fill="FFFFFF" w:themeFill="background1"/>
            <w:vAlign w:val="center"/>
            <w:hideMark/>
          </w:tcPr>
          <w:p w14:paraId="685BC9EB" w14:textId="77777777" w:rsidR="006746D5" w:rsidRPr="005E7ACA" w:rsidRDefault="006746D5" w:rsidP="000170FA">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(3)</w:t>
            </w:r>
          </w:p>
        </w:tc>
        <w:tc>
          <w:tcPr>
            <w:tcW w:w="691" w:type="pct"/>
            <w:tcBorders>
              <w:top w:val="nil"/>
              <w:left w:val="nil"/>
              <w:bottom w:val="single" w:sz="4" w:space="0" w:color="auto"/>
              <w:right w:val="nil"/>
            </w:tcBorders>
            <w:shd w:val="clear" w:color="auto" w:fill="FFFFFF" w:themeFill="background1"/>
            <w:vAlign w:val="center"/>
            <w:hideMark/>
          </w:tcPr>
          <w:p w14:paraId="245E19A9" w14:textId="77777777" w:rsidR="006746D5" w:rsidRPr="005E7ACA" w:rsidRDefault="006746D5" w:rsidP="000170FA">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(4)</w:t>
            </w:r>
          </w:p>
        </w:tc>
        <w:tc>
          <w:tcPr>
            <w:tcW w:w="689" w:type="pct"/>
            <w:tcBorders>
              <w:top w:val="nil"/>
              <w:left w:val="nil"/>
              <w:bottom w:val="single" w:sz="4" w:space="0" w:color="auto"/>
              <w:right w:val="nil"/>
            </w:tcBorders>
            <w:shd w:val="clear" w:color="auto" w:fill="FFFFFF" w:themeFill="background1"/>
            <w:vAlign w:val="center"/>
            <w:hideMark/>
          </w:tcPr>
          <w:p w14:paraId="490B2157" w14:textId="77777777" w:rsidR="006746D5" w:rsidRPr="005E7ACA" w:rsidRDefault="006746D5" w:rsidP="000170FA">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(5)</w:t>
            </w:r>
          </w:p>
        </w:tc>
      </w:tr>
      <w:tr w:rsidR="006746D5" w:rsidRPr="005E7ACA" w14:paraId="6830D247" w14:textId="77777777" w:rsidTr="001D0E71">
        <w:trPr>
          <w:trHeight w:val="228"/>
        </w:trPr>
        <w:tc>
          <w:tcPr>
            <w:tcW w:w="1546" w:type="pct"/>
            <w:tcBorders>
              <w:top w:val="nil"/>
              <w:left w:val="nil"/>
              <w:bottom w:val="nil"/>
              <w:right w:val="nil"/>
            </w:tcBorders>
            <w:shd w:val="clear" w:color="auto" w:fill="FFFFFF" w:themeFill="background1"/>
            <w:noWrap/>
            <w:vAlign w:val="center"/>
            <w:hideMark/>
          </w:tcPr>
          <w:p w14:paraId="7B9643FB" w14:textId="77777777" w:rsidR="006746D5" w:rsidRPr="005E7ACA" w:rsidRDefault="006746D5" w:rsidP="000170FA">
            <w:pPr>
              <w:spacing w:after="0" w:line="240" w:lineRule="auto"/>
              <w:rPr>
                <w:rFonts w:ascii="Cambria" w:eastAsia="Times New Roman" w:hAnsi="Cambria" w:cs="Calibri"/>
                <w:i/>
                <w:iCs/>
                <w:color w:val="000000"/>
                <w:sz w:val="18"/>
                <w:szCs w:val="18"/>
              </w:rPr>
            </w:pPr>
            <w:r w:rsidRPr="005E7ACA">
              <w:rPr>
                <w:rFonts w:ascii="Cambria" w:eastAsia="Times New Roman" w:hAnsi="Cambria" w:cs="Calibri"/>
                <w:i/>
                <w:iCs/>
                <w:color w:val="000000"/>
                <w:sz w:val="18"/>
                <w:szCs w:val="18"/>
              </w:rPr>
              <w:t>Mean expenditure share (%)</w:t>
            </w:r>
          </w:p>
        </w:tc>
        <w:tc>
          <w:tcPr>
            <w:tcW w:w="692" w:type="pct"/>
            <w:tcBorders>
              <w:top w:val="nil"/>
              <w:left w:val="nil"/>
              <w:bottom w:val="nil"/>
              <w:right w:val="nil"/>
            </w:tcBorders>
            <w:shd w:val="clear" w:color="auto" w:fill="FFFFFF" w:themeFill="background1"/>
            <w:vAlign w:val="center"/>
            <w:hideMark/>
          </w:tcPr>
          <w:p w14:paraId="4EBADDC2"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91" w:type="pct"/>
            <w:tcBorders>
              <w:top w:val="nil"/>
              <w:left w:val="nil"/>
              <w:bottom w:val="nil"/>
              <w:right w:val="nil"/>
            </w:tcBorders>
            <w:shd w:val="clear" w:color="auto" w:fill="FFFFFF" w:themeFill="background1"/>
            <w:noWrap/>
            <w:vAlign w:val="center"/>
            <w:hideMark/>
          </w:tcPr>
          <w:p w14:paraId="71DA32C4"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91" w:type="pct"/>
            <w:tcBorders>
              <w:top w:val="nil"/>
              <w:left w:val="nil"/>
              <w:bottom w:val="nil"/>
              <w:right w:val="nil"/>
            </w:tcBorders>
            <w:shd w:val="clear" w:color="auto" w:fill="FFFFFF" w:themeFill="background1"/>
            <w:vAlign w:val="center"/>
            <w:hideMark/>
          </w:tcPr>
          <w:p w14:paraId="5ADA7A7E"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91" w:type="pct"/>
            <w:tcBorders>
              <w:top w:val="nil"/>
              <w:left w:val="nil"/>
              <w:bottom w:val="nil"/>
              <w:right w:val="nil"/>
            </w:tcBorders>
            <w:shd w:val="clear" w:color="auto" w:fill="FFFFFF" w:themeFill="background1"/>
            <w:vAlign w:val="center"/>
            <w:hideMark/>
          </w:tcPr>
          <w:p w14:paraId="0A9A2631"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89" w:type="pct"/>
            <w:tcBorders>
              <w:top w:val="nil"/>
              <w:left w:val="nil"/>
              <w:bottom w:val="nil"/>
              <w:right w:val="nil"/>
            </w:tcBorders>
            <w:shd w:val="clear" w:color="auto" w:fill="FFFFFF" w:themeFill="background1"/>
            <w:vAlign w:val="center"/>
            <w:hideMark/>
          </w:tcPr>
          <w:p w14:paraId="56B7E749"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0C21CEAE" w14:textId="77777777" w:rsidTr="001D0E71">
        <w:trPr>
          <w:trHeight w:val="228"/>
        </w:trPr>
        <w:tc>
          <w:tcPr>
            <w:tcW w:w="1546" w:type="pct"/>
            <w:tcBorders>
              <w:top w:val="nil"/>
              <w:left w:val="nil"/>
              <w:bottom w:val="nil"/>
              <w:right w:val="nil"/>
            </w:tcBorders>
            <w:shd w:val="clear" w:color="auto" w:fill="FFFFFF" w:themeFill="background1"/>
            <w:noWrap/>
            <w:vAlign w:val="center"/>
            <w:hideMark/>
          </w:tcPr>
          <w:p w14:paraId="33FFEA2D"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High-fiber grains</w:t>
            </w:r>
          </w:p>
        </w:tc>
        <w:tc>
          <w:tcPr>
            <w:tcW w:w="692" w:type="pct"/>
            <w:tcBorders>
              <w:top w:val="nil"/>
              <w:left w:val="nil"/>
              <w:bottom w:val="nil"/>
              <w:right w:val="nil"/>
            </w:tcBorders>
            <w:shd w:val="clear" w:color="auto" w:fill="FFFFFF" w:themeFill="background1"/>
            <w:noWrap/>
            <w:vAlign w:val="center"/>
            <w:hideMark/>
          </w:tcPr>
          <w:p w14:paraId="7BC787E7"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7.22</w:t>
            </w:r>
          </w:p>
        </w:tc>
        <w:tc>
          <w:tcPr>
            <w:tcW w:w="691" w:type="pct"/>
            <w:tcBorders>
              <w:top w:val="nil"/>
              <w:left w:val="nil"/>
              <w:bottom w:val="nil"/>
              <w:right w:val="nil"/>
            </w:tcBorders>
            <w:shd w:val="clear" w:color="auto" w:fill="FFFFFF" w:themeFill="background1"/>
            <w:noWrap/>
            <w:vAlign w:val="center"/>
            <w:hideMark/>
          </w:tcPr>
          <w:p w14:paraId="30B594AB"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11.68</w:t>
            </w:r>
          </w:p>
        </w:tc>
        <w:tc>
          <w:tcPr>
            <w:tcW w:w="691" w:type="pct"/>
            <w:tcBorders>
              <w:top w:val="nil"/>
              <w:left w:val="nil"/>
              <w:bottom w:val="nil"/>
              <w:right w:val="nil"/>
            </w:tcBorders>
            <w:shd w:val="clear" w:color="auto" w:fill="FFFFFF" w:themeFill="background1"/>
            <w:noWrap/>
            <w:vAlign w:val="center"/>
            <w:hideMark/>
          </w:tcPr>
          <w:p w14:paraId="41151F64"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8.88</w:t>
            </w:r>
          </w:p>
        </w:tc>
        <w:tc>
          <w:tcPr>
            <w:tcW w:w="691" w:type="pct"/>
            <w:tcBorders>
              <w:top w:val="nil"/>
              <w:left w:val="nil"/>
              <w:bottom w:val="nil"/>
              <w:right w:val="nil"/>
            </w:tcBorders>
            <w:shd w:val="clear" w:color="auto" w:fill="FFFFFF" w:themeFill="background1"/>
            <w:noWrap/>
            <w:vAlign w:val="center"/>
            <w:hideMark/>
          </w:tcPr>
          <w:p w14:paraId="62620CCD"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11.07</w:t>
            </w:r>
          </w:p>
        </w:tc>
        <w:tc>
          <w:tcPr>
            <w:tcW w:w="689" w:type="pct"/>
            <w:tcBorders>
              <w:top w:val="nil"/>
              <w:left w:val="nil"/>
              <w:bottom w:val="nil"/>
              <w:right w:val="nil"/>
            </w:tcBorders>
            <w:shd w:val="clear" w:color="auto" w:fill="FFFFFF" w:themeFill="background1"/>
            <w:noWrap/>
            <w:vAlign w:val="center"/>
            <w:hideMark/>
          </w:tcPr>
          <w:p w14:paraId="66920DA1"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9.72</w:t>
            </w:r>
          </w:p>
        </w:tc>
      </w:tr>
      <w:tr w:rsidR="006746D5" w:rsidRPr="005E7ACA" w14:paraId="62673C19" w14:textId="77777777" w:rsidTr="001D0E71">
        <w:trPr>
          <w:trHeight w:val="228"/>
        </w:trPr>
        <w:tc>
          <w:tcPr>
            <w:tcW w:w="1546" w:type="pct"/>
            <w:tcBorders>
              <w:top w:val="nil"/>
              <w:left w:val="nil"/>
              <w:bottom w:val="nil"/>
              <w:right w:val="nil"/>
            </w:tcBorders>
            <w:shd w:val="clear" w:color="auto" w:fill="FFFFFF" w:themeFill="background1"/>
            <w:noWrap/>
            <w:vAlign w:val="center"/>
            <w:hideMark/>
          </w:tcPr>
          <w:p w14:paraId="08029FFD"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Low-fiber grains</w:t>
            </w:r>
          </w:p>
        </w:tc>
        <w:tc>
          <w:tcPr>
            <w:tcW w:w="692" w:type="pct"/>
            <w:tcBorders>
              <w:top w:val="nil"/>
              <w:left w:val="nil"/>
              <w:bottom w:val="nil"/>
              <w:right w:val="nil"/>
            </w:tcBorders>
            <w:shd w:val="clear" w:color="auto" w:fill="FFFFFF" w:themeFill="background1"/>
            <w:noWrap/>
            <w:vAlign w:val="center"/>
            <w:hideMark/>
          </w:tcPr>
          <w:p w14:paraId="67C057EB"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7.78</w:t>
            </w:r>
          </w:p>
        </w:tc>
        <w:tc>
          <w:tcPr>
            <w:tcW w:w="691" w:type="pct"/>
            <w:tcBorders>
              <w:top w:val="nil"/>
              <w:left w:val="nil"/>
              <w:bottom w:val="nil"/>
              <w:right w:val="nil"/>
            </w:tcBorders>
            <w:shd w:val="clear" w:color="auto" w:fill="FFFFFF" w:themeFill="background1"/>
            <w:noWrap/>
            <w:vAlign w:val="center"/>
            <w:hideMark/>
          </w:tcPr>
          <w:p w14:paraId="58F9B640"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10.06</w:t>
            </w:r>
          </w:p>
        </w:tc>
        <w:tc>
          <w:tcPr>
            <w:tcW w:w="691" w:type="pct"/>
            <w:tcBorders>
              <w:top w:val="nil"/>
              <w:left w:val="nil"/>
              <w:bottom w:val="nil"/>
              <w:right w:val="nil"/>
            </w:tcBorders>
            <w:shd w:val="clear" w:color="auto" w:fill="FFFFFF" w:themeFill="background1"/>
            <w:noWrap/>
            <w:vAlign w:val="center"/>
            <w:hideMark/>
          </w:tcPr>
          <w:p w14:paraId="7ED193F5"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8.17</w:t>
            </w:r>
          </w:p>
        </w:tc>
        <w:tc>
          <w:tcPr>
            <w:tcW w:w="691" w:type="pct"/>
            <w:tcBorders>
              <w:top w:val="nil"/>
              <w:left w:val="nil"/>
              <w:bottom w:val="nil"/>
              <w:right w:val="nil"/>
            </w:tcBorders>
            <w:shd w:val="clear" w:color="auto" w:fill="FFFFFF" w:themeFill="background1"/>
            <w:noWrap/>
            <w:vAlign w:val="center"/>
            <w:hideMark/>
          </w:tcPr>
          <w:p w14:paraId="49260E9F"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10.18</w:t>
            </w:r>
          </w:p>
        </w:tc>
        <w:tc>
          <w:tcPr>
            <w:tcW w:w="689" w:type="pct"/>
            <w:tcBorders>
              <w:top w:val="nil"/>
              <w:left w:val="nil"/>
              <w:bottom w:val="nil"/>
              <w:right w:val="nil"/>
            </w:tcBorders>
            <w:shd w:val="clear" w:color="auto" w:fill="FFFFFF" w:themeFill="background1"/>
            <w:noWrap/>
            <w:vAlign w:val="center"/>
            <w:hideMark/>
          </w:tcPr>
          <w:p w14:paraId="540BC3E6"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8.94</w:t>
            </w:r>
          </w:p>
        </w:tc>
      </w:tr>
      <w:tr w:rsidR="006746D5" w:rsidRPr="005E7ACA" w14:paraId="3E7B2F57" w14:textId="77777777" w:rsidTr="001D0E71">
        <w:trPr>
          <w:trHeight w:val="228"/>
        </w:trPr>
        <w:tc>
          <w:tcPr>
            <w:tcW w:w="1546" w:type="pct"/>
            <w:tcBorders>
              <w:top w:val="nil"/>
              <w:left w:val="nil"/>
              <w:bottom w:val="nil"/>
              <w:right w:val="nil"/>
            </w:tcBorders>
            <w:shd w:val="clear" w:color="auto" w:fill="FFFFFF" w:themeFill="background1"/>
            <w:noWrap/>
            <w:vAlign w:val="center"/>
            <w:hideMark/>
          </w:tcPr>
          <w:p w14:paraId="2D797A5A"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Tubers or starchy vegetables</w:t>
            </w:r>
          </w:p>
        </w:tc>
        <w:tc>
          <w:tcPr>
            <w:tcW w:w="692" w:type="pct"/>
            <w:tcBorders>
              <w:top w:val="nil"/>
              <w:left w:val="nil"/>
              <w:bottom w:val="nil"/>
              <w:right w:val="nil"/>
            </w:tcBorders>
            <w:shd w:val="clear" w:color="auto" w:fill="FFFFFF" w:themeFill="background1"/>
            <w:noWrap/>
            <w:vAlign w:val="center"/>
            <w:hideMark/>
          </w:tcPr>
          <w:p w14:paraId="28579E6C"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1.23</w:t>
            </w:r>
          </w:p>
        </w:tc>
        <w:tc>
          <w:tcPr>
            <w:tcW w:w="691" w:type="pct"/>
            <w:tcBorders>
              <w:top w:val="nil"/>
              <w:left w:val="nil"/>
              <w:bottom w:val="nil"/>
              <w:right w:val="nil"/>
            </w:tcBorders>
            <w:shd w:val="clear" w:color="auto" w:fill="FFFFFF" w:themeFill="background1"/>
            <w:noWrap/>
            <w:vAlign w:val="center"/>
            <w:hideMark/>
          </w:tcPr>
          <w:p w14:paraId="446552E7"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1.77</w:t>
            </w:r>
          </w:p>
        </w:tc>
        <w:tc>
          <w:tcPr>
            <w:tcW w:w="691" w:type="pct"/>
            <w:tcBorders>
              <w:top w:val="nil"/>
              <w:left w:val="nil"/>
              <w:bottom w:val="nil"/>
              <w:right w:val="nil"/>
            </w:tcBorders>
            <w:shd w:val="clear" w:color="auto" w:fill="FFFFFF" w:themeFill="background1"/>
            <w:noWrap/>
            <w:vAlign w:val="center"/>
            <w:hideMark/>
          </w:tcPr>
          <w:p w14:paraId="7E2A2E32"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1.27</w:t>
            </w:r>
          </w:p>
        </w:tc>
        <w:tc>
          <w:tcPr>
            <w:tcW w:w="691" w:type="pct"/>
            <w:tcBorders>
              <w:top w:val="nil"/>
              <w:left w:val="nil"/>
              <w:bottom w:val="nil"/>
              <w:right w:val="nil"/>
            </w:tcBorders>
            <w:shd w:val="clear" w:color="auto" w:fill="FFFFFF" w:themeFill="background1"/>
            <w:noWrap/>
            <w:vAlign w:val="center"/>
            <w:hideMark/>
          </w:tcPr>
          <w:p w14:paraId="333B42E7"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1.94</w:t>
            </w:r>
          </w:p>
        </w:tc>
        <w:tc>
          <w:tcPr>
            <w:tcW w:w="689" w:type="pct"/>
            <w:tcBorders>
              <w:top w:val="nil"/>
              <w:left w:val="nil"/>
              <w:bottom w:val="nil"/>
              <w:right w:val="nil"/>
            </w:tcBorders>
            <w:shd w:val="clear" w:color="auto" w:fill="FFFFFF" w:themeFill="background1"/>
            <w:noWrap/>
            <w:vAlign w:val="center"/>
            <w:hideMark/>
          </w:tcPr>
          <w:p w14:paraId="038272CF"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1.52</w:t>
            </w:r>
          </w:p>
        </w:tc>
      </w:tr>
      <w:tr w:rsidR="006746D5" w:rsidRPr="005E7ACA" w14:paraId="1299708D" w14:textId="77777777" w:rsidTr="001D0E71">
        <w:trPr>
          <w:trHeight w:val="228"/>
        </w:trPr>
        <w:tc>
          <w:tcPr>
            <w:tcW w:w="1546" w:type="pct"/>
            <w:tcBorders>
              <w:top w:val="nil"/>
              <w:left w:val="nil"/>
              <w:bottom w:val="nil"/>
              <w:right w:val="nil"/>
            </w:tcBorders>
            <w:shd w:val="clear" w:color="auto" w:fill="FFFFFF" w:themeFill="background1"/>
            <w:noWrap/>
            <w:vAlign w:val="center"/>
            <w:hideMark/>
          </w:tcPr>
          <w:p w14:paraId="16D3E2AB"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Vegetables</w:t>
            </w:r>
          </w:p>
        </w:tc>
        <w:tc>
          <w:tcPr>
            <w:tcW w:w="692" w:type="pct"/>
            <w:tcBorders>
              <w:top w:val="nil"/>
              <w:left w:val="nil"/>
              <w:bottom w:val="nil"/>
              <w:right w:val="nil"/>
            </w:tcBorders>
            <w:shd w:val="clear" w:color="auto" w:fill="FFFFFF" w:themeFill="background1"/>
            <w:noWrap/>
            <w:vAlign w:val="center"/>
            <w:hideMark/>
          </w:tcPr>
          <w:p w14:paraId="59AB673A"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5.81</w:t>
            </w:r>
          </w:p>
        </w:tc>
        <w:tc>
          <w:tcPr>
            <w:tcW w:w="691" w:type="pct"/>
            <w:tcBorders>
              <w:top w:val="nil"/>
              <w:left w:val="nil"/>
              <w:bottom w:val="nil"/>
              <w:right w:val="nil"/>
            </w:tcBorders>
            <w:shd w:val="clear" w:color="auto" w:fill="FFFFFF" w:themeFill="background1"/>
            <w:noWrap/>
            <w:vAlign w:val="center"/>
            <w:hideMark/>
          </w:tcPr>
          <w:p w14:paraId="1FA40340"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8.32</w:t>
            </w:r>
          </w:p>
        </w:tc>
        <w:tc>
          <w:tcPr>
            <w:tcW w:w="691" w:type="pct"/>
            <w:tcBorders>
              <w:top w:val="nil"/>
              <w:left w:val="nil"/>
              <w:bottom w:val="nil"/>
              <w:right w:val="nil"/>
            </w:tcBorders>
            <w:shd w:val="clear" w:color="auto" w:fill="FFFFFF" w:themeFill="background1"/>
            <w:noWrap/>
            <w:vAlign w:val="center"/>
            <w:hideMark/>
          </w:tcPr>
          <w:p w14:paraId="721D664B"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6.45</w:t>
            </w:r>
          </w:p>
        </w:tc>
        <w:tc>
          <w:tcPr>
            <w:tcW w:w="691" w:type="pct"/>
            <w:tcBorders>
              <w:top w:val="nil"/>
              <w:left w:val="nil"/>
              <w:bottom w:val="nil"/>
              <w:right w:val="nil"/>
            </w:tcBorders>
            <w:shd w:val="clear" w:color="auto" w:fill="FFFFFF" w:themeFill="background1"/>
            <w:noWrap/>
            <w:vAlign w:val="center"/>
            <w:hideMark/>
          </w:tcPr>
          <w:p w14:paraId="6CEA465A"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8.32</w:t>
            </w:r>
          </w:p>
        </w:tc>
        <w:tc>
          <w:tcPr>
            <w:tcW w:w="689" w:type="pct"/>
            <w:tcBorders>
              <w:top w:val="nil"/>
              <w:left w:val="nil"/>
              <w:bottom w:val="nil"/>
              <w:right w:val="nil"/>
            </w:tcBorders>
            <w:shd w:val="clear" w:color="auto" w:fill="FFFFFF" w:themeFill="background1"/>
            <w:noWrap/>
            <w:vAlign w:val="center"/>
            <w:hideMark/>
          </w:tcPr>
          <w:p w14:paraId="7299D551"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7.17</w:t>
            </w:r>
          </w:p>
        </w:tc>
      </w:tr>
      <w:tr w:rsidR="006746D5" w:rsidRPr="005E7ACA" w14:paraId="32343078" w14:textId="77777777" w:rsidTr="001D0E71">
        <w:trPr>
          <w:trHeight w:val="228"/>
        </w:trPr>
        <w:tc>
          <w:tcPr>
            <w:tcW w:w="1546" w:type="pct"/>
            <w:tcBorders>
              <w:top w:val="nil"/>
              <w:left w:val="nil"/>
              <w:bottom w:val="nil"/>
              <w:right w:val="nil"/>
            </w:tcBorders>
            <w:shd w:val="clear" w:color="auto" w:fill="FFFFFF" w:themeFill="background1"/>
            <w:noWrap/>
            <w:vAlign w:val="center"/>
            <w:hideMark/>
          </w:tcPr>
          <w:p w14:paraId="237F88E5"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Fruits</w:t>
            </w:r>
          </w:p>
        </w:tc>
        <w:tc>
          <w:tcPr>
            <w:tcW w:w="692" w:type="pct"/>
            <w:tcBorders>
              <w:top w:val="nil"/>
              <w:left w:val="nil"/>
              <w:bottom w:val="nil"/>
              <w:right w:val="nil"/>
            </w:tcBorders>
            <w:shd w:val="clear" w:color="auto" w:fill="FFFFFF" w:themeFill="background1"/>
            <w:noWrap/>
            <w:vAlign w:val="center"/>
            <w:hideMark/>
          </w:tcPr>
          <w:p w14:paraId="6EB39174"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3.35</w:t>
            </w:r>
          </w:p>
        </w:tc>
        <w:tc>
          <w:tcPr>
            <w:tcW w:w="691" w:type="pct"/>
            <w:tcBorders>
              <w:top w:val="nil"/>
              <w:left w:val="nil"/>
              <w:bottom w:val="nil"/>
              <w:right w:val="nil"/>
            </w:tcBorders>
            <w:shd w:val="clear" w:color="auto" w:fill="FFFFFF" w:themeFill="background1"/>
            <w:noWrap/>
            <w:vAlign w:val="center"/>
            <w:hideMark/>
          </w:tcPr>
          <w:p w14:paraId="79E00E4A"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2.77</w:t>
            </w:r>
          </w:p>
        </w:tc>
        <w:tc>
          <w:tcPr>
            <w:tcW w:w="691" w:type="pct"/>
            <w:tcBorders>
              <w:top w:val="nil"/>
              <w:left w:val="nil"/>
              <w:bottom w:val="nil"/>
              <w:right w:val="nil"/>
            </w:tcBorders>
            <w:shd w:val="clear" w:color="auto" w:fill="FFFFFF" w:themeFill="background1"/>
            <w:noWrap/>
            <w:vAlign w:val="center"/>
            <w:hideMark/>
          </w:tcPr>
          <w:p w14:paraId="23913687"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3.18</w:t>
            </w:r>
          </w:p>
        </w:tc>
        <w:tc>
          <w:tcPr>
            <w:tcW w:w="691" w:type="pct"/>
            <w:tcBorders>
              <w:top w:val="nil"/>
              <w:left w:val="nil"/>
              <w:bottom w:val="nil"/>
              <w:right w:val="nil"/>
            </w:tcBorders>
            <w:shd w:val="clear" w:color="auto" w:fill="FFFFFF" w:themeFill="background1"/>
            <w:noWrap/>
            <w:vAlign w:val="center"/>
            <w:hideMark/>
          </w:tcPr>
          <w:p w14:paraId="14E5A672"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2.78</w:t>
            </w:r>
          </w:p>
        </w:tc>
        <w:tc>
          <w:tcPr>
            <w:tcW w:w="689" w:type="pct"/>
            <w:tcBorders>
              <w:top w:val="nil"/>
              <w:left w:val="nil"/>
              <w:bottom w:val="nil"/>
              <w:right w:val="nil"/>
            </w:tcBorders>
            <w:shd w:val="clear" w:color="auto" w:fill="FFFFFF" w:themeFill="background1"/>
            <w:noWrap/>
            <w:vAlign w:val="center"/>
            <w:hideMark/>
          </w:tcPr>
          <w:p w14:paraId="492F2F3E"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3.03</w:t>
            </w:r>
          </w:p>
        </w:tc>
      </w:tr>
      <w:tr w:rsidR="006746D5" w:rsidRPr="005E7ACA" w14:paraId="2F2C461C" w14:textId="77777777" w:rsidTr="001D0E71">
        <w:trPr>
          <w:trHeight w:val="228"/>
        </w:trPr>
        <w:tc>
          <w:tcPr>
            <w:tcW w:w="1546" w:type="pct"/>
            <w:tcBorders>
              <w:top w:val="nil"/>
              <w:left w:val="nil"/>
              <w:bottom w:val="nil"/>
              <w:right w:val="nil"/>
            </w:tcBorders>
            <w:shd w:val="clear" w:color="auto" w:fill="FFFFFF" w:themeFill="background1"/>
            <w:noWrap/>
            <w:vAlign w:val="center"/>
            <w:hideMark/>
          </w:tcPr>
          <w:p w14:paraId="1734485C"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Dairy foods</w:t>
            </w:r>
          </w:p>
        </w:tc>
        <w:tc>
          <w:tcPr>
            <w:tcW w:w="692" w:type="pct"/>
            <w:tcBorders>
              <w:top w:val="nil"/>
              <w:left w:val="nil"/>
              <w:bottom w:val="nil"/>
              <w:right w:val="nil"/>
            </w:tcBorders>
            <w:shd w:val="clear" w:color="auto" w:fill="FFFFFF" w:themeFill="background1"/>
            <w:noWrap/>
            <w:vAlign w:val="center"/>
            <w:hideMark/>
          </w:tcPr>
          <w:p w14:paraId="4BC89FF4"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7.97</w:t>
            </w:r>
          </w:p>
        </w:tc>
        <w:tc>
          <w:tcPr>
            <w:tcW w:w="691" w:type="pct"/>
            <w:tcBorders>
              <w:top w:val="nil"/>
              <w:left w:val="nil"/>
              <w:bottom w:val="nil"/>
              <w:right w:val="nil"/>
            </w:tcBorders>
            <w:shd w:val="clear" w:color="auto" w:fill="FFFFFF" w:themeFill="background1"/>
            <w:noWrap/>
            <w:vAlign w:val="center"/>
            <w:hideMark/>
          </w:tcPr>
          <w:p w14:paraId="6AAD25C2"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8.54</w:t>
            </w:r>
          </w:p>
        </w:tc>
        <w:tc>
          <w:tcPr>
            <w:tcW w:w="691" w:type="pct"/>
            <w:tcBorders>
              <w:top w:val="nil"/>
              <w:left w:val="nil"/>
              <w:bottom w:val="nil"/>
              <w:right w:val="nil"/>
            </w:tcBorders>
            <w:shd w:val="clear" w:color="auto" w:fill="FFFFFF" w:themeFill="background1"/>
            <w:noWrap/>
            <w:vAlign w:val="center"/>
            <w:hideMark/>
          </w:tcPr>
          <w:p w14:paraId="0F8E86AE"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8.35</w:t>
            </w:r>
          </w:p>
        </w:tc>
        <w:tc>
          <w:tcPr>
            <w:tcW w:w="691" w:type="pct"/>
            <w:tcBorders>
              <w:top w:val="nil"/>
              <w:left w:val="nil"/>
              <w:bottom w:val="nil"/>
              <w:right w:val="nil"/>
            </w:tcBorders>
            <w:shd w:val="clear" w:color="auto" w:fill="FFFFFF" w:themeFill="background1"/>
            <w:noWrap/>
            <w:vAlign w:val="center"/>
            <w:hideMark/>
          </w:tcPr>
          <w:p w14:paraId="69D176B5"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8.36</w:t>
            </w:r>
          </w:p>
        </w:tc>
        <w:tc>
          <w:tcPr>
            <w:tcW w:w="689" w:type="pct"/>
            <w:tcBorders>
              <w:top w:val="nil"/>
              <w:left w:val="nil"/>
              <w:bottom w:val="nil"/>
              <w:right w:val="nil"/>
            </w:tcBorders>
            <w:shd w:val="clear" w:color="auto" w:fill="FFFFFF" w:themeFill="background1"/>
            <w:noWrap/>
            <w:vAlign w:val="center"/>
            <w:hideMark/>
          </w:tcPr>
          <w:p w14:paraId="23C3F21F"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8.35</w:t>
            </w:r>
          </w:p>
        </w:tc>
      </w:tr>
      <w:tr w:rsidR="006746D5" w:rsidRPr="005E7ACA" w14:paraId="39B7AFA7" w14:textId="77777777" w:rsidTr="001D0E71">
        <w:trPr>
          <w:trHeight w:val="228"/>
        </w:trPr>
        <w:tc>
          <w:tcPr>
            <w:tcW w:w="1546" w:type="pct"/>
            <w:tcBorders>
              <w:top w:val="nil"/>
              <w:left w:val="nil"/>
              <w:bottom w:val="nil"/>
              <w:right w:val="nil"/>
            </w:tcBorders>
            <w:shd w:val="clear" w:color="auto" w:fill="FFFFFF" w:themeFill="background1"/>
            <w:noWrap/>
            <w:vAlign w:val="center"/>
            <w:hideMark/>
          </w:tcPr>
          <w:p w14:paraId="508A7883"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Animal-based proteins</w:t>
            </w:r>
          </w:p>
        </w:tc>
        <w:tc>
          <w:tcPr>
            <w:tcW w:w="692" w:type="pct"/>
            <w:tcBorders>
              <w:top w:val="nil"/>
              <w:left w:val="nil"/>
              <w:bottom w:val="nil"/>
              <w:right w:val="nil"/>
            </w:tcBorders>
            <w:shd w:val="clear" w:color="auto" w:fill="FFFFFF" w:themeFill="background1"/>
            <w:noWrap/>
            <w:vAlign w:val="center"/>
            <w:hideMark/>
          </w:tcPr>
          <w:p w14:paraId="6B3E1959"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25.11</w:t>
            </w:r>
          </w:p>
        </w:tc>
        <w:tc>
          <w:tcPr>
            <w:tcW w:w="691" w:type="pct"/>
            <w:tcBorders>
              <w:top w:val="nil"/>
              <w:left w:val="nil"/>
              <w:bottom w:val="nil"/>
              <w:right w:val="nil"/>
            </w:tcBorders>
            <w:shd w:val="clear" w:color="auto" w:fill="FFFFFF" w:themeFill="background1"/>
            <w:noWrap/>
            <w:vAlign w:val="center"/>
            <w:hideMark/>
          </w:tcPr>
          <w:p w14:paraId="485F4A6A"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23.81</w:t>
            </w:r>
          </w:p>
        </w:tc>
        <w:tc>
          <w:tcPr>
            <w:tcW w:w="691" w:type="pct"/>
            <w:tcBorders>
              <w:top w:val="nil"/>
              <w:left w:val="nil"/>
              <w:bottom w:val="nil"/>
              <w:right w:val="nil"/>
            </w:tcBorders>
            <w:shd w:val="clear" w:color="auto" w:fill="FFFFFF" w:themeFill="background1"/>
            <w:noWrap/>
            <w:vAlign w:val="center"/>
            <w:hideMark/>
          </w:tcPr>
          <w:p w14:paraId="0AB6B1AF"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25.51</w:t>
            </w:r>
          </w:p>
        </w:tc>
        <w:tc>
          <w:tcPr>
            <w:tcW w:w="691" w:type="pct"/>
            <w:tcBorders>
              <w:top w:val="nil"/>
              <w:left w:val="nil"/>
              <w:bottom w:val="nil"/>
              <w:right w:val="nil"/>
            </w:tcBorders>
            <w:shd w:val="clear" w:color="auto" w:fill="FFFFFF" w:themeFill="background1"/>
            <w:noWrap/>
            <w:vAlign w:val="center"/>
            <w:hideMark/>
          </w:tcPr>
          <w:p w14:paraId="1DCB2CA4"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23.53</w:t>
            </w:r>
          </w:p>
        </w:tc>
        <w:tc>
          <w:tcPr>
            <w:tcW w:w="689" w:type="pct"/>
            <w:tcBorders>
              <w:top w:val="nil"/>
              <w:left w:val="nil"/>
              <w:bottom w:val="nil"/>
              <w:right w:val="nil"/>
            </w:tcBorders>
            <w:shd w:val="clear" w:color="auto" w:fill="FFFFFF" w:themeFill="background1"/>
            <w:noWrap/>
            <w:vAlign w:val="center"/>
            <w:hideMark/>
          </w:tcPr>
          <w:p w14:paraId="167C4D8C"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24.75</w:t>
            </w:r>
          </w:p>
        </w:tc>
      </w:tr>
      <w:tr w:rsidR="006746D5" w:rsidRPr="005E7ACA" w14:paraId="3F706BED" w14:textId="77777777" w:rsidTr="001D0E71">
        <w:trPr>
          <w:trHeight w:val="228"/>
        </w:trPr>
        <w:tc>
          <w:tcPr>
            <w:tcW w:w="1546" w:type="pct"/>
            <w:tcBorders>
              <w:top w:val="nil"/>
              <w:left w:val="nil"/>
              <w:bottom w:val="nil"/>
              <w:right w:val="nil"/>
            </w:tcBorders>
            <w:shd w:val="clear" w:color="auto" w:fill="FFFFFF" w:themeFill="background1"/>
            <w:noWrap/>
            <w:vAlign w:val="center"/>
            <w:hideMark/>
          </w:tcPr>
          <w:p w14:paraId="56DA718F"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Plant-based proteins</w:t>
            </w:r>
          </w:p>
        </w:tc>
        <w:tc>
          <w:tcPr>
            <w:tcW w:w="692" w:type="pct"/>
            <w:tcBorders>
              <w:top w:val="nil"/>
              <w:left w:val="nil"/>
              <w:bottom w:val="nil"/>
              <w:right w:val="nil"/>
            </w:tcBorders>
            <w:shd w:val="clear" w:color="auto" w:fill="FFFFFF" w:themeFill="background1"/>
            <w:noWrap/>
            <w:vAlign w:val="center"/>
            <w:hideMark/>
          </w:tcPr>
          <w:p w14:paraId="15435744"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1.49</w:t>
            </w:r>
          </w:p>
        </w:tc>
        <w:tc>
          <w:tcPr>
            <w:tcW w:w="691" w:type="pct"/>
            <w:tcBorders>
              <w:top w:val="nil"/>
              <w:left w:val="nil"/>
              <w:bottom w:val="nil"/>
              <w:right w:val="nil"/>
            </w:tcBorders>
            <w:shd w:val="clear" w:color="auto" w:fill="FFFFFF" w:themeFill="background1"/>
            <w:noWrap/>
            <w:vAlign w:val="center"/>
            <w:hideMark/>
          </w:tcPr>
          <w:p w14:paraId="537776C9"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3.58</w:t>
            </w:r>
          </w:p>
        </w:tc>
        <w:tc>
          <w:tcPr>
            <w:tcW w:w="691" w:type="pct"/>
            <w:tcBorders>
              <w:top w:val="nil"/>
              <w:left w:val="nil"/>
              <w:bottom w:val="nil"/>
              <w:right w:val="nil"/>
            </w:tcBorders>
            <w:shd w:val="clear" w:color="auto" w:fill="FFFFFF" w:themeFill="background1"/>
            <w:noWrap/>
            <w:vAlign w:val="center"/>
            <w:hideMark/>
          </w:tcPr>
          <w:p w14:paraId="2914E7DE"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1.98</w:t>
            </w:r>
          </w:p>
        </w:tc>
        <w:tc>
          <w:tcPr>
            <w:tcW w:w="691" w:type="pct"/>
            <w:tcBorders>
              <w:top w:val="nil"/>
              <w:left w:val="nil"/>
              <w:bottom w:val="nil"/>
              <w:right w:val="nil"/>
            </w:tcBorders>
            <w:shd w:val="clear" w:color="auto" w:fill="FFFFFF" w:themeFill="background1"/>
            <w:noWrap/>
            <w:vAlign w:val="center"/>
            <w:hideMark/>
          </w:tcPr>
          <w:p w14:paraId="22100A3D"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3.47</w:t>
            </w:r>
          </w:p>
        </w:tc>
        <w:tc>
          <w:tcPr>
            <w:tcW w:w="689" w:type="pct"/>
            <w:tcBorders>
              <w:top w:val="nil"/>
              <w:left w:val="nil"/>
              <w:bottom w:val="nil"/>
              <w:right w:val="nil"/>
            </w:tcBorders>
            <w:shd w:val="clear" w:color="auto" w:fill="FFFFFF" w:themeFill="background1"/>
            <w:noWrap/>
            <w:vAlign w:val="center"/>
            <w:hideMark/>
          </w:tcPr>
          <w:p w14:paraId="5C6590CA"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2.55</w:t>
            </w:r>
          </w:p>
        </w:tc>
      </w:tr>
      <w:tr w:rsidR="006746D5" w:rsidRPr="005E7ACA" w14:paraId="174A2B78" w14:textId="77777777" w:rsidTr="001D0E71">
        <w:trPr>
          <w:trHeight w:val="228"/>
        </w:trPr>
        <w:tc>
          <w:tcPr>
            <w:tcW w:w="1546" w:type="pct"/>
            <w:tcBorders>
              <w:top w:val="nil"/>
              <w:left w:val="nil"/>
              <w:bottom w:val="nil"/>
              <w:right w:val="nil"/>
            </w:tcBorders>
            <w:shd w:val="clear" w:color="auto" w:fill="FFFFFF" w:themeFill="background1"/>
            <w:noWrap/>
            <w:vAlign w:val="center"/>
            <w:hideMark/>
          </w:tcPr>
          <w:p w14:paraId="56E93511"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Added fats</w:t>
            </w:r>
          </w:p>
        </w:tc>
        <w:tc>
          <w:tcPr>
            <w:tcW w:w="692" w:type="pct"/>
            <w:tcBorders>
              <w:top w:val="nil"/>
              <w:left w:val="nil"/>
              <w:bottom w:val="nil"/>
              <w:right w:val="nil"/>
            </w:tcBorders>
            <w:shd w:val="clear" w:color="auto" w:fill="FFFFFF" w:themeFill="background1"/>
            <w:noWrap/>
            <w:vAlign w:val="center"/>
            <w:hideMark/>
          </w:tcPr>
          <w:p w14:paraId="4BA5C270"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1.67</w:t>
            </w:r>
          </w:p>
        </w:tc>
        <w:tc>
          <w:tcPr>
            <w:tcW w:w="691" w:type="pct"/>
            <w:tcBorders>
              <w:top w:val="nil"/>
              <w:left w:val="nil"/>
              <w:bottom w:val="nil"/>
              <w:right w:val="nil"/>
            </w:tcBorders>
            <w:shd w:val="clear" w:color="auto" w:fill="FFFFFF" w:themeFill="background1"/>
            <w:noWrap/>
            <w:vAlign w:val="center"/>
            <w:hideMark/>
          </w:tcPr>
          <w:p w14:paraId="312126CB"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2.55</w:t>
            </w:r>
          </w:p>
        </w:tc>
        <w:tc>
          <w:tcPr>
            <w:tcW w:w="691" w:type="pct"/>
            <w:tcBorders>
              <w:top w:val="nil"/>
              <w:left w:val="nil"/>
              <w:bottom w:val="nil"/>
              <w:right w:val="nil"/>
            </w:tcBorders>
            <w:shd w:val="clear" w:color="auto" w:fill="FFFFFF" w:themeFill="background1"/>
            <w:noWrap/>
            <w:vAlign w:val="center"/>
            <w:hideMark/>
          </w:tcPr>
          <w:p w14:paraId="5FDA06FF"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1.69</w:t>
            </w:r>
          </w:p>
        </w:tc>
        <w:tc>
          <w:tcPr>
            <w:tcW w:w="691" w:type="pct"/>
            <w:tcBorders>
              <w:top w:val="nil"/>
              <w:left w:val="nil"/>
              <w:bottom w:val="nil"/>
              <w:right w:val="nil"/>
            </w:tcBorders>
            <w:shd w:val="clear" w:color="auto" w:fill="FFFFFF" w:themeFill="background1"/>
            <w:noWrap/>
            <w:vAlign w:val="center"/>
            <w:hideMark/>
          </w:tcPr>
          <w:p w14:paraId="4A4B48E4"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2.80</w:t>
            </w:r>
          </w:p>
        </w:tc>
        <w:tc>
          <w:tcPr>
            <w:tcW w:w="689" w:type="pct"/>
            <w:tcBorders>
              <w:top w:val="nil"/>
              <w:left w:val="nil"/>
              <w:bottom w:val="nil"/>
              <w:right w:val="nil"/>
            </w:tcBorders>
            <w:shd w:val="clear" w:color="auto" w:fill="FFFFFF" w:themeFill="background1"/>
            <w:noWrap/>
            <w:vAlign w:val="center"/>
            <w:hideMark/>
          </w:tcPr>
          <w:p w14:paraId="45382E04"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2.12</w:t>
            </w:r>
          </w:p>
        </w:tc>
      </w:tr>
      <w:tr w:rsidR="006746D5" w:rsidRPr="005E7ACA" w14:paraId="4F0A4C54" w14:textId="77777777" w:rsidTr="001D0E71">
        <w:trPr>
          <w:trHeight w:val="228"/>
        </w:trPr>
        <w:tc>
          <w:tcPr>
            <w:tcW w:w="1546" w:type="pct"/>
            <w:tcBorders>
              <w:top w:val="nil"/>
              <w:left w:val="nil"/>
              <w:bottom w:val="nil"/>
              <w:right w:val="nil"/>
            </w:tcBorders>
            <w:shd w:val="clear" w:color="auto" w:fill="FFFFFF" w:themeFill="background1"/>
            <w:noWrap/>
            <w:vAlign w:val="center"/>
            <w:hideMark/>
          </w:tcPr>
          <w:p w14:paraId="1372502C"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Added sugars</w:t>
            </w:r>
          </w:p>
        </w:tc>
        <w:tc>
          <w:tcPr>
            <w:tcW w:w="692" w:type="pct"/>
            <w:tcBorders>
              <w:top w:val="nil"/>
              <w:left w:val="nil"/>
              <w:bottom w:val="nil"/>
              <w:right w:val="nil"/>
            </w:tcBorders>
            <w:shd w:val="clear" w:color="auto" w:fill="FFFFFF" w:themeFill="background1"/>
            <w:noWrap/>
            <w:vAlign w:val="center"/>
            <w:hideMark/>
          </w:tcPr>
          <w:p w14:paraId="237A5698"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8.68</w:t>
            </w:r>
          </w:p>
        </w:tc>
        <w:tc>
          <w:tcPr>
            <w:tcW w:w="691" w:type="pct"/>
            <w:tcBorders>
              <w:top w:val="nil"/>
              <w:left w:val="nil"/>
              <w:bottom w:val="nil"/>
              <w:right w:val="nil"/>
            </w:tcBorders>
            <w:shd w:val="clear" w:color="auto" w:fill="FFFFFF" w:themeFill="background1"/>
            <w:noWrap/>
            <w:vAlign w:val="center"/>
            <w:hideMark/>
          </w:tcPr>
          <w:p w14:paraId="2758B7F2"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10.03</w:t>
            </w:r>
          </w:p>
        </w:tc>
        <w:tc>
          <w:tcPr>
            <w:tcW w:w="691" w:type="pct"/>
            <w:tcBorders>
              <w:top w:val="nil"/>
              <w:left w:val="nil"/>
              <w:bottom w:val="nil"/>
              <w:right w:val="nil"/>
            </w:tcBorders>
            <w:shd w:val="clear" w:color="auto" w:fill="FFFFFF" w:themeFill="background1"/>
            <w:noWrap/>
            <w:vAlign w:val="center"/>
            <w:hideMark/>
          </w:tcPr>
          <w:p w14:paraId="119597A2"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8.66</w:t>
            </w:r>
          </w:p>
        </w:tc>
        <w:tc>
          <w:tcPr>
            <w:tcW w:w="691" w:type="pct"/>
            <w:tcBorders>
              <w:top w:val="nil"/>
              <w:left w:val="nil"/>
              <w:bottom w:val="nil"/>
              <w:right w:val="nil"/>
            </w:tcBorders>
            <w:shd w:val="clear" w:color="auto" w:fill="FFFFFF" w:themeFill="background1"/>
            <w:noWrap/>
            <w:vAlign w:val="center"/>
            <w:hideMark/>
          </w:tcPr>
          <w:p w14:paraId="32E6D7BA"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10.58</w:t>
            </w:r>
          </w:p>
        </w:tc>
        <w:tc>
          <w:tcPr>
            <w:tcW w:w="689" w:type="pct"/>
            <w:tcBorders>
              <w:top w:val="nil"/>
              <w:left w:val="nil"/>
              <w:bottom w:val="nil"/>
              <w:right w:val="nil"/>
            </w:tcBorders>
            <w:shd w:val="clear" w:color="auto" w:fill="FFFFFF" w:themeFill="background1"/>
            <w:noWrap/>
            <w:vAlign w:val="center"/>
            <w:hideMark/>
          </w:tcPr>
          <w:p w14:paraId="5CEEC50C"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9.39</w:t>
            </w:r>
          </w:p>
        </w:tc>
      </w:tr>
      <w:tr w:rsidR="006746D5" w:rsidRPr="005E7ACA" w14:paraId="7093EDE7" w14:textId="77777777" w:rsidTr="001D0E71">
        <w:trPr>
          <w:trHeight w:val="228"/>
        </w:trPr>
        <w:tc>
          <w:tcPr>
            <w:tcW w:w="1546" w:type="pct"/>
            <w:tcBorders>
              <w:top w:val="nil"/>
              <w:left w:val="nil"/>
              <w:bottom w:val="nil"/>
              <w:right w:val="nil"/>
            </w:tcBorders>
            <w:shd w:val="clear" w:color="auto" w:fill="FFFFFF" w:themeFill="background1"/>
            <w:noWrap/>
            <w:vAlign w:val="center"/>
            <w:hideMark/>
          </w:tcPr>
          <w:p w14:paraId="591F0CBA"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Others</w:t>
            </w:r>
          </w:p>
        </w:tc>
        <w:tc>
          <w:tcPr>
            <w:tcW w:w="692" w:type="pct"/>
            <w:tcBorders>
              <w:top w:val="nil"/>
              <w:left w:val="nil"/>
              <w:bottom w:val="nil"/>
              <w:right w:val="nil"/>
            </w:tcBorders>
            <w:shd w:val="clear" w:color="auto" w:fill="FFFFFF" w:themeFill="background1"/>
            <w:noWrap/>
            <w:vAlign w:val="center"/>
            <w:hideMark/>
          </w:tcPr>
          <w:p w14:paraId="17383016"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29.67</w:t>
            </w:r>
          </w:p>
        </w:tc>
        <w:tc>
          <w:tcPr>
            <w:tcW w:w="691" w:type="pct"/>
            <w:tcBorders>
              <w:top w:val="nil"/>
              <w:left w:val="nil"/>
              <w:bottom w:val="nil"/>
              <w:right w:val="nil"/>
            </w:tcBorders>
            <w:shd w:val="clear" w:color="auto" w:fill="FFFFFF" w:themeFill="background1"/>
            <w:noWrap/>
            <w:vAlign w:val="center"/>
            <w:hideMark/>
          </w:tcPr>
          <w:p w14:paraId="619980C6"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16.89</w:t>
            </w:r>
          </w:p>
        </w:tc>
        <w:tc>
          <w:tcPr>
            <w:tcW w:w="691" w:type="pct"/>
            <w:tcBorders>
              <w:top w:val="nil"/>
              <w:left w:val="nil"/>
              <w:bottom w:val="nil"/>
              <w:right w:val="nil"/>
            </w:tcBorders>
            <w:shd w:val="clear" w:color="auto" w:fill="FFFFFF" w:themeFill="background1"/>
            <w:noWrap/>
            <w:vAlign w:val="center"/>
            <w:hideMark/>
          </w:tcPr>
          <w:p w14:paraId="58EE2264"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25.85</w:t>
            </w:r>
          </w:p>
        </w:tc>
        <w:tc>
          <w:tcPr>
            <w:tcW w:w="691" w:type="pct"/>
            <w:tcBorders>
              <w:top w:val="nil"/>
              <w:left w:val="nil"/>
              <w:bottom w:val="nil"/>
              <w:right w:val="nil"/>
            </w:tcBorders>
            <w:shd w:val="clear" w:color="auto" w:fill="FFFFFF" w:themeFill="background1"/>
            <w:noWrap/>
            <w:vAlign w:val="center"/>
            <w:hideMark/>
          </w:tcPr>
          <w:p w14:paraId="42AA36D6"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16.97</w:t>
            </w:r>
          </w:p>
        </w:tc>
        <w:tc>
          <w:tcPr>
            <w:tcW w:w="689" w:type="pct"/>
            <w:tcBorders>
              <w:top w:val="nil"/>
              <w:left w:val="nil"/>
              <w:bottom w:val="nil"/>
              <w:right w:val="nil"/>
            </w:tcBorders>
            <w:shd w:val="clear" w:color="auto" w:fill="FFFFFF" w:themeFill="background1"/>
            <w:noWrap/>
            <w:vAlign w:val="center"/>
            <w:hideMark/>
          </w:tcPr>
          <w:p w14:paraId="170687C9"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22.45</w:t>
            </w:r>
          </w:p>
        </w:tc>
      </w:tr>
      <w:tr w:rsidR="006746D5" w:rsidRPr="005E7ACA" w14:paraId="5829CCEF" w14:textId="77777777" w:rsidTr="001D0E71">
        <w:trPr>
          <w:trHeight w:val="228"/>
        </w:trPr>
        <w:tc>
          <w:tcPr>
            <w:tcW w:w="2239" w:type="pct"/>
            <w:gridSpan w:val="2"/>
            <w:tcBorders>
              <w:top w:val="single" w:sz="4" w:space="0" w:color="auto"/>
              <w:left w:val="nil"/>
              <w:bottom w:val="nil"/>
              <w:right w:val="nil"/>
            </w:tcBorders>
            <w:shd w:val="clear" w:color="auto" w:fill="FFFFFF" w:themeFill="background1"/>
            <w:noWrap/>
            <w:vAlign w:val="center"/>
            <w:hideMark/>
          </w:tcPr>
          <w:p w14:paraId="761AA67C" w14:textId="77777777" w:rsidR="006746D5" w:rsidRPr="005E7ACA" w:rsidRDefault="006746D5" w:rsidP="000170FA">
            <w:pPr>
              <w:spacing w:after="0" w:line="240" w:lineRule="auto"/>
              <w:rPr>
                <w:rFonts w:ascii="Cambria" w:eastAsia="Times New Roman" w:hAnsi="Cambria" w:cs="Calibri"/>
                <w:i/>
                <w:iCs/>
                <w:color w:val="000000"/>
                <w:sz w:val="18"/>
                <w:szCs w:val="18"/>
              </w:rPr>
            </w:pPr>
            <w:r w:rsidRPr="005E7ACA">
              <w:rPr>
                <w:rFonts w:ascii="Cambria" w:eastAsia="Times New Roman" w:hAnsi="Cambria" w:cs="Calibri"/>
                <w:i/>
                <w:iCs/>
                <w:color w:val="000000"/>
                <w:sz w:val="18"/>
                <w:szCs w:val="18"/>
              </w:rPr>
              <w:t>Share of households with expenditure&gt;0 (%)</w:t>
            </w:r>
          </w:p>
        </w:tc>
        <w:tc>
          <w:tcPr>
            <w:tcW w:w="691" w:type="pct"/>
            <w:tcBorders>
              <w:top w:val="single" w:sz="4" w:space="0" w:color="auto"/>
              <w:left w:val="nil"/>
              <w:bottom w:val="nil"/>
              <w:right w:val="nil"/>
            </w:tcBorders>
            <w:shd w:val="clear" w:color="auto" w:fill="FFFFFF" w:themeFill="background1"/>
            <w:noWrap/>
            <w:vAlign w:val="center"/>
            <w:hideMark/>
          </w:tcPr>
          <w:p w14:paraId="7771CEB7"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91" w:type="pct"/>
            <w:tcBorders>
              <w:top w:val="single" w:sz="4" w:space="0" w:color="auto"/>
              <w:left w:val="nil"/>
              <w:bottom w:val="nil"/>
              <w:right w:val="nil"/>
            </w:tcBorders>
            <w:shd w:val="clear" w:color="auto" w:fill="FFFFFF" w:themeFill="background1"/>
            <w:vAlign w:val="center"/>
            <w:hideMark/>
          </w:tcPr>
          <w:p w14:paraId="6414436E"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91" w:type="pct"/>
            <w:tcBorders>
              <w:top w:val="single" w:sz="4" w:space="0" w:color="auto"/>
              <w:left w:val="nil"/>
              <w:bottom w:val="nil"/>
              <w:right w:val="nil"/>
            </w:tcBorders>
            <w:shd w:val="clear" w:color="auto" w:fill="FFFFFF" w:themeFill="background1"/>
            <w:vAlign w:val="center"/>
            <w:hideMark/>
          </w:tcPr>
          <w:p w14:paraId="786BC406"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689" w:type="pct"/>
            <w:tcBorders>
              <w:top w:val="single" w:sz="4" w:space="0" w:color="auto"/>
              <w:left w:val="nil"/>
              <w:bottom w:val="nil"/>
              <w:right w:val="nil"/>
            </w:tcBorders>
            <w:shd w:val="clear" w:color="auto" w:fill="FFFFFF" w:themeFill="background1"/>
            <w:vAlign w:val="center"/>
            <w:hideMark/>
          </w:tcPr>
          <w:p w14:paraId="594C1E0D"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r w:rsidR="006746D5" w:rsidRPr="005E7ACA" w14:paraId="203C865F" w14:textId="77777777" w:rsidTr="001D0E71">
        <w:trPr>
          <w:trHeight w:val="228"/>
        </w:trPr>
        <w:tc>
          <w:tcPr>
            <w:tcW w:w="1546" w:type="pct"/>
            <w:tcBorders>
              <w:top w:val="nil"/>
              <w:left w:val="nil"/>
              <w:bottom w:val="nil"/>
              <w:right w:val="nil"/>
            </w:tcBorders>
            <w:shd w:val="clear" w:color="auto" w:fill="FFFFFF" w:themeFill="background1"/>
            <w:noWrap/>
            <w:vAlign w:val="center"/>
            <w:hideMark/>
          </w:tcPr>
          <w:p w14:paraId="56A7E276"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High-fiber grains</w:t>
            </w:r>
          </w:p>
        </w:tc>
        <w:tc>
          <w:tcPr>
            <w:tcW w:w="692" w:type="pct"/>
            <w:tcBorders>
              <w:top w:val="nil"/>
              <w:left w:val="nil"/>
              <w:bottom w:val="nil"/>
              <w:right w:val="nil"/>
            </w:tcBorders>
            <w:shd w:val="clear" w:color="auto" w:fill="FFFFFF" w:themeFill="background1"/>
            <w:noWrap/>
            <w:vAlign w:val="center"/>
            <w:hideMark/>
          </w:tcPr>
          <w:p w14:paraId="01A7A974"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87.97</w:t>
            </w:r>
          </w:p>
        </w:tc>
        <w:tc>
          <w:tcPr>
            <w:tcW w:w="691" w:type="pct"/>
            <w:tcBorders>
              <w:top w:val="nil"/>
              <w:left w:val="nil"/>
              <w:bottom w:val="nil"/>
              <w:right w:val="nil"/>
            </w:tcBorders>
            <w:shd w:val="clear" w:color="auto" w:fill="FFFFFF" w:themeFill="background1"/>
            <w:noWrap/>
            <w:vAlign w:val="center"/>
            <w:hideMark/>
          </w:tcPr>
          <w:p w14:paraId="181C7FCA"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81.23</w:t>
            </w:r>
          </w:p>
        </w:tc>
        <w:tc>
          <w:tcPr>
            <w:tcW w:w="691" w:type="pct"/>
            <w:tcBorders>
              <w:top w:val="nil"/>
              <w:left w:val="nil"/>
              <w:bottom w:val="nil"/>
              <w:right w:val="nil"/>
            </w:tcBorders>
            <w:shd w:val="clear" w:color="auto" w:fill="FFFFFF" w:themeFill="background1"/>
            <w:noWrap/>
            <w:vAlign w:val="center"/>
            <w:hideMark/>
          </w:tcPr>
          <w:p w14:paraId="185F2827"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89.29</w:t>
            </w:r>
          </w:p>
        </w:tc>
        <w:tc>
          <w:tcPr>
            <w:tcW w:w="691" w:type="pct"/>
            <w:tcBorders>
              <w:top w:val="nil"/>
              <w:left w:val="nil"/>
              <w:bottom w:val="nil"/>
              <w:right w:val="nil"/>
            </w:tcBorders>
            <w:shd w:val="clear" w:color="auto" w:fill="FFFFFF" w:themeFill="background1"/>
            <w:noWrap/>
            <w:vAlign w:val="center"/>
            <w:hideMark/>
          </w:tcPr>
          <w:p w14:paraId="15940EE4"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79.28</w:t>
            </w:r>
          </w:p>
        </w:tc>
        <w:tc>
          <w:tcPr>
            <w:tcW w:w="689" w:type="pct"/>
            <w:tcBorders>
              <w:top w:val="nil"/>
              <w:left w:val="nil"/>
              <w:bottom w:val="nil"/>
              <w:right w:val="nil"/>
            </w:tcBorders>
            <w:shd w:val="clear" w:color="auto" w:fill="FFFFFF" w:themeFill="background1"/>
            <w:noWrap/>
            <w:vAlign w:val="center"/>
            <w:hideMark/>
          </w:tcPr>
          <w:p w14:paraId="6C0BEAD3"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85.46</w:t>
            </w:r>
          </w:p>
        </w:tc>
      </w:tr>
      <w:tr w:rsidR="006746D5" w:rsidRPr="005E7ACA" w14:paraId="0FBE7357" w14:textId="77777777" w:rsidTr="001D0E71">
        <w:trPr>
          <w:trHeight w:val="228"/>
        </w:trPr>
        <w:tc>
          <w:tcPr>
            <w:tcW w:w="1546" w:type="pct"/>
            <w:tcBorders>
              <w:top w:val="nil"/>
              <w:left w:val="nil"/>
              <w:bottom w:val="nil"/>
              <w:right w:val="nil"/>
            </w:tcBorders>
            <w:shd w:val="clear" w:color="auto" w:fill="FFFFFF" w:themeFill="background1"/>
            <w:noWrap/>
            <w:vAlign w:val="center"/>
            <w:hideMark/>
          </w:tcPr>
          <w:p w14:paraId="4CFBA0FC"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Low-fiber grains</w:t>
            </w:r>
          </w:p>
        </w:tc>
        <w:tc>
          <w:tcPr>
            <w:tcW w:w="692" w:type="pct"/>
            <w:tcBorders>
              <w:top w:val="nil"/>
              <w:left w:val="nil"/>
              <w:bottom w:val="nil"/>
              <w:right w:val="nil"/>
            </w:tcBorders>
            <w:shd w:val="clear" w:color="auto" w:fill="FFFFFF" w:themeFill="background1"/>
            <w:noWrap/>
            <w:vAlign w:val="center"/>
            <w:hideMark/>
          </w:tcPr>
          <w:p w14:paraId="6C5BBF68"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85.47</w:t>
            </w:r>
          </w:p>
        </w:tc>
        <w:tc>
          <w:tcPr>
            <w:tcW w:w="691" w:type="pct"/>
            <w:tcBorders>
              <w:top w:val="nil"/>
              <w:left w:val="nil"/>
              <w:bottom w:val="nil"/>
              <w:right w:val="nil"/>
            </w:tcBorders>
            <w:shd w:val="clear" w:color="auto" w:fill="FFFFFF" w:themeFill="background1"/>
            <w:noWrap/>
            <w:vAlign w:val="center"/>
            <w:hideMark/>
          </w:tcPr>
          <w:p w14:paraId="16CAED26"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86.06</w:t>
            </w:r>
          </w:p>
        </w:tc>
        <w:tc>
          <w:tcPr>
            <w:tcW w:w="691" w:type="pct"/>
            <w:tcBorders>
              <w:top w:val="nil"/>
              <w:left w:val="nil"/>
              <w:bottom w:val="nil"/>
              <w:right w:val="nil"/>
            </w:tcBorders>
            <w:shd w:val="clear" w:color="auto" w:fill="FFFFFF" w:themeFill="background1"/>
            <w:noWrap/>
            <w:vAlign w:val="center"/>
            <w:hideMark/>
          </w:tcPr>
          <w:p w14:paraId="01F881BB"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85.49</w:t>
            </w:r>
          </w:p>
        </w:tc>
        <w:tc>
          <w:tcPr>
            <w:tcW w:w="691" w:type="pct"/>
            <w:tcBorders>
              <w:top w:val="nil"/>
              <w:left w:val="nil"/>
              <w:bottom w:val="nil"/>
              <w:right w:val="nil"/>
            </w:tcBorders>
            <w:shd w:val="clear" w:color="auto" w:fill="FFFFFF" w:themeFill="background1"/>
            <w:noWrap/>
            <w:vAlign w:val="center"/>
            <w:hideMark/>
          </w:tcPr>
          <w:p w14:paraId="35959BE1"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87.06</w:t>
            </w:r>
          </w:p>
        </w:tc>
        <w:tc>
          <w:tcPr>
            <w:tcW w:w="689" w:type="pct"/>
            <w:tcBorders>
              <w:top w:val="nil"/>
              <w:left w:val="nil"/>
              <w:bottom w:val="nil"/>
              <w:right w:val="nil"/>
            </w:tcBorders>
            <w:shd w:val="clear" w:color="auto" w:fill="FFFFFF" w:themeFill="background1"/>
            <w:noWrap/>
            <w:vAlign w:val="center"/>
            <w:hideMark/>
          </w:tcPr>
          <w:p w14:paraId="4789E261"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86.09</w:t>
            </w:r>
          </w:p>
        </w:tc>
      </w:tr>
      <w:tr w:rsidR="006746D5" w:rsidRPr="005E7ACA" w14:paraId="0D33CC0C" w14:textId="77777777" w:rsidTr="001D0E71">
        <w:trPr>
          <w:trHeight w:val="228"/>
        </w:trPr>
        <w:tc>
          <w:tcPr>
            <w:tcW w:w="1546" w:type="pct"/>
            <w:tcBorders>
              <w:top w:val="nil"/>
              <w:left w:val="nil"/>
              <w:bottom w:val="nil"/>
              <w:right w:val="nil"/>
            </w:tcBorders>
            <w:shd w:val="clear" w:color="auto" w:fill="FFFFFF" w:themeFill="background1"/>
            <w:noWrap/>
            <w:vAlign w:val="center"/>
            <w:hideMark/>
          </w:tcPr>
          <w:p w14:paraId="185B8AC1"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Tubers or starchy vegetables</w:t>
            </w:r>
          </w:p>
        </w:tc>
        <w:tc>
          <w:tcPr>
            <w:tcW w:w="692" w:type="pct"/>
            <w:tcBorders>
              <w:top w:val="nil"/>
              <w:left w:val="nil"/>
              <w:bottom w:val="nil"/>
              <w:right w:val="nil"/>
            </w:tcBorders>
            <w:shd w:val="clear" w:color="auto" w:fill="FFFFFF" w:themeFill="background1"/>
            <w:noWrap/>
            <w:vAlign w:val="center"/>
            <w:hideMark/>
          </w:tcPr>
          <w:p w14:paraId="0AE6BFCB"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44.56</w:t>
            </w:r>
          </w:p>
        </w:tc>
        <w:tc>
          <w:tcPr>
            <w:tcW w:w="691" w:type="pct"/>
            <w:tcBorders>
              <w:top w:val="nil"/>
              <w:left w:val="nil"/>
              <w:bottom w:val="nil"/>
              <w:right w:val="nil"/>
            </w:tcBorders>
            <w:shd w:val="clear" w:color="auto" w:fill="FFFFFF" w:themeFill="background1"/>
            <w:noWrap/>
            <w:vAlign w:val="center"/>
            <w:hideMark/>
          </w:tcPr>
          <w:p w14:paraId="515892A1"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40.42</w:t>
            </w:r>
          </w:p>
        </w:tc>
        <w:tc>
          <w:tcPr>
            <w:tcW w:w="691" w:type="pct"/>
            <w:tcBorders>
              <w:top w:val="nil"/>
              <w:left w:val="nil"/>
              <w:bottom w:val="nil"/>
              <w:right w:val="nil"/>
            </w:tcBorders>
            <w:shd w:val="clear" w:color="auto" w:fill="FFFFFF" w:themeFill="background1"/>
            <w:noWrap/>
            <w:vAlign w:val="center"/>
            <w:hideMark/>
          </w:tcPr>
          <w:p w14:paraId="4DFE1A0E"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41.57</w:t>
            </w:r>
          </w:p>
        </w:tc>
        <w:tc>
          <w:tcPr>
            <w:tcW w:w="691" w:type="pct"/>
            <w:tcBorders>
              <w:top w:val="nil"/>
              <w:left w:val="nil"/>
              <w:bottom w:val="nil"/>
              <w:right w:val="nil"/>
            </w:tcBorders>
            <w:shd w:val="clear" w:color="auto" w:fill="FFFFFF" w:themeFill="background1"/>
            <w:noWrap/>
            <w:vAlign w:val="center"/>
            <w:hideMark/>
          </w:tcPr>
          <w:p w14:paraId="283A76AF"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44.85</w:t>
            </w:r>
          </w:p>
        </w:tc>
        <w:tc>
          <w:tcPr>
            <w:tcW w:w="689" w:type="pct"/>
            <w:tcBorders>
              <w:top w:val="nil"/>
              <w:left w:val="nil"/>
              <w:bottom w:val="nil"/>
              <w:right w:val="nil"/>
            </w:tcBorders>
            <w:shd w:val="clear" w:color="auto" w:fill="FFFFFF" w:themeFill="background1"/>
            <w:noWrap/>
            <w:vAlign w:val="center"/>
            <w:hideMark/>
          </w:tcPr>
          <w:p w14:paraId="65E7EB1E"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42.83</w:t>
            </w:r>
          </w:p>
        </w:tc>
      </w:tr>
      <w:tr w:rsidR="006746D5" w:rsidRPr="005E7ACA" w14:paraId="7DF9A111" w14:textId="77777777" w:rsidTr="001D0E71">
        <w:trPr>
          <w:trHeight w:val="228"/>
        </w:trPr>
        <w:tc>
          <w:tcPr>
            <w:tcW w:w="1546" w:type="pct"/>
            <w:tcBorders>
              <w:top w:val="nil"/>
              <w:left w:val="nil"/>
              <w:bottom w:val="nil"/>
              <w:right w:val="nil"/>
            </w:tcBorders>
            <w:shd w:val="clear" w:color="auto" w:fill="auto"/>
            <w:noWrap/>
            <w:vAlign w:val="center"/>
            <w:hideMark/>
          </w:tcPr>
          <w:p w14:paraId="17279C4A"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Vegetables</w:t>
            </w:r>
          </w:p>
        </w:tc>
        <w:tc>
          <w:tcPr>
            <w:tcW w:w="692" w:type="pct"/>
            <w:tcBorders>
              <w:top w:val="nil"/>
              <w:left w:val="nil"/>
              <w:bottom w:val="nil"/>
              <w:right w:val="nil"/>
            </w:tcBorders>
            <w:shd w:val="clear" w:color="auto" w:fill="auto"/>
            <w:noWrap/>
            <w:vAlign w:val="center"/>
            <w:hideMark/>
          </w:tcPr>
          <w:p w14:paraId="65A371A3"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78.28</w:t>
            </w:r>
          </w:p>
        </w:tc>
        <w:tc>
          <w:tcPr>
            <w:tcW w:w="691" w:type="pct"/>
            <w:tcBorders>
              <w:top w:val="nil"/>
              <w:left w:val="nil"/>
              <w:bottom w:val="nil"/>
              <w:right w:val="nil"/>
            </w:tcBorders>
            <w:shd w:val="clear" w:color="auto" w:fill="auto"/>
            <w:noWrap/>
            <w:vAlign w:val="center"/>
            <w:hideMark/>
          </w:tcPr>
          <w:p w14:paraId="4A4B613E"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77.88</w:t>
            </w:r>
          </w:p>
        </w:tc>
        <w:tc>
          <w:tcPr>
            <w:tcW w:w="691" w:type="pct"/>
            <w:tcBorders>
              <w:top w:val="nil"/>
              <w:left w:val="nil"/>
              <w:bottom w:val="nil"/>
              <w:right w:val="nil"/>
            </w:tcBorders>
            <w:shd w:val="clear" w:color="auto" w:fill="auto"/>
            <w:noWrap/>
            <w:vAlign w:val="center"/>
            <w:hideMark/>
          </w:tcPr>
          <w:p w14:paraId="48DE57FF"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77.44</w:t>
            </w:r>
          </w:p>
        </w:tc>
        <w:tc>
          <w:tcPr>
            <w:tcW w:w="691" w:type="pct"/>
            <w:tcBorders>
              <w:top w:val="nil"/>
              <w:left w:val="nil"/>
              <w:bottom w:val="nil"/>
              <w:right w:val="nil"/>
            </w:tcBorders>
            <w:shd w:val="clear" w:color="auto" w:fill="auto"/>
            <w:noWrap/>
            <w:vAlign w:val="center"/>
            <w:hideMark/>
          </w:tcPr>
          <w:p w14:paraId="14E2AEA0"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80.39</w:t>
            </w:r>
          </w:p>
        </w:tc>
        <w:tc>
          <w:tcPr>
            <w:tcW w:w="689" w:type="pct"/>
            <w:tcBorders>
              <w:top w:val="nil"/>
              <w:left w:val="nil"/>
              <w:bottom w:val="nil"/>
              <w:right w:val="nil"/>
            </w:tcBorders>
            <w:shd w:val="clear" w:color="auto" w:fill="auto"/>
            <w:noWrap/>
            <w:vAlign w:val="center"/>
            <w:hideMark/>
          </w:tcPr>
          <w:p w14:paraId="5751F38F"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78.57</w:t>
            </w:r>
          </w:p>
        </w:tc>
      </w:tr>
      <w:tr w:rsidR="006746D5" w:rsidRPr="005E7ACA" w14:paraId="13D76866" w14:textId="77777777" w:rsidTr="001D0E71">
        <w:trPr>
          <w:trHeight w:val="228"/>
        </w:trPr>
        <w:tc>
          <w:tcPr>
            <w:tcW w:w="1546" w:type="pct"/>
            <w:tcBorders>
              <w:top w:val="nil"/>
              <w:left w:val="nil"/>
              <w:bottom w:val="nil"/>
              <w:right w:val="nil"/>
            </w:tcBorders>
            <w:shd w:val="clear" w:color="auto" w:fill="auto"/>
            <w:noWrap/>
            <w:vAlign w:val="center"/>
            <w:hideMark/>
          </w:tcPr>
          <w:p w14:paraId="6CA50D7F"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Fruits</w:t>
            </w:r>
          </w:p>
        </w:tc>
        <w:tc>
          <w:tcPr>
            <w:tcW w:w="692" w:type="pct"/>
            <w:tcBorders>
              <w:top w:val="nil"/>
              <w:left w:val="nil"/>
              <w:bottom w:val="nil"/>
              <w:right w:val="nil"/>
            </w:tcBorders>
            <w:shd w:val="clear" w:color="auto" w:fill="auto"/>
            <w:noWrap/>
            <w:vAlign w:val="center"/>
            <w:hideMark/>
          </w:tcPr>
          <w:p w14:paraId="1303B8F3"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56.78</w:t>
            </w:r>
          </w:p>
        </w:tc>
        <w:tc>
          <w:tcPr>
            <w:tcW w:w="691" w:type="pct"/>
            <w:tcBorders>
              <w:top w:val="nil"/>
              <w:left w:val="nil"/>
              <w:bottom w:val="nil"/>
              <w:right w:val="nil"/>
            </w:tcBorders>
            <w:shd w:val="clear" w:color="auto" w:fill="auto"/>
            <w:noWrap/>
            <w:vAlign w:val="center"/>
            <w:hideMark/>
          </w:tcPr>
          <w:p w14:paraId="10DB06D7"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40.83</w:t>
            </w:r>
          </w:p>
        </w:tc>
        <w:tc>
          <w:tcPr>
            <w:tcW w:w="691" w:type="pct"/>
            <w:tcBorders>
              <w:top w:val="nil"/>
              <w:left w:val="nil"/>
              <w:bottom w:val="nil"/>
              <w:right w:val="nil"/>
            </w:tcBorders>
            <w:shd w:val="clear" w:color="auto" w:fill="auto"/>
            <w:noWrap/>
            <w:vAlign w:val="center"/>
            <w:hideMark/>
          </w:tcPr>
          <w:p w14:paraId="3DA2214D"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51.98</w:t>
            </w:r>
          </w:p>
        </w:tc>
        <w:tc>
          <w:tcPr>
            <w:tcW w:w="691" w:type="pct"/>
            <w:tcBorders>
              <w:top w:val="nil"/>
              <w:left w:val="nil"/>
              <w:bottom w:val="nil"/>
              <w:right w:val="nil"/>
            </w:tcBorders>
            <w:shd w:val="clear" w:color="auto" w:fill="auto"/>
            <w:noWrap/>
            <w:vAlign w:val="center"/>
            <w:hideMark/>
          </w:tcPr>
          <w:p w14:paraId="0FE44D7C"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42.78</w:t>
            </w:r>
          </w:p>
        </w:tc>
        <w:tc>
          <w:tcPr>
            <w:tcW w:w="689" w:type="pct"/>
            <w:tcBorders>
              <w:top w:val="nil"/>
              <w:left w:val="nil"/>
              <w:bottom w:val="nil"/>
              <w:right w:val="nil"/>
            </w:tcBorders>
            <w:shd w:val="clear" w:color="auto" w:fill="auto"/>
            <w:noWrap/>
            <w:vAlign w:val="center"/>
            <w:hideMark/>
          </w:tcPr>
          <w:p w14:paraId="447D3E9A"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48.46</w:t>
            </w:r>
          </w:p>
        </w:tc>
      </w:tr>
      <w:tr w:rsidR="006746D5" w:rsidRPr="005E7ACA" w14:paraId="69CF7179" w14:textId="77777777" w:rsidTr="001D0E71">
        <w:trPr>
          <w:trHeight w:val="228"/>
        </w:trPr>
        <w:tc>
          <w:tcPr>
            <w:tcW w:w="1546" w:type="pct"/>
            <w:tcBorders>
              <w:top w:val="nil"/>
              <w:left w:val="nil"/>
              <w:bottom w:val="nil"/>
              <w:right w:val="nil"/>
            </w:tcBorders>
            <w:shd w:val="clear" w:color="auto" w:fill="auto"/>
            <w:noWrap/>
            <w:vAlign w:val="center"/>
            <w:hideMark/>
          </w:tcPr>
          <w:p w14:paraId="49CCCB59"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Dairy foods</w:t>
            </w:r>
          </w:p>
        </w:tc>
        <w:tc>
          <w:tcPr>
            <w:tcW w:w="692" w:type="pct"/>
            <w:tcBorders>
              <w:top w:val="nil"/>
              <w:left w:val="nil"/>
              <w:bottom w:val="nil"/>
              <w:right w:val="nil"/>
            </w:tcBorders>
            <w:shd w:val="clear" w:color="auto" w:fill="auto"/>
            <w:noWrap/>
            <w:vAlign w:val="center"/>
            <w:hideMark/>
          </w:tcPr>
          <w:p w14:paraId="50A1FB4F"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81.88</w:t>
            </w:r>
          </w:p>
        </w:tc>
        <w:tc>
          <w:tcPr>
            <w:tcW w:w="691" w:type="pct"/>
            <w:tcBorders>
              <w:top w:val="nil"/>
              <w:left w:val="nil"/>
              <w:bottom w:val="nil"/>
              <w:right w:val="nil"/>
            </w:tcBorders>
            <w:shd w:val="clear" w:color="auto" w:fill="auto"/>
            <w:noWrap/>
            <w:vAlign w:val="center"/>
            <w:hideMark/>
          </w:tcPr>
          <w:p w14:paraId="7132E7B4"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71.21</w:t>
            </w:r>
          </w:p>
        </w:tc>
        <w:tc>
          <w:tcPr>
            <w:tcW w:w="691" w:type="pct"/>
            <w:tcBorders>
              <w:top w:val="nil"/>
              <w:left w:val="nil"/>
              <w:bottom w:val="nil"/>
              <w:right w:val="nil"/>
            </w:tcBorders>
            <w:shd w:val="clear" w:color="auto" w:fill="auto"/>
            <w:noWrap/>
            <w:vAlign w:val="center"/>
            <w:hideMark/>
          </w:tcPr>
          <w:p w14:paraId="48EFD4B5"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79.68</w:t>
            </w:r>
          </w:p>
        </w:tc>
        <w:tc>
          <w:tcPr>
            <w:tcW w:w="691" w:type="pct"/>
            <w:tcBorders>
              <w:top w:val="nil"/>
              <w:left w:val="nil"/>
              <w:bottom w:val="nil"/>
              <w:right w:val="nil"/>
            </w:tcBorders>
            <w:shd w:val="clear" w:color="auto" w:fill="auto"/>
            <w:noWrap/>
            <w:vAlign w:val="center"/>
            <w:hideMark/>
          </w:tcPr>
          <w:p w14:paraId="33C00862"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72.80</w:t>
            </w:r>
          </w:p>
        </w:tc>
        <w:tc>
          <w:tcPr>
            <w:tcW w:w="689" w:type="pct"/>
            <w:tcBorders>
              <w:top w:val="nil"/>
              <w:left w:val="nil"/>
              <w:bottom w:val="nil"/>
              <w:right w:val="nil"/>
            </w:tcBorders>
            <w:shd w:val="clear" w:color="auto" w:fill="auto"/>
            <w:noWrap/>
            <w:vAlign w:val="center"/>
            <w:hideMark/>
          </w:tcPr>
          <w:p w14:paraId="690E6F44"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77.05</w:t>
            </w:r>
          </w:p>
        </w:tc>
      </w:tr>
      <w:tr w:rsidR="006746D5" w:rsidRPr="005E7ACA" w14:paraId="7AE0D63E" w14:textId="77777777" w:rsidTr="001D0E71">
        <w:trPr>
          <w:trHeight w:val="228"/>
        </w:trPr>
        <w:tc>
          <w:tcPr>
            <w:tcW w:w="1546" w:type="pct"/>
            <w:tcBorders>
              <w:top w:val="nil"/>
              <w:left w:val="nil"/>
              <w:bottom w:val="nil"/>
              <w:right w:val="nil"/>
            </w:tcBorders>
            <w:shd w:val="clear" w:color="auto" w:fill="auto"/>
            <w:noWrap/>
            <w:vAlign w:val="center"/>
            <w:hideMark/>
          </w:tcPr>
          <w:p w14:paraId="56410CC4"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Animal-based proteins</w:t>
            </w:r>
          </w:p>
        </w:tc>
        <w:tc>
          <w:tcPr>
            <w:tcW w:w="692" w:type="pct"/>
            <w:tcBorders>
              <w:top w:val="nil"/>
              <w:left w:val="nil"/>
              <w:bottom w:val="nil"/>
              <w:right w:val="nil"/>
            </w:tcBorders>
            <w:shd w:val="clear" w:color="auto" w:fill="auto"/>
            <w:noWrap/>
            <w:vAlign w:val="center"/>
            <w:hideMark/>
          </w:tcPr>
          <w:p w14:paraId="1893A4EE"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91.59</w:t>
            </w:r>
          </w:p>
        </w:tc>
        <w:tc>
          <w:tcPr>
            <w:tcW w:w="691" w:type="pct"/>
            <w:tcBorders>
              <w:top w:val="nil"/>
              <w:left w:val="nil"/>
              <w:bottom w:val="nil"/>
              <w:right w:val="nil"/>
            </w:tcBorders>
            <w:shd w:val="clear" w:color="auto" w:fill="auto"/>
            <w:noWrap/>
            <w:vAlign w:val="center"/>
            <w:hideMark/>
          </w:tcPr>
          <w:p w14:paraId="732AFD40"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87.78</w:t>
            </w:r>
          </w:p>
        </w:tc>
        <w:tc>
          <w:tcPr>
            <w:tcW w:w="691" w:type="pct"/>
            <w:tcBorders>
              <w:top w:val="nil"/>
              <w:left w:val="nil"/>
              <w:bottom w:val="nil"/>
              <w:right w:val="nil"/>
            </w:tcBorders>
            <w:shd w:val="clear" w:color="auto" w:fill="auto"/>
            <w:noWrap/>
            <w:vAlign w:val="center"/>
            <w:hideMark/>
          </w:tcPr>
          <w:p w14:paraId="53426255"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90.98</w:t>
            </w:r>
          </w:p>
        </w:tc>
        <w:tc>
          <w:tcPr>
            <w:tcW w:w="691" w:type="pct"/>
            <w:tcBorders>
              <w:top w:val="nil"/>
              <w:left w:val="nil"/>
              <w:bottom w:val="nil"/>
              <w:right w:val="nil"/>
            </w:tcBorders>
            <w:shd w:val="clear" w:color="auto" w:fill="auto"/>
            <w:noWrap/>
            <w:vAlign w:val="center"/>
            <w:hideMark/>
          </w:tcPr>
          <w:p w14:paraId="34C327E1"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88.58</w:t>
            </w:r>
          </w:p>
        </w:tc>
        <w:tc>
          <w:tcPr>
            <w:tcW w:w="689" w:type="pct"/>
            <w:tcBorders>
              <w:top w:val="nil"/>
              <w:left w:val="nil"/>
              <w:bottom w:val="nil"/>
              <w:right w:val="nil"/>
            </w:tcBorders>
            <w:shd w:val="clear" w:color="auto" w:fill="auto"/>
            <w:noWrap/>
            <w:vAlign w:val="center"/>
            <w:hideMark/>
          </w:tcPr>
          <w:p w14:paraId="3DDDA3C7"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90.06</w:t>
            </w:r>
          </w:p>
        </w:tc>
      </w:tr>
      <w:tr w:rsidR="006746D5" w:rsidRPr="005E7ACA" w14:paraId="79BEA43B" w14:textId="77777777" w:rsidTr="001D0E71">
        <w:trPr>
          <w:trHeight w:val="228"/>
        </w:trPr>
        <w:tc>
          <w:tcPr>
            <w:tcW w:w="1546" w:type="pct"/>
            <w:tcBorders>
              <w:top w:val="nil"/>
              <w:left w:val="nil"/>
              <w:bottom w:val="nil"/>
              <w:right w:val="nil"/>
            </w:tcBorders>
            <w:shd w:val="clear" w:color="auto" w:fill="auto"/>
            <w:noWrap/>
            <w:vAlign w:val="center"/>
            <w:hideMark/>
          </w:tcPr>
          <w:p w14:paraId="1E87F745"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Plant-based proteins</w:t>
            </w:r>
          </w:p>
        </w:tc>
        <w:tc>
          <w:tcPr>
            <w:tcW w:w="692" w:type="pct"/>
            <w:tcBorders>
              <w:top w:val="nil"/>
              <w:left w:val="nil"/>
              <w:bottom w:val="nil"/>
              <w:right w:val="nil"/>
            </w:tcBorders>
            <w:shd w:val="clear" w:color="auto" w:fill="auto"/>
            <w:noWrap/>
            <w:vAlign w:val="center"/>
            <w:hideMark/>
          </w:tcPr>
          <w:p w14:paraId="6125D786"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43.40</w:t>
            </w:r>
          </w:p>
        </w:tc>
        <w:tc>
          <w:tcPr>
            <w:tcW w:w="691" w:type="pct"/>
            <w:tcBorders>
              <w:top w:val="nil"/>
              <w:left w:val="nil"/>
              <w:bottom w:val="nil"/>
              <w:right w:val="nil"/>
            </w:tcBorders>
            <w:shd w:val="clear" w:color="auto" w:fill="auto"/>
            <w:noWrap/>
            <w:vAlign w:val="center"/>
            <w:hideMark/>
          </w:tcPr>
          <w:p w14:paraId="03CA1822"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51.34</w:t>
            </w:r>
          </w:p>
        </w:tc>
        <w:tc>
          <w:tcPr>
            <w:tcW w:w="691" w:type="pct"/>
            <w:tcBorders>
              <w:top w:val="nil"/>
              <w:left w:val="nil"/>
              <w:bottom w:val="nil"/>
              <w:right w:val="nil"/>
            </w:tcBorders>
            <w:shd w:val="clear" w:color="auto" w:fill="auto"/>
            <w:noWrap/>
            <w:vAlign w:val="center"/>
            <w:hideMark/>
          </w:tcPr>
          <w:p w14:paraId="7B0C8BC4"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46.10</w:t>
            </w:r>
          </w:p>
        </w:tc>
        <w:tc>
          <w:tcPr>
            <w:tcW w:w="691" w:type="pct"/>
            <w:tcBorders>
              <w:top w:val="nil"/>
              <w:left w:val="nil"/>
              <w:bottom w:val="nil"/>
              <w:right w:val="nil"/>
            </w:tcBorders>
            <w:shd w:val="clear" w:color="auto" w:fill="auto"/>
            <w:noWrap/>
            <w:vAlign w:val="center"/>
            <w:hideMark/>
          </w:tcPr>
          <w:p w14:paraId="2B5ADFFB"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51.60</w:t>
            </w:r>
          </w:p>
        </w:tc>
        <w:tc>
          <w:tcPr>
            <w:tcW w:w="689" w:type="pct"/>
            <w:tcBorders>
              <w:top w:val="nil"/>
              <w:left w:val="nil"/>
              <w:bottom w:val="nil"/>
              <w:right w:val="nil"/>
            </w:tcBorders>
            <w:shd w:val="clear" w:color="auto" w:fill="auto"/>
            <w:noWrap/>
            <w:vAlign w:val="center"/>
            <w:hideMark/>
          </w:tcPr>
          <w:p w14:paraId="584F6ABC"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48.20</w:t>
            </w:r>
          </w:p>
        </w:tc>
      </w:tr>
      <w:tr w:rsidR="006746D5" w:rsidRPr="005E7ACA" w14:paraId="0B70B66D" w14:textId="77777777" w:rsidTr="001D0E71">
        <w:trPr>
          <w:trHeight w:val="228"/>
        </w:trPr>
        <w:tc>
          <w:tcPr>
            <w:tcW w:w="1546" w:type="pct"/>
            <w:tcBorders>
              <w:top w:val="nil"/>
              <w:left w:val="nil"/>
              <w:bottom w:val="nil"/>
              <w:right w:val="nil"/>
            </w:tcBorders>
            <w:shd w:val="clear" w:color="auto" w:fill="auto"/>
            <w:noWrap/>
            <w:vAlign w:val="center"/>
            <w:hideMark/>
          </w:tcPr>
          <w:p w14:paraId="21AF67E4"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Added fats</w:t>
            </w:r>
          </w:p>
        </w:tc>
        <w:tc>
          <w:tcPr>
            <w:tcW w:w="692" w:type="pct"/>
            <w:tcBorders>
              <w:top w:val="nil"/>
              <w:left w:val="nil"/>
              <w:bottom w:val="nil"/>
              <w:right w:val="nil"/>
            </w:tcBorders>
            <w:shd w:val="clear" w:color="auto" w:fill="auto"/>
            <w:noWrap/>
            <w:vAlign w:val="center"/>
            <w:hideMark/>
          </w:tcPr>
          <w:p w14:paraId="6131646D"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44.23</w:t>
            </w:r>
          </w:p>
        </w:tc>
        <w:tc>
          <w:tcPr>
            <w:tcW w:w="691" w:type="pct"/>
            <w:tcBorders>
              <w:top w:val="nil"/>
              <w:left w:val="nil"/>
              <w:bottom w:val="nil"/>
              <w:right w:val="nil"/>
            </w:tcBorders>
            <w:shd w:val="clear" w:color="auto" w:fill="auto"/>
            <w:noWrap/>
            <w:vAlign w:val="center"/>
            <w:hideMark/>
          </w:tcPr>
          <w:p w14:paraId="3EE69831"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42.25</w:t>
            </w:r>
          </w:p>
        </w:tc>
        <w:tc>
          <w:tcPr>
            <w:tcW w:w="691" w:type="pct"/>
            <w:tcBorders>
              <w:top w:val="nil"/>
              <w:left w:val="nil"/>
              <w:bottom w:val="nil"/>
              <w:right w:val="nil"/>
            </w:tcBorders>
            <w:shd w:val="clear" w:color="auto" w:fill="auto"/>
            <w:noWrap/>
            <w:vAlign w:val="center"/>
            <w:hideMark/>
          </w:tcPr>
          <w:p w14:paraId="2F696D8A"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40.83</w:t>
            </w:r>
          </w:p>
        </w:tc>
        <w:tc>
          <w:tcPr>
            <w:tcW w:w="691" w:type="pct"/>
            <w:tcBorders>
              <w:top w:val="nil"/>
              <w:left w:val="nil"/>
              <w:bottom w:val="nil"/>
              <w:right w:val="nil"/>
            </w:tcBorders>
            <w:shd w:val="clear" w:color="auto" w:fill="auto"/>
            <w:noWrap/>
            <w:vAlign w:val="center"/>
            <w:hideMark/>
          </w:tcPr>
          <w:p w14:paraId="7A9C0386"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47.42</w:t>
            </w:r>
          </w:p>
        </w:tc>
        <w:tc>
          <w:tcPr>
            <w:tcW w:w="689" w:type="pct"/>
            <w:tcBorders>
              <w:top w:val="nil"/>
              <w:left w:val="nil"/>
              <w:bottom w:val="nil"/>
              <w:right w:val="nil"/>
            </w:tcBorders>
            <w:shd w:val="clear" w:color="auto" w:fill="auto"/>
            <w:noWrap/>
            <w:vAlign w:val="center"/>
            <w:hideMark/>
          </w:tcPr>
          <w:p w14:paraId="4E4014F4"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43.35</w:t>
            </w:r>
          </w:p>
        </w:tc>
      </w:tr>
      <w:tr w:rsidR="006746D5" w:rsidRPr="005E7ACA" w14:paraId="1BA4E3B7" w14:textId="77777777" w:rsidTr="001D0E71">
        <w:trPr>
          <w:trHeight w:val="80"/>
        </w:trPr>
        <w:tc>
          <w:tcPr>
            <w:tcW w:w="1546" w:type="pct"/>
            <w:tcBorders>
              <w:top w:val="nil"/>
              <w:left w:val="nil"/>
              <w:bottom w:val="nil"/>
              <w:right w:val="nil"/>
            </w:tcBorders>
            <w:shd w:val="clear" w:color="auto" w:fill="auto"/>
            <w:noWrap/>
            <w:vAlign w:val="center"/>
            <w:hideMark/>
          </w:tcPr>
          <w:p w14:paraId="7E1328A5"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Added sugars</w:t>
            </w:r>
          </w:p>
        </w:tc>
        <w:tc>
          <w:tcPr>
            <w:tcW w:w="692" w:type="pct"/>
            <w:tcBorders>
              <w:top w:val="nil"/>
              <w:left w:val="nil"/>
              <w:bottom w:val="nil"/>
              <w:right w:val="nil"/>
            </w:tcBorders>
            <w:shd w:val="clear" w:color="auto" w:fill="auto"/>
            <w:noWrap/>
            <w:vAlign w:val="center"/>
            <w:hideMark/>
          </w:tcPr>
          <w:p w14:paraId="400B32DC"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83.01</w:t>
            </w:r>
          </w:p>
        </w:tc>
        <w:tc>
          <w:tcPr>
            <w:tcW w:w="691" w:type="pct"/>
            <w:tcBorders>
              <w:top w:val="nil"/>
              <w:left w:val="nil"/>
              <w:bottom w:val="nil"/>
              <w:right w:val="nil"/>
            </w:tcBorders>
            <w:shd w:val="clear" w:color="auto" w:fill="auto"/>
            <w:noWrap/>
            <w:vAlign w:val="center"/>
            <w:hideMark/>
          </w:tcPr>
          <w:p w14:paraId="08AAF193"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76.45</w:t>
            </w:r>
          </w:p>
        </w:tc>
        <w:tc>
          <w:tcPr>
            <w:tcW w:w="691" w:type="pct"/>
            <w:tcBorders>
              <w:top w:val="nil"/>
              <w:left w:val="nil"/>
              <w:bottom w:val="nil"/>
              <w:right w:val="nil"/>
            </w:tcBorders>
            <w:shd w:val="clear" w:color="auto" w:fill="auto"/>
            <w:noWrap/>
            <w:vAlign w:val="center"/>
            <w:hideMark/>
          </w:tcPr>
          <w:p w14:paraId="21024B1A"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79.94</w:t>
            </w:r>
          </w:p>
        </w:tc>
        <w:tc>
          <w:tcPr>
            <w:tcW w:w="691" w:type="pct"/>
            <w:tcBorders>
              <w:top w:val="nil"/>
              <w:left w:val="nil"/>
              <w:bottom w:val="nil"/>
              <w:right w:val="nil"/>
            </w:tcBorders>
            <w:shd w:val="clear" w:color="auto" w:fill="auto"/>
            <w:noWrap/>
            <w:vAlign w:val="center"/>
            <w:hideMark/>
          </w:tcPr>
          <w:p w14:paraId="7007EED9"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80.21</w:t>
            </w:r>
          </w:p>
        </w:tc>
        <w:tc>
          <w:tcPr>
            <w:tcW w:w="689" w:type="pct"/>
            <w:tcBorders>
              <w:top w:val="nil"/>
              <w:left w:val="nil"/>
              <w:bottom w:val="nil"/>
              <w:right w:val="nil"/>
            </w:tcBorders>
            <w:shd w:val="clear" w:color="auto" w:fill="auto"/>
            <w:noWrap/>
            <w:vAlign w:val="center"/>
            <w:hideMark/>
          </w:tcPr>
          <w:p w14:paraId="7B62E2D4"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80.04</w:t>
            </w:r>
          </w:p>
        </w:tc>
      </w:tr>
      <w:tr w:rsidR="006746D5" w:rsidRPr="005E7ACA" w14:paraId="261A0CB1" w14:textId="77777777" w:rsidTr="001D0E71">
        <w:trPr>
          <w:trHeight w:val="228"/>
        </w:trPr>
        <w:tc>
          <w:tcPr>
            <w:tcW w:w="1546" w:type="pct"/>
            <w:tcBorders>
              <w:top w:val="nil"/>
              <w:left w:val="nil"/>
              <w:bottom w:val="single" w:sz="4" w:space="0" w:color="auto"/>
              <w:right w:val="nil"/>
            </w:tcBorders>
            <w:shd w:val="clear" w:color="auto" w:fill="auto"/>
            <w:noWrap/>
            <w:vAlign w:val="center"/>
            <w:hideMark/>
          </w:tcPr>
          <w:p w14:paraId="1FC0B155" w14:textId="77777777" w:rsidR="006746D5" w:rsidRPr="005E7ACA" w:rsidRDefault="006746D5" w:rsidP="000170FA">
            <w:pPr>
              <w:spacing w:after="0" w:line="240" w:lineRule="auto"/>
              <w:ind w:firstLineChars="100" w:firstLine="180"/>
              <w:rPr>
                <w:rFonts w:ascii="Cambria" w:eastAsia="Times New Roman" w:hAnsi="Cambria" w:cs="Calibri"/>
                <w:color w:val="000000"/>
                <w:sz w:val="18"/>
                <w:szCs w:val="18"/>
              </w:rPr>
            </w:pPr>
            <w:r w:rsidRPr="005E7ACA">
              <w:rPr>
                <w:rFonts w:ascii="Cambria" w:eastAsia="Times New Roman" w:hAnsi="Cambria" w:cs="Calibri"/>
                <w:color w:val="000000"/>
                <w:sz w:val="18"/>
                <w:szCs w:val="18"/>
              </w:rPr>
              <w:t>Others</w:t>
            </w:r>
          </w:p>
        </w:tc>
        <w:tc>
          <w:tcPr>
            <w:tcW w:w="692" w:type="pct"/>
            <w:tcBorders>
              <w:top w:val="nil"/>
              <w:left w:val="nil"/>
              <w:bottom w:val="single" w:sz="4" w:space="0" w:color="auto"/>
              <w:right w:val="nil"/>
            </w:tcBorders>
            <w:shd w:val="clear" w:color="auto" w:fill="auto"/>
            <w:noWrap/>
            <w:vAlign w:val="center"/>
            <w:hideMark/>
          </w:tcPr>
          <w:p w14:paraId="3E5FD927"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89.61</w:t>
            </w:r>
          </w:p>
        </w:tc>
        <w:tc>
          <w:tcPr>
            <w:tcW w:w="691" w:type="pct"/>
            <w:tcBorders>
              <w:top w:val="nil"/>
              <w:left w:val="nil"/>
              <w:bottom w:val="single" w:sz="4" w:space="0" w:color="auto"/>
              <w:right w:val="nil"/>
            </w:tcBorders>
            <w:shd w:val="clear" w:color="auto" w:fill="auto"/>
            <w:noWrap/>
            <w:vAlign w:val="center"/>
            <w:hideMark/>
          </w:tcPr>
          <w:p w14:paraId="7E1A8DBF"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77.99</w:t>
            </w:r>
          </w:p>
        </w:tc>
        <w:tc>
          <w:tcPr>
            <w:tcW w:w="691" w:type="pct"/>
            <w:tcBorders>
              <w:top w:val="nil"/>
              <w:left w:val="nil"/>
              <w:bottom w:val="single" w:sz="4" w:space="0" w:color="auto"/>
              <w:right w:val="nil"/>
            </w:tcBorders>
            <w:shd w:val="clear" w:color="auto" w:fill="auto"/>
            <w:noWrap/>
            <w:vAlign w:val="center"/>
            <w:hideMark/>
          </w:tcPr>
          <w:p w14:paraId="5BBCDDC2"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86.08</w:t>
            </w:r>
          </w:p>
        </w:tc>
        <w:tc>
          <w:tcPr>
            <w:tcW w:w="691" w:type="pct"/>
            <w:tcBorders>
              <w:top w:val="nil"/>
              <w:left w:val="nil"/>
              <w:bottom w:val="single" w:sz="4" w:space="0" w:color="auto"/>
              <w:right w:val="nil"/>
            </w:tcBorders>
            <w:shd w:val="clear" w:color="auto" w:fill="auto"/>
            <w:noWrap/>
            <w:vAlign w:val="center"/>
            <w:hideMark/>
          </w:tcPr>
          <w:p w14:paraId="7794419A"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79.54</w:t>
            </w:r>
          </w:p>
        </w:tc>
        <w:tc>
          <w:tcPr>
            <w:tcW w:w="689" w:type="pct"/>
            <w:tcBorders>
              <w:top w:val="nil"/>
              <w:left w:val="nil"/>
              <w:bottom w:val="single" w:sz="4" w:space="0" w:color="auto"/>
              <w:right w:val="nil"/>
            </w:tcBorders>
            <w:shd w:val="clear" w:color="auto" w:fill="auto"/>
            <w:noWrap/>
            <w:vAlign w:val="center"/>
            <w:hideMark/>
          </w:tcPr>
          <w:p w14:paraId="0DA5A0E4"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83.58</w:t>
            </w:r>
          </w:p>
        </w:tc>
      </w:tr>
      <w:tr w:rsidR="006746D5" w:rsidRPr="005E7ACA" w14:paraId="704DCD0A" w14:textId="77777777" w:rsidTr="001D0E71">
        <w:trPr>
          <w:trHeight w:val="228"/>
        </w:trPr>
        <w:tc>
          <w:tcPr>
            <w:tcW w:w="1546" w:type="pct"/>
            <w:tcBorders>
              <w:top w:val="nil"/>
              <w:left w:val="nil"/>
              <w:bottom w:val="single" w:sz="4" w:space="0" w:color="auto"/>
              <w:right w:val="nil"/>
            </w:tcBorders>
            <w:shd w:val="clear" w:color="auto" w:fill="FFFFFF" w:themeFill="background1"/>
            <w:noWrap/>
            <w:vAlign w:val="center"/>
            <w:hideMark/>
          </w:tcPr>
          <w:p w14:paraId="5065AF2D" w14:textId="77777777" w:rsidR="006746D5" w:rsidRPr="005E7ACA" w:rsidRDefault="006746D5" w:rsidP="000170F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Observations</w:t>
            </w:r>
          </w:p>
        </w:tc>
        <w:tc>
          <w:tcPr>
            <w:tcW w:w="692" w:type="pct"/>
            <w:tcBorders>
              <w:top w:val="nil"/>
              <w:left w:val="nil"/>
              <w:bottom w:val="single" w:sz="4" w:space="0" w:color="auto"/>
              <w:right w:val="nil"/>
            </w:tcBorders>
            <w:shd w:val="clear" w:color="auto" w:fill="FFFFFF" w:themeFill="background1"/>
            <w:noWrap/>
            <w:vAlign w:val="center"/>
            <w:hideMark/>
          </w:tcPr>
          <w:p w14:paraId="67FE391F"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26,435</w:t>
            </w:r>
          </w:p>
        </w:tc>
        <w:tc>
          <w:tcPr>
            <w:tcW w:w="691" w:type="pct"/>
            <w:tcBorders>
              <w:top w:val="nil"/>
              <w:left w:val="nil"/>
              <w:bottom w:val="single" w:sz="4" w:space="0" w:color="auto"/>
              <w:right w:val="nil"/>
            </w:tcBorders>
            <w:shd w:val="clear" w:color="auto" w:fill="FFFFFF" w:themeFill="background1"/>
            <w:noWrap/>
            <w:vAlign w:val="center"/>
            <w:hideMark/>
          </w:tcPr>
          <w:p w14:paraId="1EE24A0F"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32,535</w:t>
            </w:r>
          </w:p>
        </w:tc>
        <w:tc>
          <w:tcPr>
            <w:tcW w:w="691" w:type="pct"/>
            <w:tcBorders>
              <w:top w:val="nil"/>
              <w:left w:val="nil"/>
              <w:bottom w:val="single" w:sz="4" w:space="0" w:color="auto"/>
              <w:right w:val="nil"/>
            </w:tcBorders>
            <w:shd w:val="clear" w:color="auto" w:fill="FFFFFF" w:themeFill="background1"/>
            <w:noWrap/>
            <w:vAlign w:val="center"/>
            <w:hideMark/>
          </w:tcPr>
          <w:p w14:paraId="6A3FD539"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45,822</w:t>
            </w:r>
          </w:p>
        </w:tc>
        <w:tc>
          <w:tcPr>
            <w:tcW w:w="691" w:type="pct"/>
            <w:tcBorders>
              <w:top w:val="nil"/>
              <w:left w:val="nil"/>
              <w:bottom w:val="single" w:sz="4" w:space="0" w:color="auto"/>
              <w:right w:val="nil"/>
            </w:tcBorders>
            <w:shd w:val="clear" w:color="auto" w:fill="FFFFFF" w:themeFill="background1"/>
            <w:noWrap/>
            <w:vAlign w:val="center"/>
            <w:hideMark/>
          </w:tcPr>
          <w:p w14:paraId="2DE3D941"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28,376</w:t>
            </w:r>
          </w:p>
        </w:tc>
        <w:tc>
          <w:tcPr>
            <w:tcW w:w="689" w:type="pct"/>
            <w:tcBorders>
              <w:top w:val="nil"/>
              <w:left w:val="nil"/>
              <w:bottom w:val="single" w:sz="4" w:space="0" w:color="auto"/>
              <w:right w:val="nil"/>
            </w:tcBorders>
            <w:shd w:val="clear" w:color="auto" w:fill="FFFFFF" w:themeFill="background1"/>
            <w:noWrap/>
            <w:vAlign w:val="center"/>
            <w:hideMark/>
          </w:tcPr>
          <w:p w14:paraId="19125B85" w14:textId="77777777" w:rsidR="006746D5" w:rsidRPr="005E7ACA" w:rsidRDefault="006746D5" w:rsidP="000170F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74,198</w:t>
            </w:r>
          </w:p>
        </w:tc>
      </w:tr>
      <w:tr w:rsidR="006746D5" w:rsidRPr="005E7ACA" w14:paraId="22812C1E" w14:textId="77777777" w:rsidTr="001D0E71">
        <w:trPr>
          <w:trHeight w:val="240"/>
        </w:trPr>
        <w:tc>
          <w:tcPr>
            <w:tcW w:w="5000" w:type="pct"/>
            <w:gridSpan w:val="6"/>
            <w:tcBorders>
              <w:top w:val="single" w:sz="4" w:space="0" w:color="auto"/>
              <w:left w:val="nil"/>
              <w:bottom w:val="nil"/>
              <w:right w:val="nil"/>
            </w:tcBorders>
            <w:shd w:val="clear" w:color="auto" w:fill="FFFFFF" w:themeFill="background1"/>
            <w:noWrap/>
            <w:vAlign w:val="center"/>
            <w:hideMark/>
          </w:tcPr>
          <w:p w14:paraId="73BFDCA9" w14:textId="77777777" w:rsidR="006746D5" w:rsidRPr="005E7ACA" w:rsidRDefault="006746D5" w:rsidP="000170FA">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Notes: </w:t>
            </w:r>
            <w:r w:rsidRPr="005E7ACA">
              <w:rPr>
                <w:rFonts w:ascii="Cambria" w:eastAsia="Times New Roman" w:hAnsi="Cambria" w:cs="Calibri"/>
                <w:color w:val="000000"/>
                <w:sz w:val="16"/>
                <w:szCs w:val="16"/>
                <w:vertAlign w:val="superscript"/>
              </w:rPr>
              <w:t>1</w:t>
            </w:r>
            <w:r w:rsidRPr="005E7ACA">
              <w:rPr>
                <w:rFonts w:ascii="Cambria" w:eastAsia="Times New Roman" w:hAnsi="Cambria" w:cs="Calibri"/>
                <w:color w:val="000000"/>
                <w:sz w:val="16"/>
                <w:szCs w:val="16"/>
              </w:rPr>
              <w:t>Households in the top 40% income percentile.</w:t>
            </w:r>
            <w:r w:rsidRPr="005E7ACA">
              <w:rPr>
                <w:rFonts w:ascii="Cambria" w:eastAsia="Times New Roman" w:hAnsi="Cambria" w:cs="Calibri"/>
                <w:color w:val="000000"/>
                <w:sz w:val="16"/>
                <w:szCs w:val="16"/>
                <w:vertAlign w:val="superscript"/>
              </w:rPr>
              <w:t xml:space="preserve"> 2</w:t>
            </w:r>
            <w:r w:rsidRPr="005E7ACA">
              <w:rPr>
                <w:rFonts w:ascii="Cambria" w:eastAsia="Times New Roman" w:hAnsi="Cambria" w:cs="Calibri"/>
                <w:color w:val="000000"/>
                <w:sz w:val="16"/>
                <w:szCs w:val="16"/>
              </w:rPr>
              <w:t>Households in the bottom 40% income percentile.</w:t>
            </w:r>
          </w:p>
        </w:tc>
      </w:tr>
      <w:tr w:rsidR="006746D5" w:rsidRPr="005E7ACA" w14:paraId="49E9C54D" w14:textId="77777777" w:rsidTr="001D0E71">
        <w:trPr>
          <w:trHeight w:val="228"/>
        </w:trPr>
        <w:tc>
          <w:tcPr>
            <w:tcW w:w="5000" w:type="pct"/>
            <w:gridSpan w:val="6"/>
            <w:tcBorders>
              <w:top w:val="nil"/>
              <w:left w:val="nil"/>
              <w:bottom w:val="nil"/>
              <w:right w:val="nil"/>
            </w:tcBorders>
            <w:shd w:val="clear" w:color="auto" w:fill="FFFFFF" w:themeFill="background1"/>
            <w:noWrap/>
            <w:vAlign w:val="center"/>
            <w:hideMark/>
          </w:tcPr>
          <w:p w14:paraId="508643F4" w14:textId="77777777" w:rsidR="006746D5" w:rsidRPr="005E7ACA" w:rsidRDefault="006746D5" w:rsidP="000170FA">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Source: 2018 Mexican National Household Income and Expenditure Survey (INEGI, 2019). </w:t>
            </w:r>
          </w:p>
        </w:tc>
      </w:tr>
    </w:tbl>
    <w:p w14:paraId="2842F6C3" w14:textId="77777777" w:rsidR="006746D5" w:rsidRPr="005E7ACA" w:rsidRDefault="006746D5" w:rsidP="00394D65">
      <w:pPr>
        <w:spacing w:line="360" w:lineRule="auto"/>
        <w:rPr>
          <w:rFonts w:ascii="Cambria" w:hAnsi="Cambria"/>
          <w:b/>
          <w:bCs/>
          <w:sz w:val="24"/>
          <w:szCs w:val="28"/>
        </w:rPr>
      </w:pPr>
    </w:p>
    <w:tbl>
      <w:tblPr>
        <w:tblW w:w="5000" w:type="pct"/>
        <w:tblLook w:val="04A0" w:firstRow="1" w:lastRow="0" w:firstColumn="1" w:lastColumn="0" w:noHBand="0" w:noVBand="1"/>
      </w:tblPr>
      <w:tblGrid>
        <w:gridCol w:w="2593"/>
        <w:gridCol w:w="1295"/>
        <w:gridCol w:w="1295"/>
        <w:gridCol w:w="1295"/>
        <w:gridCol w:w="1297"/>
        <w:gridCol w:w="1295"/>
      </w:tblGrid>
      <w:tr w:rsidR="006746D5" w:rsidRPr="005E7ACA" w14:paraId="28920279" w14:textId="77777777" w:rsidTr="0048496F">
        <w:trPr>
          <w:trHeight w:val="288"/>
        </w:trPr>
        <w:tc>
          <w:tcPr>
            <w:tcW w:w="1429" w:type="pct"/>
            <w:tcBorders>
              <w:top w:val="nil"/>
              <w:left w:val="nil"/>
              <w:bottom w:val="nil"/>
              <w:right w:val="nil"/>
            </w:tcBorders>
            <w:shd w:val="clear" w:color="000000" w:fill="FFFFFF"/>
            <w:vAlign w:val="center"/>
            <w:hideMark/>
          </w:tcPr>
          <w:p w14:paraId="2C015DE0" w14:textId="77777777" w:rsidR="006746D5" w:rsidRPr="005E7ACA" w:rsidRDefault="006746D5" w:rsidP="003844BD">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lastRenderedPageBreak/>
              <w:t>Table A.10</w:t>
            </w:r>
          </w:p>
        </w:tc>
        <w:tc>
          <w:tcPr>
            <w:tcW w:w="714" w:type="pct"/>
            <w:tcBorders>
              <w:top w:val="nil"/>
              <w:left w:val="nil"/>
              <w:bottom w:val="nil"/>
              <w:right w:val="nil"/>
            </w:tcBorders>
            <w:shd w:val="clear" w:color="000000" w:fill="FFFFFF"/>
            <w:noWrap/>
            <w:vAlign w:val="bottom"/>
            <w:hideMark/>
          </w:tcPr>
          <w:p w14:paraId="4B7B1558"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bottom"/>
            <w:hideMark/>
          </w:tcPr>
          <w:p w14:paraId="4BEEA8EF" w14:textId="77777777" w:rsidR="006746D5" w:rsidRPr="005E7ACA" w:rsidRDefault="006746D5" w:rsidP="003844BD">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714" w:type="pct"/>
            <w:tcBorders>
              <w:top w:val="nil"/>
              <w:left w:val="nil"/>
              <w:bottom w:val="nil"/>
              <w:right w:val="nil"/>
            </w:tcBorders>
            <w:shd w:val="clear" w:color="000000" w:fill="FFFFFF"/>
            <w:noWrap/>
            <w:vAlign w:val="bottom"/>
            <w:hideMark/>
          </w:tcPr>
          <w:p w14:paraId="1DD3BC1B" w14:textId="77777777" w:rsidR="006746D5" w:rsidRPr="005E7ACA" w:rsidRDefault="006746D5" w:rsidP="003844BD">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715" w:type="pct"/>
            <w:tcBorders>
              <w:top w:val="nil"/>
              <w:left w:val="nil"/>
              <w:bottom w:val="nil"/>
              <w:right w:val="nil"/>
            </w:tcBorders>
            <w:shd w:val="clear" w:color="000000" w:fill="FFFFFF"/>
            <w:noWrap/>
            <w:vAlign w:val="bottom"/>
            <w:hideMark/>
          </w:tcPr>
          <w:p w14:paraId="5EE42522" w14:textId="77777777" w:rsidR="006746D5" w:rsidRPr="005E7ACA" w:rsidRDefault="006746D5" w:rsidP="003844BD">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714" w:type="pct"/>
            <w:tcBorders>
              <w:top w:val="nil"/>
              <w:left w:val="nil"/>
              <w:bottom w:val="nil"/>
              <w:right w:val="nil"/>
            </w:tcBorders>
            <w:shd w:val="clear" w:color="000000" w:fill="FFFFFF"/>
            <w:noWrap/>
            <w:vAlign w:val="bottom"/>
            <w:hideMark/>
          </w:tcPr>
          <w:p w14:paraId="71717492" w14:textId="77777777" w:rsidR="006746D5" w:rsidRPr="005E7ACA" w:rsidRDefault="006746D5" w:rsidP="003844BD">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22"/>
              </w:rPr>
              <w:t> </w:t>
            </w:r>
          </w:p>
        </w:tc>
      </w:tr>
      <w:tr w:rsidR="006746D5" w:rsidRPr="005E7ACA" w14:paraId="2D73E257" w14:textId="77777777" w:rsidTr="0048496F">
        <w:trPr>
          <w:trHeight w:val="288"/>
        </w:trPr>
        <w:tc>
          <w:tcPr>
            <w:tcW w:w="5000" w:type="pct"/>
            <w:gridSpan w:val="6"/>
            <w:tcBorders>
              <w:top w:val="nil"/>
              <w:left w:val="nil"/>
              <w:bottom w:val="nil"/>
              <w:right w:val="nil"/>
            </w:tcBorders>
            <w:shd w:val="clear" w:color="000000" w:fill="FFFFFF"/>
            <w:noWrap/>
            <w:vAlign w:val="center"/>
            <w:hideMark/>
          </w:tcPr>
          <w:p w14:paraId="04759222" w14:textId="77777777" w:rsidR="006746D5" w:rsidRPr="005E7ACA" w:rsidRDefault="006746D5" w:rsidP="0048496F">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18"/>
                <w:szCs w:val="18"/>
              </w:rPr>
              <w:t>Uncensored model. Expenditure elasticities by sample subgroup and food group.</w:t>
            </w:r>
            <w:r w:rsidRPr="005E7ACA">
              <w:rPr>
                <w:rFonts w:ascii="Cambria" w:eastAsia="Times New Roman" w:hAnsi="Cambria" w:cs="Calibri"/>
                <w:color w:val="000000"/>
                <w:sz w:val="22"/>
              </w:rPr>
              <w:t> </w:t>
            </w:r>
          </w:p>
        </w:tc>
      </w:tr>
      <w:tr w:rsidR="006746D5" w:rsidRPr="005E7ACA" w14:paraId="28A6F1F5" w14:textId="77777777" w:rsidTr="0048496F">
        <w:trPr>
          <w:trHeight w:val="648"/>
        </w:trPr>
        <w:tc>
          <w:tcPr>
            <w:tcW w:w="1429" w:type="pct"/>
            <w:vMerge w:val="restart"/>
            <w:tcBorders>
              <w:top w:val="single" w:sz="4" w:space="0" w:color="auto"/>
              <w:left w:val="nil"/>
              <w:bottom w:val="single" w:sz="4" w:space="0" w:color="000000"/>
              <w:right w:val="nil"/>
            </w:tcBorders>
            <w:shd w:val="clear" w:color="000000" w:fill="FFFFFF"/>
            <w:vAlign w:val="center"/>
            <w:hideMark/>
          </w:tcPr>
          <w:p w14:paraId="51BF0217"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EAT food groups</w:t>
            </w:r>
          </w:p>
        </w:tc>
        <w:tc>
          <w:tcPr>
            <w:tcW w:w="714" w:type="pct"/>
            <w:tcBorders>
              <w:top w:val="single" w:sz="4" w:space="0" w:color="auto"/>
              <w:left w:val="nil"/>
              <w:bottom w:val="nil"/>
              <w:right w:val="nil"/>
            </w:tcBorders>
            <w:shd w:val="clear" w:color="000000" w:fill="FFFFFF"/>
            <w:vAlign w:val="center"/>
            <w:hideMark/>
          </w:tcPr>
          <w:p w14:paraId="27C00812"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Highest income</w:t>
            </w:r>
            <w:r w:rsidRPr="005E7ACA">
              <w:rPr>
                <w:rFonts w:ascii="Cambria" w:eastAsia="Times New Roman" w:hAnsi="Cambria" w:cs="Calibri"/>
                <w:color w:val="000000"/>
                <w:sz w:val="18"/>
                <w:szCs w:val="18"/>
                <w:vertAlign w:val="superscript"/>
              </w:rPr>
              <w:t>1</w:t>
            </w:r>
          </w:p>
        </w:tc>
        <w:tc>
          <w:tcPr>
            <w:tcW w:w="714" w:type="pct"/>
            <w:tcBorders>
              <w:top w:val="single" w:sz="4" w:space="0" w:color="auto"/>
              <w:left w:val="nil"/>
              <w:bottom w:val="nil"/>
              <w:right w:val="nil"/>
            </w:tcBorders>
            <w:shd w:val="clear" w:color="000000" w:fill="FFFFFF"/>
            <w:vAlign w:val="center"/>
            <w:hideMark/>
          </w:tcPr>
          <w:p w14:paraId="0D025A9B"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Lowest income</w:t>
            </w:r>
            <w:r w:rsidRPr="005E7ACA">
              <w:rPr>
                <w:rFonts w:ascii="Cambria" w:eastAsia="Times New Roman" w:hAnsi="Cambria" w:cs="Calibri"/>
                <w:color w:val="000000"/>
                <w:sz w:val="18"/>
                <w:szCs w:val="18"/>
                <w:vertAlign w:val="superscript"/>
              </w:rPr>
              <w:t>2</w:t>
            </w:r>
          </w:p>
        </w:tc>
        <w:tc>
          <w:tcPr>
            <w:tcW w:w="714" w:type="pct"/>
            <w:tcBorders>
              <w:top w:val="single" w:sz="4" w:space="0" w:color="auto"/>
              <w:left w:val="nil"/>
              <w:bottom w:val="nil"/>
              <w:right w:val="nil"/>
            </w:tcBorders>
            <w:shd w:val="clear" w:color="000000" w:fill="FFFFFF"/>
            <w:vAlign w:val="center"/>
            <w:hideMark/>
          </w:tcPr>
          <w:p w14:paraId="2E5AAB66"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Urban areas</w:t>
            </w:r>
          </w:p>
        </w:tc>
        <w:tc>
          <w:tcPr>
            <w:tcW w:w="715" w:type="pct"/>
            <w:tcBorders>
              <w:top w:val="single" w:sz="4" w:space="0" w:color="auto"/>
              <w:left w:val="nil"/>
              <w:bottom w:val="nil"/>
              <w:right w:val="nil"/>
            </w:tcBorders>
            <w:shd w:val="clear" w:color="000000" w:fill="FFFFFF"/>
            <w:vAlign w:val="center"/>
            <w:hideMark/>
          </w:tcPr>
          <w:p w14:paraId="676E3FA5"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Rural areas</w:t>
            </w:r>
          </w:p>
        </w:tc>
        <w:tc>
          <w:tcPr>
            <w:tcW w:w="714" w:type="pct"/>
            <w:tcBorders>
              <w:top w:val="single" w:sz="4" w:space="0" w:color="auto"/>
              <w:left w:val="nil"/>
              <w:bottom w:val="nil"/>
              <w:right w:val="nil"/>
            </w:tcBorders>
            <w:shd w:val="clear" w:color="000000" w:fill="FFFFFF"/>
            <w:vAlign w:val="center"/>
            <w:hideMark/>
          </w:tcPr>
          <w:p w14:paraId="0B8C83BF"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Total sample</w:t>
            </w:r>
          </w:p>
        </w:tc>
      </w:tr>
      <w:tr w:rsidR="006746D5" w:rsidRPr="005E7ACA" w14:paraId="2FE9833B" w14:textId="77777777" w:rsidTr="0048496F">
        <w:trPr>
          <w:trHeight w:val="118"/>
        </w:trPr>
        <w:tc>
          <w:tcPr>
            <w:tcW w:w="1429" w:type="pct"/>
            <w:vMerge/>
            <w:tcBorders>
              <w:top w:val="single" w:sz="4" w:space="0" w:color="auto"/>
              <w:left w:val="nil"/>
              <w:bottom w:val="single" w:sz="4" w:space="0" w:color="000000"/>
              <w:right w:val="nil"/>
            </w:tcBorders>
            <w:vAlign w:val="center"/>
            <w:hideMark/>
          </w:tcPr>
          <w:p w14:paraId="279D06FE" w14:textId="77777777" w:rsidR="006746D5" w:rsidRPr="005E7ACA" w:rsidRDefault="006746D5" w:rsidP="003844BD">
            <w:pPr>
              <w:spacing w:after="0" w:line="240" w:lineRule="auto"/>
              <w:rPr>
                <w:rFonts w:ascii="Cambria" w:eastAsia="Times New Roman" w:hAnsi="Cambria" w:cs="Calibri"/>
                <w:color w:val="000000"/>
                <w:sz w:val="18"/>
                <w:szCs w:val="18"/>
              </w:rPr>
            </w:pPr>
          </w:p>
        </w:tc>
        <w:tc>
          <w:tcPr>
            <w:tcW w:w="714" w:type="pct"/>
            <w:tcBorders>
              <w:top w:val="nil"/>
              <w:left w:val="nil"/>
              <w:bottom w:val="single" w:sz="4" w:space="0" w:color="auto"/>
              <w:right w:val="nil"/>
            </w:tcBorders>
            <w:shd w:val="clear" w:color="000000" w:fill="FFFFFF"/>
            <w:vAlign w:val="center"/>
            <w:hideMark/>
          </w:tcPr>
          <w:p w14:paraId="4E220096" w14:textId="77777777" w:rsidR="006746D5" w:rsidRPr="005E7ACA" w:rsidRDefault="006746D5" w:rsidP="003844BD">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w:t>
            </w:r>
          </w:p>
        </w:tc>
        <w:tc>
          <w:tcPr>
            <w:tcW w:w="714" w:type="pct"/>
            <w:tcBorders>
              <w:top w:val="nil"/>
              <w:left w:val="nil"/>
              <w:bottom w:val="single" w:sz="4" w:space="0" w:color="auto"/>
              <w:right w:val="nil"/>
            </w:tcBorders>
            <w:shd w:val="clear" w:color="000000" w:fill="FFFFFF"/>
            <w:vAlign w:val="center"/>
            <w:hideMark/>
          </w:tcPr>
          <w:p w14:paraId="097D4AD2" w14:textId="77777777" w:rsidR="006746D5" w:rsidRPr="005E7ACA" w:rsidRDefault="006746D5" w:rsidP="003844BD">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(2)</w:t>
            </w:r>
          </w:p>
        </w:tc>
        <w:tc>
          <w:tcPr>
            <w:tcW w:w="714" w:type="pct"/>
            <w:tcBorders>
              <w:top w:val="nil"/>
              <w:left w:val="nil"/>
              <w:bottom w:val="single" w:sz="4" w:space="0" w:color="auto"/>
              <w:right w:val="nil"/>
            </w:tcBorders>
            <w:shd w:val="clear" w:color="000000" w:fill="FFFFFF"/>
            <w:vAlign w:val="center"/>
            <w:hideMark/>
          </w:tcPr>
          <w:p w14:paraId="26AC02FA" w14:textId="77777777" w:rsidR="006746D5" w:rsidRPr="005E7ACA" w:rsidRDefault="006746D5" w:rsidP="003844BD">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(3)</w:t>
            </w:r>
          </w:p>
        </w:tc>
        <w:tc>
          <w:tcPr>
            <w:tcW w:w="715" w:type="pct"/>
            <w:tcBorders>
              <w:top w:val="nil"/>
              <w:left w:val="nil"/>
              <w:bottom w:val="single" w:sz="4" w:space="0" w:color="auto"/>
              <w:right w:val="nil"/>
            </w:tcBorders>
            <w:shd w:val="clear" w:color="000000" w:fill="FFFFFF"/>
            <w:vAlign w:val="center"/>
            <w:hideMark/>
          </w:tcPr>
          <w:p w14:paraId="2FFAFC80" w14:textId="77777777" w:rsidR="006746D5" w:rsidRPr="005E7ACA" w:rsidRDefault="006746D5" w:rsidP="003844BD">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(4)</w:t>
            </w:r>
          </w:p>
        </w:tc>
        <w:tc>
          <w:tcPr>
            <w:tcW w:w="714" w:type="pct"/>
            <w:tcBorders>
              <w:top w:val="nil"/>
              <w:left w:val="nil"/>
              <w:bottom w:val="single" w:sz="4" w:space="0" w:color="auto"/>
              <w:right w:val="nil"/>
            </w:tcBorders>
            <w:shd w:val="clear" w:color="000000" w:fill="FFFFFF"/>
            <w:vAlign w:val="center"/>
            <w:hideMark/>
          </w:tcPr>
          <w:p w14:paraId="4AB57F82" w14:textId="77777777" w:rsidR="006746D5" w:rsidRPr="005E7ACA" w:rsidRDefault="006746D5" w:rsidP="003844BD">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(5)</w:t>
            </w:r>
          </w:p>
        </w:tc>
      </w:tr>
      <w:tr w:rsidR="006746D5" w:rsidRPr="005E7ACA" w14:paraId="45C3EB58" w14:textId="77777777" w:rsidTr="0048496F">
        <w:trPr>
          <w:trHeight w:val="288"/>
        </w:trPr>
        <w:tc>
          <w:tcPr>
            <w:tcW w:w="1429" w:type="pct"/>
            <w:tcBorders>
              <w:top w:val="nil"/>
              <w:left w:val="nil"/>
              <w:bottom w:val="nil"/>
              <w:right w:val="nil"/>
            </w:tcBorders>
            <w:shd w:val="clear" w:color="000000" w:fill="FFFFFF"/>
            <w:vAlign w:val="bottom"/>
            <w:hideMark/>
          </w:tcPr>
          <w:p w14:paraId="2C5C4294"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High-fiber grains</w:t>
            </w:r>
          </w:p>
        </w:tc>
        <w:tc>
          <w:tcPr>
            <w:tcW w:w="714" w:type="pct"/>
            <w:tcBorders>
              <w:top w:val="nil"/>
              <w:left w:val="nil"/>
              <w:bottom w:val="nil"/>
              <w:right w:val="nil"/>
            </w:tcBorders>
            <w:shd w:val="clear" w:color="000000" w:fill="FFFFFF"/>
            <w:noWrap/>
            <w:vAlign w:val="center"/>
            <w:hideMark/>
          </w:tcPr>
          <w:p w14:paraId="6A7300EE"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0.318***</w:t>
            </w:r>
          </w:p>
        </w:tc>
        <w:tc>
          <w:tcPr>
            <w:tcW w:w="714" w:type="pct"/>
            <w:tcBorders>
              <w:top w:val="nil"/>
              <w:left w:val="nil"/>
              <w:bottom w:val="nil"/>
              <w:right w:val="nil"/>
            </w:tcBorders>
            <w:shd w:val="clear" w:color="000000" w:fill="FFFFFF"/>
            <w:noWrap/>
            <w:vAlign w:val="center"/>
            <w:hideMark/>
          </w:tcPr>
          <w:p w14:paraId="58F78A25"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0.547***</w:t>
            </w:r>
          </w:p>
        </w:tc>
        <w:tc>
          <w:tcPr>
            <w:tcW w:w="714" w:type="pct"/>
            <w:tcBorders>
              <w:top w:val="nil"/>
              <w:left w:val="nil"/>
              <w:bottom w:val="nil"/>
              <w:right w:val="nil"/>
            </w:tcBorders>
            <w:shd w:val="clear" w:color="000000" w:fill="FFFFFF"/>
            <w:noWrap/>
            <w:vAlign w:val="center"/>
            <w:hideMark/>
          </w:tcPr>
          <w:p w14:paraId="2B7B858F"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0.402***</w:t>
            </w:r>
          </w:p>
        </w:tc>
        <w:tc>
          <w:tcPr>
            <w:tcW w:w="715" w:type="pct"/>
            <w:tcBorders>
              <w:top w:val="nil"/>
              <w:left w:val="nil"/>
              <w:bottom w:val="nil"/>
              <w:right w:val="nil"/>
            </w:tcBorders>
            <w:shd w:val="clear" w:color="000000" w:fill="FFFFFF"/>
            <w:noWrap/>
            <w:vAlign w:val="center"/>
            <w:hideMark/>
          </w:tcPr>
          <w:p w14:paraId="3CBF89CE"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0.538***</w:t>
            </w:r>
          </w:p>
        </w:tc>
        <w:tc>
          <w:tcPr>
            <w:tcW w:w="714" w:type="pct"/>
            <w:tcBorders>
              <w:top w:val="nil"/>
              <w:left w:val="nil"/>
              <w:bottom w:val="nil"/>
              <w:right w:val="nil"/>
            </w:tcBorders>
            <w:shd w:val="clear" w:color="000000" w:fill="FFFFFF"/>
            <w:noWrap/>
            <w:vAlign w:val="center"/>
            <w:hideMark/>
          </w:tcPr>
          <w:p w14:paraId="1B1668EC"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0.461***</w:t>
            </w:r>
          </w:p>
        </w:tc>
      </w:tr>
      <w:tr w:rsidR="006746D5" w:rsidRPr="005E7ACA" w14:paraId="38DA203A" w14:textId="77777777" w:rsidTr="0048496F">
        <w:trPr>
          <w:trHeight w:val="288"/>
        </w:trPr>
        <w:tc>
          <w:tcPr>
            <w:tcW w:w="1429" w:type="pct"/>
            <w:tcBorders>
              <w:top w:val="nil"/>
              <w:left w:val="nil"/>
              <w:bottom w:val="nil"/>
              <w:right w:val="nil"/>
            </w:tcBorders>
            <w:shd w:val="clear" w:color="000000" w:fill="FFFFFF"/>
            <w:vAlign w:val="bottom"/>
            <w:hideMark/>
          </w:tcPr>
          <w:p w14:paraId="08285EFF"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0FD10FD1"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(0.010)</w:t>
            </w:r>
          </w:p>
        </w:tc>
        <w:tc>
          <w:tcPr>
            <w:tcW w:w="714" w:type="pct"/>
            <w:tcBorders>
              <w:top w:val="nil"/>
              <w:left w:val="nil"/>
              <w:bottom w:val="nil"/>
              <w:right w:val="nil"/>
            </w:tcBorders>
            <w:shd w:val="clear" w:color="000000" w:fill="FFFFFF"/>
            <w:noWrap/>
            <w:vAlign w:val="center"/>
            <w:hideMark/>
          </w:tcPr>
          <w:p w14:paraId="62587AB9"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(0.005)</w:t>
            </w:r>
          </w:p>
        </w:tc>
        <w:tc>
          <w:tcPr>
            <w:tcW w:w="714" w:type="pct"/>
            <w:tcBorders>
              <w:top w:val="nil"/>
              <w:left w:val="nil"/>
              <w:bottom w:val="nil"/>
              <w:right w:val="nil"/>
            </w:tcBorders>
            <w:shd w:val="clear" w:color="000000" w:fill="FFFFFF"/>
            <w:noWrap/>
            <w:vAlign w:val="center"/>
            <w:hideMark/>
          </w:tcPr>
          <w:p w14:paraId="7768F514"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(0.008)</w:t>
            </w:r>
          </w:p>
        </w:tc>
        <w:tc>
          <w:tcPr>
            <w:tcW w:w="715" w:type="pct"/>
            <w:tcBorders>
              <w:top w:val="nil"/>
              <w:left w:val="nil"/>
              <w:bottom w:val="nil"/>
              <w:right w:val="nil"/>
            </w:tcBorders>
            <w:shd w:val="clear" w:color="000000" w:fill="FFFFFF"/>
            <w:noWrap/>
            <w:vAlign w:val="center"/>
            <w:hideMark/>
          </w:tcPr>
          <w:p w14:paraId="108EF35C"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(0.006)</w:t>
            </w:r>
          </w:p>
        </w:tc>
        <w:tc>
          <w:tcPr>
            <w:tcW w:w="714" w:type="pct"/>
            <w:tcBorders>
              <w:top w:val="nil"/>
              <w:left w:val="nil"/>
              <w:bottom w:val="nil"/>
              <w:right w:val="nil"/>
            </w:tcBorders>
            <w:shd w:val="clear" w:color="000000" w:fill="FFFFFF"/>
            <w:noWrap/>
            <w:vAlign w:val="center"/>
            <w:hideMark/>
          </w:tcPr>
          <w:p w14:paraId="571AC3E6"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(0.007)</w:t>
            </w:r>
          </w:p>
        </w:tc>
      </w:tr>
      <w:tr w:rsidR="006746D5" w:rsidRPr="005E7ACA" w14:paraId="43928072" w14:textId="77777777" w:rsidTr="0048496F">
        <w:trPr>
          <w:trHeight w:val="288"/>
        </w:trPr>
        <w:tc>
          <w:tcPr>
            <w:tcW w:w="1429" w:type="pct"/>
            <w:tcBorders>
              <w:top w:val="nil"/>
              <w:left w:val="nil"/>
              <w:bottom w:val="nil"/>
              <w:right w:val="nil"/>
            </w:tcBorders>
            <w:shd w:val="clear" w:color="000000" w:fill="FFFFFF"/>
            <w:vAlign w:val="bottom"/>
            <w:hideMark/>
          </w:tcPr>
          <w:p w14:paraId="23132A76"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Low-fiber grains</w:t>
            </w:r>
          </w:p>
        </w:tc>
        <w:tc>
          <w:tcPr>
            <w:tcW w:w="714" w:type="pct"/>
            <w:tcBorders>
              <w:top w:val="nil"/>
              <w:left w:val="nil"/>
              <w:bottom w:val="nil"/>
              <w:right w:val="nil"/>
            </w:tcBorders>
            <w:shd w:val="clear" w:color="000000" w:fill="FFFFFF"/>
            <w:noWrap/>
            <w:vAlign w:val="center"/>
            <w:hideMark/>
          </w:tcPr>
          <w:p w14:paraId="3150BF18"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0.774***</w:t>
            </w:r>
          </w:p>
        </w:tc>
        <w:tc>
          <w:tcPr>
            <w:tcW w:w="714" w:type="pct"/>
            <w:tcBorders>
              <w:top w:val="nil"/>
              <w:left w:val="nil"/>
              <w:bottom w:val="nil"/>
              <w:right w:val="nil"/>
            </w:tcBorders>
            <w:shd w:val="clear" w:color="000000" w:fill="FFFFFF"/>
            <w:noWrap/>
            <w:vAlign w:val="center"/>
            <w:hideMark/>
          </w:tcPr>
          <w:p w14:paraId="01BFC77A"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0.798***</w:t>
            </w:r>
          </w:p>
        </w:tc>
        <w:tc>
          <w:tcPr>
            <w:tcW w:w="714" w:type="pct"/>
            <w:tcBorders>
              <w:top w:val="nil"/>
              <w:left w:val="nil"/>
              <w:bottom w:val="nil"/>
              <w:right w:val="nil"/>
            </w:tcBorders>
            <w:shd w:val="clear" w:color="000000" w:fill="FFFFFF"/>
            <w:noWrap/>
            <w:vAlign w:val="center"/>
            <w:hideMark/>
          </w:tcPr>
          <w:p w14:paraId="355438EF"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0.775***</w:t>
            </w:r>
          </w:p>
        </w:tc>
        <w:tc>
          <w:tcPr>
            <w:tcW w:w="715" w:type="pct"/>
            <w:tcBorders>
              <w:top w:val="nil"/>
              <w:left w:val="nil"/>
              <w:bottom w:val="nil"/>
              <w:right w:val="nil"/>
            </w:tcBorders>
            <w:shd w:val="clear" w:color="000000" w:fill="FFFFFF"/>
            <w:noWrap/>
            <w:vAlign w:val="center"/>
            <w:hideMark/>
          </w:tcPr>
          <w:p w14:paraId="7B1909B5"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0.805***</w:t>
            </w:r>
          </w:p>
        </w:tc>
        <w:tc>
          <w:tcPr>
            <w:tcW w:w="714" w:type="pct"/>
            <w:tcBorders>
              <w:top w:val="nil"/>
              <w:left w:val="nil"/>
              <w:bottom w:val="nil"/>
              <w:right w:val="nil"/>
            </w:tcBorders>
            <w:shd w:val="clear" w:color="000000" w:fill="FFFFFF"/>
            <w:noWrap/>
            <w:vAlign w:val="center"/>
            <w:hideMark/>
          </w:tcPr>
          <w:p w14:paraId="0A965048"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0.788***</w:t>
            </w:r>
          </w:p>
        </w:tc>
      </w:tr>
      <w:tr w:rsidR="006746D5" w:rsidRPr="005E7ACA" w14:paraId="46E3E73B" w14:textId="77777777" w:rsidTr="0048496F">
        <w:trPr>
          <w:trHeight w:val="288"/>
        </w:trPr>
        <w:tc>
          <w:tcPr>
            <w:tcW w:w="1429" w:type="pct"/>
            <w:tcBorders>
              <w:top w:val="nil"/>
              <w:left w:val="nil"/>
              <w:bottom w:val="nil"/>
              <w:right w:val="nil"/>
            </w:tcBorders>
            <w:shd w:val="clear" w:color="000000" w:fill="FFFFFF"/>
            <w:vAlign w:val="bottom"/>
            <w:hideMark/>
          </w:tcPr>
          <w:p w14:paraId="66566848"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1BEB8E51"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(0.007)</w:t>
            </w:r>
          </w:p>
        </w:tc>
        <w:tc>
          <w:tcPr>
            <w:tcW w:w="714" w:type="pct"/>
            <w:tcBorders>
              <w:top w:val="nil"/>
              <w:left w:val="nil"/>
              <w:bottom w:val="nil"/>
              <w:right w:val="nil"/>
            </w:tcBorders>
            <w:shd w:val="clear" w:color="000000" w:fill="FFFFFF"/>
            <w:noWrap/>
            <w:vAlign w:val="center"/>
            <w:hideMark/>
          </w:tcPr>
          <w:p w14:paraId="36BF6C14"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(0.005)</w:t>
            </w:r>
          </w:p>
        </w:tc>
        <w:tc>
          <w:tcPr>
            <w:tcW w:w="714" w:type="pct"/>
            <w:tcBorders>
              <w:top w:val="nil"/>
              <w:left w:val="nil"/>
              <w:bottom w:val="nil"/>
              <w:right w:val="nil"/>
            </w:tcBorders>
            <w:shd w:val="clear" w:color="000000" w:fill="FFFFFF"/>
            <w:noWrap/>
            <w:vAlign w:val="center"/>
            <w:hideMark/>
          </w:tcPr>
          <w:p w14:paraId="68A20D03"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(0.007)</w:t>
            </w:r>
          </w:p>
        </w:tc>
        <w:tc>
          <w:tcPr>
            <w:tcW w:w="715" w:type="pct"/>
            <w:tcBorders>
              <w:top w:val="nil"/>
              <w:left w:val="nil"/>
              <w:bottom w:val="nil"/>
              <w:right w:val="nil"/>
            </w:tcBorders>
            <w:shd w:val="clear" w:color="000000" w:fill="FFFFFF"/>
            <w:noWrap/>
            <w:vAlign w:val="center"/>
            <w:hideMark/>
          </w:tcPr>
          <w:p w14:paraId="2BDA0C73"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(0.005)</w:t>
            </w:r>
          </w:p>
        </w:tc>
        <w:tc>
          <w:tcPr>
            <w:tcW w:w="714" w:type="pct"/>
            <w:tcBorders>
              <w:top w:val="nil"/>
              <w:left w:val="nil"/>
              <w:bottom w:val="nil"/>
              <w:right w:val="nil"/>
            </w:tcBorders>
            <w:shd w:val="clear" w:color="000000" w:fill="FFFFFF"/>
            <w:noWrap/>
            <w:vAlign w:val="center"/>
            <w:hideMark/>
          </w:tcPr>
          <w:p w14:paraId="671C61E1"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(0.006)</w:t>
            </w:r>
          </w:p>
        </w:tc>
      </w:tr>
      <w:tr w:rsidR="006746D5" w:rsidRPr="005E7ACA" w14:paraId="6FD15773" w14:textId="77777777" w:rsidTr="0048496F">
        <w:trPr>
          <w:trHeight w:val="288"/>
        </w:trPr>
        <w:tc>
          <w:tcPr>
            <w:tcW w:w="1429" w:type="pct"/>
            <w:tcBorders>
              <w:top w:val="nil"/>
              <w:left w:val="nil"/>
              <w:bottom w:val="nil"/>
              <w:right w:val="nil"/>
            </w:tcBorders>
            <w:shd w:val="clear" w:color="000000" w:fill="FFFFFF"/>
            <w:vAlign w:val="bottom"/>
            <w:hideMark/>
          </w:tcPr>
          <w:p w14:paraId="302A8AE4"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Tubers or starchy vegetables</w:t>
            </w:r>
          </w:p>
        </w:tc>
        <w:tc>
          <w:tcPr>
            <w:tcW w:w="714" w:type="pct"/>
            <w:tcBorders>
              <w:top w:val="nil"/>
              <w:left w:val="nil"/>
              <w:bottom w:val="nil"/>
              <w:right w:val="nil"/>
            </w:tcBorders>
            <w:shd w:val="clear" w:color="000000" w:fill="FFFFFF"/>
            <w:noWrap/>
            <w:vAlign w:val="center"/>
            <w:hideMark/>
          </w:tcPr>
          <w:p w14:paraId="6B1F191A"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0.786***</w:t>
            </w:r>
          </w:p>
        </w:tc>
        <w:tc>
          <w:tcPr>
            <w:tcW w:w="714" w:type="pct"/>
            <w:tcBorders>
              <w:top w:val="nil"/>
              <w:left w:val="nil"/>
              <w:bottom w:val="nil"/>
              <w:right w:val="nil"/>
            </w:tcBorders>
            <w:shd w:val="clear" w:color="000000" w:fill="FFFFFF"/>
            <w:noWrap/>
            <w:vAlign w:val="center"/>
            <w:hideMark/>
          </w:tcPr>
          <w:p w14:paraId="2312F734"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0.826***</w:t>
            </w:r>
          </w:p>
        </w:tc>
        <w:tc>
          <w:tcPr>
            <w:tcW w:w="714" w:type="pct"/>
            <w:tcBorders>
              <w:top w:val="nil"/>
              <w:left w:val="nil"/>
              <w:bottom w:val="nil"/>
              <w:right w:val="nil"/>
            </w:tcBorders>
            <w:shd w:val="clear" w:color="000000" w:fill="FFFFFF"/>
            <w:noWrap/>
            <w:vAlign w:val="center"/>
            <w:hideMark/>
          </w:tcPr>
          <w:p w14:paraId="29A24A01"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0.771***</w:t>
            </w:r>
          </w:p>
        </w:tc>
        <w:tc>
          <w:tcPr>
            <w:tcW w:w="715" w:type="pct"/>
            <w:tcBorders>
              <w:top w:val="nil"/>
              <w:left w:val="nil"/>
              <w:bottom w:val="nil"/>
              <w:right w:val="nil"/>
            </w:tcBorders>
            <w:shd w:val="clear" w:color="000000" w:fill="FFFFFF"/>
            <w:noWrap/>
            <w:vAlign w:val="center"/>
            <w:hideMark/>
          </w:tcPr>
          <w:p w14:paraId="51FDC01C"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0.853***</w:t>
            </w:r>
          </w:p>
        </w:tc>
        <w:tc>
          <w:tcPr>
            <w:tcW w:w="714" w:type="pct"/>
            <w:tcBorders>
              <w:top w:val="nil"/>
              <w:left w:val="nil"/>
              <w:bottom w:val="nil"/>
              <w:right w:val="nil"/>
            </w:tcBorders>
            <w:shd w:val="clear" w:color="000000" w:fill="FFFFFF"/>
            <w:noWrap/>
            <w:vAlign w:val="center"/>
            <w:hideMark/>
          </w:tcPr>
          <w:p w14:paraId="0EBFD169"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0.811***</w:t>
            </w:r>
          </w:p>
        </w:tc>
      </w:tr>
      <w:tr w:rsidR="006746D5" w:rsidRPr="005E7ACA" w14:paraId="63A4E8B3" w14:textId="77777777" w:rsidTr="0048496F">
        <w:trPr>
          <w:trHeight w:val="288"/>
        </w:trPr>
        <w:tc>
          <w:tcPr>
            <w:tcW w:w="1429" w:type="pct"/>
            <w:tcBorders>
              <w:top w:val="nil"/>
              <w:left w:val="nil"/>
              <w:bottom w:val="nil"/>
              <w:right w:val="nil"/>
            </w:tcBorders>
            <w:shd w:val="clear" w:color="000000" w:fill="FFFFFF"/>
            <w:vAlign w:val="bottom"/>
            <w:hideMark/>
          </w:tcPr>
          <w:p w14:paraId="4D14BA5B"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2F3E1E56"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(0.013)</w:t>
            </w:r>
          </w:p>
        </w:tc>
        <w:tc>
          <w:tcPr>
            <w:tcW w:w="714" w:type="pct"/>
            <w:tcBorders>
              <w:top w:val="nil"/>
              <w:left w:val="nil"/>
              <w:bottom w:val="nil"/>
              <w:right w:val="nil"/>
            </w:tcBorders>
            <w:shd w:val="clear" w:color="000000" w:fill="FFFFFF"/>
            <w:noWrap/>
            <w:vAlign w:val="center"/>
            <w:hideMark/>
          </w:tcPr>
          <w:p w14:paraId="7D1E8495"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(0.010)</w:t>
            </w:r>
          </w:p>
        </w:tc>
        <w:tc>
          <w:tcPr>
            <w:tcW w:w="714" w:type="pct"/>
            <w:tcBorders>
              <w:top w:val="nil"/>
              <w:left w:val="nil"/>
              <w:bottom w:val="nil"/>
              <w:right w:val="nil"/>
            </w:tcBorders>
            <w:shd w:val="clear" w:color="000000" w:fill="FFFFFF"/>
            <w:noWrap/>
            <w:vAlign w:val="center"/>
            <w:hideMark/>
          </w:tcPr>
          <w:p w14:paraId="16D142F0"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(0.014)</w:t>
            </w:r>
          </w:p>
        </w:tc>
        <w:tc>
          <w:tcPr>
            <w:tcW w:w="715" w:type="pct"/>
            <w:tcBorders>
              <w:top w:val="nil"/>
              <w:left w:val="nil"/>
              <w:bottom w:val="nil"/>
              <w:right w:val="nil"/>
            </w:tcBorders>
            <w:shd w:val="clear" w:color="000000" w:fill="FFFFFF"/>
            <w:noWrap/>
            <w:vAlign w:val="center"/>
            <w:hideMark/>
          </w:tcPr>
          <w:p w14:paraId="7501BFEF"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(0.009)</w:t>
            </w:r>
          </w:p>
        </w:tc>
        <w:tc>
          <w:tcPr>
            <w:tcW w:w="714" w:type="pct"/>
            <w:tcBorders>
              <w:top w:val="nil"/>
              <w:left w:val="nil"/>
              <w:bottom w:val="nil"/>
              <w:right w:val="nil"/>
            </w:tcBorders>
            <w:shd w:val="clear" w:color="000000" w:fill="FFFFFF"/>
            <w:noWrap/>
            <w:vAlign w:val="center"/>
            <w:hideMark/>
          </w:tcPr>
          <w:p w14:paraId="5F2D305A"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(0.011)</w:t>
            </w:r>
          </w:p>
        </w:tc>
      </w:tr>
      <w:tr w:rsidR="006746D5" w:rsidRPr="005E7ACA" w14:paraId="376B4379" w14:textId="77777777" w:rsidTr="0048496F">
        <w:trPr>
          <w:trHeight w:val="288"/>
        </w:trPr>
        <w:tc>
          <w:tcPr>
            <w:tcW w:w="1429" w:type="pct"/>
            <w:tcBorders>
              <w:top w:val="nil"/>
              <w:left w:val="nil"/>
              <w:bottom w:val="nil"/>
              <w:right w:val="nil"/>
            </w:tcBorders>
            <w:shd w:val="clear" w:color="000000" w:fill="FFFFFF"/>
            <w:vAlign w:val="bottom"/>
            <w:hideMark/>
          </w:tcPr>
          <w:p w14:paraId="48800C78"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Vegetables</w:t>
            </w:r>
          </w:p>
        </w:tc>
        <w:tc>
          <w:tcPr>
            <w:tcW w:w="714" w:type="pct"/>
            <w:tcBorders>
              <w:top w:val="nil"/>
              <w:left w:val="nil"/>
              <w:bottom w:val="nil"/>
              <w:right w:val="nil"/>
            </w:tcBorders>
            <w:shd w:val="clear" w:color="000000" w:fill="FFFFFF"/>
            <w:noWrap/>
            <w:vAlign w:val="center"/>
            <w:hideMark/>
          </w:tcPr>
          <w:p w14:paraId="736B3194"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0.887***</w:t>
            </w:r>
          </w:p>
        </w:tc>
        <w:tc>
          <w:tcPr>
            <w:tcW w:w="714" w:type="pct"/>
            <w:tcBorders>
              <w:top w:val="nil"/>
              <w:left w:val="nil"/>
              <w:bottom w:val="nil"/>
              <w:right w:val="nil"/>
            </w:tcBorders>
            <w:shd w:val="clear" w:color="000000" w:fill="FFFFFF"/>
            <w:noWrap/>
            <w:vAlign w:val="center"/>
            <w:hideMark/>
          </w:tcPr>
          <w:p w14:paraId="725A00BC"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0.919***</w:t>
            </w:r>
          </w:p>
        </w:tc>
        <w:tc>
          <w:tcPr>
            <w:tcW w:w="714" w:type="pct"/>
            <w:tcBorders>
              <w:top w:val="nil"/>
              <w:left w:val="nil"/>
              <w:bottom w:val="nil"/>
              <w:right w:val="nil"/>
            </w:tcBorders>
            <w:shd w:val="clear" w:color="000000" w:fill="FFFFFF"/>
            <w:noWrap/>
            <w:vAlign w:val="center"/>
            <w:hideMark/>
          </w:tcPr>
          <w:p w14:paraId="01DB23D0"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0.892***</w:t>
            </w:r>
          </w:p>
        </w:tc>
        <w:tc>
          <w:tcPr>
            <w:tcW w:w="715" w:type="pct"/>
            <w:tcBorders>
              <w:top w:val="nil"/>
              <w:left w:val="nil"/>
              <w:bottom w:val="nil"/>
              <w:right w:val="nil"/>
            </w:tcBorders>
            <w:shd w:val="clear" w:color="000000" w:fill="FFFFFF"/>
            <w:noWrap/>
            <w:vAlign w:val="center"/>
            <w:hideMark/>
          </w:tcPr>
          <w:p w14:paraId="4EF98B3F"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0.924***</w:t>
            </w:r>
          </w:p>
        </w:tc>
        <w:tc>
          <w:tcPr>
            <w:tcW w:w="714" w:type="pct"/>
            <w:tcBorders>
              <w:top w:val="nil"/>
              <w:left w:val="nil"/>
              <w:bottom w:val="nil"/>
              <w:right w:val="nil"/>
            </w:tcBorders>
            <w:shd w:val="clear" w:color="000000" w:fill="FFFFFF"/>
            <w:noWrap/>
            <w:vAlign w:val="center"/>
            <w:hideMark/>
          </w:tcPr>
          <w:p w14:paraId="565FE1EE"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0.906***</w:t>
            </w:r>
          </w:p>
        </w:tc>
      </w:tr>
      <w:tr w:rsidR="006746D5" w:rsidRPr="005E7ACA" w14:paraId="7B29E27D" w14:textId="77777777" w:rsidTr="0048496F">
        <w:trPr>
          <w:trHeight w:val="288"/>
        </w:trPr>
        <w:tc>
          <w:tcPr>
            <w:tcW w:w="1429" w:type="pct"/>
            <w:tcBorders>
              <w:top w:val="nil"/>
              <w:left w:val="nil"/>
              <w:bottom w:val="nil"/>
              <w:right w:val="nil"/>
            </w:tcBorders>
            <w:shd w:val="clear" w:color="000000" w:fill="FFFFFF"/>
            <w:vAlign w:val="bottom"/>
            <w:hideMark/>
          </w:tcPr>
          <w:p w14:paraId="290854E5"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3FADAA29"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(0.008)</w:t>
            </w:r>
          </w:p>
        </w:tc>
        <w:tc>
          <w:tcPr>
            <w:tcW w:w="714" w:type="pct"/>
            <w:tcBorders>
              <w:top w:val="nil"/>
              <w:left w:val="nil"/>
              <w:bottom w:val="nil"/>
              <w:right w:val="nil"/>
            </w:tcBorders>
            <w:shd w:val="clear" w:color="000000" w:fill="FFFFFF"/>
            <w:noWrap/>
            <w:vAlign w:val="center"/>
            <w:hideMark/>
          </w:tcPr>
          <w:p w14:paraId="0465BFFD"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(0.006)</w:t>
            </w:r>
          </w:p>
        </w:tc>
        <w:tc>
          <w:tcPr>
            <w:tcW w:w="714" w:type="pct"/>
            <w:tcBorders>
              <w:top w:val="nil"/>
              <w:left w:val="nil"/>
              <w:bottom w:val="nil"/>
              <w:right w:val="nil"/>
            </w:tcBorders>
            <w:shd w:val="clear" w:color="000000" w:fill="FFFFFF"/>
            <w:noWrap/>
            <w:vAlign w:val="center"/>
            <w:hideMark/>
          </w:tcPr>
          <w:p w14:paraId="4E82FF43"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(0.007)</w:t>
            </w:r>
          </w:p>
        </w:tc>
        <w:tc>
          <w:tcPr>
            <w:tcW w:w="715" w:type="pct"/>
            <w:tcBorders>
              <w:top w:val="nil"/>
              <w:left w:val="nil"/>
              <w:bottom w:val="nil"/>
              <w:right w:val="nil"/>
            </w:tcBorders>
            <w:shd w:val="clear" w:color="000000" w:fill="FFFFFF"/>
            <w:noWrap/>
            <w:vAlign w:val="center"/>
            <w:hideMark/>
          </w:tcPr>
          <w:p w14:paraId="12878994"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(0.005)</w:t>
            </w:r>
          </w:p>
        </w:tc>
        <w:tc>
          <w:tcPr>
            <w:tcW w:w="714" w:type="pct"/>
            <w:tcBorders>
              <w:top w:val="nil"/>
              <w:left w:val="nil"/>
              <w:bottom w:val="nil"/>
              <w:right w:val="nil"/>
            </w:tcBorders>
            <w:shd w:val="clear" w:color="000000" w:fill="FFFFFF"/>
            <w:noWrap/>
            <w:vAlign w:val="center"/>
            <w:hideMark/>
          </w:tcPr>
          <w:p w14:paraId="74B5BD3E"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(0.007)</w:t>
            </w:r>
          </w:p>
        </w:tc>
      </w:tr>
      <w:tr w:rsidR="006746D5" w:rsidRPr="005E7ACA" w14:paraId="60FD3869" w14:textId="77777777" w:rsidTr="0048496F">
        <w:trPr>
          <w:trHeight w:val="288"/>
        </w:trPr>
        <w:tc>
          <w:tcPr>
            <w:tcW w:w="1429" w:type="pct"/>
            <w:tcBorders>
              <w:top w:val="nil"/>
              <w:left w:val="nil"/>
              <w:bottom w:val="nil"/>
              <w:right w:val="nil"/>
            </w:tcBorders>
            <w:shd w:val="clear" w:color="000000" w:fill="FFFFFF"/>
            <w:vAlign w:val="bottom"/>
            <w:hideMark/>
          </w:tcPr>
          <w:p w14:paraId="10E2D611"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Fruits</w:t>
            </w:r>
          </w:p>
        </w:tc>
        <w:tc>
          <w:tcPr>
            <w:tcW w:w="714" w:type="pct"/>
            <w:tcBorders>
              <w:top w:val="nil"/>
              <w:left w:val="nil"/>
              <w:bottom w:val="nil"/>
              <w:right w:val="nil"/>
            </w:tcBorders>
            <w:shd w:val="clear" w:color="000000" w:fill="FFFFFF"/>
            <w:noWrap/>
            <w:vAlign w:val="center"/>
            <w:hideMark/>
          </w:tcPr>
          <w:p w14:paraId="693AF901"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1.091***</w:t>
            </w:r>
          </w:p>
        </w:tc>
        <w:tc>
          <w:tcPr>
            <w:tcW w:w="714" w:type="pct"/>
            <w:tcBorders>
              <w:top w:val="nil"/>
              <w:left w:val="nil"/>
              <w:bottom w:val="nil"/>
              <w:right w:val="nil"/>
            </w:tcBorders>
            <w:shd w:val="clear" w:color="000000" w:fill="FFFFFF"/>
            <w:noWrap/>
            <w:vAlign w:val="center"/>
            <w:hideMark/>
          </w:tcPr>
          <w:p w14:paraId="166F895C"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1.129***</w:t>
            </w:r>
          </w:p>
        </w:tc>
        <w:tc>
          <w:tcPr>
            <w:tcW w:w="714" w:type="pct"/>
            <w:tcBorders>
              <w:top w:val="nil"/>
              <w:left w:val="nil"/>
              <w:bottom w:val="nil"/>
              <w:right w:val="nil"/>
            </w:tcBorders>
            <w:shd w:val="clear" w:color="000000" w:fill="FFFFFF"/>
            <w:noWrap/>
            <w:vAlign w:val="center"/>
            <w:hideMark/>
          </w:tcPr>
          <w:p w14:paraId="4FF55AC6"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1.099***</w:t>
            </w:r>
          </w:p>
        </w:tc>
        <w:tc>
          <w:tcPr>
            <w:tcW w:w="715" w:type="pct"/>
            <w:tcBorders>
              <w:top w:val="nil"/>
              <w:left w:val="nil"/>
              <w:bottom w:val="nil"/>
              <w:right w:val="nil"/>
            </w:tcBorders>
            <w:shd w:val="clear" w:color="000000" w:fill="FFFFFF"/>
            <w:noWrap/>
            <w:vAlign w:val="center"/>
            <w:hideMark/>
          </w:tcPr>
          <w:p w14:paraId="12A83B4B"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1.134***</w:t>
            </w:r>
          </w:p>
        </w:tc>
        <w:tc>
          <w:tcPr>
            <w:tcW w:w="714" w:type="pct"/>
            <w:tcBorders>
              <w:top w:val="nil"/>
              <w:left w:val="nil"/>
              <w:bottom w:val="nil"/>
              <w:right w:val="nil"/>
            </w:tcBorders>
            <w:shd w:val="clear" w:color="000000" w:fill="FFFFFF"/>
            <w:noWrap/>
            <w:vAlign w:val="center"/>
            <w:hideMark/>
          </w:tcPr>
          <w:p w14:paraId="5AF76C29"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1.111***</w:t>
            </w:r>
          </w:p>
        </w:tc>
      </w:tr>
      <w:tr w:rsidR="006746D5" w:rsidRPr="005E7ACA" w14:paraId="6431C0F3" w14:textId="77777777" w:rsidTr="0048496F">
        <w:trPr>
          <w:trHeight w:val="288"/>
        </w:trPr>
        <w:tc>
          <w:tcPr>
            <w:tcW w:w="1429" w:type="pct"/>
            <w:tcBorders>
              <w:top w:val="nil"/>
              <w:left w:val="nil"/>
              <w:bottom w:val="nil"/>
              <w:right w:val="nil"/>
            </w:tcBorders>
            <w:shd w:val="clear" w:color="000000" w:fill="FFFFFF"/>
            <w:vAlign w:val="bottom"/>
            <w:hideMark/>
          </w:tcPr>
          <w:p w14:paraId="6D69F3FA"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14C1A3E0"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(0.012)</w:t>
            </w:r>
          </w:p>
        </w:tc>
        <w:tc>
          <w:tcPr>
            <w:tcW w:w="714" w:type="pct"/>
            <w:tcBorders>
              <w:top w:val="nil"/>
              <w:left w:val="nil"/>
              <w:bottom w:val="nil"/>
              <w:right w:val="nil"/>
            </w:tcBorders>
            <w:shd w:val="clear" w:color="000000" w:fill="FFFFFF"/>
            <w:noWrap/>
            <w:vAlign w:val="center"/>
            <w:hideMark/>
          </w:tcPr>
          <w:p w14:paraId="63B88B22"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(0.012)</w:t>
            </w:r>
          </w:p>
        </w:tc>
        <w:tc>
          <w:tcPr>
            <w:tcW w:w="714" w:type="pct"/>
            <w:tcBorders>
              <w:top w:val="nil"/>
              <w:left w:val="nil"/>
              <w:bottom w:val="nil"/>
              <w:right w:val="nil"/>
            </w:tcBorders>
            <w:shd w:val="clear" w:color="000000" w:fill="FFFFFF"/>
            <w:noWrap/>
            <w:vAlign w:val="center"/>
            <w:hideMark/>
          </w:tcPr>
          <w:p w14:paraId="39BE917C"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(0.012)</w:t>
            </w:r>
          </w:p>
        </w:tc>
        <w:tc>
          <w:tcPr>
            <w:tcW w:w="715" w:type="pct"/>
            <w:tcBorders>
              <w:top w:val="nil"/>
              <w:left w:val="nil"/>
              <w:bottom w:val="nil"/>
              <w:right w:val="nil"/>
            </w:tcBorders>
            <w:shd w:val="clear" w:color="000000" w:fill="FFFFFF"/>
            <w:noWrap/>
            <w:vAlign w:val="center"/>
            <w:hideMark/>
          </w:tcPr>
          <w:p w14:paraId="5EE01EBB"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(0.012)</w:t>
            </w:r>
          </w:p>
        </w:tc>
        <w:tc>
          <w:tcPr>
            <w:tcW w:w="714" w:type="pct"/>
            <w:tcBorders>
              <w:top w:val="nil"/>
              <w:left w:val="nil"/>
              <w:bottom w:val="nil"/>
              <w:right w:val="nil"/>
            </w:tcBorders>
            <w:shd w:val="clear" w:color="000000" w:fill="FFFFFF"/>
            <w:noWrap/>
            <w:vAlign w:val="center"/>
            <w:hideMark/>
          </w:tcPr>
          <w:p w14:paraId="5707E039"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(0.012)</w:t>
            </w:r>
          </w:p>
        </w:tc>
      </w:tr>
      <w:tr w:rsidR="006746D5" w:rsidRPr="005E7ACA" w14:paraId="0CBC1496" w14:textId="77777777" w:rsidTr="0048496F">
        <w:trPr>
          <w:trHeight w:val="288"/>
        </w:trPr>
        <w:tc>
          <w:tcPr>
            <w:tcW w:w="1429" w:type="pct"/>
            <w:tcBorders>
              <w:top w:val="nil"/>
              <w:left w:val="nil"/>
              <w:bottom w:val="nil"/>
              <w:right w:val="nil"/>
            </w:tcBorders>
            <w:shd w:val="clear" w:color="000000" w:fill="FFFFFF"/>
            <w:vAlign w:val="bottom"/>
            <w:hideMark/>
          </w:tcPr>
          <w:p w14:paraId="63C406BD"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Dairy foods</w:t>
            </w:r>
          </w:p>
        </w:tc>
        <w:tc>
          <w:tcPr>
            <w:tcW w:w="714" w:type="pct"/>
            <w:tcBorders>
              <w:top w:val="nil"/>
              <w:left w:val="nil"/>
              <w:bottom w:val="nil"/>
              <w:right w:val="nil"/>
            </w:tcBorders>
            <w:shd w:val="clear" w:color="000000" w:fill="FFFFFF"/>
            <w:noWrap/>
            <w:vAlign w:val="center"/>
            <w:hideMark/>
          </w:tcPr>
          <w:p w14:paraId="7243600B"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0.870***</w:t>
            </w:r>
          </w:p>
        </w:tc>
        <w:tc>
          <w:tcPr>
            <w:tcW w:w="714" w:type="pct"/>
            <w:tcBorders>
              <w:top w:val="nil"/>
              <w:left w:val="nil"/>
              <w:bottom w:val="nil"/>
              <w:right w:val="nil"/>
            </w:tcBorders>
            <w:shd w:val="clear" w:color="000000" w:fill="FFFFFF"/>
            <w:noWrap/>
            <w:vAlign w:val="center"/>
            <w:hideMark/>
          </w:tcPr>
          <w:p w14:paraId="1DC8689B"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0.903***</w:t>
            </w:r>
          </w:p>
        </w:tc>
        <w:tc>
          <w:tcPr>
            <w:tcW w:w="714" w:type="pct"/>
            <w:tcBorders>
              <w:top w:val="nil"/>
              <w:left w:val="nil"/>
              <w:bottom w:val="nil"/>
              <w:right w:val="nil"/>
            </w:tcBorders>
            <w:shd w:val="clear" w:color="000000" w:fill="FFFFFF"/>
            <w:noWrap/>
            <w:vAlign w:val="center"/>
            <w:hideMark/>
          </w:tcPr>
          <w:p w14:paraId="2C61B749"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0.881***</w:t>
            </w:r>
          </w:p>
        </w:tc>
        <w:tc>
          <w:tcPr>
            <w:tcW w:w="715" w:type="pct"/>
            <w:tcBorders>
              <w:top w:val="nil"/>
              <w:left w:val="nil"/>
              <w:bottom w:val="nil"/>
              <w:right w:val="nil"/>
            </w:tcBorders>
            <w:shd w:val="clear" w:color="000000" w:fill="FFFFFF"/>
            <w:noWrap/>
            <w:vAlign w:val="center"/>
            <w:hideMark/>
          </w:tcPr>
          <w:p w14:paraId="3BC12F1B"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0.900***</w:t>
            </w:r>
          </w:p>
        </w:tc>
        <w:tc>
          <w:tcPr>
            <w:tcW w:w="714" w:type="pct"/>
            <w:tcBorders>
              <w:top w:val="nil"/>
              <w:left w:val="nil"/>
              <w:bottom w:val="nil"/>
              <w:right w:val="nil"/>
            </w:tcBorders>
            <w:shd w:val="clear" w:color="000000" w:fill="FFFFFF"/>
            <w:noWrap/>
            <w:vAlign w:val="center"/>
            <w:hideMark/>
          </w:tcPr>
          <w:p w14:paraId="7D38F280"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0.888***</w:t>
            </w:r>
          </w:p>
        </w:tc>
      </w:tr>
      <w:tr w:rsidR="006746D5" w:rsidRPr="005E7ACA" w14:paraId="01EBE99C" w14:textId="77777777" w:rsidTr="0048496F">
        <w:trPr>
          <w:trHeight w:val="288"/>
        </w:trPr>
        <w:tc>
          <w:tcPr>
            <w:tcW w:w="1429" w:type="pct"/>
            <w:tcBorders>
              <w:top w:val="nil"/>
              <w:left w:val="nil"/>
              <w:bottom w:val="nil"/>
              <w:right w:val="nil"/>
            </w:tcBorders>
            <w:shd w:val="clear" w:color="000000" w:fill="FFFFFF"/>
            <w:vAlign w:val="bottom"/>
            <w:hideMark/>
          </w:tcPr>
          <w:p w14:paraId="266E6A2D"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74EC1636"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(0.008)</w:t>
            </w:r>
          </w:p>
        </w:tc>
        <w:tc>
          <w:tcPr>
            <w:tcW w:w="714" w:type="pct"/>
            <w:tcBorders>
              <w:top w:val="nil"/>
              <w:left w:val="nil"/>
              <w:bottom w:val="nil"/>
              <w:right w:val="nil"/>
            </w:tcBorders>
            <w:shd w:val="clear" w:color="000000" w:fill="FFFFFF"/>
            <w:noWrap/>
            <w:vAlign w:val="center"/>
            <w:hideMark/>
          </w:tcPr>
          <w:p w14:paraId="201D1BF7"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(0.006)</w:t>
            </w:r>
          </w:p>
        </w:tc>
        <w:tc>
          <w:tcPr>
            <w:tcW w:w="714" w:type="pct"/>
            <w:tcBorders>
              <w:top w:val="nil"/>
              <w:left w:val="nil"/>
              <w:bottom w:val="nil"/>
              <w:right w:val="nil"/>
            </w:tcBorders>
            <w:shd w:val="clear" w:color="000000" w:fill="FFFFFF"/>
            <w:noWrap/>
            <w:vAlign w:val="center"/>
            <w:hideMark/>
          </w:tcPr>
          <w:p w14:paraId="17C6A06F"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(0.007)</w:t>
            </w:r>
          </w:p>
        </w:tc>
        <w:tc>
          <w:tcPr>
            <w:tcW w:w="715" w:type="pct"/>
            <w:tcBorders>
              <w:top w:val="nil"/>
              <w:left w:val="nil"/>
              <w:bottom w:val="nil"/>
              <w:right w:val="nil"/>
            </w:tcBorders>
            <w:shd w:val="clear" w:color="000000" w:fill="FFFFFF"/>
            <w:noWrap/>
            <w:vAlign w:val="center"/>
            <w:hideMark/>
          </w:tcPr>
          <w:p w14:paraId="3A0583AA"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(0.006)</w:t>
            </w:r>
          </w:p>
        </w:tc>
        <w:tc>
          <w:tcPr>
            <w:tcW w:w="714" w:type="pct"/>
            <w:tcBorders>
              <w:top w:val="nil"/>
              <w:left w:val="nil"/>
              <w:bottom w:val="nil"/>
              <w:right w:val="nil"/>
            </w:tcBorders>
            <w:shd w:val="clear" w:color="000000" w:fill="FFFFFF"/>
            <w:noWrap/>
            <w:vAlign w:val="center"/>
            <w:hideMark/>
          </w:tcPr>
          <w:p w14:paraId="0098D339"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(0.007)</w:t>
            </w:r>
          </w:p>
        </w:tc>
      </w:tr>
      <w:tr w:rsidR="006746D5" w:rsidRPr="005E7ACA" w14:paraId="32DF9958" w14:textId="77777777" w:rsidTr="0048496F">
        <w:trPr>
          <w:trHeight w:val="288"/>
        </w:trPr>
        <w:tc>
          <w:tcPr>
            <w:tcW w:w="1429" w:type="pct"/>
            <w:tcBorders>
              <w:top w:val="nil"/>
              <w:left w:val="nil"/>
              <w:bottom w:val="nil"/>
              <w:right w:val="nil"/>
            </w:tcBorders>
            <w:shd w:val="clear" w:color="000000" w:fill="FFFFFF"/>
            <w:vAlign w:val="bottom"/>
            <w:hideMark/>
          </w:tcPr>
          <w:p w14:paraId="526DA61E"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Animal-based proteins</w:t>
            </w:r>
          </w:p>
        </w:tc>
        <w:tc>
          <w:tcPr>
            <w:tcW w:w="714" w:type="pct"/>
            <w:tcBorders>
              <w:top w:val="nil"/>
              <w:left w:val="nil"/>
              <w:bottom w:val="nil"/>
              <w:right w:val="nil"/>
            </w:tcBorders>
            <w:shd w:val="clear" w:color="000000" w:fill="FFFFFF"/>
            <w:noWrap/>
            <w:vAlign w:val="center"/>
            <w:hideMark/>
          </w:tcPr>
          <w:p w14:paraId="538AA4D3"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1.106***</w:t>
            </w:r>
          </w:p>
        </w:tc>
        <w:tc>
          <w:tcPr>
            <w:tcW w:w="714" w:type="pct"/>
            <w:tcBorders>
              <w:top w:val="nil"/>
              <w:left w:val="nil"/>
              <w:bottom w:val="nil"/>
              <w:right w:val="nil"/>
            </w:tcBorders>
            <w:shd w:val="clear" w:color="000000" w:fill="FFFFFF"/>
            <w:noWrap/>
            <w:vAlign w:val="center"/>
            <w:hideMark/>
          </w:tcPr>
          <w:p w14:paraId="08E20EAB"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1.131***</w:t>
            </w:r>
          </w:p>
        </w:tc>
        <w:tc>
          <w:tcPr>
            <w:tcW w:w="714" w:type="pct"/>
            <w:tcBorders>
              <w:top w:val="nil"/>
              <w:left w:val="nil"/>
              <w:bottom w:val="nil"/>
              <w:right w:val="nil"/>
            </w:tcBorders>
            <w:shd w:val="clear" w:color="000000" w:fill="FFFFFF"/>
            <w:noWrap/>
            <w:vAlign w:val="center"/>
            <w:hideMark/>
          </w:tcPr>
          <w:p w14:paraId="63596BB1"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1.111***</w:t>
            </w:r>
          </w:p>
        </w:tc>
        <w:tc>
          <w:tcPr>
            <w:tcW w:w="715" w:type="pct"/>
            <w:tcBorders>
              <w:top w:val="nil"/>
              <w:left w:val="nil"/>
              <w:bottom w:val="nil"/>
              <w:right w:val="nil"/>
            </w:tcBorders>
            <w:shd w:val="clear" w:color="000000" w:fill="FFFFFF"/>
            <w:noWrap/>
            <w:vAlign w:val="center"/>
            <w:hideMark/>
          </w:tcPr>
          <w:p w14:paraId="788560A1"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1.130***</w:t>
            </w:r>
          </w:p>
        </w:tc>
        <w:tc>
          <w:tcPr>
            <w:tcW w:w="714" w:type="pct"/>
            <w:tcBorders>
              <w:top w:val="nil"/>
              <w:left w:val="nil"/>
              <w:bottom w:val="nil"/>
              <w:right w:val="nil"/>
            </w:tcBorders>
            <w:shd w:val="clear" w:color="000000" w:fill="FFFFFF"/>
            <w:noWrap/>
            <w:vAlign w:val="center"/>
            <w:hideMark/>
          </w:tcPr>
          <w:p w14:paraId="2FD8FFF1"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1.118***</w:t>
            </w:r>
          </w:p>
        </w:tc>
      </w:tr>
      <w:tr w:rsidR="006746D5" w:rsidRPr="005E7ACA" w14:paraId="28A9DF18" w14:textId="77777777" w:rsidTr="0048496F">
        <w:trPr>
          <w:trHeight w:val="288"/>
        </w:trPr>
        <w:tc>
          <w:tcPr>
            <w:tcW w:w="1429" w:type="pct"/>
            <w:tcBorders>
              <w:top w:val="nil"/>
              <w:left w:val="nil"/>
              <w:bottom w:val="nil"/>
              <w:right w:val="nil"/>
            </w:tcBorders>
            <w:shd w:val="clear" w:color="000000" w:fill="FFFFFF"/>
            <w:vAlign w:val="bottom"/>
            <w:hideMark/>
          </w:tcPr>
          <w:p w14:paraId="470A81CF"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7922CEEB"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(0.005)</w:t>
            </w:r>
          </w:p>
        </w:tc>
        <w:tc>
          <w:tcPr>
            <w:tcW w:w="714" w:type="pct"/>
            <w:tcBorders>
              <w:top w:val="nil"/>
              <w:left w:val="nil"/>
              <w:bottom w:val="nil"/>
              <w:right w:val="nil"/>
            </w:tcBorders>
            <w:shd w:val="clear" w:color="000000" w:fill="FFFFFF"/>
            <w:noWrap/>
            <w:vAlign w:val="center"/>
            <w:hideMark/>
          </w:tcPr>
          <w:p w14:paraId="4768FCB7"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(0.005)</w:t>
            </w:r>
          </w:p>
        </w:tc>
        <w:tc>
          <w:tcPr>
            <w:tcW w:w="714" w:type="pct"/>
            <w:tcBorders>
              <w:top w:val="nil"/>
              <w:left w:val="nil"/>
              <w:bottom w:val="nil"/>
              <w:right w:val="nil"/>
            </w:tcBorders>
            <w:shd w:val="clear" w:color="000000" w:fill="FFFFFF"/>
            <w:noWrap/>
            <w:vAlign w:val="center"/>
            <w:hideMark/>
          </w:tcPr>
          <w:p w14:paraId="21B3CF53"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(0.005)</w:t>
            </w:r>
          </w:p>
        </w:tc>
        <w:tc>
          <w:tcPr>
            <w:tcW w:w="715" w:type="pct"/>
            <w:tcBorders>
              <w:top w:val="nil"/>
              <w:left w:val="nil"/>
              <w:bottom w:val="nil"/>
              <w:right w:val="nil"/>
            </w:tcBorders>
            <w:shd w:val="clear" w:color="000000" w:fill="FFFFFF"/>
            <w:noWrap/>
            <w:vAlign w:val="center"/>
            <w:hideMark/>
          </w:tcPr>
          <w:p w14:paraId="0A256AA3"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(0.005)</w:t>
            </w:r>
          </w:p>
        </w:tc>
        <w:tc>
          <w:tcPr>
            <w:tcW w:w="714" w:type="pct"/>
            <w:tcBorders>
              <w:top w:val="nil"/>
              <w:left w:val="nil"/>
              <w:bottom w:val="nil"/>
              <w:right w:val="nil"/>
            </w:tcBorders>
            <w:shd w:val="clear" w:color="000000" w:fill="FFFFFF"/>
            <w:noWrap/>
            <w:vAlign w:val="center"/>
            <w:hideMark/>
          </w:tcPr>
          <w:p w14:paraId="5878ADA1"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(0.005)</w:t>
            </w:r>
          </w:p>
        </w:tc>
      </w:tr>
      <w:tr w:rsidR="006746D5" w:rsidRPr="005E7ACA" w14:paraId="3EB27C39" w14:textId="77777777" w:rsidTr="0048496F">
        <w:trPr>
          <w:trHeight w:val="288"/>
        </w:trPr>
        <w:tc>
          <w:tcPr>
            <w:tcW w:w="1429" w:type="pct"/>
            <w:tcBorders>
              <w:top w:val="nil"/>
              <w:left w:val="nil"/>
              <w:bottom w:val="nil"/>
              <w:right w:val="nil"/>
            </w:tcBorders>
            <w:shd w:val="clear" w:color="000000" w:fill="FFFFFF"/>
            <w:vAlign w:val="bottom"/>
            <w:hideMark/>
          </w:tcPr>
          <w:p w14:paraId="17E05AE3"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Plant-based proteins</w:t>
            </w:r>
          </w:p>
        </w:tc>
        <w:tc>
          <w:tcPr>
            <w:tcW w:w="714" w:type="pct"/>
            <w:tcBorders>
              <w:top w:val="nil"/>
              <w:left w:val="nil"/>
              <w:bottom w:val="nil"/>
              <w:right w:val="nil"/>
            </w:tcBorders>
            <w:shd w:val="clear" w:color="000000" w:fill="FFFFFF"/>
            <w:noWrap/>
            <w:vAlign w:val="center"/>
            <w:hideMark/>
          </w:tcPr>
          <w:p w14:paraId="150B6EAA"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0.586***</w:t>
            </w:r>
          </w:p>
        </w:tc>
        <w:tc>
          <w:tcPr>
            <w:tcW w:w="714" w:type="pct"/>
            <w:tcBorders>
              <w:top w:val="nil"/>
              <w:left w:val="nil"/>
              <w:bottom w:val="nil"/>
              <w:right w:val="nil"/>
            </w:tcBorders>
            <w:shd w:val="clear" w:color="000000" w:fill="FFFFFF"/>
            <w:noWrap/>
            <w:vAlign w:val="center"/>
            <w:hideMark/>
          </w:tcPr>
          <w:p w14:paraId="72A12C13"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0.736***</w:t>
            </w:r>
          </w:p>
        </w:tc>
        <w:tc>
          <w:tcPr>
            <w:tcW w:w="714" w:type="pct"/>
            <w:tcBorders>
              <w:top w:val="nil"/>
              <w:left w:val="nil"/>
              <w:bottom w:val="nil"/>
              <w:right w:val="nil"/>
            </w:tcBorders>
            <w:shd w:val="clear" w:color="000000" w:fill="FFFFFF"/>
            <w:noWrap/>
            <w:vAlign w:val="center"/>
            <w:hideMark/>
          </w:tcPr>
          <w:p w14:paraId="2C24B736"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0.610***</w:t>
            </w:r>
          </w:p>
        </w:tc>
        <w:tc>
          <w:tcPr>
            <w:tcW w:w="715" w:type="pct"/>
            <w:tcBorders>
              <w:top w:val="nil"/>
              <w:left w:val="nil"/>
              <w:bottom w:val="nil"/>
              <w:right w:val="nil"/>
            </w:tcBorders>
            <w:shd w:val="clear" w:color="000000" w:fill="FFFFFF"/>
            <w:noWrap/>
            <w:vAlign w:val="center"/>
            <w:hideMark/>
          </w:tcPr>
          <w:p w14:paraId="17955216"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0.757***</w:t>
            </w:r>
          </w:p>
        </w:tc>
        <w:tc>
          <w:tcPr>
            <w:tcW w:w="714" w:type="pct"/>
            <w:tcBorders>
              <w:top w:val="nil"/>
              <w:left w:val="nil"/>
              <w:bottom w:val="nil"/>
              <w:right w:val="nil"/>
            </w:tcBorders>
            <w:shd w:val="clear" w:color="000000" w:fill="FFFFFF"/>
            <w:noWrap/>
            <w:vAlign w:val="center"/>
            <w:hideMark/>
          </w:tcPr>
          <w:p w14:paraId="567AC3B3"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0.685***</w:t>
            </w:r>
          </w:p>
        </w:tc>
      </w:tr>
      <w:tr w:rsidR="006746D5" w:rsidRPr="005E7ACA" w14:paraId="2A079A76" w14:textId="77777777" w:rsidTr="0048496F">
        <w:trPr>
          <w:trHeight w:val="288"/>
        </w:trPr>
        <w:tc>
          <w:tcPr>
            <w:tcW w:w="1429" w:type="pct"/>
            <w:tcBorders>
              <w:top w:val="nil"/>
              <w:left w:val="nil"/>
              <w:bottom w:val="nil"/>
              <w:right w:val="nil"/>
            </w:tcBorders>
            <w:shd w:val="clear" w:color="000000" w:fill="FFFFFF"/>
            <w:vAlign w:val="bottom"/>
            <w:hideMark/>
          </w:tcPr>
          <w:p w14:paraId="60547A83"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23ECCB55"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(0.016)</w:t>
            </w:r>
          </w:p>
        </w:tc>
        <w:tc>
          <w:tcPr>
            <w:tcW w:w="714" w:type="pct"/>
            <w:tcBorders>
              <w:top w:val="nil"/>
              <w:left w:val="nil"/>
              <w:bottom w:val="nil"/>
              <w:right w:val="nil"/>
            </w:tcBorders>
            <w:shd w:val="clear" w:color="000000" w:fill="FFFFFF"/>
            <w:noWrap/>
            <w:vAlign w:val="center"/>
            <w:hideMark/>
          </w:tcPr>
          <w:p w14:paraId="4E414A41"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(0.008)</w:t>
            </w:r>
          </w:p>
        </w:tc>
        <w:tc>
          <w:tcPr>
            <w:tcW w:w="714" w:type="pct"/>
            <w:tcBorders>
              <w:top w:val="nil"/>
              <w:left w:val="nil"/>
              <w:bottom w:val="nil"/>
              <w:right w:val="nil"/>
            </w:tcBorders>
            <w:shd w:val="clear" w:color="000000" w:fill="FFFFFF"/>
            <w:noWrap/>
            <w:vAlign w:val="center"/>
            <w:hideMark/>
          </w:tcPr>
          <w:p w14:paraId="39CA794E"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(0.014)</w:t>
            </w:r>
          </w:p>
        </w:tc>
        <w:tc>
          <w:tcPr>
            <w:tcW w:w="715" w:type="pct"/>
            <w:tcBorders>
              <w:top w:val="nil"/>
              <w:left w:val="nil"/>
              <w:bottom w:val="nil"/>
              <w:right w:val="nil"/>
            </w:tcBorders>
            <w:shd w:val="clear" w:color="000000" w:fill="FFFFFF"/>
            <w:noWrap/>
            <w:vAlign w:val="center"/>
            <w:hideMark/>
          </w:tcPr>
          <w:p w14:paraId="279C6913"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(0.008)</w:t>
            </w:r>
          </w:p>
        </w:tc>
        <w:tc>
          <w:tcPr>
            <w:tcW w:w="714" w:type="pct"/>
            <w:tcBorders>
              <w:top w:val="nil"/>
              <w:left w:val="nil"/>
              <w:bottom w:val="nil"/>
              <w:right w:val="nil"/>
            </w:tcBorders>
            <w:shd w:val="clear" w:color="000000" w:fill="FFFFFF"/>
            <w:noWrap/>
            <w:vAlign w:val="center"/>
            <w:hideMark/>
          </w:tcPr>
          <w:p w14:paraId="3677B92C"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(0.011)</w:t>
            </w:r>
          </w:p>
        </w:tc>
      </w:tr>
      <w:tr w:rsidR="006746D5" w:rsidRPr="005E7ACA" w14:paraId="7BA614D4" w14:textId="77777777" w:rsidTr="0048496F">
        <w:trPr>
          <w:trHeight w:val="288"/>
        </w:trPr>
        <w:tc>
          <w:tcPr>
            <w:tcW w:w="1429" w:type="pct"/>
            <w:tcBorders>
              <w:top w:val="nil"/>
              <w:left w:val="nil"/>
              <w:bottom w:val="nil"/>
              <w:right w:val="nil"/>
            </w:tcBorders>
            <w:shd w:val="clear" w:color="000000" w:fill="FFFFFF"/>
            <w:vAlign w:val="bottom"/>
            <w:hideMark/>
          </w:tcPr>
          <w:p w14:paraId="00BD73AB"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Added fats</w:t>
            </w:r>
          </w:p>
        </w:tc>
        <w:tc>
          <w:tcPr>
            <w:tcW w:w="714" w:type="pct"/>
            <w:tcBorders>
              <w:top w:val="nil"/>
              <w:left w:val="nil"/>
              <w:bottom w:val="nil"/>
              <w:right w:val="nil"/>
            </w:tcBorders>
            <w:shd w:val="clear" w:color="000000" w:fill="FFFFFF"/>
            <w:noWrap/>
            <w:vAlign w:val="center"/>
            <w:hideMark/>
          </w:tcPr>
          <w:p w14:paraId="7F0B0F94"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1.038***</w:t>
            </w:r>
          </w:p>
        </w:tc>
        <w:tc>
          <w:tcPr>
            <w:tcW w:w="714" w:type="pct"/>
            <w:tcBorders>
              <w:top w:val="nil"/>
              <w:left w:val="nil"/>
              <w:bottom w:val="nil"/>
              <w:right w:val="nil"/>
            </w:tcBorders>
            <w:shd w:val="clear" w:color="000000" w:fill="FFFFFF"/>
            <w:noWrap/>
            <w:vAlign w:val="center"/>
            <w:hideMark/>
          </w:tcPr>
          <w:p w14:paraId="6661A444"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1.020***</w:t>
            </w:r>
          </w:p>
        </w:tc>
        <w:tc>
          <w:tcPr>
            <w:tcW w:w="714" w:type="pct"/>
            <w:tcBorders>
              <w:top w:val="nil"/>
              <w:left w:val="nil"/>
              <w:bottom w:val="nil"/>
              <w:right w:val="nil"/>
            </w:tcBorders>
            <w:shd w:val="clear" w:color="000000" w:fill="FFFFFF"/>
            <w:noWrap/>
            <w:vAlign w:val="center"/>
            <w:hideMark/>
          </w:tcPr>
          <w:p w14:paraId="4AE7A1B0"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1.039***</w:t>
            </w:r>
          </w:p>
        </w:tc>
        <w:tc>
          <w:tcPr>
            <w:tcW w:w="715" w:type="pct"/>
            <w:tcBorders>
              <w:top w:val="nil"/>
              <w:left w:val="nil"/>
              <w:bottom w:val="nil"/>
              <w:right w:val="nil"/>
            </w:tcBorders>
            <w:shd w:val="clear" w:color="000000" w:fill="FFFFFF"/>
            <w:noWrap/>
            <w:vAlign w:val="center"/>
            <w:hideMark/>
          </w:tcPr>
          <w:p w14:paraId="3332C6BD"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1.017***</w:t>
            </w:r>
          </w:p>
        </w:tc>
        <w:tc>
          <w:tcPr>
            <w:tcW w:w="714" w:type="pct"/>
            <w:tcBorders>
              <w:top w:val="nil"/>
              <w:left w:val="nil"/>
              <w:bottom w:val="nil"/>
              <w:right w:val="nil"/>
            </w:tcBorders>
            <w:shd w:val="clear" w:color="000000" w:fill="FFFFFF"/>
            <w:noWrap/>
            <w:vAlign w:val="center"/>
            <w:hideMark/>
          </w:tcPr>
          <w:p w14:paraId="3DFF066B"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1.028***</w:t>
            </w:r>
          </w:p>
        </w:tc>
      </w:tr>
      <w:tr w:rsidR="006746D5" w:rsidRPr="005E7ACA" w14:paraId="2933EC61" w14:textId="77777777" w:rsidTr="0048496F">
        <w:trPr>
          <w:trHeight w:val="288"/>
        </w:trPr>
        <w:tc>
          <w:tcPr>
            <w:tcW w:w="1429" w:type="pct"/>
            <w:tcBorders>
              <w:top w:val="nil"/>
              <w:left w:val="nil"/>
              <w:bottom w:val="nil"/>
              <w:right w:val="nil"/>
            </w:tcBorders>
            <w:shd w:val="clear" w:color="000000" w:fill="FFFFFF"/>
            <w:vAlign w:val="bottom"/>
            <w:hideMark/>
          </w:tcPr>
          <w:p w14:paraId="2D7A00AD"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3C78C9D6"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(0.014)</w:t>
            </w:r>
          </w:p>
        </w:tc>
        <w:tc>
          <w:tcPr>
            <w:tcW w:w="714" w:type="pct"/>
            <w:tcBorders>
              <w:top w:val="nil"/>
              <w:left w:val="nil"/>
              <w:bottom w:val="nil"/>
              <w:right w:val="nil"/>
            </w:tcBorders>
            <w:shd w:val="clear" w:color="000000" w:fill="FFFFFF"/>
            <w:noWrap/>
            <w:vAlign w:val="center"/>
            <w:hideMark/>
          </w:tcPr>
          <w:p w14:paraId="00E3DA2F"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(0.010)</w:t>
            </w:r>
          </w:p>
        </w:tc>
        <w:tc>
          <w:tcPr>
            <w:tcW w:w="714" w:type="pct"/>
            <w:tcBorders>
              <w:top w:val="nil"/>
              <w:left w:val="nil"/>
              <w:bottom w:val="nil"/>
              <w:right w:val="nil"/>
            </w:tcBorders>
            <w:shd w:val="clear" w:color="000000" w:fill="FFFFFF"/>
            <w:noWrap/>
            <w:vAlign w:val="center"/>
            <w:hideMark/>
          </w:tcPr>
          <w:p w14:paraId="4035DC78"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(0.015)</w:t>
            </w:r>
          </w:p>
        </w:tc>
        <w:tc>
          <w:tcPr>
            <w:tcW w:w="715" w:type="pct"/>
            <w:tcBorders>
              <w:top w:val="nil"/>
              <w:left w:val="nil"/>
              <w:bottom w:val="nil"/>
              <w:right w:val="nil"/>
            </w:tcBorders>
            <w:shd w:val="clear" w:color="000000" w:fill="FFFFFF"/>
            <w:noWrap/>
            <w:vAlign w:val="center"/>
            <w:hideMark/>
          </w:tcPr>
          <w:p w14:paraId="6D57C58D"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(0.008)</w:t>
            </w:r>
          </w:p>
        </w:tc>
        <w:tc>
          <w:tcPr>
            <w:tcW w:w="714" w:type="pct"/>
            <w:tcBorders>
              <w:top w:val="nil"/>
              <w:left w:val="nil"/>
              <w:bottom w:val="nil"/>
              <w:right w:val="nil"/>
            </w:tcBorders>
            <w:shd w:val="clear" w:color="000000" w:fill="FFFFFF"/>
            <w:noWrap/>
            <w:vAlign w:val="center"/>
            <w:hideMark/>
          </w:tcPr>
          <w:p w14:paraId="5B42B559"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(0.011)</w:t>
            </w:r>
          </w:p>
        </w:tc>
      </w:tr>
      <w:tr w:rsidR="006746D5" w:rsidRPr="005E7ACA" w14:paraId="20B44EF0" w14:textId="77777777" w:rsidTr="0048496F">
        <w:trPr>
          <w:trHeight w:val="288"/>
        </w:trPr>
        <w:tc>
          <w:tcPr>
            <w:tcW w:w="1429" w:type="pct"/>
            <w:tcBorders>
              <w:top w:val="nil"/>
              <w:left w:val="nil"/>
              <w:bottom w:val="nil"/>
              <w:right w:val="nil"/>
            </w:tcBorders>
            <w:shd w:val="clear" w:color="000000" w:fill="FFFFFF"/>
            <w:vAlign w:val="bottom"/>
            <w:hideMark/>
          </w:tcPr>
          <w:p w14:paraId="47FFFEEF"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Added sugars</w:t>
            </w:r>
          </w:p>
        </w:tc>
        <w:tc>
          <w:tcPr>
            <w:tcW w:w="714" w:type="pct"/>
            <w:tcBorders>
              <w:top w:val="nil"/>
              <w:left w:val="nil"/>
              <w:bottom w:val="nil"/>
              <w:right w:val="nil"/>
            </w:tcBorders>
            <w:shd w:val="clear" w:color="000000" w:fill="FFFFFF"/>
            <w:noWrap/>
            <w:vAlign w:val="center"/>
            <w:hideMark/>
          </w:tcPr>
          <w:p w14:paraId="42E3EB6B"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0.734***</w:t>
            </w:r>
          </w:p>
        </w:tc>
        <w:tc>
          <w:tcPr>
            <w:tcW w:w="714" w:type="pct"/>
            <w:tcBorders>
              <w:top w:val="nil"/>
              <w:left w:val="nil"/>
              <w:bottom w:val="nil"/>
              <w:right w:val="nil"/>
            </w:tcBorders>
            <w:shd w:val="clear" w:color="000000" w:fill="FFFFFF"/>
            <w:noWrap/>
            <w:vAlign w:val="center"/>
            <w:hideMark/>
          </w:tcPr>
          <w:p w14:paraId="3CCB447C"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0.782***</w:t>
            </w:r>
          </w:p>
        </w:tc>
        <w:tc>
          <w:tcPr>
            <w:tcW w:w="714" w:type="pct"/>
            <w:tcBorders>
              <w:top w:val="nil"/>
              <w:left w:val="nil"/>
              <w:bottom w:val="nil"/>
              <w:right w:val="nil"/>
            </w:tcBorders>
            <w:shd w:val="clear" w:color="000000" w:fill="FFFFFF"/>
            <w:noWrap/>
            <w:vAlign w:val="center"/>
            <w:hideMark/>
          </w:tcPr>
          <w:p w14:paraId="5D0F1001"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0.743***</w:t>
            </w:r>
          </w:p>
        </w:tc>
        <w:tc>
          <w:tcPr>
            <w:tcW w:w="715" w:type="pct"/>
            <w:tcBorders>
              <w:top w:val="nil"/>
              <w:left w:val="nil"/>
              <w:bottom w:val="nil"/>
              <w:right w:val="nil"/>
            </w:tcBorders>
            <w:shd w:val="clear" w:color="000000" w:fill="FFFFFF"/>
            <w:noWrap/>
            <w:vAlign w:val="center"/>
            <w:hideMark/>
          </w:tcPr>
          <w:p w14:paraId="25E5D0BB"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0.787***</w:t>
            </w:r>
          </w:p>
        </w:tc>
        <w:tc>
          <w:tcPr>
            <w:tcW w:w="714" w:type="pct"/>
            <w:tcBorders>
              <w:top w:val="nil"/>
              <w:left w:val="nil"/>
              <w:bottom w:val="nil"/>
              <w:right w:val="nil"/>
            </w:tcBorders>
            <w:shd w:val="clear" w:color="000000" w:fill="FFFFFF"/>
            <w:noWrap/>
            <w:vAlign w:val="center"/>
            <w:hideMark/>
          </w:tcPr>
          <w:p w14:paraId="7C854BA7"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0.762***</w:t>
            </w:r>
          </w:p>
        </w:tc>
      </w:tr>
      <w:tr w:rsidR="006746D5" w:rsidRPr="005E7ACA" w14:paraId="4B327565" w14:textId="77777777" w:rsidTr="0048496F">
        <w:trPr>
          <w:trHeight w:val="288"/>
        </w:trPr>
        <w:tc>
          <w:tcPr>
            <w:tcW w:w="1429" w:type="pct"/>
            <w:tcBorders>
              <w:top w:val="nil"/>
              <w:left w:val="nil"/>
              <w:bottom w:val="nil"/>
              <w:right w:val="nil"/>
            </w:tcBorders>
            <w:shd w:val="clear" w:color="000000" w:fill="FFFFFF"/>
            <w:vAlign w:val="bottom"/>
            <w:hideMark/>
          </w:tcPr>
          <w:p w14:paraId="40451E09"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369E18BC"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(0.009)</w:t>
            </w:r>
          </w:p>
        </w:tc>
        <w:tc>
          <w:tcPr>
            <w:tcW w:w="714" w:type="pct"/>
            <w:tcBorders>
              <w:top w:val="nil"/>
              <w:left w:val="nil"/>
              <w:bottom w:val="nil"/>
              <w:right w:val="nil"/>
            </w:tcBorders>
            <w:shd w:val="clear" w:color="000000" w:fill="FFFFFF"/>
            <w:noWrap/>
            <w:vAlign w:val="center"/>
            <w:hideMark/>
          </w:tcPr>
          <w:p w14:paraId="6A27B97D"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(0.006)</w:t>
            </w:r>
          </w:p>
        </w:tc>
        <w:tc>
          <w:tcPr>
            <w:tcW w:w="714" w:type="pct"/>
            <w:tcBorders>
              <w:top w:val="nil"/>
              <w:left w:val="nil"/>
              <w:bottom w:val="nil"/>
              <w:right w:val="nil"/>
            </w:tcBorders>
            <w:shd w:val="clear" w:color="000000" w:fill="FFFFFF"/>
            <w:noWrap/>
            <w:vAlign w:val="center"/>
            <w:hideMark/>
          </w:tcPr>
          <w:p w14:paraId="1103DE68"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(0.008)</w:t>
            </w:r>
          </w:p>
        </w:tc>
        <w:tc>
          <w:tcPr>
            <w:tcW w:w="715" w:type="pct"/>
            <w:tcBorders>
              <w:top w:val="nil"/>
              <w:left w:val="nil"/>
              <w:bottom w:val="nil"/>
              <w:right w:val="nil"/>
            </w:tcBorders>
            <w:shd w:val="clear" w:color="000000" w:fill="FFFFFF"/>
            <w:noWrap/>
            <w:vAlign w:val="center"/>
            <w:hideMark/>
          </w:tcPr>
          <w:p w14:paraId="5C780822"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(0.006)</w:t>
            </w:r>
          </w:p>
        </w:tc>
        <w:tc>
          <w:tcPr>
            <w:tcW w:w="714" w:type="pct"/>
            <w:tcBorders>
              <w:top w:val="nil"/>
              <w:left w:val="nil"/>
              <w:bottom w:val="nil"/>
              <w:right w:val="nil"/>
            </w:tcBorders>
            <w:shd w:val="clear" w:color="000000" w:fill="FFFFFF"/>
            <w:noWrap/>
            <w:vAlign w:val="center"/>
            <w:hideMark/>
          </w:tcPr>
          <w:p w14:paraId="03DCDDB7"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(0.007)</w:t>
            </w:r>
          </w:p>
        </w:tc>
      </w:tr>
      <w:tr w:rsidR="006746D5" w:rsidRPr="005E7ACA" w14:paraId="772085CF" w14:textId="77777777" w:rsidTr="0048496F">
        <w:trPr>
          <w:trHeight w:val="288"/>
        </w:trPr>
        <w:tc>
          <w:tcPr>
            <w:tcW w:w="1429" w:type="pct"/>
            <w:tcBorders>
              <w:top w:val="nil"/>
              <w:left w:val="nil"/>
              <w:bottom w:val="nil"/>
              <w:right w:val="nil"/>
            </w:tcBorders>
            <w:shd w:val="clear" w:color="000000" w:fill="FFFFFF"/>
            <w:vAlign w:val="bottom"/>
            <w:hideMark/>
          </w:tcPr>
          <w:p w14:paraId="69CE7B35"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Others</w:t>
            </w:r>
          </w:p>
        </w:tc>
        <w:tc>
          <w:tcPr>
            <w:tcW w:w="714" w:type="pct"/>
            <w:tcBorders>
              <w:top w:val="nil"/>
              <w:left w:val="nil"/>
              <w:bottom w:val="nil"/>
              <w:right w:val="nil"/>
            </w:tcBorders>
            <w:shd w:val="clear" w:color="000000" w:fill="FFFFFF"/>
            <w:noWrap/>
            <w:vAlign w:val="center"/>
            <w:hideMark/>
          </w:tcPr>
          <w:p w14:paraId="31598017"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1.406***</w:t>
            </w:r>
          </w:p>
        </w:tc>
        <w:tc>
          <w:tcPr>
            <w:tcW w:w="714" w:type="pct"/>
            <w:tcBorders>
              <w:top w:val="nil"/>
              <w:left w:val="nil"/>
              <w:bottom w:val="nil"/>
              <w:right w:val="nil"/>
            </w:tcBorders>
            <w:shd w:val="clear" w:color="000000" w:fill="FFFFFF"/>
            <w:noWrap/>
            <w:vAlign w:val="center"/>
            <w:hideMark/>
          </w:tcPr>
          <w:p w14:paraId="5193B20B"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1.539***</w:t>
            </w:r>
          </w:p>
        </w:tc>
        <w:tc>
          <w:tcPr>
            <w:tcW w:w="714" w:type="pct"/>
            <w:tcBorders>
              <w:top w:val="nil"/>
              <w:left w:val="nil"/>
              <w:bottom w:val="nil"/>
              <w:right w:val="nil"/>
            </w:tcBorders>
            <w:shd w:val="clear" w:color="000000" w:fill="FFFFFF"/>
            <w:noWrap/>
            <w:vAlign w:val="center"/>
            <w:hideMark/>
          </w:tcPr>
          <w:p w14:paraId="2A2238F9"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1.418***</w:t>
            </w:r>
          </w:p>
        </w:tc>
        <w:tc>
          <w:tcPr>
            <w:tcW w:w="715" w:type="pct"/>
            <w:tcBorders>
              <w:top w:val="nil"/>
              <w:left w:val="nil"/>
              <w:bottom w:val="nil"/>
              <w:right w:val="nil"/>
            </w:tcBorders>
            <w:shd w:val="clear" w:color="000000" w:fill="FFFFFF"/>
            <w:noWrap/>
            <w:vAlign w:val="center"/>
            <w:hideMark/>
          </w:tcPr>
          <w:p w14:paraId="7DF06E49"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1.606***</w:t>
            </w:r>
          </w:p>
        </w:tc>
        <w:tc>
          <w:tcPr>
            <w:tcW w:w="714" w:type="pct"/>
            <w:tcBorders>
              <w:top w:val="nil"/>
              <w:left w:val="nil"/>
              <w:bottom w:val="nil"/>
              <w:right w:val="nil"/>
            </w:tcBorders>
            <w:shd w:val="clear" w:color="000000" w:fill="FFFFFF"/>
            <w:noWrap/>
            <w:vAlign w:val="center"/>
            <w:hideMark/>
          </w:tcPr>
          <w:p w14:paraId="0BC3F1D1"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1.472***</w:t>
            </w:r>
          </w:p>
        </w:tc>
      </w:tr>
      <w:tr w:rsidR="006746D5" w:rsidRPr="005E7ACA" w14:paraId="1C136D7B" w14:textId="77777777" w:rsidTr="0048496F">
        <w:trPr>
          <w:trHeight w:val="288"/>
        </w:trPr>
        <w:tc>
          <w:tcPr>
            <w:tcW w:w="1429" w:type="pct"/>
            <w:tcBorders>
              <w:top w:val="nil"/>
              <w:left w:val="nil"/>
              <w:bottom w:val="nil"/>
              <w:right w:val="nil"/>
            </w:tcBorders>
            <w:shd w:val="clear" w:color="000000" w:fill="FFFFFF"/>
            <w:vAlign w:val="bottom"/>
            <w:hideMark/>
          </w:tcPr>
          <w:p w14:paraId="35BA60D1"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4A210D43"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(0.007)</w:t>
            </w:r>
          </w:p>
        </w:tc>
        <w:tc>
          <w:tcPr>
            <w:tcW w:w="714" w:type="pct"/>
            <w:tcBorders>
              <w:top w:val="nil"/>
              <w:left w:val="nil"/>
              <w:bottom w:val="nil"/>
              <w:right w:val="nil"/>
            </w:tcBorders>
            <w:shd w:val="clear" w:color="000000" w:fill="FFFFFF"/>
            <w:noWrap/>
            <w:vAlign w:val="center"/>
            <w:hideMark/>
          </w:tcPr>
          <w:p w14:paraId="7106AD49"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(0.010)</w:t>
            </w:r>
          </w:p>
        </w:tc>
        <w:tc>
          <w:tcPr>
            <w:tcW w:w="714" w:type="pct"/>
            <w:tcBorders>
              <w:top w:val="nil"/>
              <w:left w:val="nil"/>
              <w:bottom w:val="nil"/>
              <w:right w:val="nil"/>
            </w:tcBorders>
            <w:shd w:val="clear" w:color="000000" w:fill="FFFFFF"/>
            <w:noWrap/>
            <w:vAlign w:val="center"/>
            <w:hideMark/>
          </w:tcPr>
          <w:p w14:paraId="2832C394"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(0.007)</w:t>
            </w:r>
          </w:p>
        </w:tc>
        <w:tc>
          <w:tcPr>
            <w:tcW w:w="715" w:type="pct"/>
            <w:tcBorders>
              <w:top w:val="nil"/>
              <w:left w:val="nil"/>
              <w:bottom w:val="nil"/>
              <w:right w:val="nil"/>
            </w:tcBorders>
            <w:shd w:val="clear" w:color="000000" w:fill="FFFFFF"/>
            <w:noWrap/>
            <w:vAlign w:val="center"/>
            <w:hideMark/>
          </w:tcPr>
          <w:p w14:paraId="3E85DA8F"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(0.011)</w:t>
            </w:r>
          </w:p>
        </w:tc>
        <w:tc>
          <w:tcPr>
            <w:tcW w:w="714" w:type="pct"/>
            <w:tcBorders>
              <w:top w:val="nil"/>
              <w:left w:val="nil"/>
              <w:bottom w:val="nil"/>
              <w:right w:val="nil"/>
            </w:tcBorders>
            <w:shd w:val="clear" w:color="000000" w:fill="FFFFFF"/>
            <w:noWrap/>
            <w:vAlign w:val="center"/>
            <w:hideMark/>
          </w:tcPr>
          <w:p w14:paraId="301E78F7"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(0.008)</w:t>
            </w:r>
          </w:p>
        </w:tc>
      </w:tr>
      <w:tr w:rsidR="006746D5" w:rsidRPr="005E7ACA" w14:paraId="177A5695" w14:textId="77777777" w:rsidTr="0048496F">
        <w:trPr>
          <w:trHeight w:val="288"/>
        </w:trPr>
        <w:tc>
          <w:tcPr>
            <w:tcW w:w="1429" w:type="pct"/>
            <w:tcBorders>
              <w:top w:val="single" w:sz="4" w:space="0" w:color="auto"/>
              <w:left w:val="nil"/>
              <w:bottom w:val="single" w:sz="4" w:space="0" w:color="auto"/>
              <w:right w:val="nil"/>
            </w:tcBorders>
            <w:shd w:val="clear" w:color="000000" w:fill="FFFFFF"/>
            <w:vAlign w:val="bottom"/>
            <w:hideMark/>
          </w:tcPr>
          <w:p w14:paraId="305BC1AE" w14:textId="77777777" w:rsidR="006746D5" w:rsidRPr="005E7ACA" w:rsidRDefault="006746D5" w:rsidP="003844BD">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N</w:t>
            </w:r>
          </w:p>
        </w:tc>
        <w:tc>
          <w:tcPr>
            <w:tcW w:w="714" w:type="pct"/>
            <w:tcBorders>
              <w:top w:val="single" w:sz="4" w:space="0" w:color="auto"/>
              <w:left w:val="nil"/>
              <w:bottom w:val="single" w:sz="4" w:space="0" w:color="auto"/>
              <w:right w:val="nil"/>
            </w:tcBorders>
            <w:shd w:val="clear" w:color="000000" w:fill="FFFFFF"/>
            <w:noWrap/>
            <w:vAlign w:val="center"/>
            <w:hideMark/>
          </w:tcPr>
          <w:p w14:paraId="4B21FA51"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26,435</w:t>
            </w:r>
          </w:p>
        </w:tc>
        <w:tc>
          <w:tcPr>
            <w:tcW w:w="714" w:type="pct"/>
            <w:tcBorders>
              <w:top w:val="single" w:sz="4" w:space="0" w:color="auto"/>
              <w:left w:val="nil"/>
              <w:bottom w:val="single" w:sz="4" w:space="0" w:color="auto"/>
              <w:right w:val="nil"/>
            </w:tcBorders>
            <w:shd w:val="clear" w:color="000000" w:fill="FFFFFF"/>
            <w:noWrap/>
            <w:vAlign w:val="center"/>
            <w:hideMark/>
          </w:tcPr>
          <w:p w14:paraId="718CC18D"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32,535</w:t>
            </w:r>
          </w:p>
        </w:tc>
        <w:tc>
          <w:tcPr>
            <w:tcW w:w="714" w:type="pct"/>
            <w:tcBorders>
              <w:top w:val="single" w:sz="4" w:space="0" w:color="auto"/>
              <w:left w:val="nil"/>
              <w:bottom w:val="single" w:sz="4" w:space="0" w:color="auto"/>
              <w:right w:val="nil"/>
            </w:tcBorders>
            <w:shd w:val="clear" w:color="000000" w:fill="FFFFFF"/>
            <w:noWrap/>
            <w:vAlign w:val="center"/>
            <w:hideMark/>
          </w:tcPr>
          <w:p w14:paraId="3FEA2D0B"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45,822</w:t>
            </w:r>
          </w:p>
        </w:tc>
        <w:tc>
          <w:tcPr>
            <w:tcW w:w="715" w:type="pct"/>
            <w:tcBorders>
              <w:top w:val="single" w:sz="4" w:space="0" w:color="auto"/>
              <w:left w:val="nil"/>
              <w:bottom w:val="single" w:sz="4" w:space="0" w:color="auto"/>
              <w:right w:val="nil"/>
            </w:tcBorders>
            <w:shd w:val="clear" w:color="000000" w:fill="FFFFFF"/>
            <w:noWrap/>
            <w:vAlign w:val="center"/>
            <w:hideMark/>
          </w:tcPr>
          <w:p w14:paraId="15CECB5A"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28,376</w:t>
            </w:r>
          </w:p>
        </w:tc>
        <w:tc>
          <w:tcPr>
            <w:tcW w:w="714" w:type="pct"/>
            <w:tcBorders>
              <w:top w:val="single" w:sz="4" w:space="0" w:color="auto"/>
              <w:left w:val="nil"/>
              <w:bottom w:val="single" w:sz="4" w:space="0" w:color="auto"/>
              <w:right w:val="nil"/>
            </w:tcBorders>
            <w:shd w:val="clear" w:color="000000" w:fill="FFFFFF"/>
            <w:noWrap/>
            <w:vAlign w:val="center"/>
            <w:hideMark/>
          </w:tcPr>
          <w:p w14:paraId="395BF2B2" w14:textId="77777777" w:rsidR="006746D5" w:rsidRPr="005E7ACA" w:rsidRDefault="006746D5" w:rsidP="003844BD">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74,198</w:t>
            </w:r>
          </w:p>
        </w:tc>
      </w:tr>
      <w:tr w:rsidR="006746D5" w:rsidRPr="005E7ACA" w14:paraId="141A00FE" w14:textId="77777777" w:rsidTr="001D0E71">
        <w:trPr>
          <w:trHeight w:val="471"/>
        </w:trPr>
        <w:tc>
          <w:tcPr>
            <w:tcW w:w="5000" w:type="pct"/>
            <w:gridSpan w:val="6"/>
            <w:tcBorders>
              <w:top w:val="single" w:sz="4" w:space="0" w:color="auto"/>
              <w:left w:val="nil"/>
              <w:bottom w:val="nil"/>
              <w:right w:val="nil"/>
            </w:tcBorders>
            <w:shd w:val="clear" w:color="000000" w:fill="FFFFFF"/>
            <w:vAlign w:val="bottom"/>
            <w:hideMark/>
          </w:tcPr>
          <w:p w14:paraId="4B584348" w14:textId="77777777" w:rsidR="006746D5" w:rsidRPr="005E7ACA" w:rsidRDefault="006746D5" w:rsidP="003844BD">
            <w:pPr>
              <w:spacing w:after="0" w:line="240" w:lineRule="auto"/>
              <w:jc w:val="both"/>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Notes: Estimations based on QUAIDS modelling with corrections for potential price and expenditure endogeneity. </w:t>
            </w:r>
            <w:r w:rsidRPr="005E7ACA">
              <w:rPr>
                <w:rFonts w:ascii="Cambria" w:eastAsia="Times New Roman" w:hAnsi="Cambria" w:cs="Calibri"/>
                <w:color w:val="000000"/>
                <w:sz w:val="16"/>
                <w:szCs w:val="16"/>
                <w:vertAlign w:val="superscript"/>
              </w:rPr>
              <w:t>1</w:t>
            </w:r>
            <w:r w:rsidRPr="005E7ACA">
              <w:rPr>
                <w:rFonts w:ascii="Cambria" w:eastAsia="Times New Roman" w:hAnsi="Cambria" w:cs="Calibri"/>
                <w:color w:val="000000"/>
                <w:sz w:val="16"/>
                <w:szCs w:val="16"/>
              </w:rPr>
              <w:t xml:space="preserve">Households in the top 40% income percentile. </w:t>
            </w:r>
            <w:r w:rsidRPr="005E7ACA">
              <w:rPr>
                <w:rFonts w:ascii="Cambria" w:eastAsia="Times New Roman" w:hAnsi="Cambria" w:cs="Calibri"/>
                <w:color w:val="000000"/>
                <w:sz w:val="16"/>
                <w:szCs w:val="16"/>
                <w:vertAlign w:val="superscript"/>
              </w:rPr>
              <w:t>2</w:t>
            </w:r>
            <w:r w:rsidRPr="005E7ACA">
              <w:rPr>
                <w:rFonts w:ascii="Cambria" w:eastAsia="Times New Roman" w:hAnsi="Cambria" w:cs="Calibri"/>
                <w:color w:val="000000"/>
                <w:sz w:val="16"/>
                <w:szCs w:val="16"/>
              </w:rPr>
              <w:t>Households in the bottom 40% income percentile.* p&lt;0.1, ** p&lt;0.05, *** p&lt;0.01.</w:t>
            </w:r>
          </w:p>
        </w:tc>
      </w:tr>
      <w:tr w:rsidR="006746D5" w:rsidRPr="005E7ACA" w14:paraId="62CC6ACD" w14:textId="77777777" w:rsidTr="001D0E71">
        <w:trPr>
          <w:trHeight w:val="108"/>
        </w:trPr>
        <w:tc>
          <w:tcPr>
            <w:tcW w:w="4286" w:type="pct"/>
            <w:gridSpan w:val="5"/>
            <w:tcBorders>
              <w:top w:val="nil"/>
              <w:left w:val="nil"/>
              <w:bottom w:val="nil"/>
              <w:right w:val="nil"/>
            </w:tcBorders>
            <w:shd w:val="clear" w:color="000000" w:fill="FFFFFF"/>
            <w:vAlign w:val="bottom"/>
            <w:hideMark/>
          </w:tcPr>
          <w:p w14:paraId="44A4CFF6" w14:textId="77777777" w:rsidR="006746D5" w:rsidRPr="005E7ACA" w:rsidRDefault="006746D5" w:rsidP="003844BD">
            <w:pPr>
              <w:spacing w:after="0" w:line="240" w:lineRule="auto"/>
              <w:jc w:val="both"/>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Sources: 2018 Mexican National Household Income and Expenditure Survey (INEGI, 2019). </w:t>
            </w:r>
          </w:p>
        </w:tc>
        <w:tc>
          <w:tcPr>
            <w:tcW w:w="714" w:type="pct"/>
            <w:tcBorders>
              <w:top w:val="nil"/>
              <w:left w:val="nil"/>
              <w:bottom w:val="nil"/>
              <w:right w:val="nil"/>
            </w:tcBorders>
            <w:shd w:val="clear" w:color="000000" w:fill="FFFFFF"/>
            <w:noWrap/>
            <w:vAlign w:val="center"/>
            <w:hideMark/>
          </w:tcPr>
          <w:p w14:paraId="01CAF959" w14:textId="77777777" w:rsidR="006746D5" w:rsidRPr="005E7ACA" w:rsidRDefault="006746D5" w:rsidP="003844BD">
            <w:pPr>
              <w:spacing w:after="0" w:line="240" w:lineRule="auto"/>
              <w:jc w:val="both"/>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bl>
    <w:p w14:paraId="572A1F67" w14:textId="77777777" w:rsidR="006746D5" w:rsidRPr="005E7ACA" w:rsidRDefault="006746D5" w:rsidP="00394D65">
      <w:pPr>
        <w:spacing w:line="360" w:lineRule="auto"/>
        <w:rPr>
          <w:rFonts w:ascii="Cambria" w:hAnsi="Cambria"/>
          <w:b/>
          <w:bCs/>
          <w:sz w:val="24"/>
          <w:szCs w:val="28"/>
        </w:rPr>
      </w:pPr>
    </w:p>
    <w:p w14:paraId="0603969A" w14:textId="77777777" w:rsidR="006746D5" w:rsidRPr="005E7ACA" w:rsidRDefault="006746D5" w:rsidP="00394D65">
      <w:pPr>
        <w:spacing w:line="360" w:lineRule="auto"/>
        <w:rPr>
          <w:rFonts w:ascii="Cambria" w:hAnsi="Cambria"/>
          <w:b/>
          <w:bCs/>
          <w:sz w:val="24"/>
          <w:szCs w:val="28"/>
        </w:rPr>
      </w:pPr>
    </w:p>
    <w:p w14:paraId="52B53FCD" w14:textId="77777777" w:rsidR="006746D5" w:rsidRPr="005E7ACA" w:rsidRDefault="006746D5" w:rsidP="00394D65">
      <w:pPr>
        <w:spacing w:line="360" w:lineRule="auto"/>
        <w:rPr>
          <w:rFonts w:ascii="Cambria" w:hAnsi="Cambria"/>
          <w:b/>
          <w:bCs/>
          <w:sz w:val="24"/>
          <w:szCs w:val="28"/>
        </w:rPr>
      </w:pPr>
    </w:p>
    <w:p w14:paraId="0E5D7B9C" w14:textId="77777777" w:rsidR="006746D5" w:rsidRPr="005E7ACA" w:rsidRDefault="006746D5" w:rsidP="00394D65">
      <w:pPr>
        <w:spacing w:line="360" w:lineRule="auto"/>
        <w:rPr>
          <w:rFonts w:ascii="Cambria" w:hAnsi="Cambria"/>
          <w:b/>
          <w:bCs/>
          <w:sz w:val="24"/>
          <w:szCs w:val="28"/>
        </w:rPr>
      </w:pPr>
    </w:p>
    <w:p w14:paraId="335BC4DF" w14:textId="77777777" w:rsidR="006746D5" w:rsidRPr="005E7ACA" w:rsidRDefault="006746D5" w:rsidP="00394D65">
      <w:pPr>
        <w:spacing w:line="360" w:lineRule="auto"/>
        <w:rPr>
          <w:rFonts w:ascii="Cambria" w:hAnsi="Cambria"/>
          <w:b/>
          <w:bCs/>
          <w:sz w:val="24"/>
          <w:szCs w:val="28"/>
        </w:rPr>
      </w:pPr>
    </w:p>
    <w:p w14:paraId="629C7780" w14:textId="77777777" w:rsidR="006746D5" w:rsidRPr="005E7ACA" w:rsidRDefault="006746D5" w:rsidP="00394D65">
      <w:pPr>
        <w:spacing w:line="360" w:lineRule="auto"/>
        <w:rPr>
          <w:rFonts w:ascii="Cambria" w:hAnsi="Cambria"/>
          <w:b/>
          <w:bCs/>
          <w:sz w:val="24"/>
          <w:szCs w:val="28"/>
        </w:rPr>
      </w:pPr>
    </w:p>
    <w:p w14:paraId="27A15732" w14:textId="77777777" w:rsidR="006746D5" w:rsidRPr="005E7ACA" w:rsidRDefault="006746D5" w:rsidP="00394D65">
      <w:pPr>
        <w:spacing w:line="360" w:lineRule="auto"/>
        <w:rPr>
          <w:rFonts w:ascii="Cambria" w:hAnsi="Cambria"/>
          <w:b/>
          <w:bCs/>
          <w:sz w:val="24"/>
          <w:szCs w:val="28"/>
        </w:rPr>
      </w:pPr>
    </w:p>
    <w:p w14:paraId="739AF001" w14:textId="77777777" w:rsidR="006746D5" w:rsidRPr="005E7ACA" w:rsidRDefault="006746D5" w:rsidP="00394D65">
      <w:pPr>
        <w:spacing w:line="360" w:lineRule="auto"/>
        <w:rPr>
          <w:rFonts w:ascii="Cambria" w:hAnsi="Cambria"/>
          <w:b/>
          <w:bCs/>
          <w:sz w:val="24"/>
          <w:szCs w:val="28"/>
        </w:rPr>
      </w:pPr>
    </w:p>
    <w:p w14:paraId="19F64436" w14:textId="77777777" w:rsidR="006746D5" w:rsidRPr="005E7ACA" w:rsidRDefault="006746D5" w:rsidP="00394D65">
      <w:pPr>
        <w:spacing w:line="360" w:lineRule="auto"/>
        <w:rPr>
          <w:rFonts w:ascii="Cambria" w:hAnsi="Cambria"/>
          <w:b/>
          <w:bCs/>
          <w:sz w:val="24"/>
          <w:szCs w:val="28"/>
        </w:rPr>
      </w:pPr>
    </w:p>
    <w:tbl>
      <w:tblPr>
        <w:tblW w:w="8580" w:type="dxa"/>
        <w:tblLook w:val="04A0" w:firstRow="1" w:lastRow="0" w:firstColumn="1" w:lastColumn="0" w:noHBand="0" w:noVBand="1"/>
      </w:tblPr>
      <w:tblGrid>
        <w:gridCol w:w="2480"/>
        <w:gridCol w:w="1220"/>
        <w:gridCol w:w="1220"/>
        <w:gridCol w:w="1220"/>
        <w:gridCol w:w="1220"/>
        <w:gridCol w:w="1220"/>
      </w:tblGrid>
      <w:tr w:rsidR="006746D5" w:rsidRPr="005E7ACA" w14:paraId="24D158A7" w14:textId="77777777" w:rsidTr="001D0E71">
        <w:trPr>
          <w:trHeight w:val="288"/>
        </w:trPr>
        <w:tc>
          <w:tcPr>
            <w:tcW w:w="2480" w:type="dxa"/>
            <w:tcBorders>
              <w:top w:val="nil"/>
              <w:left w:val="nil"/>
              <w:bottom w:val="nil"/>
              <w:right w:val="nil"/>
            </w:tcBorders>
            <w:shd w:val="clear" w:color="000000" w:fill="FFFFFF"/>
            <w:vAlign w:val="center"/>
            <w:hideMark/>
          </w:tcPr>
          <w:p w14:paraId="17A38A2F" w14:textId="77777777" w:rsidR="006746D5" w:rsidRPr="005E7ACA" w:rsidRDefault="006746D5" w:rsidP="001D0E71">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lastRenderedPageBreak/>
              <w:t>Table A.11</w:t>
            </w:r>
          </w:p>
        </w:tc>
        <w:tc>
          <w:tcPr>
            <w:tcW w:w="1220" w:type="dxa"/>
            <w:tcBorders>
              <w:top w:val="nil"/>
              <w:left w:val="nil"/>
              <w:bottom w:val="nil"/>
              <w:right w:val="nil"/>
            </w:tcBorders>
            <w:shd w:val="clear" w:color="000000" w:fill="FFFFFF"/>
            <w:noWrap/>
            <w:vAlign w:val="bottom"/>
            <w:hideMark/>
          </w:tcPr>
          <w:p w14:paraId="77F8FA3F" w14:textId="77777777" w:rsidR="006746D5" w:rsidRPr="005E7ACA" w:rsidRDefault="006746D5" w:rsidP="001D0E71">
            <w:pPr>
              <w:spacing w:after="0" w:line="240" w:lineRule="auto"/>
              <w:rPr>
                <w:rFonts w:ascii="Cambria" w:eastAsia="Times New Roman" w:hAnsi="Cambria" w:cs="Calibri"/>
                <w:color w:val="000000"/>
                <w:sz w:val="18"/>
                <w:szCs w:val="18"/>
              </w:rPr>
            </w:pPr>
          </w:p>
        </w:tc>
        <w:tc>
          <w:tcPr>
            <w:tcW w:w="1220" w:type="dxa"/>
            <w:tcBorders>
              <w:top w:val="nil"/>
              <w:left w:val="nil"/>
              <w:bottom w:val="nil"/>
              <w:right w:val="nil"/>
            </w:tcBorders>
            <w:shd w:val="clear" w:color="000000" w:fill="FFFFFF"/>
            <w:noWrap/>
            <w:vAlign w:val="bottom"/>
            <w:hideMark/>
          </w:tcPr>
          <w:p w14:paraId="25A5468A" w14:textId="77777777" w:rsidR="006746D5" w:rsidRPr="005E7ACA" w:rsidRDefault="006746D5" w:rsidP="001D0E71">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1220" w:type="dxa"/>
            <w:tcBorders>
              <w:top w:val="nil"/>
              <w:left w:val="nil"/>
              <w:bottom w:val="nil"/>
              <w:right w:val="nil"/>
            </w:tcBorders>
            <w:shd w:val="clear" w:color="000000" w:fill="FFFFFF"/>
            <w:noWrap/>
            <w:vAlign w:val="bottom"/>
            <w:hideMark/>
          </w:tcPr>
          <w:p w14:paraId="508FD527" w14:textId="77777777" w:rsidR="006746D5" w:rsidRPr="005E7ACA" w:rsidRDefault="006746D5" w:rsidP="001D0E71">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1220" w:type="dxa"/>
            <w:tcBorders>
              <w:top w:val="nil"/>
              <w:left w:val="nil"/>
              <w:bottom w:val="nil"/>
              <w:right w:val="nil"/>
            </w:tcBorders>
            <w:shd w:val="clear" w:color="000000" w:fill="FFFFFF"/>
            <w:noWrap/>
            <w:vAlign w:val="bottom"/>
            <w:hideMark/>
          </w:tcPr>
          <w:p w14:paraId="38F11BC6" w14:textId="77777777" w:rsidR="006746D5" w:rsidRPr="005E7ACA" w:rsidRDefault="006746D5" w:rsidP="001D0E71">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1220" w:type="dxa"/>
            <w:tcBorders>
              <w:top w:val="nil"/>
              <w:left w:val="nil"/>
              <w:bottom w:val="nil"/>
              <w:right w:val="nil"/>
            </w:tcBorders>
            <w:shd w:val="clear" w:color="000000" w:fill="FFFFFF"/>
            <w:noWrap/>
            <w:vAlign w:val="bottom"/>
            <w:hideMark/>
          </w:tcPr>
          <w:p w14:paraId="14C35645" w14:textId="77777777" w:rsidR="006746D5" w:rsidRPr="005E7ACA" w:rsidRDefault="006746D5" w:rsidP="001D0E71">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22"/>
              </w:rPr>
              <w:t> </w:t>
            </w:r>
          </w:p>
        </w:tc>
      </w:tr>
      <w:tr w:rsidR="006746D5" w:rsidRPr="005E7ACA" w14:paraId="348D0F81" w14:textId="77777777" w:rsidTr="001D0E71">
        <w:trPr>
          <w:trHeight w:val="288"/>
        </w:trPr>
        <w:tc>
          <w:tcPr>
            <w:tcW w:w="8580" w:type="dxa"/>
            <w:gridSpan w:val="6"/>
            <w:tcBorders>
              <w:top w:val="nil"/>
              <w:left w:val="nil"/>
              <w:bottom w:val="nil"/>
              <w:right w:val="nil"/>
            </w:tcBorders>
            <w:shd w:val="clear" w:color="000000" w:fill="FFFFFF"/>
            <w:noWrap/>
            <w:vAlign w:val="center"/>
            <w:hideMark/>
          </w:tcPr>
          <w:p w14:paraId="0E42D25E"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Censored model. Expenditure elasticities by sample subgroup and food group.</w:t>
            </w:r>
          </w:p>
        </w:tc>
      </w:tr>
      <w:tr w:rsidR="006746D5" w:rsidRPr="005E7ACA" w14:paraId="023302C4" w14:textId="77777777" w:rsidTr="001D0E71">
        <w:trPr>
          <w:trHeight w:val="648"/>
        </w:trPr>
        <w:tc>
          <w:tcPr>
            <w:tcW w:w="2480" w:type="dxa"/>
            <w:vMerge w:val="restart"/>
            <w:tcBorders>
              <w:top w:val="single" w:sz="4" w:space="0" w:color="auto"/>
              <w:left w:val="nil"/>
              <w:bottom w:val="single" w:sz="4" w:space="0" w:color="000000"/>
              <w:right w:val="nil"/>
            </w:tcBorders>
            <w:shd w:val="clear" w:color="000000" w:fill="FFFFFF"/>
            <w:vAlign w:val="center"/>
            <w:hideMark/>
          </w:tcPr>
          <w:p w14:paraId="229899E9"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EAT food groups</w:t>
            </w:r>
          </w:p>
        </w:tc>
        <w:tc>
          <w:tcPr>
            <w:tcW w:w="1220" w:type="dxa"/>
            <w:tcBorders>
              <w:top w:val="single" w:sz="4" w:space="0" w:color="auto"/>
              <w:left w:val="nil"/>
              <w:bottom w:val="nil"/>
              <w:right w:val="nil"/>
            </w:tcBorders>
            <w:shd w:val="clear" w:color="000000" w:fill="FFFFFF"/>
            <w:vAlign w:val="center"/>
            <w:hideMark/>
          </w:tcPr>
          <w:p w14:paraId="53555583"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Highest income</w:t>
            </w:r>
            <w:r w:rsidRPr="005E7ACA">
              <w:rPr>
                <w:rFonts w:ascii="Cambria" w:eastAsia="Times New Roman" w:hAnsi="Cambria" w:cs="Calibri"/>
                <w:color w:val="000000"/>
                <w:sz w:val="18"/>
                <w:szCs w:val="18"/>
                <w:vertAlign w:val="superscript"/>
              </w:rPr>
              <w:t>1</w:t>
            </w:r>
          </w:p>
        </w:tc>
        <w:tc>
          <w:tcPr>
            <w:tcW w:w="1220" w:type="dxa"/>
            <w:tcBorders>
              <w:top w:val="single" w:sz="4" w:space="0" w:color="auto"/>
              <w:left w:val="nil"/>
              <w:bottom w:val="nil"/>
              <w:right w:val="nil"/>
            </w:tcBorders>
            <w:shd w:val="clear" w:color="000000" w:fill="FFFFFF"/>
            <w:vAlign w:val="center"/>
            <w:hideMark/>
          </w:tcPr>
          <w:p w14:paraId="0BBE6294"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Lowest income</w:t>
            </w:r>
            <w:r w:rsidRPr="005E7ACA">
              <w:rPr>
                <w:rFonts w:ascii="Cambria" w:eastAsia="Times New Roman" w:hAnsi="Cambria" w:cs="Calibri"/>
                <w:color w:val="000000"/>
                <w:sz w:val="18"/>
                <w:szCs w:val="18"/>
                <w:vertAlign w:val="superscript"/>
              </w:rPr>
              <w:t>2</w:t>
            </w:r>
          </w:p>
        </w:tc>
        <w:tc>
          <w:tcPr>
            <w:tcW w:w="1220" w:type="dxa"/>
            <w:tcBorders>
              <w:top w:val="single" w:sz="4" w:space="0" w:color="auto"/>
              <w:left w:val="nil"/>
              <w:bottom w:val="nil"/>
              <w:right w:val="nil"/>
            </w:tcBorders>
            <w:shd w:val="clear" w:color="000000" w:fill="FFFFFF"/>
            <w:vAlign w:val="center"/>
            <w:hideMark/>
          </w:tcPr>
          <w:p w14:paraId="21D86F08"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Urban areas</w:t>
            </w:r>
          </w:p>
        </w:tc>
        <w:tc>
          <w:tcPr>
            <w:tcW w:w="1220" w:type="dxa"/>
            <w:tcBorders>
              <w:top w:val="single" w:sz="4" w:space="0" w:color="auto"/>
              <w:left w:val="nil"/>
              <w:bottom w:val="nil"/>
              <w:right w:val="nil"/>
            </w:tcBorders>
            <w:shd w:val="clear" w:color="000000" w:fill="FFFFFF"/>
            <w:vAlign w:val="center"/>
            <w:hideMark/>
          </w:tcPr>
          <w:p w14:paraId="07284047"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Rural areas</w:t>
            </w:r>
          </w:p>
        </w:tc>
        <w:tc>
          <w:tcPr>
            <w:tcW w:w="1220" w:type="dxa"/>
            <w:tcBorders>
              <w:top w:val="single" w:sz="4" w:space="0" w:color="auto"/>
              <w:left w:val="nil"/>
              <w:bottom w:val="nil"/>
              <w:right w:val="nil"/>
            </w:tcBorders>
            <w:shd w:val="clear" w:color="000000" w:fill="FFFFFF"/>
            <w:vAlign w:val="center"/>
            <w:hideMark/>
          </w:tcPr>
          <w:p w14:paraId="2E36AA60"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Total sample</w:t>
            </w:r>
          </w:p>
        </w:tc>
      </w:tr>
      <w:tr w:rsidR="006746D5" w:rsidRPr="005E7ACA" w14:paraId="376A4BB3" w14:textId="77777777" w:rsidTr="001D0E71">
        <w:trPr>
          <w:trHeight w:val="228"/>
        </w:trPr>
        <w:tc>
          <w:tcPr>
            <w:tcW w:w="2480" w:type="dxa"/>
            <w:vMerge/>
            <w:tcBorders>
              <w:top w:val="single" w:sz="4" w:space="0" w:color="auto"/>
              <w:left w:val="nil"/>
              <w:bottom w:val="single" w:sz="4" w:space="0" w:color="000000"/>
              <w:right w:val="nil"/>
            </w:tcBorders>
            <w:vAlign w:val="center"/>
            <w:hideMark/>
          </w:tcPr>
          <w:p w14:paraId="79FDBD2A" w14:textId="77777777" w:rsidR="006746D5" w:rsidRPr="005E7ACA" w:rsidRDefault="006746D5" w:rsidP="001D0E71">
            <w:pPr>
              <w:spacing w:after="0" w:line="240" w:lineRule="auto"/>
              <w:rPr>
                <w:rFonts w:ascii="Cambria" w:eastAsia="Times New Roman" w:hAnsi="Cambria" w:cs="Calibri"/>
                <w:color w:val="000000"/>
                <w:sz w:val="18"/>
                <w:szCs w:val="18"/>
              </w:rPr>
            </w:pPr>
          </w:p>
        </w:tc>
        <w:tc>
          <w:tcPr>
            <w:tcW w:w="1220" w:type="dxa"/>
            <w:tcBorders>
              <w:top w:val="nil"/>
              <w:left w:val="nil"/>
              <w:bottom w:val="single" w:sz="4" w:space="0" w:color="auto"/>
              <w:right w:val="nil"/>
            </w:tcBorders>
            <w:shd w:val="clear" w:color="000000" w:fill="FFFFFF"/>
            <w:vAlign w:val="center"/>
            <w:hideMark/>
          </w:tcPr>
          <w:p w14:paraId="164EFBA9" w14:textId="77777777" w:rsidR="006746D5" w:rsidRPr="005E7ACA" w:rsidRDefault="006746D5" w:rsidP="001D0E71">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w:t>
            </w:r>
          </w:p>
        </w:tc>
        <w:tc>
          <w:tcPr>
            <w:tcW w:w="1220" w:type="dxa"/>
            <w:tcBorders>
              <w:top w:val="nil"/>
              <w:left w:val="nil"/>
              <w:bottom w:val="single" w:sz="4" w:space="0" w:color="auto"/>
              <w:right w:val="nil"/>
            </w:tcBorders>
            <w:shd w:val="clear" w:color="000000" w:fill="FFFFFF"/>
            <w:vAlign w:val="center"/>
            <w:hideMark/>
          </w:tcPr>
          <w:p w14:paraId="6F192F20" w14:textId="77777777" w:rsidR="006746D5" w:rsidRPr="005E7ACA" w:rsidRDefault="006746D5" w:rsidP="001D0E71">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(2)</w:t>
            </w:r>
          </w:p>
        </w:tc>
        <w:tc>
          <w:tcPr>
            <w:tcW w:w="1220" w:type="dxa"/>
            <w:tcBorders>
              <w:top w:val="nil"/>
              <w:left w:val="nil"/>
              <w:bottom w:val="single" w:sz="4" w:space="0" w:color="auto"/>
              <w:right w:val="nil"/>
            </w:tcBorders>
            <w:shd w:val="clear" w:color="000000" w:fill="FFFFFF"/>
            <w:vAlign w:val="center"/>
            <w:hideMark/>
          </w:tcPr>
          <w:p w14:paraId="3431C953" w14:textId="77777777" w:rsidR="006746D5" w:rsidRPr="005E7ACA" w:rsidRDefault="006746D5" w:rsidP="001D0E71">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(3)</w:t>
            </w:r>
          </w:p>
        </w:tc>
        <w:tc>
          <w:tcPr>
            <w:tcW w:w="1220" w:type="dxa"/>
            <w:tcBorders>
              <w:top w:val="nil"/>
              <w:left w:val="nil"/>
              <w:bottom w:val="single" w:sz="4" w:space="0" w:color="auto"/>
              <w:right w:val="nil"/>
            </w:tcBorders>
            <w:shd w:val="clear" w:color="000000" w:fill="FFFFFF"/>
            <w:vAlign w:val="center"/>
            <w:hideMark/>
          </w:tcPr>
          <w:p w14:paraId="750541CD" w14:textId="77777777" w:rsidR="006746D5" w:rsidRPr="005E7ACA" w:rsidRDefault="006746D5" w:rsidP="001D0E71">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(4)</w:t>
            </w:r>
          </w:p>
        </w:tc>
        <w:tc>
          <w:tcPr>
            <w:tcW w:w="1220" w:type="dxa"/>
            <w:tcBorders>
              <w:top w:val="nil"/>
              <w:left w:val="nil"/>
              <w:bottom w:val="single" w:sz="4" w:space="0" w:color="auto"/>
              <w:right w:val="nil"/>
            </w:tcBorders>
            <w:shd w:val="clear" w:color="000000" w:fill="FFFFFF"/>
            <w:vAlign w:val="center"/>
            <w:hideMark/>
          </w:tcPr>
          <w:p w14:paraId="65BA4EB4" w14:textId="77777777" w:rsidR="006746D5" w:rsidRPr="005E7ACA" w:rsidRDefault="006746D5" w:rsidP="001D0E71">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(5)</w:t>
            </w:r>
          </w:p>
        </w:tc>
      </w:tr>
      <w:tr w:rsidR="006746D5" w:rsidRPr="005E7ACA" w14:paraId="19097CE0" w14:textId="77777777" w:rsidTr="001D0E71">
        <w:trPr>
          <w:trHeight w:val="288"/>
        </w:trPr>
        <w:tc>
          <w:tcPr>
            <w:tcW w:w="2480" w:type="dxa"/>
            <w:tcBorders>
              <w:top w:val="nil"/>
              <w:left w:val="nil"/>
              <w:bottom w:val="nil"/>
              <w:right w:val="nil"/>
            </w:tcBorders>
            <w:shd w:val="clear" w:color="000000" w:fill="FFFFFF"/>
            <w:vAlign w:val="bottom"/>
            <w:hideMark/>
          </w:tcPr>
          <w:p w14:paraId="03E6D29F"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High-fiber grains</w:t>
            </w:r>
          </w:p>
        </w:tc>
        <w:tc>
          <w:tcPr>
            <w:tcW w:w="1220" w:type="dxa"/>
            <w:tcBorders>
              <w:top w:val="nil"/>
              <w:left w:val="nil"/>
              <w:bottom w:val="nil"/>
              <w:right w:val="nil"/>
            </w:tcBorders>
            <w:shd w:val="clear" w:color="000000" w:fill="FFFFFF"/>
            <w:noWrap/>
            <w:vAlign w:val="center"/>
            <w:hideMark/>
          </w:tcPr>
          <w:p w14:paraId="492AC0E7"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0.545***</w:t>
            </w:r>
          </w:p>
        </w:tc>
        <w:tc>
          <w:tcPr>
            <w:tcW w:w="1220" w:type="dxa"/>
            <w:tcBorders>
              <w:top w:val="nil"/>
              <w:left w:val="nil"/>
              <w:bottom w:val="nil"/>
              <w:right w:val="nil"/>
            </w:tcBorders>
            <w:shd w:val="clear" w:color="000000" w:fill="FFFFFF"/>
            <w:noWrap/>
            <w:vAlign w:val="center"/>
            <w:hideMark/>
          </w:tcPr>
          <w:p w14:paraId="08373F07"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0.945***</w:t>
            </w:r>
          </w:p>
        </w:tc>
        <w:tc>
          <w:tcPr>
            <w:tcW w:w="1220" w:type="dxa"/>
            <w:tcBorders>
              <w:top w:val="nil"/>
              <w:left w:val="nil"/>
              <w:bottom w:val="nil"/>
              <w:right w:val="nil"/>
            </w:tcBorders>
            <w:shd w:val="clear" w:color="000000" w:fill="FFFFFF"/>
            <w:noWrap/>
            <w:vAlign w:val="center"/>
            <w:hideMark/>
          </w:tcPr>
          <w:p w14:paraId="4A79B29A"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0.701***</w:t>
            </w:r>
          </w:p>
        </w:tc>
        <w:tc>
          <w:tcPr>
            <w:tcW w:w="1220" w:type="dxa"/>
            <w:tcBorders>
              <w:top w:val="nil"/>
              <w:left w:val="nil"/>
              <w:bottom w:val="nil"/>
              <w:right w:val="nil"/>
            </w:tcBorders>
            <w:shd w:val="clear" w:color="000000" w:fill="FFFFFF"/>
            <w:noWrap/>
            <w:vAlign w:val="center"/>
            <w:hideMark/>
          </w:tcPr>
          <w:p w14:paraId="39C5AD97"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0.952***</w:t>
            </w:r>
          </w:p>
        </w:tc>
        <w:tc>
          <w:tcPr>
            <w:tcW w:w="1220" w:type="dxa"/>
            <w:tcBorders>
              <w:top w:val="nil"/>
              <w:left w:val="nil"/>
              <w:bottom w:val="nil"/>
              <w:right w:val="nil"/>
            </w:tcBorders>
            <w:shd w:val="clear" w:color="000000" w:fill="FFFFFF"/>
            <w:noWrap/>
            <w:vAlign w:val="center"/>
            <w:hideMark/>
          </w:tcPr>
          <w:p w14:paraId="6FA1460E"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0.665***</w:t>
            </w:r>
          </w:p>
        </w:tc>
      </w:tr>
      <w:tr w:rsidR="006746D5" w:rsidRPr="005E7ACA" w14:paraId="15F53851" w14:textId="77777777" w:rsidTr="001D0E71">
        <w:trPr>
          <w:trHeight w:val="288"/>
        </w:trPr>
        <w:tc>
          <w:tcPr>
            <w:tcW w:w="2480" w:type="dxa"/>
            <w:tcBorders>
              <w:top w:val="nil"/>
              <w:left w:val="nil"/>
              <w:bottom w:val="nil"/>
              <w:right w:val="nil"/>
            </w:tcBorders>
            <w:shd w:val="clear" w:color="000000" w:fill="FFFFFF"/>
            <w:vAlign w:val="bottom"/>
            <w:hideMark/>
          </w:tcPr>
          <w:p w14:paraId="1C086589"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092BE92D"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(0.008)</w:t>
            </w:r>
          </w:p>
        </w:tc>
        <w:tc>
          <w:tcPr>
            <w:tcW w:w="1220" w:type="dxa"/>
            <w:tcBorders>
              <w:top w:val="nil"/>
              <w:left w:val="nil"/>
              <w:bottom w:val="nil"/>
              <w:right w:val="nil"/>
            </w:tcBorders>
            <w:shd w:val="clear" w:color="000000" w:fill="FFFFFF"/>
            <w:noWrap/>
            <w:vAlign w:val="center"/>
            <w:hideMark/>
          </w:tcPr>
          <w:p w14:paraId="749D23DC"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(005)</w:t>
            </w:r>
          </w:p>
        </w:tc>
        <w:tc>
          <w:tcPr>
            <w:tcW w:w="1220" w:type="dxa"/>
            <w:tcBorders>
              <w:top w:val="nil"/>
              <w:left w:val="nil"/>
              <w:bottom w:val="nil"/>
              <w:right w:val="nil"/>
            </w:tcBorders>
            <w:shd w:val="clear" w:color="000000" w:fill="FFFFFF"/>
            <w:noWrap/>
            <w:vAlign w:val="center"/>
            <w:hideMark/>
          </w:tcPr>
          <w:p w14:paraId="4B7597D2"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(0.004)</w:t>
            </w:r>
          </w:p>
        </w:tc>
        <w:tc>
          <w:tcPr>
            <w:tcW w:w="1220" w:type="dxa"/>
            <w:tcBorders>
              <w:top w:val="nil"/>
              <w:left w:val="nil"/>
              <w:bottom w:val="nil"/>
              <w:right w:val="nil"/>
            </w:tcBorders>
            <w:shd w:val="clear" w:color="000000" w:fill="FFFFFF"/>
            <w:noWrap/>
            <w:vAlign w:val="center"/>
            <w:hideMark/>
          </w:tcPr>
          <w:p w14:paraId="794E3884"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(0.007)</w:t>
            </w:r>
          </w:p>
        </w:tc>
        <w:tc>
          <w:tcPr>
            <w:tcW w:w="1220" w:type="dxa"/>
            <w:tcBorders>
              <w:top w:val="nil"/>
              <w:left w:val="nil"/>
              <w:bottom w:val="nil"/>
              <w:right w:val="nil"/>
            </w:tcBorders>
            <w:shd w:val="clear" w:color="000000" w:fill="FFFFFF"/>
            <w:noWrap/>
            <w:vAlign w:val="center"/>
            <w:hideMark/>
          </w:tcPr>
          <w:p w14:paraId="48DB0901"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(0.007)</w:t>
            </w:r>
          </w:p>
        </w:tc>
      </w:tr>
      <w:tr w:rsidR="006746D5" w:rsidRPr="005E7ACA" w14:paraId="5D828F44" w14:textId="77777777" w:rsidTr="001D0E71">
        <w:trPr>
          <w:trHeight w:val="288"/>
        </w:trPr>
        <w:tc>
          <w:tcPr>
            <w:tcW w:w="2480" w:type="dxa"/>
            <w:tcBorders>
              <w:top w:val="nil"/>
              <w:left w:val="nil"/>
              <w:bottom w:val="nil"/>
              <w:right w:val="nil"/>
            </w:tcBorders>
            <w:shd w:val="clear" w:color="000000" w:fill="FFFFFF"/>
            <w:vAlign w:val="bottom"/>
            <w:hideMark/>
          </w:tcPr>
          <w:p w14:paraId="7B7E43CE"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Low-fiber grains</w:t>
            </w:r>
          </w:p>
        </w:tc>
        <w:tc>
          <w:tcPr>
            <w:tcW w:w="1220" w:type="dxa"/>
            <w:tcBorders>
              <w:top w:val="nil"/>
              <w:left w:val="nil"/>
              <w:bottom w:val="nil"/>
              <w:right w:val="nil"/>
            </w:tcBorders>
            <w:shd w:val="clear" w:color="000000" w:fill="FFFFFF"/>
            <w:noWrap/>
            <w:vAlign w:val="center"/>
            <w:hideMark/>
          </w:tcPr>
          <w:p w14:paraId="35FC2182"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0.854***</w:t>
            </w:r>
          </w:p>
        </w:tc>
        <w:tc>
          <w:tcPr>
            <w:tcW w:w="1220" w:type="dxa"/>
            <w:tcBorders>
              <w:top w:val="nil"/>
              <w:left w:val="nil"/>
              <w:bottom w:val="nil"/>
              <w:right w:val="nil"/>
            </w:tcBorders>
            <w:shd w:val="clear" w:color="000000" w:fill="FFFFFF"/>
            <w:noWrap/>
            <w:vAlign w:val="center"/>
            <w:hideMark/>
          </w:tcPr>
          <w:p w14:paraId="249E52D1"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0.896***</w:t>
            </w:r>
          </w:p>
        </w:tc>
        <w:tc>
          <w:tcPr>
            <w:tcW w:w="1220" w:type="dxa"/>
            <w:tcBorders>
              <w:top w:val="nil"/>
              <w:left w:val="nil"/>
              <w:bottom w:val="nil"/>
              <w:right w:val="nil"/>
            </w:tcBorders>
            <w:shd w:val="clear" w:color="000000" w:fill="FFFFFF"/>
            <w:noWrap/>
            <w:vAlign w:val="center"/>
            <w:hideMark/>
          </w:tcPr>
          <w:p w14:paraId="68DBE68D"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0.760***</w:t>
            </w:r>
          </w:p>
        </w:tc>
        <w:tc>
          <w:tcPr>
            <w:tcW w:w="1220" w:type="dxa"/>
            <w:tcBorders>
              <w:top w:val="nil"/>
              <w:left w:val="nil"/>
              <w:bottom w:val="nil"/>
              <w:right w:val="nil"/>
            </w:tcBorders>
            <w:shd w:val="clear" w:color="000000" w:fill="FFFFFF"/>
            <w:noWrap/>
            <w:vAlign w:val="center"/>
            <w:hideMark/>
          </w:tcPr>
          <w:p w14:paraId="5728AC21"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0.916***</w:t>
            </w:r>
          </w:p>
        </w:tc>
        <w:tc>
          <w:tcPr>
            <w:tcW w:w="1220" w:type="dxa"/>
            <w:tcBorders>
              <w:top w:val="nil"/>
              <w:left w:val="nil"/>
              <w:bottom w:val="nil"/>
              <w:right w:val="nil"/>
            </w:tcBorders>
            <w:shd w:val="clear" w:color="000000" w:fill="FFFFFF"/>
            <w:noWrap/>
            <w:vAlign w:val="center"/>
            <w:hideMark/>
          </w:tcPr>
          <w:p w14:paraId="4E603FF6"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0.684***</w:t>
            </w:r>
          </w:p>
        </w:tc>
      </w:tr>
      <w:tr w:rsidR="006746D5" w:rsidRPr="005E7ACA" w14:paraId="226D675A" w14:textId="77777777" w:rsidTr="001D0E71">
        <w:trPr>
          <w:trHeight w:val="288"/>
        </w:trPr>
        <w:tc>
          <w:tcPr>
            <w:tcW w:w="2480" w:type="dxa"/>
            <w:tcBorders>
              <w:top w:val="nil"/>
              <w:left w:val="nil"/>
              <w:bottom w:val="nil"/>
              <w:right w:val="nil"/>
            </w:tcBorders>
            <w:shd w:val="clear" w:color="000000" w:fill="FFFFFF"/>
            <w:vAlign w:val="bottom"/>
            <w:hideMark/>
          </w:tcPr>
          <w:p w14:paraId="74BF07CE"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5F9B5D73"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(0.014)</w:t>
            </w:r>
          </w:p>
        </w:tc>
        <w:tc>
          <w:tcPr>
            <w:tcW w:w="1220" w:type="dxa"/>
            <w:tcBorders>
              <w:top w:val="nil"/>
              <w:left w:val="nil"/>
              <w:bottom w:val="nil"/>
              <w:right w:val="nil"/>
            </w:tcBorders>
            <w:shd w:val="clear" w:color="000000" w:fill="FFFFFF"/>
            <w:noWrap/>
            <w:vAlign w:val="center"/>
            <w:hideMark/>
          </w:tcPr>
          <w:p w14:paraId="665CE91B"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(0.012)</w:t>
            </w:r>
          </w:p>
        </w:tc>
        <w:tc>
          <w:tcPr>
            <w:tcW w:w="1220" w:type="dxa"/>
            <w:tcBorders>
              <w:top w:val="nil"/>
              <w:left w:val="nil"/>
              <w:bottom w:val="nil"/>
              <w:right w:val="nil"/>
            </w:tcBorders>
            <w:shd w:val="clear" w:color="000000" w:fill="FFFFFF"/>
            <w:noWrap/>
            <w:vAlign w:val="center"/>
            <w:hideMark/>
          </w:tcPr>
          <w:p w14:paraId="156792F8"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(0.011)</w:t>
            </w:r>
          </w:p>
        </w:tc>
        <w:tc>
          <w:tcPr>
            <w:tcW w:w="1220" w:type="dxa"/>
            <w:tcBorders>
              <w:top w:val="nil"/>
              <w:left w:val="nil"/>
              <w:bottom w:val="nil"/>
              <w:right w:val="nil"/>
            </w:tcBorders>
            <w:shd w:val="clear" w:color="000000" w:fill="FFFFFF"/>
            <w:noWrap/>
            <w:vAlign w:val="center"/>
            <w:hideMark/>
          </w:tcPr>
          <w:p w14:paraId="417DE59F"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(0.013)</w:t>
            </w:r>
          </w:p>
        </w:tc>
        <w:tc>
          <w:tcPr>
            <w:tcW w:w="1220" w:type="dxa"/>
            <w:tcBorders>
              <w:top w:val="nil"/>
              <w:left w:val="nil"/>
              <w:bottom w:val="nil"/>
              <w:right w:val="nil"/>
            </w:tcBorders>
            <w:shd w:val="clear" w:color="000000" w:fill="FFFFFF"/>
            <w:noWrap/>
            <w:vAlign w:val="center"/>
            <w:hideMark/>
          </w:tcPr>
          <w:p w14:paraId="15DEE114"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(0.007)</w:t>
            </w:r>
          </w:p>
        </w:tc>
      </w:tr>
      <w:tr w:rsidR="006746D5" w:rsidRPr="005E7ACA" w14:paraId="688A529A" w14:textId="77777777" w:rsidTr="001D0E71">
        <w:trPr>
          <w:trHeight w:val="288"/>
        </w:trPr>
        <w:tc>
          <w:tcPr>
            <w:tcW w:w="2480" w:type="dxa"/>
            <w:tcBorders>
              <w:top w:val="nil"/>
              <w:left w:val="nil"/>
              <w:bottom w:val="nil"/>
              <w:right w:val="nil"/>
            </w:tcBorders>
            <w:shd w:val="clear" w:color="000000" w:fill="FFFFFF"/>
            <w:vAlign w:val="bottom"/>
            <w:hideMark/>
          </w:tcPr>
          <w:p w14:paraId="5A22AC2E"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Tubers or starchy vegetables</w:t>
            </w:r>
          </w:p>
        </w:tc>
        <w:tc>
          <w:tcPr>
            <w:tcW w:w="1220" w:type="dxa"/>
            <w:tcBorders>
              <w:top w:val="nil"/>
              <w:left w:val="nil"/>
              <w:bottom w:val="nil"/>
              <w:right w:val="nil"/>
            </w:tcBorders>
            <w:shd w:val="clear" w:color="000000" w:fill="FFFFFF"/>
            <w:noWrap/>
            <w:vAlign w:val="center"/>
            <w:hideMark/>
          </w:tcPr>
          <w:p w14:paraId="7F343B4C"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1.565***</w:t>
            </w:r>
          </w:p>
        </w:tc>
        <w:tc>
          <w:tcPr>
            <w:tcW w:w="1220" w:type="dxa"/>
            <w:tcBorders>
              <w:top w:val="nil"/>
              <w:left w:val="nil"/>
              <w:bottom w:val="nil"/>
              <w:right w:val="nil"/>
            </w:tcBorders>
            <w:shd w:val="clear" w:color="000000" w:fill="FFFFFF"/>
            <w:noWrap/>
            <w:vAlign w:val="center"/>
            <w:hideMark/>
          </w:tcPr>
          <w:p w14:paraId="11D3C39B"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0.835***</w:t>
            </w:r>
          </w:p>
        </w:tc>
        <w:tc>
          <w:tcPr>
            <w:tcW w:w="1220" w:type="dxa"/>
            <w:tcBorders>
              <w:top w:val="nil"/>
              <w:left w:val="nil"/>
              <w:bottom w:val="nil"/>
              <w:right w:val="nil"/>
            </w:tcBorders>
            <w:shd w:val="clear" w:color="000000" w:fill="FFFFFF"/>
            <w:noWrap/>
            <w:vAlign w:val="center"/>
            <w:hideMark/>
          </w:tcPr>
          <w:p w14:paraId="0403C17E"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0.889***</w:t>
            </w:r>
          </w:p>
        </w:tc>
        <w:tc>
          <w:tcPr>
            <w:tcW w:w="1220" w:type="dxa"/>
            <w:tcBorders>
              <w:top w:val="nil"/>
              <w:left w:val="nil"/>
              <w:bottom w:val="nil"/>
              <w:right w:val="nil"/>
            </w:tcBorders>
            <w:shd w:val="clear" w:color="000000" w:fill="FFFFFF"/>
            <w:noWrap/>
            <w:vAlign w:val="center"/>
            <w:hideMark/>
          </w:tcPr>
          <w:p w14:paraId="1F22AA62"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0.881***</w:t>
            </w:r>
          </w:p>
        </w:tc>
        <w:tc>
          <w:tcPr>
            <w:tcW w:w="1220" w:type="dxa"/>
            <w:tcBorders>
              <w:top w:val="nil"/>
              <w:left w:val="nil"/>
              <w:bottom w:val="nil"/>
              <w:right w:val="nil"/>
            </w:tcBorders>
            <w:shd w:val="clear" w:color="000000" w:fill="FFFFFF"/>
            <w:noWrap/>
            <w:vAlign w:val="center"/>
            <w:hideMark/>
          </w:tcPr>
          <w:p w14:paraId="0FEF4081"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0.880***</w:t>
            </w:r>
          </w:p>
        </w:tc>
      </w:tr>
      <w:tr w:rsidR="006746D5" w:rsidRPr="005E7ACA" w14:paraId="5F7E8002" w14:textId="77777777" w:rsidTr="001D0E71">
        <w:trPr>
          <w:trHeight w:val="288"/>
        </w:trPr>
        <w:tc>
          <w:tcPr>
            <w:tcW w:w="2480" w:type="dxa"/>
            <w:tcBorders>
              <w:top w:val="nil"/>
              <w:left w:val="nil"/>
              <w:bottom w:val="nil"/>
              <w:right w:val="nil"/>
            </w:tcBorders>
            <w:shd w:val="clear" w:color="000000" w:fill="FFFFFF"/>
            <w:vAlign w:val="bottom"/>
            <w:hideMark/>
          </w:tcPr>
          <w:p w14:paraId="1D8FD190"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31673F34"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(0.098)</w:t>
            </w:r>
          </w:p>
        </w:tc>
        <w:tc>
          <w:tcPr>
            <w:tcW w:w="1220" w:type="dxa"/>
            <w:tcBorders>
              <w:top w:val="nil"/>
              <w:left w:val="nil"/>
              <w:bottom w:val="nil"/>
              <w:right w:val="nil"/>
            </w:tcBorders>
            <w:shd w:val="clear" w:color="000000" w:fill="FFFFFF"/>
            <w:noWrap/>
            <w:vAlign w:val="center"/>
            <w:hideMark/>
          </w:tcPr>
          <w:p w14:paraId="60F08914"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(0.029)</w:t>
            </w:r>
          </w:p>
        </w:tc>
        <w:tc>
          <w:tcPr>
            <w:tcW w:w="1220" w:type="dxa"/>
            <w:tcBorders>
              <w:top w:val="nil"/>
              <w:left w:val="nil"/>
              <w:bottom w:val="nil"/>
              <w:right w:val="nil"/>
            </w:tcBorders>
            <w:shd w:val="clear" w:color="000000" w:fill="FFFFFF"/>
            <w:noWrap/>
            <w:vAlign w:val="center"/>
            <w:hideMark/>
          </w:tcPr>
          <w:p w14:paraId="06C7A048"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(0.013)</w:t>
            </w:r>
          </w:p>
        </w:tc>
        <w:tc>
          <w:tcPr>
            <w:tcW w:w="1220" w:type="dxa"/>
            <w:tcBorders>
              <w:top w:val="nil"/>
              <w:left w:val="nil"/>
              <w:bottom w:val="nil"/>
              <w:right w:val="nil"/>
            </w:tcBorders>
            <w:shd w:val="clear" w:color="000000" w:fill="FFFFFF"/>
            <w:noWrap/>
            <w:vAlign w:val="center"/>
            <w:hideMark/>
          </w:tcPr>
          <w:p w14:paraId="335C9FBB"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(0.021)</w:t>
            </w:r>
          </w:p>
        </w:tc>
        <w:tc>
          <w:tcPr>
            <w:tcW w:w="1220" w:type="dxa"/>
            <w:tcBorders>
              <w:top w:val="nil"/>
              <w:left w:val="nil"/>
              <w:bottom w:val="nil"/>
              <w:right w:val="nil"/>
            </w:tcBorders>
            <w:shd w:val="clear" w:color="000000" w:fill="FFFFFF"/>
            <w:noWrap/>
            <w:vAlign w:val="center"/>
            <w:hideMark/>
          </w:tcPr>
          <w:p w14:paraId="03689DE8"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(0.015)</w:t>
            </w:r>
          </w:p>
        </w:tc>
      </w:tr>
      <w:tr w:rsidR="006746D5" w:rsidRPr="005E7ACA" w14:paraId="3D6FDA17" w14:textId="77777777" w:rsidTr="001D0E71">
        <w:trPr>
          <w:trHeight w:val="288"/>
        </w:trPr>
        <w:tc>
          <w:tcPr>
            <w:tcW w:w="2480" w:type="dxa"/>
            <w:tcBorders>
              <w:top w:val="nil"/>
              <w:left w:val="nil"/>
              <w:bottom w:val="nil"/>
              <w:right w:val="nil"/>
            </w:tcBorders>
            <w:shd w:val="clear" w:color="000000" w:fill="FFFFFF"/>
            <w:vAlign w:val="bottom"/>
            <w:hideMark/>
          </w:tcPr>
          <w:p w14:paraId="1301A572"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Vegetables</w:t>
            </w:r>
          </w:p>
        </w:tc>
        <w:tc>
          <w:tcPr>
            <w:tcW w:w="1220" w:type="dxa"/>
            <w:tcBorders>
              <w:top w:val="nil"/>
              <w:left w:val="nil"/>
              <w:bottom w:val="nil"/>
              <w:right w:val="nil"/>
            </w:tcBorders>
            <w:shd w:val="clear" w:color="000000" w:fill="FFFFFF"/>
            <w:noWrap/>
            <w:vAlign w:val="center"/>
            <w:hideMark/>
          </w:tcPr>
          <w:p w14:paraId="4134BC4A"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0.623***</w:t>
            </w:r>
          </w:p>
        </w:tc>
        <w:tc>
          <w:tcPr>
            <w:tcW w:w="1220" w:type="dxa"/>
            <w:tcBorders>
              <w:top w:val="nil"/>
              <w:left w:val="nil"/>
              <w:bottom w:val="nil"/>
              <w:right w:val="nil"/>
            </w:tcBorders>
            <w:shd w:val="clear" w:color="000000" w:fill="FFFFFF"/>
            <w:noWrap/>
            <w:vAlign w:val="center"/>
            <w:hideMark/>
          </w:tcPr>
          <w:p w14:paraId="1F282D5D"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0.900***</w:t>
            </w:r>
          </w:p>
        </w:tc>
        <w:tc>
          <w:tcPr>
            <w:tcW w:w="1220" w:type="dxa"/>
            <w:tcBorders>
              <w:top w:val="nil"/>
              <w:left w:val="nil"/>
              <w:bottom w:val="nil"/>
              <w:right w:val="nil"/>
            </w:tcBorders>
            <w:shd w:val="clear" w:color="000000" w:fill="FFFFFF"/>
            <w:noWrap/>
            <w:vAlign w:val="center"/>
            <w:hideMark/>
          </w:tcPr>
          <w:p w14:paraId="63611164"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0.898***</w:t>
            </w:r>
          </w:p>
        </w:tc>
        <w:tc>
          <w:tcPr>
            <w:tcW w:w="1220" w:type="dxa"/>
            <w:tcBorders>
              <w:top w:val="nil"/>
              <w:left w:val="nil"/>
              <w:bottom w:val="nil"/>
              <w:right w:val="nil"/>
            </w:tcBorders>
            <w:shd w:val="clear" w:color="000000" w:fill="FFFFFF"/>
            <w:noWrap/>
            <w:vAlign w:val="center"/>
            <w:hideMark/>
          </w:tcPr>
          <w:p w14:paraId="1DE5038B"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0.807***</w:t>
            </w:r>
          </w:p>
        </w:tc>
        <w:tc>
          <w:tcPr>
            <w:tcW w:w="1220" w:type="dxa"/>
            <w:tcBorders>
              <w:top w:val="nil"/>
              <w:left w:val="nil"/>
              <w:bottom w:val="nil"/>
              <w:right w:val="nil"/>
            </w:tcBorders>
            <w:shd w:val="clear" w:color="000000" w:fill="FFFFFF"/>
            <w:noWrap/>
            <w:vAlign w:val="center"/>
            <w:hideMark/>
          </w:tcPr>
          <w:p w14:paraId="75C5B9A5"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0.443***</w:t>
            </w:r>
          </w:p>
        </w:tc>
      </w:tr>
      <w:tr w:rsidR="006746D5" w:rsidRPr="005E7ACA" w14:paraId="005FF2E7" w14:textId="77777777" w:rsidTr="001D0E71">
        <w:trPr>
          <w:trHeight w:val="288"/>
        </w:trPr>
        <w:tc>
          <w:tcPr>
            <w:tcW w:w="2480" w:type="dxa"/>
            <w:tcBorders>
              <w:top w:val="nil"/>
              <w:left w:val="nil"/>
              <w:bottom w:val="nil"/>
              <w:right w:val="nil"/>
            </w:tcBorders>
            <w:shd w:val="clear" w:color="000000" w:fill="FFFFFF"/>
            <w:vAlign w:val="bottom"/>
            <w:hideMark/>
          </w:tcPr>
          <w:p w14:paraId="070E749C"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509C2664"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(0.045)</w:t>
            </w:r>
          </w:p>
        </w:tc>
        <w:tc>
          <w:tcPr>
            <w:tcW w:w="1220" w:type="dxa"/>
            <w:tcBorders>
              <w:top w:val="nil"/>
              <w:left w:val="nil"/>
              <w:bottom w:val="nil"/>
              <w:right w:val="nil"/>
            </w:tcBorders>
            <w:shd w:val="clear" w:color="000000" w:fill="FFFFFF"/>
            <w:noWrap/>
            <w:vAlign w:val="center"/>
            <w:hideMark/>
          </w:tcPr>
          <w:p w14:paraId="11799A21"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(0.012)</w:t>
            </w:r>
          </w:p>
        </w:tc>
        <w:tc>
          <w:tcPr>
            <w:tcW w:w="1220" w:type="dxa"/>
            <w:tcBorders>
              <w:top w:val="nil"/>
              <w:left w:val="nil"/>
              <w:bottom w:val="nil"/>
              <w:right w:val="nil"/>
            </w:tcBorders>
            <w:shd w:val="clear" w:color="000000" w:fill="FFFFFF"/>
            <w:noWrap/>
            <w:vAlign w:val="center"/>
            <w:hideMark/>
          </w:tcPr>
          <w:p w14:paraId="011AA8A0"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(0.017)</w:t>
            </w:r>
          </w:p>
        </w:tc>
        <w:tc>
          <w:tcPr>
            <w:tcW w:w="1220" w:type="dxa"/>
            <w:tcBorders>
              <w:top w:val="nil"/>
              <w:left w:val="nil"/>
              <w:bottom w:val="nil"/>
              <w:right w:val="nil"/>
            </w:tcBorders>
            <w:shd w:val="clear" w:color="000000" w:fill="FFFFFF"/>
            <w:noWrap/>
            <w:vAlign w:val="center"/>
            <w:hideMark/>
          </w:tcPr>
          <w:p w14:paraId="76C3C449"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(0.018)</w:t>
            </w:r>
          </w:p>
        </w:tc>
        <w:tc>
          <w:tcPr>
            <w:tcW w:w="1220" w:type="dxa"/>
            <w:tcBorders>
              <w:top w:val="nil"/>
              <w:left w:val="nil"/>
              <w:bottom w:val="nil"/>
              <w:right w:val="nil"/>
            </w:tcBorders>
            <w:shd w:val="clear" w:color="000000" w:fill="FFFFFF"/>
            <w:noWrap/>
            <w:vAlign w:val="center"/>
            <w:hideMark/>
          </w:tcPr>
          <w:p w14:paraId="4F4E0D45"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(0.037)</w:t>
            </w:r>
          </w:p>
        </w:tc>
      </w:tr>
      <w:tr w:rsidR="006746D5" w:rsidRPr="005E7ACA" w14:paraId="4598626D" w14:textId="77777777" w:rsidTr="001D0E71">
        <w:trPr>
          <w:trHeight w:val="288"/>
        </w:trPr>
        <w:tc>
          <w:tcPr>
            <w:tcW w:w="2480" w:type="dxa"/>
            <w:tcBorders>
              <w:top w:val="nil"/>
              <w:left w:val="nil"/>
              <w:bottom w:val="nil"/>
              <w:right w:val="nil"/>
            </w:tcBorders>
            <w:shd w:val="clear" w:color="000000" w:fill="FFFFFF"/>
            <w:vAlign w:val="bottom"/>
            <w:hideMark/>
          </w:tcPr>
          <w:p w14:paraId="7BF62B6E"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Fruits</w:t>
            </w:r>
          </w:p>
        </w:tc>
        <w:tc>
          <w:tcPr>
            <w:tcW w:w="1220" w:type="dxa"/>
            <w:tcBorders>
              <w:top w:val="nil"/>
              <w:left w:val="nil"/>
              <w:bottom w:val="nil"/>
              <w:right w:val="nil"/>
            </w:tcBorders>
            <w:shd w:val="clear" w:color="000000" w:fill="FFFFFF"/>
            <w:noWrap/>
            <w:vAlign w:val="center"/>
            <w:hideMark/>
          </w:tcPr>
          <w:p w14:paraId="2DED1EEA"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1.033***</w:t>
            </w:r>
          </w:p>
        </w:tc>
        <w:tc>
          <w:tcPr>
            <w:tcW w:w="1220" w:type="dxa"/>
            <w:tcBorders>
              <w:top w:val="nil"/>
              <w:left w:val="nil"/>
              <w:bottom w:val="nil"/>
              <w:right w:val="nil"/>
            </w:tcBorders>
            <w:shd w:val="clear" w:color="000000" w:fill="FFFFFF"/>
            <w:noWrap/>
            <w:vAlign w:val="center"/>
            <w:hideMark/>
          </w:tcPr>
          <w:p w14:paraId="7CC7B3EC"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0.737***</w:t>
            </w:r>
          </w:p>
        </w:tc>
        <w:tc>
          <w:tcPr>
            <w:tcW w:w="1220" w:type="dxa"/>
            <w:tcBorders>
              <w:top w:val="nil"/>
              <w:left w:val="nil"/>
              <w:bottom w:val="nil"/>
              <w:right w:val="nil"/>
            </w:tcBorders>
            <w:shd w:val="clear" w:color="000000" w:fill="FFFFFF"/>
            <w:noWrap/>
            <w:vAlign w:val="center"/>
            <w:hideMark/>
          </w:tcPr>
          <w:p w14:paraId="144E586D"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1.040***</w:t>
            </w:r>
          </w:p>
        </w:tc>
        <w:tc>
          <w:tcPr>
            <w:tcW w:w="1220" w:type="dxa"/>
            <w:tcBorders>
              <w:top w:val="nil"/>
              <w:left w:val="nil"/>
              <w:bottom w:val="nil"/>
              <w:right w:val="nil"/>
            </w:tcBorders>
            <w:shd w:val="clear" w:color="000000" w:fill="FFFFFF"/>
            <w:noWrap/>
            <w:vAlign w:val="center"/>
            <w:hideMark/>
          </w:tcPr>
          <w:p w14:paraId="1CA31276"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0.778***</w:t>
            </w:r>
          </w:p>
        </w:tc>
        <w:tc>
          <w:tcPr>
            <w:tcW w:w="1220" w:type="dxa"/>
            <w:tcBorders>
              <w:top w:val="nil"/>
              <w:left w:val="nil"/>
              <w:bottom w:val="nil"/>
              <w:right w:val="nil"/>
            </w:tcBorders>
            <w:shd w:val="clear" w:color="000000" w:fill="FFFFFF"/>
            <w:noWrap/>
            <w:vAlign w:val="center"/>
            <w:hideMark/>
          </w:tcPr>
          <w:p w14:paraId="3707E992"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1.191***</w:t>
            </w:r>
          </w:p>
        </w:tc>
      </w:tr>
      <w:tr w:rsidR="006746D5" w:rsidRPr="005E7ACA" w14:paraId="015BADC4" w14:textId="77777777" w:rsidTr="001D0E71">
        <w:trPr>
          <w:trHeight w:val="288"/>
        </w:trPr>
        <w:tc>
          <w:tcPr>
            <w:tcW w:w="2480" w:type="dxa"/>
            <w:tcBorders>
              <w:top w:val="nil"/>
              <w:left w:val="nil"/>
              <w:bottom w:val="nil"/>
              <w:right w:val="nil"/>
            </w:tcBorders>
            <w:shd w:val="clear" w:color="000000" w:fill="FFFFFF"/>
            <w:vAlign w:val="bottom"/>
            <w:hideMark/>
          </w:tcPr>
          <w:p w14:paraId="0204C804"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0C7A01D2"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(0.016)</w:t>
            </w:r>
          </w:p>
        </w:tc>
        <w:tc>
          <w:tcPr>
            <w:tcW w:w="1220" w:type="dxa"/>
            <w:tcBorders>
              <w:top w:val="nil"/>
              <w:left w:val="nil"/>
              <w:bottom w:val="nil"/>
              <w:right w:val="nil"/>
            </w:tcBorders>
            <w:shd w:val="clear" w:color="000000" w:fill="FFFFFF"/>
            <w:noWrap/>
            <w:vAlign w:val="center"/>
            <w:hideMark/>
          </w:tcPr>
          <w:p w14:paraId="3FA489E4"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(0.060)</w:t>
            </w:r>
          </w:p>
        </w:tc>
        <w:tc>
          <w:tcPr>
            <w:tcW w:w="1220" w:type="dxa"/>
            <w:tcBorders>
              <w:top w:val="nil"/>
              <w:left w:val="nil"/>
              <w:bottom w:val="nil"/>
              <w:right w:val="nil"/>
            </w:tcBorders>
            <w:shd w:val="clear" w:color="000000" w:fill="FFFFFF"/>
            <w:noWrap/>
            <w:vAlign w:val="center"/>
            <w:hideMark/>
          </w:tcPr>
          <w:p w14:paraId="264ACDEE"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(0.008)</w:t>
            </w:r>
          </w:p>
        </w:tc>
        <w:tc>
          <w:tcPr>
            <w:tcW w:w="1220" w:type="dxa"/>
            <w:tcBorders>
              <w:top w:val="nil"/>
              <w:left w:val="nil"/>
              <w:bottom w:val="nil"/>
              <w:right w:val="nil"/>
            </w:tcBorders>
            <w:shd w:val="clear" w:color="000000" w:fill="FFFFFF"/>
            <w:noWrap/>
            <w:vAlign w:val="center"/>
            <w:hideMark/>
          </w:tcPr>
          <w:p w14:paraId="1ECAF369"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(0.035)</w:t>
            </w:r>
          </w:p>
        </w:tc>
        <w:tc>
          <w:tcPr>
            <w:tcW w:w="1220" w:type="dxa"/>
            <w:tcBorders>
              <w:top w:val="nil"/>
              <w:left w:val="nil"/>
              <w:bottom w:val="nil"/>
              <w:right w:val="nil"/>
            </w:tcBorders>
            <w:shd w:val="clear" w:color="000000" w:fill="FFFFFF"/>
            <w:noWrap/>
            <w:vAlign w:val="center"/>
            <w:hideMark/>
          </w:tcPr>
          <w:p w14:paraId="6AE8D5B7"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(0.023)</w:t>
            </w:r>
          </w:p>
        </w:tc>
      </w:tr>
      <w:tr w:rsidR="006746D5" w:rsidRPr="005E7ACA" w14:paraId="7EBDFAF1" w14:textId="77777777" w:rsidTr="001D0E71">
        <w:trPr>
          <w:trHeight w:val="288"/>
        </w:trPr>
        <w:tc>
          <w:tcPr>
            <w:tcW w:w="2480" w:type="dxa"/>
            <w:tcBorders>
              <w:top w:val="nil"/>
              <w:left w:val="nil"/>
              <w:bottom w:val="nil"/>
              <w:right w:val="nil"/>
            </w:tcBorders>
            <w:shd w:val="clear" w:color="000000" w:fill="FFFFFF"/>
            <w:vAlign w:val="bottom"/>
            <w:hideMark/>
          </w:tcPr>
          <w:p w14:paraId="3525FB6A"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Dairy foods</w:t>
            </w:r>
          </w:p>
        </w:tc>
        <w:tc>
          <w:tcPr>
            <w:tcW w:w="1220" w:type="dxa"/>
            <w:tcBorders>
              <w:top w:val="nil"/>
              <w:left w:val="nil"/>
              <w:bottom w:val="nil"/>
              <w:right w:val="nil"/>
            </w:tcBorders>
            <w:shd w:val="clear" w:color="000000" w:fill="FFFFFF"/>
            <w:noWrap/>
            <w:vAlign w:val="center"/>
            <w:hideMark/>
          </w:tcPr>
          <w:p w14:paraId="0D2AE8BB"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1.172***</w:t>
            </w:r>
          </w:p>
        </w:tc>
        <w:tc>
          <w:tcPr>
            <w:tcW w:w="1220" w:type="dxa"/>
            <w:tcBorders>
              <w:top w:val="nil"/>
              <w:left w:val="nil"/>
              <w:bottom w:val="nil"/>
              <w:right w:val="nil"/>
            </w:tcBorders>
            <w:shd w:val="clear" w:color="000000" w:fill="FFFFFF"/>
            <w:noWrap/>
            <w:vAlign w:val="center"/>
            <w:hideMark/>
          </w:tcPr>
          <w:p w14:paraId="422EF708"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1.035***</w:t>
            </w:r>
          </w:p>
        </w:tc>
        <w:tc>
          <w:tcPr>
            <w:tcW w:w="1220" w:type="dxa"/>
            <w:tcBorders>
              <w:top w:val="nil"/>
              <w:left w:val="nil"/>
              <w:bottom w:val="nil"/>
              <w:right w:val="nil"/>
            </w:tcBorders>
            <w:shd w:val="clear" w:color="000000" w:fill="FFFFFF"/>
            <w:noWrap/>
            <w:vAlign w:val="center"/>
            <w:hideMark/>
          </w:tcPr>
          <w:p w14:paraId="1EC7CCBB"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0.987***</w:t>
            </w:r>
          </w:p>
        </w:tc>
        <w:tc>
          <w:tcPr>
            <w:tcW w:w="1220" w:type="dxa"/>
            <w:tcBorders>
              <w:top w:val="nil"/>
              <w:left w:val="nil"/>
              <w:bottom w:val="nil"/>
              <w:right w:val="nil"/>
            </w:tcBorders>
            <w:shd w:val="clear" w:color="000000" w:fill="FFFFFF"/>
            <w:noWrap/>
            <w:vAlign w:val="center"/>
            <w:hideMark/>
          </w:tcPr>
          <w:p w14:paraId="7205E36B"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0.997***</w:t>
            </w:r>
          </w:p>
        </w:tc>
        <w:tc>
          <w:tcPr>
            <w:tcW w:w="1220" w:type="dxa"/>
            <w:tcBorders>
              <w:top w:val="nil"/>
              <w:left w:val="nil"/>
              <w:bottom w:val="nil"/>
              <w:right w:val="nil"/>
            </w:tcBorders>
            <w:shd w:val="clear" w:color="000000" w:fill="FFFFFF"/>
            <w:noWrap/>
            <w:vAlign w:val="center"/>
            <w:hideMark/>
          </w:tcPr>
          <w:p w14:paraId="66F276A1"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1.790***</w:t>
            </w:r>
          </w:p>
        </w:tc>
      </w:tr>
      <w:tr w:rsidR="006746D5" w:rsidRPr="005E7ACA" w14:paraId="698EEAC5" w14:textId="77777777" w:rsidTr="001D0E71">
        <w:trPr>
          <w:trHeight w:val="288"/>
        </w:trPr>
        <w:tc>
          <w:tcPr>
            <w:tcW w:w="2480" w:type="dxa"/>
            <w:tcBorders>
              <w:top w:val="nil"/>
              <w:left w:val="nil"/>
              <w:bottom w:val="nil"/>
              <w:right w:val="nil"/>
            </w:tcBorders>
            <w:shd w:val="clear" w:color="000000" w:fill="FFFFFF"/>
            <w:vAlign w:val="bottom"/>
            <w:hideMark/>
          </w:tcPr>
          <w:p w14:paraId="5950E470"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0F588451"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(0.128)</w:t>
            </w:r>
          </w:p>
        </w:tc>
        <w:tc>
          <w:tcPr>
            <w:tcW w:w="1220" w:type="dxa"/>
            <w:tcBorders>
              <w:top w:val="nil"/>
              <w:left w:val="nil"/>
              <w:bottom w:val="nil"/>
              <w:right w:val="nil"/>
            </w:tcBorders>
            <w:shd w:val="clear" w:color="000000" w:fill="FFFFFF"/>
            <w:noWrap/>
            <w:vAlign w:val="center"/>
            <w:hideMark/>
          </w:tcPr>
          <w:p w14:paraId="51D8D2EB"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(0.019)</w:t>
            </w:r>
          </w:p>
        </w:tc>
        <w:tc>
          <w:tcPr>
            <w:tcW w:w="1220" w:type="dxa"/>
            <w:tcBorders>
              <w:top w:val="nil"/>
              <w:left w:val="nil"/>
              <w:bottom w:val="nil"/>
              <w:right w:val="nil"/>
            </w:tcBorders>
            <w:shd w:val="clear" w:color="000000" w:fill="FFFFFF"/>
            <w:noWrap/>
            <w:vAlign w:val="center"/>
            <w:hideMark/>
          </w:tcPr>
          <w:p w14:paraId="062063C1"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(0.027)</w:t>
            </w:r>
          </w:p>
        </w:tc>
        <w:tc>
          <w:tcPr>
            <w:tcW w:w="1220" w:type="dxa"/>
            <w:tcBorders>
              <w:top w:val="nil"/>
              <w:left w:val="nil"/>
              <w:bottom w:val="nil"/>
              <w:right w:val="nil"/>
            </w:tcBorders>
            <w:shd w:val="clear" w:color="000000" w:fill="FFFFFF"/>
            <w:noWrap/>
            <w:vAlign w:val="center"/>
            <w:hideMark/>
          </w:tcPr>
          <w:p w14:paraId="239FA98C"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(0.021)</w:t>
            </w:r>
          </w:p>
        </w:tc>
        <w:tc>
          <w:tcPr>
            <w:tcW w:w="1220" w:type="dxa"/>
            <w:tcBorders>
              <w:top w:val="nil"/>
              <w:left w:val="nil"/>
              <w:bottom w:val="nil"/>
              <w:right w:val="nil"/>
            </w:tcBorders>
            <w:shd w:val="clear" w:color="000000" w:fill="FFFFFF"/>
            <w:noWrap/>
            <w:vAlign w:val="center"/>
            <w:hideMark/>
          </w:tcPr>
          <w:p w14:paraId="3F382FCF"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(0.093)</w:t>
            </w:r>
          </w:p>
        </w:tc>
      </w:tr>
      <w:tr w:rsidR="006746D5" w:rsidRPr="005E7ACA" w14:paraId="4D6A98AF" w14:textId="77777777" w:rsidTr="001D0E71">
        <w:trPr>
          <w:trHeight w:val="288"/>
        </w:trPr>
        <w:tc>
          <w:tcPr>
            <w:tcW w:w="2480" w:type="dxa"/>
            <w:tcBorders>
              <w:top w:val="nil"/>
              <w:left w:val="nil"/>
              <w:bottom w:val="nil"/>
              <w:right w:val="nil"/>
            </w:tcBorders>
            <w:shd w:val="clear" w:color="000000" w:fill="FFFFFF"/>
            <w:vAlign w:val="bottom"/>
            <w:hideMark/>
          </w:tcPr>
          <w:p w14:paraId="2AD167DA"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Animal-based proteins</w:t>
            </w:r>
          </w:p>
        </w:tc>
        <w:tc>
          <w:tcPr>
            <w:tcW w:w="1220" w:type="dxa"/>
            <w:tcBorders>
              <w:top w:val="nil"/>
              <w:left w:val="nil"/>
              <w:bottom w:val="nil"/>
              <w:right w:val="nil"/>
            </w:tcBorders>
            <w:shd w:val="clear" w:color="000000" w:fill="FFFFFF"/>
            <w:noWrap/>
            <w:vAlign w:val="center"/>
            <w:hideMark/>
          </w:tcPr>
          <w:p w14:paraId="3E89D955"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1.321***</w:t>
            </w:r>
          </w:p>
        </w:tc>
        <w:tc>
          <w:tcPr>
            <w:tcW w:w="1220" w:type="dxa"/>
            <w:tcBorders>
              <w:top w:val="nil"/>
              <w:left w:val="nil"/>
              <w:bottom w:val="nil"/>
              <w:right w:val="nil"/>
            </w:tcBorders>
            <w:shd w:val="clear" w:color="000000" w:fill="FFFFFF"/>
            <w:noWrap/>
            <w:vAlign w:val="center"/>
            <w:hideMark/>
          </w:tcPr>
          <w:p w14:paraId="49636220"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1.236***</w:t>
            </w:r>
          </w:p>
        </w:tc>
        <w:tc>
          <w:tcPr>
            <w:tcW w:w="1220" w:type="dxa"/>
            <w:tcBorders>
              <w:top w:val="nil"/>
              <w:left w:val="nil"/>
              <w:bottom w:val="nil"/>
              <w:right w:val="nil"/>
            </w:tcBorders>
            <w:shd w:val="clear" w:color="000000" w:fill="FFFFFF"/>
            <w:noWrap/>
            <w:vAlign w:val="center"/>
            <w:hideMark/>
          </w:tcPr>
          <w:p w14:paraId="04B85413"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1.352***</w:t>
            </w:r>
          </w:p>
        </w:tc>
        <w:tc>
          <w:tcPr>
            <w:tcW w:w="1220" w:type="dxa"/>
            <w:tcBorders>
              <w:top w:val="nil"/>
              <w:left w:val="nil"/>
              <w:bottom w:val="nil"/>
              <w:right w:val="nil"/>
            </w:tcBorders>
            <w:shd w:val="clear" w:color="000000" w:fill="FFFFFF"/>
            <w:noWrap/>
            <w:vAlign w:val="center"/>
            <w:hideMark/>
          </w:tcPr>
          <w:p w14:paraId="2E7E0657"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1.257***</w:t>
            </w:r>
          </w:p>
        </w:tc>
        <w:tc>
          <w:tcPr>
            <w:tcW w:w="1220" w:type="dxa"/>
            <w:tcBorders>
              <w:top w:val="nil"/>
              <w:left w:val="nil"/>
              <w:bottom w:val="nil"/>
              <w:right w:val="nil"/>
            </w:tcBorders>
            <w:shd w:val="clear" w:color="000000" w:fill="FFFFFF"/>
            <w:noWrap/>
            <w:vAlign w:val="center"/>
            <w:hideMark/>
          </w:tcPr>
          <w:p w14:paraId="33C5FC3E"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1.220***</w:t>
            </w:r>
          </w:p>
        </w:tc>
      </w:tr>
      <w:tr w:rsidR="006746D5" w:rsidRPr="005E7ACA" w14:paraId="0C43E457" w14:textId="77777777" w:rsidTr="001D0E71">
        <w:trPr>
          <w:trHeight w:val="288"/>
        </w:trPr>
        <w:tc>
          <w:tcPr>
            <w:tcW w:w="2480" w:type="dxa"/>
            <w:tcBorders>
              <w:top w:val="nil"/>
              <w:left w:val="nil"/>
              <w:bottom w:val="nil"/>
              <w:right w:val="nil"/>
            </w:tcBorders>
            <w:shd w:val="clear" w:color="000000" w:fill="FFFFFF"/>
            <w:vAlign w:val="bottom"/>
            <w:hideMark/>
          </w:tcPr>
          <w:p w14:paraId="0D705A54"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2A45F972"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(0.022)</w:t>
            </w:r>
          </w:p>
        </w:tc>
        <w:tc>
          <w:tcPr>
            <w:tcW w:w="1220" w:type="dxa"/>
            <w:tcBorders>
              <w:top w:val="nil"/>
              <w:left w:val="nil"/>
              <w:bottom w:val="nil"/>
              <w:right w:val="nil"/>
            </w:tcBorders>
            <w:shd w:val="clear" w:color="000000" w:fill="FFFFFF"/>
            <w:noWrap/>
            <w:vAlign w:val="center"/>
            <w:hideMark/>
          </w:tcPr>
          <w:p w14:paraId="597F5557"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(0.006)</w:t>
            </w:r>
          </w:p>
        </w:tc>
        <w:tc>
          <w:tcPr>
            <w:tcW w:w="1220" w:type="dxa"/>
            <w:tcBorders>
              <w:top w:val="nil"/>
              <w:left w:val="nil"/>
              <w:bottom w:val="nil"/>
              <w:right w:val="nil"/>
            </w:tcBorders>
            <w:shd w:val="clear" w:color="000000" w:fill="FFFFFF"/>
            <w:noWrap/>
            <w:vAlign w:val="center"/>
            <w:hideMark/>
          </w:tcPr>
          <w:p w14:paraId="04F9DD06"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(0.009)</w:t>
            </w:r>
          </w:p>
        </w:tc>
        <w:tc>
          <w:tcPr>
            <w:tcW w:w="1220" w:type="dxa"/>
            <w:tcBorders>
              <w:top w:val="nil"/>
              <w:left w:val="nil"/>
              <w:bottom w:val="nil"/>
              <w:right w:val="nil"/>
            </w:tcBorders>
            <w:shd w:val="clear" w:color="000000" w:fill="FFFFFF"/>
            <w:noWrap/>
            <w:vAlign w:val="center"/>
            <w:hideMark/>
          </w:tcPr>
          <w:p w14:paraId="00A0F0AC"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(0.006)</w:t>
            </w:r>
          </w:p>
        </w:tc>
        <w:tc>
          <w:tcPr>
            <w:tcW w:w="1220" w:type="dxa"/>
            <w:tcBorders>
              <w:top w:val="nil"/>
              <w:left w:val="nil"/>
              <w:bottom w:val="nil"/>
              <w:right w:val="nil"/>
            </w:tcBorders>
            <w:shd w:val="clear" w:color="000000" w:fill="FFFFFF"/>
            <w:noWrap/>
            <w:vAlign w:val="center"/>
            <w:hideMark/>
          </w:tcPr>
          <w:p w14:paraId="393DA085"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(0.009)</w:t>
            </w:r>
          </w:p>
        </w:tc>
      </w:tr>
      <w:tr w:rsidR="006746D5" w:rsidRPr="005E7ACA" w14:paraId="676DF53D" w14:textId="77777777" w:rsidTr="001D0E71">
        <w:trPr>
          <w:trHeight w:val="288"/>
        </w:trPr>
        <w:tc>
          <w:tcPr>
            <w:tcW w:w="2480" w:type="dxa"/>
            <w:tcBorders>
              <w:top w:val="nil"/>
              <w:left w:val="nil"/>
              <w:bottom w:val="nil"/>
              <w:right w:val="nil"/>
            </w:tcBorders>
            <w:shd w:val="clear" w:color="000000" w:fill="FFFFFF"/>
            <w:vAlign w:val="bottom"/>
            <w:hideMark/>
          </w:tcPr>
          <w:p w14:paraId="239B8A44"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Plant-based proteins</w:t>
            </w:r>
          </w:p>
        </w:tc>
        <w:tc>
          <w:tcPr>
            <w:tcW w:w="1220" w:type="dxa"/>
            <w:tcBorders>
              <w:top w:val="nil"/>
              <w:left w:val="nil"/>
              <w:bottom w:val="nil"/>
              <w:right w:val="nil"/>
            </w:tcBorders>
            <w:shd w:val="clear" w:color="000000" w:fill="FFFFFF"/>
            <w:noWrap/>
            <w:vAlign w:val="center"/>
            <w:hideMark/>
          </w:tcPr>
          <w:p w14:paraId="21141012"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2.149***</w:t>
            </w:r>
          </w:p>
        </w:tc>
        <w:tc>
          <w:tcPr>
            <w:tcW w:w="1220" w:type="dxa"/>
            <w:tcBorders>
              <w:top w:val="nil"/>
              <w:left w:val="nil"/>
              <w:bottom w:val="nil"/>
              <w:right w:val="nil"/>
            </w:tcBorders>
            <w:shd w:val="clear" w:color="000000" w:fill="FFFFFF"/>
            <w:noWrap/>
            <w:vAlign w:val="center"/>
            <w:hideMark/>
          </w:tcPr>
          <w:p w14:paraId="19B95350"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1.234***</w:t>
            </w:r>
          </w:p>
        </w:tc>
        <w:tc>
          <w:tcPr>
            <w:tcW w:w="1220" w:type="dxa"/>
            <w:tcBorders>
              <w:top w:val="nil"/>
              <w:left w:val="nil"/>
              <w:bottom w:val="nil"/>
              <w:right w:val="nil"/>
            </w:tcBorders>
            <w:shd w:val="clear" w:color="000000" w:fill="FFFFFF"/>
            <w:noWrap/>
            <w:vAlign w:val="center"/>
            <w:hideMark/>
          </w:tcPr>
          <w:p w14:paraId="75BDF68E"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1.088***</w:t>
            </w:r>
          </w:p>
        </w:tc>
        <w:tc>
          <w:tcPr>
            <w:tcW w:w="1220" w:type="dxa"/>
            <w:tcBorders>
              <w:top w:val="nil"/>
              <w:left w:val="nil"/>
              <w:bottom w:val="nil"/>
              <w:right w:val="nil"/>
            </w:tcBorders>
            <w:shd w:val="clear" w:color="000000" w:fill="FFFFFF"/>
            <w:noWrap/>
            <w:vAlign w:val="center"/>
            <w:hideMark/>
          </w:tcPr>
          <w:p w14:paraId="13A8A544"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1.135***</w:t>
            </w:r>
          </w:p>
        </w:tc>
        <w:tc>
          <w:tcPr>
            <w:tcW w:w="1220" w:type="dxa"/>
            <w:tcBorders>
              <w:top w:val="nil"/>
              <w:left w:val="nil"/>
              <w:bottom w:val="nil"/>
              <w:right w:val="nil"/>
            </w:tcBorders>
            <w:shd w:val="clear" w:color="000000" w:fill="FFFFFF"/>
            <w:noWrap/>
            <w:vAlign w:val="center"/>
            <w:hideMark/>
          </w:tcPr>
          <w:p w14:paraId="47D8E8F6"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1.150***</w:t>
            </w:r>
          </w:p>
        </w:tc>
      </w:tr>
      <w:tr w:rsidR="006746D5" w:rsidRPr="005E7ACA" w14:paraId="594EC7E9" w14:textId="77777777" w:rsidTr="001D0E71">
        <w:trPr>
          <w:trHeight w:val="288"/>
        </w:trPr>
        <w:tc>
          <w:tcPr>
            <w:tcW w:w="2480" w:type="dxa"/>
            <w:tcBorders>
              <w:top w:val="nil"/>
              <w:left w:val="nil"/>
              <w:bottom w:val="nil"/>
              <w:right w:val="nil"/>
            </w:tcBorders>
            <w:shd w:val="clear" w:color="000000" w:fill="FFFFFF"/>
            <w:vAlign w:val="bottom"/>
            <w:hideMark/>
          </w:tcPr>
          <w:p w14:paraId="00661721"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67920B07"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(0.067)</w:t>
            </w:r>
          </w:p>
        </w:tc>
        <w:tc>
          <w:tcPr>
            <w:tcW w:w="1220" w:type="dxa"/>
            <w:tcBorders>
              <w:top w:val="nil"/>
              <w:left w:val="nil"/>
              <w:bottom w:val="nil"/>
              <w:right w:val="nil"/>
            </w:tcBorders>
            <w:shd w:val="clear" w:color="000000" w:fill="FFFFFF"/>
            <w:noWrap/>
            <w:vAlign w:val="center"/>
            <w:hideMark/>
          </w:tcPr>
          <w:p w14:paraId="68BDF4AB"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(0.016)</w:t>
            </w:r>
          </w:p>
        </w:tc>
        <w:tc>
          <w:tcPr>
            <w:tcW w:w="1220" w:type="dxa"/>
            <w:tcBorders>
              <w:top w:val="nil"/>
              <w:left w:val="nil"/>
              <w:bottom w:val="nil"/>
              <w:right w:val="nil"/>
            </w:tcBorders>
            <w:shd w:val="clear" w:color="000000" w:fill="FFFFFF"/>
            <w:noWrap/>
            <w:vAlign w:val="center"/>
            <w:hideMark/>
          </w:tcPr>
          <w:p w14:paraId="5A602647"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(0.004)</w:t>
            </w:r>
          </w:p>
        </w:tc>
        <w:tc>
          <w:tcPr>
            <w:tcW w:w="1220" w:type="dxa"/>
            <w:tcBorders>
              <w:top w:val="nil"/>
              <w:left w:val="nil"/>
              <w:bottom w:val="nil"/>
              <w:right w:val="nil"/>
            </w:tcBorders>
            <w:shd w:val="clear" w:color="000000" w:fill="FFFFFF"/>
            <w:noWrap/>
            <w:vAlign w:val="center"/>
            <w:hideMark/>
          </w:tcPr>
          <w:p w14:paraId="35A949AF"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(0.011)</w:t>
            </w:r>
          </w:p>
        </w:tc>
        <w:tc>
          <w:tcPr>
            <w:tcW w:w="1220" w:type="dxa"/>
            <w:tcBorders>
              <w:top w:val="nil"/>
              <w:left w:val="nil"/>
              <w:bottom w:val="nil"/>
              <w:right w:val="nil"/>
            </w:tcBorders>
            <w:shd w:val="clear" w:color="000000" w:fill="FFFFFF"/>
            <w:noWrap/>
            <w:vAlign w:val="center"/>
            <w:hideMark/>
          </w:tcPr>
          <w:p w14:paraId="3A7C9AE3"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(0.007)</w:t>
            </w:r>
          </w:p>
        </w:tc>
      </w:tr>
      <w:tr w:rsidR="006746D5" w:rsidRPr="005E7ACA" w14:paraId="4DD3AE6B" w14:textId="77777777" w:rsidTr="001D0E71">
        <w:trPr>
          <w:trHeight w:val="288"/>
        </w:trPr>
        <w:tc>
          <w:tcPr>
            <w:tcW w:w="2480" w:type="dxa"/>
            <w:tcBorders>
              <w:top w:val="nil"/>
              <w:left w:val="nil"/>
              <w:bottom w:val="nil"/>
              <w:right w:val="nil"/>
            </w:tcBorders>
            <w:shd w:val="clear" w:color="000000" w:fill="FFFFFF"/>
            <w:vAlign w:val="bottom"/>
            <w:hideMark/>
          </w:tcPr>
          <w:p w14:paraId="3E58207E"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Added fats</w:t>
            </w:r>
          </w:p>
        </w:tc>
        <w:tc>
          <w:tcPr>
            <w:tcW w:w="1220" w:type="dxa"/>
            <w:tcBorders>
              <w:top w:val="nil"/>
              <w:left w:val="nil"/>
              <w:bottom w:val="nil"/>
              <w:right w:val="nil"/>
            </w:tcBorders>
            <w:shd w:val="clear" w:color="000000" w:fill="FFFFFF"/>
            <w:noWrap/>
            <w:vAlign w:val="center"/>
            <w:hideMark/>
          </w:tcPr>
          <w:p w14:paraId="55E35C5C"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0.998***</w:t>
            </w:r>
          </w:p>
        </w:tc>
        <w:tc>
          <w:tcPr>
            <w:tcW w:w="1220" w:type="dxa"/>
            <w:tcBorders>
              <w:top w:val="nil"/>
              <w:left w:val="nil"/>
              <w:bottom w:val="nil"/>
              <w:right w:val="nil"/>
            </w:tcBorders>
            <w:shd w:val="clear" w:color="000000" w:fill="FFFFFF"/>
            <w:noWrap/>
            <w:vAlign w:val="center"/>
            <w:hideMark/>
          </w:tcPr>
          <w:p w14:paraId="0E5B266B"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0.133**</w:t>
            </w:r>
          </w:p>
        </w:tc>
        <w:tc>
          <w:tcPr>
            <w:tcW w:w="1220" w:type="dxa"/>
            <w:tcBorders>
              <w:top w:val="nil"/>
              <w:left w:val="nil"/>
              <w:bottom w:val="nil"/>
              <w:right w:val="nil"/>
            </w:tcBorders>
            <w:shd w:val="clear" w:color="000000" w:fill="FFFFFF"/>
            <w:noWrap/>
            <w:vAlign w:val="center"/>
            <w:hideMark/>
          </w:tcPr>
          <w:p w14:paraId="59DD870C"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1.035***</w:t>
            </w:r>
          </w:p>
        </w:tc>
        <w:tc>
          <w:tcPr>
            <w:tcW w:w="1220" w:type="dxa"/>
            <w:tcBorders>
              <w:top w:val="nil"/>
              <w:left w:val="nil"/>
              <w:bottom w:val="nil"/>
              <w:right w:val="nil"/>
            </w:tcBorders>
            <w:shd w:val="clear" w:color="000000" w:fill="FFFFFF"/>
            <w:noWrap/>
            <w:vAlign w:val="center"/>
            <w:hideMark/>
          </w:tcPr>
          <w:p w14:paraId="2292CFB2"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-0.054</w:t>
            </w:r>
          </w:p>
        </w:tc>
        <w:tc>
          <w:tcPr>
            <w:tcW w:w="1220" w:type="dxa"/>
            <w:tcBorders>
              <w:top w:val="nil"/>
              <w:left w:val="nil"/>
              <w:bottom w:val="nil"/>
              <w:right w:val="nil"/>
            </w:tcBorders>
            <w:shd w:val="clear" w:color="000000" w:fill="FFFFFF"/>
            <w:noWrap/>
            <w:vAlign w:val="center"/>
            <w:hideMark/>
          </w:tcPr>
          <w:p w14:paraId="7536AE90"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1.132***</w:t>
            </w:r>
          </w:p>
        </w:tc>
      </w:tr>
      <w:tr w:rsidR="006746D5" w:rsidRPr="005E7ACA" w14:paraId="0D248847" w14:textId="77777777" w:rsidTr="001D0E71">
        <w:trPr>
          <w:trHeight w:val="288"/>
        </w:trPr>
        <w:tc>
          <w:tcPr>
            <w:tcW w:w="2480" w:type="dxa"/>
            <w:tcBorders>
              <w:top w:val="nil"/>
              <w:left w:val="nil"/>
              <w:bottom w:val="nil"/>
              <w:right w:val="nil"/>
            </w:tcBorders>
            <w:shd w:val="clear" w:color="000000" w:fill="FFFFFF"/>
            <w:vAlign w:val="bottom"/>
            <w:hideMark/>
          </w:tcPr>
          <w:p w14:paraId="4CD70C1F"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70F8E583"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(0.026)</w:t>
            </w:r>
          </w:p>
        </w:tc>
        <w:tc>
          <w:tcPr>
            <w:tcW w:w="1220" w:type="dxa"/>
            <w:tcBorders>
              <w:top w:val="nil"/>
              <w:left w:val="nil"/>
              <w:bottom w:val="nil"/>
              <w:right w:val="nil"/>
            </w:tcBorders>
            <w:shd w:val="clear" w:color="000000" w:fill="FFFFFF"/>
            <w:noWrap/>
            <w:vAlign w:val="center"/>
            <w:hideMark/>
          </w:tcPr>
          <w:p w14:paraId="1789D425"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(0.059)</w:t>
            </w:r>
          </w:p>
        </w:tc>
        <w:tc>
          <w:tcPr>
            <w:tcW w:w="1220" w:type="dxa"/>
            <w:tcBorders>
              <w:top w:val="nil"/>
              <w:left w:val="nil"/>
              <w:bottom w:val="nil"/>
              <w:right w:val="nil"/>
            </w:tcBorders>
            <w:shd w:val="clear" w:color="000000" w:fill="FFFFFF"/>
            <w:noWrap/>
            <w:vAlign w:val="center"/>
            <w:hideMark/>
          </w:tcPr>
          <w:p w14:paraId="1D9C452B"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(0.010)</w:t>
            </w:r>
          </w:p>
        </w:tc>
        <w:tc>
          <w:tcPr>
            <w:tcW w:w="1220" w:type="dxa"/>
            <w:tcBorders>
              <w:top w:val="nil"/>
              <w:left w:val="nil"/>
              <w:bottom w:val="nil"/>
              <w:right w:val="nil"/>
            </w:tcBorders>
            <w:shd w:val="clear" w:color="000000" w:fill="FFFFFF"/>
            <w:noWrap/>
            <w:vAlign w:val="center"/>
            <w:hideMark/>
          </w:tcPr>
          <w:p w14:paraId="0F163F2B"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(0.071)</w:t>
            </w:r>
          </w:p>
        </w:tc>
        <w:tc>
          <w:tcPr>
            <w:tcW w:w="1220" w:type="dxa"/>
            <w:tcBorders>
              <w:top w:val="nil"/>
              <w:left w:val="nil"/>
              <w:bottom w:val="nil"/>
              <w:right w:val="nil"/>
            </w:tcBorders>
            <w:shd w:val="clear" w:color="000000" w:fill="FFFFFF"/>
            <w:noWrap/>
            <w:vAlign w:val="center"/>
            <w:hideMark/>
          </w:tcPr>
          <w:p w14:paraId="6381FF1B"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(0.025)</w:t>
            </w:r>
          </w:p>
        </w:tc>
      </w:tr>
      <w:tr w:rsidR="006746D5" w:rsidRPr="005E7ACA" w14:paraId="02591058" w14:textId="77777777" w:rsidTr="001D0E71">
        <w:trPr>
          <w:trHeight w:val="288"/>
        </w:trPr>
        <w:tc>
          <w:tcPr>
            <w:tcW w:w="2480" w:type="dxa"/>
            <w:tcBorders>
              <w:top w:val="nil"/>
              <w:left w:val="nil"/>
              <w:bottom w:val="nil"/>
              <w:right w:val="nil"/>
            </w:tcBorders>
            <w:shd w:val="clear" w:color="000000" w:fill="FFFFFF"/>
            <w:vAlign w:val="bottom"/>
            <w:hideMark/>
          </w:tcPr>
          <w:p w14:paraId="4D8CBA9F"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Added sugars</w:t>
            </w:r>
          </w:p>
        </w:tc>
        <w:tc>
          <w:tcPr>
            <w:tcW w:w="1220" w:type="dxa"/>
            <w:tcBorders>
              <w:top w:val="nil"/>
              <w:left w:val="nil"/>
              <w:bottom w:val="nil"/>
              <w:right w:val="nil"/>
            </w:tcBorders>
            <w:shd w:val="clear" w:color="000000" w:fill="FFFFFF"/>
            <w:noWrap/>
            <w:vAlign w:val="center"/>
            <w:hideMark/>
          </w:tcPr>
          <w:p w14:paraId="2AE053C2"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0.802***</w:t>
            </w:r>
          </w:p>
        </w:tc>
        <w:tc>
          <w:tcPr>
            <w:tcW w:w="1220" w:type="dxa"/>
            <w:tcBorders>
              <w:top w:val="nil"/>
              <w:left w:val="nil"/>
              <w:bottom w:val="nil"/>
              <w:right w:val="nil"/>
            </w:tcBorders>
            <w:shd w:val="clear" w:color="000000" w:fill="FFFFFF"/>
            <w:noWrap/>
            <w:vAlign w:val="center"/>
            <w:hideMark/>
          </w:tcPr>
          <w:p w14:paraId="7AFA05D3"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0.705***</w:t>
            </w:r>
          </w:p>
        </w:tc>
        <w:tc>
          <w:tcPr>
            <w:tcW w:w="1220" w:type="dxa"/>
            <w:tcBorders>
              <w:top w:val="nil"/>
              <w:left w:val="nil"/>
              <w:bottom w:val="nil"/>
              <w:right w:val="nil"/>
            </w:tcBorders>
            <w:shd w:val="clear" w:color="000000" w:fill="FFFFFF"/>
            <w:noWrap/>
            <w:vAlign w:val="center"/>
            <w:hideMark/>
          </w:tcPr>
          <w:p w14:paraId="64BE7360"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0.841***</w:t>
            </w:r>
          </w:p>
        </w:tc>
        <w:tc>
          <w:tcPr>
            <w:tcW w:w="1220" w:type="dxa"/>
            <w:tcBorders>
              <w:top w:val="nil"/>
              <w:left w:val="nil"/>
              <w:bottom w:val="nil"/>
              <w:right w:val="nil"/>
            </w:tcBorders>
            <w:shd w:val="clear" w:color="000000" w:fill="FFFFFF"/>
            <w:noWrap/>
            <w:vAlign w:val="center"/>
            <w:hideMark/>
          </w:tcPr>
          <w:p w14:paraId="795D104C"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0.735***</w:t>
            </w:r>
          </w:p>
        </w:tc>
        <w:tc>
          <w:tcPr>
            <w:tcW w:w="1220" w:type="dxa"/>
            <w:tcBorders>
              <w:top w:val="nil"/>
              <w:left w:val="nil"/>
              <w:bottom w:val="nil"/>
              <w:right w:val="nil"/>
            </w:tcBorders>
            <w:shd w:val="clear" w:color="000000" w:fill="FFFFFF"/>
            <w:noWrap/>
            <w:vAlign w:val="center"/>
            <w:hideMark/>
          </w:tcPr>
          <w:p w14:paraId="02473F6E"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0.861***</w:t>
            </w:r>
          </w:p>
        </w:tc>
      </w:tr>
      <w:tr w:rsidR="006746D5" w:rsidRPr="005E7ACA" w14:paraId="6716069C" w14:textId="77777777" w:rsidTr="001D0E71">
        <w:trPr>
          <w:trHeight w:val="288"/>
        </w:trPr>
        <w:tc>
          <w:tcPr>
            <w:tcW w:w="2480" w:type="dxa"/>
            <w:tcBorders>
              <w:top w:val="nil"/>
              <w:left w:val="nil"/>
              <w:bottom w:val="nil"/>
              <w:right w:val="nil"/>
            </w:tcBorders>
            <w:shd w:val="clear" w:color="000000" w:fill="FFFFFF"/>
            <w:vAlign w:val="bottom"/>
            <w:hideMark/>
          </w:tcPr>
          <w:p w14:paraId="2DD4A7FC"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523D38DF"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(0.020)</w:t>
            </w:r>
          </w:p>
        </w:tc>
        <w:tc>
          <w:tcPr>
            <w:tcW w:w="1220" w:type="dxa"/>
            <w:tcBorders>
              <w:top w:val="nil"/>
              <w:left w:val="nil"/>
              <w:bottom w:val="nil"/>
              <w:right w:val="nil"/>
            </w:tcBorders>
            <w:shd w:val="clear" w:color="000000" w:fill="FFFFFF"/>
            <w:noWrap/>
            <w:vAlign w:val="center"/>
            <w:hideMark/>
          </w:tcPr>
          <w:p w14:paraId="11BB9C68"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(0.012)</w:t>
            </w:r>
          </w:p>
        </w:tc>
        <w:tc>
          <w:tcPr>
            <w:tcW w:w="1220" w:type="dxa"/>
            <w:tcBorders>
              <w:top w:val="nil"/>
              <w:left w:val="nil"/>
              <w:bottom w:val="nil"/>
              <w:right w:val="nil"/>
            </w:tcBorders>
            <w:shd w:val="clear" w:color="000000" w:fill="FFFFFF"/>
            <w:noWrap/>
            <w:vAlign w:val="center"/>
            <w:hideMark/>
          </w:tcPr>
          <w:p w14:paraId="656BE9A4"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(0.010)</w:t>
            </w:r>
          </w:p>
        </w:tc>
        <w:tc>
          <w:tcPr>
            <w:tcW w:w="1220" w:type="dxa"/>
            <w:tcBorders>
              <w:top w:val="nil"/>
              <w:left w:val="nil"/>
              <w:bottom w:val="nil"/>
              <w:right w:val="nil"/>
            </w:tcBorders>
            <w:shd w:val="clear" w:color="000000" w:fill="FFFFFF"/>
            <w:noWrap/>
            <w:vAlign w:val="center"/>
            <w:hideMark/>
          </w:tcPr>
          <w:p w14:paraId="77EF2AB1"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(0.010)</w:t>
            </w:r>
          </w:p>
        </w:tc>
        <w:tc>
          <w:tcPr>
            <w:tcW w:w="1220" w:type="dxa"/>
            <w:tcBorders>
              <w:top w:val="nil"/>
              <w:left w:val="nil"/>
              <w:bottom w:val="nil"/>
              <w:right w:val="nil"/>
            </w:tcBorders>
            <w:shd w:val="clear" w:color="000000" w:fill="FFFFFF"/>
            <w:noWrap/>
            <w:vAlign w:val="center"/>
            <w:hideMark/>
          </w:tcPr>
          <w:p w14:paraId="2D45BAA5"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(0.013)</w:t>
            </w:r>
          </w:p>
        </w:tc>
      </w:tr>
      <w:tr w:rsidR="006746D5" w:rsidRPr="005E7ACA" w14:paraId="16F0FECE" w14:textId="77777777" w:rsidTr="001D0E71">
        <w:trPr>
          <w:trHeight w:val="288"/>
        </w:trPr>
        <w:tc>
          <w:tcPr>
            <w:tcW w:w="2480" w:type="dxa"/>
            <w:tcBorders>
              <w:top w:val="nil"/>
              <w:left w:val="nil"/>
              <w:bottom w:val="nil"/>
              <w:right w:val="nil"/>
            </w:tcBorders>
            <w:shd w:val="clear" w:color="000000" w:fill="FFFFFF"/>
            <w:vAlign w:val="bottom"/>
            <w:hideMark/>
          </w:tcPr>
          <w:p w14:paraId="53087120"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Others</w:t>
            </w:r>
          </w:p>
        </w:tc>
        <w:tc>
          <w:tcPr>
            <w:tcW w:w="1220" w:type="dxa"/>
            <w:tcBorders>
              <w:top w:val="nil"/>
              <w:left w:val="nil"/>
              <w:bottom w:val="nil"/>
              <w:right w:val="nil"/>
            </w:tcBorders>
            <w:shd w:val="clear" w:color="000000" w:fill="FFFFFF"/>
            <w:noWrap/>
            <w:vAlign w:val="center"/>
            <w:hideMark/>
          </w:tcPr>
          <w:p w14:paraId="05E8CC65"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1.133***</w:t>
            </w:r>
          </w:p>
        </w:tc>
        <w:tc>
          <w:tcPr>
            <w:tcW w:w="1220" w:type="dxa"/>
            <w:tcBorders>
              <w:top w:val="nil"/>
              <w:left w:val="nil"/>
              <w:bottom w:val="nil"/>
              <w:right w:val="nil"/>
            </w:tcBorders>
            <w:shd w:val="clear" w:color="000000" w:fill="FFFFFF"/>
            <w:noWrap/>
            <w:vAlign w:val="center"/>
            <w:hideMark/>
          </w:tcPr>
          <w:p w14:paraId="4EF5E428"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1.206***</w:t>
            </w:r>
          </w:p>
        </w:tc>
        <w:tc>
          <w:tcPr>
            <w:tcW w:w="1220" w:type="dxa"/>
            <w:tcBorders>
              <w:top w:val="nil"/>
              <w:left w:val="nil"/>
              <w:bottom w:val="nil"/>
              <w:right w:val="nil"/>
            </w:tcBorders>
            <w:shd w:val="clear" w:color="000000" w:fill="FFFFFF"/>
            <w:noWrap/>
            <w:vAlign w:val="center"/>
            <w:hideMark/>
          </w:tcPr>
          <w:p w14:paraId="4A3EA57A"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1.152***</w:t>
            </w:r>
          </w:p>
        </w:tc>
        <w:tc>
          <w:tcPr>
            <w:tcW w:w="1220" w:type="dxa"/>
            <w:tcBorders>
              <w:top w:val="nil"/>
              <w:left w:val="nil"/>
              <w:bottom w:val="nil"/>
              <w:right w:val="nil"/>
            </w:tcBorders>
            <w:shd w:val="clear" w:color="000000" w:fill="FFFFFF"/>
            <w:noWrap/>
            <w:vAlign w:val="center"/>
            <w:hideMark/>
          </w:tcPr>
          <w:p w14:paraId="605F1614"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1.196***</w:t>
            </w:r>
          </w:p>
        </w:tc>
        <w:tc>
          <w:tcPr>
            <w:tcW w:w="1220" w:type="dxa"/>
            <w:tcBorders>
              <w:top w:val="nil"/>
              <w:left w:val="nil"/>
              <w:bottom w:val="nil"/>
              <w:right w:val="nil"/>
            </w:tcBorders>
            <w:shd w:val="clear" w:color="000000" w:fill="FFFFFF"/>
            <w:noWrap/>
            <w:vAlign w:val="center"/>
            <w:hideMark/>
          </w:tcPr>
          <w:p w14:paraId="3ADEF886"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1.112***</w:t>
            </w:r>
          </w:p>
        </w:tc>
      </w:tr>
      <w:tr w:rsidR="006746D5" w:rsidRPr="005E7ACA" w14:paraId="78EA2E3C" w14:textId="77777777" w:rsidTr="001D0E71">
        <w:trPr>
          <w:trHeight w:val="288"/>
        </w:trPr>
        <w:tc>
          <w:tcPr>
            <w:tcW w:w="2480" w:type="dxa"/>
            <w:tcBorders>
              <w:top w:val="nil"/>
              <w:left w:val="nil"/>
              <w:bottom w:val="nil"/>
              <w:right w:val="nil"/>
            </w:tcBorders>
            <w:shd w:val="clear" w:color="000000" w:fill="FFFFFF"/>
            <w:vAlign w:val="bottom"/>
            <w:hideMark/>
          </w:tcPr>
          <w:p w14:paraId="366BDB4F"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62C9418F"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(0.004)</w:t>
            </w:r>
          </w:p>
        </w:tc>
        <w:tc>
          <w:tcPr>
            <w:tcW w:w="1220" w:type="dxa"/>
            <w:tcBorders>
              <w:top w:val="nil"/>
              <w:left w:val="nil"/>
              <w:bottom w:val="nil"/>
              <w:right w:val="nil"/>
            </w:tcBorders>
            <w:shd w:val="clear" w:color="000000" w:fill="FFFFFF"/>
            <w:noWrap/>
            <w:vAlign w:val="center"/>
            <w:hideMark/>
          </w:tcPr>
          <w:p w14:paraId="5DE4FF50"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(0.013)</w:t>
            </w:r>
          </w:p>
        </w:tc>
        <w:tc>
          <w:tcPr>
            <w:tcW w:w="1220" w:type="dxa"/>
            <w:tcBorders>
              <w:top w:val="nil"/>
              <w:left w:val="nil"/>
              <w:bottom w:val="nil"/>
              <w:right w:val="nil"/>
            </w:tcBorders>
            <w:shd w:val="clear" w:color="000000" w:fill="FFFFFF"/>
            <w:noWrap/>
            <w:vAlign w:val="center"/>
            <w:hideMark/>
          </w:tcPr>
          <w:p w14:paraId="35237D46"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(0.003)</w:t>
            </w:r>
          </w:p>
        </w:tc>
        <w:tc>
          <w:tcPr>
            <w:tcW w:w="1220" w:type="dxa"/>
            <w:tcBorders>
              <w:top w:val="nil"/>
              <w:left w:val="nil"/>
              <w:bottom w:val="nil"/>
              <w:right w:val="nil"/>
            </w:tcBorders>
            <w:shd w:val="clear" w:color="000000" w:fill="FFFFFF"/>
            <w:noWrap/>
            <w:vAlign w:val="center"/>
            <w:hideMark/>
          </w:tcPr>
          <w:p w14:paraId="2D89BEC6"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(0.015)</w:t>
            </w:r>
          </w:p>
        </w:tc>
        <w:tc>
          <w:tcPr>
            <w:tcW w:w="1220" w:type="dxa"/>
            <w:tcBorders>
              <w:top w:val="nil"/>
              <w:left w:val="nil"/>
              <w:bottom w:val="nil"/>
              <w:right w:val="nil"/>
            </w:tcBorders>
            <w:shd w:val="clear" w:color="000000" w:fill="FFFFFF"/>
            <w:noWrap/>
            <w:vAlign w:val="center"/>
            <w:hideMark/>
          </w:tcPr>
          <w:p w14:paraId="18686B54"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(0.004)</w:t>
            </w:r>
          </w:p>
        </w:tc>
      </w:tr>
      <w:tr w:rsidR="006746D5" w:rsidRPr="005E7ACA" w14:paraId="3B1534EF" w14:textId="77777777" w:rsidTr="001D0E71">
        <w:trPr>
          <w:trHeight w:val="288"/>
        </w:trPr>
        <w:tc>
          <w:tcPr>
            <w:tcW w:w="2480" w:type="dxa"/>
            <w:tcBorders>
              <w:top w:val="single" w:sz="4" w:space="0" w:color="auto"/>
              <w:left w:val="nil"/>
              <w:bottom w:val="single" w:sz="4" w:space="0" w:color="auto"/>
              <w:right w:val="nil"/>
            </w:tcBorders>
            <w:shd w:val="clear" w:color="000000" w:fill="FFFFFF"/>
            <w:vAlign w:val="bottom"/>
            <w:hideMark/>
          </w:tcPr>
          <w:p w14:paraId="4AFCA0E4" w14:textId="77777777" w:rsidR="006746D5" w:rsidRPr="005E7ACA" w:rsidRDefault="006746D5" w:rsidP="001D0E71">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N</w:t>
            </w:r>
          </w:p>
        </w:tc>
        <w:tc>
          <w:tcPr>
            <w:tcW w:w="1220" w:type="dxa"/>
            <w:tcBorders>
              <w:top w:val="single" w:sz="4" w:space="0" w:color="auto"/>
              <w:left w:val="nil"/>
              <w:bottom w:val="single" w:sz="4" w:space="0" w:color="auto"/>
              <w:right w:val="nil"/>
            </w:tcBorders>
            <w:shd w:val="clear" w:color="000000" w:fill="FFFFFF"/>
            <w:noWrap/>
            <w:vAlign w:val="center"/>
            <w:hideMark/>
          </w:tcPr>
          <w:p w14:paraId="58B536A6"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26,435</w:t>
            </w:r>
          </w:p>
        </w:tc>
        <w:tc>
          <w:tcPr>
            <w:tcW w:w="1220" w:type="dxa"/>
            <w:tcBorders>
              <w:top w:val="single" w:sz="4" w:space="0" w:color="auto"/>
              <w:left w:val="nil"/>
              <w:bottom w:val="single" w:sz="4" w:space="0" w:color="auto"/>
              <w:right w:val="nil"/>
            </w:tcBorders>
            <w:shd w:val="clear" w:color="000000" w:fill="FFFFFF"/>
            <w:noWrap/>
            <w:vAlign w:val="center"/>
            <w:hideMark/>
          </w:tcPr>
          <w:p w14:paraId="3AFE66C1"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32,535</w:t>
            </w:r>
          </w:p>
        </w:tc>
        <w:tc>
          <w:tcPr>
            <w:tcW w:w="1220" w:type="dxa"/>
            <w:tcBorders>
              <w:top w:val="single" w:sz="4" w:space="0" w:color="auto"/>
              <w:left w:val="nil"/>
              <w:bottom w:val="single" w:sz="4" w:space="0" w:color="auto"/>
              <w:right w:val="nil"/>
            </w:tcBorders>
            <w:shd w:val="clear" w:color="000000" w:fill="FFFFFF"/>
            <w:noWrap/>
            <w:vAlign w:val="center"/>
            <w:hideMark/>
          </w:tcPr>
          <w:p w14:paraId="4CB8DBE5"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45,822</w:t>
            </w:r>
          </w:p>
        </w:tc>
        <w:tc>
          <w:tcPr>
            <w:tcW w:w="1220" w:type="dxa"/>
            <w:tcBorders>
              <w:top w:val="single" w:sz="4" w:space="0" w:color="auto"/>
              <w:left w:val="nil"/>
              <w:bottom w:val="single" w:sz="4" w:space="0" w:color="auto"/>
              <w:right w:val="nil"/>
            </w:tcBorders>
            <w:shd w:val="clear" w:color="000000" w:fill="FFFFFF"/>
            <w:noWrap/>
            <w:vAlign w:val="center"/>
            <w:hideMark/>
          </w:tcPr>
          <w:p w14:paraId="6AD8BB9A"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28,376</w:t>
            </w:r>
          </w:p>
        </w:tc>
        <w:tc>
          <w:tcPr>
            <w:tcW w:w="1220" w:type="dxa"/>
            <w:tcBorders>
              <w:top w:val="single" w:sz="4" w:space="0" w:color="auto"/>
              <w:left w:val="nil"/>
              <w:bottom w:val="single" w:sz="4" w:space="0" w:color="auto"/>
              <w:right w:val="nil"/>
            </w:tcBorders>
            <w:shd w:val="clear" w:color="000000" w:fill="FFFFFF"/>
            <w:noWrap/>
            <w:vAlign w:val="center"/>
            <w:hideMark/>
          </w:tcPr>
          <w:p w14:paraId="17A1F3DD" w14:textId="77777777" w:rsidR="006746D5" w:rsidRPr="005E7ACA" w:rsidRDefault="006746D5" w:rsidP="001D0E71">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74,198</w:t>
            </w:r>
          </w:p>
        </w:tc>
      </w:tr>
      <w:tr w:rsidR="006746D5" w:rsidRPr="005E7ACA" w14:paraId="0C957BDF" w14:textId="77777777" w:rsidTr="001D0E71">
        <w:trPr>
          <w:trHeight w:val="552"/>
        </w:trPr>
        <w:tc>
          <w:tcPr>
            <w:tcW w:w="8580" w:type="dxa"/>
            <w:gridSpan w:val="6"/>
            <w:tcBorders>
              <w:top w:val="single" w:sz="4" w:space="0" w:color="auto"/>
              <w:left w:val="nil"/>
              <w:bottom w:val="nil"/>
              <w:right w:val="nil"/>
            </w:tcBorders>
            <w:shd w:val="clear" w:color="000000" w:fill="FFFFFF"/>
            <w:vAlign w:val="bottom"/>
            <w:hideMark/>
          </w:tcPr>
          <w:p w14:paraId="379C91E3" w14:textId="77777777" w:rsidR="006746D5" w:rsidRPr="005E7ACA" w:rsidRDefault="006746D5" w:rsidP="00744F42">
            <w:pPr>
              <w:spacing w:after="0" w:line="240" w:lineRule="auto"/>
              <w:jc w:val="both"/>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Notes: Estimations based on censored QUAIDS model with corrections for potential price and expenditure endogeneity. </w:t>
            </w:r>
            <w:r w:rsidRPr="005E7ACA">
              <w:rPr>
                <w:rFonts w:ascii="Cambria" w:eastAsia="Times New Roman" w:hAnsi="Cambria" w:cs="Calibri"/>
                <w:color w:val="000000"/>
                <w:sz w:val="16"/>
                <w:szCs w:val="16"/>
                <w:vertAlign w:val="superscript"/>
              </w:rPr>
              <w:t>1</w:t>
            </w:r>
            <w:r w:rsidRPr="005E7ACA">
              <w:rPr>
                <w:rFonts w:ascii="Cambria" w:eastAsia="Times New Roman" w:hAnsi="Cambria" w:cs="Calibri"/>
                <w:color w:val="000000"/>
                <w:sz w:val="16"/>
                <w:szCs w:val="16"/>
              </w:rPr>
              <w:t xml:space="preserve">Households in the top 40% income percentile. </w:t>
            </w:r>
            <w:r w:rsidRPr="005E7ACA">
              <w:rPr>
                <w:rFonts w:ascii="Cambria" w:eastAsia="Times New Roman" w:hAnsi="Cambria" w:cs="Calibri"/>
                <w:color w:val="000000"/>
                <w:sz w:val="16"/>
                <w:szCs w:val="16"/>
                <w:vertAlign w:val="superscript"/>
              </w:rPr>
              <w:t>2</w:t>
            </w:r>
            <w:r w:rsidRPr="005E7ACA">
              <w:rPr>
                <w:rFonts w:ascii="Cambria" w:eastAsia="Times New Roman" w:hAnsi="Cambria" w:cs="Calibri"/>
                <w:color w:val="000000"/>
                <w:sz w:val="16"/>
                <w:szCs w:val="16"/>
              </w:rPr>
              <w:t>Households in the bottom 40% income percentile.* p&lt;0.1, ** p&lt;0.05, *** p&lt;0.01.</w:t>
            </w:r>
          </w:p>
        </w:tc>
      </w:tr>
      <w:tr w:rsidR="006746D5" w:rsidRPr="005E7ACA" w14:paraId="3BCF5A5B" w14:textId="77777777" w:rsidTr="00744F42">
        <w:trPr>
          <w:trHeight w:val="73"/>
        </w:trPr>
        <w:tc>
          <w:tcPr>
            <w:tcW w:w="7360" w:type="dxa"/>
            <w:gridSpan w:val="5"/>
            <w:tcBorders>
              <w:top w:val="nil"/>
              <w:left w:val="nil"/>
              <w:bottom w:val="nil"/>
              <w:right w:val="nil"/>
            </w:tcBorders>
            <w:shd w:val="clear" w:color="000000" w:fill="FFFFFF"/>
            <w:vAlign w:val="bottom"/>
            <w:hideMark/>
          </w:tcPr>
          <w:p w14:paraId="5DBDDBA6" w14:textId="7C6B5C06" w:rsidR="006746D5" w:rsidRPr="005E7ACA" w:rsidRDefault="006746D5" w:rsidP="00744F42">
            <w:pPr>
              <w:spacing w:after="0" w:line="240" w:lineRule="auto"/>
              <w:jc w:val="both"/>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Sources: 2018 Mexican National Household Income and Expenditure Survey </w:t>
            </w:r>
            <w:sdt>
              <w:sdtPr>
                <w:rPr>
                  <w:rFonts w:ascii="Cambria" w:eastAsia="Times New Roman" w:hAnsi="Cambria" w:cs="Calibri"/>
                  <w:color w:val="000000"/>
                  <w:sz w:val="16"/>
                  <w:szCs w:val="16"/>
                </w:rPr>
                <w:tag w:val="MENDELEY_CITATION_v3_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"/>
                <w:id w:val="43489906"/>
                <w:placeholder>
                  <w:docPart w:val="DefaultPlaceholder_-1854013440"/>
                </w:placeholder>
              </w:sdtPr>
              <w:sdtEndPr/>
              <w:sdtContent>
                <w:r w:rsidRPr="005E7ACA">
                  <w:rPr>
                    <w:rFonts w:ascii="Cambria" w:eastAsia="Times New Roman" w:hAnsi="Cambria" w:cs="Calibri"/>
                    <w:color w:val="000000"/>
                    <w:sz w:val="16"/>
                    <w:szCs w:val="16"/>
                  </w:rPr>
                  <w:t>(INEGI, 2019)</w:t>
                </w:r>
              </w:sdtContent>
            </w:sdt>
            <w:r w:rsidRPr="005E7ACA">
              <w:rPr>
                <w:rFonts w:ascii="Cambria" w:eastAsia="Times New Roman" w:hAnsi="Cambria" w:cs="Calibri"/>
                <w:color w:val="000000"/>
                <w:sz w:val="16"/>
                <w:szCs w:val="16"/>
              </w:rPr>
              <w:t>.</w:t>
            </w:r>
          </w:p>
        </w:tc>
        <w:tc>
          <w:tcPr>
            <w:tcW w:w="1220" w:type="dxa"/>
            <w:tcBorders>
              <w:top w:val="nil"/>
              <w:left w:val="nil"/>
              <w:bottom w:val="nil"/>
              <w:right w:val="nil"/>
            </w:tcBorders>
            <w:shd w:val="clear" w:color="000000" w:fill="FFFFFF"/>
            <w:noWrap/>
            <w:vAlign w:val="center"/>
            <w:hideMark/>
          </w:tcPr>
          <w:p w14:paraId="57A04DA3" w14:textId="77777777" w:rsidR="006746D5" w:rsidRPr="005E7ACA" w:rsidRDefault="006746D5" w:rsidP="00744F42">
            <w:pPr>
              <w:spacing w:after="0" w:line="240" w:lineRule="auto"/>
              <w:jc w:val="both"/>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bl>
    <w:p w14:paraId="1CCA1D5E" w14:textId="77777777" w:rsidR="006746D5" w:rsidRPr="005E7ACA" w:rsidRDefault="006746D5" w:rsidP="00394D65">
      <w:pPr>
        <w:spacing w:line="360" w:lineRule="auto"/>
        <w:rPr>
          <w:rFonts w:ascii="Cambria" w:hAnsi="Cambria"/>
          <w:b/>
          <w:bCs/>
          <w:sz w:val="24"/>
          <w:szCs w:val="28"/>
        </w:rPr>
      </w:pPr>
    </w:p>
    <w:p w14:paraId="10D55D7E" w14:textId="77777777" w:rsidR="006746D5" w:rsidRPr="005E7ACA" w:rsidRDefault="006746D5" w:rsidP="00394D65">
      <w:pPr>
        <w:spacing w:line="360" w:lineRule="auto"/>
        <w:rPr>
          <w:rFonts w:ascii="Cambria" w:hAnsi="Cambria"/>
          <w:b/>
          <w:bCs/>
          <w:sz w:val="24"/>
          <w:szCs w:val="28"/>
        </w:rPr>
      </w:pPr>
    </w:p>
    <w:p w14:paraId="6470630B" w14:textId="77777777" w:rsidR="006746D5" w:rsidRPr="005E7ACA" w:rsidRDefault="006746D5" w:rsidP="00394D65">
      <w:pPr>
        <w:spacing w:line="360" w:lineRule="auto"/>
        <w:rPr>
          <w:rFonts w:ascii="Cambria" w:hAnsi="Cambria"/>
          <w:b/>
          <w:bCs/>
          <w:sz w:val="24"/>
          <w:szCs w:val="28"/>
        </w:rPr>
      </w:pPr>
    </w:p>
    <w:p w14:paraId="469486A5" w14:textId="77777777" w:rsidR="006746D5" w:rsidRPr="005E7ACA" w:rsidRDefault="006746D5" w:rsidP="00394D65">
      <w:pPr>
        <w:spacing w:line="360" w:lineRule="auto"/>
        <w:rPr>
          <w:rFonts w:ascii="Cambria" w:hAnsi="Cambria"/>
          <w:b/>
          <w:bCs/>
          <w:sz w:val="24"/>
          <w:szCs w:val="28"/>
        </w:rPr>
      </w:pPr>
    </w:p>
    <w:p w14:paraId="4AFE4620" w14:textId="77777777" w:rsidR="006746D5" w:rsidRPr="005E7ACA" w:rsidRDefault="006746D5" w:rsidP="00394D65">
      <w:pPr>
        <w:spacing w:line="360" w:lineRule="auto"/>
        <w:rPr>
          <w:rFonts w:ascii="Cambria" w:hAnsi="Cambria"/>
          <w:b/>
          <w:bCs/>
          <w:sz w:val="24"/>
          <w:szCs w:val="28"/>
        </w:rPr>
      </w:pPr>
    </w:p>
    <w:p w14:paraId="17D51FD4" w14:textId="77777777" w:rsidR="006746D5" w:rsidRPr="005E7ACA" w:rsidRDefault="006746D5" w:rsidP="00394D65">
      <w:pPr>
        <w:spacing w:line="360" w:lineRule="auto"/>
        <w:rPr>
          <w:rFonts w:ascii="Cambria" w:hAnsi="Cambria"/>
          <w:b/>
          <w:bCs/>
          <w:sz w:val="24"/>
          <w:szCs w:val="28"/>
        </w:rPr>
      </w:pPr>
    </w:p>
    <w:p w14:paraId="6632D890" w14:textId="77777777" w:rsidR="006746D5" w:rsidRPr="005E7ACA" w:rsidRDefault="006746D5" w:rsidP="00394D65">
      <w:pPr>
        <w:spacing w:line="360" w:lineRule="auto"/>
        <w:rPr>
          <w:rFonts w:ascii="Cambria" w:hAnsi="Cambria"/>
          <w:b/>
          <w:bCs/>
          <w:sz w:val="24"/>
          <w:szCs w:val="28"/>
        </w:rPr>
      </w:pPr>
    </w:p>
    <w:p w14:paraId="47AAF044" w14:textId="77777777" w:rsidR="006746D5" w:rsidRPr="005E7ACA" w:rsidRDefault="006746D5" w:rsidP="00394D65">
      <w:pPr>
        <w:spacing w:line="360" w:lineRule="auto"/>
        <w:rPr>
          <w:rFonts w:ascii="Cambria" w:hAnsi="Cambria"/>
          <w:b/>
          <w:bCs/>
          <w:sz w:val="24"/>
          <w:szCs w:val="28"/>
        </w:rPr>
      </w:pPr>
    </w:p>
    <w:p w14:paraId="03D04663" w14:textId="77777777" w:rsidR="006746D5" w:rsidRPr="005E7ACA" w:rsidRDefault="006746D5" w:rsidP="00394D65">
      <w:pPr>
        <w:spacing w:line="360" w:lineRule="auto"/>
        <w:rPr>
          <w:rFonts w:ascii="Cambria" w:hAnsi="Cambria"/>
          <w:b/>
          <w:bCs/>
          <w:sz w:val="24"/>
          <w:szCs w:val="28"/>
        </w:rPr>
      </w:pPr>
    </w:p>
    <w:tbl>
      <w:tblPr>
        <w:tblW w:w="5000" w:type="pct"/>
        <w:tblLook w:val="04A0" w:firstRow="1" w:lastRow="0" w:firstColumn="1" w:lastColumn="0" w:noHBand="0" w:noVBand="1"/>
      </w:tblPr>
      <w:tblGrid>
        <w:gridCol w:w="2593"/>
        <w:gridCol w:w="1295"/>
        <w:gridCol w:w="1295"/>
        <w:gridCol w:w="1295"/>
        <w:gridCol w:w="1297"/>
        <w:gridCol w:w="1295"/>
      </w:tblGrid>
      <w:tr w:rsidR="006746D5" w:rsidRPr="005E7ACA" w14:paraId="484299A9" w14:textId="77777777" w:rsidTr="001D0E71">
        <w:trPr>
          <w:trHeight w:val="288"/>
        </w:trPr>
        <w:tc>
          <w:tcPr>
            <w:tcW w:w="1429" w:type="pct"/>
            <w:tcBorders>
              <w:top w:val="nil"/>
              <w:left w:val="nil"/>
              <w:bottom w:val="nil"/>
              <w:right w:val="nil"/>
            </w:tcBorders>
            <w:shd w:val="clear" w:color="000000" w:fill="FFFFFF"/>
            <w:vAlign w:val="center"/>
            <w:hideMark/>
          </w:tcPr>
          <w:p w14:paraId="6828E3BB" w14:textId="77777777" w:rsidR="006746D5" w:rsidRPr="005E7ACA" w:rsidRDefault="006746D5" w:rsidP="00B432FF">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lastRenderedPageBreak/>
              <w:t>Table A.12</w:t>
            </w:r>
          </w:p>
        </w:tc>
        <w:tc>
          <w:tcPr>
            <w:tcW w:w="714" w:type="pct"/>
            <w:tcBorders>
              <w:top w:val="nil"/>
              <w:left w:val="nil"/>
              <w:bottom w:val="nil"/>
              <w:right w:val="nil"/>
            </w:tcBorders>
            <w:shd w:val="clear" w:color="000000" w:fill="FFFFFF"/>
            <w:noWrap/>
            <w:vAlign w:val="bottom"/>
            <w:hideMark/>
          </w:tcPr>
          <w:p w14:paraId="03B57DBD"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bottom"/>
            <w:hideMark/>
          </w:tcPr>
          <w:p w14:paraId="64A5785A" w14:textId="77777777" w:rsidR="006746D5" w:rsidRPr="005E7ACA" w:rsidRDefault="006746D5" w:rsidP="00B432FF">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714" w:type="pct"/>
            <w:tcBorders>
              <w:top w:val="nil"/>
              <w:left w:val="nil"/>
              <w:bottom w:val="nil"/>
              <w:right w:val="nil"/>
            </w:tcBorders>
            <w:shd w:val="clear" w:color="000000" w:fill="FFFFFF"/>
            <w:noWrap/>
            <w:vAlign w:val="bottom"/>
            <w:hideMark/>
          </w:tcPr>
          <w:p w14:paraId="3B06F37B" w14:textId="77777777" w:rsidR="006746D5" w:rsidRPr="005E7ACA" w:rsidRDefault="006746D5" w:rsidP="00B432FF">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715" w:type="pct"/>
            <w:tcBorders>
              <w:top w:val="nil"/>
              <w:left w:val="nil"/>
              <w:bottom w:val="nil"/>
              <w:right w:val="nil"/>
            </w:tcBorders>
            <w:shd w:val="clear" w:color="000000" w:fill="FFFFFF"/>
            <w:noWrap/>
            <w:vAlign w:val="bottom"/>
            <w:hideMark/>
          </w:tcPr>
          <w:p w14:paraId="14B786E9" w14:textId="77777777" w:rsidR="006746D5" w:rsidRPr="005E7ACA" w:rsidRDefault="006746D5" w:rsidP="00B432FF">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714" w:type="pct"/>
            <w:tcBorders>
              <w:top w:val="nil"/>
              <w:left w:val="nil"/>
              <w:bottom w:val="nil"/>
              <w:right w:val="nil"/>
            </w:tcBorders>
            <w:shd w:val="clear" w:color="000000" w:fill="FFFFFF"/>
            <w:noWrap/>
            <w:vAlign w:val="bottom"/>
            <w:hideMark/>
          </w:tcPr>
          <w:p w14:paraId="5FBF4839" w14:textId="77777777" w:rsidR="006746D5" w:rsidRPr="005E7ACA" w:rsidRDefault="006746D5" w:rsidP="00B432FF">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22"/>
              </w:rPr>
              <w:t> </w:t>
            </w:r>
          </w:p>
        </w:tc>
      </w:tr>
      <w:tr w:rsidR="006746D5" w:rsidRPr="005E7ACA" w14:paraId="2E6EA5AA" w14:textId="77777777" w:rsidTr="00A50D27">
        <w:trPr>
          <w:trHeight w:val="288"/>
        </w:trPr>
        <w:tc>
          <w:tcPr>
            <w:tcW w:w="5000" w:type="pct"/>
            <w:gridSpan w:val="6"/>
            <w:tcBorders>
              <w:top w:val="nil"/>
              <w:left w:val="nil"/>
              <w:bottom w:val="nil"/>
              <w:right w:val="nil"/>
            </w:tcBorders>
            <w:shd w:val="clear" w:color="000000" w:fill="FFFFFF"/>
            <w:noWrap/>
            <w:vAlign w:val="center"/>
            <w:hideMark/>
          </w:tcPr>
          <w:p w14:paraId="3E0DB1E6"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Uncensored model. Uncompensated own-price elasticities by sample subgroup and food group.</w:t>
            </w:r>
          </w:p>
        </w:tc>
      </w:tr>
      <w:tr w:rsidR="006746D5" w:rsidRPr="005E7ACA" w14:paraId="1C54DC3C" w14:textId="77777777" w:rsidTr="001D0E71">
        <w:trPr>
          <w:trHeight w:val="648"/>
        </w:trPr>
        <w:tc>
          <w:tcPr>
            <w:tcW w:w="1429" w:type="pct"/>
            <w:vMerge w:val="restart"/>
            <w:tcBorders>
              <w:top w:val="single" w:sz="4" w:space="0" w:color="auto"/>
              <w:left w:val="nil"/>
              <w:bottom w:val="single" w:sz="4" w:space="0" w:color="000000"/>
              <w:right w:val="nil"/>
            </w:tcBorders>
            <w:shd w:val="clear" w:color="000000" w:fill="FFFFFF"/>
            <w:vAlign w:val="center"/>
            <w:hideMark/>
          </w:tcPr>
          <w:p w14:paraId="65D62DD1"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EAT food groups</w:t>
            </w:r>
          </w:p>
        </w:tc>
        <w:tc>
          <w:tcPr>
            <w:tcW w:w="714" w:type="pct"/>
            <w:tcBorders>
              <w:top w:val="single" w:sz="4" w:space="0" w:color="auto"/>
              <w:left w:val="nil"/>
              <w:bottom w:val="nil"/>
              <w:right w:val="nil"/>
            </w:tcBorders>
            <w:shd w:val="clear" w:color="000000" w:fill="FFFFFF"/>
            <w:vAlign w:val="center"/>
            <w:hideMark/>
          </w:tcPr>
          <w:p w14:paraId="64A89A91"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Highest income</w:t>
            </w:r>
            <w:r w:rsidRPr="005E7ACA">
              <w:rPr>
                <w:rFonts w:ascii="Cambria" w:eastAsia="Times New Roman" w:hAnsi="Cambria" w:cs="Calibri"/>
                <w:color w:val="000000"/>
                <w:sz w:val="18"/>
                <w:szCs w:val="18"/>
                <w:vertAlign w:val="superscript"/>
              </w:rPr>
              <w:t>1</w:t>
            </w:r>
          </w:p>
        </w:tc>
        <w:tc>
          <w:tcPr>
            <w:tcW w:w="714" w:type="pct"/>
            <w:tcBorders>
              <w:top w:val="single" w:sz="4" w:space="0" w:color="auto"/>
              <w:left w:val="nil"/>
              <w:bottom w:val="nil"/>
              <w:right w:val="nil"/>
            </w:tcBorders>
            <w:shd w:val="clear" w:color="000000" w:fill="FFFFFF"/>
            <w:vAlign w:val="center"/>
            <w:hideMark/>
          </w:tcPr>
          <w:p w14:paraId="333E9F3E"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Lowest income</w:t>
            </w:r>
            <w:r w:rsidRPr="005E7ACA">
              <w:rPr>
                <w:rFonts w:ascii="Cambria" w:eastAsia="Times New Roman" w:hAnsi="Cambria" w:cs="Calibri"/>
                <w:color w:val="000000"/>
                <w:sz w:val="18"/>
                <w:szCs w:val="18"/>
                <w:vertAlign w:val="superscript"/>
              </w:rPr>
              <w:t>2</w:t>
            </w:r>
          </w:p>
        </w:tc>
        <w:tc>
          <w:tcPr>
            <w:tcW w:w="714" w:type="pct"/>
            <w:tcBorders>
              <w:top w:val="single" w:sz="4" w:space="0" w:color="auto"/>
              <w:left w:val="nil"/>
              <w:bottom w:val="nil"/>
              <w:right w:val="nil"/>
            </w:tcBorders>
            <w:shd w:val="clear" w:color="000000" w:fill="FFFFFF"/>
            <w:vAlign w:val="center"/>
            <w:hideMark/>
          </w:tcPr>
          <w:p w14:paraId="046FDCF4"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Urban areas</w:t>
            </w:r>
          </w:p>
        </w:tc>
        <w:tc>
          <w:tcPr>
            <w:tcW w:w="715" w:type="pct"/>
            <w:tcBorders>
              <w:top w:val="single" w:sz="4" w:space="0" w:color="auto"/>
              <w:left w:val="nil"/>
              <w:bottom w:val="nil"/>
              <w:right w:val="nil"/>
            </w:tcBorders>
            <w:shd w:val="clear" w:color="000000" w:fill="FFFFFF"/>
            <w:vAlign w:val="center"/>
            <w:hideMark/>
          </w:tcPr>
          <w:p w14:paraId="527C1E6F"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Rural areas</w:t>
            </w:r>
          </w:p>
        </w:tc>
        <w:tc>
          <w:tcPr>
            <w:tcW w:w="714" w:type="pct"/>
            <w:tcBorders>
              <w:top w:val="single" w:sz="4" w:space="0" w:color="auto"/>
              <w:left w:val="nil"/>
              <w:bottom w:val="nil"/>
              <w:right w:val="nil"/>
            </w:tcBorders>
            <w:shd w:val="clear" w:color="000000" w:fill="FFFFFF"/>
            <w:vAlign w:val="center"/>
            <w:hideMark/>
          </w:tcPr>
          <w:p w14:paraId="7EA85F16"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Total sample</w:t>
            </w:r>
          </w:p>
        </w:tc>
      </w:tr>
      <w:tr w:rsidR="006746D5" w:rsidRPr="005E7ACA" w14:paraId="501EB710" w14:textId="77777777" w:rsidTr="001D0E71">
        <w:trPr>
          <w:trHeight w:val="58"/>
        </w:trPr>
        <w:tc>
          <w:tcPr>
            <w:tcW w:w="1429" w:type="pct"/>
            <w:vMerge/>
            <w:tcBorders>
              <w:top w:val="single" w:sz="4" w:space="0" w:color="auto"/>
              <w:left w:val="nil"/>
              <w:bottom w:val="single" w:sz="4" w:space="0" w:color="000000"/>
              <w:right w:val="nil"/>
            </w:tcBorders>
            <w:vAlign w:val="center"/>
            <w:hideMark/>
          </w:tcPr>
          <w:p w14:paraId="7E91AC68" w14:textId="77777777" w:rsidR="006746D5" w:rsidRPr="005E7ACA" w:rsidRDefault="006746D5" w:rsidP="00B432FF">
            <w:pPr>
              <w:spacing w:after="0" w:line="240" w:lineRule="auto"/>
              <w:rPr>
                <w:rFonts w:ascii="Cambria" w:eastAsia="Times New Roman" w:hAnsi="Cambria" w:cs="Calibri"/>
                <w:color w:val="000000"/>
                <w:sz w:val="18"/>
                <w:szCs w:val="18"/>
              </w:rPr>
            </w:pPr>
          </w:p>
        </w:tc>
        <w:tc>
          <w:tcPr>
            <w:tcW w:w="714" w:type="pct"/>
            <w:tcBorders>
              <w:top w:val="nil"/>
              <w:left w:val="nil"/>
              <w:bottom w:val="single" w:sz="4" w:space="0" w:color="auto"/>
              <w:right w:val="nil"/>
            </w:tcBorders>
            <w:shd w:val="clear" w:color="000000" w:fill="FFFFFF"/>
            <w:vAlign w:val="center"/>
            <w:hideMark/>
          </w:tcPr>
          <w:p w14:paraId="358FFDFB" w14:textId="77777777" w:rsidR="006746D5" w:rsidRPr="005E7ACA" w:rsidRDefault="006746D5" w:rsidP="00B432F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w:t>
            </w:r>
          </w:p>
        </w:tc>
        <w:tc>
          <w:tcPr>
            <w:tcW w:w="714" w:type="pct"/>
            <w:tcBorders>
              <w:top w:val="nil"/>
              <w:left w:val="nil"/>
              <w:bottom w:val="single" w:sz="4" w:space="0" w:color="auto"/>
              <w:right w:val="nil"/>
            </w:tcBorders>
            <w:shd w:val="clear" w:color="000000" w:fill="FFFFFF"/>
            <w:vAlign w:val="center"/>
            <w:hideMark/>
          </w:tcPr>
          <w:p w14:paraId="700F44BF" w14:textId="77777777" w:rsidR="006746D5" w:rsidRPr="005E7ACA" w:rsidRDefault="006746D5" w:rsidP="00B432F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(2)</w:t>
            </w:r>
          </w:p>
        </w:tc>
        <w:tc>
          <w:tcPr>
            <w:tcW w:w="714" w:type="pct"/>
            <w:tcBorders>
              <w:top w:val="nil"/>
              <w:left w:val="nil"/>
              <w:bottom w:val="single" w:sz="4" w:space="0" w:color="auto"/>
              <w:right w:val="nil"/>
            </w:tcBorders>
            <w:shd w:val="clear" w:color="000000" w:fill="FFFFFF"/>
            <w:vAlign w:val="center"/>
            <w:hideMark/>
          </w:tcPr>
          <w:p w14:paraId="14CD46EE" w14:textId="77777777" w:rsidR="006746D5" w:rsidRPr="005E7ACA" w:rsidRDefault="006746D5" w:rsidP="00B432F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(3)</w:t>
            </w:r>
          </w:p>
        </w:tc>
        <w:tc>
          <w:tcPr>
            <w:tcW w:w="715" w:type="pct"/>
            <w:tcBorders>
              <w:top w:val="nil"/>
              <w:left w:val="nil"/>
              <w:bottom w:val="single" w:sz="4" w:space="0" w:color="auto"/>
              <w:right w:val="nil"/>
            </w:tcBorders>
            <w:shd w:val="clear" w:color="000000" w:fill="FFFFFF"/>
            <w:vAlign w:val="center"/>
            <w:hideMark/>
          </w:tcPr>
          <w:p w14:paraId="2226CF89" w14:textId="77777777" w:rsidR="006746D5" w:rsidRPr="005E7ACA" w:rsidRDefault="006746D5" w:rsidP="00B432F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(4)</w:t>
            </w:r>
          </w:p>
        </w:tc>
        <w:tc>
          <w:tcPr>
            <w:tcW w:w="714" w:type="pct"/>
            <w:tcBorders>
              <w:top w:val="nil"/>
              <w:left w:val="nil"/>
              <w:bottom w:val="single" w:sz="4" w:space="0" w:color="auto"/>
              <w:right w:val="nil"/>
            </w:tcBorders>
            <w:shd w:val="clear" w:color="000000" w:fill="FFFFFF"/>
            <w:vAlign w:val="center"/>
            <w:hideMark/>
          </w:tcPr>
          <w:p w14:paraId="45F481A7" w14:textId="77777777" w:rsidR="006746D5" w:rsidRPr="005E7ACA" w:rsidRDefault="006746D5" w:rsidP="00B432F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(5)</w:t>
            </w:r>
          </w:p>
        </w:tc>
      </w:tr>
      <w:tr w:rsidR="006746D5" w:rsidRPr="005E7ACA" w14:paraId="44ACBFAF" w14:textId="77777777" w:rsidTr="001D0E71">
        <w:trPr>
          <w:trHeight w:val="288"/>
        </w:trPr>
        <w:tc>
          <w:tcPr>
            <w:tcW w:w="1429" w:type="pct"/>
            <w:tcBorders>
              <w:top w:val="nil"/>
              <w:left w:val="nil"/>
              <w:bottom w:val="nil"/>
              <w:right w:val="nil"/>
            </w:tcBorders>
            <w:shd w:val="clear" w:color="000000" w:fill="FFFFFF"/>
            <w:vAlign w:val="bottom"/>
            <w:hideMark/>
          </w:tcPr>
          <w:p w14:paraId="4561C105"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High-fiber grains</w:t>
            </w:r>
          </w:p>
        </w:tc>
        <w:tc>
          <w:tcPr>
            <w:tcW w:w="714" w:type="pct"/>
            <w:tcBorders>
              <w:top w:val="nil"/>
              <w:left w:val="nil"/>
              <w:bottom w:val="nil"/>
              <w:right w:val="nil"/>
            </w:tcBorders>
            <w:shd w:val="clear" w:color="000000" w:fill="FFFFFF"/>
            <w:noWrap/>
            <w:vAlign w:val="center"/>
            <w:hideMark/>
          </w:tcPr>
          <w:p w14:paraId="5236BF59"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-0.872***</w:t>
            </w:r>
          </w:p>
        </w:tc>
        <w:tc>
          <w:tcPr>
            <w:tcW w:w="714" w:type="pct"/>
            <w:tcBorders>
              <w:top w:val="nil"/>
              <w:left w:val="nil"/>
              <w:bottom w:val="nil"/>
              <w:right w:val="nil"/>
            </w:tcBorders>
            <w:shd w:val="clear" w:color="000000" w:fill="FFFFFF"/>
            <w:noWrap/>
            <w:vAlign w:val="center"/>
            <w:hideMark/>
          </w:tcPr>
          <w:p w14:paraId="19578DB4"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-0.919***</w:t>
            </w:r>
          </w:p>
        </w:tc>
        <w:tc>
          <w:tcPr>
            <w:tcW w:w="714" w:type="pct"/>
            <w:tcBorders>
              <w:top w:val="nil"/>
              <w:left w:val="nil"/>
              <w:bottom w:val="nil"/>
              <w:right w:val="nil"/>
            </w:tcBorders>
            <w:shd w:val="clear" w:color="000000" w:fill="FFFFFF"/>
            <w:noWrap/>
            <w:vAlign w:val="center"/>
            <w:hideMark/>
          </w:tcPr>
          <w:p w14:paraId="4EE3FA19"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-0.888***</w:t>
            </w:r>
          </w:p>
        </w:tc>
        <w:tc>
          <w:tcPr>
            <w:tcW w:w="715" w:type="pct"/>
            <w:tcBorders>
              <w:top w:val="nil"/>
              <w:left w:val="nil"/>
              <w:bottom w:val="nil"/>
              <w:right w:val="nil"/>
            </w:tcBorders>
            <w:shd w:val="clear" w:color="000000" w:fill="FFFFFF"/>
            <w:noWrap/>
            <w:vAlign w:val="center"/>
            <w:hideMark/>
          </w:tcPr>
          <w:p w14:paraId="1AFE6468"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-0.918***</w:t>
            </w:r>
          </w:p>
        </w:tc>
        <w:tc>
          <w:tcPr>
            <w:tcW w:w="714" w:type="pct"/>
            <w:tcBorders>
              <w:top w:val="nil"/>
              <w:left w:val="nil"/>
              <w:bottom w:val="nil"/>
              <w:right w:val="nil"/>
            </w:tcBorders>
            <w:shd w:val="clear" w:color="000000" w:fill="FFFFFF"/>
            <w:noWrap/>
            <w:vAlign w:val="center"/>
            <w:hideMark/>
          </w:tcPr>
          <w:p w14:paraId="2C5E9CA9"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-0.901***</w:t>
            </w:r>
          </w:p>
        </w:tc>
      </w:tr>
      <w:tr w:rsidR="006746D5" w:rsidRPr="005E7ACA" w14:paraId="11462C8D" w14:textId="77777777" w:rsidTr="001D0E71">
        <w:trPr>
          <w:trHeight w:val="288"/>
        </w:trPr>
        <w:tc>
          <w:tcPr>
            <w:tcW w:w="1429" w:type="pct"/>
            <w:tcBorders>
              <w:top w:val="nil"/>
              <w:left w:val="nil"/>
              <w:bottom w:val="nil"/>
              <w:right w:val="nil"/>
            </w:tcBorders>
            <w:shd w:val="clear" w:color="000000" w:fill="FFFFFF"/>
            <w:vAlign w:val="bottom"/>
            <w:hideMark/>
          </w:tcPr>
          <w:p w14:paraId="32427092"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39E55C45"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(0.025)</w:t>
            </w:r>
          </w:p>
        </w:tc>
        <w:tc>
          <w:tcPr>
            <w:tcW w:w="714" w:type="pct"/>
            <w:tcBorders>
              <w:top w:val="nil"/>
              <w:left w:val="nil"/>
              <w:bottom w:val="nil"/>
              <w:right w:val="nil"/>
            </w:tcBorders>
            <w:shd w:val="clear" w:color="000000" w:fill="FFFFFF"/>
            <w:noWrap/>
            <w:vAlign w:val="center"/>
            <w:hideMark/>
          </w:tcPr>
          <w:p w14:paraId="2F1184A1"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(0.018)</w:t>
            </w:r>
          </w:p>
        </w:tc>
        <w:tc>
          <w:tcPr>
            <w:tcW w:w="714" w:type="pct"/>
            <w:tcBorders>
              <w:top w:val="nil"/>
              <w:left w:val="nil"/>
              <w:bottom w:val="nil"/>
              <w:right w:val="nil"/>
            </w:tcBorders>
            <w:shd w:val="clear" w:color="000000" w:fill="FFFFFF"/>
            <w:noWrap/>
            <w:vAlign w:val="center"/>
            <w:hideMark/>
          </w:tcPr>
          <w:p w14:paraId="4E19EBDB"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(0.023)</w:t>
            </w:r>
          </w:p>
        </w:tc>
        <w:tc>
          <w:tcPr>
            <w:tcW w:w="715" w:type="pct"/>
            <w:tcBorders>
              <w:top w:val="nil"/>
              <w:left w:val="nil"/>
              <w:bottom w:val="nil"/>
              <w:right w:val="nil"/>
            </w:tcBorders>
            <w:shd w:val="clear" w:color="000000" w:fill="FFFFFF"/>
            <w:noWrap/>
            <w:vAlign w:val="center"/>
            <w:hideMark/>
          </w:tcPr>
          <w:p w14:paraId="537A0274"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(0.019)</w:t>
            </w:r>
          </w:p>
        </w:tc>
        <w:tc>
          <w:tcPr>
            <w:tcW w:w="714" w:type="pct"/>
            <w:tcBorders>
              <w:top w:val="nil"/>
              <w:left w:val="nil"/>
              <w:bottom w:val="nil"/>
              <w:right w:val="nil"/>
            </w:tcBorders>
            <w:shd w:val="clear" w:color="000000" w:fill="FFFFFF"/>
            <w:noWrap/>
            <w:vAlign w:val="center"/>
            <w:hideMark/>
          </w:tcPr>
          <w:p w14:paraId="0ABD0A70"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(0.021)</w:t>
            </w:r>
          </w:p>
        </w:tc>
      </w:tr>
      <w:tr w:rsidR="006746D5" w:rsidRPr="005E7ACA" w14:paraId="02C14E17" w14:textId="77777777" w:rsidTr="001D0E71">
        <w:trPr>
          <w:trHeight w:val="288"/>
        </w:trPr>
        <w:tc>
          <w:tcPr>
            <w:tcW w:w="1429" w:type="pct"/>
            <w:tcBorders>
              <w:top w:val="nil"/>
              <w:left w:val="nil"/>
              <w:bottom w:val="nil"/>
              <w:right w:val="nil"/>
            </w:tcBorders>
            <w:shd w:val="clear" w:color="000000" w:fill="FFFFFF"/>
            <w:vAlign w:val="bottom"/>
            <w:hideMark/>
          </w:tcPr>
          <w:p w14:paraId="4C27EA19"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Low-fiber grains</w:t>
            </w:r>
          </w:p>
        </w:tc>
        <w:tc>
          <w:tcPr>
            <w:tcW w:w="714" w:type="pct"/>
            <w:tcBorders>
              <w:top w:val="nil"/>
              <w:left w:val="nil"/>
              <w:bottom w:val="nil"/>
              <w:right w:val="nil"/>
            </w:tcBorders>
            <w:shd w:val="clear" w:color="000000" w:fill="FFFFFF"/>
            <w:noWrap/>
            <w:vAlign w:val="center"/>
            <w:hideMark/>
          </w:tcPr>
          <w:p w14:paraId="324CA8DC"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-0.965***</w:t>
            </w:r>
          </w:p>
        </w:tc>
        <w:tc>
          <w:tcPr>
            <w:tcW w:w="714" w:type="pct"/>
            <w:tcBorders>
              <w:top w:val="nil"/>
              <w:left w:val="nil"/>
              <w:bottom w:val="nil"/>
              <w:right w:val="nil"/>
            </w:tcBorders>
            <w:shd w:val="clear" w:color="000000" w:fill="FFFFFF"/>
            <w:noWrap/>
            <w:vAlign w:val="center"/>
            <w:hideMark/>
          </w:tcPr>
          <w:p w14:paraId="41F6C95A"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-0.969***</w:t>
            </w:r>
          </w:p>
        </w:tc>
        <w:tc>
          <w:tcPr>
            <w:tcW w:w="714" w:type="pct"/>
            <w:tcBorders>
              <w:top w:val="nil"/>
              <w:left w:val="nil"/>
              <w:bottom w:val="nil"/>
              <w:right w:val="nil"/>
            </w:tcBorders>
            <w:shd w:val="clear" w:color="000000" w:fill="FFFFFF"/>
            <w:noWrap/>
            <w:vAlign w:val="center"/>
            <w:hideMark/>
          </w:tcPr>
          <w:p w14:paraId="33975BD6"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-0.966***</w:t>
            </w:r>
          </w:p>
        </w:tc>
        <w:tc>
          <w:tcPr>
            <w:tcW w:w="715" w:type="pct"/>
            <w:tcBorders>
              <w:top w:val="nil"/>
              <w:left w:val="nil"/>
              <w:bottom w:val="nil"/>
              <w:right w:val="nil"/>
            </w:tcBorders>
            <w:shd w:val="clear" w:color="000000" w:fill="FFFFFF"/>
            <w:noWrap/>
            <w:vAlign w:val="center"/>
            <w:hideMark/>
          </w:tcPr>
          <w:p w14:paraId="50AAE7EC"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-0.970***</w:t>
            </w:r>
          </w:p>
        </w:tc>
        <w:tc>
          <w:tcPr>
            <w:tcW w:w="714" w:type="pct"/>
            <w:tcBorders>
              <w:top w:val="nil"/>
              <w:left w:val="nil"/>
              <w:bottom w:val="nil"/>
              <w:right w:val="nil"/>
            </w:tcBorders>
            <w:shd w:val="clear" w:color="000000" w:fill="FFFFFF"/>
            <w:noWrap/>
            <w:vAlign w:val="center"/>
            <w:hideMark/>
          </w:tcPr>
          <w:p w14:paraId="47903801"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-0.968***</w:t>
            </w:r>
          </w:p>
        </w:tc>
      </w:tr>
      <w:tr w:rsidR="006746D5" w:rsidRPr="005E7ACA" w14:paraId="09A28B56" w14:textId="77777777" w:rsidTr="001D0E71">
        <w:trPr>
          <w:trHeight w:val="288"/>
        </w:trPr>
        <w:tc>
          <w:tcPr>
            <w:tcW w:w="1429" w:type="pct"/>
            <w:tcBorders>
              <w:top w:val="nil"/>
              <w:left w:val="nil"/>
              <w:bottom w:val="nil"/>
              <w:right w:val="nil"/>
            </w:tcBorders>
            <w:shd w:val="clear" w:color="000000" w:fill="FFFFFF"/>
            <w:vAlign w:val="bottom"/>
            <w:hideMark/>
          </w:tcPr>
          <w:p w14:paraId="4CDD8605"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696B5A76"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(0.001)</w:t>
            </w:r>
          </w:p>
        </w:tc>
        <w:tc>
          <w:tcPr>
            <w:tcW w:w="714" w:type="pct"/>
            <w:tcBorders>
              <w:top w:val="nil"/>
              <w:left w:val="nil"/>
              <w:bottom w:val="nil"/>
              <w:right w:val="nil"/>
            </w:tcBorders>
            <w:shd w:val="clear" w:color="000000" w:fill="FFFFFF"/>
            <w:noWrap/>
            <w:vAlign w:val="center"/>
            <w:hideMark/>
          </w:tcPr>
          <w:p w14:paraId="567A603F"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(0.001)</w:t>
            </w:r>
          </w:p>
        </w:tc>
        <w:tc>
          <w:tcPr>
            <w:tcW w:w="714" w:type="pct"/>
            <w:tcBorders>
              <w:top w:val="nil"/>
              <w:left w:val="nil"/>
              <w:bottom w:val="nil"/>
              <w:right w:val="nil"/>
            </w:tcBorders>
            <w:shd w:val="clear" w:color="000000" w:fill="FFFFFF"/>
            <w:noWrap/>
            <w:vAlign w:val="center"/>
            <w:hideMark/>
          </w:tcPr>
          <w:p w14:paraId="2FCB22A3"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(0.001)</w:t>
            </w:r>
          </w:p>
        </w:tc>
        <w:tc>
          <w:tcPr>
            <w:tcW w:w="715" w:type="pct"/>
            <w:tcBorders>
              <w:top w:val="nil"/>
              <w:left w:val="nil"/>
              <w:bottom w:val="nil"/>
              <w:right w:val="nil"/>
            </w:tcBorders>
            <w:shd w:val="clear" w:color="000000" w:fill="FFFFFF"/>
            <w:noWrap/>
            <w:vAlign w:val="center"/>
            <w:hideMark/>
          </w:tcPr>
          <w:p w14:paraId="1EFC8136"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(0.001)</w:t>
            </w:r>
          </w:p>
        </w:tc>
        <w:tc>
          <w:tcPr>
            <w:tcW w:w="714" w:type="pct"/>
            <w:tcBorders>
              <w:top w:val="nil"/>
              <w:left w:val="nil"/>
              <w:bottom w:val="nil"/>
              <w:right w:val="nil"/>
            </w:tcBorders>
            <w:shd w:val="clear" w:color="000000" w:fill="FFFFFF"/>
            <w:noWrap/>
            <w:vAlign w:val="center"/>
            <w:hideMark/>
          </w:tcPr>
          <w:p w14:paraId="57F5BEB8"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(0.001)</w:t>
            </w:r>
          </w:p>
        </w:tc>
      </w:tr>
      <w:tr w:rsidR="006746D5" w:rsidRPr="005E7ACA" w14:paraId="1B4FB256" w14:textId="77777777" w:rsidTr="001D0E71">
        <w:trPr>
          <w:trHeight w:val="288"/>
        </w:trPr>
        <w:tc>
          <w:tcPr>
            <w:tcW w:w="1429" w:type="pct"/>
            <w:tcBorders>
              <w:top w:val="nil"/>
              <w:left w:val="nil"/>
              <w:bottom w:val="nil"/>
              <w:right w:val="nil"/>
            </w:tcBorders>
            <w:shd w:val="clear" w:color="000000" w:fill="FFFFFF"/>
            <w:vAlign w:val="bottom"/>
            <w:hideMark/>
          </w:tcPr>
          <w:p w14:paraId="3BC82AB3"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Tubers or starchy vegetables</w:t>
            </w:r>
          </w:p>
        </w:tc>
        <w:tc>
          <w:tcPr>
            <w:tcW w:w="714" w:type="pct"/>
            <w:tcBorders>
              <w:top w:val="nil"/>
              <w:left w:val="nil"/>
              <w:bottom w:val="nil"/>
              <w:right w:val="nil"/>
            </w:tcBorders>
            <w:shd w:val="clear" w:color="000000" w:fill="FFFFFF"/>
            <w:noWrap/>
            <w:vAlign w:val="center"/>
            <w:hideMark/>
          </w:tcPr>
          <w:p w14:paraId="091AE14F"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-0.189***</w:t>
            </w:r>
          </w:p>
        </w:tc>
        <w:tc>
          <w:tcPr>
            <w:tcW w:w="714" w:type="pct"/>
            <w:tcBorders>
              <w:top w:val="nil"/>
              <w:left w:val="nil"/>
              <w:bottom w:val="nil"/>
              <w:right w:val="nil"/>
            </w:tcBorders>
            <w:shd w:val="clear" w:color="000000" w:fill="FFFFFF"/>
            <w:noWrap/>
            <w:vAlign w:val="center"/>
            <w:hideMark/>
          </w:tcPr>
          <w:p w14:paraId="674243BA"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-0.305***</w:t>
            </w:r>
          </w:p>
        </w:tc>
        <w:tc>
          <w:tcPr>
            <w:tcW w:w="714" w:type="pct"/>
            <w:tcBorders>
              <w:top w:val="nil"/>
              <w:left w:val="nil"/>
              <w:bottom w:val="nil"/>
              <w:right w:val="nil"/>
            </w:tcBorders>
            <w:shd w:val="clear" w:color="000000" w:fill="FFFFFF"/>
            <w:noWrap/>
            <w:vAlign w:val="center"/>
            <w:hideMark/>
          </w:tcPr>
          <w:p w14:paraId="742D20F7"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-0.122***</w:t>
            </w:r>
          </w:p>
        </w:tc>
        <w:tc>
          <w:tcPr>
            <w:tcW w:w="715" w:type="pct"/>
            <w:tcBorders>
              <w:top w:val="nil"/>
              <w:left w:val="nil"/>
              <w:bottom w:val="nil"/>
              <w:right w:val="nil"/>
            </w:tcBorders>
            <w:shd w:val="clear" w:color="000000" w:fill="FFFFFF"/>
            <w:noWrap/>
            <w:vAlign w:val="center"/>
            <w:hideMark/>
          </w:tcPr>
          <w:p w14:paraId="0256A13D"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-0.413***</w:t>
            </w:r>
          </w:p>
        </w:tc>
        <w:tc>
          <w:tcPr>
            <w:tcW w:w="714" w:type="pct"/>
            <w:tcBorders>
              <w:top w:val="nil"/>
              <w:left w:val="nil"/>
              <w:bottom w:val="nil"/>
              <w:right w:val="nil"/>
            </w:tcBorders>
            <w:shd w:val="clear" w:color="000000" w:fill="FFFFFF"/>
            <w:noWrap/>
            <w:vAlign w:val="center"/>
            <w:hideMark/>
          </w:tcPr>
          <w:p w14:paraId="50745E3A"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-0.262***</w:t>
            </w:r>
          </w:p>
        </w:tc>
      </w:tr>
      <w:tr w:rsidR="006746D5" w:rsidRPr="005E7ACA" w14:paraId="209DDC7B" w14:textId="77777777" w:rsidTr="001D0E71">
        <w:trPr>
          <w:trHeight w:val="288"/>
        </w:trPr>
        <w:tc>
          <w:tcPr>
            <w:tcW w:w="1429" w:type="pct"/>
            <w:tcBorders>
              <w:top w:val="nil"/>
              <w:left w:val="nil"/>
              <w:bottom w:val="nil"/>
              <w:right w:val="nil"/>
            </w:tcBorders>
            <w:shd w:val="clear" w:color="000000" w:fill="FFFFFF"/>
            <w:vAlign w:val="bottom"/>
            <w:hideMark/>
          </w:tcPr>
          <w:p w14:paraId="5B7960DC"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5A85CD09"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(0.018)</w:t>
            </w:r>
          </w:p>
        </w:tc>
        <w:tc>
          <w:tcPr>
            <w:tcW w:w="714" w:type="pct"/>
            <w:tcBorders>
              <w:top w:val="nil"/>
              <w:left w:val="nil"/>
              <w:bottom w:val="nil"/>
              <w:right w:val="nil"/>
            </w:tcBorders>
            <w:shd w:val="clear" w:color="000000" w:fill="FFFFFF"/>
            <w:noWrap/>
            <w:vAlign w:val="center"/>
            <w:hideMark/>
          </w:tcPr>
          <w:p w14:paraId="5A17A870"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(0.016)</w:t>
            </w:r>
          </w:p>
        </w:tc>
        <w:tc>
          <w:tcPr>
            <w:tcW w:w="714" w:type="pct"/>
            <w:tcBorders>
              <w:top w:val="nil"/>
              <w:left w:val="nil"/>
              <w:bottom w:val="nil"/>
              <w:right w:val="nil"/>
            </w:tcBorders>
            <w:shd w:val="clear" w:color="000000" w:fill="FFFFFF"/>
            <w:noWrap/>
            <w:vAlign w:val="center"/>
            <w:hideMark/>
          </w:tcPr>
          <w:p w14:paraId="58A5A62E"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(0.020)</w:t>
            </w:r>
          </w:p>
        </w:tc>
        <w:tc>
          <w:tcPr>
            <w:tcW w:w="715" w:type="pct"/>
            <w:tcBorders>
              <w:top w:val="nil"/>
              <w:left w:val="nil"/>
              <w:bottom w:val="nil"/>
              <w:right w:val="nil"/>
            </w:tcBorders>
            <w:shd w:val="clear" w:color="000000" w:fill="FFFFFF"/>
            <w:noWrap/>
            <w:vAlign w:val="center"/>
            <w:hideMark/>
          </w:tcPr>
          <w:p w14:paraId="65E51637"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(0.014)</w:t>
            </w:r>
          </w:p>
        </w:tc>
        <w:tc>
          <w:tcPr>
            <w:tcW w:w="714" w:type="pct"/>
            <w:tcBorders>
              <w:top w:val="nil"/>
              <w:left w:val="nil"/>
              <w:bottom w:val="nil"/>
              <w:right w:val="nil"/>
            </w:tcBorders>
            <w:shd w:val="clear" w:color="000000" w:fill="FFFFFF"/>
            <w:noWrap/>
            <w:vAlign w:val="center"/>
            <w:hideMark/>
          </w:tcPr>
          <w:p w14:paraId="20921E37"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(0.016)</w:t>
            </w:r>
          </w:p>
        </w:tc>
      </w:tr>
      <w:tr w:rsidR="006746D5" w:rsidRPr="005E7ACA" w14:paraId="58FA36DA" w14:textId="77777777" w:rsidTr="001D0E71">
        <w:trPr>
          <w:trHeight w:val="288"/>
        </w:trPr>
        <w:tc>
          <w:tcPr>
            <w:tcW w:w="1429" w:type="pct"/>
            <w:tcBorders>
              <w:top w:val="nil"/>
              <w:left w:val="nil"/>
              <w:bottom w:val="nil"/>
              <w:right w:val="nil"/>
            </w:tcBorders>
            <w:shd w:val="clear" w:color="000000" w:fill="FFFFFF"/>
            <w:vAlign w:val="bottom"/>
            <w:hideMark/>
          </w:tcPr>
          <w:p w14:paraId="63200C82"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Vegetables</w:t>
            </w:r>
          </w:p>
        </w:tc>
        <w:tc>
          <w:tcPr>
            <w:tcW w:w="714" w:type="pct"/>
            <w:tcBorders>
              <w:top w:val="nil"/>
              <w:left w:val="nil"/>
              <w:bottom w:val="nil"/>
              <w:right w:val="nil"/>
            </w:tcBorders>
            <w:shd w:val="clear" w:color="000000" w:fill="FFFFFF"/>
            <w:noWrap/>
            <w:vAlign w:val="center"/>
            <w:hideMark/>
          </w:tcPr>
          <w:p w14:paraId="5F8CCF69"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-1.272***</w:t>
            </w:r>
          </w:p>
        </w:tc>
        <w:tc>
          <w:tcPr>
            <w:tcW w:w="714" w:type="pct"/>
            <w:tcBorders>
              <w:top w:val="nil"/>
              <w:left w:val="nil"/>
              <w:bottom w:val="nil"/>
              <w:right w:val="nil"/>
            </w:tcBorders>
            <w:shd w:val="clear" w:color="000000" w:fill="FFFFFF"/>
            <w:noWrap/>
            <w:vAlign w:val="center"/>
            <w:hideMark/>
          </w:tcPr>
          <w:p w14:paraId="37FDD679"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-1.224***</w:t>
            </w:r>
          </w:p>
        </w:tc>
        <w:tc>
          <w:tcPr>
            <w:tcW w:w="714" w:type="pct"/>
            <w:tcBorders>
              <w:top w:val="nil"/>
              <w:left w:val="nil"/>
              <w:bottom w:val="nil"/>
              <w:right w:val="nil"/>
            </w:tcBorders>
            <w:shd w:val="clear" w:color="000000" w:fill="FFFFFF"/>
            <w:noWrap/>
            <w:vAlign w:val="center"/>
            <w:hideMark/>
          </w:tcPr>
          <w:p w14:paraId="2019A5F1"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-1.270***</w:t>
            </w:r>
          </w:p>
        </w:tc>
        <w:tc>
          <w:tcPr>
            <w:tcW w:w="715" w:type="pct"/>
            <w:tcBorders>
              <w:top w:val="nil"/>
              <w:left w:val="nil"/>
              <w:bottom w:val="nil"/>
              <w:right w:val="nil"/>
            </w:tcBorders>
            <w:shd w:val="clear" w:color="000000" w:fill="FFFFFF"/>
            <w:noWrap/>
            <w:vAlign w:val="center"/>
            <w:hideMark/>
          </w:tcPr>
          <w:p w14:paraId="12FFDB0E"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-1.210***</w:t>
            </w:r>
          </w:p>
        </w:tc>
        <w:tc>
          <w:tcPr>
            <w:tcW w:w="714" w:type="pct"/>
            <w:tcBorders>
              <w:top w:val="nil"/>
              <w:left w:val="nil"/>
              <w:bottom w:val="nil"/>
              <w:right w:val="nil"/>
            </w:tcBorders>
            <w:shd w:val="clear" w:color="000000" w:fill="FFFFFF"/>
            <w:noWrap/>
            <w:vAlign w:val="center"/>
            <w:hideMark/>
          </w:tcPr>
          <w:p w14:paraId="7C836D04"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-1.243***</w:t>
            </w:r>
          </w:p>
        </w:tc>
      </w:tr>
      <w:tr w:rsidR="006746D5" w:rsidRPr="005E7ACA" w14:paraId="7E9AC12F" w14:textId="77777777" w:rsidTr="001D0E71">
        <w:trPr>
          <w:trHeight w:val="288"/>
        </w:trPr>
        <w:tc>
          <w:tcPr>
            <w:tcW w:w="1429" w:type="pct"/>
            <w:tcBorders>
              <w:top w:val="nil"/>
              <w:left w:val="nil"/>
              <w:bottom w:val="nil"/>
              <w:right w:val="nil"/>
            </w:tcBorders>
            <w:shd w:val="clear" w:color="000000" w:fill="FFFFFF"/>
            <w:vAlign w:val="bottom"/>
            <w:hideMark/>
          </w:tcPr>
          <w:p w14:paraId="1217218A"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1C6E6488"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(0.039)</w:t>
            </w:r>
          </w:p>
        </w:tc>
        <w:tc>
          <w:tcPr>
            <w:tcW w:w="714" w:type="pct"/>
            <w:tcBorders>
              <w:top w:val="nil"/>
              <w:left w:val="nil"/>
              <w:bottom w:val="nil"/>
              <w:right w:val="nil"/>
            </w:tcBorders>
            <w:shd w:val="clear" w:color="000000" w:fill="FFFFFF"/>
            <w:noWrap/>
            <w:vAlign w:val="center"/>
            <w:hideMark/>
          </w:tcPr>
          <w:p w14:paraId="52136E20"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(0.032)</w:t>
            </w:r>
          </w:p>
        </w:tc>
        <w:tc>
          <w:tcPr>
            <w:tcW w:w="714" w:type="pct"/>
            <w:tcBorders>
              <w:top w:val="nil"/>
              <w:left w:val="nil"/>
              <w:bottom w:val="nil"/>
              <w:right w:val="nil"/>
            </w:tcBorders>
            <w:shd w:val="clear" w:color="000000" w:fill="FFFFFF"/>
            <w:noWrap/>
            <w:vAlign w:val="center"/>
            <w:hideMark/>
          </w:tcPr>
          <w:p w14:paraId="4E74AEB8"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(0.038)</w:t>
            </w:r>
          </w:p>
        </w:tc>
        <w:tc>
          <w:tcPr>
            <w:tcW w:w="715" w:type="pct"/>
            <w:tcBorders>
              <w:top w:val="nil"/>
              <w:left w:val="nil"/>
              <w:bottom w:val="nil"/>
              <w:right w:val="nil"/>
            </w:tcBorders>
            <w:shd w:val="clear" w:color="000000" w:fill="FFFFFF"/>
            <w:noWrap/>
            <w:vAlign w:val="center"/>
            <w:hideMark/>
          </w:tcPr>
          <w:p w14:paraId="6D5FB4AA"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(0.030)</w:t>
            </w:r>
          </w:p>
        </w:tc>
        <w:tc>
          <w:tcPr>
            <w:tcW w:w="714" w:type="pct"/>
            <w:tcBorders>
              <w:top w:val="nil"/>
              <w:left w:val="nil"/>
              <w:bottom w:val="nil"/>
              <w:right w:val="nil"/>
            </w:tcBorders>
            <w:shd w:val="clear" w:color="000000" w:fill="FFFFFF"/>
            <w:noWrap/>
            <w:vAlign w:val="center"/>
            <w:hideMark/>
          </w:tcPr>
          <w:p w14:paraId="0BA2C636"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(0.034)</w:t>
            </w:r>
          </w:p>
        </w:tc>
      </w:tr>
      <w:tr w:rsidR="006746D5" w:rsidRPr="005E7ACA" w14:paraId="1B293DE3" w14:textId="77777777" w:rsidTr="001D0E71">
        <w:trPr>
          <w:trHeight w:val="288"/>
        </w:trPr>
        <w:tc>
          <w:tcPr>
            <w:tcW w:w="1429" w:type="pct"/>
            <w:tcBorders>
              <w:top w:val="nil"/>
              <w:left w:val="nil"/>
              <w:bottom w:val="nil"/>
              <w:right w:val="nil"/>
            </w:tcBorders>
            <w:shd w:val="clear" w:color="000000" w:fill="FFFFFF"/>
            <w:vAlign w:val="bottom"/>
            <w:hideMark/>
          </w:tcPr>
          <w:p w14:paraId="11F2116D"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Fruits</w:t>
            </w:r>
          </w:p>
        </w:tc>
        <w:tc>
          <w:tcPr>
            <w:tcW w:w="714" w:type="pct"/>
            <w:tcBorders>
              <w:top w:val="nil"/>
              <w:left w:val="nil"/>
              <w:bottom w:val="nil"/>
              <w:right w:val="nil"/>
            </w:tcBorders>
            <w:shd w:val="clear" w:color="000000" w:fill="FFFFFF"/>
            <w:noWrap/>
            <w:vAlign w:val="center"/>
            <w:hideMark/>
          </w:tcPr>
          <w:p w14:paraId="0E934510"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-1.371***</w:t>
            </w:r>
          </w:p>
        </w:tc>
        <w:tc>
          <w:tcPr>
            <w:tcW w:w="714" w:type="pct"/>
            <w:tcBorders>
              <w:top w:val="nil"/>
              <w:left w:val="nil"/>
              <w:bottom w:val="nil"/>
              <w:right w:val="nil"/>
            </w:tcBorders>
            <w:shd w:val="clear" w:color="000000" w:fill="FFFFFF"/>
            <w:noWrap/>
            <w:vAlign w:val="center"/>
            <w:hideMark/>
          </w:tcPr>
          <w:p w14:paraId="42CD2EB6"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-1.406***</w:t>
            </w:r>
          </w:p>
        </w:tc>
        <w:tc>
          <w:tcPr>
            <w:tcW w:w="714" w:type="pct"/>
            <w:tcBorders>
              <w:top w:val="nil"/>
              <w:left w:val="nil"/>
              <w:bottom w:val="nil"/>
              <w:right w:val="nil"/>
            </w:tcBorders>
            <w:shd w:val="clear" w:color="000000" w:fill="FFFFFF"/>
            <w:noWrap/>
            <w:vAlign w:val="center"/>
            <w:hideMark/>
          </w:tcPr>
          <w:p w14:paraId="5485C2EC"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-1.374***</w:t>
            </w:r>
          </w:p>
        </w:tc>
        <w:tc>
          <w:tcPr>
            <w:tcW w:w="715" w:type="pct"/>
            <w:tcBorders>
              <w:top w:val="nil"/>
              <w:left w:val="nil"/>
              <w:bottom w:val="nil"/>
              <w:right w:val="nil"/>
            </w:tcBorders>
            <w:shd w:val="clear" w:color="000000" w:fill="FFFFFF"/>
            <w:noWrap/>
            <w:vAlign w:val="center"/>
            <w:hideMark/>
          </w:tcPr>
          <w:p w14:paraId="2A93CA87"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-1.424***</w:t>
            </w:r>
          </w:p>
        </w:tc>
        <w:tc>
          <w:tcPr>
            <w:tcW w:w="714" w:type="pct"/>
            <w:tcBorders>
              <w:top w:val="nil"/>
              <w:left w:val="nil"/>
              <w:bottom w:val="nil"/>
              <w:right w:val="nil"/>
            </w:tcBorders>
            <w:shd w:val="clear" w:color="000000" w:fill="FFFFFF"/>
            <w:noWrap/>
            <w:vAlign w:val="center"/>
            <w:hideMark/>
          </w:tcPr>
          <w:p w14:paraId="02CD5B03"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-1.391***</w:t>
            </w:r>
          </w:p>
        </w:tc>
      </w:tr>
      <w:tr w:rsidR="006746D5" w:rsidRPr="005E7ACA" w14:paraId="1A0DF1EF" w14:textId="77777777" w:rsidTr="001D0E71">
        <w:trPr>
          <w:trHeight w:val="288"/>
        </w:trPr>
        <w:tc>
          <w:tcPr>
            <w:tcW w:w="1429" w:type="pct"/>
            <w:tcBorders>
              <w:top w:val="nil"/>
              <w:left w:val="nil"/>
              <w:bottom w:val="nil"/>
              <w:right w:val="nil"/>
            </w:tcBorders>
            <w:shd w:val="clear" w:color="000000" w:fill="FFFFFF"/>
            <w:vAlign w:val="bottom"/>
            <w:hideMark/>
          </w:tcPr>
          <w:p w14:paraId="1837DEFF"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3272A997"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(0.040)</w:t>
            </w:r>
          </w:p>
        </w:tc>
        <w:tc>
          <w:tcPr>
            <w:tcW w:w="714" w:type="pct"/>
            <w:tcBorders>
              <w:top w:val="nil"/>
              <w:left w:val="nil"/>
              <w:bottom w:val="nil"/>
              <w:right w:val="nil"/>
            </w:tcBorders>
            <w:shd w:val="clear" w:color="000000" w:fill="FFFFFF"/>
            <w:noWrap/>
            <w:vAlign w:val="center"/>
            <w:hideMark/>
          </w:tcPr>
          <w:p w14:paraId="73E0CE3C"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(0.043)</w:t>
            </w:r>
          </w:p>
        </w:tc>
        <w:tc>
          <w:tcPr>
            <w:tcW w:w="714" w:type="pct"/>
            <w:tcBorders>
              <w:top w:val="nil"/>
              <w:left w:val="nil"/>
              <w:bottom w:val="nil"/>
              <w:right w:val="nil"/>
            </w:tcBorders>
            <w:shd w:val="clear" w:color="000000" w:fill="FFFFFF"/>
            <w:noWrap/>
            <w:vAlign w:val="center"/>
            <w:hideMark/>
          </w:tcPr>
          <w:p w14:paraId="1254BF79"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(0.040)</w:t>
            </w:r>
          </w:p>
        </w:tc>
        <w:tc>
          <w:tcPr>
            <w:tcW w:w="715" w:type="pct"/>
            <w:tcBorders>
              <w:top w:val="nil"/>
              <w:left w:val="nil"/>
              <w:bottom w:val="nil"/>
              <w:right w:val="nil"/>
            </w:tcBorders>
            <w:shd w:val="clear" w:color="000000" w:fill="FFFFFF"/>
            <w:noWrap/>
            <w:vAlign w:val="center"/>
            <w:hideMark/>
          </w:tcPr>
          <w:p w14:paraId="5842392E"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(0.045)</w:t>
            </w:r>
          </w:p>
        </w:tc>
        <w:tc>
          <w:tcPr>
            <w:tcW w:w="714" w:type="pct"/>
            <w:tcBorders>
              <w:top w:val="nil"/>
              <w:left w:val="nil"/>
              <w:bottom w:val="nil"/>
              <w:right w:val="nil"/>
            </w:tcBorders>
            <w:shd w:val="clear" w:color="000000" w:fill="FFFFFF"/>
            <w:noWrap/>
            <w:vAlign w:val="center"/>
            <w:hideMark/>
          </w:tcPr>
          <w:p w14:paraId="7F988AB3"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(0.042)</w:t>
            </w:r>
          </w:p>
        </w:tc>
      </w:tr>
      <w:tr w:rsidR="006746D5" w:rsidRPr="005E7ACA" w14:paraId="725EC3F7" w14:textId="77777777" w:rsidTr="001D0E71">
        <w:trPr>
          <w:trHeight w:val="288"/>
        </w:trPr>
        <w:tc>
          <w:tcPr>
            <w:tcW w:w="1429" w:type="pct"/>
            <w:tcBorders>
              <w:top w:val="nil"/>
              <w:left w:val="nil"/>
              <w:bottom w:val="nil"/>
              <w:right w:val="nil"/>
            </w:tcBorders>
            <w:shd w:val="clear" w:color="000000" w:fill="FFFFFF"/>
            <w:vAlign w:val="bottom"/>
            <w:hideMark/>
          </w:tcPr>
          <w:p w14:paraId="24072FDF"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Dairy foods</w:t>
            </w:r>
          </w:p>
        </w:tc>
        <w:tc>
          <w:tcPr>
            <w:tcW w:w="714" w:type="pct"/>
            <w:tcBorders>
              <w:top w:val="nil"/>
              <w:left w:val="nil"/>
              <w:bottom w:val="nil"/>
              <w:right w:val="nil"/>
            </w:tcBorders>
            <w:shd w:val="clear" w:color="000000" w:fill="FFFFFF"/>
            <w:noWrap/>
            <w:vAlign w:val="center"/>
            <w:hideMark/>
          </w:tcPr>
          <w:p w14:paraId="42C453E1"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-1.235***</w:t>
            </w:r>
          </w:p>
        </w:tc>
        <w:tc>
          <w:tcPr>
            <w:tcW w:w="714" w:type="pct"/>
            <w:tcBorders>
              <w:top w:val="nil"/>
              <w:left w:val="nil"/>
              <w:bottom w:val="nil"/>
              <w:right w:val="nil"/>
            </w:tcBorders>
            <w:shd w:val="clear" w:color="000000" w:fill="FFFFFF"/>
            <w:noWrap/>
            <w:vAlign w:val="center"/>
            <w:hideMark/>
          </w:tcPr>
          <w:p w14:paraId="00D2BEBA"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-1.225***</w:t>
            </w:r>
          </w:p>
        </w:tc>
        <w:tc>
          <w:tcPr>
            <w:tcW w:w="714" w:type="pct"/>
            <w:tcBorders>
              <w:top w:val="nil"/>
              <w:left w:val="nil"/>
              <w:bottom w:val="nil"/>
              <w:right w:val="nil"/>
            </w:tcBorders>
            <w:shd w:val="clear" w:color="000000" w:fill="FFFFFF"/>
            <w:noWrap/>
            <w:vAlign w:val="center"/>
            <w:hideMark/>
          </w:tcPr>
          <w:p w14:paraId="2FEB8CD6"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-1.228***</w:t>
            </w:r>
          </w:p>
        </w:tc>
        <w:tc>
          <w:tcPr>
            <w:tcW w:w="715" w:type="pct"/>
            <w:tcBorders>
              <w:top w:val="nil"/>
              <w:left w:val="nil"/>
              <w:bottom w:val="nil"/>
              <w:right w:val="nil"/>
            </w:tcBorders>
            <w:shd w:val="clear" w:color="000000" w:fill="FFFFFF"/>
            <w:noWrap/>
            <w:vAlign w:val="center"/>
            <w:hideMark/>
          </w:tcPr>
          <w:p w14:paraId="7A86A81C"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-1.230***</w:t>
            </w:r>
          </w:p>
        </w:tc>
        <w:tc>
          <w:tcPr>
            <w:tcW w:w="714" w:type="pct"/>
            <w:tcBorders>
              <w:top w:val="nil"/>
              <w:left w:val="nil"/>
              <w:bottom w:val="nil"/>
              <w:right w:val="nil"/>
            </w:tcBorders>
            <w:shd w:val="clear" w:color="000000" w:fill="FFFFFF"/>
            <w:noWrap/>
            <w:vAlign w:val="center"/>
            <w:hideMark/>
          </w:tcPr>
          <w:p w14:paraId="1AEC329F"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-1.229***</w:t>
            </w:r>
          </w:p>
        </w:tc>
      </w:tr>
      <w:tr w:rsidR="006746D5" w:rsidRPr="005E7ACA" w14:paraId="25356943" w14:textId="77777777" w:rsidTr="001D0E71">
        <w:trPr>
          <w:trHeight w:val="288"/>
        </w:trPr>
        <w:tc>
          <w:tcPr>
            <w:tcW w:w="1429" w:type="pct"/>
            <w:tcBorders>
              <w:top w:val="nil"/>
              <w:left w:val="nil"/>
              <w:bottom w:val="nil"/>
              <w:right w:val="nil"/>
            </w:tcBorders>
            <w:shd w:val="clear" w:color="000000" w:fill="FFFFFF"/>
            <w:vAlign w:val="bottom"/>
            <w:hideMark/>
          </w:tcPr>
          <w:p w14:paraId="3890E280"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294E2770"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(0.020)</w:t>
            </w:r>
          </w:p>
        </w:tc>
        <w:tc>
          <w:tcPr>
            <w:tcW w:w="714" w:type="pct"/>
            <w:tcBorders>
              <w:top w:val="nil"/>
              <w:left w:val="nil"/>
              <w:bottom w:val="nil"/>
              <w:right w:val="nil"/>
            </w:tcBorders>
            <w:shd w:val="clear" w:color="000000" w:fill="FFFFFF"/>
            <w:noWrap/>
            <w:vAlign w:val="center"/>
            <w:hideMark/>
          </w:tcPr>
          <w:p w14:paraId="364BAC7C"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(0.019)</w:t>
            </w:r>
          </w:p>
        </w:tc>
        <w:tc>
          <w:tcPr>
            <w:tcW w:w="714" w:type="pct"/>
            <w:tcBorders>
              <w:top w:val="nil"/>
              <w:left w:val="nil"/>
              <w:bottom w:val="nil"/>
              <w:right w:val="nil"/>
            </w:tcBorders>
            <w:shd w:val="clear" w:color="000000" w:fill="FFFFFF"/>
            <w:noWrap/>
            <w:vAlign w:val="center"/>
            <w:hideMark/>
          </w:tcPr>
          <w:p w14:paraId="1024DEC0"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(0.019)</w:t>
            </w:r>
          </w:p>
        </w:tc>
        <w:tc>
          <w:tcPr>
            <w:tcW w:w="715" w:type="pct"/>
            <w:tcBorders>
              <w:top w:val="nil"/>
              <w:left w:val="nil"/>
              <w:bottom w:val="nil"/>
              <w:right w:val="nil"/>
            </w:tcBorders>
            <w:shd w:val="clear" w:color="000000" w:fill="FFFFFF"/>
            <w:noWrap/>
            <w:vAlign w:val="center"/>
            <w:hideMark/>
          </w:tcPr>
          <w:p w14:paraId="71822D16"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(0.019)</w:t>
            </w:r>
          </w:p>
        </w:tc>
        <w:tc>
          <w:tcPr>
            <w:tcW w:w="714" w:type="pct"/>
            <w:tcBorders>
              <w:top w:val="nil"/>
              <w:left w:val="nil"/>
              <w:bottom w:val="nil"/>
              <w:right w:val="nil"/>
            </w:tcBorders>
            <w:shd w:val="clear" w:color="000000" w:fill="FFFFFF"/>
            <w:noWrap/>
            <w:vAlign w:val="center"/>
            <w:hideMark/>
          </w:tcPr>
          <w:p w14:paraId="2A088DD2"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(0.019)</w:t>
            </w:r>
          </w:p>
        </w:tc>
      </w:tr>
      <w:tr w:rsidR="006746D5" w:rsidRPr="005E7ACA" w14:paraId="3F1674DF" w14:textId="77777777" w:rsidTr="001D0E71">
        <w:trPr>
          <w:trHeight w:val="288"/>
        </w:trPr>
        <w:tc>
          <w:tcPr>
            <w:tcW w:w="1429" w:type="pct"/>
            <w:tcBorders>
              <w:top w:val="nil"/>
              <w:left w:val="nil"/>
              <w:bottom w:val="nil"/>
              <w:right w:val="nil"/>
            </w:tcBorders>
            <w:shd w:val="clear" w:color="000000" w:fill="FFFFFF"/>
            <w:vAlign w:val="bottom"/>
            <w:hideMark/>
          </w:tcPr>
          <w:p w14:paraId="0D13FD1E"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Animal-based proteins</w:t>
            </w:r>
          </w:p>
        </w:tc>
        <w:tc>
          <w:tcPr>
            <w:tcW w:w="714" w:type="pct"/>
            <w:tcBorders>
              <w:top w:val="nil"/>
              <w:left w:val="nil"/>
              <w:bottom w:val="nil"/>
              <w:right w:val="nil"/>
            </w:tcBorders>
            <w:shd w:val="clear" w:color="000000" w:fill="FFFFFF"/>
            <w:noWrap/>
            <w:vAlign w:val="center"/>
            <w:hideMark/>
          </w:tcPr>
          <w:p w14:paraId="52E23034"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-1.309***</w:t>
            </w:r>
          </w:p>
        </w:tc>
        <w:tc>
          <w:tcPr>
            <w:tcW w:w="714" w:type="pct"/>
            <w:tcBorders>
              <w:top w:val="nil"/>
              <w:left w:val="nil"/>
              <w:bottom w:val="nil"/>
              <w:right w:val="nil"/>
            </w:tcBorders>
            <w:shd w:val="clear" w:color="000000" w:fill="FFFFFF"/>
            <w:noWrap/>
            <w:vAlign w:val="center"/>
            <w:hideMark/>
          </w:tcPr>
          <w:p w14:paraId="4A601F98"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-1.342***</w:t>
            </w:r>
          </w:p>
        </w:tc>
        <w:tc>
          <w:tcPr>
            <w:tcW w:w="714" w:type="pct"/>
            <w:tcBorders>
              <w:top w:val="nil"/>
              <w:left w:val="nil"/>
              <w:bottom w:val="nil"/>
              <w:right w:val="nil"/>
            </w:tcBorders>
            <w:shd w:val="clear" w:color="000000" w:fill="FFFFFF"/>
            <w:noWrap/>
            <w:vAlign w:val="center"/>
            <w:hideMark/>
          </w:tcPr>
          <w:p w14:paraId="64A8E8DA"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-1.314***</w:t>
            </w:r>
          </w:p>
        </w:tc>
        <w:tc>
          <w:tcPr>
            <w:tcW w:w="715" w:type="pct"/>
            <w:tcBorders>
              <w:top w:val="nil"/>
              <w:left w:val="nil"/>
              <w:bottom w:val="nil"/>
              <w:right w:val="nil"/>
            </w:tcBorders>
            <w:shd w:val="clear" w:color="000000" w:fill="FFFFFF"/>
            <w:noWrap/>
            <w:vAlign w:val="center"/>
            <w:hideMark/>
          </w:tcPr>
          <w:p w14:paraId="3EF9DCD8"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-1.340***</w:t>
            </w:r>
          </w:p>
        </w:tc>
        <w:tc>
          <w:tcPr>
            <w:tcW w:w="714" w:type="pct"/>
            <w:tcBorders>
              <w:top w:val="nil"/>
              <w:left w:val="nil"/>
              <w:bottom w:val="nil"/>
              <w:right w:val="nil"/>
            </w:tcBorders>
            <w:shd w:val="clear" w:color="000000" w:fill="FFFFFF"/>
            <w:noWrap/>
            <w:vAlign w:val="center"/>
            <w:hideMark/>
          </w:tcPr>
          <w:p w14:paraId="129A28A8"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-1.323***</w:t>
            </w:r>
          </w:p>
        </w:tc>
      </w:tr>
      <w:tr w:rsidR="006746D5" w:rsidRPr="005E7ACA" w14:paraId="56B6EC6B" w14:textId="77777777" w:rsidTr="001D0E71">
        <w:trPr>
          <w:trHeight w:val="288"/>
        </w:trPr>
        <w:tc>
          <w:tcPr>
            <w:tcW w:w="1429" w:type="pct"/>
            <w:tcBorders>
              <w:top w:val="nil"/>
              <w:left w:val="nil"/>
              <w:bottom w:val="nil"/>
              <w:right w:val="nil"/>
            </w:tcBorders>
            <w:shd w:val="clear" w:color="000000" w:fill="FFFFFF"/>
            <w:vAlign w:val="bottom"/>
            <w:hideMark/>
          </w:tcPr>
          <w:p w14:paraId="5B8E5F8F"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7FF4D4E6"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(0.010)</w:t>
            </w:r>
          </w:p>
        </w:tc>
        <w:tc>
          <w:tcPr>
            <w:tcW w:w="714" w:type="pct"/>
            <w:tcBorders>
              <w:top w:val="nil"/>
              <w:left w:val="nil"/>
              <w:bottom w:val="nil"/>
              <w:right w:val="nil"/>
            </w:tcBorders>
            <w:shd w:val="clear" w:color="000000" w:fill="FFFFFF"/>
            <w:noWrap/>
            <w:vAlign w:val="center"/>
            <w:hideMark/>
          </w:tcPr>
          <w:p w14:paraId="6E988798"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(0.011)</w:t>
            </w:r>
          </w:p>
        </w:tc>
        <w:tc>
          <w:tcPr>
            <w:tcW w:w="714" w:type="pct"/>
            <w:tcBorders>
              <w:top w:val="nil"/>
              <w:left w:val="nil"/>
              <w:bottom w:val="nil"/>
              <w:right w:val="nil"/>
            </w:tcBorders>
            <w:shd w:val="clear" w:color="000000" w:fill="FFFFFF"/>
            <w:noWrap/>
            <w:vAlign w:val="center"/>
            <w:hideMark/>
          </w:tcPr>
          <w:p w14:paraId="6C96BECA"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(0.010)</w:t>
            </w:r>
          </w:p>
        </w:tc>
        <w:tc>
          <w:tcPr>
            <w:tcW w:w="715" w:type="pct"/>
            <w:tcBorders>
              <w:top w:val="nil"/>
              <w:left w:val="nil"/>
              <w:bottom w:val="nil"/>
              <w:right w:val="nil"/>
            </w:tcBorders>
            <w:shd w:val="clear" w:color="000000" w:fill="FFFFFF"/>
            <w:noWrap/>
            <w:vAlign w:val="center"/>
            <w:hideMark/>
          </w:tcPr>
          <w:p w14:paraId="6E222CDD"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(0.011)</w:t>
            </w:r>
          </w:p>
        </w:tc>
        <w:tc>
          <w:tcPr>
            <w:tcW w:w="714" w:type="pct"/>
            <w:tcBorders>
              <w:top w:val="nil"/>
              <w:left w:val="nil"/>
              <w:bottom w:val="nil"/>
              <w:right w:val="nil"/>
            </w:tcBorders>
            <w:shd w:val="clear" w:color="000000" w:fill="FFFFFF"/>
            <w:noWrap/>
            <w:vAlign w:val="center"/>
            <w:hideMark/>
          </w:tcPr>
          <w:p w14:paraId="30200044"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(0.010)</w:t>
            </w:r>
          </w:p>
        </w:tc>
      </w:tr>
      <w:tr w:rsidR="006746D5" w:rsidRPr="005E7ACA" w14:paraId="23B00521" w14:textId="77777777" w:rsidTr="001D0E71">
        <w:trPr>
          <w:trHeight w:val="288"/>
        </w:trPr>
        <w:tc>
          <w:tcPr>
            <w:tcW w:w="1429" w:type="pct"/>
            <w:tcBorders>
              <w:top w:val="nil"/>
              <w:left w:val="nil"/>
              <w:bottom w:val="nil"/>
              <w:right w:val="nil"/>
            </w:tcBorders>
            <w:shd w:val="clear" w:color="000000" w:fill="FFFFFF"/>
            <w:vAlign w:val="bottom"/>
            <w:hideMark/>
          </w:tcPr>
          <w:p w14:paraId="4298BC28"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Plant-based proteins</w:t>
            </w:r>
          </w:p>
        </w:tc>
        <w:tc>
          <w:tcPr>
            <w:tcW w:w="714" w:type="pct"/>
            <w:tcBorders>
              <w:top w:val="nil"/>
              <w:left w:val="nil"/>
              <w:bottom w:val="nil"/>
              <w:right w:val="nil"/>
            </w:tcBorders>
            <w:shd w:val="clear" w:color="000000" w:fill="FFFFFF"/>
            <w:noWrap/>
            <w:vAlign w:val="center"/>
            <w:hideMark/>
          </w:tcPr>
          <w:p w14:paraId="78772AF6"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0.512***</w:t>
            </w:r>
          </w:p>
        </w:tc>
        <w:tc>
          <w:tcPr>
            <w:tcW w:w="714" w:type="pct"/>
            <w:tcBorders>
              <w:top w:val="nil"/>
              <w:left w:val="nil"/>
              <w:bottom w:val="nil"/>
              <w:right w:val="nil"/>
            </w:tcBorders>
            <w:shd w:val="clear" w:color="000000" w:fill="FFFFFF"/>
            <w:noWrap/>
            <w:vAlign w:val="center"/>
            <w:hideMark/>
          </w:tcPr>
          <w:p w14:paraId="0EB816CE"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-0.098***</w:t>
            </w:r>
          </w:p>
        </w:tc>
        <w:tc>
          <w:tcPr>
            <w:tcW w:w="714" w:type="pct"/>
            <w:tcBorders>
              <w:top w:val="nil"/>
              <w:left w:val="nil"/>
              <w:bottom w:val="nil"/>
              <w:right w:val="nil"/>
            </w:tcBorders>
            <w:shd w:val="clear" w:color="000000" w:fill="FFFFFF"/>
            <w:noWrap/>
            <w:vAlign w:val="center"/>
            <w:hideMark/>
          </w:tcPr>
          <w:p w14:paraId="474FA4FE"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0.401***</w:t>
            </w:r>
          </w:p>
        </w:tc>
        <w:tc>
          <w:tcPr>
            <w:tcW w:w="715" w:type="pct"/>
            <w:tcBorders>
              <w:top w:val="nil"/>
              <w:left w:val="nil"/>
              <w:bottom w:val="nil"/>
              <w:right w:val="nil"/>
            </w:tcBorders>
            <w:shd w:val="clear" w:color="000000" w:fill="FFFFFF"/>
            <w:noWrap/>
            <w:vAlign w:val="center"/>
            <w:hideMark/>
          </w:tcPr>
          <w:p w14:paraId="55797B0A"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-0.168***</w:t>
            </w:r>
          </w:p>
        </w:tc>
        <w:tc>
          <w:tcPr>
            <w:tcW w:w="714" w:type="pct"/>
            <w:tcBorders>
              <w:top w:val="nil"/>
              <w:left w:val="nil"/>
              <w:bottom w:val="nil"/>
              <w:right w:val="nil"/>
            </w:tcBorders>
            <w:shd w:val="clear" w:color="000000" w:fill="FFFFFF"/>
            <w:noWrap/>
            <w:vAlign w:val="center"/>
            <w:hideMark/>
          </w:tcPr>
          <w:p w14:paraId="30721583"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0.112***</w:t>
            </w:r>
          </w:p>
        </w:tc>
      </w:tr>
      <w:tr w:rsidR="006746D5" w:rsidRPr="005E7ACA" w14:paraId="451D6158" w14:textId="77777777" w:rsidTr="001D0E71">
        <w:trPr>
          <w:trHeight w:val="288"/>
        </w:trPr>
        <w:tc>
          <w:tcPr>
            <w:tcW w:w="1429" w:type="pct"/>
            <w:tcBorders>
              <w:top w:val="nil"/>
              <w:left w:val="nil"/>
              <w:bottom w:val="nil"/>
              <w:right w:val="nil"/>
            </w:tcBorders>
            <w:shd w:val="clear" w:color="000000" w:fill="FFFFFF"/>
            <w:vAlign w:val="bottom"/>
            <w:hideMark/>
          </w:tcPr>
          <w:p w14:paraId="32C181DB"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449F713F"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(0.055)</w:t>
            </w:r>
          </w:p>
        </w:tc>
        <w:tc>
          <w:tcPr>
            <w:tcW w:w="714" w:type="pct"/>
            <w:tcBorders>
              <w:top w:val="nil"/>
              <w:left w:val="nil"/>
              <w:bottom w:val="nil"/>
              <w:right w:val="nil"/>
            </w:tcBorders>
            <w:shd w:val="clear" w:color="000000" w:fill="FFFFFF"/>
            <w:noWrap/>
            <w:vAlign w:val="center"/>
            <w:hideMark/>
          </w:tcPr>
          <w:p w14:paraId="33C84AB0"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(0.031)</w:t>
            </w:r>
          </w:p>
        </w:tc>
        <w:tc>
          <w:tcPr>
            <w:tcW w:w="714" w:type="pct"/>
            <w:tcBorders>
              <w:top w:val="nil"/>
              <w:left w:val="nil"/>
              <w:bottom w:val="nil"/>
              <w:right w:val="nil"/>
            </w:tcBorders>
            <w:shd w:val="clear" w:color="000000" w:fill="FFFFFF"/>
            <w:noWrap/>
            <w:vAlign w:val="center"/>
            <w:hideMark/>
          </w:tcPr>
          <w:p w14:paraId="25E622BF"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(0.050)</w:t>
            </w:r>
          </w:p>
        </w:tc>
        <w:tc>
          <w:tcPr>
            <w:tcW w:w="715" w:type="pct"/>
            <w:tcBorders>
              <w:top w:val="nil"/>
              <w:left w:val="nil"/>
              <w:bottom w:val="nil"/>
              <w:right w:val="nil"/>
            </w:tcBorders>
            <w:shd w:val="clear" w:color="000000" w:fill="FFFFFF"/>
            <w:noWrap/>
            <w:vAlign w:val="center"/>
            <w:hideMark/>
          </w:tcPr>
          <w:p w14:paraId="08CFC6F1"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(0.029)</w:t>
            </w:r>
          </w:p>
        </w:tc>
        <w:tc>
          <w:tcPr>
            <w:tcW w:w="714" w:type="pct"/>
            <w:tcBorders>
              <w:top w:val="nil"/>
              <w:left w:val="nil"/>
              <w:bottom w:val="nil"/>
              <w:right w:val="nil"/>
            </w:tcBorders>
            <w:shd w:val="clear" w:color="000000" w:fill="FFFFFF"/>
            <w:noWrap/>
            <w:vAlign w:val="center"/>
            <w:hideMark/>
          </w:tcPr>
          <w:p w14:paraId="260FBEF4"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(0.039)</w:t>
            </w:r>
          </w:p>
        </w:tc>
      </w:tr>
      <w:tr w:rsidR="006746D5" w:rsidRPr="005E7ACA" w14:paraId="5131EA07" w14:textId="77777777" w:rsidTr="001D0E71">
        <w:trPr>
          <w:trHeight w:val="288"/>
        </w:trPr>
        <w:tc>
          <w:tcPr>
            <w:tcW w:w="1429" w:type="pct"/>
            <w:tcBorders>
              <w:top w:val="nil"/>
              <w:left w:val="nil"/>
              <w:bottom w:val="nil"/>
              <w:right w:val="nil"/>
            </w:tcBorders>
            <w:shd w:val="clear" w:color="000000" w:fill="FFFFFF"/>
            <w:vAlign w:val="bottom"/>
            <w:hideMark/>
          </w:tcPr>
          <w:p w14:paraId="132C4A7B"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Added fats</w:t>
            </w:r>
          </w:p>
        </w:tc>
        <w:tc>
          <w:tcPr>
            <w:tcW w:w="714" w:type="pct"/>
            <w:tcBorders>
              <w:top w:val="nil"/>
              <w:left w:val="nil"/>
              <w:bottom w:val="nil"/>
              <w:right w:val="nil"/>
            </w:tcBorders>
            <w:shd w:val="clear" w:color="000000" w:fill="FFFFFF"/>
            <w:noWrap/>
            <w:vAlign w:val="center"/>
            <w:hideMark/>
          </w:tcPr>
          <w:p w14:paraId="25321E89"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-0.099*</w:t>
            </w:r>
          </w:p>
        </w:tc>
        <w:tc>
          <w:tcPr>
            <w:tcW w:w="714" w:type="pct"/>
            <w:tcBorders>
              <w:top w:val="nil"/>
              <w:left w:val="nil"/>
              <w:bottom w:val="nil"/>
              <w:right w:val="nil"/>
            </w:tcBorders>
            <w:shd w:val="clear" w:color="000000" w:fill="FFFFFF"/>
            <w:noWrap/>
            <w:vAlign w:val="center"/>
            <w:hideMark/>
          </w:tcPr>
          <w:p w14:paraId="0ECA3D0C"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-0.266***</w:t>
            </w:r>
          </w:p>
        </w:tc>
        <w:tc>
          <w:tcPr>
            <w:tcW w:w="714" w:type="pct"/>
            <w:tcBorders>
              <w:top w:val="nil"/>
              <w:left w:val="nil"/>
              <w:bottom w:val="nil"/>
              <w:right w:val="nil"/>
            </w:tcBorders>
            <w:shd w:val="clear" w:color="000000" w:fill="FFFFFF"/>
            <w:noWrap/>
            <w:vAlign w:val="center"/>
            <w:hideMark/>
          </w:tcPr>
          <w:p w14:paraId="7F94AF93"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0.004</w:t>
            </w:r>
          </w:p>
        </w:tc>
        <w:tc>
          <w:tcPr>
            <w:tcW w:w="715" w:type="pct"/>
            <w:tcBorders>
              <w:top w:val="nil"/>
              <w:left w:val="nil"/>
              <w:bottom w:val="nil"/>
              <w:right w:val="nil"/>
            </w:tcBorders>
            <w:shd w:val="clear" w:color="000000" w:fill="FFFFFF"/>
            <w:noWrap/>
            <w:vAlign w:val="center"/>
            <w:hideMark/>
          </w:tcPr>
          <w:p w14:paraId="06209FC7"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-0.395***</w:t>
            </w:r>
          </w:p>
        </w:tc>
        <w:tc>
          <w:tcPr>
            <w:tcW w:w="714" w:type="pct"/>
            <w:tcBorders>
              <w:top w:val="nil"/>
              <w:left w:val="nil"/>
              <w:bottom w:val="nil"/>
              <w:right w:val="nil"/>
            </w:tcBorders>
            <w:shd w:val="clear" w:color="000000" w:fill="FFFFFF"/>
            <w:noWrap/>
            <w:vAlign w:val="center"/>
            <w:hideMark/>
          </w:tcPr>
          <w:p w14:paraId="2C9E550F"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-0.198***</w:t>
            </w:r>
          </w:p>
        </w:tc>
      </w:tr>
      <w:tr w:rsidR="006746D5" w:rsidRPr="005E7ACA" w14:paraId="30C78F4E" w14:textId="77777777" w:rsidTr="001D0E71">
        <w:trPr>
          <w:trHeight w:val="288"/>
        </w:trPr>
        <w:tc>
          <w:tcPr>
            <w:tcW w:w="1429" w:type="pct"/>
            <w:tcBorders>
              <w:top w:val="nil"/>
              <w:left w:val="nil"/>
              <w:bottom w:val="nil"/>
              <w:right w:val="nil"/>
            </w:tcBorders>
            <w:shd w:val="clear" w:color="000000" w:fill="FFFFFF"/>
            <w:vAlign w:val="bottom"/>
            <w:hideMark/>
          </w:tcPr>
          <w:p w14:paraId="02EBF69F"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3160F0B4"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(0.057)</w:t>
            </w:r>
          </w:p>
        </w:tc>
        <w:tc>
          <w:tcPr>
            <w:tcW w:w="714" w:type="pct"/>
            <w:tcBorders>
              <w:top w:val="nil"/>
              <w:left w:val="nil"/>
              <w:bottom w:val="nil"/>
              <w:right w:val="nil"/>
            </w:tcBorders>
            <w:shd w:val="clear" w:color="000000" w:fill="FFFFFF"/>
            <w:noWrap/>
            <w:vAlign w:val="center"/>
            <w:hideMark/>
          </w:tcPr>
          <w:p w14:paraId="6EFEF30C"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(0.047)</w:t>
            </w:r>
          </w:p>
        </w:tc>
        <w:tc>
          <w:tcPr>
            <w:tcW w:w="714" w:type="pct"/>
            <w:tcBorders>
              <w:top w:val="nil"/>
              <w:left w:val="nil"/>
              <w:bottom w:val="nil"/>
              <w:right w:val="nil"/>
            </w:tcBorders>
            <w:shd w:val="clear" w:color="000000" w:fill="FFFFFF"/>
            <w:noWrap/>
            <w:vAlign w:val="center"/>
            <w:hideMark/>
          </w:tcPr>
          <w:p w14:paraId="45BEF30B"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(0.064)</w:t>
            </w:r>
          </w:p>
        </w:tc>
        <w:tc>
          <w:tcPr>
            <w:tcW w:w="715" w:type="pct"/>
            <w:tcBorders>
              <w:top w:val="nil"/>
              <w:left w:val="nil"/>
              <w:bottom w:val="nil"/>
              <w:right w:val="nil"/>
            </w:tcBorders>
            <w:shd w:val="clear" w:color="000000" w:fill="FFFFFF"/>
            <w:noWrap/>
            <w:vAlign w:val="center"/>
            <w:hideMark/>
          </w:tcPr>
          <w:p w14:paraId="497EC530"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(0.039)</w:t>
            </w:r>
          </w:p>
        </w:tc>
        <w:tc>
          <w:tcPr>
            <w:tcW w:w="714" w:type="pct"/>
            <w:tcBorders>
              <w:top w:val="nil"/>
              <w:left w:val="nil"/>
              <w:bottom w:val="nil"/>
              <w:right w:val="nil"/>
            </w:tcBorders>
            <w:shd w:val="clear" w:color="000000" w:fill="FFFFFF"/>
            <w:noWrap/>
            <w:vAlign w:val="center"/>
            <w:hideMark/>
          </w:tcPr>
          <w:p w14:paraId="1F5F9443"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(0.051)</w:t>
            </w:r>
          </w:p>
        </w:tc>
      </w:tr>
      <w:tr w:rsidR="006746D5" w:rsidRPr="005E7ACA" w14:paraId="1A83C015" w14:textId="77777777" w:rsidTr="001D0E71">
        <w:trPr>
          <w:trHeight w:val="288"/>
        </w:trPr>
        <w:tc>
          <w:tcPr>
            <w:tcW w:w="1429" w:type="pct"/>
            <w:tcBorders>
              <w:top w:val="nil"/>
              <w:left w:val="nil"/>
              <w:bottom w:val="nil"/>
              <w:right w:val="nil"/>
            </w:tcBorders>
            <w:shd w:val="clear" w:color="000000" w:fill="FFFFFF"/>
            <w:vAlign w:val="bottom"/>
            <w:hideMark/>
          </w:tcPr>
          <w:p w14:paraId="72D16951"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Added sugars</w:t>
            </w:r>
          </w:p>
        </w:tc>
        <w:tc>
          <w:tcPr>
            <w:tcW w:w="714" w:type="pct"/>
            <w:tcBorders>
              <w:top w:val="nil"/>
              <w:left w:val="nil"/>
              <w:bottom w:val="nil"/>
              <w:right w:val="nil"/>
            </w:tcBorders>
            <w:shd w:val="clear" w:color="000000" w:fill="FFFFFF"/>
            <w:noWrap/>
            <w:vAlign w:val="center"/>
            <w:hideMark/>
          </w:tcPr>
          <w:p w14:paraId="66C23B4A"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-0.777***</w:t>
            </w:r>
          </w:p>
        </w:tc>
        <w:tc>
          <w:tcPr>
            <w:tcW w:w="714" w:type="pct"/>
            <w:tcBorders>
              <w:top w:val="nil"/>
              <w:left w:val="nil"/>
              <w:bottom w:val="nil"/>
              <w:right w:val="nil"/>
            </w:tcBorders>
            <w:shd w:val="clear" w:color="000000" w:fill="FFFFFF"/>
            <w:noWrap/>
            <w:vAlign w:val="center"/>
            <w:hideMark/>
          </w:tcPr>
          <w:p w14:paraId="44697141"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-0.816***</w:t>
            </w:r>
          </w:p>
        </w:tc>
        <w:tc>
          <w:tcPr>
            <w:tcW w:w="714" w:type="pct"/>
            <w:tcBorders>
              <w:top w:val="nil"/>
              <w:left w:val="nil"/>
              <w:bottom w:val="nil"/>
              <w:right w:val="nil"/>
            </w:tcBorders>
            <w:shd w:val="clear" w:color="000000" w:fill="FFFFFF"/>
            <w:noWrap/>
            <w:vAlign w:val="center"/>
            <w:hideMark/>
          </w:tcPr>
          <w:p w14:paraId="1C2AAF9E"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-0.785***</w:t>
            </w:r>
          </w:p>
        </w:tc>
        <w:tc>
          <w:tcPr>
            <w:tcW w:w="715" w:type="pct"/>
            <w:tcBorders>
              <w:top w:val="nil"/>
              <w:left w:val="nil"/>
              <w:bottom w:val="nil"/>
              <w:right w:val="nil"/>
            </w:tcBorders>
            <w:shd w:val="clear" w:color="000000" w:fill="FFFFFF"/>
            <w:noWrap/>
            <w:vAlign w:val="center"/>
            <w:hideMark/>
          </w:tcPr>
          <w:p w14:paraId="2CA0148B"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-0.820***</w:t>
            </w:r>
          </w:p>
        </w:tc>
        <w:tc>
          <w:tcPr>
            <w:tcW w:w="714" w:type="pct"/>
            <w:tcBorders>
              <w:top w:val="nil"/>
              <w:left w:val="nil"/>
              <w:bottom w:val="nil"/>
              <w:right w:val="nil"/>
            </w:tcBorders>
            <w:shd w:val="clear" w:color="000000" w:fill="FFFFFF"/>
            <w:noWrap/>
            <w:vAlign w:val="center"/>
            <w:hideMark/>
          </w:tcPr>
          <w:p w14:paraId="1440F1AA"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-0.799***</w:t>
            </w:r>
          </w:p>
        </w:tc>
      </w:tr>
      <w:tr w:rsidR="006746D5" w:rsidRPr="005E7ACA" w14:paraId="45FDA854" w14:textId="77777777" w:rsidTr="001D0E71">
        <w:trPr>
          <w:trHeight w:val="288"/>
        </w:trPr>
        <w:tc>
          <w:tcPr>
            <w:tcW w:w="1429" w:type="pct"/>
            <w:tcBorders>
              <w:top w:val="nil"/>
              <w:left w:val="nil"/>
              <w:bottom w:val="nil"/>
              <w:right w:val="nil"/>
            </w:tcBorders>
            <w:shd w:val="clear" w:color="000000" w:fill="FFFFFF"/>
            <w:vAlign w:val="bottom"/>
            <w:hideMark/>
          </w:tcPr>
          <w:p w14:paraId="4B6C9762"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1FF85575"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(0.014)</w:t>
            </w:r>
          </w:p>
        </w:tc>
        <w:tc>
          <w:tcPr>
            <w:tcW w:w="714" w:type="pct"/>
            <w:tcBorders>
              <w:top w:val="nil"/>
              <w:left w:val="nil"/>
              <w:bottom w:val="nil"/>
              <w:right w:val="nil"/>
            </w:tcBorders>
            <w:shd w:val="clear" w:color="000000" w:fill="FFFFFF"/>
            <w:noWrap/>
            <w:vAlign w:val="center"/>
            <w:hideMark/>
          </w:tcPr>
          <w:p w14:paraId="14F32E97"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(0.011)</w:t>
            </w:r>
          </w:p>
        </w:tc>
        <w:tc>
          <w:tcPr>
            <w:tcW w:w="714" w:type="pct"/>
            <w:tcBorders>
              <w:top w:val="nil"/>
              <w:left w:val="nil"/>
              <w:bottom w:val="nil"/>
              <w:right w:val="nil"/>
            </w:tcBorders>
            <w:shd w:val="clear" w:color="000000" w:fill="FFFFFF"/>
            <w:noWrap/>
            <w:vAlign w:val="center"/>
            <w:hideMark/>
          </w:tcPr>
          <w:p w14:paraId="504F1C77"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(0.013)</w:t>
            </w:r>
          </w:p>
        </w:tc>
        <w:tc>
          <w:tcPr>
            <w:tcW w:w="715" w:type="pct"/>
            <w:tcBorders>
              <w:top w:val="nil"/>
              <w:left w:val="nil"/>
              <w:bottom w:val="nil"/>
              <w:right w:val="nil"/>
            </w:tcBorders>
            <w:shd w:val="clear" w:color="000000" w:fill="FFFFFF"/>
            <w:noWrap/>
            <w:vAlign w:val="center"/>
            <w:hideMark/>
          </w:tcPr>
          <w:p w14:paraId="0603D142"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(0.011)</w:t>
            </w:r>
          </w:p>
        </w:tc>
        <w:tc>
          <w:tcPr>
            <w:tcW w:w="714" w:type="pct"/>
            <w:tcBorders>
              <w:top w:val="nil"/>
              <w:left w:val="nil"/>
              <w:bottom w:val="nil"/>
              <w:right w:val="nil"/>
            </w:tcBorders>
            <w:shd w:val="clear" w:color="000000" w:fill="FFFFFF"/>
            <w:noWrap/>
            <w:vAlign w:val="center"/>
            <w:hideMark/>
          </w:tcPr>
          <w:p w14:paraId="5B7F8427"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(0.012)</w:t>
            </w:r>
          </w:p>
        </w:tc>
      </w:tr>
      <w:tr w:rsidR="006746D5" w:rsidRPr="005E7ACA" w14:paraId="47DF5A30" w14:textId="77777777" w:rsidTr="001D0E71">
        <w:trPr>
          <w:trHeight w:val="288"/>
        </w:trPr>
        <w:tc>
          <w:tcPr>
            <w:tcW w:w="1429" w:type="pct"/>
            <w:tcBorders>
              <w:top w:val="nil"/>
              <w:left w:val="nil"/>
              <w:bottom w:val="nil"/>
              <w:right w:val="nil"/>
            </w:tcBorders>
            <w:shd w:val="clear" w:color="000000" w:fill="FFFFFF"/>
            <w:vAlign w:val="bottom"/>
            <w:hideMark/>
          </w:tcPr>
          <w:p w14:paraId="2F2F8864"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Others</w:t>
            </w:r>
          </w:p>
        </w:tc>
        <w:tc>
          <w:tcPr>
            <w:tcW w:w="714" w:type="pct"/>
            <w:tcBorders>
              <w:top w:val="nil"/>
              <w:left w:val="nil"/>
              <w:bottom w:val="nil"/>
              <w:right w:val="nil"/>
            </w:tcBorders>
            <w:shd w:val="clear" w:color="000000" w:fill="FFFFFF"/>
            <w:noWrap/>
            <w:vAlign w:val="center"/>
            <w:hideMark/>
          </w:tcPr>
          <w:p w14:paraId="4D90310E"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-1.777***</w:t>
            </w:r>
          </w:p>
        </w:tc>
        <w:tc>
          <w:tcPr>
            <w:tcW w:w="714" w:type="pct"/>
            <w:tcBorders>
              <w:top w:val="nil"/>
              <w:left w:val="nil"/>
              <w:bottom w:val="nil"/>
              <w:right w:val="nil"/>
            </w:tcBorders>
            <w:shd w:val="clear" w:color="000000" w:fill="FFFFFF"/>
            <w:noWrap/>
            <w:vAlign w:val="center"/>
            <w:hideMark/>
          </w:tcPr>
          <w:p w14:paraId="2FB6BFED"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-2.146***</w:t>
            </w:r>
          </w:p>
        </w:tc>
        <w:tc>
          <w:tcPr>
            <w:tcW w:w="714" w:type="pct"/>
            <w:tcBorders>
              <w:top w:val="nil"/>
              <w:left w:val="nil"/>
              <w:bottom w:val="nil"/>
              <w:right w:val="nil"/>
            </w:tcBorders>
            <w:shd w:val="clear" w:color="000000" w:fill="FFFFFF"/>
            <w:noWrap/>
            <w:vAlign w:val="center"/>
            <w:hideMark/>
          </w:tcPr>
          <w:p w14:paraId="10EDB8C6"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-1.823***</w:t>
            </w:r>
          </w:p>
        </w:tc>
        <w:tc>
          <w:tcPr>
            <w:tcW w:w="715" w:type="pct"/>
            <w:tcBorders>
              <w:top w:val="nil"/>
              <w:left w:val="nil"/>
              <w:bottom w:val="nil"/>
              <w:right w:val="nil"/>
            </w:tcBorders>
            <w:shd w:val="clear" w:color="000000" w:fill="FFFFFF"/>
            <w:noWrap/>
            <w:vAlign w:val="center"/>
            <w:hideMark/>
          </w:tcPr>
          <w:p w14:paraId="0AD636F6"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-2.272***</w:t>
            </w:r>
          </w:p>
        </w:tc>
        <w:tc>
          <w:tcPr>
            <w:tcW w:w="714" w:type="pct"/>
            <w:tcBorders>
              <w:top w:val="nil"/>
              <w:left w:val="nil"/>
              <w:bottom w:val="nil"/>
              <w:right w:val="nil"/>
            </w:tcBorders>
            <w:shd w:val="clear" w:color="000000" w:fill="FFFFFF"/>
            <w:noWrap/>
            <w:vAlign w:val="center"/>
            <w:hideMark/>
          </w:tcPr>
          <w:p w14:paraId="5707233A"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-1.951***</w:t>
            </w:r>
          </w:p>
        </w:tc>
      </w:tr>
      <w:tr w:rsidR="006746D5" w:rsidRPr="005E7ACA" w14:paraId="69EE57AD" w14:textId="77777777" w:rsidTr="001D0E71">
        <w:trPr>
          <w:trHeight w:val="288"/>
        </w:trPr>
        <w:tc>
          <w:tcPr>
            <w:tcW w:w="1429" w:type="pct"/>
            <w:tcBorders>
              <w:top w:val="nil"/>
              <w:left w:val="nil"/>
              <w:bottom w:val="nil"/>
              <w:right w:val="nil"/>
            </w:tcBorders>
            <w:shd w:val="clear" w:color="000000" w:fill="FFFFFF"/>
            <w:vAlign w:val="bottom"/>
            <w:hideMark/>
          </w:tcPr>
          <w:p w14:paraId="5E93AF6A"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714" w:type="pct"/>
            <w:tcBorders>
              <w:top w:val="nil"/>
              <w:left w:val="nil"/>
              <w:bottom w:val="nil"/>
              <w:right w:val="nil"/>
            </w:tcBorders>
            <w:shd w:val="clear" w:color="000000" w:fill="FFFFFF"/>
            <w:noWrap/>
            <w:vAlign w:val="center"/>
            <w:hideMark/>
          </w:tcPr>
          <w:p w14:paraId="62BD5663"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(0.034)</w:t>
            </w:r>
          </w:p>
        </w:tc>
        <w:tc>
          <w:tcPr>
            <w:tcW w:w="714" w:type="pct"/>
            <w:tcBorders>
              <w:top w:val="nil"/>
              <w:left w:val="nil"/>
              <w:bottom w:val="nil"/>
              <w:right w:val="nil"/>
            </w:tcBorders>
            <w:shd w:val="clear" w:color="000000" w:fill="FFFFFF"/>
            <w:noWrap/>
            <w:vAlign w:val="center"/>
            <w:hideMark/>
          </w:tcPr>
          <w:p w14:paraId="14A80EDA"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(0.053)</w:t>
            </w:r>
          </w:p>
        </w:tc>
        <w:tc>
          <w:tcPr>
            <w:tcW w:w="714" w:type="pct"/>
            <w:tcBorders>
              <w:top w:val="nil"/>
              <w:left w:val="nil"/>
              <w:bottom w:val="nil"/>
              <w:right w:val="nil"/>
            </w:tcBorders>
            <w:shd w:val="clear" w:color="000000" w:fill="FFFFFF"/>
            <w:noWrap/>
            <w:vAlign w:val="center"/>
            <w:hideMark/>
          </w:tcPr>
          <w:p w14:paraId="0E4E707A"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(0.037)</w:t>
            </w:r>
          </w:p>
        </w:tc>
        <w:tc>
          <w:tcPr>
            <w:tcW w:w="715" w:type="pct"/>
            <w:tcBorders>
              <w:top w:val="nil"/>
              <w:left w:val="nil"/>
              <w:bottom w:val="nil"/>
              <w:right w:val="nil"/>
            </w:tcBorders>
            <w:shd w:val="clear" w:color="000000" w:fill="FFFFFF"/>
            <w:noWrap/>
            <w:vAlign w:val="center"/>
            <w:hideMark/>
          </w:tcPr>
          <w:p w14:paraId="723DC365"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(0.059)</w:t>
            </w:r>
          </w:p>
        </w:tc>
        <w:tc>
          <w:tcPr>
            <w:tcW w:w="714" w:type="pct"/>
            <w:tcBorders>
              <w:top w:val="nil"/>
              <w:left w:val="nil"/>
              <w:bottom w:val="nil"/>
              <w:right w:val="nil"/>
            </w:tcBorders>
            <w:shd w:val="clear" w:color="000000" w:fill="FFFFFF"/>
            <w:noWrap/>
            <w:vAlign w:val="center"/>
            <w:hideMark/>
          </w:tcPr>
          <w:p w14:paraId="467DFA0B"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(0.043)</w:t>
            </w:r>
          </w:p>
        </w:tc>
      </w:tr>
      <w:tr w:rsidR="006746D5" w:rsidRPr="005E7ACA" w14:paraId="2C257555" w14:textId="77777777" w:rsidTr="001D0E71">
        <w:trPr>
          <w:trHeight w:val="288"/>
        </w:trPr>
        <w:tc>
          <w:tcPr>
            <w:tcW w:w="1429" w:type="pct"/>
            <w:tcBorders>
              <w:top w:val="single" w:sz="4" w:space="0" w:color="auto"/>
              <w:left w:val="nil"/>
              <w:bottom w:val="single" w:sz="4" w:space="0" w:color="auto"/>
              <w:right w:val="nil"/>
            </w:tcBorders>
            <w:shd w:val="clear" w:color="000000" w:fill="FFFFFF"/>
            <w:vAlign w:val="bottom"/>
            <w:hideMark/>
          </w:tcPr>
          <w:p w14:paraId="77A68653" w14:textId="77777777" w:rsidR="006746D5" w:rsidRPr="005E7ACA" w:rsidRDefault="006746D5" w:rsidP="00B432F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N</w:t>
            </w:r>
          </w:p>
        </w:tc>
        <w:tc>
          <w:tcPr>
            <w:tcW w:w="714" w:type="pct"/>
            <w:tcBorders>
              <w:top w:val="single" w:sz="4" w:space="0" w:color="auto"/>
              <w:left w:val="nil"/>
              <w:bottom w:val="single" w:sz="4" w:space="0" w:color="auto"/>
              <w:right w:val="nil"/>
            </w:tcBorders>
            <w:shd w:val="clear" w:color="000000" w:fill="FFFFFF"/>
            <w:noWrap/>
            <w:vAlign w:val="center"/>
            <w:hideMark/>
          </w:tcPr>
          <w:p w14:paraId="4A7C0F5E"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26,435</w:t>
            </w:r>
          </w:p>
        </w:tc>
        <w:tc>
          <w:tcPr>
            <w:tcW w:w="714" w:type="pct"/>
            <w:tcBorders>
              <w:top w:val="single" w:sz="4" w:space="0" w:color="auto"/>
              <w:left w:val="nil"/>
              <w:bottom w:val="single" w:sz="4" w:space="0" w:color="auto"/>
              <w:right w:val="nil"/>
            </w:tcBorders>
            <w:shd w:val="clear" w:color="000000" w:fill="FFFFFF"/>
            <w:noWrap/>
            <w:vAlign w:val="center"/>
            <w:hideMark/>
          </w:tcPr>
          <w:p w14:paraId="146674AC"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32,535</w:t>
            </w:r>
          </w:p>
        </w:tc>
        <w:tc>
          <w:tcPr>
            <w:tcW w:w="714" w:type="pct"/>
            <w:tcBorders>
              <w:top w:val="single" w:sz="4" w:space="0" w:color="auto"/>
              <w:left w:val="nil"/>
              <w:bottom w:val="single" w:sz="4" w:space="0" w:color="auto"/>
              <w:right w:val="nil"/>
            </w:tcBorders>
            <w:shd w:val="clear" w:color="000000" w:fill="FFFFFF"/>
            <w:noWrap/>
            <w:vAlign w:val="center"/>
            <w:hideMark/>
          </w:tcPr>
          <w:p w14:paraId="3996B710"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45,822</w:t>
            </w:r>
          </w:p>
        </w:tc>
        <w:tc>
          <w:tcPr>
            <w:tcW w:w="715" w:type="pct"/>
            <w:tcBorders>
              <w:top w:val="single" w:sz="4" w:space="0" w:color="auto"/>
              <w:left w:val="nil"/>
              <w:bottom w:val="single" w:sz="4" w:space="0" w:color="auto"/>
              <w:right w:val="nil"/>
            </w:tcBorders>
            <w:shd w:val="clear" w:color="000000" w:fill="FFFFFF"/>
            <w:noWrap/>
            <w:vAlign w:val="center"/>
            <w:hideMark/>
          </w:tcPr>
          <w:p w14:paraId="65F9ACB6"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28,376</w:t>
            </w:r>
          </w:p>
        </w:tc>
        <w:tc>
          <w:tcPr>
            <w:tcW w:w="714" w:type="pct"/>
            <w:tcBorders>
              <w:top w:val="single" w:sz="4" w:space="0" w:color="auto"/>
              <w:left w:val="nil"/>
              <w:bottom w:val="single" w:sz="4" w:space="0" w:color="auto"/>
              <w:right w:val="nil"/>
            </w:tcBorders>
            <w:shd w:val="clear" w:color="000000" w:fill="FFFFFF"/>
            <w:noWrap/>
            <w:vAlign w:val="center"/>
            <w:hideMark/>
          </w:tcPr>
          <w:p w14:paraId="3663C265" w14:textId="77777777" w:rsidR="006746D5" w:rsidRPr="005E7ACA" w:rsidRDefault="006746D5" w:rsidP="00B432F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74,198</w:t>
            </w:r>
          </w:p>
        </w:tc>
      </w:tr>
      <w:tr w:rsidR="006746D5" w:rsidRPr="005E7ACA" w14:paraId="5AD26767" w14:textId="77777777" w:rsidTr="001D0E71">
        <w:trPr>
          <w:trHeight w:val="383"/>
        </w:trPr>
        <w:tc>
          <w:tcPr>
            <w:tcW w:w="5000" w:type="pct"/>
            <w:gridSpan w:val="6"/>
            <w:tcBorders>
              <w:top w:val="single" w:sz="4" w:space="0" w:color="auto"/>
              <w:left w:val="nil"/>
              <w:bottom w:val="nil"/>
              <w:right w:val="nil"/>
            </w:tcBorders>
            <w:shd w:val="clear" w:color="000000" w:fill="FFFFFF"/>
            <w:vAlign w:val="bottom"/>
            <w:hideMark/>
          </w:tcPr>
          <w:p w14:paraId="34131326" w14:textId="77777777" w:rsidR="006746D5" w:rsidRPr="005E7ACA" w:rsidRDefault="006746D5" w:rsidP="00B432FF">
            <w:pPr>
              <w:spacing w:after="0" w:line="240" w:lineRule="auto"/>
              <w:jc w:val="both"/>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Notes: Estimations based on QUAIDS modelling with corrections for potential price and expenditure endogeneity. </w:t>
            </w:r>
            <w:r w:rsidRPr="005E7ACA">
              <w:rPr>
                <w:rFonts w:ascii="Cambria" w:eastAsia="Times New Roman" w:hAnsi="Cambria" w:cs="Calibri"/>
                <w:color w:val="000000"/>
                <w:sz w:val="16"/>
                <w:szCs w:val="16"/>
                <w:vertAlign w:val="superscript"/>
              </w:rPr>
              <w:t>1</w:t>
            </w:r>
            <w:r w:rsidRPr="005E7ACA">
              <w:rPr>
                <w:rFonts w:ascii="Cambria" w:eastAsia="Times New Roman" w:hAnsi="Cambria" w:cs="Calibri"/>
                <w:color w:val="000000"/>
                <w:sz w:val="16"/>
                <w:szCs w:val="16"/>
              </w:rPr>
              <w:t xml:space="preserve">Households in the top 40% income percentile. </w:t>
            </w:r>
            <w:r w:rsidRPr="005E7ACA">
              <w:rPr>
                <w:rFonts w:ascii="Cambria" w:eastAsia="Times New Roman" w:hAnsi="Cambria" w:cs="Calibri"/>
                <w:color w:val="000000"/>
                <w:sz w:val="16"/>
                <w:szCs w:val="16"/>
                <w:vertAlign w:val="superscript"/>
              </w:rPr>
              <w:t>2</w:t>
            </w:r>
            <w:r w:rsidRPr="005E7ACA">
              <w:rPr>
                <w:rFonts w:ascii="Cambria" w:eastAsia="Times New Roman" w:hAnsi="Cambria" w:cs="Calibri"/>
                <w:color w:val="000000"/>
                <w:sz w:val="16"/>
                <w:szCs w:val="16"/>
              </w:rPr>
              <w:t>Households in the bottom 40% income percentile.* p&lt;0.1, ** p&lt;0.05, *** p&lt;0.01.</w:t>
            </w:r>
          </w:p>
        </w:tc>
      </w:tr>
      <w:tr w:rsidR="006746D5" w:rsidRPr="005E7ACA" w14:paraId="51226268" w14:textId="77777777" w:rsidTr="001D0E71">
        <w:trPr>
          <w:trHeight w:val="73"/>
        </w:trPr>
        <w:tc>
          <w:tcPr>
            <w:tcW w:w="4286" w:type="pct"/>
            <w:gridSpan w:val="5"/>
            <w:tcBorders>
              <w:top w:val="nil"/>
              <w:left w:val="nil"/>
              <w:bottom w:val="nil"/>
              <w:right w:val="nil"/>
            </w:tcBorders>
            <w:shd w:val="clear" w:color="000000" w:fill="FFFFFF"/>
            <w:vAlign w:val="bottom"/>
            <w:hideMark/>
          </w:tcPr>
          <w:p w14:paraId="54D5C903" w14:textId="77777777" w:rsidR="006746D5" w:rsidRPr="005E7ACA" w:rsidRDefault="006746D5" w:rsidP="00B432FF">
            <w:pPr>
              <w:spacing w:after="0" w:line="240" w:lineRule="auto"/>
              <w:jc w:val="both"/>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Sources: 2018 Mexican National Household Income and Expenditure Survey (INEGI, 2019). </w:t>
            </w:r>
          </w:p>
        </w:tc>
        <w:tc>
          <w:tcPr>
            <w:tcW w:w="714" w:type="pct"/>
            <w:tcBorders>
              <w:top w:val="nil"/>
              <w:left w:val="nil"/>
              <w:bottom w:val="nil"/>
              <w:right w:val="nil"/>
            </w:tcBorders>
            <w:shd w:val="clear" w:color="000000" w:fill="FFFFFF"/>
            <w:noWrap/>
            <w:vAlign w:val="center"/>
            <w:hideMark/>
          </w:tcPr>
          <w:p w14:paraId="288D55D4" w14:textId="77777777" w:rsidR="006746D5" w:rsidRPr="005E7ACA" w:rsidRDefault="006746D5" w:rsidP="00B432FF">
            <w:pPr>
              <w:spacing w:after="0" w:line="240" w:lineRule="auto"/>
              <w:jc w:val="both"/>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bl>
    <w:p w14:paraId="2F26190F" w14:textId="77777777" w:rsidR="006746D5" w:rsidRPr="005E7ACA" w:rsidRDefault="006746D5" w:rsidP="00394D65">
      <w:pPr>
        <w:spacing w:line="360" w:lineRule="auto"/>
        <w:rPr>
          <w:rFonts w:ascii="Cambria" w:hAnsi="Cambria"/>
          <w:b/>
          <w:bCs/>
          <w:sz w:val="24"/>
          <w:szCs w:val="28"/>
        </w:rPr>
      </w:pPr>
    </w:p>
    <w:p w14:paraId="639C0FCA" w14:textId="77777777" w:rsidR="006746D5" w:rsidRPr="005E7ACA" w:rsidRDefault="006746D5" w:rsidP="00394D65">
      <w:pPr>
        <w:spacing w:line="360" w:lineRule="auto"/>
        <w:rPr>
          <w:rFonts w:ascii="Cambria" w:hAnsi="Cambria"/>
          <w:b/>
          <w:bCs/>
          <w:sz w:val="24"/>
          <w:szCs w:val="28"/>
        </w:rPr>
      </w:pPr>
    </w:p>
    <w:tbl>
      <w:tblPr>
        <w:tblW w:w="8580" w:type="dxa"/>
        <w:tblLook w:val="04A0" w:firstRow="1" w:lastRow="0" w:firstColumn="1" w:lastColumn="0" w:noHBand="0" w:noVBand="1"/>
      </w:tblPr>
      <w:tblGrid>
        <w:gridCol w:w="2480"/>
        <w:gridCol w:w="1220"/>
        <w:gridCol w:w="1220"/>
        <w:gridCol w:w="1220"/>
        <w:gridCol w:w="1220"/>
        <w:gridCol w:w="1220"/>
      </w:tblGrid>
      <w:tr w:rsidR="006746D5" w:rsidRPr="005E7ACA" w14:paraId="786EEF11" w14:textId="77777777" w:rsidTr="001D6BBA">
        <w:trPr>
          <w:trHeight w:val="288"/>
        </w:trPr>
        <w:tc>
          <w:tcPr>
            <w:tcW w:w="2480" w:type="dxa"/>
            <w:tcBorders>
              <w:top w:val="nil"/>
              <w:left w:val="nil"/>
              <w:bottom w:val="nil"/>
              <w:right w:val="nil"/>
            </w:tcBorders>
            <w:shd w:val="clear" w:color="000000" w:fill="FFFFFF"/>
            <w:vAlign w:val="center"/>
            <w:hideMark/>
          </w:tcPr>
          <w:p w14:paraId="7516B330"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02E52D7B"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2D0E70AC"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1E0537AD"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4935B360"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2C2F4750"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2CCF8EF2"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31ABAD4F"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22248FE9"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6FB199CF"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0B6694EF"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796C5CAD"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4D2C6078"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3A7DACBE"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0258C400"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2263F8B6"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7049273F"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41739785"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0A889812" w14:textId="77777777" w:rsidR="006746D5" w:rsidRPr="005E7ACA" w:rsidRDefault="006746D5" w:rsidP="001D6BBA">
            <w:pPr>
              <w:spacing w:after="0" w:line="240" w:lineRule="auto"/>
              <w:rPr>
                <w:rFonts w:ascii="Cambria" w:eastAsia="Times New Roman" w:hAnsi="Cambria" w:cs="Calibri"/>
                <w:b/>
                <w:bCs/>
                <w:color w:val="000000"/>
                <w:sz w:val="18"/>
                <w:szCs w:val="18"/>
              </w:rPr>
            </w:pPr>
          </w:p>
          <w:p w14:paraId="353E9A58" w14:textId="77777777" w:rsidR="006746D5" w:rsidRPr="005E7ACA" w:rsidRDefault="006746D5" w:rsidP="001D6BBA">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lastRenderedPageBreak/>
              <w:t>Table A.13</w:t>
            </w:r>
          </w:p>
        </w:tc>
        <w:tc>
          <w:tcPr>
            <w:tcW w:w="1220" w:type="dxa"/>
            <w:tcBorders>
              <w:top w:val="nil"/>
              <w:left w:val="nil"/>
              <w:bottom w:val="nil"/>
              <w:right w:val="nil"/>
            </w:tcBorders>
            <w:shd w:val="clear" w:color="000000" w:fill="FFFFFF"/>
            <w:noWrap/>
            <w:vAlign w:val="bottom"/>
            <w:hideMark/>
          </w:tcPr>
          <w:p w14:paraId="3DB3F776"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lastRenderedPageBreak/>
              <w:t> </w:t>
            </w:r>
          </w:p>
        </w:tc>
        <w:tc>
          <w:tcPr>
            <w:tcW w:w="1220" w:type="dxa"/>
            <w:tcBorders>
              <w:top w:val="nil"/>
              <w:left w:val="nil"/>
              <w:bottom w:val="nil"/>
              <w:right w:val="nil"/>
            </w:tcBorders>
            <w:shd w:val="clear" w:color="000000" w:fill="FFFFFF"/>
            <w:noWrap/>
            <w:vAlign w:val="bottom"/>
            <w:hideMark/>
          </w:tcPr>
          <w:p w14:paraId="3C294D5F" w14:textId="77777777" w:rsidR="006746D5" w:rsidRPr="005E7ACA" w:rsidRDefault="006746D5" w:rsidP="001D6BBA">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1220" w:type="dxa"/>
            <w:tcBorders>
              <w:top w:val="nil"/>
              <w:left w:val="nil"/>
              <w:bottom w:val="nil"/>
              <w:right w:val="nil"/>
            </w:tcBorders>
            <w:shd w:val="clear" w:color="000000" w:fill="FFFFFF"/>
            <w:noWrap/>
            <w:vAlign w:val="bottom"/>
            <w:hideMark/>
          </w:tcPr>
          <w:p w14:paraId="178A17BF" w14:textId="77777777" w:rsidR="006746D5" w:rsidRPr="005E7ACA" w:rsidRDefault="006746D5" w:rsidP="001D6BBA">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1220" w:type="dxa"/>
            <w:tcBorders>
              <w:top w:val="nil"/>
              <w:left w:val="nil"/>
              <w:bottom w:val="nil"/>
              <w:right w:val="nil"/>
            </w:tcBorders>
            <w:shd w:val="clear" w:color="000000" w:fill="FFFFFF"/>
            <w:noWrap/>
            <w:vAlign w:val="bottom"/>
            <w:hideMark/>
          </w:tcPr>
          <w:p w14:paraId="27BDB2E2" w14:textId="77777777" w:rsidR="006746D5" w:rsidRPr="005E7ACA" w:rsidRDefault="006746D5" w:rsidP="001D6BBA">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1220" w:type="dxa"/>
            <w:tcBorders>
              <w:top w:val="nil"/>
              <w:left w:val="nil"/>
              <w:bottom w:val="nil"/>
              <w:right w:val="nil"/>
            </w:tcBorders>
            <w:shd w:val="clear" w:color="000000" w:fill="FFFFFF"/>
            <w:noWrap/>
            <w:vAlign w:val="bottom"/>
            <w:hideMark/>
          </w:tcPr>
          <w:p w14:paraId="3384604B" w14:textId="77777777" w:rsidR="006746D5" w:rsidRPr="005E7ACA" w:rsidRDefault="006746D5" w:rsidP="001D6BBA">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22"/>
              </w:rPr>
              <w:t> </w:t>
            </w:r>
          </w:p>
        </w:tc>
      </w:tr>
      <w:tr w:rsidR="006746D5" w:rsidRPr="005E7ACA" w14:paraId="2FA09935" w14:textId="77777777" w:rsidTr="001D6BBA">
        <w:trPr>
          <w:trHeight w:val="288"/>
        </w:trPr>
        <w:tc>
          <w:tcPr>
            <w:tcW w:w="7360" w:type="dxa"/>
            <w:gridSpan w:val="5"/>
            <w:tcBorders>
              <w:top w:val="nil"/>
              <w:left w:val="nil"/>
              <w:bottom w:val="nil"/>
              <w:right w:val="nil"/>
            </w:tcBorders>
            <w:shd w:val="clear" w:color="000000" w:fill="FFFFFF"/>
            <w:noWrap/>
            <w:vAlign w:val="center"/>
            <w:hideMark/>
          </w:tcPr>
          <w:p w14:paraId="52D64680"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Censored model. Uncompensated own-price elasticities by sample subgroup and food group.</w:t>
            </w:r>
          </w:p>
        </w:tc>
        <w:tc>
          <w:tcPr>
            <w:tcW w:w="1220" w:type="dxa"/>
            <w:tcBorders>
              <w:top w:val="nil"/>
              <w:left w:val="nil"/>
              <w:bottom w:val="nil"/>
              <w:right w:val="nil"/>
            </w:tcBorders>
            <w:shd w:val="clear" w:color="000000" w:fill="FFFFFF"/>
            <w:noWrap/>
            <w:vAlign w:val="bottom"/>
            <w:hideMark/>
          </w:tcPr>
          <w:p w14:paraId="015B88ED" w14:textId="77777777" w:rsidR="006746D5" w:rsidRPr="005E7ACA" w:rsidRDefault="006746D5" w:rsidP="001D6BBA">
            <w:pPr>
              <w:spacing w:after="0" w:line="240" w:lineRule="auto"/>
              <w:rPr>
                <w:rFonts w:ascii="Cambria" w:eastAsia="Times New Roman" w:hAnsi="Cambria" w:cs="Calibri"/>
                <w:color w:val="000000"/>
                <w:sz w:val="22"/>
              </w:rPr>
            </w:pPr>
            <w:r w:rsidRPr="005E7ACA">
              <w:rPr>
                <w:rFonts w:ascii="Cambria" w:eastAsia="Times New Roman" w:hAnsi="Cambria" w:cs="Calibri"/>
                <w:color w:val="000000"/>
                <w:sz w:val="22"/>
              </w:rPr>
              <w:t> </w:t>
            </w:r>
          </w:p>
        </w:tc>
      </w:tr>
      <w:tr w:rsidR="006746D5" w:rsidRPr="005E7ACA" w14:paraId="21A7E975" w14:textId="77777777" w:rsidTr="001D6BBA">
        <w:trPr>
          <w:trHeight w:val="648"/>
        </w:trPr>
        <w:tc>
          <w:tcPr>
            <w:tcW w:w="2480" w:type="dxa"/>
            <w:vMerge w:val="restart"/>
            <w:tcBorders>
              <w:top w:val="single" w:sz="4" w:space="0" w:color="auto"/>
              <w:left w:val="nil"/>
              <w:bottom w:val="single" w:sz="4" w:space="0" w:color="000000"/>
              <w:right w:val="nil"/>
            </w:tcBorders>
            <w:shd w:val="clear" w:color="000000" w:fill="FFFFFF"/>
            <w:vAlign w:val="center"/>
            <w:hideMark/>
          </w:tcPr>
          <w:p w14:paraId="3F224712"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EAT food groups</w:t>
            </w:r>
          </w:p>
        </w:tc>
        <w:tc>
          <w:tcPr>
            <w:tcW w:w="1220" w:type="dxa"/>
            <w:tcBorders>
              <w:top w:val="single" w:sz="4" w:space="0" w:color="auto"/>
              <w:left w:val="nil"/>
              <w:bottom w:val="nil"/>
              <w:right w:val="nil"/>
            </w:tcBorders>
            <w:shd w:val="clear" w:color="000000" w:fill="FFFFFF"/>
            <w:vAlign w:val="center"/>
            <w:hideMark/>
          </w:tcPr>
          <w:p w14:paraId="210D4117"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Highest income</w:t>
            </w:r>
            <w:r w:rsidRPr="005E7ACA">
              <w:rPr>
                <w:rFonts w:ascii="Cambria" w:eastAsia="Times New Roman" w:hAnsi="Cambria" w:cs="Calibri"/>
                <w:color w:val="000000"/>
                <w:sz w:val="18"/>
                <w:szCs w:val="18"/>
                <w:vertAlign w:val="superscript"/>
              </w:rPr>
              <w:t>1</w:t>
            </w:r>
          </w:p>
        </w:tc>
        <w:tc>
          <w:tcPr>
            <w:tcW w:w="1220" w:type="dxa"/>
            <w:tcBorders>
              <w:top w:val="single" w:sz="4" w:space="0" w:color="auto"/>
              <w:left w:val="nil"/>
              <w:bottom w:val="nil"/>
              <w:right w:val="nil"/>
            </w:tcBorders>
            <w:shd w:val="clear" w:color="000000" w:fill="FFFFFF"/>
            <w:vAlign w:val="center"/>
            <w:hideMark/>
          </w:tcPr>
          <w:p w14:paraId="1486CC5A"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Lowest income</w:t>
            </w:r>
            <w:r w:rsidRPr="005E7ACA">
              <w:rPr>
                <w:rFonts w:ascii="Cambria" w:eastAsia="Times New Roman" w:hAnsi="Cambria" w:cs="Calibri"/>
                <w:color w:val="000000"/>
                <w:sz w:val="18"/>
                <w:szCs w:val="18"/>
                <w:vertAlign w:val="superscript"/>
              </w:rPr>
              <w:t>2</w:t>
            </w:r>
          </w:p>
        </w:tc>
        <w:tc>
          <w:tcPr>
            <w:tcW w:w="1220" w:type="dxa"/>
            <w:tcBorders>
              <w:top w:val="single" w:sz="4" w:space="0" w:color="auto"/>
              <w:left w:val="nil"/>
              <w:bottom w:val="nil"/>
              <w:right w:val="nil"/>
            </w:tcBorders>
            <w:shd w:val="clear" w:color="000000" w:fill="FFFFFF"/>
            <w:vAlign w:val="center"/>
            <w:hideMark/>
          </w:tcPr>
          <w:p w14:paraId="125A46A1"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Urban areas</w:t>
            </w:r>
          </w:p>
        </w:tc>
        <w:tc>
          <w:tcPr>
            <w:tcW w:w="1220" w:type="dxa"/>
            <w:tcBorders>
              <w:top w:val="single" w:sz="4" w:space="0" w:color="auto"/>
              <w:left w:val="nil"/>
              <w:bottom w:val="nil"/>
              <w:right w:val="nil"/>
            </w:tcBorders>
            <w:shd w:val="clear" w:color="000000" w:fill="FFFFFF"/>
            <w:vAlign w:val="center"/>
            <w:hideMark/>
          </w:tcPr>
          <w:p w14:paraId="2C544F3A"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Rural areas</w:t>
            </w:r>
          </w:p>
        </w:tc>
        <w:tc>
          <w:tcPr>
            <w:tcW w:w="1220" w:type="dxa"/>
            <w:tcBorders>
              <w:top w:val="single" w:sz="4" w:space="0" w:color="auto"/>
              <w:left w:val="nil"/>
              <w:bottom w:val="nil"/>
              <w:right w:val="nil"/>
            </w:tcBorders>
            <w:shd w:val="clear" w:color="000000" w:fill="FFFFFF"/>
            <w:vAlign w:val="center"/>
            <w:hideMark/>
          </w:tcPr>
          <w:p w14:paraId="39703B83"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Total sample</w:t>
            </w:r>
          </w:p>
        </w:tc>
      </w:tr>
      <w:tr w:rsidR="006746D5" w:rsidRPr="005E7ACA" w14:paraId="7342926D" w14:textId="77777777" w:rsidTr="001D6BBA">
        <w:trPr>
          <w:trHeight w:val="228"/>
        </w:trPr>
        <w:tc>
          <w:tcPr>
            <w:tcW w:w="2480" w:type="dxa"/>
            <w:vMerge/>
            <w:tcBorders>
              <w:top w:val="single" w:sz="4" w:space="0" w:color="auto"/>
              <w:left w:val="nil"/>
              <w:bottom w:val="single" w:sz="4" w:space="0" w:color="000000"/>
              <w:right w:val="nil"/>
            </w:tcBorders>
            <w:vAlign w:val="center"/>
            <w:hideMark/>
          </w:tcPr>
          <w:p w14:paraId="41B3F150" w14:textId="77777777" w:rsidR="006746D5" w:rsidRPr="005E7ACA" w:rsidRDefault="006746D5" w:rsidP="001D6BBA">
            <w:pPr>
              <w:spacing w:after="0" w:line="240" w:lineRule="auto"/>
              <w:rPr>
                <w:rFonts w:ascii="Cambria" w:eastAsia="Times New Roman" w:hAnsi="Cambria" w:cs="Calibri"/>
                <w:color w:val="000000"/>
                <w:sz w:val="18"/>
                <w:szCs w:val="18"/>
              </w:rPr>
            </w:pPr>
          </w:p>
        </w:tc>
        <w:tc>
          <w:tcPr>
            <w:tcW w:w="1220" w:type="dxa"/>
            <w:tcBorders>
              <w:top w:val="nil"/>
              <w:left w:val="nil"/>
              <w:bottom w:val="single" w:sz="4" w:space="0" w:color="auto"/>
              <w:right w:val="nil"/>
            </w:tcBorders>
            <w:shd w:val="clear" w:color="000000" w:fill="FFFFFF"/>
            <w:vAlign w:val="center"/>
            <w:hideMark/>
          </w:tcPr>
          <w:p w14:paraId="2F3D72AA" w14:textId="77777777" w:rsidR="006746D5" w:rsidRPr="005E7ACA" w:rsidRDefault="006746D5" w:rsidP="001D6BBA">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w:t>
            </w:r>
          </w:p>
        </w:tc>
        <w:tc>
          <w:tcPr>
            <w:tcW w:w="1220" w:type="dxa"/>
            <w:tcBorders>
              <w:top w:val="nil"/>
              <w:left w:val="nil"/>
              <w:bottom w:val="single" w:sz="4" w:space="0" w:color="auto"/>
              <w:right w:val="nil"/>
            </w:tcBorders>
            <w:shd w:val="clear" w:color="000000" w:fill="FFFFFF"/>
            <w:vAlign w:val="center"/>
            <w:hideMark/>
          </w:tcPr>
          <w:p w14:paraId="6364AD1C" w14:textId="77777777" w:rsidR="006746D5" w:rsidRPr="005E7ACA" w:rsidRDefault="006746D5" w:rsidP="001D6BBA">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(2)</w:t>
            </w:r>
          </w:p>
        </w:tc>
        <w:tc>
          <w:tcPr>
            <w:tcW w:w="1220" w:type="dxa"/>
            <w:tcBorders>
              <w:top w:val="nil"/>
              <w:left w:val="nil"/>
              <w:bottom w:val="single" w:sz="4" w:space="0" w:color="auto"/>
              <w:right w:val="nil"/>
            </w:tcBorders>
            <w:shd w:val="clear" w:color="000000" w:fill="FFFFFF"/>
            <w:vAlign w:val="center"/>
            <w:hideMark/>
          </w:tcPr>
          <w:p w14:paraId="285204B5" w14:textId="77777777" w:rsidR="006746D5" w:rsidRPr="005E7ACA" w:rsidRDefault="006746D5" w:rsidP="001D6BBA">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(3)</w:t>
            </w:r>
          </w:p>
        </w:tc>
        <w:tc>
          <w:tcPr>
            <w:tcW w:w="1220" w:type="dxa"/>
            <w:tcBorders>
              <w:top w:val="nil"/>
              <w:left w:val="nil"/>
              <w:bottom w:val="single" w:sz="4" w:space="0" w:color="auto"/>
              <w:right w:val="nil"/>
            </w:tcBorders>
            <w:shd w:val="clear" w:color="000000" w:fill="FFFFFF"/>
            <w:vAlign w:val="center"/>
            <w:hideMark/>
          </w:tcPr>
          <w:p w14:paraId="6D8B5F0E" w14:textId="77777777" w:rsidR="006746D5" w:rsidRPr="005E7ACA" w:rsidRDefault="006746D5" w:rsidP="001D6BBA">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(4)</w:t>
            </w:r>
          </w:p>
        </w:tc>
        <w:tc>
          <w:tcPr>
            <w:tcW w:w="1220" w:type="dxa"/>
            <w:tcBorders>
              <w:top w:val="nil"/>
              <w:left w:val="nil"/>
              <w:bottom w:val="single" w:sz="4" w:space="0" w:color="auto"/>
              <w:right w:val="nil"/>
            </w:tcBorders>
            <w:shd w:val="clear" w:color="000000" w:fill="FFFFFF"/>
            <w:vAlign w:val="center"/>
            <w:hideMark/>
          </w:tcPr>
          <w:p w14:paraId="16CA8AFC" w14:textId="77777777" w:rsidR="006746D5" w:rsidRPr="005E7ACA" w:rsidRDefault="006746D5" w:rsidP="001D6BBA">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(5)</w:t>
            </w:r>
          </w:p>
        </w:tc>
      </w:tr>
      <w:tr w:rsidR="006746D5" w:rsidRPr="005E7ACA" w14:paraId="1808A97B" w14:textId="77777777" w:rsidTr="001D6BBA">
        <w:trPr>
          <w:trHeight w:val="288"/>
        </w:trPr>
        <w:tc>
          <w:tcPr>
            <w:tcW w:w="2480" w:type="dxa"/>
            <w:tcBorders>
              <w:top w:val="nil"/>
              <w:left w:val="nil"/>
              <w:bottom w:val="nil"/>
              <w:right w:val="nil"/>
            </w:tcBorders>
            <w:shd w:val="clear" w:color="000000" w:fill="FFFFFF"/>
            <w:vAlign w:val="bottom"/>
            <w:hideMark/>
          </w:tcPr>
          <w:p w14:paraId="5BF8583B"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High-fiber grains</w:t>
            </w:r>
          </w:p>
        </w:tc>
        <w:tc>
          <w:tcPr>
            <w:tcW w:w="1220" w:type="dxa"/>
            <w:tcBorders>
              <w:top w:val="nil"/>
              <w:left w:val="nil"/>
              <w:bottom w:val="nil"/>
              <w:right w:val="nil"/>
            </w:tcBorders>
            <w:shd w:val="clear" w:color="000000" w:fill="FFFFFF"/>
            <w:noWrap/>
            <w:vAlign w:val="center"/>
            <w:hideMark/>
          </w:tcPr>
          <w:p w14:paraId="615DBA5B"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-1.056***</w:t>
            </w:r>
          </w:p>
        </w:tc>
        <w:tc>
          <w:tcPr>
            <w:tcW w:w="1220" w:type="dxa"/>
            <w:tcBorders>
              <w:top w:val="nil"/>
              <w:left w:val="nil"/>
              <w:bottom w:val="nil"/>
              <w:right w:val="nil"/>
            </w:tcBorders>
            <w:shd w:val="clear" w:color="000000" w:fill="FFFFFF"/>
            <w:noWrap/>
            <w:vAlign w:val="center"/>
            <w:hideMark/>
          </w:tcPr>
          <w:p w14:paraId="63C3169D"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-0.936***</w:t>
            </w:r>
          </w:p>
        </w:tc>
        <w:tc>
          <w:tcPr>
            <w:tcW w:w="1220" w:type="dxa"/>
            <w:tcBorders>
              <w:top w:val="nil"/>
              <w:left w:val="nil"/>
              <w:bottom w:val="nil"/>
              <w:right w:val="nil"/>
            </w:tcBorders>
            <w:shd w:val="clear" w:color="000000" w:fill="FFFFFF"/>
            <w:noWrap/>
            <w:vAlign w:val="center"/>
            <w:hideMark/>
          </w:tcPr>
          <w:p w14:paraId="4E4771E8"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-0.973***</w:t>
            </w:r>
          </w:p>
        </w:tc>
        <w:tc>
          <w:tcPr>
            <w:tcW w:w="1220" w:type="dxa"/>
            <w:tcBorders>
              <w:top w:val="nil"/>
              <w:left w:val="nil"/>
              <w:bottom w:val="nil"/>
              <w:right w:val="nil"/>
            </w:tcBorders>
            <w:shd w:val="clear" w:color="000000" w:fill="FFFFFF"/>
            <w:noWrap/>
            <w:vAlign w:val="center"/>
            <w:hideMark/>
          </w:tcPr>
          <w:p w14:paraId="25E9A833"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-0.943***</w:t>
            </w:r>
          </w:p>
        </w:tc>
        <w:tc>
          <w:tcPr>
            <w:tcW w:w="1220" w:type="dxa"/>
            <w:tcBorders>
              <w:top w:val="nil"/>
              <w:left w:val="nil"/>
              <w:bottom w:val="nil"/>
              <w:right w:val="nil"/>
            </w:tcBorders>
            <w:shd w:val="clear" w:color="000000" w:fill="FFFFFF"/>
            <w:noWrap/>
            <w:vAlign w:val="center"/>
            <w:hideMark/>
          </w:tcPr>
          <w:p w14:paraId="0FE67AFB"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-0.947***</w:t>
            </w:r>
          </w:p>
        </w:tc>
      </w:tr>
      <w:tr w:rsidR="006746D5" w:rsidRPr="005E7ACA" w14:paraId="1436747A" w14:textId="77777777" w:rsidTr="001D6BBA">
        <w:trPr>
          <w:trHeight w:val="288"/>
        </w:trPr>
        <w:tc>
          <w:tcPr>
            <w:tcW w:w="2480" w:type="dxa"/>
            <w:tcBorders>
              <w:top w:val="nil"/>
              <w:left w:val="nil"/>
              <w:bottom w:val="nil"/>
              <w:right w:val="nil"/>
            </w:tcBorders>
            <w:shd w:val="clear" w:color="000000" w:fill="FFFFFF"/>
            <w:vAlign w:val="bottom"/>
            <w:hideMark/>
          </w:tcPr>
          <w:p w14:paraId="1F5A934D"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70D1AC9D"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(0.025)</w:t>
            </w:r>
          </w:p>
        </w:tc>
        <w:tc>
          <w:tcPr>
            <w:tcW w:w="1220" w:type="dxa"/>
            <w:tcBorders>
              <w:top w:val="nil"/>
              <w:left w:val="nil"/>
              <w:bottom w:val="nil"/>
              <w:right w:val="nil"/>
            </w:tcBorders>
            <w:shd w:val="clear" w:color="000000" w:fill="FFFFFF"/>
            <w:noWrap/>
            <w:vAlign w:val="center"/>
            <w:hideMark/>
          </w:tcPr>
          <w:p w14:paraId="36D7F35B"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(0.004)</w:t>
            </w:r>
          </w:p>
        </w:tc>
        <w:tc>
          <w:tcPr>
            <w:tcW w:w="1220" w:type="dxa"/>
            <w:tcBorders>
              <w:top w:val="nil"/>
              <w:left w:val="nil"/>
              <w:bottom w:val="nil"/>
              <w:right w:val="nil"/>
            </w:tcBorders>
            <w:shd w:val="clear" w:color="000000" w:fill="FFFFFF"/>
            <w:noWrap/>
            <w:vAlign w:val="center"/>
            <w:hideMark/>
          </w:tcPr>
          <w:p w14:paraId="159FA854"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(0.017)</w:t>
            </w:r>
          </w:p>
        </w:tc>
        <w:tc>
          <w:tcPr>
            <w:tcW w:w="1220" w:type="dxa"/>
            <w:tcBorders>
              <w:top w:val="nil"/>
              <w:left w:val="nil"/>
              <w:bottom w:val="nil"/>
              <w:right w:val="nil"/>
            </w:tcBorders>
            <w:shd w:val="clear" w:color="000000" w:fill="FFFFFF"/>
            <w:noWrap/>
            <w:vAlign w:val="center"/>
            <w:hideMark/>
          </w:tcPr>
          <w:p w14:paraId="29094FD2"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(0.005)</w:t>
            </w:r>
          </w:p>
        </w:tc>
        <w:tc>
          <w:tcPr>
            <w:tcW w:w="1220" w:type="dxa"/>
            <w:tcBorders>
              <w:top w:val="nil"/>
              <w:left w:val="nil"/>
              <w:bottom w:val="nil"/>
              <w:right w:val="nil"/>
            </w:tcBorders>
            <w:shd w:val="clear" w:color="000000" w:fill="FFFFFF"/>
            <w:noWrap/>
            <w:vAlign w:val="center"/>
            <w:hideMark/>
          </w:tcPr>
          <w:p w14:paraId="6547F2B2"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(0.007)</w:t>
            </w:r>
          </w:p>
        </w:tc>
      </w:tr>
      <w:tr w:rsidR="006746D5" w:rsidRPr="005E7ACA" w14:paraId="42DE03EA" w14:textId="77777777" w:rsidTr="001D6BBA">
        <w:trPr>
          <w:trHeight w:val="288"/>
        </w:trPr>
        <w:tc>
          <w:tcPr>
            <w:tcW w:w="2480" w:type="dxa"/>
            <w:tcBorders>
              <w:top w:val="nil"/>
              <w:left w:val="nil"/>
              <w:bottom w:val="nil"/>
              <w:right w:val="nil"/>
            </w:tcBorders>
            <w:shd w:val="clear" w:color="000000" w:fill="FFFFFF"/>
            <w:vAlign w:val="bottom"/>
            <w:hideMark/>
          </w:tcPr>
          <w:p w14:paraId="081F2FAF"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Low-fiber grains</w:t>
            </w:r>
          </w:p>
        </w:tc>
        <w:tc>
          <w:tcPr>
            <w:tcW w:w="1220" w:type="dxa"/>
            <w:tcBorders>
              <w:top w:val="nil"/>
              <w:left w:val="nil"/>
              <w:bottom w:val="nil"/>
              <w:right w:val="nil"/>
            </w:tcBorders>
            <w:shd w:val="clear" w:color="000000" w:fill="FFFFFF"/>
            <w:noWrap/>
            <w:vAlign w:val="center"/>
            <w:hideMark/>
          </w:tcPr>
          <w:p w14:paraId="2F750B5E"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-0.972***</w:t>
            </w:r>
          </w:p>
        </w:tc>
        <w:tc>
          <w:tcPr>
            <w:tcW w:w="1220" w:type="dxa"/>
            <w:tcBorders>
              <w:top w:val="nil"/>
              <w:left w:val="nil"/>
              <w:bottom w:val="nil"/>
              <w:right w:val="nil"/>
            </w:tcBorders>
            <w:shd w:val="clear" w:color="000000" w:fill="FFFFFF"/>
            <w:noWrap/>
            <w:vAlign w:val="center"/>
            <w:hideMark/>
          </w:tcPr>
          <w:p w14:paraId="3841D0DE"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-0.973***</w:t>
            </w:r>
          </w:p>
        </w:tc>
        <w:tc>
          <w:tcPr>
            <w:tcW w:w="1220" w:type="dxa"/>
            <w:tcBorders>
              <w:top w:val="nil"/>
              <w:left w:val="nil"/>
              <w:bottom w:val="nil"/>
              <w:right w:val="nil"/>
            </w:tcBorders>
            <w:shd w:val="clear" w:color="000000" w:fill="FFFFFF"/>
            <w:noWrap/>
            <w:vAlign w:val="center"/>
            <w:hideMark/>
          </w:tcPr>
          <w:p w14:paraId="4FF6A592"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-0.961***</w:t>
            </w:r>
          </w:p>
        </w:tc>
        <w:tc>
          <w:tcPr>
            <w:tcW w:w="1220" w:type="dxa"/>
            <w:tcBorders>
              <w:top w:val="nil"/>
              <w:left w:val="nil"/>
              <w:bottom w:val="nil"/>
              <w:right w:val="nil"/>
            </w:tcBorders>
            <w:shd w:val="clear" w:color="000000" w:fill="FFFFFF"/>
            <w:noWrap/>
            <w:vAlign w:val="center"/>
            <w:hideMark/>
          </w:tcPr>
          <w:p w14:paraId="443AB279"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-0.970***</w:t>
            </w:r>
          </w:p>
        </w:tc>
        <w:tc>
          <w:tcPr>
            <w:tcW w:w="1220" w:type="dxa"/>
            <w:tcBorders>
              <w:top w:val="nil"/>
              <w:left w:val="nil"/>
              <w:bottom w:val="nil"/>
              <w:right w:val="nil"/>
            </w:tcBorders>
            <w:shd w:val="clear" w:color="000000" w:fill="FFFFFF"/>
            <w:noWrap/>
            <w:vAlign w:val="center"/>
            <w:hideMark/>
          </w:tcPr>
          <w:p w14:paraId="1ADD9D08"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-0.986***</w:t>
            </w:r>
          </w:p>
        </w:tc>
      </w:tr>
      <w:tr w:rsidR="006746D5" w:rsidRPr="005E7ACA" w14:paraId="7B118D43" w14:textId="77777777" w:rsidTr="001D6BBA">
        <w:trPr>
          <w:trHeight w:val="288"/>
        </w:trPr>
        <w:tc>
          <w:tcPr>
            <w:tcW w:w="2480" w:type="dxa"/>
            <w:tcBorders>
              <w:top w:val="nil"/>
              <w:left w:val="nil"/>
              <w:bottom w:val="nil"/>
              <w:right w:val="nil"/>
            </w:tcBorders>
            <w:shd w:val="clear" w:color="000000" w:fill="FFFFFF"/>
            <w:vAlign w:val="bottom"/>
            <w:hideMark/>
          </w:tcPr>
          <w:p w14:paraId="5A48F0D6"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3B4C30DD"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(0.002)</w:t>
            </w:r>
          </w:p>
        </w:tc>
        <w:tc>
          <w:tcPr>
            <w:tcW w:w="1220" w:type="dxa"/>
            <w:tcBorders>
              <w:top w:val="nil"/>
              <w:left w:val="nil"/>
              <w:bottom w:val="nil"/>
              <w:right w:val="nil"/>
            </w:tcBorders>
            <w:shd w:val="clear" w:color="000000" w:fill="FFFFFF"/>
            <w:noWrap/>
            <w:vAlign w:val="center"/>
            <w:hideMark/>
          </w:tcPr>
          <w:p w14:paraId="74FB5012"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(0.002)</w:t>
            </w:r>
          </w:p>
        </w:tc>
        <w:tc>
          <w:tcPr>
            <w:tcW w:w="1220" w:type="dxa"/>
            <w:tcBorders>
              <w:top w:val="nil"/>
              <w:left w:val="nil"/>
              <w:bottom w:val="nil"/>
              <w:right w:val="nil"/>
            </w:tcBorders>
            <w:shd w:val="clear" w:color="000000" w:fill="FFFFFF"/>
            <w:noWrap/>
            <w:vAlign w:val="center"/>
            <w:hideMark/>
          </w:tcPr>
          <w:p w14:paraId="683BAECF"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(0.001)</w:t>
            </w:r>
          </w:p>
        </w:tc>
        <w:tc>
          <w:tcPr>
            <w:tcW w:w="1220" w:type="dxa"/>
            <w:tcBorders>
              <w:top w:val="nil"/>
              <w:left w:val="nil"/>
              <w:bottom w:val="nil"/>
              <w:right w:val="nil"/>
            </w:tcBorders>
            <w:shd w:val="clear" w:color="000000" w:fill="FFFFFF"/>
            <w:noWrap/>
            <w:vAlign w:val="center"/>
            <w:hideMark/>
          </w:tcPr>
          <w:p w14:paraId="54AE272C"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(0.001)</w:t>
            </w:r>
          </w:p>
        </w:tc>
        <w:tc>
          <w:tcPr>
            <w:tcW w:w="1220" w:type="dxa"/>
            <w:tcBorders>
              <w:top w:val="nil"/>
              <w:left w:val="nil"/>
              <w:bottom w:val="nil"/>
              <w:right w:val="nil"/>
            </w:tcBorders>
            <w:shd w:val="clear" w:color="000000" w:fill="FFFFFF"/>
            <w:noWrap/>
            <w:vAlign w:val="center"/>
            <w:hideMark/>
          </w:tcPr>
          <w:p w14:paraId="38219302"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(0.001)</w:t>
            </w:r>
          </w:p>
        </w:tc>
      </w:tr>
      <w:tr w:rsidR="006746D5" w:rsidRPr="005E7ACA" w14:paraId="49C212A9" w14:textId="77777777" w:rsidTr="001D6BBA">
        <w:trPr>
          <w:trHeight w:val="288"/>
        </w:trPr>
        <w:tc>
          <w:tcPr>
            <w:tcW w:w="2480" w:type="dxa"/>
            <w:tcBorders>
              <w:top w:val="nil"/>
              <w:left w:val="nil"/>
              <w:bottom w:val="nil"/>
              <w:right w:val="nil"/>
            </w:tcBorders>
            <w:shd w:val="clear" w:color="000000" w:fill="FFFFFF"/>
            <w:vAlign w:val="bottom"/>
            <w:hideMark/>
          </w:tcPr>
          <w:p w14:paraId="6B6545DD"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Tubers or starchy vegetables</w:t>
            </w:r>
          </w:p>
        </w:tc>
        <w:tc>
          <w:tcPr>
            <w:tcW w:w="1220" w:type="dxa"/>
            <w:tcBorders>
              <w:top w:val="nil"/>
              <w:left w:val="nil"/>
              <w:bottom w:val="nil"/>
              <w:right w:val="nil"/>
            </w:tcBorders>
            <w:shd w:val="clear" w:color="000000" w:fill="FFFFFF"/>
            <w:noWrap/>
            <w:vAlign w:val="center"/>
            <w:hideMark/>
          </w:tcPr>
          <w:p w14:paraId="2736194F"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-1.429***</w:t>
            </w:r>
          </w:p>
        </w:tc>
        <w:tc>
          <w:tcPr>
            <w:tcW w:w="1220" w:type="dxa"/>
            <w:tcBorders>
              <w:top w:val="nil"/>
              <w:left w:val="nil"/>
              <w:bottom w:val="nil"/>
              <w:right w:val="nil"/>
            </w:tcBorders>
            <w:shd w:val="clear" w:color="000000" w:fill="FFFFFF"/>
            <w:noWrap/>
            <w:vAlign w:val="center"/>
            <w:hideMark/>
          </w:tcPr>
          <w:p w14:paraId="6175C670"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-0.660***</w:t>
            </w:r>
          </w:p>
        </w:tc>
        <w:tc>
          <w:tcPr>
            <w:tcW w:w="1220" w:type="dxa"/>
            <w:tcBorders>
              <w:top w:val="nil"/>
              <w:left w:val="nil"/>
              <w:bottom w:val="nil"/>
              <w:right w:val="nil"/>
            </w:tcBorders>
            <w:shd w:val="clear" w:color="000000" w:fill="FFFFFF"/>
            <w:noWrap/>
            <w:vAlign w:val="center"/>
            <w:hideMark/>
          </w:tcPr>
          <w:p w14:paraId="7E4A8F40"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-0.868***</w:t>
            </w:r>
          </w:p>
        </w:tc>
        <w:tc>
          <w:tcPr>
            <w:tcW w:w="1220" w:type="dxa"/>
            <w:tcBorders>
              <w:top w:val="nil"/>
              <w:left w:val="nil"/>
              <w:bottom w:val="nil"/>
              <w:right w:val="nil"/>
            </w:tcBorders>
            <w:shd w:val="clear" w:color="000000" w:fill="FFFFFF"/>
            <w:noWrap/>
            <w:vAlign w:val="center"/>
            <w:hideMark/>
          </w:tcPr>
          <w:p w14:paraId="0D667EEB"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-0.825***</w:t>
            </w:r>
          </w:p>
        </w:tc>
        <w:tc>
          <w:tcPr>
            <w:tcW w:w="1220" w:type="dxa"/>
            <w:tcBorders>
              <w:top w:val="nil"/>
              <w:left w:val="nil"/>
              <w:bottom w:val="nil"/>
              <w:right w:val="nil"/>
            </w:tcBorders>
            <w:shd w:val="clear" w:color="000000" w:fill="FFFFFF"/>
            <w:noWrap/>
            <w:vAlign w:val="center"/>
            <w:hideMark/>
          </w:tcPr>
          <w:p w14:paraId="301FA9CE"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-0.849***</w:t>
            </w:r>
          </w:p>
        </w:tc>
      </w:tr>
      <w:tr w:rsidR="006746D5" w:rsidRPr="005E7ACA" w14:paraId="3F84B3E7" w14:textId="77777777" w:rsidTr="001D6BBA">
        <w:trPr>
          <w:trHeight w:val="288"/>
        </w:trPr>
        <w:tc>
          <w:tcPr>
            <w:tcW w:w="2480" w:type="dxa"/>
            <w:tcBorders>
              <w:top w:val="nil"/>
              <w:left w:val="nil"/>
              <w:bottom w:val="nil"/>
              <w:right w:val="nil"/>
            </w:tcBorders>
            <w:shd w:val="clear" w:color="000000" w:fill="FFFFFF"/>
            <w:vAlign w:val="bottom"/>
            <w:hideMark/>
          </w:tcPr>
          <w:p w14:paraId="3552BA88"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41CAC4C7"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(0.042)</w:t>
            </w:r>
          </w:p>
        </w:tc>
        <w:tc>
          <w:tcPr>
            <w:tcW w:w="1220" w:type="dxa"/>
            <w:tcBorders>
              <w:top w:val="nil"/>
              <w:left w:val="nil"/>
              <w:bottom w:val="nil"/>
              <w:right w:val="nil"/>
            </w:tcBorders>
            <w:shd w:val="clear" w:color="000000" w:fill="FFFFFF"/>
            <w:noWrap/>
            <w:vAlign w:val="center"/>
            <w:hideMark/>
          </w:tcPr>
          <w:p w14:paraId="1AEBEA2D"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(0.011)</w:t>
            </w:r>
          </w:p>
        </w:tc>
        <w:tc>
          <w:tcPr>
            <w:tcW w:w="1220" w:type="dxa"/>
            <w:tcBorders>
              <w:top w:val="nil"/>
              <w:left w:val="nil"/>
              <w:bottom w:val="nil"/>
              <w:right w:val="nil"/>
            </w:tcBorders>
            <w:shd w:val="clear" w:color="000000" w:fill="FFFFFF"/>
            <w:noWrap/>
            <w:vAlign w:val="center"/>
            <w:hideMark/>
          </w:tcPr>
          <w:p w14:paraId="678378B1"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(0.006)</w:t>
            </w:r>
          </w:p>
        </w:tc>
        <w:tc>
          <w:tcPr>
            <w:tcW w:w="1220" w:type="dxa"/>
            <w:tcBorders>
              <w:top w:val="nil"/>
              <w:left w:val="nil"/>
              <w:bottom w:val="nil"/>
              <w:right w:val="nil"/>
            </w:tcBorders>
            <w:shd w:val="clear" w:color="000000" w:fill="FFFFFF"/>
            <w:noWrap/>
            <w:vAlign w:val="center"/>
            <w:hideMark/>
          </w:tcPr>
          <w:p w14:paraId="39BA0EEB"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(0.008)</w:t>
            </w:r>
          </w:p>
        </w:tc>
        <w:tc>
          <w:tcPr>
            <w:tcW w:w="1220" w:type="dxa"/>
            <w:tcBorders>
              <w:top w:val="nil"/>
              <w:left w:val="nil"/>
              <w:bottom w:val="nil"/>
              <w:right w:val="nil"/>
            </w:tcBorders>
            <w:shd w:val="clear" w:color="000000" w:fill="FFFFFF"/>
            <w:noWrap/>
            <w:vAlign w:val="center"/>
            <w:hideMark/>
          </w:tcPr>
          <w:p w14:paraId="31DB2770"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(0.005)</w:t>
            </w:r>
          </w:p>
        </w:tc>
      </w:tr>
      <w:tr w:rsidR="006746D5" w:rsidRPr="005E7ACA" w14:paraId="26D0AEDB" w14:textId="77777777" w:rsidTr="001D6BBA">
        <w:trPr>
          <w:trHeight w:val="288"/>
        </w:trPr>
        <w:tc>
          <w:tcPr>
            <w:tcW w:w="2480" w:type="dxa"/>
            <w:tcBorders>
              <w:top w:val="nil"/>
              <w:left w:val="nil"/>
              <w:bottom w:val="nil"/>
              <w:right w:val="nil"/>
            </w:tcBorders>
            <w:shd w:val="clear" w:color="000000" w:fill="FFFFFF"/>
            <w:vAlign w:val="bottom"/>
            <w:hideMark/>
          </w:tcPr>
          <w:p w14:paraId="60F671F1"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Vegetables</w:t>
            </w:r>
          </w:p>
        </w:tc>
        <w:tc>
          <w:tcPr>
            <w:tcW w:w="1220" w:type="dxa"/>
            <w:tcBorders>
              <w:top w:val="nil"/>
              <w:left w:val="nil"/>
              <w:bottom w:val="nil"/>
              <w:right w:val="nil"/>
            </w:tcBorders>
            <w:shd w:val="clear" w:color="000000" w:fill="FFFFFF"/>
            <w:noWrap/>
            <w:vAlign w:val="center"/>
            <w:hideMark/>
          </w:tcPr>
          <w:p w14:paraId="697E2043"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-1.028***</w:t>
            </w:r>
          </w:p>
        </w:tc>
        <w:tc>
          <w:tcPr>
            <w:tcW w:w="1220" w:type="dxa"/>
            <w:tcBorders>
              <w:top w:val="nil"/>
              <w:left w:val="nil"/>
              <w:bottom w:val="nil"/>
              <w:right w:val="nil"/>
            </w:tcBorders>
            <w:shd w:val="clear" w:color="000000" w:fill="FFFFFF"/>
            <w:noWrap/>
            <w:vAlign w:val="center"/>
            <w:hideMark/>
          </w:tcPr>
          <w:p w14:paraId="26A891E5"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-1.195***</w:t>
            </w:r>
          </w:p>
        </w:tc>
        <w:tc>
          <w:tcPr>
            <w:tcW w:w="1220" w:type="dxa"/>
            <w:tcBorders>
              <w:top w:val="nil"/>
              <w:left w:val="nil"/>
              <w:bottom w:val="nil"/>
              <w:right w:val="nil"/>
            </w:tcBorders>
            <w:shd w:val="clear" w:color="000000" w:fill="FFFFFF"/>
            <w:noWrap/>
            <w:vAlign w:val="center"/>
            <w:hideMark/>
          </w:tcPr>
          <w:p w14:paraId="2BF1B2B8"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-1.276***</w:t>
            </w:r>
          </w:p>
        </w:tc>
        <w:tc>
          <w:tcPr>
            <w:tcW w:w="1220" w:type="dxa"/>
            <w:tcBorders>
              <w:top w:val="nil"/>
              <w:left w:val="nil"/>
              <w:bottom w:val="nil"/>
              <w:right w:val="nil"/>
            </w:tcBorders>
            <w:shd w:val="clear" w:color="000000" w:fill="FFFFFF"/>
            <w:noWrap/>
            <w:vAlign w:val="center"/>
            <w:hideMark/>
          </w:tcPr>
          <w:p w14:paraId="7261FCFB"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-1.218***</w:t>
            </w:r>
          </w:p>
        </w:tc>
        <w:tc>
          <w:tcPr>
            <w:tcW w:w="1220" w:type="dxa"/>
            <w:tcBorders>
              <w:top w:val="nil"/>
              <w:left w:val="nil"/>
              <w:bottom w:val="nil"/>
              <w:right w:val="nil"/>
            </w:tcBorders>
            <w:shd w:val="clear" w:color="000000" w:fill="FFFFFF"/>
            <w:noWrap/>
            <w:vAlign w:val="center"/>
            <w:hideMark/>
          </w:tcPr>
          <w:p w14:paraId="3433159B"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-1.775***</w:t>
            </w:r>
          </w:p>
        </w:tc>
      </w:tr>
      <w:tr w:rsidR="006746D5" w:rsidRPr="005E7ACA" w14:paraId="78D105FB" w14:textId="77777777" w:rsidTr="001D6BBA">
        <w:trPr>
          <w:trHeight w:val="288"/>
        </w:trPr>
        <w:tc>
          <w:tcPr>
            <w:tcW w:w="2480" w:type="dxa"/>
            <w:tcBorders>
              <w:top w:val="nil"/>
              <w:left w:val="nil"/>
              <w:bottom w:val="nil"/>
              <w:right w:val="nil"/>
            </w:tcBorders>
            <w:shd w:val="clear" w:color="000000" w:fill="FFFFFF"/>
            <w:vAlign w:val="bottom"/>
            <w:hideMark/>
          </w:tcPr>
          <w:p w14:paraId="2ED0CF57"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1BAF16E6"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(0.057)</w:t>
            </w:r>
          </w:p>
        </w:tc>
        <w:tc>
          <w:tcPr>
            <w:tcW w:w="1220" w:type="dxa"/>
            <w:tcBorders>
              <w:top w:val="nil"/>
              <w:left w:val="nil"/>
              <w:bottom w:val="nil"/>
              <w:right w:val="nil"/>
            </w:tcBorders>
            <w:shd w:val="clear" w:color="000000" w:fill="FFFFFF"/>
            <w:noWrap/>
            <w:vAlign w:val="center"/>
            <w:hideMark/>
          </w:tcPr>
          <w:p w14:paraId="270E2450"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(0.009)</w:t>
            </w:r>
          </w:p>
        </w:tc>
        <w:tc>
          <w:tcPr>
            <w:tcW w:w="1220" w:type="dxa"/>
            <w:tcBorders>
              <w:top w:val="nil"/>
              <w:left w:val="nil"/>
              <w:bottom w:val="nil"/>
              <w:right w:val="nil"/>
            </w:tcBorders>
            <w:shd w:val="clear" w:color="000000" w:fill="FFFFFF"/>
            <w:noWrap/>
            <w:vAlign w:val="center"/>
            <w:hideMark/>
          </w:tcPr>
          <w:p w14:paraId="6493D1B9"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(0.020)</w:t>
            </w:r>
          </w:p>
        </w:tc>
        <w:tc>
          <w:tcPr>
            <w:tcW w:w="1220" w:type="dxa"/>
            <w:tcBorders>
              <w:top w:val="nil"/>
              <w:left w:val="nil"/>
              <w:bottom w:val="nil"/>
              <w:right w:val="nil"/>
            </w:tcBorders>
            <w:shd w:val="clear" w:color="000000" w:fill="FFFFFF"/>
            <w:noWrap/>
            <w:vAlign w:val="center"/>
            <w:hideMark/>
          </w:tcPr>
          <w:p w14:paraId="15E19D0C"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(0.014)</w:t>
            </w:r>
          </w:p>
        </w:tc>
        <w:tc>
          <w:tcPr>
            <w:tcW w:w="1220" w:type="dxa"/>
            <w:tcBorders>
              <w:top w:val="nil"/>
              <w:left w:val="nil"/>
              <w:bottom w:val="nil"/>
              <w:right w:val="nil"/>
            </w:tcBorders>
            <w:shd w:val="clear" w:color="000000" w:fill="FFFFFF"/>
            <w:noWrap/>
            <w:vAlign w:val="center"/>
            <w:hideMark/>
          </w:tcPr>
          <w:p w14:paraId="0B528BFC"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(0.030)</w:t>
            </w:r>
          </w:p>
        </w:tc>
      </w:tr>
      <w:tr w:rsidR="006746D5" w:rsidRPr="005E7ACA" w14:paraId="7471596C" w14:textId="77777777" w:rsidTr="001D6BBA">
        <w:trPr>
          <w:trHeight w:val="288"/>
        </w:trPr>
        <w:tc>
          <w:tcPr>
            <w:tcW w:w="2480" w:type="dxa"/>
            <w:tcBorders>
              <w:top w:val="nil"/>
              <w:left w:val="nil"/>
              <w:bottom w:val="nil"/>
              <w:right w:val="nil"/>
            </w:tcBorders>
            <w:shd w:val="clear" w:color="000000" w:fill="FFFFFF"/>
            <w:vAlign w:val="bottom"/>
            <w:hideMark/>
          </w:tcPr>
          <w:p w14:paraId="05DF5A4F"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Fruits</w:t>
            </w:r>
          </w:p>
        </w:tc>
        <w:tc>
          <w:tcPr>
            <w:tcW w:w="1220" w:type="dxa"/>
            <w:tcBorders>
              <w:top w:val="nil"/>
              <w:left w:val="nil"/>
              <w:bottom w:val="nil"/>
              <w:right w:val="nil"/>
            </w:tcBorders>
            <w:shd w:val="clear" w:color="000000" w:fill="FFFFFF"/>
            <w:noWrap/>
            <w:vAlign w:val="center"/>
            <w:hideMark/>
          </w:tcPr>
          <w:p w14:paraId="6498405E"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-0.878***</w:t>
            </w:r>
          </w:p>
        </w:tc>
        <w:tc>
          <w:tcPr>
            <w:tcW w:w="1220" w:type="dxa"/>
            <w:tcBorders>
              <w:top w:val="nil"/>
              <w:left w:val="nil"/>
              <w:bottom w:val="nil"/>
              <w:right w:val="nil"/>
            </w:tcBorders>
            <w:shd w:val="clear" w:color="000000" w:fill="FFFFFF"/>
            <w:noWrap/>
            <w:vAlign w:val="center"/>
            <w:hideMark/>
          </w:tcPr>
          <w:p w14:paraId="3FEA54C7"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-1.449***</w:t>
            </w:r>
          </w:p>
        </w:tc>
        <w:tc>
          <w:tcPr>
            <w:tcW w:w="1220" w:type="dxa"/>
            <w:tcBorders>
              <w:top w:val="nil"/>
              <w:left w:val="nil"/>
              <w:bottom w:val="nil"/>
              <w:right w:val="nil"/>
            </w:tcBorders>
            <w:shd w:val="clear" w:color="000000" w:fill="FFFFFF"/>
            <w:noWrap/>
            <w:vAlign w:val="center"/>
            <w:hideMark/>
          </w:tcPr>
          <w:p w14:paraId="1BC32F16"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-0.914***</w:t>
            </w:r>
          </w:p>
        </w:tc>
        <w:tc>
          <w:tcPr>
            <w:tcW w:w="1220" w:type="dxa"/>
            <w:tcBorders>
              <w:top w:val="nil"/>
              <w:left w:val="nil"/>
              <w:bottom w:val="nil"/>
              <w:right w:val="nil"/>
            </w:tcBorders>
            <w:shd w:val="clear" w:color="000000" w:fill="FFFFFF"/>
            <w:noWrap/>
            <w:vAlign w:val="center"/>
            <w:hideMark/>
          </w:tcPr>
          <w:p w14:paraId="29F21BD6"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-1.207***</w:t>
            </w:r>
          </w:p>
        </w:tc>
        <w:tc>
          <w:tcPr>
            <w:tcW w:w="1220" w:type="dxa"/>
            <w:tcBorders>
              <w:top w:val="nil"/>
              <w:left w:val="nil"/>
              <w:bottom w:val="nil"/>
              <w:right w:val="nil"/>
            </w:tcBorders>
            <w:shd w:val="clear" w:color="000000" w:fill="FFFFFF"/>
            <w:noWrap/>
            <w:vAlign w:val="center"/>
            <w:hideMark/>
          </w:tcPr>
          <w:p w14:paraId="4822A71A"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-0.912***</w:t>
            </w:r>
          </w:p>
        </w:tc>
      </w:tr>
      <w:tr w:rsidR="006746D5" w:rsidRPr="005E7ACA" w14:paraId="0C29B39B" w14:textId="77777777" w:rsidTr="001D6BBA">
        <w:trPr>
          <w:trHeight w:val="288"/>
        </w:trPr>
        <w:tc>
          <w:tcPr>
            <w:tcW w:w="2480" w:type="dxa"/>
            <w:tcBorders>
              <w:top w:val="nil"/>
              <w:left w:val="nil"/>
              <w:bottom w:val="nil"/>
              <w:right w:val="nil"/>
            </w:tcBorders>
            <w:shd w:val="clear" w:color="000000" w:fill="FFFFFF"/>
            <w:vAlign w:val="bottom"/>
            <w:hideMark/>
          </w:tcPr>
          <w:p w14:paraId="3B80814A"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4BECD3DE"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(0.015)</w:t>
            </w:r>
          </w:p>
        </w:tc>
        <w:tc>
          <w:tcPr>
            <w:tcW w:w="1220" w:type="dxa"/>
            <w:tcBorders>
              <w:top w:val="nil"/>
              <w:left w:val="nil"/>
              <w:bottom w:val="nil"/>
              <w:right w:val="nil"/>
            </w:tcBorders>
            <w:shd w:val="clear" w:color="000000" w:fill="FFFFFF"/>
            <w:noWrap/>
            <w:vAlign w:val="center"/>
            <w:hideMark/>
          </w:tcPr>
          <w:p w14:paraId="5788B946"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(0.034)</w:t>
            </w:r>
          </w:p>
        </w:tc>
        <w:tc>
          <w:tcPr>
            <w:tcW w:w="1220" w:type="dxa"/>
            <w:tcBorders>
              <w:top w:val="nil"/>
              <w:left w:val="nil"/>
              <w:bottom w:val="nil"/>
              <w:right w:val="nil"/>
            </w:tcBorders>
            <w:shd w:val="clear" w:color="000000" w:fill="FFFFFF"/>
            <w:noWrap/>
            <w:vAlign w:val="center"/>
            <w:hideMark/>
          </w:tcPr>
          <w:p w14:paraId="3338932A"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(0.007</w:t>
            </w:r>
          </w:p>
        </w:tc>
        <w:tc>
          <w:tcPr>
            <w:tcW w:w="1220" w:type="dxa"/>
            <w:tcBorders>
              <w:top w:val="nil"/>
              <w:left w:val="nil"/>
              <w:bottom w:val="nil"/>
              <w:right w:val="nil"/>
            </w:tcBorders>
            <w:shd w:val="clear" w:color="000000" w:fill="FFFFFF"/>
            <w:noWrap/>
            <w:vAlign w:val="center"/>
            <w:hideMark/>
          </w:tcPr>
          <w:p w14:paraId="1C7278D8"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(0.018)</w:t>
            </w:r>
          </w:p>
        </w:tc>
        <w:tc>
          <w:tcPr>
            <w:tcW w:w="1220" w:type="dxa"/>
            <w:tcBorders>
              <w:top w:val="nil"/>
              <w:left w:val="nil"/>
              <w:bottom w:val="nil"/>
              <w:right w:val="nil"/>
            </w:tcBorders>
            <w:shd w:val="clear" w:color="000000" w:fill="FFFFFF"/>
            <w:noWrap/>
            <w:vAlign w:val="center"/>
            <w:hideMark/>
          </w:tcPr>
          <w:p w14:paraId="6E92ADFD"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(0.013)</w:t>
            </w:r>
          </w:p>
        </w:tc>
      </w:tr>
      <w:tr w:rsidR="006746D5" w:rsidRPr="005E7ACA" w14:paraId="3E664EB4" w14:textId="77777777" w:rsidTr="001D6BBA">
        <w:trPr>
          <w:trHeight w:val="288"/>
        </w:trPr>
        <w:tc>
          <w:tcPr>
            <w:tcW w:w="2480" w:type="dxa"/>
            <w:tcBorders>
              <w:top w:val="nil"/>
              <w:left w:val="nil"/>
              <w:bottom w:val="nil"/>
              <w:right w:val="nil"/>
            </w:tcBorders>
            <w:shd w:val="clear" w:color="000000" w:fill="FFFFFF"/>
            <w:vAlign w:val="bottom"/>
            <w:hideMark/>
          </w:tcPr>
          <w:p w14:paraId="36DBFBFA"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Dairy foods</w:t>
            </w:r>
          </w:p>
        </w:tc>
        <w:tc>
          <w:tcPr>
            <w:tcW w:w="1220" w:type="dxa"/>
            <w:tcBorders>
              <w:top w:val="nil"/>
              <w:left w:val="nil"/>
              <w:bottom w:val="nil"/>
              <w:right w:val="nil"/>
            </w:tcBorders>
            <w:shd w:val="clear" w:color="000000" w:fill="FFFFFF"/>
            <w:noWrap/>
            <w:vAlign w:val="center"/>
            <w:hideMark/>
          </w:tcPr>
          <w:p w14:paraId="305E8847"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0.791***</w:t>
            </w:r>
          </w:p>
        </w:tc>
        <w:tc>
          <w:tcPr>
            <w:tcW w:w="1220" w:type="dxa"/>
            <w:tcBorders>
              <w:top w:val="nil"/>
              <w:left w:val="nil"/>
              <w:bottom w:val="nil"/>
              <w:right w:val="nil"/>
            </w:tcBorders>
            <w:shd w:val="clear" w:color="000000" w:fill="FFFFFF"/>
            <w:noWrap/>
            <w:vAlign w:val="center"/>
            <w:hideMark/>
          </w:tcPr>
          <w:p w14:paraId="359ED932"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-1.095***</w:t>
            </w:r>
          </w:p>
        </w:tc>
        <w:tc>
          <w:tcPr>
            <w:tcW w:w="1220" w:type="dxa"/>
            <w:tcBorders>
              <w:top w:val="nil"/>
              <w:left w:val="nil"/>
              <w:bottom w:val="nil"/>
              <w:right w:val="nil"/>
            </w:tcBorders>
            <w:shd w:val="clear" w:color="000000" w:fill="FFFFFF"/>
            <w:noWrap/>
            <w:vAlign w:val="center"/>
            <w:hideMark/>
          </w:tcPr>
          <w:p w14:paraId="29FF1EFE"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-0.111***</w:t>
            </w:r>
          </w:p>
        </w:tc>
        <w:tc>
          <w:tcPr>
            <w:tcW w:w="1220" w:type="dxa"/>
            <w:tcBorders>
              <w:top w:val="nil"/>
              <w:left w:val="nil"/>
              <w:bottom w:val="nil"/>
              <w:right w:val="nil"/>
            </w:tcBorders>
            <w:shd w:val="clear" w:color="000000" w:fill="FFFFFF"/>
            <w:noWrap/>
            <w:vAlign w:val="center"/>
            <w:hideMark/>
          </w:tcPr>
          <w:p w14:paraId="3B54C938"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-1.043***</w:t>
            </w:r>
          </w:p>
        </w:tc>
        <w:tc>
          <w:tcPr>
            <w:tcW w:w="1220" w:type="dxa"/>
            <w:tcBorders>
              <w:top w:val="nil"/>
              <w:left w:val="nil"/>
              <w:bottom w:val="nil"/>
              <w:right w:val="nil"/>
            </w:tcBorders>
            <w:shd w:val="clear" w:color="000000" w:fill="FFFFFF"/>
            <w:noWrap/>
            <w:vAlign w:val="center"/>
            <w:hideMark/>
          </w:tcPr>
          <w:p w14:paraId="3EB8461B"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-2.228***</w:t>
            </w:r>
          </w:p>
        </w:tc>
      </w:tr>
      <w:tr w:rsidR="006746D5" w:rsidRPr="005E7ACA" w14:paraId="21BB8678" w14:textId="77777777" w:rsidTr="001D6BBA">
        <w:trPr>
          <w:trHeight w:val="288"/>
        </w:trPr>
        <w:tc>
          <w:tcPr>
            <w:tcW w:w="2480" w:type="dxa"/>
            <w:tcBorders>
              <w:top w:val="nil"/>
              <w:left w:val="nil"/>
              <w:bottom w:val="nil"/>
              <w:right w:val="nil"/>
            </w:tcBorders>
            <w:shd w:val="clear" w:color="000000" w:fill="FFFFFF"/>
            <w:vAlign w:val="bottom"/>
            <w:hideMark/>
          </w:tcPr>
          <w:p w14:paraId="75E62182"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18A07B6E"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(0.098)</w:t>
            </w:r>
          </w:p>
        </w:tc>
        <w:tc>
          <w:tcPr>
            <w:tcW w:w="1220" w:type="dxa"/>
            <w:tcBorders>
              <w:top w:val="nil"/>
              <w:left w:val="nil"/>
              <w:bottom w:val="nil"/>
              <w:right w:val="nil"/>
            </w:tcBorders>
            <w:shd w:val="clear" w:color="000000" w:fill="FFFFFF"/>
            <w:noWrap/>
            <w:vAlign w:val="center"/>
            <w:hideMark/>
          </w:tcPr>
          <w:p w14:paraId="5FABE088"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(0.011)</w:t>
            </w:r>
          </w:p>
        </w:tc>
        <w:tc>
          <w:tcPr>
            <w:tcW w:w="1220" w:type="dxa"/>
            <w:tcBorders>
              <w:top w:val="nil"/>
              <w:left w:val="nil"/>
              <w:bottom w:val="nil"/>
              <w:right w:val="nil"/>
            </w:tcBorders>
            <w:shd w:val="clear" w:color="000000" w:fill="FFFFFF"/>
            <w:noWrap/>
            <w:vAlign w:val="center"/>
            <w:hideMark/>
          </w:tcPr>
          <w:p w14:paraId="5FD1BCBD"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(0.020)</w:t>
            </w:r>
          </w:p>
        </w:tc>
        <w:tc>
          <w:tcPr>
            <w:tcW w:w="1220" w:type="dxa"/>
            <w:tcBorders>
              <w:top w:val="nil"/>
              <w:left w:val="nil"/>
              <w:bottom w:val="nil"/>
              <w:right w:val="nil"/>
            </w:tcBorders>
            <w:shd w:val="clear" w:color="000000" w:fill="FFFFFF"/>
            <w:noWrap/>
            <w:vAlign w:val="center"/>
            <w:hideMark/>
          </w:tcPr>
          <w:p w14:paraId="0C4277C1"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(0.013)</w:t>
            </w:r>
          </w:p>
        </w:tc>
        <w:tc>
          <w:tcPr>
            <w:tcW w:w="1220" w:type="dxa"/>
            <w:tcBorders>
              <w:top w:val="nil"/>
              <w:left w:val="nil"/>
              <w:bottom w:val="nil"/>
              <w:right w:val="nil"/>
            </w:tcBorders>
            <w:shd w:val="clear" w:color="000000" w:fill="FFFFFF"/>
            <w:noWrap/>
            <w:vAlign w:val="center"/>
            <w:hideMark/>
          </w:tcPr>
          <w:p w14:paraId="6CF8D976"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(0.049)</w:t>
            </w:r>
          </w:p>
        </w:tc>
      </w:tr>
      <w:tr w:rsidR="006746D5" w:rsidRPr="005E7ACA" w14:paraId="476A3EC7" w14:textId="77777777" w:rsidTr="001D6BBA">
        <w:trPr>
          <w:trHeight w:val="288"/>
        </w:trPr>
        <w:tc>
          <w:tcPr>
            <w:tcW w:w="2480" w:type="dxa"/>
            <w:tcBorders>
              <w:top w:val="nil"/>
              <w:left w:val="nil"/>
              <w:bottom w:val="nil"/>
              <w:right w:val="nil"/>
            </w:tcBorders>
            <w:shd w:val="clear" w:color="000000" w:fill="FFFFFF"/>
            <w:vAlign w:val="bottom"/>
            <w:hideMark/>
          </w:tcPr>
          <w:p w14:paraId="32227426"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Animal-based proteins</w:t>
            </w:r>
          </w:p>
        </w:tc>
        <w:tc>
          <w:tcPr>
            <w:tcW w:w="1220" w:type="dxa"/>
            <w:tcBorders>
              <w:top w:val="nil"/>
              <w:left w:val="nil"/>
              <w:bottom w:val="nil"/>
              <w:right w:val="nil"/>
            </w:tcBorders>
            <w:shd w:val="clear" w:color="000000" w:fill="FFFFFF"/>
            <w:noWrap/>
            <w:vAlign w:val="center"/>
            <w:hideMark/>
          </w:tcPr>
          <w:p w14:paraId="6ECEA560"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-1.179***</w:t>
            </w:r>
          </w:p>
        </w:tc>
        <w:tc>
          <w:tcPr>
            <w:tcW w:w="1220" w:type="dxa"/>
            <w:tcBorders>
              <w:top w:val="nil"/>
              <w:left w:val="nil"/>
              <w:bottom w:val="nil"/>
              <w:right w:val="nil"/>
            </w:tcBorders>
            <w:shd w:val="clear" w:color="000000" w:fill="FFFFFF"/>
            <w:noWrap/>
            <w:vAlign w:val="center"/>
            <w:hideMark/>
          </w:tcPr>
          <w:p w14:paraId="08AB5056"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-1.123***</w:t>
            </w:r>
          </w:p>
        </w:tc>
        <w:tc>
          <w:tcPr>
            <w:tcW w:w="1220" w:type="dxa"/>
            <w:tcBorders>
              <w:top w:val="nil"/>
              <w:left w:val="nil"/>
              <w:bottom w:val="nil"/>
              <w:right w:val="nil"/>
            </w:tcBorders>
            <w:shd w:val="clear" w:color="000000" w:fill="FFFFFF"/>
            <w:noWrap/>
            <w:vAlign w:val="center"/>
            <w:hideMark/>
          </w:tcPr>
          <w:p w14:paraId="2F359B7B"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-1.090***</w:t>
            </w:r>
          </w:p>
        </w:tc>
        <w:tc>
          <w:tcPr>
            <w:tcW w:w="1220" w:type="dxa"/>
            <w:tcBorders>
              <w:top w:val="nil"/>
              <w:left w:val="nil"/>
              <w:bottom w:val="nil"/>
              <w:right w:val="nil"/>
            </w:tcBorders>
            <w:shd w:val="clear" w:color="000000" w:fill="FFFFFF"/>
            <w:noWrap/>
            <w:vAlign w:val="center"/>
            <w:hideMark/>
          </w:tcPr>
          <w:p w14:paraId="369A85EA"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-1.104***</w:t>
            </w:r>
          </w:p>
        </w:tc>
        <w:tc>
          <w:tcPr>
            <w:tcW w:w="1220" w:type="dxa"/>
            <w:tcBorders>
              <w:top w:val="nil"/>
              <w:left w:val="nil"/>
              <w:bottom w:val="nil"/>
              <w:right w:val="nil"/>
            </w:tcBorders>
            <w:shd w:val="clear" w:color="000000" w:fill="FFFFFF"/>
            <w:noWrap/>
            <w:vAlign w:val="center"/>
            <w:hideMark/>
          </w:tcPr>
          <w:p w14:paraId="61103FBE"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-1.104***</w:t>
            </w:r>
          </w:p>
        </w:tc>
      </w:tr>
      <w:tr w:rsidR="006746D5" w:rsidRPr="005E7ACA" w14:paraId="109C012B" w14:textId="77777777" w:rsidTr="001D6BBA">
        <w:trPr>
          <w:trHeight w:val="288"/>
        </w:trPr>
        <w:tc>
          <w:tcPr>
            <w:tcW w:w="2480" w:type="dxa"/>
            <w:tcBorders>
              <w:top w:val="nil"/>
              <w:left w:val="nil"/>
              <w:bottom w:val="nil"/>
              <w:right w:val="nil"/>
            </w:tcBorders>
            <w:shd w:val="clear" w:color="000000" w:fill="FFFFFF"/>
            <w:vAlign w:val="bottom"/>
            <w:hideMark/>
          </w:tcPr>
          <w:p w14:paraId="51F74191"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159B3963"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(0.023)</w:t>
            </w:r>
          </w:p>
        </w:tc>
        <w:tc>
          <w:tcPr>
            <w:tcW w:w="1220" w:type="dxa"/>
            <w:tcBorders>
              <w:top w:val="nil"/>
              <w:left w:val="nil"/>
              <w:bottom w:val="nil"/>
              <w:right w:val="nil"/>
            </w:tcBorders>
            <w:shd w:val="clear" w:color="000000" w:fill="FFFFFF"/>
            <w:noWrap/>
            <w:vAlign w:val="center"/>
            <w:hideMark/>
          </w:tcPr>
          <w:p w14:paraId="7EF5390B"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(0.004)</w:t>
            </w:r>
          </w:p>
        </w:tc>
        <w:tc>
          <w:tcPr>
            <w:tcW w:w="1220" w:type="dxa"/>
            <w:tcBorders>
              <w:top w:val="nil"/>
              <w:left w:val="nil"/>
              <w:bottom w:val="nil"/>
              <w:right w:val="nil"/>
            </w:tcBorders>
            <w:shd w:val="clear" w:color="000000" w:fill="FFFFFF"/>
            <w:noWrap/>
            <w:vAlign w:val="center"/>
            <w:hideMark/>
          </w:tcPr>
          <w:p w14:paraId="209A5009"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(0.008)</w:t>
            </w:r>
          </w:p>
        </w:tc>
        <w:tc>
          <w:tcPr>
            <w:tcW w:w="1220" w:type="dxa"/>
            <w:tcBorders>
              <w:top w:val="nil"/>
              <w:left w:val="nil"/>
              <w:bottom w:val="nil"/>
              <w:right w:val="nil"/>
            </w:tcBorders>
            <w:shd w:val="clear" w:color="000000" w:fill="FFFFFF"/>
            <w:noWrap/>
            <w:vAlign w:val="center"/>
            <w:hideMark/>
          </w:tcPr>
          <w:p w14:paraId="5AFD389E"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(0.004)</w:t>
            </w:r>
          </w:p>
        </w:tc>
        <w:tc>
          <w:tcPr>
            <w:tcW w:w="1220" w:type="dxa"/>
            <w:tcBorders>
              <w:top w:val="nil"/>
              <w:left w:val="nil"/>
              <w:bottom w:val="nil"/>
              <w:right w:val="nil"/>
            </w:tcBorders>
            <w:shd w:val="clear" w:color="000000" w:fill="FFFFFF"/>
            <w:noWrap/>
            <w:vAlign w:val="center"/>
            <w:hideMark/>
          </w:tcPr>
          <w:p w14:paraId="3F71ECF3"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(0.005)</w:t>
            </w:r>
          </w:p>
        </w:tc>
      </w:tr>
      <w:tr w:rsidR="006746D5" w:rsidRPr="005E7ACA" w14:paraId="52A0E6DD" w14:textId="77777777" w:rsidTr="001D6BBA">
        <w:trPr>
          <w:trHeight w:val="288"/>
        </w:trPr>
        <w:tc>
          <w:tcPr>
            <w:tcW w:w="2480" w:type="dxa"/>
            <w:tcBorders>
              <w:top w:val="nil"/>
              <w:left w:val="nil"/>
              <w:bottom w:val="nil"/>
              <w:right w:val="nil"/>
            </w:tcBorders>
            <w:shd w:val="clear" w:color="000000" w:fill="FFFFFF"/>
            <w:vAlign w:val="bottom"/>
            <w:hideMark/>
          </w:tcPr>
          <w:p w14:paraId="4BE58EC2"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Plant-based proteins</w:t>
            </w:r>
          </w:p>
        </w:tc>
        <w:tc>
          <w:tcPr>
            <w:tcW w:w="1220" w:type="dxa"/>
            <w:tcBorders>
              <w:top w:val="nil"/>
              <w:left w:val="nil"/>
              <w:bottom w:val="nil"/>
              <w:right w:val="nil"/>
            </w:tcBorders>
            <w:shd w:val="clear" w:color="000000" w:fill="FFFFFF"/>
            <w:noWrap/>
            <w:vAlign w:val="center"/>
            <w:hideMark/>
          </w:tcPr>
          <w:p w14:paraId="40A294E6"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-0.880***</w:t>
            </w:r>
          </w:p>
        </w:tc>
        <w:tc>
          <w:tcPr>
            <w:tcW w:w="1220" w:type="dxa"/>
            <w:tcBorders>
              <w:top w:val="nil"/>
              <w:left w:val="nil"/>
              <w:bottom w:val="nil"/>
              <w:right w:val="nil"/>
            </w:tcBorders>
            <w:shd w:val="clear" w:color="000000" w:fill="FFFFFF"/>
            <w:noWrap/>
            <w:vAlign w:val="center"/>
            <w:hideMark/>
          </w:tcPr>
          <w:p w14:paraId="38370F07"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-1.015***</w:t>
            </w:r>
          </w:p>
        </w:tc>
        <w:tc>
          <w:tcPr>
            <w:tcW w:w="1220" w:type="dxa"/>
            <w:tcBorders>
              <w:top w:val="nil"/>
              <w:left w:val="nil"/>
              <w:bottom w:val="nil"/>
              <w:right w:val="nil"/>
            </w:tcBorders>
            <w:shd w:val="clear" w:color="000000" w:fill="FFFFFF"/>
            <w:noWrap/>
            <w:vAlign w:val="center"/>
            <w:hideMark/>
          </w:tcPr>
          <w:p w14:paraId="3348405B"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-0.940***</w:t>
            </w:r>
          </w:p>
        </w:tc>
        <w:tc>
          <w:tcPr>
            <w:tcW w:w="1220" w:type="dxa"/>
            <w:tcBorders>
              <w:top w:val="nil"/>
              <w:left w:val="nil"/>
              <w:bottom w:val="nil"/>
              <w:right w:val="nil"/>
            </w:tcBorders>
            <w:shd w:val="clear" w:color="000000" w:fill="FFFFFF"/>
            <w:noWrap/>
            <w:vAlign w:val="center"/>
            <w:hideMark/>
          </w:tcPr>
          <w:p w14:paraId="75D9C177"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-0.908***</w:t>
            </w:r>
          </w:p>
        </w:tc>
        <w:tc>
          <w:tcPr>
            <w:tcW w:w="1220" w:type="dxa"/>
            <w:tcBorders>
              <w:top w:val="nil"/>
              <w:left w:val="nil"/>
              <w:bottom w:val="nil"/>
              <w:right w:val="nil"/>
            </w:tcBorders>
            <w:shd w:val="clear" w:color="000000" w:fill="FFFFFF"/>
            <w:noWrap/>
            <w:vAlign w:val="center"/>
            <w:hideMark/>
          </w:tcPr>
          <w:p w14:paraId="3DDFED57"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-0.999***</w:t>
            </w:r>
          </w:p>
        </w:tc>
      </w:tr>
      <w:tr w:rsidR="006746D5" w:rsidRPr="005E7ACA" w14:paraId="297A88F0" w14:textId="77777777" w:rsidTr="001D6BBA">
        <w:trPr>
          <w:trHeight w:val="288"/>
        </w:trPr>
        <w:tc>
          <w:tcPr>
            <w:tcW w:w="2480" w:type="dxa"/>
            <w:tcBorders>
              <w:top w:val="nil"/>
              <w:left w:val="nil"/>
              <w:bottom w:val="nil"/>
              <w:right w:val="nil"/>
            </w:tcBorders>
            <w:shd w:val="clear" w:color="000000" w:fill="FFFFFF"/>
            <w:vAlign w:val="bottom"/>
            <w:hideMark/>
          </w:tcPr>
          <w:p w14:paraId="01C59856"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1471CBE0"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(0.068)</w:t>
            </w:r>
          </w:p>
        </w:tc>
        <w:tc>
          <w:tcPr>
            <w:tcW w:w="1220" w:type="dxa"/>
            <w:tcBorders>
              <w:top w:val="nil"/>
              <w:left w:val="nil"/>
              <w:bottom w:val="nil"/>
              <w:right w:val="nil"/>
            </w:tcBorders>
            <w:shd w:val="clear" w:color="000000" w:fill="FFFFFF"/>
            <w:noWrap/>
            <w:vAlign w:val="center"/>
            <w:hideMark/>
          </w:tcPr>
          <w:p w14:paraId="6CA6FF6E"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(0.014)</w:t>
            </w:r>
          </w:p>
        </w:tc>
        <w:tc>
          <w:tcPr>
            <w:tcW w:w="1220" w:type="dxa"/>
            <w:tcBorders>
              <w:top w:val="nil"/>
              <w:left w:val="nil"/>
              <w:bottom w:val="nil"/>
              <w:right w:val="nil"/>
            </w:tcBorders>
            <w:shd w:val="clear" w:color="000000" w:fill="FFFFFF"/>
            <w:noWrap/>
            <w:vAlign w:val="center"/>
            <w:hideMark/>
          </w:tcPr>
          <w:p w14:paraId="5DA21280"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(0.004)</w:t>
            </w:r>
          </w:p>
        </w:tc>
        <w:tc>
          <w:tcPr>
            <w:tcW w:w="1220" w:type="dxa"/>
            <w:tcBorders>
              <w:top w:val="nil"/>
              <w:left w:val="nil"/>
              <w:bottom w:val="nil"/>
              <w:right w:val="nil"/>
            </w:tcBorders>
            <w:shd w:val="clear" w:color="000000" w:fill="FFFFFF"/>
            <w:noWrap/>
            <w:vAlign w:val="center"/>
            <w:hideMark/>
          </w:tcPr>
          <w:p w14:paraId="2DAC95F0"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(0.009)</w:t>
            </w:r>
          </w:p>
        </w:tc>
        <w:tc>
          <w:tcPr>
            <w:tcW w:w="1220" w:type="dxa"/>
            <w:tcBorders>
              <w:top w:val="nil"/>
              <w:left w:val="nil"/>
              <w:bottom w:val="nil"/>
              <w:right w:val="nil"/>
            </w:tcBorders>
            <w:shd w:val="clear" w:color="000000" w:fill="FFFFFF"/>
            <w:noWrap/>
            <w:vAlign w:val="center"/>
            <w:hideMark/>
          </w:tcPr>
          <w:p w14:paraId="5100DF12"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(0.005)</w:t>
            </w:r>
          </w:p>
        </w:tc>
      </w:tr>
      <w:tr w:rsidR="006746D5" w:rsidRPr="005E7ACA" w14:paraId="18EB4047" w14:textId="77777777" w:rsidTr="001D6BBA">
        <w:trPr>
          <w:trHeight w:val="288"/>
        </w:trPr>
        <w:tc>
          <w:tcPr>
            <w:tcW w:w="2480" w:type="dxa"/>
            <w:tcBorders>
              <w:top w:val="nil"/>
              <w:left w:val="nil"/>
              <w:bottom w:val="nil"/>
              <w:right w:val="nil"/>
            </w:tcBorders>
            <w:shd w:val="clear" w:color="000000" w:fill="FFFFFF"/>
            <w:vAlign w:val="bottom"/>
            <w:hideMark/>
          </w:tcPr>
          <w:p w14:paraId="5CE41908"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Added fats</w:t>
            </w:r>
          </w:p>
        </w:tc>
        <w:tc>
          <w:tcPr>
            <w:tcW w:w="1220" w:type="dxa"/>
            <w:tcBorders>
              <w:top w:val="nil"/>
              <w:left w:val="nil"/>
              <w:bottom w:val="nil"/>
              <w:right w:val="nil"/>
            </w:tcBorders>
            <w:shd w:val="clear" w:color="000000" w:fill="FFFFFF"/>
            <w:noWrap/>
            <w:vAlign w:val="center"/>
            <w:hideMark/>
          </w:tcPr>
          <w:p w14:paraId="35A12A70"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-1.096***</w:t>
            </w:r>
          </w:p>
        </w:tc>
        <w:tc>
          <w:tcPr>
            <w:tcW w:w="1220" w:type="dxa"/>
            <w:tcBorders>
              <w:top w:val="nil"/>
              <w:left w:val="nil"/>
              <w:bottom w:val="nil"/>
              <w:right w:val="nil"/>
            </w:tcBorders>
            <w:shd w:val="clear" w:color="000000" w:fill="FFFFFF"/>
            <w:noWrap/>
            <w:vAlign w:val="center"/>
            <w:hideMark/>
          </w:tcPr>
          <w:p w14:paraId="02E5DF10"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-0.275***</w:t>
            </w:r>
          </w:p>
        </w:tc>
        <w:tc>
          <w:tcPr>
            <w:tcW w:w="1220" w:type="dxa"/>
            <w:tcBorders>
              <w:top w:val="nil"/>
              <w:left w:val="nil"/>
              <w:bottom w:val="nil"/>
              <w:right w:val="nil"/>
            </w:tcBorders>
            <w:shd w:val="clear" w:color="000000" w:fill="FFFFFF"/>
            <w:noWrap/>
            <w:vAlign w:val="center"/>
            <w:hideMark/>
          </w:tcPr>
          <w:p w14:paraId="47AB0A28"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-1.044***</w:t>
            </w:r>
          </w:p>
        </w:tc>
        <w:tc>
          <w:tcPr>
            <w:tcW w:w="1220" w:type="dxa"/>
            <w:tcBorders>
              <w:top w:val="nil"/>
              <w:left w:val="nil"/>
              <w:bottom w:val="nil"/>
              <w:right w:val="nil"/>
            </w:tcBorders>
            <w:shd w:val="clear" w:color="000000" w:fill="FFFFFF"/>
            <w:noWrap/>
            <w:vAlign w:val="center"/>
            <w:hideMark/>
          </w:tcPr>
          <w:p w14:paraId="07B173DC"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-0.033</w:t>
            </w:r>
          </w:p>
        </w:tc>
        <w:tc>
          <w:tcPr>
            <w:tcW w:w="1220" w:type="dxa"/>
            <w:tcBorders>
              <w:top w:val="nil"/>
              <w:left w:val="nil"/>
              <w:bottom w:val="nil"/>
              <w:right w:val="nil"/>
            </w:tcBorders>
            <w:shd w:val="clear" w:color="000000" w:fill="FFFFFF"/>
            <w:noWrap/>
            <w:vAlign w:val="center"/>
            <w:hideMark/>
          </w:tcPr>
          <w:p w14:paraId="3DB66270"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-1.249***</w:t>
            </w:r>
          </w:p>
        </w:tc>
      </w:tr>
      <w:tr w:rsidR="006746D5" w:rsidRPr="005E7ACA" w14:paraId="76BFFD86" w14:textId="77777777" w:rsidTr="001D6BBA">
        <w:trPr>
          <w:trHeight w:val="288"/>
        </w:trPr>
        <w:tc>
          <w:tcPr>
            <w:tcW w:w="2480" w:type="dxa"/>
            <w:tcBorders>
              <w:top w:val="nil"/>
              <w:left w:val="nil"/>
              <w:bottom w:val="nil"/>
              <w:right w:val="nil"/>
            </w:tcBorders>
            <w:shd w:val="clear" w:color="000000" w:fill="FFFFFF"/>
            <w:vAlign w:val="bottom"/>
            <w:hideMark/>
          </w:tcPr>
          <w:p w14:paraId="140D9240"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67B06C67"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(0.041)</w:t>
            </w:r>
          </w:p>
        </w:tc>
        <w:tc>
          <w:tcPr>
            <w:tcW w:w="1220" w:type="dxa"/>
            <w:tcBorders>
              <w:top w:val="nil"/>
              <w:left w:val="nil"/>
              <w:bottom w:val="nil"/>
              <w:right w:val="nil"/>
            </w:tcBorders>
            <w:shd w:val="clear" w:color="000000" w:fill="FFFFFF"/>
            <w:noWrap/>
            <w:vAlign w:val="center"/>
            <w:hideMark/>
          </w:tcPr>
          <w:p w14:paraId="763B8C5F"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(0.076)</w:t>
            </w:r>
          </w:p>
        </w:tc>
        <w:tc>
          <w:tcPr>
            <w:tcW w:w="1220" w:type="dxa"/>
            <w:tcBorders>
              <w:top w:val="nil"/>
              <w:left w:val="nil"/>
              <w:bottom w:val="nil"/>
              <w:right w:val="nil"/>
            </w:tcBorders>
            <w:shd w:val="clear" w:color="000000" w:fill="FFFFFF"/>
            <w:noWrap/>
            <w:vAlign w:val="center"/>
            <w:hideMark/>
          </w:tcPr>
          <w:p w14:paraId="65851A5C"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(0.016)</w:t>
            </w:r>
          </w:p>
        </w:tc>
        <w:tc>
          <w:tcPr>
            <w:tcW w:w="1220" w:type="dxa"/>
            <w:tcBorders>
              <w:top w:val="nil"/>
              <w:left w:val="nil"/>
              <w:bottom w:val="nil"/>
              <w:right w:val="nil"/>
            </w:tcBorders>
            <w:shd w:val="clear" w:color="000000" w:fill="FFFFFF"/>
            <w:noWrap/>
            <w:vAlign w:val="center"/>
            <w:hideMark/>
          </w:tcPr>
          <w:p w14:paraId="3E513362"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(0.094)</w:t>
            </w:r>
          </w:p>
        </w:tc>
        <w:tc>
          <w:tcPr>
            <w:tcW w:w="1220" w:type="dxa"/>
            <w:tcBorders>
              <w:top w:val="nil"/>
              <w:left w:val="nil"/>
              <w:bottom w:val="nil"/>
              <w:right w:val="nil"/>
            </w:tcBorders>
            <w:shd w:val="clear" w:color="000000" w:fill="FFFFFF"/>
            <w:noWrap/>
            <w:vAlign w:val="center"/>
            <w:hideMark/>
          </w:tcPr>
          <w:p w14:paraId="4C2D0906"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(0.030)</w:t>
            </w:r>
          </w:p>
        </w:tc>
      </w:tr>
      <w:tr w:rsidR="006746D5" w:rsidRPr="005E7ACA" w14:paraId="676A1B51" w14:textId="77777777" w:rsidTr="001D6BBA">
        <w:trPr>
          <w:trHeight w:val="288"/>
        </w:trPr>
        <w:tc>
          <w:tcPr>
            <w:tcW w:w="2480" w:type="dxa"/>
            <w:tcBorders>
              <w:top w:val="nil"/>
              <w:left w:val="nil"/>
              <w:bottom w:val="nil"/>
              <w:right w:val="nil"/>
            </w:tcBorders>
            <w:shd w:val="clear" w:color="000000" w:fill="FFFFFF"/>
            <w:vAlign w:val="bottom"/>
            <w:hideMark/>
          </w:tcPr>
          <w:p w14:paraId="3E6DEF6C"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Added sugars</w:t>
            </w:r>
          </w:p>
        </w:tc>
        <w:tc>
          <w:tcPr>
            <w:tcW w:w="1220" w:type="dxa"/>
            <w:tcBorders>
              <w:top w:val="nil"/>
              <w:left w:val="nil"/>
              <w:bottom w:val="nil"/>
              <w:right w:val="nil"/>
            </w:tcBorders>
            <w:shd w:val="clear" w:color="000000" w:fill="FFFFFF"/>
            <w:noWrap/>
            <w:vAlign w:val="center"/>
            <w:hideMark/>
          </w:tcPr>
          <w:p w14:paraId="1A86D1E3"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-0.819***</w:t>
            </w:r>
          </w:p>
        </w:tc>
        <w:tc>
          <w:tcPr>
            <w:tcW w:w="1220" w:type="dxa"/>
            <w:tcBorders>
              <w:top w:val="nil"/>
              <w:left w:val="nil"/>
              <w:bottom w:val="nil"/>
              <w:right w:val="nil"/>
            </w:tcBorders>
            <w:shd w:val="clear" w:color="000000" w:fill="FFFFFF"/>
            <w:noWrap/>
            <w:vAlign w:val="center"/>
            <w:hideMark/>
          </w:tcPr>
          <w:p w14:paraId="412EA82A"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-1.059***</w:t>
            </w:r>
          </w:p>
        </w:tc>
        <w:tc>
          <w:tcPr>
            <w:tcW w:w="1220" w:type="dxa"/>
            <w:tcBorders>
              <w:top w:val="nil"/>
              <w:left w:val="nil"/>
              <w:bottom w:val="nil"/>
              <w:right w:val="nil"/>
            </w:tcBorders>
            <w:shd w:val="clear" w:color="000000" w:fill="FFFFFF"/>
            <w:noWrap/>
            <w:vAlign w:val="center"/>
            <w:hideMark/>
          </w:tcPr>
          <w:p w14:paraId="35F61DAA"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-0.952***</w:t>
            </w:r>
          </w:p>
        </w:tc>
        <w:tc>
          <w:tcPr>
            <w:tcW w:w="1220" w:type="dxa"/>
            <w:tcBorders>
              <w:top w:val="nil"/>
              <w:left w:val="nil"/>
              <w:bottom w:val="nil"/>
              <w:right w:val="nil"/>
            </w:tcBorders>
            <w:shd w:val="clear" w:color="000000" w:fill="FFFFFF"/>
            <w:noWrap/>
            <w:vAlign w:val="center"/>
            <w:hideMark/>
          </w:tcPr>
          <w:p w14:paraId="3DDCC465"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-1.067***</w:t>
            </w:r>
          </w:p>
        </w:tc>
        <w:tc>
          <w:tcPr>
            <w:tcW w:w="1220" w:type="dxa"/>
            <w:tcBorders>
              <w:top w:val="nil"/>
              <w:left w:val="nil"/>
              <w:bottom w:val="nil"/>
              <w:right w:val="nil"/>
            </w:tcBorders>
            <w:shd w:val="clear" w:color="000000" w:fill="FFFFFF"/>
            <w:noWrap/>
            <w:vAlign w:val="center"/>
            <w:hideMark/>
          </w:tcPr>
          <w:p w14:paraId="59673506"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-0.976***</w:t>
            </w:r>
          </w:p>
        </w:tc>
      </w:tr>
      <w:tr w:rsidR="006746D5" w:rsidRPr="005E7ACA" w14:paraId="45F0E5D3" w14:textId="77777777" w:rsidTr="001D6BBA">
        <w:trPr>
          <w:trHeight w:val="288"/>
        </w:trPr>
        <w:tc>
          <w:tcPr>
            <w:tcW w:w="2480" w:type="dxa"/>
            <w:tcBorders>
              <w:top w:val="nil"/>
              <w:left w:val="nil"/>
              <w:bottom w:val="nil"/>
              <w:right w:val="nil"/>
            </w:tcBorders>
            <w:shd w:val="clear" w:color="000000" w:fill="FFFFFF"/>
            <w:vAlign w:val="bottom"/>
            <w:hideMark/>
          </w:tcPr>
          <w:p w14:paraId="6CA6E118"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59163A6C"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(0.013)</w:t>
            </w:r>
          </w:p>
        </w:tc>
        <w:tc>
          <w:tcPr>
            <w:tcW w:w="1220" w:type="dxa"/>
            <w:tcBorders>
              <w:top w:val="nil"/>
              <w:left w:val="nil"/>
              <w:bottom w:val="nil"/>
              <w:right w:val="nil"/>
            </w:tcBorders>
            <w:shd w:val="clear" w:color="000000" w:fill="FFFFFF"/>
            <w:noWrap/>
            <w:vAlign w:val="center"/>
            <w:hideMark/>
          </w:tcPr>
          <w:p w14:paraId="44CC1FDE"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(0.006)</w:t>
            </w:r>
          </w:p>
        </w:tc>
        <w:tc>
          <w:tcPr>
            <w:tcW w:w="1220" w:type="dxa"/>
            <w:tcBorders>
              <w:top w:val="nil"/>
              <w:left w:val="nil"/>
              <w:bottom w:val="nil"/>
              <w:right w:val="nil"/>
            </w:tcBorders>
            <w:shd w:val="clear" w:color="000000" w:fill="FFFFFF"/>
            <w:noWrap/>
            <w:vAlign w:val="center"/>
            <w:hideMark/>
          </w:tcPr>
          <w:p w14:paraId="65EF714C"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(0.005)</w:t>
            </w:r>
          </w:p>
        </w:tc>
        <w:tc>
          <w:tcPr>
            <w:tcW w:w="1220" w:type="dxa"/>
            <w:tcBorders>
              <w:top w:val="nil"/>
              <w:left w:val="nil"/>
              <w:bottom w:val="nil"/>
              <w:right w:val="nil"/>
            </w:tcBorders>
            <w:shd w:val="clear" w:color="000000" w:fill="FFFFFF"/>
            <w:noWrap/>
            <w:vAlign w:val="center"/>
            <w:hideMark/>
          </w:tcPr>
          <w:p w14:paraId="2DDA4ECC"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(0.005)</w:t>
            </w:r>
          </w:p>
        </w:tc>
        <w:tc>
          <w:tcPr>
            <w:tcW w:w="1220" w:type="dxa"/>
            <w:tcBorders>
              <w:top w:val="nil"/>
              <w:left w:val="nil"/>
              <w:bottom w:val="nil"/>
              <w:right w:val="nil"/>
            </w:tcBorders>
            <w:shd w:val="clear" w:color="000000" w:fill="FFFFFF"/>
            <w:noWrap/>
            <w:vAlign w:val="center"/>
            <w:hideMark/>
          </w:tcPr>
          <w:p w14:paraId="2B0DA7F3"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(0.006)</w:t>
            </w:r>
          </w:p>
        </w:tc>
      </w:tr>
      <w:tr w:rsidR="006746D5" w:rsidRPr="005E7ACA" w14:paraId="71E64A66" w14:textId="77777777" w:rsidTr="001D6BBA">
        <w:trPr>
          <w:trHeight w:val="288"/>
        </w:trPr>
        <w:tc>
          <w:tcPr>
            <w:tcW w:w="2480" w:type="dxa"/>
            <w:tcBorders>
              <w:top w:val="nil"/>
              <w:left w:val="nil"/>
              <w:bottom w:val="nil"/>
              <w:right w:val="nil"/>
            </w:tcBorders>
            <w:shd w:val="clear" w:color="000000" w:fill="FFFFFF"/>
            <w:vAlign w:val="bottom"/>
            <w:hideMark/>
          </w:tcPr>
          <w:p w14:paraId="45ADB39B"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Others</w:t>
            </w:r>
          </w:p>
        </w:tc>
        <w:tc>
          <w:tcPr>
            <w:tcW w:w="1220" w:type="dxa"/>
            <w:tcBorders>
              <w:top w:val="nil"/>
              <w:left w:val="nil"/>
              <w:bottom w:val="nil"/>
              <w:right w:val="nil"/>
            </w:tcBorders>
            <w:shd w:val="clear" w:color="000000" w:fill="FFFFFF"/>
            <w:noWrap/>
            <w:vAlign w:val="center"/>
            <w:hideMark/>
          </w:tcPr>
          <w:p w14:paraId="33D026FD"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-0.960***</w:t>
            </w:r>
          </w:p>
        </w:tc>
        <w:tc>
          <w:tcPr>
            <w:tcW w:w="1220" w:type="dxa"/>
            <w:tcBorders>
              <w:top w:val="nil"/>
              <w:left w:val="nil"/>
              <w:bottom w:val="nil"/>
              <w:right w:val="nil"/>
            </w:tcBorders>
            <w:shd w:val="clear" w:color="000000" w:fill="FFFFFF"/>
            <w:noWrap/>
            <w:vAlign w:val="center"/>
            <w:hideMark/>
          </w:tcPr>
          <w:p w14:paraId="53747E0B"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-1.121***</w:t>
            </w:r>
          </w:p>
        </w:tc>
        <w:tc>
          <w:tcPr>
            <w:tcW w:w="1220" w:type="dxa"/>
            <w:tcBorders>
              <w:top w:val="nil"/>
              <w:left w:val="nil"/>
              <w:bottom w:val="nil"/>
              <w:right w:val="nil"/>
            </w:tcBorders>
            <w:shd w:val="clear" w:color="000000" w:fill="FFFFFF"/>
            <w:noWrap/>
            <w:vAlign w:val="center"/>
            <w:hideMark/>
          </w:tcPr>
          <w:p w14:paraId="3714466F"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-0.976***</w:t>
            </w:r>
          </w:p>
        </w:tc>
        <w:tc>
          <w:tcPr>
            <w:tcW w:w="1220" w:type="dxa"/>
            <w:tcBorders>
              <w:top w:val="nil"/>
              <w:left w:val="nil"/>
              <w:bottom w:val="nil"/>
              <w:right w:val="nil"/>
            </w:tcBorders>
            <w:shd w:val="clear" w:color="000000" w:fill="FFFFFF"/>
            <w:noWrap/>
            <w:vAlign w:val="center"/>
            <w:hideMark/>
          </w:tcPr>
          <w:p w14:paraId="1FDEF362"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-1.102***</w:t>
            </w:r>
          </w:p>
        </w:tc>
        <w:tc>
          <w:tcPr>
            <w:tcW w:w="1220" w:type="dxa"/>
            <w:tcBorders>
              <w:top w:val="nil"/>
              <w:left w:val="nil"/>
              <w:bottom w:val="nil"/>
              <w:right w:val="nil"/>
            </w:tcBorders>
            <w:shd w:val="clear" w:color="000000" w:fill="FFFFFF"/>
            <w:noWrap/>
            <w:vAlign w:val="center"/>
            <w:hideMark/>
          </w:tcPr>
          <w:p w14:paraId="472BAF06"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-0.923***</w:t>
            </w:r>
          </w:p>
        </w:tc>
      </w:tr>
      <w:tr w:rsidR="006746D5" w:rsidRPr="005E7ACA" w14:paraId="254F1C91" w14:textId="77777777" w:rsidTr="001D6BBA">
        <w:trPr>
          <w:trHeight w:val="288"/>
        </w:trPr>
        <w:tc>
          <w:tcPr>
            <w:tcW w:w="2480" w:type="dxa"/>
            <w:tcBorders>
              <w:top w:val="nil"/>
              <w:left w:val="nil"/>
              <w:bottom w:val="nil"/>
              <w:right w:val="nil"/>
            </w:tcBorders>
            <w:shd w:val="clear" w:color="000000" w:fill="FFFFFF"/>
            <w:vAlign w:val="bottom"/>
            <w:hideMark/>
          </w:tcPr>
          <w:p w14:paraId="2AC1275D"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1220" w:type="dxa"/>
            <w:tcBorders>
              <w:top w:val="nil"/>
              <w:left w:val="nil"/>
              <w:bottom w:val="nil"/>
              <w:right w:val="nil"/>
            </w:tcBorders>
            <w:shd w:val="clear" w:color="000000" w:fill="FFFFFF"/>
            <w:noWrap/>
            <w:vAlign w:val="center"/>
            <w:hideMark/>
          </w:tcPr>
          <w:p w14:paraId="4F0FDB73"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(0.002)</w:t>
            </w:r>
          </w:p>
        </w:tc>
        <w:tc>
          <w:tcPr>
            <w:tcW w:w="1220" w:type="dxa"/>
            <w:tcBorders>
              <w:top w:val="nil"/>
              <w:left w:val="nil"/>
              <w:bottom w:val="nil"/>
              <w:right w:val="nil"/>
            </w:tcBorders>
            <w:shd w:val="clear" w:color="000000" w:fill="FFFFFF"/>
            <w:noWrap/>
            <w:vAlign w:val="center"/>
            <w:hideMark/>
          </w:tcPr>
          <w:p w14:paraId="2E629B40"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(0.012)</w:t>
            </w:r>
          </w:p>
        </w:tc>
        <w:tc>
          <w:tcPr>
            <w:tcW w:w="1220" w:type="dxa"/>
            <w:tcBorders>
              <w:top w:val="nil"/>
              <w:left w:val="nil"/>
              <w:bottom w:val="nil"/>
              <w:right w:val="nil"/>
            </w:tcBorders>
            <w:shd w:val="clear" w:color="000000" w:fill="FFFFFF"/>
            <w:noWrap/>
            <w:vAlign w:val="center"/>
            <w:hideMark/>
          </w:tcPr>
          <w:p w14:paraId="17EAC33D"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(0.002)</w:t>
            </w:r>
          </w:p>
        </w:tc>
        <w:tc>
          <w:tcPr>
            <w:tcW w:w="1220" w:type="dxa"/>
            <w:tcBorders>
              <w:top w:val="nil"/>
              <w:left w:val="nil"/>
              <w:bottom w:val="nil"/>
              <w:right w:val="nil"/>
            </w:tcBorders>
            <w:shd w:val="clear" w:color="000000" w:fill="FFFFFF"/>
            <w:noWrap/>
            <w:vAlign w:val="center"/>
            <w:hideMark/>
          </w:tcPr>
          <w:p w14:paraId="2450BE99"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(0.013)</w:t>
            </w:r>
          </w:p>
        </w:tc>
        <w:tc>
          <w:tcPr>
            <w:tcW w:w="1220" w:type="dxa"/>
            <w:tcBorders>
              <w:top w:val="nil"/>
              <w:left w:val="nil"/>
              <w:bottom w:val="nil"/>
              <w:right w:val="nil"/>
            </w:tcBorders>
            <w:shd w:val="clear" w:color="000000" w:fill="FFFFFF"/>
            <w:noWrap/>
            <w:vAlign w:val="center"/>
            <w:hideMark/>
          </w:tcPr>
          <w:p w14:paraId="48ACB957"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(0.003)</w:t>
            </w:r>
          </w:p>
        </w:tc>
      </w:tr>
      <w:tr w:rsidR="006746D5" w:rsidRPr="005E7ACA" w14:paraId="6D568387" w14:textId="77777777" w:rsidTr="001D6BBA">
        <w:trPr>
          <w:trHeight w:val="288"/>
        </w:trPr>
        <w:tc>
          <w:tcPr>
            <w:tcW w:w="2480" w:type="dxa"/>
            <w:tcBorders>
              <w:top w:val="single" w:sz="4" w:space="0" w:color="auto"/>
              <w:left w:val="nil"/>
              <w:bottom w:val="single" w:sz="4" w:space="0" w:color="auto"/>
              <w:right w:val="nil"/>
            </w:tcBorders>
            <w:shd w:val="clear" w:color="000000" w:fill="FFFFFF"/>
            <w:vAlign w:val="bottom"/>
            <w:hideMark/>
          </w:tcPr>
          <w:p w14:paraId="6707B7F9" w14:textId="77777777" w:rsidR="006746D5" w:rsidRPr="005E7ACA" w:rsidRDefault="006746D5" w:rsidP="001D6BBA">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N</w:t>
            </w:r>
          </w:p>
        </w:tc>
        <w:tc>
          <w:tcPr>
            <w:tcW w:w="1220" w:type="dxa"/>
            <w:tcBorders>
              <w:top w:val="single" w:sz="4" w:space="0" w:color="auto"/>
              <w:left w:val="nil"/>
              <w:bottom w:val="single" w:sz="4" w:space="0" w:color="auto"/>
              <w:right w:val="nil"/>
            </w:tcBorders>
            <w:shd w:val="clear" w:color="000000" w:fill="FFFFFF"/>
            <w:noWrap/>
            <w:vAlign w:val="center"/>
            <w:hideMark/>
          </w:tcPr>
          <w:p w14:paraId="2E29A85F"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26,435</w:t>
            </w:r>
          </w:p>
        </w:tc>
        <w:tc>
          <w:tcPr>
            <w:tcW w:w="1220" w:type="dxa"/>
            <w:tcBorders>
              <w:top w:val="single" w:sz="4" w:space="0" w:color="auto"/>
              <w:left w:val="nil"/>
              <w:bottom w:val="single" w:sz="4" w:space="0" w:color="auto"/>
              <w:right w:val="nil"/>
            </w:tcBorders>
            <w:shd w:val="clear" w:color="000000" w:fill="FFFFFF"/>
            <w:noWrap/>
            <w:vAlign w:val="center"/>
            <w:hideMark/>
          </w:tcPr>
          <w:p w14:paraId="0F2D00FB"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32,535</w:t>
            </w:r>
          </w:p>
        </w:tc>
        <w:tc>
          <w:tcPr>
            <w:tcW w:w="1220" w:type="dxa"/>
            <w:tcBorders>
              <w:top w:val="single" w:sz="4" w:space="0" w:color="auto"/>
              <w:left w:val="nil"/>
              <w:bottom w:val="single" w:sz="4" w:space="0" w:color="auto"/>
              <w:right w:val="nil"/>
            </w:tcBorders>
            <w:shd w:val="clear" w:color="000000" w:fill="FFFFFF"/>
            <w:noWrap/>
            <w:vAlign w:val="center"/>
            <w:hideMark/>
          </w:tcPr>
          <w:p w14:paraId="4C8B6710"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45,822</w:t>
            </w:r>
          </w:p>
        </w:tc>
        <w:tc>
          <w:tcPr>
            <w:tcW w:w="1220" w:type="dxa"/>
            <w:tcBorders>
              <w:top w:val="single" w:sz="4" w:space="0" w:color="auto"/>
              <w:left w:val="nil"/>
              <w:bottom w:val="single" w:sz="4" w:space="0" w:color="auto"/>
              <w:right w:val="nil"/>
            </w:tcBorders>
            <w:shd w:val="clear" w:color="000000" w:fill="FFFFFF"/>
            <w:noWrap/>
            <w:vAlign w:val="center"/>
            <w:hideMark/>
          </w:tcPr>
          <w:p w14:paraId="1AFDAE67"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28,376</w:t>
            </w:r>
          </w:p>
        </w:tc>
        <w:tc>
          <w:tcPr>
            <w:tcW w:w="1220" w:type="dxa"/>
            <w:tcBorders>
              <w:top w:val="single" w:sz="4" w:space="0" w:color="auto"/>
              <w:left w:val="nil"/>
              <w:bottom w:val="single" w:sz="4" w:space="0" w:color="auto"/>
              <w:right w:val="nil"/>
            </w:tcBorders>
            <w:shd w:val="clear" w:color="000000" w:fill="FFFFFF"/>
            <w:noWrap/>
            <w:vAlign w:val="center"/>
            <w:hideMark/>
          </w:tcPr>
          <w:p w14:paraId="111853E0"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74,198</w:t>
            </w:r>
          </w:p>
        </w:tc>
      </w:tr>
      <w:tr w:rsidR="006746D5" w:rsidRPr="005E7ACA" w14:paraId="54DFE2A3" w14:textId="77777777" w:rsidTr="001D6BBA">
        <w:trPr>
          <w:trHeight w:val="699"/>
        </w:trPr>
        <w:tc>
          <w:tcPr>
            <w:tcW w:w="8580" w:type="dxa"/>
            <w:gridSpan w:val="6"/>
            <w:tcBorders>
              <w:top w:val="single" w:sz="4" w:space="0" w:color="auto"/>
              <w:left w:val="nil"/>
              <w:bottom w:val="nil"/>
              <w:right w:val="nil"/>
            </w:tcBorders>
            <w:shd w:val="clear" w:color="000000" w:fill="FFFFFF"/>
            <w:vAlign w:val="bottom"/>
            <w:hideMark/>
          </w:tcPr>
          <w:p w14:paraId="2B00B300" w14:textId="77777777" w:rsidR="006746D5" w:rsidRPr="005E7ACA" w:rsidRDefault="006746D5" w:rsidP="001D6BBA">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Notes: Estimations based on censored QUAIDS model with corrections for potential price and expenditure endogeneity. </w:t>
            </w:r>
            <w:r w:rsidRPr="005E7ACA">
              <w:rPr>
                <w:rFonts w:ascii="Cambria" w:eastAsia="Times New Roman" w:hAnsi="Cambria" w:cs="Calibri"/>
                <w:color w:val="000000"/>
                <w:sz w:val="16"/>
                <w:szCs w:val="16"/>
                <w:vertAlign w:val="superscript"/>
              </w:rPr>
              <w:t>1</w:t>
            </w:r>
            <w:r w:rsidRPr="005E7ACA">
              <w:rPr>
                <w:rFonts w:ascii="Cambria" w:eastAsia="Times New Roman" w:hAnsi="Cambria" w:cs="Calibri"/>
                <w:color w:val="000000"/>
                <w:sz w:val="16"/>
                <w:szCs w:val="16"/>
              </w:rPr>
              <w:t xml:space="preserve">Households in the top 40% income percentile. </w:t>
            </w:r>
            <w:r w:rsidRPr="005E7ACA">
              <w:rPr>
                <w:rFonts w:ascii="Cambria" w:eastAsia="Times New Roman" w:hAnsi="Cambria" w:cs="Calibri"/>
                <w:color w:val="000000"/>
                <w:sz w:val="16"/>
                <w:szCs w:val="16"/>
                <w:vertAlign w:val="superscript"/>
              </w:rPr>
              <w:t>2</w:t>
            </w:r>
            <w:r w:rsidRPr="005E7ACA">
              <w:rPr>
                <w:rFonts w:ascii="Cambria" w:eastAsia="Times New Roman" w:hAnsi="Cambria" w:cs="Calibri"/>
                <w:color w:val="000000"/>
                <w:sz w:val="16"/>
                <w:szCs w:val="16"/>
              </w:rPr>
              <w:t>Households in the bottom 40% income percentile.* p&lt;0.1, ** p&lt;0.05, *** p&lt;0.01.</w:t>
            </w:r>
          </w:p>
        </w:tc>
      </w:tr>
      <w:tr w:rsidR="006746D5" w:rsidRPr="005E7ACA" w14:paraId="1A911CAB" w14:textId="77777777" w:rsidTr="001D6BBA">
        <w:trPr>
          <w:trHeight w:val="80"/>
        </w:trPr>
        <w:tc>
          <w:tcPr>
            <w:tcW w:w="7360" w:type="dxa"/>
            <w:gridSpan w:val="5"/>
            <w:tcBorders>
              <w:top w:val="nil"/>
              <w:left w:val="nil"/>
              <w:bottom w:val="nil"/>
              <w:right w:val="nil"/>
            </w:tcBorders>
            <w:shd w:val="clear" w:color="000000" w:fill="FFFFFF"/>
            <w:vAlign w:val="bottom"/>
            <w:hideMark/>
          </w:tcPr>
          <w:p w14:paraId="2C0666AD" w14:textId="21319230" w:rsidR="006746D5" w:rsidRPr="005E7ACA" w:rsidRDefault="006746D5" w:rsidP="001D6BBA">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Sources: 2018 Mexican National Household Income and Expenditure Survey </w:t>
            </w:r>
            <w:sdt>
              <w:sdtPr>
                <w:rPr>
                  <w:rFonts w:ascii="Cambria" w:eastAsia="Times New Roman" w:hAnsi="Cambria" w:cs="Calibri"/>
                  <w:color w:val="000000"/>
                  <w:sz w:val="16"/>
                  <w:szCs w:val="16"/>
                </w:rPr>
                <w:tag w:val="MENDELEY_CITATION_v3_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"/>
                <w:id w:val="1211609010"/>
                <w:placeholder>
                  <w:docPart w:val="DefaultPlaceholder_-1854013440"/>
                </w:placeholder>
              </w:sdtPr>
              <w:sdtEndPr/>
              <w:sdtContent>
                <w:r w:rsidRPr="005E7ACA">
                  <w:rPr>
                    <w:rFonts w:ascii="Cambria" w:eastAsia="Times New Roman" w:hAnsi="Cambria" w:cs="Calibri"/>
                    <w:color w:val="000000"/>
                    <w:sz w:val="16"/>
                    <w:szCs w:val="16"/>
                  </w:rPr>
                  <w:t>(INEGI, 2019)</w:t>
                </w:r>
              </w:sdtContent>
            </w:sdt>
            <w:r w:rsidRPr="005E7ACA">
              <w:rPr>
                <w:rFonts w:ascii="Cambria" w:eastAsia="Times New Roman" w:hAnsi="Cambria" w:cs="Calibri"/>
                <w:color w:val="000000"/>
                <w:sz w:val="16"/>
                <w:szCs w:val="16"/>
              </w:rPr>
              <w:t>.</w:t>
            </w:r>
          </w:p>
        </w:tc>
        <w:tc>
          <w:tcPr>
            <w:tcW w:w="1220" w:type="dxa"/>
            <w:tcBorders>
              <w:top w:val="nil"/>
              <w:left w:val="nil"/>
              <w:bottom w:val="nil"/>
              <w:right w:val="nil"/>
            </w:tcBorders>
            <w:shd w:val="clear" w:color="000000" w:fill="FFFFFF"/>
            <w:noWrap/>
            <w:vAlign w:val="center"/>
            <w:hideMark/>
          </w:tcPr>
          <w:p w14:paraId="0C9DBE10" w14:textId="77777777" w:rsidR="006746D5" w:rsidRPr="005E7ACA" w:rsidRDefault="006746D5" w:rsidP="001D6BBA">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r>
    </w:tbl>
    <w:p w14:paraId="4C059015" w14:textId="77777777" w:rsidR="006746D5" w:rsidRPr="005E7ACA" w:rsidRDefault="006746D5" w:rsidP="003D7F62">
      <w:pPr>
        <w:spacing w:line="360" w:lineRule="auto"/>
        <w:contextualSpacing/>
        <w:rPr>
          <w:rFonts w:ascii="Cambria" w:hAnsi="Cambria"/>
          <w:b/>
          <w:bCs/>
          <w:sz w:val="20"/>
          <w:szCs w:val="20"/>
        </w:rPr>
      </w:pPr>
    </w:p>
    <w:p w14:paraId="0C7545CE" w14:textId="77777777" w:rsidR="006746D5" w:rsidRPr="005E7ACA" w:rsidRDefault="006746D5" w:rsidP="001F1FDC">
      <w:pPr>
        <w:spacing w:line="360" w:lineRule="auto"/>
        <w:ind w:firstLine="357"/>
        <w:contextualSpacing/>
        <w:jc w:val="both"/>
        <w:rPr>
          <w:rFonts w:ascii="Cambria" w:hAnsi="Cambria"/>
          <w:sz w:val="22"/>
        </w:rPr>
      </w:pPr>
    </w:p>
    <w:p w14:paraId="0A03B0F4" w14:textId="77777777" w:rsidR="006746D5" w:rsidRPr="005E7ACA" w:rsidRDefault="006746D5" w:rsidP="001F1FDC">
      <w:pPr>
        <w:spacing w:line="360" w:lineRule="auto"/>
        <w:ind w:firstLine="357"/>
        <w:contextualSpacing/>
        <w:jc w:val="both"/>
        <w:rPr>
          <w:rFonts w:ascii="Cambria" w:hAnsi="Cambria"/>
          <w:sz w:val="22"/>
        </w:rPr>
      </w:pPr>
    </w:p>
    <w:p w14:paraId="4AA82E32" w14:textId="77777777" w:rsidR="006746D5" w:rsidRPr="005E7ACA" w:rsidRDefault="006746D5" w:rsidP="001F1FDC">
      <w:pPr>
        <w:spacing w:line="360" w:lineRule="auto"/>
        <w:ind w:firstLine="357"/>
        <w:contextualSpacing/>
        <w:jc w:val="both"/>
        <w:rPr>
          <w:rFonts w:ascii="Cambria" w:hAnsi="Cambria"/>
          <w:sz w:val="22"/>
        </w:rPr>
      </w:pPr>
    </w:p>
    <w:p w14:paraId="31011ECA" w14:textId="77777777" w:rsidR="006746D5" w:rsidRPr="005E7ACA" w:rsidRDefault="006746D5" w:rsidP="001F1FDC">
      <w:pPr>
        <w:spacing w:line="360" w:lineRule="auto"/>
        <w:ind w:firstLine="357"/>
        <w:contextualSpacing/>
        <w:jc w:val="both"/>
        <w:rPr>
          <w:rFonts w:ascii="Cambria" w:hAnsi="Cambria"/>
          <w:sz w:val="22"/>
        </w:rPr>
      </w:pPr>
    </w:p>
    <w:p w14:paraId="1306F112" w14:textId="77777777" w:rsidR="006746D5" w:rsidRPr="005E7ACA" w:rsidRDefault="006746D5" w:rsidP="001F1FDC">
      <w:pPr>
        <w:spacing w:line="360" w:lineRule="auto"/>
        <w:ind w:firstLine="357"/>
        <w:contextualSpacing/>
        <w:jc w:val="both"/>
        <w:rPr>
          <w:rFonts w:ascii="Cambria" w:hAnsi="Cambria"/>
          <w:sz w:val="22"/>
        </w:rPr>
      </w:pPr>
    </w:p>
    <w:p w14:paraId="0C5AF02C" w14:textId="77777777" w:rsidR="006746D5" w:rsidRPr="005E7ACA" w:rsidRDefault="006746D5" w:rsidP="001F1FDC">
      <w:pPr>
        <w:spacing w:line="360" w:lineRule="auto"/>
        <w:ind w:firstLine="357"/>
        <w:contextualSpacing/>
        <w:jc w:val="both"/>
        <w:rPr>
          <w:rFonts w:ascii="Cambria" w:hAnsi="Cambria"/>
          <w:sz w:val="22"/>
        </w:rPr>
      </w:pPr>
    </w:p>
    <w:p w14:paraId="17BC770B" w14:textId="77777777" w:rsidR="006746D5" w:rsidRPr="005E7ACA" w:rsidRDefault="006746D5" w:rsidP="001F1FDC">
      <w:pPr>
        <w:spacing w:line="360" w:lineRule="auto"/>
        <w:ind w:firstLine="357"/>
        <w:contextualSpacing/>
        <w:jc w:val="both"/>
        <w:rPr>
          <w:rFonts w:ascii="Cambria" w:hAnsi="Cambria"/>
          <w:sz w:val="22"/>
        </w:rPr>
      </w:pPr>
    </w:p>
    <w:p w14:paraId="342F972C" w14:textId="77777777" w:rsidR="006746D5" w:rsidRPr="005E7ACA" w:rsidRDefault="006746D5" w:rsidP="001F1FDC">
      <w:pPr>
        <w:spacing w:line="360" w:lineRule="auto"/>
        <w:ind w:firstLine="357"/>
        <w:contextualSpacing/>
        <w:jc w:val="both"/>
        <w:rPr>
          <w:rFonts w:ascii="Cambria" w:hAnsi="Cambria"/>
          <w:sz w:val="22"/>
        </w:rPr>
      </w:pPr>
    </w:p>
    <w:p w14:paraId="20C732FA" w14:textId="77777777" w:rsidR="006746D5" w:rsidRPr="005E7ACA" w:rsidRDefault="006746D5" w:rsidP="001F1FDC">
      <w:pPr>
        <w:spacing w:line="360" w:lineRule="auto"/>
        <w:ind w:firstLine="357"/>
        <w:contextualSpacing/>
        <w:jc w:val="both"/>
        <w:rPr>
          <w:rFonts w:ascii="Cambria" w:hAnsi="Cambria"/>
          <w:sz w:val="22"/>
        </w:rPr>
      </w:pPr>
    </w:p>
    <w:p w14:paraId="14FB58F2" w14:textId="77777777" w:rsidR="006746D5" w:rsidRPr="005E7ACA" w:rsidRDefault="006746D5" w:rsidP="001F1FDC">
      <w:pPr>
        <w:spacing w:line="360" w:lineRule="auto"/>
        <w:ind w:firstLine="357"/>
        <w:contextualSpacing/>
        <w:jc w:val="both"/>
        <w:rPr>
          <w:rFonts w:ascii="Cambria" w:hAnsi="Cambria"/>
          <w:sz w:val="22"/>
        </w:rPr>
      </w:pPr>
    </w:p>
    <w:p w14:paraId="098FF144" w14:textId="77777777" w:rsidR="006746D5" w:rsidRPr="005E7ACA" w:rsidRDefault="006746D5" w:rsidP="001F1FDC">
      <w:pPr>
        <w:spacing w:line="360" w:lineRule="auto"/>
        <w:ind w:firstLine="357"/>
        <w:contextualSpacing/>
        <w:jc w:val="both"/>
        <w:rPr>
          <w:rFonts w:ascii="Cambria" w:hAnsi="Cambria"/>
          <w:sz w:val="22"/>
        </w:rPr>
      </w:pPr>
    </w:p>
    <w:p w14:paraId="72277DC4" w14:textId="77777777" w:rsidR="006746D5" w:rsidRPr="005E7ACA" w:rsidRDefault="006746D5" w:rsidP="001F1FDC">
      <w:pPr>
        <w:spacing w:line="360" w:lineRule="auto"/>
        <w:ind w:firstLine="357"/>
        <w:contextualSpacing/>
        <w:jc w:val="both"/>
        <w:rPr>
          <w:rFonts w:ascii="Cambria" w:hAnsi="Cambria"/>
          <w:sz w:val="22"/>
        </w:rPr>
      </w:pPr>
    </w:p>
    <w:p w14:paraId="7010ADA7" w14:textId="77777777" w:rsidR="006746D5" w:rsidRPr="005E7ACA" w:rsidRDefault="006746D5" w:rsidP="001F1FDC">
      <w:pPr>
        <w:spacing w:line="360" w:lineRule="auto"/>
        <w:ind w:firstLine="357"/>
        <w:contextualSpacing/>
        <w:jc w:val="both"/>
        <w:rPr>
          <w:rFonts w:ascii="Cambria" w:hAnsi="Cambria"/>
          <w:sz w:val="22"/>
        </w:rPr>
      </w:pPr>
      <w:r w:rsidRPr="005E7ACA">
        <w:rPr>
          <w:rFonts w:ascii="Cambria" w:hAnsi="Cambria"/>
          <w:sz w:val="22"/>
        </w:rPr>
        <w:lastRenderedPageBreak/>
        <w:t xml:space="preserve">Table A.14 shows the full set of own- and cross-price elasticities in the uncensored model. Regarding the food groups with projected increases in the EAT diets, we highlighted the following complementarities: 1) a reduction on the price of high-fiber grains would increase the purchases of vegetables, fruits, plant-based proteins and added fats; 2) fruit consumption is particularly complementary to vegetables’ prices; 3) if prices of plant-based proteins fall, the consumption of added fats increases. On the contrary, the purchases of plant-based proteins and added-fats would be reduced if vegetables and fruits are cheaper, respectively (i.e., substitution effects). Nevertheless, substitution effects between foods with targeted reductions and increases in consumption may result in positive outcomes for the adoption of the EAT diets: 1) if the prices of dairy products rise, the purchases of vegetables would benefit; 2) a reduction in animal-based proteins’ prices may result in increased consumption of fruits and added fats; 3) fruit consumption would increase if added sugars are more expensive. On the negative side, a rise in the price of dairy foods would decrease the purchases of plant-based proteins and added fats, while the same goes for the purchases of plant-based proteins when the price of added sugars rises (i.e., complementary effects).  </w:t>
      </w:r>
    </w:p>
    <w:p w14:paraId="4AE2DDC6" w14:textId="77777777" w:rsidR="006746D5" w:rsidRPr="005E7ACA" w:rsidRDefault="006746D5" w:rsidP="003D7F62">
      <w:pPr>
        <w:spacing w:line="360" w:lineRule="auto"/>
        <w:contextualSpacing/>
        <w:rPr>
          <w:rFonts w:ascii="Cambria" w:hAnsi="Cambria"/>
          <w:b/>
          <w:bCs/>
          <w:sz w:val="20"/>
          <w:szCs w:val="20"/>
        </w:rPr>
      </w:pPr>
    </w:p>
    <w:p w14:paraId="7C62C360" w14:textId="77777777" w:rsidR="006746D5" w:rsidRPr="005E7ACA" w:rsidRDefault="006746D5" w:rsidP="003D7F62">
      <w:pPr>
        <w:spacing w:line="360" w:lineRule="auto"/>
        <w:contextualSpacing/>
        <w:rPr>
          <w:rFonts w:ascii="Cambria" w:hAnsi="Cambria"/>
          <w:b/>
          <w:bCs/>
          <w:sz w:val="20"/>
          <w:szCs w:val="20"/>
        </w:rPr>
      </w:pPr>
    </w:p>
    <w:p w14:paraId="73EE40E5" w14:textId="77777777" w:rsidR="006746D5" w:rsidRPr="005E7ACA" w:rsidRDefault="006746D5" w:rsidP="003D7F62">
      <w:pPr>
        <w:spacing w:line="360" w:lineRule="auto"/>
        <w:contextualSpacing/>
        <w:rPr>
          <w:rFonts w:ascii="Cambria" w:hAnsi="Cambria"/>
          <w:b/>
          <w:bCs/>
          <w:sz w:val="20"/>
          <w:szCs w:val="20"/>
        </w:rPr>
      </w:pPr>
    </w:p>
    <w:p w14:paraId="163C7752" w14:textId="77777777" w:rsidR="006746D5" w:rsidRPr="005E7ACA" w:rsidRDefault="006746D5" w:rsidP="003D7F62">
      <w:pPr>
        <w:spacing w:line="360" w:lineRule="auto"/>
        <w:contextualSpacing/>
        <w:rPr>
          <w:rFonts w:ascii="Cambria" w:hAnsi="Cambria"/>
          <w:b/>
          <w:bCs/>
          <w:sz w:val="20"/>
          <w:szCs w:val="20"/>
        </w:rPr>
      </w:pPr>
    </w:p>
    <w:p w14:paraId="28BA4E72" w14:textId="77777777" w:rsidR="006746D5" w:rsidRPr="005E7ACA" w:rsidRDefault="006746D5" w:rsidP="003D7F62">
      <w:pPr>
        <w:spacing w:line="360" w:lineRule="auto"/>
        <w:contextualSpacing/>
        <w:rPr>
          <w:rFonts w:ascii="Cambria" w:hAnsi="Cambria"/>
          <w:b/>
          <w:bCs/>
          <w:sz w:val="20"/>
          <w:szCs w:val="20"/>
        </w:rPr>
      </w:pPr>
    </w:p>
    <w:p w14:paraId="0E603419" w14:textId="77777777" w:rsidR="006746D5" w:rsidRPr="005E7ACA" w:rsidRDefault="006746D5" w:rsidP="003D7F62">
      <w:pPr>
        <w:spacing w:line="360" w:lineRule="auto"/>
        <w:contextualSpacing/>
        <w:rPr>
          <w:rFonts w:ascii="Cambria" w:hAnsi="Cambria"/>
          <w:b/>
          <w:bCs/>
          <w:sz w:val="20"/>
          <w:szCs w:val="20"/>
        </w:rPr>
      </w:pPr>
    </w:p>
    <w:p w14:paraId="1BBB5DE7" w14:textId="77777777" w:rsidR="006746D5" w:rsidRPr="005E7ACA" w:rsidRDefault="006746D5" w:rsidP="003D7F62">
      <w:pPr>
        <w:spacing w:line="360" w:lineRule="auto"/>
        <w:contextualSpacing/>
        <w:rPr>
          <w:rFonts w:ascii="Cambria" w:hAnsi="Cambria"/>
          <w:b/>
          <w:bCs/>
          <w:sz w:val="20"/>
          <w:szCs w:val="20"/>
        </w:rPr>
      </w:pPr>
    </w:p>
    <w:p w14:paraId="7E0E30F2" w14:textId="77777777" w:rsidR="006746D5" w:rsidRPr="005E7ACA" w:rsidRDefault="006746D5" w:rsidP="003D7F62">
      <w:pPr>
        <w:spacing w:line="360" w:lineRule="auto"/>
        <w:contextualSpacing/>
        <w:rPr>
          <w:rFonts w:ascii="Cambria" w:hAnsi="Cambria"/>
          <w:b/>
          <w:bCs/>
          <w:sz w:val="20"/>
          <w:szCs w:val="20"/>
        </w:rPr>
      </w:pPr>
    </w:p>
    <w:p w14:paraId="01789F71" w14:textId="77777777" w:rsidR="006746D5" w:rsidRPr="005E7ACA" w:rsidRDefault="006746D5" w:rsidP="003D7F62">
      <w:pPr>
        <w:spacing w:line="360" w:lineRule="auto"/>
        <w:contextualSpacing/>
        <w:rPr>
          <w:rFonts w:ascii="Cambria" w:hAnsi="Cambria"/>
          <w:b/>
          <w:bCs/>
          <w:sz w:val="20"/>
          <w:szCs w:val="20"/>
        </w:rPr>
        <w:sectPr w:rsidR="006746D5" w:rsidRPr="005E7ACA" w:rsidSect="00EC461B">
          <w:pgSz w:w="11906" w:h="16838"/>
          <w:pgMar w:top="1418" w:right="1418" w:bottom="1418" w:left="1418" w:header="720" w:footer="720" w:gutter="0"/>
          <w:cols w:space="720"/>
          <w:titlePg/>
          <w:docGrid w:linePitch="360"/>
        </w:sectPr>
      </w:pPr>
    </w:p>
    <w:tbl>
      <w:tblPr>
        <w:tblW w:w="5000" w:type="pct"/>
        <w:tblLook w:val="04A0" w:firstRow="1" w:lastRow="0" w:firstColumn="1" w:lastColumn="0" w:noHBand="0" w:noVBand="1"/>
      </w:tblPr>
      <w:tblGrid>
        <w:gridCol w:w="2242"/>
        <w:gridCol w:w="1055"/>
        <w:gridCol w:w="1056"/>
        <w:gridCol w:w="1115"/>
        <w:gridCol w:w="1134"/>
        <w:gridCol w:w="1059"/>
        <w:gridCol w:w="1056"/>
        <w:gridCol w:w="1056"/>
        <w:gridCol w:w="1056"/>
        <w:gridCol w:w="1056"/>
        <w:gridCol w:w="1056"/>
        <w:gridCol w:w="1061"/>
      </w:tblGrid>
      <w:tr w:rsidR="006746D5" w:rsidRPr="005E7ACA" w14:paraId="7FC6AFE6" w14:textId="77777777" w:rsidTr="0071556F">
        <w:trPr>
          <w:trHeight w:val="288"/>
        </w:trPr>
        <w:tc>
          <w:tcPr>
            <w:tcW w:w="801" w:type="pct"/>
            <w:tcBorders>
              <w:top w:val="nil"/>
              <w:left w:val="nil"/>
              <w:bottom w:val="nil"/>
              <w:right w:val="nil"/>
            </w:tcBorders>
            <w:shd w:val="clear" w:color="000000" w:fill="FFFFFF"/>
            <w:noWrap/>
            <w:vAlign w:val="bottom"/>
            <w:hideMark/>
          </w:tcPr>
          <w:p w14:paraId="0B895858" w14:textId="77777777" w:rsidR="006746D5" w:rsidRPr="005E7ACA" w:rsidRDefault="006746D5" w:rsidP="0071556F">
            <w:pPr>
              <w:spacing w:after="0" w:line="240" w:lineRule="auto"/>
              <w:rPr>
                <w:rFonts w:ascii="Cambria" w:eastAsia="Times New Roman" w:hAnsi="Cambria" w:cs="Calibri"/>
                <w:b/>
                <w:bCs/>
                <w:color w:val="000000"/>
                <w:sz w:val="18"/>
                <w:szCs w:val="18"/>
              </w:rPr>
            </w:pPr>
            <w:r w:rsidRPr="005E7ACA">
              <w:rPr>
                <w:rFonts w:ascii="Cambria" w:eastAsia="Times New Roman" w:hAnsi="Cambria" w:cs="Calibri"/>
                <w:b/>
                <w:bCs/>
                <w:color w:val="000000"/>
                <w:sz w:val="18"/>
                <w:szCs w:val="18"/>
              </w:rPr>
              <w:lastRenderedPageBreak/>
              <w:t>Table A.14</w:t>
            </w:r>
          </w:p>
        </w:tc>
        <w:tc>
          <w:tcPr>
            <w:tcW w:w="377" w:type="pct"/>
            <w:tcBorders>
              <w:top w:val="nil"/>
              <w:left w:val="nil"/>
              <w:bottom w:val="nil"/>
              <w:right w:val="nil"/>
            </w:tcBorders>
            <w:shd w:val="clear" w:color="000000" w:fill="FFFFFF"/>
            <w:noWrap/>
            <w:vAlign w:val="bottom"/>
            <w:hideMark/>
          </w:tcPr>
          <w:p w14:paraId="2F0ED47B" w14:textId="77777777" w:rsidR="006746D5" w:rsidRPr="005E7ACA" w:rsidRDefault="006746D5" w:rsidP="0071556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 </w:t>
            </w:r>
          </w:p>
        </w:tc>
        <w:tc>
          <w:tcPr>
            <w:tcW w:w="377" w:type="pct"/>
            <w:tcBorders>
              <w:top w:val="nil"/>
              <w:left w:val="nil"/>
              <w:bottom w:val="nil"/>
              <w:right w:val="nil"/>
            </w:tcBorders>
            <w:shd w:val="clear" w:color="000000" w:fill="FFFFFF"/>
            <w:noWrap/>
            <w:vAlign w:val="bottom"/>
            <w:hideMark/>
          </w:tcPr>
          <w:p w14:paraId="66FA2D9D" w14:textId="77777777" w:rsidR="006746D5" w:rsidRPr="005E7ACA" w:rsidRDefault="006746D5" w:rsidP="0071556F">
            <w:pPr>
              <w:spacing w:after="0" w:line="240" w:lineRule="auto"/>
              <w:jc w:val="center"/>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398" w:type="pct"/>
            <w:tcBorders>
              <w:top w:val="nil"/>
              <w:left w:val="nil"/>
              <w:bottom w:val="nil"/>
              <w:right w:val="nil"/>
            </w:tcBorders>
            <w:shd w:val="clear" w:color="000000" w:fill="FFFFFF"/>
            <w:noWrap/>
            <w:vAlign w:val="bottom"/>
            <w:hideMark/>
          </w:tcPr>
          <w:p w14:paraId="26B4C7B3" w14:textId="77777777" w:rsidR="006746D5" w:rsidRPr="005E7ACA" w:rsidRDefault="006746D5" w:rsidP="0071556F">
            <w:pPr>
              <w:spacing w:after="0" w:line="240" w:lineRule="auto"/>
              <w:jc w:val="center"/>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405" w:type="pct"/>
            <w:tcBorders>
              <w:top w:val="nil"/>
              <w:left w:val="nil"/>
              <w:bottom w:val="nil"/>
              <w:right w:val="nil"/>
            </w:tcBorders>
            <w:shd w:val="clear" w:color="000000" w:fill="FFFFFF"/>
            <w:noWrap/>
            <w:vAlign w:val="bottom"/>
            <w:hideMark/>
          </w:tcPr>
          <w:p w14:paraId="005DF027" w14:textId="77777777" w:rsidR="006746D5" w:rsidRPr="005E7ACA" w:rsidRDefault="006746D5" w:rsidP="0071556F">
            <w:pPr>
              <w:spacing w:after="0" w:line="240" w:lineRule="auto"/>
              <w:jc w:val="center"/>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377" w:type="pct"/>
            <w:tcBorders>
              <w:top w:val="nil"/>
              <w:left w:val="nil"/>
              <w:bottom w:val="nil"/>
              <w:right w:val="nil"/>
            </w:tcBorders>
            <w:shd w:val="clear" w:color="000000" w:fill="FFFFFF"/>
            <w:noWrap/>
            <w:vAlign w:val="bottom"/>
            <w:hideMark/>
          </w:tcPr>
          <w:p w14:paraId="2ED2BEA4" w14:textId="77777777" w:rsidR="006746D5" w:rsidRPr="005E7ACA" w:rsidRDefault="006746D5" w:rsidP="0071556F">
            <w:pPr>
              <w:spacing w:after="0" w:line="240" w:lineRule="auto"/>
              <w:jc w:val="center"/>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377" w:type="pct"/>
            <w:tcBorders>
              <w:top w:val="nil"/>
              <w:left w:val="nil"/>
              <w:bottom w:val="nil"/>
              <w:right w:val="nil"/>
            </w:tcBorders>
            <w:shd w:val="clear" w:color="000000" w:fill="FFFFFF"/>
            <w:noWrap/>
            <w:vAlign w:val="bottom"/>
            <w:hideMark/>
          </w:tcPr>
          <w:p w14:paraId="65E87571" w14:textId="77777777" w:rsidR="006746D5" w:rsidRPr="005E7ACA" w:rsidRDefault="006746D5" w:rsidP="0071556F">
            <w:pPr>
              <w:spacing w:after="0" w:line="240" w:lineRule="auto"/>
              <w:jc w:val="center"/>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377" w:type="pct"/>
            <w:tcBorders>
              <w:top w:val="nil"/>
              <w:left w:val="nil"/>
              <w:bottom w:val="nil"/>
              <w:right w:val="nil"/>
            </w:tcBorders>
            <w:shd w:val="clear" w:color="000000" w:fill="FFFFFF"/>
            <w:noWrap/>
            <w:vAlign w:val="bottom"/>
            <w:hideMark/>
          </w:tcPr>
          <w:p w14:paraId="21EE4C71" w14:textId="77777777" w:rsidR="006746D5" w:rsidRPr="005E7ACA" w:rsidRDefault="006746D5" w:rsidP="0071556F">
            <w:pPr>
              <w:spacing w:after="0" w:line="240" w:lineRule="auto"/>
              <w:jc w:val="center"/>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377" w:type="pct"/>
            <w:tcBorders>
              <w:top w:val="nil"/>
              <w:left w:val="nil"/>
              <w:bottom w:val="nil"/>
              <w:right w:val="nil"/>
            </w:tcBorders>
            <w:shd w:val="clear" w:color="000000" w:fill="FFFFFF"/>
            <w:noWrap/>
            <w:vAlign w:val="bottom"/>
            <w:hideMark/>
          </w:tcPr>
          <w:p w14:paraId="4DF73D1A" w14:textId="77777777" w:rsidR="006746D5" w:rsidRPr="005E7ACA" w:rsidRDefault="006746D5" w:rsidP="0071556F">
            <w:pPr>
              <w:spacing w:after="0" w:line="240" w:lineRule="auto"/>
              <w:jc w:val="center"/>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377" w:type="pct"/>
            <w:tcBorders>
              <w:top w:val="nil"/>
              <w:left w:val="nil"/>
              <w:bottom w:val="nil"/>
              <w:right w:val="nil"/>
            </w:tcBorders>
            <w:shd w:val="clear" w:color="000000" w:fill="FFFFFF"/>
            <w:noWrap/>
            <w:vAlign w:val="bottom"/>
            <w:hideMark/>
          </w:tcPr>
          <w:p w14:paraId="20EFF52D" w14:textId="77777777" w:rsidR="006746D5" w:rsidRPr="005E7ACA" w:rsidRDefault="006746D5" w:rsidP="0071556F">
            <w:pPr>
              <w:spacing w:after="0" w:line="240" w:lineRule="auto"/>
              <w:jc w:val="center"/>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377" w:type="pct"/>
            <w:tcBorders>
              <w:top w:val="nil"/>
              <w:left w:val="nil"/>
              <w:bottom w:val="nil"/>
              <w:right w:val="nil"/>
            </w:tcBorders>
            <w:shd w:val="clear" w:color="000000" w:fill="FFFFFF"/>
            <w:noWrap/>
            <w:vAlign w:val="bottom"/>
            <w:hideMark/>
          </w:tcPr>
          <w:p w14:paraId="309D73F3" w14:textId="77777777" w:rsidR="006746D5" w:rsidRPr="005E7ACA" w:rsidRDefault="006746D5" w:rsidP="0071556F">
            <w:pPr>
              <w:spacing w:after="0" w:line="240" w:lineRule="auto"/>
              <w:jc w:val="center"/>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377" w:type="pct"/>
            <w:tcBorders>
              <w:top w:val="nil"/>
              <w:left w:val="nil"/>
              <w:bottom w:val="nil"/>
              <w:right w:val="nil"/>
            </w:tcBorders>
            <w:shd w:val="clear" w:color="000000" w:fill="FFFFFF"/>
            <w:noWrap/>
            <w:vAlign w:val="bottom"/>
            <w:hideMark/>
          </w:tcPr>
          <w:p w14:paraId="2375F863" w14:textId="77777777" w:rsidR="006746D5" w:rsidRPr="005E7ACA" w:rsidRDefault="006746D5" w:rsidP="0071556F">
            <w:pPr>
              <w:spacing w:after="0" w:line="240" w:lineRule="auto"/>
              <w:jc w:val="center"/>
              <w:rPr>
                <w:rFonts w:ascii="Cambria" w:eastAsia="Times New Roman" w:hAnsi="Cambria" w:cs="Calibri"/>
                <w:color w:val="000000"/>
                <w:sz w:val="22"/>
              </w:rPr>
            </w:pPr>
            <w:r w:rsidRPr="005E7ACA">
              <w:rPr>
                <w:rFonts w:ascii="Cambria" w:eastAsia="Times New Roman" w:hAnsi="Cambria" w:cs="Calibri"/>
                <w:color w:val="000000"/>
                <w:sz w:val="22"/>
              </w:rPr>
              <w:t> </w:t>
            </w:r>
          </w:p>
        </w:tc>
      </w:tr>
      <w:tr w:rsidR="006746D5" w:rsidRPr="005E7ACA" w14:paraId="0A94A3A1" w14:textId="77777777" w:rsidTr="0071556F">
        <w:trPr>
          <w:trHeight w:val="288"/>
        </w:trPr>
        <w:tc>
          <w:tcPr>
            <w:tcW w:w="2736" w:type="pct"/>
            <w:gridSpan w:val="6"/>
            <w:tcBorders>
              <w:top w:val="nil"/>
              <w:left w:val="nil"/>
              <w:bottom w:val="nil"/>
              <w:right w:val="nil"/>
            </w:tcBorders>
            <w:shd w:val="clear" w:color="000000" w:fill="FFFFFF"/>
            <w:noWrap/>
            <w:vAlign w:val="center"/>
            <w:hideMark/>
          </w:tcPr>
          <w:p w14:paraId="045704C4" w14:textId="77777777" w:rsidR="006746D5" w:rsidRPr="005E7ACA" w:rsidRDefault="006746D5" w:rsidP="0071556F">
            <w:pPr>
              <w:spacing w:after="0" w:line="240" w:lineRule="auto"/>
              <w:rPr>
                <w:rFonts w:ascii="Cambria" w:eastAsia="Times New Roman" w:hAnsi="Cambria" w:cs="Calibri"/>
                <w:color w:val="000000"/>
                <w:sz w:val="18"/>
                <w:szCs w:val="18"/>
              </w:rPr>
            </w:pPr>
            <w:r w:rsidRPr="005E7ACA">
              <w:rPr>
                <w:rFonts w:ascii="Cambria" w:eastAsia="Times New Roman" w:hAnsi="Cambria" w:cs="Calibri"/>
                <w:color w:val="000000"/>
                <w:sz w:val="18"/>
                <w:szCs w:val="18"/>
              </w:rPr>
              <w:t>Uncensored model. Uncompensated own- and cross-price elasticities by food group.</w:t>
            </w:r>
          </w:p>
        </w:tc>
        <w:tc>
          <w:tcPr>
            <w:tcW w:w="377" w:type="pct"/>
            <w:tcBorders>
              <w:top w:val="nil"/>
              <w:left w:val="nil"/>
              <w:bottom w:val="nil"/>
              <w:right w:val="nil"/>
            </w:tcBorders>
            <w:shd w:val="clear" w:color="000000" w:fill="FFFFFF"/>
            <w:noWrap/>
            <w:vAlign w:val="bottom"/>
            <w:hideMark/>
          </w:tcPr>
          <w:p w14:paraId="195E9092" w14:textId="77777777" w:rsidR="006746D5" w:rsidRPr="005E7ACA" w:rsidRDefault="006746D5" w:rsidP="0071556F">
            <w:pPr>
              <w:spacing w:after="0" w:line="240" w:lineRule="auto"/>
              <w:jc w:val="center"/>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377" w:type="pct"/>
            <w:tcBorders>
              <w:top w:val="nil"/>
              <w:left w:val="nil"/>
              <w:bottom w:val="nil"/>
              <w:right w:val="nil"/>
            </w:tcBorders>
            <w:shd w:val="clear" w:color="000000" w:fill="FFFFFF"/>
            <w:noWrap/>
            <w:vAlign w:val="bottom"/>
            <w:hideMark/>
          </w:tcPr>
          <w:p w14:paraId="5BDD01CF" w14:textId="77777777" w:rsidR="006746D5" w:rsidRPr="005E7ACA" w:rsidRDefault="006746D5" w:rsidP="0071556F">
            <w:pPr>
              <w:spacing w:after="0" w:line="240" w:lineRule="auto"/>
              <w:jc w:val="center"/>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377" w:type="pct"/>
            <w:tcBorders>
              <w:top w:val="nil"/>
              <w:left w:val="nil"/>
              <w:bottom w:val="nil"/>
              <w:right w:val="nil"/>
            </w:tcBorders>
            <w:shd w:val="clear" w:color="000000" w:fill="FFFFFF"/>
            <w:noWrap/>
            <w:vAlign w:val="bottom"/>
            <w:hideMark/>
          </w:tcPr>
          <w:p w14:paraId="489B5B0F" w14:textId="77777777" w:rsidR="006746D5" w:rsidRPr="005E7ACA" w:rsidRDefault="006746D5" w:rsidP="0071556F">
            <w:pPr>
              <w:spacing w:after="0" w:line="240" w:lineRule="auto"/>
              <w:jc w:val="center"/>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377" w:type="pct"/>
            <w:tcBorders>
              <w:top w:val="nil"/>
              <w:left w:val="nil"/>
              <w:bottom w:val="nil"/>
              <w:right w:val="nil"/>
            </w:tcBorders>
            <w:shd w:val="clear" w:color="000000" w:fill="FFFFFF"/>
            <w:noWrap/>
            <w:vAlign w:val="bottom"/>
            <w:hideMark/>
          </w:tcPr>
          <w:p w14:paraId="0B0127C4" w14:textId="77777777" w:rsidR="006746D5" w:rsidRPr="005E7ACA" w:rsidRDefault="006746D5" w:rsidP="0071556F">
            <w:pPr>
              <w:spacing w:after="0" w:line="240" w:lineRule="auto"/>
              <w:jc w:val="center"/>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377" w:type="pct"/>
            <w:tcBorders>
              <w:top w:val="nil"/>
              <w:left w:val="nil"/>
              <w:bottom w:val="nil"/>
              <w:right w:val="nil"/>
            </w:tcBorders>
            <w:shd w:val="clear" w:color="000000" w:fill="FFFFFF"/>
            <w:noWrap/>
            <w:vAlign w:val="bottom"/>
            <w:hideMark/>
          </w:tcPr>
          <w:p w14:paraId="465F5176" w14:textId="77777777" w:rsidR="006746D5" w:rsidRPr="005E7ACA" w:rsidRDefault="006746D5" w:rsidP="0071556F">
            <w:pPr>
              <w:spacing w:after="0" w:line="240" w:lineRule="auto"/>
              <w:jc w:val="center"/>
              <w:rPr>
                <w:rFonts w:ascii="Cambria" w:eastAsia="Times New Roman" w:hAnsi="Cambria" w:cs="Calibri"/>
                <w:color w:val="000000"/>
                <w:sz w:val="22"/>
              </w:rPr>
            </w:pPr>
            <w:r w:rsidRPr="005E7ACA">
              <w:rPr>
                <w:rFonts w:ascii="Cambria" w:eastAsia="Times New Roman" w:hAnsi="Cambria" w:cs="Calibri"/>
                <w:color w:val="000000"/>
                <w:sz w:val="22"/>
              </w:rPr>
              <w:t> </w:t>
            </w:r>
          </w:p>
        </w:tc>
        <w:tc>
          <w:tcPr>
            <w:tcW w:w="377" w:type="pct"/>
            <w:tcBorders>
              <w:top w:val="nil"/>
              <w:left w:val="nil"/>
              <w:bottom w:val="nil"/>
              <w:right w:val="nil"/>
            </w:tcBorders>
            <w:shd w:val="clear" w:color="000000" w:fill="FFFFFF"/>
            <w:noWrap/>
            <w:vAlign w:val="bottom"/>
            <w:hideMark/>
          </w:tcPr>
          <w:p w14:paraId="51C4EBBD" w14:textId="77777777" w:rsidR="006746D5" w:rsidRPr="005E7ACA" w:rsidRDefault="006746D5" w:rsidP="0071556F">
            <w:pPr>
              <w:spacing w:after="0" w:line="240" w:lineRule="auto"/>
              <w:jc w:val="center"/>
              <w:rPr>
                <w:rFonts w:ascii="Cambria" w:eastAsia="Times New Roman" w:hAnsi="Cambria" w:cs="Calibri"/>
                <w:color w:val="000000"/>
                <w:sz w:val="22"/>
              </w:rPr>
            </w:pPr>
            <w:r w:rsidRPr="005E7ACA">
              <w:rPr>
                <w:rFonts w:ascii="Cambria" w:eastAsia="Times New Roman" w:hAnsi="Cambria" w:cs="Calibri"/>
                <w:color w:val="000000"/>
                <w:sz w:val="22"/>
              </w:rPr>
              <w:t> </w:t>
            </w:r>
          </w:p>
        </w:tc>
      </w:tr>
      <w:tr w:rsidR="006746D5" w:rsidRPr="005E7ACA" w14:paraId="1C7E8FBD" w14:textId="77777777" w:rsidTr="0071556F">
        <w:trPr>
          <w:trHeight w:val="852"/>
        </w:trPr>
        <w:tc>
          <w:tcPr>
            <w:tcW w:w="801" w:type="pct"/>
            <w:vMerge w:val="restart"/>
            <w:tcBorders>
              <w:top w:val="single" w:sz="4" w:space="0" w:color="auto"/>
              <w:left w:val="nil"/>
              <w:bottom w:val="single" w:sz="4" w:space="0" w:color="000000"/>
              <w:right w:val="nil"/>
            </w:tcBorders>
            <w:shd w:val="clear" w:color="000000" w:fill="FFFFFF"/>
            <w:vAlign w:val="center"/>
            <w:hideMark/>
          </w:tcPr>
          <w:p w14:paraId="03561588" w14:textId="77777777" w:rsidR="006746D5" w:rsidRPr="005E7ACA" w:rsidRDefault="006746D5" w:rsidP="0071556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EAT food groups</w:t>
            </w:r>
          </w:p>
        </w:tc>
        <w:tc>
          <w:tcPr>
            <w:tcW w:w="377" w:type="pct"/>
            <w:tcBorders>
              <w:top w:val="single" w:sz="4" w:space="0" w:color="auto"/>
              <w:left w:val="nil"/>
              <w:bottom w:val="nil"/>
              <w:right w:val="nil"/>
            </w:tcBorders>
            <w:shd w:val="clear" w:color="000000" w:fill="FFFFFF"/>
            <w:vAlign w:val="center"/>
            <w:hideMark/>
          </w:tcPr>
          <w:p w14:paraId="1884C52C" w14:textId="77777777" w:rsidR="006746D5" w:rsidRPr="005E7ACA" w:rsidRDefault="006746D5" w:rsidP="0071556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High-fiber grains</w:t>
            </w:r>
          </w:p>
        </w:tc>
        <w:tc>
          <w:tcPr>
            <w:tcW w:w="377" w:type="pct"/>
            <w:tcBorders>
              <w:top w:val="single" w:sz="4" w:space="0" w:color="auto"/>
              <w:left w:val="nil"/>
              <w:bottom w:val="nil"/>
              <w:right w:val="nil"/>
            </w:tcBorders>
            <w:shd w:val="clear" w:color="000000" w:fill="FFFFFF"/>
            <w:vAlign w:val="center"/>
            <w:hideMark/>
          </w:tcPr>
          <w:p w14:paraId="388CD664" w14:textId="77777777" w:rsidR="006746D5" w:rsidRPr="005E7ACA" w:rsidRDefault="006746D5" w:rsidP="0071556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Low-fiber grains</w:t>
            </w:r>
          </w:p>
        </w:tc>
        <w:tc>
          <w:tcPr>
            <w:tcW w:w="398" w:type="pct"/>
            <w:tcBorders>
              <w:top w:val="single" w:sz="4" w:space="0" w:color="auto"/>
              <w:left w:val="nil"/>
              <w:bottom w:val="nil"/>
              <w:right w:val="nil"/>
            </w:tcBorders>
            <w:shd w:val="clear" w:color="000000" w:fill="FFFFFF"/>
            <w:vAlign w:val="center"/>
            <w:hideMark/>
          </w:tcPr>
          <w:p w14:paraId="0E099705" w14:textId="77777777" w:rsidR="006746D5" w:rsidRPr="005E7ACA" w:rsidRDefault="006746D5" w:rsidP="0071556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Tubers or starchy vegetables</w:t>
            </w:r>
          </w:p>
        </w:tc>
        <w:tc>
          <w:tcPr>
            <w:tcW w:w="405" w:type="pct"/>
            <w:tcBorders>
              <w:top w:val="single" w:sz="4" w:space="0" w:color="auto"/>
              <w:left w:val="nil"/>
              <w:bottom w:val="nil"/>
              <w:right w:val="nil"/>
            </w:tcBorders>
            <w:shd w:val="clear" w:color="000000" w:fill="FFFFFF"/>
            <w:vAlign w:val="center"/>
            <w:hideMark/>
          </w:tcPr>
          <w:p w14:paraId="20F34261" w14:textId="77777777" w:rsidR="006746D5" w:rsidRPr="005E7ACA" w:rsidRDefault="006746D5" w:rsidP="0071556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Vegetables</w:t>
            </w:r>
          </w:p>
        </w:tc>
        <w:tc>
          <w:tcPr>
            <w:tcW w:w="377" w:type="pct"/>
            <w:tcBorders>
              <w:top w:val="single" w:sz="4" w:space="0" w:color="auto"/>
              <w:left w:val="nil"/>
              <w:bottom w:val="nil"/>
              <w:right w:val="nil"/>
            </w:tcBorders>
            <w:shd w:val="clear" w:color="000000" w:fill="FFFFFF"/>
            <w:vAlign w:val="center"/>
            <w:hideMark/>
          </w:tcPr>
          <w:p w14:paraId="2F46597B" w14:textId="77777777" w:rsidR="006746D5" w:rsidRPr="005E7ACA" w:rsidRDefault="006746D5" w:rsidP="0071556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Fruits</w:t>
            </w:r>
          </w:p>
        </w:tc>
        <w:tc>
          <w:tcPr>
            <w:tcW w:w="377" w:type="pct"/>
            <w:tcBorders>
              <w:top w:val="single" w:sz="4" w:space="0" w:color="auto"/>
              <w:left w:val="nil"/>
              <w:bottom w:val="nil"/>
              <w:right w:val="nil"/>
            </w:tcBorders>
            <w:shd w:val="clear" w:color="000000" w:fill="FFFFFF"/>
            <w:vAlign w:val="center"/>
            <w:hideMark/>
          </w:tcPr>
          <w:p w14:paraId="38E3A025" w14:textId="77777777" w:rsidR="006746D5" w:rsidRPr="005E7ACA" w:rsidRDefault="006746D5" w:rsidP="0071556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Dairy foods</w:t>
            </w:r>
          </w:p>
        </w:tc>
        <w:tc>
          <w:tcPr>
            <w:tcW w:w="377" w:type="pct"/>
            <w:tcBorders>
              <w:top w:val="single" w:sz="4" w:space="0" w:color="auto"/>
              <w:left w:val="nil"/>
              <w:bottom w:val="nil"/>
              <w:right w:val="nil"/>
            </w:tcBorders>
            <w:shd w:val="clear" w:color="000000" w:fill="FFFFFF"/>
            <w:vAlign w:val="center"/>
            <w:hideMark/>
          </w:tcPr>
          <w:p w14:paraId="0F838AD4" w14:textId="77777777" w:rsidR="006746D5" w:rsidRPr="005E7ACA" w:rsidRDefault="006746D5" w:rsidP="0071556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Animal-based proteins</w:t>
            </w:r>
          </w:p>
        </w:tc>
        <w:tc>
          <w:tcPr>
            <w:tcW w:w="377" w:type="pct"/>
            <w:tcBorders>
              <w:top w:val="single" w:sz="4" w:space="0" w:color="auto"/>
              <w:left w:val="nil"/>
              <w:bottom w:val="nil"/>
              <w:right w:val="nil"/>
            </w:tcBorders>
            <w:shd w:val="clear" w:color="000000" w:fill="FFFFFF"/>
            <w:vAlign w:val="center"/>
            <w:hideMark/>
          </w:tcPr>
          <w:p w14:paraId="4471A342" w14:textId="77777777" w:rsidR="006746D5" w:rsidRPr="005E7ACA" w:rsidRDefault="006746D5" w:rsidP="0071556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Plant-based proteins</w:t>
            </w:r>
          </w:p>
        </w:tc>
        <w:tc>
          <w:tcPr>
            <w:tcW w:w="377" w:type="pct"/>
            <w:tcBorders>
              <w:top w:val="single" w:sz="4" w:space="0" w:color="auto"/>
              <w:left w:val="nil"/>
              <w:bottom w:val="nil"/>
              <w:right w:val="nil"/>
            </w:tcBorders>
            <w:shd w:val="clear" w:color="000000" w:fill="FFFFFF"/>
            <w:vAlign w:val="center"/>
            <w:hideMark/>
          </w:tcPr>
          <w:p w14:paraId="5690F650" w14:textId="77777777" w:rsidR="006746D5" w:rsidRPr="005E7ACA" w:rsidRDefault="006746D5" w:rsidP="0071556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Added fats</w:t>
            </w:r>
          </w:p>
        </w:tc>
        <w:tc>
          <w:tcPr>
            <w:tcW w:w="377" w:type="pct"/>
            <w:tcBorders>
              <w:top w:val="single" w:sz="4" w:space="0" w:color="auto"/>
              <w:left w:val="nil"/>
              <w:bottom w:val="nil"/>
              <w:right w:val="nil"/>
            </w:tcBorders>
            <w:shd w:val="clear" w:color="000000" w:fill="FFFFFF"/>
            <w:vAlign w:val="center"/>
            <w:hideMark/>
          </w:tcPr>
          <w:p w14:paraId="12464504" w14:textId="77777777" w:rsidR="006746D5" w:rsidRPr="005E7ACA" w:rsidRDefault="006746D5" w:rsidP="0071556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Added sugars</w:t>
            </w:r>
          </w:p>
        </w:tc>
        <w:tc>
          <w:tcPr>
            <w:tcW w:w="377" w:type="pct"/>
            <w:tcBorders>
              <w:top w:val="single" w:sz="4" w:space="0" w:color="auto"/>
              <w:left w:val="nil"/>
              <w:bottom w:val="nil"/>
              <w:right w:val="nil"/>
            </w:tcBorders>
            <w:shd w:val="clear" w:color="000000" w:fill="FFFFFF"/>
            <w:vAlign w:val="center"/>
            <w:hideMark/>
          </w:tcPr>
          <w:p w14:paraId="2CD257C9" w14:textId="77777777" w:rsidR="006746D5" w:rsidRPr="005E7ACA" w:rsidRDefault="006746D5" w:rsidP="0071556F">
            <w:pPr>
              <w:spacing w:after="0" w:line="240" w:lineRule="auto"/>
              <w:jc w:val="center"/>
              <w:rPr>
                <w:rFonts w:ascii="Cambria" w:eastAsia="Times New Roman" w:hAnsi="Cambria" w:cs="Calibri"/>
                <w:color w:val="000000"/>
                <w:sz w:val="18"/>
                <w:szCs w:val="18"/>
              </w:rPr>
            </w:pPr>
            <w:r w:rsidRPr="005E7ACA">
              <w:rPr>
                <w:rFonts w:ascii="Cambria" w:eastAsia="Times New Roman" w:hAnsi="Cambria" w:cs="Calibri"/>
                <w:color w:val="000000"/>
                <w:sz w:val="18"/>
                <w:szCs w:val="18"/>
              </w:rPr>
              <w:t>Others</w:t>
            </w:r>
          </w:p>
        </w:tc>
      </w:tr>
      <w:tr w:rsidR="006746D5" w:rsidRPr="005E7ACA" w14:paraId="1C38AC06" w14:textId="77777777" w:rsidTr="0071556F">
        <w:trPr>
          <w:trHeight w:val="228"/>
        </w:trPr>
        <w:tc>
          <w:tcPr>
            <w:tcW w:w="801" w:type="pct"/>
            <w:vMerge/>
            <w:tcBorders>
              <w:top w:val="single" w:sz="4" w:space="0" w:color="auto"/>
              <w:left w:val="nil"/>
              <w:bottom w:val="single" w:sz="4" w:space="0" w:color="000000"/>
              <w:right w:val="nil"/>
            </w:tcBorders>
            <w:vAlign w:val="center"/>
            <w:hideMark/>
          </w:tcPr>
          <w:p w14:paraId="3E5D17B5" w14:textId="77777777" w:rsidR="006746D5" w:rsidRPr="005E7ACA" w:rsidRDefault="006746D5" w:rsidP="0071556F">
            <w:pPr>
              <w:spacing w:after="0" w:line="240" w:lineRule="auto"/>
              <w:rPr>
                <w:rFonts w:ascii="Cambria" w:eastAsia="Times New Roman" w:hAnsi="Cambria" w:cs="Calibri"/>
                <w:color w:val="000000"/>
                <w:sz w:val="18"/>
                <w:szCs w:val="18"/>
              </w:rPr>
            </w:pPr>
          </w:p>
        </w:tc>
        <w:tc>
          <w:tcPr>
            <w:tcW w:w="377" w:type="pct"/>
            <w:tcBorders>
              <w:top w:val="nil"/>
              <w:left w:val="nil"/>
              <w:bottom w:val="single" w:sz="4" w:space="0" w:color="auto"/>
              <w:right w:val="nil"/>
            </w:tcBorders>
            <w:shd w:val="clear" w:color="000000" w:fill="FFFFFF"/>
            <w:vAlign w:val="center"/>
            <w:hideMark/>
          </w:tcPr>
          <w:p w14:paraId="146350A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w:t>
            </w:r>
          </w:p>
        </w:tc>
        <w:tc>
          <w:tcPr>
            <w:tcW w:w="377" w:type="pct"/>
            <w:tcBorders>
              <w:top w:val="nil"/>
              <w:left w:val="nil"/>
              <w:bottom w:val="single" w:sz="4" w:space="0" w:color="auto"/>
              <w:right w:val="nil"/>
            </w:tcBorders>
            <w:shd w:val="clear" w:color="000000" w:fill="FFFFFF"/>
            <w:vAlign w:val="center"/>
            <w:hideMark/>
          </w:tcPr>
          <w:p w14:paraId="4118C3B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(2)</w:t>
            </w:r>
          </w:p>
        </w:tc>
        <w:tc>
          <w:tcPr>
            <w:tcW w:w="398" w:type="pct"/>
            <w:tcBorders>
              <w:top w:val="nil"/>
              <w:left w:val="nil"/>
              <w:bottom w:val="single" w:sz="4" w:space="0" w:color="auto"/>
              <w:right w:val="nil"/>
            </w:tcBorders>
            <w:shd w:val="clear" w:color="000000" w:fill="FFFFFF"/>
            <w:vAlign w:val="center"/>
            <w:hideMark/>
          </w:tcPr>
          <w:p w14:paraId="6E1A440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(3)</w:t>
            </w:r>
          </w:p>
        </w:tc>
        <w:tc>
          <w:tcPr>
            <w:tcW w:w="405" w:type="pct"/>
            <w:tcBorders>
              <w:top w:val="nil"/>
              <w:left w:val="nil"/>
              <w:bottom w:val="single" w:sz="4" w:space="0" w:color="auto"/>
              <w:right w:val="nil"/>
            </w:tcBorders>
            <w:shd w:val="clear" w:color="000000" w:fill="FFFFFF"/>
            <w:vAlign w:val="center"/>
            <w:hideMark/>
          </w:tcPr>
          <w:p w14:paraId="00B007D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(4)</w:t>
            </w:r>
          </w:p>
        </w:tc>
        <w:tc>
          <w:tcPr>
            <w:tcW w:w="377" w:type="pct"/>
            <w:tcBorders>
              <w:top w:val="nil"/>
              <w:left w:val="nil"/>
              <w:bottom w:val="single" w:sz="4" w:space="0" w:color="auto"/>
              <w:right w:val="nil"/>
            </w:tcBorders>
            <w:shd w:val="clear" w:color="000000" w:fill="FFFFFF"/>
            <w:vAlign w:val="center"/>
            <w:hideMark/>
          </w:tcPr>
          <w:p w14:paraId="7C28F04E"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(5)</w:t>
            </w:r>
          </w:p>
        </w:tc>
        <w:tc>
          <w:tcPr>
            <w:tcW w:w="377" w:type="pct"/>
            <w:tcBorders>
              <w:top w:val="nil"/>
              <w:left w:val="nil"/>
              <w:bottom w:val="single" w:sz="4" w:space="0" w:color="auto"/>
              <w:right w:val="nil"/>
            </w:tcBorders>
            <w:shd w:val="clear" w:color="000000" w:fill="FFFFFF"/>
            <w:vAlign w:val="center"/>
            <w:hideMark/>
          </w:tcPr>
          <w:p w14:paraId="4997EB8E"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(6)</w:t>
            </w:r>
          </w:p>
        </w:tc>
        <w:tc>
          <w:tcPr>
            <w:tcW w:w="377" w:type="pct"/>
            <w:tcBorders>
              <w:top w:val="nil"/>
              <w:left w:val="nil"/>
              <w:bottom w:val="single" w:sz="4" w:space="0" w:color="auto"/>
              <w:right w:val="nil"/>
            </w:tcBorders>
            <w:shd w:val="clear" w:color="000000" w:fill="FFFFFF"/>
            <w:vAlign w:val="center"/>
            <w:hideMark/>
          </w:tcPr>
          <w:p w14:paraId="64347855"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(7)</w:t>
            </w:r>
          </w:p>
        </w:tc>
        <w:tc>
          <w:tcPr>
            <w:tcW w:w="377" w:type="pct"/>
            <w:tcBorders>
              <w:top w:val="nil"/>
              <w:left w:val="nil"/>
              <w:bottom w:val="single" w:sz="4" w:space="0" w:color="auto"/>
              <w:right w:val="nil"/>
            </w:tcBorders>
            <w:shd w:val="clear" w:color="000000" w:fill="FFFFFF"/>
            <w:vAlign w:val="center"/>
            <w:hideMark/>
          </w:tcPr>
          <w:p w14:paraId="4BF9353C"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(8)</w:t>
            </w:r>
          </w:p>
        </w:tc>
        <w:tc>
          <w:tcPr>
            <w:tcW w:w="377" w:type="pct"/>
            <w:tcBorders>
              <w:top w:val="nil"/>
              <w:left w:val="nil"/>
              <w:bottom w:val="single" w:sz="4" w:space="0" w:color="auto"/>
              <w:right w:val="nil"/>
            </w:tcBorders>
            <w:shd w:val="clear" w:color="000000" w:fill="FFFFFF"/>
            <w:vAlign w:val="center"/>
            <w:hideMark/>
          </w:tcPr>
          <w:p w14:paraId="327C2F4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(9)</w:t>
            </w:r>
          </w:p>
        </w:tc>
        <w:tc>
          <w:tcPr>
            <w:tcW w:w="377" w:type="pct"/>
            <w:tcBorders>
              <w:top w:val="nil"/>
              <w:left w:val="nil"/>
              <w:bottom w:val="single" w:sz="4" w:space="0" w:color="auto"/>
              <w:right w:val="nil"/>
            </w:tcBorders>
            <w:shd w:val="clear" w:color="000000" w:fill="FFFFFF"/>
            <w:vAlign w:val="center"/>
            <w:hideMark/>
          </w:tcPr>
          <w:p w14:paraId="612E0FD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(10)</w:t>
            </w:r>
          </w:p>
        </w:tc>
        <w:tc>
          <w:tcPr>
            <w:tcW w:w="377" w:type="pct"/>
            <w:tcBorders>
              <w:top w:val="nil"/>
              <w:left w:val="nil"/>
              <w:bottom w:val="single" w:sz="4" w:space="0" w:color="auto"/>
              <w:right w:val="nil"/>
            </w:tcBorders>
            <w:shd w:val="clear" w:color="000000" w:fill="FFFFFF"/>
            <w:vAlign w:val="center"/>
            <w:hideMark/>
          </w:tcPr>
          <w:p w14:paraId="3F2226D6"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(11)</w:t>
            </w:r>
          </w:p>
        </w:tc>
      </w:tr>
      <w:tr w:rsidR="006746D5" w:rsidRPr="005E7ACA" w14:paraId="69ABDB15" w14:textId="77777777" w:rsidTr="0071556F">
        <w:trPr>
          <w:trHeight w:val="240"/>
        </w:trPr>
        <w:tc>
          <w:tcPr>
            <w:tcW w:w="801" w:type="pct"/>
            <w:tcBorders>
              <w:top w:val="nil"/>
              <w:left w:val="nil"/>
              <w:bottom w:val="nil"/>
              <w:right w:val="nil"/>
            </w:tcBorders>
            <w:shd w:val="clear" w:color="000000" w:fill="FFFFFF"/>
            <w:vAlign w:val="bottom"/>
            <w:hideMark/>
          </w:tcPr>
          <w:p w14:paraId="452C1235"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High-fiber grains</w:t>
            </w:r>
          </w:p>
        </w:tc>
        <w:tc>
          <w:tcPr>
            <w:tcW w:w="377" w:type="pct"/>
            <w:tcBorders>
              <w:top w:val="nil"/>
              <w:left w:val="nil"/>
              <w:bottom w:val="nil"/>
              <w:right w:val="nil"/>
            </w:tcBorders>
            <w:shd w:val="clear" w:color="000000" w:fill="FFFFFF"/>
            <w:noWrap/>
            <w:vAlign w:val="center"/>
            <w:hideMark/>
          </w:tcPr>
          <w:p w14:paraId="46C365A7"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-0.901***</w:t>
            </w:r>
          </w:p>
        </w:tc>
        <w:tc>
          <w:tcPr>
            <w:tcW w:w="377" w:type="pct"/>
            <w:tcBorders>
              <w:top w:val="nil"/>
              <w:left w:val="nil"/>
              <w:bottom w:val="nil"/>
              <w:right w:val="nil"/>
            </w:tcBorders>
            <w:shd w:val="clear" w:color="000000" w:fill="FFFFFF"/>
            <w:noWrap/>
            <w:vAlign w:val="center"/>
            <w:hideMark/>
          </w:tcPr>
          <w:p w14:paraId="511F8EC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-0.023***</w:t>
            </w:r>
          </w:p>
        </w:tc>
        <w:tc>
          <w:tcPr>
            <w:tcW w:w="398" w:type="pct"/>
            <w:tcBorders>
              <w:top w:val="nil"/>
              <w:left w:val="nil"/>
              <w:bottom w:val="nil"/>
              <w:right w:val="nil"/>
            </w:tcBorders>
            <w:shd w:val="clear" w:color="000000" w:fill="FFFFFF"/>
            <w:noWrap/>
            <w:vAlign w:val="center"/>
            <w:hideMark/>
          </w:tcPr>
          <w:p w14:paraId="42B67E8E"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-0.017**</w:t>
            </w:r>
          </w:p>
        </w:tc>
        <w:tc>
          <w:tcPr>
            <w:tcW w:w="405" w:type="pct"/>
            <w:tcBorders>
              <w:top w:val="nil"/>
              <w:left w:val="nil"/>
              <w:bottom w:val="nil"/>
              <w:right w:val="nil"/>
            </w:tcBorders>
            <w:shd w:val="clear" w:color="000000" w:fill="FFFFFF"/>
            <w:noWrap/>
            <w:vAlign w:val="center"/>
            <w:hideMark/>
          </w:tcPr>
          <w:p w14:paraId="6E21E1E1"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-0.345***</w:t>
            </w:r>
          </w:p>
        </w:tc>
        <w:tc>
          <w:tcPr>
            <w:tcW w:w="377" w:type="pct"/>
            <w:tcBorders>
              <w:top w:val="nil"/>
              <w:left w:val="nil"/>
              <w:bottom w:val="nil"/>
              <w:right w:val="nil"/>
            </w:tcBorders>
            <w:shd w:val="clear" w:color="000000" w:fill="FFFFFF"/>
            <w:noWrap/>
            <w:vAlign w:val="center"/>
            <w:hideMark/>
          </w:tcPr>
          <w:p w14:paraId="24E35BD7"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-0.056***</w:t>
            </w:r>
          </w:p>
        </w:tc>
        <w:tc>
          <w:tcPr>
            <w:tcW w:w="377" w:type="pct"/>
            <w:tcBorders>
              <w:top w:val="nil"/>
              <w:left w:val="nil"/>
              <w:bottom w:val="nil"/>
              <w:right w:val="nil"/>
            </w:tcBorders>
            <w:shd w:val="clear" w:color="000000" w:fill="FFFFFF"/>
            <w:vAlign w:val="bottom"/>
            <w:hideMark/>
          </w:tcPr>
          <w:p w14:paraId="41471E8C"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0.156***</w:t>
            </w:r>
          </w:p>
        </w:tc>
        <w:tc>
          <w:tcPr>
            <w:tcW w:w="377" w:type="pct"/>
            <w:tcBorders>
              <w:top w:val="nil"/>
              <w:left w:val="nil"/>
              <w:bottom w:val="nil"/>
              <w:right w:val="nil"/>
            </w:tcBorders>
            <w:shd w:val="clear" w:color="000000" w:fill="FFFFFF"/>
            <w:noWrap/>
            <w:vAlign w:val="bottom"/>
            <w:hideMark/>
          </w:tcPr>
          <w:p w14:paraId="606BB9B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-0.137***</w:t>
            </w:r>
          </w:p>
        </w:tc>
        <w:tc>
          <w:tcPr>
            <w:tcW w:w="377" w:type="pct"/>
            <w:tcBorders>
              <w:top w:val="nil"/>
              <w:left w:val="nil"/>
              <w:bottom w:val="nil"/>
              <w:right w:val="nil"/>
            </w:tcBorders>
            <w:shd w:val="clear" w:color="000000" w:fill="FFFFFF"/>
            <w:noWrap/>
            <w:vAlign w:val="bottom"/>
            <w:hideMark/>
          </w:tcPr>
          <w:p w14:paraId="1FC0D862"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-0.191***</w:t>
            </w:r>
          </w:p>
        </w:tc>
        <w:tc>
          <w:tcPr>
            <w:tcW w:w="377" w:type="pct"/>
            <w:tcBorders>
              <w:top w:val="nil"/>
              <w:left w:val="nil"/>
              <w:bottom w:val="nil"/>
              <w:right w:val="nil"/>
            </w:tcBorders>
            <w:shd w:val="clear" w:color="000000" w:fill="FFFFFF"/>
            <w:noWrap/>
            <w:vAlign w:val="bottom"/>
            <w:hideMark/>
          </w:tcPr>
          <w:p w14:paraId="4439E9D7"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-0.089***</w:t>
            </w:r>
          </w:p>
        </w:tc>
        <w:tc>
          <w:tcPr>
            <w:tcW w:w="377" w:type="pct"/>
            <w:tcBorders>
              <w:top w:val="nil"/>
              <w:left w:val="nil"/>
              <w:bottom w:val="nil"/>
              <w:right w:val="nil"/>
            </w:tcBorders>
            <w:shd w:val="clear" w:color="000000" w:fill="FFFFFF"/>
            <w:noWrap/>
            <w:vAlign w:val="bottom"/>
            <w:hideMark/>
          </w:tcPr>
          <w:p w14:paraId="7CCCA675"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0.128***</w:t>
            </w:r>
          </w:p>
        </w:tc>
        <w:tc>
          <w:tcPr>
            <w:tcW w:w="377" w:type="pct"/>
            <w:tcBorders>
              <w:top w:val="nil"/>
              <w:left w:val="nil"/>
              <w:bottom w:val="nil"/>
              <w:right w:val="nil"/>
            </w:tcBorders>
            <w:shd w:val="clear" w:color="000000" w:fill="FFFFFF"/>
            <w:noWrap/>
            <w:vAlign w:val="bottom"/>
            <w:hideMark/>
          </w:tcPr>
          <w:p w14:paraId="521AD00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1.014***</w:t>
            </w:r>
          </w:p>
        </w:tc>
      </w:tr>
      <w:tr w:rsidR="006746D5" w:rsidRPr="005E7ACA" w14:paraId="3D0A6875" w14:textId="77777777" w:rsidTr="0071556F">
        <w:trPr>
          <w:trHeight w:val="240"/>
        </w:trPr>
        <w:tc>
          <w:tcPr>
            <w:tcW w:w="801" w:type="pct"/>
            <w:tcBorders>
              <w:top w:val="nil"/>
              <w:left w:val="nil"/>
              <w:bottom w:val="nil"/>
              <w:right w:val="nil"/>
            </w:tcBorders>
            <w:shd w:val="clear" w:color="000000" w:fill="FFFFFF"/>
            <w:vAlign w:val="bottom"/>
            <w:hideMark/>
          </w:tcPr>
          <w:p w14:paraId="0100B177"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377" w:type="pct"/>
            <w:tcBorders>
              <w:top w:val="nil"/>
              <w:left w:val="nil"/>
              <w:bottom w:val="nil"/>
              <w:right w:val="nil"/>
            </w:tcBorders>
            <w:shd w:val="clear" w:color="000000" w:fill="FFFFFF"/>
            <w:noWrap/>
            <w:vAlign w:val="center"/>
            <w:hideMark/>
          </w:tcPr>
          <w:p w14:paraId="12A4C6E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(0.021)</w:t>
            </w:r>
          </w:p>
        </w:tc>
        <w:tc>
          <w:tcPr>
            <w:tcW w:w="377" w:type="pct"/>
            <w:tcBorders>
              <w:top w:val="nil"/>
              <w:left w:val="nil"/>
              <w:bottom w:val="nil"/>
              <w:right w:val="nil"/>
            </w:tcBorders>
            <w:shd w:val="clear" w:color="000000" w:fill="FFFFFF"/>
            <w:noWrap/>
            <w:vAlign w:val="center"/>
            <w:hideMark/>
          </w:tcPr>
          <w:p w14:paraId="566E2C0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(0.001)</w:t>
            </w:r>
          </w:p>
        </w:tc>
        <w:tc>
          <w:tcPr>
            <w:tcW w:w="398" w:type="pct"/>
            <w:tcBorders>
              <w:top w:val="nil"/>
              <w:left w:val="nil"/>
              <w:bottom w:val="nil"/>
              <w:right w:val="nil"/>
            </w:tcBorders>
            <w:shd w:val="clear" w:color="000000" w:fill="FFFFFF"/>
            <w:noWrap/>
            <w:vAlign w:val="center"/>
            <w:hideMark/>
          </w:tcPr>
          <w:p w14:paraId="5B9C1E2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(0.008)</w:t>
            </w:r>
          </w:p>
        </w:tc>
        <w:tc>
          <w:tcPr>
            <w:tcW w:w="405" w:type="pct"/>
            <w:tcBorders>
              <w:top w:val="nil"/>
              <w:left w:val="nil"/>
              <w:bottom w:val="nil"/>
              <w:right w:val="nil"/>
            </w:tcBorders>
            <w:shd w:val="clear" w:color="000000" w:fill="FFFFFF"/>
            <w:noWrap/>
            <w:vAlign w:val="center"/>
            <w:hideMark/>
          </w:tcPr>
          <w:p w14:paraId="0F3D042D"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(0.031)</w:t>
            </w:r>
          </w:p>
        </w:tc>
        <w:tc>
          <w:tcPr>
            <w:tcW w:w="377" w:type="pct"/>
            <w:tcBorders>
              <w:top w:val="nil"/>
              <w:left w:val="nil"/>
              <w:bottom w:val="nil"/>
              <w:right w:val="nil"/>
            </w:tcBorders>
            <w:shd w:val="clear" w:color="000000" w:fill="FFFFFF"/>
            <w:noWrap/>
            <w:vAlign w:val="center"/>
            <w:hideMark/>
          </w:tcPr>
          <w:p w14:paraId="32D5F58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(0.021)</w:t>
            </w:r>
          </w:p>
        </w:tc>
        <w:tc>
          <w:tcPr>
            <w:tcW w:w="377" w:type="pct"/>
            <w:tcBorders>
              <w:top w:val="nil"/>
              <w:left w:val="nil"/>
              <w:bottom w:val="nil"/>
              <w:right w:val="nil"/>
            </w:tcBorders>
            <w:shd w:val="clear" w:color="000000" w:fill="FFFFFF"/>
            <w:vAlign w:val="bottom"/>
            <w:hideMark/>
          </w:tcPr>
          <w:p w14:paraId="553A462A"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(0.017)</w:t>
            </w:r>
          </w:p>
        </w:tc>
        <w:tc>
          <w:tcPr>
            <w:tcW w:w="377" w:type="pct"/>
            <w:tcBorders>
              <w:top w:val="nil"/>
              <w:left w:val="nil"/>
              <w:bottom w:val="nil"/>
              <w:right w:val="nil"/>
            </w:tcBorders>
            <w:shd w:val="clear" w:color="000000" w:fill="FFFFFF"/>
            <w:noWrap/>
            <w:vAlign w:val="bottom"/>
            <w:hideMark/>
          </w:tcPr>
          <w:p w14:paraId="37A2A395"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(0.013)</w:t>
            </w:r>
          </w:p>
        </w:tc>
        <w:tc>
          <w:tcPr>
            <w:tcW w:w="377" w:type="pct"/>
            <w:tcBorders>
              <w:top w:val="nil"/>
              <w:left w:val="nil"/>
              <w:bottom w:val="nil"/>
              <w:right w:val="nil"/>
            </w:tcBorders>
            <w:shd w:val="clear" w:color="000000" w:fill="FFFFFF"/>
            <w:noWrap/>
            <w:vAlign w:val="bottom"/>
            <w:hideMark/>
          </w:tcPr>
          <w:p w14:paraId="756A5B4D"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(0.021)</w:t>
            </w:r>
          </w:p>
        </w:tc>
        <w:tc>
          <w:tcPr>
            <w:tcW w:w="377" w:type="pct"/>
            <w:tcBorders>
              <w:top w:val="nil"/>
              <w:left w:val="nil"/>
              <w:bottom w:val="nil"/>
              <w:right w:val="nil"/>
            </w:tcBorders>
            <w:shd w:val="clear" w:color="000000" w:fill="FFFFFF"/>
            <w:vAlign w:val="bottom"/>
            <w:hideMark/>
          </w:tcPr>
          <w:p w14:paraId="0C3D807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(0.027)</w:t>
            </w:r>
          </w:p>
        </w:tc>
        <w:tc>
          <w:tcPr>
            <w:tcW w:w="377" w:type="pct"/>
            <w:tcBorders>
              <w:top w:val="nil"/>
              <w:left w:val="nil"/>
              <w:bottom w:val="nil"/>
              <w:right w:val="nil"/>
            </w:tcBorders>
            <w:shd w:val="clear" w:color="000000" w:fill="FFFFFF"/>
            <w:noWrap/>
            <w:vAlign w:val="bottom"/>
            <w:hideMark/>
          </w:tcPr>
          <w:p w14:paraId="2E758FC6"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(0.010)</w:t>
            </w:r>
          </w:p>
        </w:tc>
        <w:tc>
          <w:tcPr>
            <w:tcW w:w="377" w:type="pct"/>
            <w:tcBorders>
              <w:top w:val="nil"/>
              <w:left w:val="nil"/>
              <w:bottom w:val="nil"/>
              <w:right w:val="nil"/>
            </w:tcBorders>
            <w:shd w:val="clear" w:color="000000" w:fill="FFFFFF"/>
            <w:noWrap/>
            <w:vAlign w:val="bottom"/>
            <w:hideMark/>
          </w:tcPr>
          <w:p w14:paraId="6F196A2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(0.037)   </w:t>
            </w:r>
          </w:p>
        </w:tc>
      </w:tr>
      <w:tr w:rsidR="006746D5" w:rsidRPr="005E7ACA" w14:paraId="5B94391F" w14:textId="77777777" w:rsidTr="0071556F">
        <w:trPr>
          <w:trHeight w:val="240"/>
        </w:trPr>
        <w:tc>
          <w:tcPr>
            <w:tcW w:w="801" w:type="pct"/>
            <w:tcBorders>
              <w:top w:val="nil"/>
              <w:left w:val="nil"/>
              <w:bottom w:val="nil"/>
              <w:right w:val="nil"/>
            </w:tcBorders>
            <w:shd w:val="clear" w:color="000000" w:fill="FFFFFF"/>
            <w:vAlign w:val="bottom"/>
            <w:hideMark/>
          </w:tcPr>
          <w:p w14:paraId="535627F2"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Low-fiber grains</w:t>
            </w:r>
          </w:p>
        </w:tc>
        <w:tc>
          <w:tcPr>
            <w:tcW w:w="377" w:type="pct"/>
            <w:tcBorders>
              <w:top w:val="nil"/>
              <w:left w:val="nil"/>
              <w:bottom w:val="nil"/>
              <w:right w:val="nil"/>
            </w:tcBorders>
            <w:shd w:val="clear" w:color="000000" w:fill="FFFFFF"/>
            <w:noWrap/>
            <w:vAlign w:val="center"/>
            <w:hideMark/>
          </w:tcPr>
          <w:p w14:paraId="2B4747C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-0.063***</w:t>
            </w:r>
          </w:p>
        </w:tc>
        <w:tc>
          <w:tcPr>
            <w:tcW w:w="377" w:type="pct"/>
            <w:tcBorders>
              <w:top w:val="nil"/>
              <w:left w:val="nil"/>
              <w:bottom w:val="nil"/>
              <w:right w:val="nil"/>
            </w:tcBorders>
            <w:shd w:val="clear" w:color="000000" w:fill="FFFFFF"/>
            <w:noWrap/>
            <w:vAlign w:val="center"/>
            <w:hideMark/>
          </w:tcPr>
          <w:p w14:paraId="68998777"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-0.968***</w:t>
            </w:r>
          </w:p>
        </w:tc>
        <w:tc>
          <w:tcPr>
            <w:tcW w:w="398" w:type="pct"/>
            <w:tcBorders>
              <w:top w:val="nil"/>
              <w:left w:val="nil"/>
              <w:bottom w:val="nil"/>
              <w:right w:val="nil"/>
            </w:tcBorders>
            <w:shd w:val="clear" w:color="000000" w:fill="FFFFFF"/>
            <w:noWrap/>
            <w:vAlign w:val="center"/>
            <w:hideMark/>
          </w:tcPr>
          <w:p w14:paraId="64EEC8D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0.001</w:t>
            </w:r>
          </w:p>
        </w:tc>
        <w:tc>
          <w:tcPr>
            <w:tcW w:w="405" w:type="pct"/>
            <w:tcBorders>
              <w:top w:val="nil"/>
              <w:left w:val="nil"/>
              <w:bottom w:val="nil"/>
              <w:right w:val="nil"/>
            </w:tcBorders>
            <w:shd w:val="clear" w:color="000000" w:fill="FFFFFF"/>
            <w:noWrap/>
            <w:vAlign w:val="center"/>
            <w:hideMark/>
          </w:tcPr>
          <w:p w14:paraId="379B5CBC"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0.006</w:t>
            </w:r>
          </w:p>
        </w:tc>
        <w:tc>
          <w:tcPr>
            <w:tcW w:w="377" w:type="pct"/>
            <w:tcBorders>
              <w:top w:val="nil"/>
              <w:left w:val="nil"/>
              <w:bottom w:val="nil"/>
              <w:right w:val="nil"/>
            </w:tcBorders>
            <w:shd w:val="clear" w:color="000000" w:fill="FFFFFF"/>
            <w:noWrap/>
            <w:vAlign w:val="center"/>
            <w:hideMark/>
          </w:tcPr>
          <w:p w14:paraId="5E416B77"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0.010</w:t>
            </w:r>
          </w:p>
        </w:tc>
        <w:tc>
          <w:tcPr>
            <w:tcW w:w="377" w:type="pct"/>
            <w:tcBorders>
              <w:top w:val="nil"/>
              <w:left w:val="nil"/>
              <w:bottom w:val="nil"/>
              <w:right w:val="nil"/>
            </w:tcBorders>
            <w:shd w:val="clear" w:color="000000" w:fill="FFFFFF"/>
            <w:vAlign w:val="bottom"/>
            <w:hideMark/>
          </w:tcPr>
          <w:p w14:paraId="0EC4A5E6"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0.010</w:t>
            </w:r>
          </w:p>
        </w:tc>
        <w:tc>
          <w:tcPr>
            <w:tcW w:w="377" w:type="pct"/>
            <w:tcBorders>
              <w:top w:val="nil"/>
              <w:left w:val="nil"/>
              <w:bottom w:val="nil"/>
              <w:right w:val="nil"/>
            </w:tcBorders>
            <w:shd w:val="clear" w:color="000000" w:fill="FFFFFF"/>
            <w:noWrap/>
            <w:vAlign w:val="bottom"/>
            <w:hideMark/>
          </w:tcPr>
          <w:p w14:paraId="291D3116"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0.077***</w:t>
            </w:r>
          </w:p>
        </w:tc>
        <w:tc>
          <w:tcPr>
            <w:tcW w:w="377" w:type="pct"/>
            <w:tcBorders>
              <w:top w:val="nil"/>
              <w:left w:val="nil"/>
              <w:bottom w:val="nil"/>
              <w:right w:val="nil"/>
            </w:tcBorders>
            <w:shd w:val="clear" w:color="000000" w:fill="FFFFFF"/>
            <w:noWrap/>
            <w:vAlign w:val="bottom"/>
            <w:hideMark/>
          </w:tcPr>
          <w:p w14:paraId="5FF0EC3C"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0.001</w:t>
            </w:r>
          </w:p>
        </w:tc>
        <w:tc>
          <w:tcPr>
            <w:tcW w:w="377" w:type="pct"/>
            <w:tcBorders>
              <w:top w:val="nil"/>
              <w:left w:val="nil"/>
              <w:bottom w:val="nil"/>
              <w:right w:val="nil"/>
            </w:tcBorders>
            <w:shd w:val="clear" w:color="000000" w:fill="FFFFFF"/>
            <w:noWrap/>
            <w:vAlign w:val="bottom"/>
            <w:hideMark/>
          </w:tcPr>
          <w:p w14:paraId="38A3B26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0.009</w:t>
            </w:r>
          </w:p>
        </w:tc>
        <w:tc>
          <w:tcPr>
            <w:tcW w:w="377" w:type="pct"/>
            <w:tcBorders>
              <w:top w:val="nil"/>
              <w:left w:val="nil"/>
              <w:bottom w:val="nil"/>
              <w:right w:val="nil"/>
            </w:tcBorders>
            <w:shd w:val="clear" w:color="000000" w:fill="FFFFFF"/>
            <w:noWrap/>
            <w:vAlign w:val="bottom"/>
            <w:hideMark/>
          </w:tcPr>
          <w:p w14:paraId="7B0110BB"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0.001</w:t>
            </w:r>
          </w:p>
        </w:tc>
        <w:tc>
          <w:tcPr>
            <w:tcW w:w="377" w:type="pct"/>
            <w:tcBorders>
              <w:top w:val="nil"/>
              <w:left w:val="nil"/>
              <w:bottom w:val="nil"/>
              <w:right w:val="nil"/>
            </w:tcBorders>
            <w:shd w:val="clear" w:color="000000" w:fill="FFFFFF"/>
            <w:noWrap/>
            <w:vAlign w:val="bottom"/>
            <w:hideMark/>
          </w:tcPr>
          <w:p w14:paraId="72EBCFEA"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0.128***</w:t>
            </w:r>
          </w:p>
        </w:tc>
      </w:tr>
      <w:tr w:rsidR="006746D5" w:rsidRPr="005E7ACA" w14:paraId="49A641C3" w14:textId="77777777" w:rsidTr="0071556F">
        <w:trPr>
          <w:trHeight w:val="240"/>
        </w:trPr>
        <w:tc>
          <w:tcPr>
            <w:tcW w:w="801" w:type="pct"/>
            <w:tcBorders>
              <w:top w:val="nil"/>
              <w:left w:val="nil"/>
              <w:bottom w:val="nil"/>
              <w:right w:val="nil"/>
            </w:tcBorders>
            <w:shd w:val="clear" w:color="000000" w:fill="FFFFFF"/>
            <w:vAlign w:val="bottom"/>
            <w:hideMark/>
          </w:tcPr>
          <w:p w14:paraId="60603081"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377" w:type="pct"/>
            <w:tcBorders>
              <w:top w:val="nil"/>
              <w:left w:val="nil"/>
              <w:bottom w:val="nil"/>
              <w:right w:val="nil"/>
            </w:tcBorders>
            <w:shd w:val="clear" w:color="000000" w:fill="FFFFFF"/>
            <w:noWrap/>
            <w:vAlign w:val="center"/>
            <w:hideMark/>
          </w:tcPr>
          <w:p w14:paraId="6531A15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(0.021)</w:t>
            </w:r>
          </w:p>
        </w:tc>
        <w:tc>
          <w:tcPr>
            <w:tcW w:w="377" w:type="pct"/>
            <w:tcBorders>
              <w:top w:val="nil"/>
              <w:left w:val="nil"/>
              <w:bottom w:val="nil"/>
              <w:right w:val="nil"/>
            </w:tcBorders>
            <w:shd w:val="clear" w:color="000000" w:fill="FFFFFF"/>
            <w:noWrap/>
            <w:vAlign w:val="center"/>
            <w:hideMark/>
          </w:tcPr>
          <w:p w14:paraId="3C06CC8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(0.001)</w:t>
            </w:r>
          </w:p>
        </w:tc>
        <w:tc>
          <w:tcPr>
            <w:tcW w:w="398" w:type="pct"/>
            <w:tcBorders>
              <w:top w:val="nil"/>
              <w:left w:val="nil"/>
              <w:bottom w:val="nil"/>
              <w:right w:val="nil"/>
            </w:tcBorders>
            <w:shd w:val="clear" w:color="000000" w:fill="FFFFFF"/>
            <w:noWrap/>
            <w:vAlign w:val="center"/>
            <w:hideMark/>
          </w:tcPr>
          <w:p w14:paraId="6BE1865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(0.009)</w:t>
            </w:r>
          </w:p>
        </w:tc>
        <w:tc>
          <w:tcPr>
            <w:tcW w:w="405" w:type="pct"/>
            <w:tcBorders>
              <w:top w:val="nil"/>
              <w:left w:val="nil"/>
              <w:bottom w:val="nil"/>
              <w:right w:val="nil"/>
            </w:tcBorders>
            <w:shd w:val="clear" w:color="000000" w:fill="FFFFFF"/>
            <w:noWrap/>
            <w:vAlign w:val="center"/>
            <w:hideMark/>
          </w:tcPr>
          <w:p w14:paraId="45ECEC36"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(0.033)</w:t>
            </w:r>
          </w:p>
        </w:tc>
        <w:tc>
          <w:tcPr>
            <w:tcW w:w="377" w:type="pct"/>
            <w:tcBorders>
              <w:top w:val="nil"/>
              <w:left w:val="nil"/>
              <w:bottom w:val="nil"/>
              <w:right w:val="nil"/>
            </w:tcBorders>
            <w:shd w:val="clear" w:color="000000" w:fill="FFFFFF"/>
            <w:noWrap/>
            <w:vAlign w:val="center"/>
            <w:hideMark/>
          </w:tcPr>
          <w:p w14:paraId="2D2EBDA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(0.022)</w:t>
            </w:r>
          </w:p>
        </w:tc>
        <w:tc>
          <w:tcPr>
            <w:tcW w:w="377" w:type="pct"/>
            <w:tcBorders>
              <w:top w:val="nil"/>
              <w:left w:val="nil"/>
              <w:bottom w:val="nil"/>
              <w:right w:val="nil"/>
            </w:tcBorders>
            <w:shd w:val="clear" w:color="000000" w:fill="FFFFFF"/>
            <w:vAlign w:val="bottom"/>
            <w:hideMark/>
          </w:tcPr>
          <w:p w14:paraId="752E173D"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(0.018)</w:t>
            </w:r>
          </w:p>
        </w:tc>
        <w:tc>
          <w:tcPr>
            <w:tcW w:w="377" w:type="pct"/>
            <w:tcBorders>
              <w:top w:val="nil"/>
              <w:left w:val="nil"/>
              <w:bottom w:val="nil"/>
              <w:right w:val="nil"/>
            </w:tcBorders>
            <w:shd w:val="clear" w:color="000000" w:fill="FFFFFF"/>
            <w:noWrap/>
            <w:vAlign w:val="bottom"/>
            <w:hideMark/>
          </w:tcPr>
          <w:p w14:paraId="043E772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(0.014)</w:t>
            </w:r>
          </w:p>
        </w:tc>
        <w:tc>
          <w:tcPr>
            <w:tcW w:w="377" w:type="pct"/>
            <w:tcBorders>
              <w:top w:val="nil"/>
              <w:left w:val="nil"/>
              <w:bottom w:val="nil"/>
              <w:right w:val="nil"/>
            </w:tcBorders>
            <w:shd w:val="clear" w:color="000000" w:fill="FFFFFF"/>
            <w:noWrap/>
            <w:vAlign w:val="bottom"/>
            <w:hideMark/>
          </w:tcPr>
          <w:p w14:paraId="6B6CB2C1"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(0.022)</w:t>
            </w:r>
          </w:p>
        </w:tc>
        <w:tc>
          <w:tcPr>
            <w:tcW w:w="377" w:type="pct"/>
            <w:tcBorders>
              <w:top w:val="nil"/>
              <w:left w:val="nil"/>
              <w:bottom w:val="nil"/>
              <w:right w:val="nil"/>
            </w:tcBorders>
            <w:shd w:val="clear" w:color="000000" w:fill="FFFFFF"/>
            <w:noWrap/>
            <w:vAlign w:val="bottom"/>
            <w:hideMark/>
          </w:tcPr>
          <w:p w14:paraId="441295CB"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(0.028)</w:t>
            </w:r>
          </w:p>
        </w:tc>
        <w:tc>
          <w:tcPr>
            <w:tcW w:w="377" w:type="pct"/>
            <w:tcBorders>
              <w:top w:val="nil"/>
              <w:left w:val="nil"/>
              <w:bottom w:val="nil"/>
              <w:right w:val="nil"/>
            </w:tcBorders>
            <w:shd w:val="clear" w:color="000000" w:fill="FFFFFF"/>
            <w:noWrap/>
            <w:vAlign w:val="bottom"/>
            <w:hideMark/>
          </w:tcPr>
          <w:p w14:paraId="18095401"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(0.011)</w:t>
            </w:r>
          </w:p>
        </w:tc>
        <w:tc>
          <w:tcPr>
            <w:tcW w:w="377" w:type="pct"/>
            <w:tcBorders>
              <w:top w:val="nil"/>
              <w:left w:val="nil"/>
              <w:bottom w:val="nil"/>
              <w:right w:val="nil"/>
            </w:tcBorders>
            <w:shd w:val="clear" w:color="000000" w:fill="FFFFFF"/>
            <w:noWrap/>
            <w:vAlign w:val="bottom"/>
            <w:hideMark/>
          </w:tcPr>
          <w:p w14:paraId="38E87A3D"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(0.039)   </w:t>
            </w:r>
          </w:p>
        </w:tc>
      </w:tr>
      <w:tr w:rsidR="006746D5" w:rsidRPr="005E7ACA" w14:paraId="315C018A" w14:textId="77777777" w:rsidTr="0071556F">
        <w:trPr>
          <w:trHeight w:val="240"/>
        </w:trPr>
        <w:tc>
          <w:tcPr>
            <w:tcW w:w="801" w:type="pct"/>
            <w:tcBorders>
              <w:top w:val="nil"/>
              <w:left w:val="nil"/>
              <w:bottom w:val="nil"/>
              <w:right w:val="nil"/>
            </w:tcBorders>
            <w:shd w:val="clear" w:color="000000" w:fill="FFFFFF"/>
            <w:vAlign w:val="bottom"/>
            <w:hideMark/>
          </w:tcPr>
          <w:p w14:paraId="0A35BA3F"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Tubers or starchy vegetables</w:t>
            </w:r>
          </w:p>
        </w:tc>
        <w:tc>
          <w:tcPr>
            <w:tcW w:w="377" w:type="pct"/>
            <w:tcBorders>
              <w:top w:val="nil"/>
              <w:left w:val="nil"/>
              <w:bottom w:val="nil"/>
              <w:right w:val="nil"/>
            </w:tcBorders>
            <w:shd w:val="clear" w:color="000000" w:fill="FFFFFF"/>
            <w:noWrap/>
            <w:vAlign w:val="center"/>
            <w:hideMark/>
          </w:tcPr>
          <w:p w14:paraId="4A36C5A6"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-0.154***</w:t>
            </w:r>
          </w:p>
        </w:tc>
        <w:tc>
          <w:tcPr>
            <w:tcW w:w="377" w:type="pct"/>
            <w:tcBorders>
              <w:top w:val="nil"/>
              <w:left w:val="nil"/>
              <w:bottom w:val="nil"/>
              <w:right w:val="nil"/>
            </w:tcBorders>
            <w:shd w:val="clear" w:color="000000" w:fill="FFFFFF"/>
            <w:noWrap/>
            <w:vAlign w:val="center"/>
            <w:hideMark/>
          </w:tcPr>
          <w:p w14:paraId="3249451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0.001</w:t>
            </w:r>
          </w:p>
        </w:tc>
        <w:tc>
          <w:tcPr>
            <w:tcW w:w="398" w:type="pct"/>
            <w:tcBorders>
              <w:top w:val="nil"/>
              <w:left w:val="nil"/>
              <w:bottom w:val="nil"/>
              <w:right w:val="nil"/>
            </w:tcBorders>
            <w:shd w:val="clear" w:color="000000" w:fill="FFFFFF"/>
            <w:noWrap/>
            <w:vAlign w:val="center"/>
            <w:hideMark/>
          </w:tcPr>
          <w:p w14:paraId="3FEBC697"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-0.262***</w:t>
            </w:r>
          </w:p>
        </w:tc>
        <w:tc>
          <w:tcPr>
            <w:tcW w:w="405" w:type="pct"/>
            <w:tcBorders>
              <w:top w:val="nil"/>
              <w:left w:val="nil"/>
              <w:bottom w:val="nil"/>
              <w:right w:val="nil"/>
            </w:tcBorders>
            <w:shd w:val="clear" w:color="000000" w:fill="FFFFFF"/>
            <w:noWrap/>
            <w:vAlign w:val="center"/>
            <w:hideMark/>
          </w:tcPr>
          <w:p w14:paraId="532E5CC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-0.103*</w:t>
            </w:r>
          </w:p>
        </w:tc>
        <w:tc>
          <w:tcPr>
            <w:tcW w:w="377" w:type="pct"/>
            <w:tcBorders>
              <w:top w:val="nil"/>
              <w:left w:val="nil"/>
              <w:bottom w:val="nil"/>
              <w:right w:val="nil"/>
            </w:tcBorders>
            <w:shd w:val="clear" w:color="000000" w:fill="FFFFFF"/>
            <w:noWrap/>
            <w:vAlign w:val="center"/>
            <w:hideMark/>
          </w:tcPr>
          <w:p w14:paraId="34AA3AE6"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0.268***</w:t>
            </w:r>
          </w:p>
        </w:tc>
        <w:tc>
          <w:tcPr>
            <w:tcW w:w="377" w:type="pct"/>
            <w:tcBorders>
              <w:top w:val="nil"/>
              <w:left w:val="nil"/>
              <w:bottom w:val="nil"/>
              <w:right w:val="nil"/>
            </w:tcBorders>
            <w:shd w:val="clear" w:color="000000" w:fill="FFFFFF"/>
            <w:vAlign w:val="bottom"/>
            <w:hideMark/>
          </w:tcPr>
          <w:p w14:paraId="01A26605"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0.127***</w:t>
            </w:r>
          </w:p>
        </w:tc>
        <w:tc>
          <w:tcPr>
            <w:tcW w:w="377" w:type="pct"/>
            <w:tcBorders>
              <w:top w:val="nil"/>
              <w:left w:val="nil"/>
              <w:bottom w:val="nil"/>
              <w:right w:val="nil"/>
            </w:tcBorders>
            <w:shd w:val="clear" w:color="000000" w:fill="FFFFFF"/>
            <w:noWrap/>
            <w:vAlign w:val="bottom"/>
            <w:hideMark/>
          </w:tcPr>
          <w:p w14:paraId="4E3086D6"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0.033</w:t>
            </w:r>
          </w:p>
        </w:tc>
        <w:tc>
          <w:tcPr>
            <w:tcW w:w="377" w:type="pct"/>
            <w:tcBorders>
              <w:top w:val="nil"/>
              <w:left w:val="nil"/>
              <w:bottom w:val="nil"/>
              <w:right w:val="nil"/>
            </w:tcBorders>
            <w:shd w:val="clear" w:color="000000" w:fill="FFFFFF"/>
            <w:noWrap/>
            <w:vAlign w:val="bottom"/>
            <w:hideMark/>
          </w:tcPr>
          <w:p w14:paraId="36B1A25A"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-0.219***</w:t>
            </w:r>
          </w:p>
        </w:tc>
        <w:tc>
          <w:tcPr>
            <w:tcW w:w="377" w:type="pct"/>
            <w:tcBorders>
              <w:top w:val="nil"/>
              <w:left w:val="nil"/>
              <w:bottom w:val="nil"/>
              <w:right w:val="nil"/>
            </w:tcBorders>
            <w:shd w:val="clear" w:color="000000" w:fill="FFFFFF"/>
            <w:noWrap/>
            <w:vAlign w:val="bottom"/>
            <w:hideMark/>
          </w:tcPr>
          <w:p w14:paraId="57AE1722"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0.045</w:t>
            </w:r>
          </w:p>
        </w:tc>
        <w:tc>
          <w:tcPr>
            <w:tcW w:w="377" w:type="pct"/>
            <w:tcBorders>
              <w:top w:val="nil"/>
              <w:left w:val="nil"/>
              <w:bottom w:val="nil"/>
              <w:right w:val="nil"/>
            </w:tcBorders>
            <w:shd w:val="clear" w:color="000000" w:fill="FFFFFF"/>
            <w:noWrap/>
            <w:vAlign w:val="bottom"/>
            <w:hideMark/>
          </w:tcPr>
          <w:p w14:paraId="4CBA554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0.134***</w:t>
            </w:r>
          </w:p>
        </w:tc>
        <w:tc>
          <w:tcPr>
            <w:tcW w:w="377" w:type="pct"/>
            <w:tcBorders>
              <w:top w:val="nil"/>
              <w:left w:val="nil"/>
              <w:bottom w:val="nil"/>
              <w:right w:val="nil"/>
            </w:tcBorders>
            <w:shd w:val="clear" w:color="000000" w:fill="FFFFFF"/>
            <w:noWrap/>
            <w:vAlign w:val="bottom"/>
            <w:hideMark/>
          </w:tcPr>
          <w:p w14:paraId="23669482"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-0.679***</w:t>
            </w:r>
          </w:p>
        </w:tc>
      </w:tr>
      <w:tr w:rsidR="006746D5" w:rsidRPr="005E7ACA" w14:paraId="56DEB372" w14:textId="77777777" w:rsidTr="0071556F">
        <w:trPr>
          <w:trHeight w:val="240"/>
        </w:trPr>
        <w:tc>
          <w:tcPr>
            <w:tcW w:w="801" w:type="pct"/>
            <w:tcBorders>
              <w:top w:val="nil"/>
              <w:left w:val="nil"/>
              <w:bottom w:val="nil"/>
              <w:right w:val="nil"/>
            </w:tcBorders>
            <w:shd w:val="clear" w:color="000000" w:fill="FFFFFF"/>
            <w:vAlign w:val="bottom"/>
            <w:hideMark/>
          </w:tcPr>
          <w:p w14:paraId="31B3DB75"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377" w:type="pct"/>
            <w:tcBorders>
              <w:top w:val="nil"/>
              <w:left w:val="nil"/>
              <w:bottom w:val="nil"/>
              <w:right w:val="nil"/>
            </w:tcBorders>
            <w:shd w:val="clear" w:color="000000" w:fill="FFFFFF"/>
            <w:noWrap/>
            <w:vAlign w:val="center"/>
            <w:hideMark/>
          </w:tcPr>
          <w:p w14:paraId="5BF6E68D"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(0.040)</w:t>
            </w:r>
          </w:p>
        </w:tc>
        <w:tc>
          <w:tcPr>
            <w:tcW w:w="377" w:type="pct"/>
            <w:tcBorders>
              <w:top w:val="nil"/>
              <w:left w:val="nil"/>
              <w:bottom w:val="nil"/>
              <w:right w:val="nil"/>
            </w:tcBorders>
            <w:shd w:val="clear" w:color="000000" w:fill="FFFFFF"/>
            <w:noWrap/>
            <w:vAlign w:val="center"/>
            <w:hideMark/>
          </w:tcPr>
          <w:p w14:paraId="29F7A14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(0.001)</w:t>
            </w:r>
          </w:p>
        </w:tc>
        <w:tc>
          <w:tcPr>
            <w:tcW w:w="398" w:type="pct"/>
            <w:tcBorders>
              <w:top w:val="nil"/>
              <w:left w:val="nil"/>
              <w:bottom w:val="nil"/>
              <w:right w:val="nil"/>
            </w:tcBorders>
            <w:shd w:val="clear" w:color="000000" w:fill="FFFFFF"/>
            <w:noWrap/>
            <w:vAlign w:val="center"/>
            <w:hideMark/>
          </w:tcPr>
          <w:p w14:paraId="1BF272B7"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(0.016)</w:t>
            </w:r>
          </w:p>
        </w:tc>
        <w:tc>
          <w:tcPr>
            <w:tcW w:w="405" w:type="pct"/>
            <w:tcBorders>
              <w:top w:val="nil"/>
              <w:left w:val="nil"/>
              <w:bottom w:val="nil"/>
              <w:right w:val="nil"/>
            </w:tcBorders>
            <w:shd w:val="clear" w:color="000000" w:fill="FFFFFF"/>
            <w:noWrap/>
            <w:vAlign w:val="center"/>
            <w:hideMark/>
          </w:tcPr>
          <w:p w14:paraId="3F27951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(0.060)</w:t>
            </w:r>
          </w:p>
        </w:tc>
        <w:tc>
          <w:tcPr>
            <w:tcW w:w="377" w:type="pct"/>
            <w:tcBorders>
              <w:top w:val="nil"/>
              <w:left w:val="nil"/>
              <w:bottom w:val="nil"/>
              <w:right w:val="nil"/>
            </w:tcBorders>
            <w:shd w:val="clear" w:color="000000" w:fill="FFFFFF"/>
            <w:noWrap/>
            <w:vAlign w:val="center"/>
            <w:hideMark/>
          </w:tcPr>
          <w:p w14:paraId="6C909A67"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(0.041)</w:t>
            </w:r>
          </w:p>
        </w:tc>
        <w:tc>
          <w:tcPr>
            <w:tcW w:w="377" w:type="pct"/>
            <w:tcBorders>
              <w:top w:val="nil"/>
              <w:left w:val="nil"/>
              <w:bottom w:val="nil"/>
              <w:right w:val="nil"/>
            </w:tcBorders>
            <w:shd w:val="clear" w:color="000000" w:fill="FFFFFF"/>
            <w:vAlign w:val="bottom"/>
            <w:hideMark/>
          </w:tcPr>
          <w:p w14:paraId="028060F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(0.032)</w:t>
            </w:r>
          </w:p>
        </w:tc>
        <w:tc>
          <w:tcPr>
            <w:tcW w:w="377" w:type="pct"/>
            <w:tcBorders>
              <w:top w:val="nil"/>
              <w:left w:val="nil"/>
              <w:bottom w:val="nil"/>
              <w:right w:val="nil"/>
            </w:tcBorders>
            <w:shd w:val="clear" w:color="000000" w:fill="FFFFFF"/>
            <w:noWrap/>
            <w:vAlign w:val="center"/>
            <w:hideMark/>
          </w:tcPr>
          <w:p w14:paraId="121403C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(0.026)</w:t>
            </w:r>
          </w:p>
        </w:tc>
        <w:tc>
          <w:tcPr>
            <w:tcW w:w="377" w:type="pct"/>
            <w:tcBorders>
              <w:top w:val="nil"/>
              <w:left w:val="nil"/>
              <w:bottom w:val="nil"/>
              <w:right w:val="nil"/>
            </w:tcBorders>
            <w:shd w:val="clear" w:color="000000" w:fill="FFFFFF"/>
            <w:noWrap/>
            <w:vAlign w:val="bottom"/>
            <w:hideMark/>
          </w:tcPr>
          <w:p w14:paraId="24E09C72"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(0.040)</w:t>
            </w:r>
          </w:p>
        </w:tc>
        <w:tc>
          <w:tcPr>
            <w:tcW w:w="377" w:type="pct"/>
            <w:tcBorders>
              <w:top w:val="nil"/>
              <w:left w:val="nil"/>
              <w:bottom w:val="nil"/>
              <w:right w:val="nil"/>
            </w:tcBorders>
            <w:shd w:val="clear" w:color="000000" w:fill="FFFFFF"/>
            <w:vAlign w:val="bottom"/>
            <w:hideMark/>
          </w:tcPr>
          <w:p w14:paraId="57DE74AA"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(0.052)</w:t>
            </w:r>
          </w:p>
        </w:tc>
        <w:tc>
          <w:tcPr>
            <w:tcW w:w="377" w:type="pct"/>
            <w:tcBorders>
              <w:top w:val="nil"/>
              <w:left w:val="nil"/>
              <w:bottom w:val="nil"/>
              <w:right w:val="nil"/>
            </w:tcBorders>
            <w:shd w:val="clear" w:color="000000" w:fill="FFFFFF"/>
            <w:noWrap/>
            <w:vAlign w:val="bottom"/>
            <w:hideMark/>
          </w:tcPr>
          <w:p w14:paraId="0C2E80E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(0.019)</w:t>
            </w:r>
          </w:p>
        </w:tc>
        <w:tc>
          <w:tcPr>
            <w:tcW w:w="377" w:type="pct"/>
            <w:tcBorders>
              <w:top w:val="nil"/>
              <w:left w:val="nil"/>
              <w:bottom w:val="nil"/>
              <w:right w:val="nil"/>
            </w:tcBorders>
            <w:shd w:val="clear" w:color="000000" w:fill="FFFFFF"/>
            <w:vAlign w:val="bottom"/>
            <w:hideMark/>
          </w:tcPr>
          <w:p w14:paraId="6F136A37"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(0.071)   </w:t>
            </w:r>
          </w:p>
        </w:tc>
      </w:tr>
      <w:tr w:rsidR="006746D5" w:rsidRPr="005E7ACA" w14:paraId="40DFBEAE" w14:textId="77777777" w:rsidTr="0071556F">
        <w:trPr>
          <w:trHeight w:val="240"/>
        </w:trPr>
        <w:tc>
          <w:tcPr>
            <w:tcW w:w="801" w:type="pct"/>
            <w:tcBorders>
              <w:top w:val="nil"/>
              <w:left w:val="nil"/>
              <w:bottom w:val="nil"/>
              <w:right w:val="nil"/>
            </w:tcBorders>
            <w:shd w:val="clear" w:color="000000" w:fill="FFFFFF"/>
            <w:vAlign w:val="bottom"/>
            <w:hideMark/>
          </w:tcPr>
          <w:p w14:paraId="3896F2CF"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Vegetables</w:t>
            </w:r>
          </w:p>
        </w:tc>
        <w:tc>
          <w:tcPr>
            <w:tcW w:w="377" w:type="pct"/>
            <w:tcBorders>
              <w:top w:val="nil"/>
              <w:left w:val="nil"/>
              <w:bottom w:val="nil"/>
              <w:right w:val="nil"/>
            </w:tcBorders>
            <w:shd w:val="clear" w:color="000000" w:fill="FFFFFF"/>
            <w:noWrap/>
            <w:vAlign w:val="center"/>
            <w:hideMark/>
          </w:tcPr>
          <w:p w14:paraId="11EDB33D"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-0.562***</w:t>
            </w:r>
          </w:p>
        </w:tc>
        <w:tc>
          <w:tcPr>
            <w:tcW w:w="377" w:type="pct"/>
            <w:tcBorders>
              <w:top w:val="nil"/>
              <w:left w:val="nil"/>
              <w:bottom w:val="nil"/>
              <w:right w:val="nil"/>
            </w:tcBorders>
            <w:shd w:val="clear" w:color="000000" w:fill="FFFFFF"/>
            <w:noWrap/>
            <w:vAlign w:val="center"/>
            <w:hideMark/>
          </w:tcPr>
          <w:p w14:paraId="6701DBF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-0.003***</w:t>
            </w:r>
          </w:p>
        </w:tc>
        <w:tc>
          <w:tcPr>
            <w:tcW w:w="398" w:type="pct"/>
            <w:tcBorders>
              <w:top w:val="nil"/>
              <w:left w:val="nil"/>
              <w:bottom w:val="nil"/>
              <w:right w:val="nil"/>
            </w:tcBorders>
            <w:shd w:val="clear" w:color="000000" w:fill="FFFFFF"/>
            <w:noWrap/>
            <w:vAlign w:val="center"/>
            <w:hideMark/>
          </w:tcPr>
          <w:p w14:paraId="4D5F698B"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-0.024***</w:t>
            </w:r>
          </w:p>
        </w:tc>
        <w:tc>
          <w:tcPr>
            <w:tcW w:w="405" w:type="pct"/>
            <w:tcBorders>
              <w:top w:val="nil"/>
              <w:left w:val="nil"/>
              <w:bottom w:val="nil"/>
              <w:right w:val="nil"/>
            </w:tcBorders>
            <w:shd w:val="clear" w:color="000000" w:fill="FFFFFF"/>
            <w:noWrap/>
            <w:vAlign w:val="center"/>
            <w:hideMark/>
          </w:tcPr>
          <w:p w14:paraId="6060CDCA"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-1.243***</w:t>
            </w:r>
          </w:p>
        </w:tc>
        <w:tc>
          <w:tcPr>
            <w:tcW w:w="377" w:type="pct"/>
            <w:tcBorders>
              <w:top w:val="nil"/>
              <w:left w:val="nil"/>
              <w:bottom w:val="nil"/>
              <w:right w:val="nil"/>
            </w:tcBorders>
            <w:shd w:val="clear" w:color="000000" w:fill="FFFFFF"/>
            <w:noWrap/>
            <w:vAlign w:val="center"/>
            <w:hideMark/>
          </w:tcPr>
          <w:p w14:paraId="7CC3A57B"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-0.294***</w:t>
            </w:r>
          </w:p>
        </w:tc>
        <w:tc>
          <w:tcPr>
            <w:tcW w:w="377" w:type="pct"/>
            <w:tcBorders>
              <w:top w:val="nil"/>
              <w:left w:val="nil"/>
              <w:bottom w:val="nil"/>
              <w:right w:val="nil"/>
            </w:tcBorders>
            <w:shd w:val="clear" w:color="000000" w:fill="FFFFFF"/>
            <w:vAlign w:val="bottom"/>
            <w:hideMark/>
          </w:tcPr>
          <w:p w14:paraId="78B05D7C"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0.270***</w:t>
            </w:r>
          </w:p>
        </w:tc>
        <w:tc>
          <w:tcPr>
            <w:tcW w:w="377" w:type="pct"/>
            <w:tcBorders>
              <w:top w:val="nil"/>
              <w:left w:val="nil"/>
              <w:bottom w:val="nil"/>
              <w:right w:val="nil"/>
            </w:tcBorders>
            <w:shd w:val="clear" w:color="000000" w:fill="FFFFFF"/>
            <w:noWrap/>
            <w:vAlign w:val="bottom"/>
            <w:hideMark/>
          </w:tcPr>
          <w:p w14:paraId="20FF5D5A"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0.099***</w:t>
            </w:r>
          </w:p>
        </w:tc>
        <w:tc>
          <w:tcPr>
            <w:tcW w:w="377" w:type="pct"/>
            <w:tcBorders>
              <w:top w:val="nil"/>
              <w:left w:val="nil"/>
              <w:bottom w:val="nil"/>
              <w:right w:val="nil"/>
            </w:tcBorders>
            <w:shd w:val="clear" w:color="000000" w:fill="FFFFFF"/>
            <w:noWrap/>
            <w:vAlign w:val="bottom"/>
            <w:hideMark/>
          </w:tcPr>
          <w:p w14:paraId="7FAD108C"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0.175***</w:t>
            </w:r>
          </w:p>
        </w:tc>
        <w:tc>
          <w:tcPr>
            <w:tcW w:w="377" w:type="pct"/>
            <w:tcBorders>
              <w:top w:val="nil"/>
              <w:left w:val="nil"/>
              <w:bottom w:val="nil"/>
              <w:right w:val="nil"/>
            </w:tcBorders>
            <w:shd w:val="clear" w:color="000000" w:fill="FFFFFF"/>
            <w:noWrap/>
            <w:vAlign w:val="bottom"/>
            <w:hideMark/>
          </w:tcPr>
          <w:p w14:paraId="2D60B64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-0.006</w:t>
            </w:r>
          </w:p>
        </w:tc>
        <w:tc>
          <w:tcPr>
            <w:tcW w:w="377" w:type="pct"/>
            <w:tcBorders>
              <w:top w:val="nil"/>
              <w:left w:val="nil"/>
              <w:bottom w:val="nil"/>
              <w:right w:val="nil"/>
            </w:tcBorders>
            <w:shd w:val="clear" w:color="000000" w:fill="FFFFFF"/>
            <w:noWrap/>
            <w:vAlign w:val="bottom"/>
            <w:hideMark/>
          </w:tcPr>
          <w:p w14:paraId="723EBA7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0.039***</w:t>
            </w:r>
          </w:p>
        </w:tc>
        <w:tc>
          <w:tcPr>
            <w:tcW w:w="377" w:type="pct"/>
            <w:tcBorders>
              <w:top w:val="nil"/>
              <w:left w:val="nil"/>
              <w:bottom w:val="nil"/>
              <w:right w:val="nil"/>
            </w:tcBorders>
            <w:shd w:val="clear" w:color="000000" w:fill="FFFFFF"/>
            <w:noWrap/>
            <w:vAlign w:val="bottom"/>
            <w:hideMark/>
          </w:tcPr>
          <w:p w14:paraId="6B83F876"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0.642***</w:t>
            </w:r>
          </w:p>
        </w:tc>
      </w:tr>
      <w:tr w:rsidR="006746D5" w:rsidRPr="005E7ACA" w14:paraId="79183A3D" w14:textId="77777777" w:rsidTr="0071556F">
        <w:trPr>
          <w:trHeight w:val="240"/>
        </w:trPr>
        <w:tc>
          <w:tcPr>
            <w:tcW w:w="801" w:type="pct"/>
            <w:tcBorders>
              <w:top w:val="nil"/>
              <w:left w:val="nil"/>
              <w:bottom w:val="nil"/>
              <w:right w:val="nil"/>
            </w:tcBorders>
            <w:shd w:val="clear" w:color="000000" w:fill="FFFFFF"/>
            <w:vAlign w:val="bottom"/>
            <w:hideMark/>
          </w:tcPr>
          <w:p w14:paraId="62A2DDC5"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377" w:type="pct"/>
            <w:tcBorders>
              <w:top w:val="nil"/>
              <w:left w:val="nil"/>
              <w:bottom w:val="nil"/>
              <w:right w:val="nil"/>
            </w:tcBorders>
            <w:shd w:val="clear" w:color="000000" w:fill="FFFFFF"/>
            <w:noWrap/>
            <w:vAlign w:val="center"/>
            <w:hideMark/>
          </w:tcPr>
          <w:p w14:paraId="1D22B02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(0.023)</w:t>
            </w:r>
          </w:p>
        </w:tc>
        <w:tc>
          <w:tcPr>
            <w:tcW w:w="377" w:type="pct"/>
            <w:tcBorders>
              <w:top w:val="nil"/>
              <w:left w:val="nil"/>
              <w:bottom w:val="nil"/>
              <w:right w:val="nil"/>
            </w:tcBorders>
            <w:shd w:val="clear" w:color="000000" w:fill="FFFFFF"/>
            <w:noWrap/>
            <w:vAlign w:val="center"/>
            <w:hideMark/>
          </w:tcPr>
          <w:p w14:paraId="56CB8222"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(0.001)</w:t>
            </w:r>
          </w:p>
        </w:tc>
        <w:tc>
          <w:tcPr>
            <w:tcW w:w="398" w:type="pct"/>
            <w:tcBorders>
              <w:top w:val="nil"/>
              <w:left w:val="nil"/>
              <w:bottom w:val="nil"/>
              <w:right w:val="nil"/>
            </w:tcBorders>
            <w:shd w:val="clear" w:color="000000" w:fill="FFFFFF"/>
            <w:noWrap/>
            <w:vAlign w:val="center"/>
            <w:hideMark/>
          </w:tcPr>
          <w:p w14:paraId="584C294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(0.009)</w:t>
            </w:r>
          </w:p>
        </w:tc>
        <w:tc>
          <w:tcPr>
            <w:tcW w:w="405" w:type="pct"/>
            <w:tcBorders>
              <w:top w:val="nil"/>
              <w:left w:val="nil"/>
              <w:bottom w:val="nil"/>
              <w:right w:val="nil"/>
            </w:tcBorders>
            <w:shd w:val="clear" w:color="000000" w:fill="FFFFFF"/>
            <w:noWrap/>
            <w:vAlign w:val="center"/>
            <w:hideMark/>
          </w:tcPr>
          <w:p w14:paraId="7CD80A8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(0.034)</w:t>
            </w:r>
          </w:p>
        </w:tc>
        <w:tc>
          <w:tcPr>
            <w:tcW w:w="377" w:type="pct"/>
            <w:tcBorders>
              <w:top w:val="nil"/>
              <w:left w:val="nil"/>
              <w:bottom w:val="nil"/>
              <w:right w:val="nil"/>
            </w:tcBorders>
            <w:shd w:val="clear" w:color="000000" w:fill="FFFFFF"/>
            <w:noWrap/>
            <w:vAlign w:val="center"/>
            <w:hideMark/>
          </w:tcPr>
          <w:p w14:paraId="07184A9D"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(0.024)</w:t>
            </w:r>
          </w:p>
        </w:tc>
        <w:tc>
          <w:tcPr>
            <w:tcW w:w="377" w:type="pct"/>
            <w:tcBorders>
              <w:top w:val="nil"/>
              <w:left w:val="nil"/>
              <w:bottom w:val="nil"/>
              <w:right w:val="nil"/>
            </w:tcBorders>
            <w:shd w:val="clear" w:color="000000" w:fill="FFFFFF"/>
            <w:vAlign w:val="bottom"/>
            <w:hideMark/>
          </w:tcPr>
          <w:p w14:paraId="49F328CD"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(0.019)</w:t>
            </w:r>
          </w:p>
        </w:tc>
        <w:tc>
          <w:tcPr>
            <w:tcW w:w="377" w:type="pct"/>
            <w:tcBorders>
              <w:top w:val="nil"/>
              <w:left w:val="nil"/>
              <w:bottom w:val="nil"/>
              <w:right w:val="nil"/>
            </w:tcBorders>
            <w:shd w:val="clear" w:color="000000" w:fill="FFFFFF"/>
            <w:noWrap/>
            <w:vAlign w:val="bottom"/>
            <w:hideMark/>
          </w:tcPr>
          <w:p w14:paraId="10710A0E"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(0.015)</w:t>
            </w:r>
          </w:p>
        </w:tc>
        <w:tc>
          <w:tcPr>
            <w:tcW w:w="377" w:type="pct"/>
            <w:tcBorders>
              <w:top w:val="nil"/>
              <w:left w:val="nil"/>
              <w:bottom w:val="nil"/>
              <w:right w:val="nil"/>
            </w:tcBorders>
            <w:shd w:val="clear" w:color="000000" w:fill="FFFFFF"/>
            <w:noWrap/>
            <w:vAlign w:val="bottom"/>
            <w:hideMark/>
          </w:tcPr>
          <w:p w14:paraId="5B9B7CCC"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(0.023)</w:t>
            </w:r>
          </w:p>
        </w:tc>
        <w:tc>
          <w:tcPr>
            <w:tcW w:w="377" w:type="pct"/>
            <w:tcBorders>
              <w:top w:val="nil"/>
              <w:left w:val="nil"/>
              <w:bottom w:val="nil"/>
              <w:right w:val="nil"/>
            </w:tcBorders>
            <w:shd w:val="clear" w:color="000000" w:fill="FFFFFF"/>
            <w:noWrap/>
            <w:vAlign w:val="bottom"/>
            <w:hideMark/>
          </w:tcPr>
          <w:p w14:paraId="770F836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(0.030)</w:t>
            </w:r>
          </w:p>
        </w:tc>
        <w:tc>
          <w:tcPr>
            <w:tcW w:w="377" w:type="pct"/>
            <w:tcBorders>
              <w:top w:val="nil"/>
              <w:left w:val="nil"/>
              <w:bottom w:val="nil"/>
              <w:right w:val="nil"/>
            </w:tcBorders>
            <w:shd w:val="clear" w:color="000000" w:fill="FFFFFF"/>
            <w:noWrap/>
            <w:vAlign w:val="bottom"/>
            <w:hideMark/>
          </w:tcPr>
          <w:p w14:paraId="2931432A"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(0.011)</w:t>
            </w:r>
          </w:p>
        </w:tc>
        <w:tc>
          <w:tcPr>
            <w:tcW w:w="377" w:type="pct"/>
            <w:tcBorders>
              <w:top w:val="nil"/>
              <w:left w:val="nil"/>
              <w:bottom w:val="nil"/>
              <w:right w:val="nil"/>
            </w:tcBorders>
            <w:shd w:val="clear" w:color="000000" w:fill="FFFFFF"/>
            <w:noWrap/>
            <w:vAlign w:val="bottom"/>
            <w:hideMark/>
          </w:tcPr>
          <w:p w14:paraId="61EA6B0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(0.041)   </w:t>
            </w:r>
          </w:p>
        </w:tc>
      </w:tr>
      <w:tr w:rsidR="006746D5" w:rsidRPr="005E7ACA" w14:paraId="335901C2" w14:textId="77777777" w:rsidTr="0071556F">
        <w:trPr>
          <w:trHeight w:val="240"/>
        </w:trPr>
        <w:tc>
          <w:tcPr>
            <w:tcW w:w="801" w:type="pct"/>
            <w:tcBorders>
              <w:top w:val="nil"/>
              <w:left w:val="nil"/>
              <w:bottom w:val="nil"/>
              <w:right w:val="nil"/>
            </w:tcBorders>
            <w:shd w:val="clear" w:color="000000" w:fill="FFFFFF"/>
            <w:vAlign w:val="bottom"/>
            <w:hideMark/>
          </w:tcPr>
          <w:p w14:paraId="317F226F"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Fruits</w:t>
            </w:r>
          </w:p>
        </w:tc>
        <w:tc>
          <w:tcPr>
            <w:tcW w:w="377" w:type="pct"/>
            <w:tcBorders>
              <w:top w:val="nil"/>
              <w:left w:val="nil"/>
              <w:bottom w:val="nil"/>
              <w:right w:val="nil"/>
            </w:tcBorders>
            <w:shd w:val="clear" w:color="000000" w:fill="FFFFFF"/>
            <w:noWrap/>
            <w:vAlign w:val="center"/>
            <w:hideMark/>
          </w:tcPr>
          <w:p w14:paraId="7558C1EE"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-0.272***</w:t>
            </w:r>
          </w:p>
        </w:tc>
        <w:tc>
          <w:tcPr>
            <w:tcW w:w="377" w:type="pct"/>
            <w:tcBorders>
              <w:top w:val="nil"/>
              <w:left w:val="nil"/>
              <w:bottom w:val="nil"/>
              <w:right w:val="nil"/>
            </w:tcBorders>
            <w:shd w:val="clear" w:color="000000" w:fill="FFFFFF"/>
            <w:noWrap/>
            <w:vAlign w:val="center"/>
            <w:hideMark/>
          </w:tcPr>
          <w:p w14:paraId="6914BDD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0.002</w:t>
            </w:r>
          </w:p>
        </w:tc>
        <w:tc>
          <w:tcPr>
            <w:tcW w:w="398" w:type="pct"/>
            <w:tcBorders>
              <w:top w:val="nil"/>
              <w:left w:val="nil"/>
              <w:bottom w:val="nil"/>
              <w:right w:val="nil"/>
            </w:tcBorders>
            <w:shd w:val="clear" w:color="000000" w:fill="FFFFFF"/>
            <w:noWrap/>
            <w:vAlign w:val="center"/>
            <w:hideMark/>
          </w:tcPr>
          <w:p w14:paraId="5BC4075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0.134***</w:t>
            </w:r>
          </w:p>
        </w:tc>
        <w:tc>
          <w:tcPr>
            <w:tcW w:w="405" w:type="pct"/>
            <w:tcBorders>
              <w:top w:val="nil"/>
              <w:left w:val="nil"/>
              <w:bottom w:val="nil"/>
              <w:right w:val="nil"/>
            </w:tcBorders>
            <w:shd w:val="clear" w:color="000000" w:fill="FFFFFF"/>
            <w:noWrap/>
            <w:vAlign w:val="center"/>
            <w:hideMark/>
          </w:tcPr>
          <w:p w14:paraId="0A5BA3AD"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-0.725***</w:t>
            </w:r>
          </w:p>
        </w:tc>
        <w:tc>
          <w:tcPr>
            <w:tcW w:w="377" w:type="pct"/>
            <w:tcBorders>
              <w:top w:val="nil"/>
              <w:left w:val="nil"/>
              <w:bottom w:val="nil"/>
              <w:right w:val="nil"/>
            </w:tcBorders>
            <w:shd w:val="clear" w:color="000000" w:fill="FFFFFF"/>
            <w:noWrap/>
            <w:vAlign w:val="center"/>
            <w:hideMark/>
          </w:tcPr>
          <w:p w14:paraId="78A2E75B"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-1.391***</w:t>
            </w:r>
          </w:p>
        </w:tc>
        <w:tc>
          <w:tcPr>
            <w:tcW w:w="377" w:type="pct"/>
            <w:tcBorders>
              <w:top w:val="nil"/>
              <w:left w:val="nil"/>
              <w:bottom w:val="nil"/>
              <w:right w:val="nil"/>
            </w:tcBorders>
            <w:shd w:val="clear" w:color="000000" w:fill="FFFFFF"/>
            <w:vAlign w:val="bottom"/>
            <w:hideMark/>
          </w:tcPr>
          <w:p w14:paraId="1C928127"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0.171***</w:t>
            </w:r>
          </w:p>
        </w:tc>
        <w:tc>
          <w:tcPr>
            <w:tcW w:w="377" w:type="pct"/>
            <w:tcBorders>
              <w:top w:val="nil"/>
              <w:left w:val="nil"/>
              <w:bottom w:val="nil"/>
              <w:right w:val="nil"/>
            </w:tcBorders>
            <w:shd w:val="clear" w:color="000000" w:fill="FFFFFF"/>
            <w:noWrap/>
            <w:vAlign w:val="bottom"/>
            <w:hideMark/>
          </w:tcPr>
          <w:p w14:paraId="3B7168A5"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0.253***</w:t>
            </w:r>
          </w:p>
        </w:tc>
        <w:tc>
          <w:tcPr>
            <w:tcW w:w="377" w:type="pct"/>
            <w:tcBorders>
              <w:top w:val="nil"/>
              <w:left w:val="nil"/>
              <w:bottom w:val="nil"/>
              <w:right w:val="nil"/>
            </w:tcBorders>
            <w:shd w:val="clear" w:color="000000" w:fill="FFFFFF"/>
            <w:noWrap/>
            <w:vAlign w:val="bottom"/>
            <w:hideMark/>
          </w:tcPr>
          <w:p w14:paraId="08C8539E"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0.152***</w:t>
            </w:r>
          </w:p>
        </w:tc>
        <w:tc>
          <w:tcPr>
            <w:tcW w:w="377" w:type="pct"/>
            <w:tcBorders>
              <w:top w:val="nil"/>
              <w:left w:val="nil"/>
              <w:bottom w:val="nil"/>
              <w:right w:val="nil"/>
            </w:tcBorders>
            <w:shd w:val="clear" w:color="000000" w:fill="FFFFFF"/>
            <w:noWrap/>
            <w:vAlign w:val="bottom"/>
            <w:hideMark/>
          </w:tcPr>
          <w:p w14:paraId="083C876E"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0.208***</w:t>
            </w:r>
          </w:p>
        </w:tc>
        <w:tc>
          <w:tcPr>
            <w:tcW w:w="377" w:type="pct"/>
            <w:tcBorders>
              <w:top w:val="nil"/>
              <w:left w:val="nil"/>
              <w:bottom w:val="nil"/>
              <w:right w:val="nil"/>
            </w:tcBorders>
            <w:shd w:val="clear" w:color="000000" w:fill="FFFFFF"/>
            <w:noWrap/>
            <w:vAlign w:val="bottom"/>
            <w:hideMark/>
          </w:tcPr>
          <w:p w14:paraId="15242ED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0.203***</w:t>
            </w:r>
          </w:p>
        </w:tc>
        <w:tc>
          <w:tcPr>
            <w:tcW w:w="377" w:type="pct"/>
            <w:tcBorders>
              <w:top w:val="nil"/>
              <w:left w:val="nil"/>
              <w:bottom w:val="nil"/>
              <w:right w:val="nil"/>
            </w:tcBorders>
            <w:shd w:val="clear" w:color="000000" w:fill="FFFFFF"/>
            <w:noWrap/>
            <w:vAlign w:val="bottom"/>
            <w:hideMark/>
          </w:tcPr>
          <w:p w14:paraId="2825206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0.155** </w:t>
            </w:r>
          </w:p>
        </w:tc>
      </w:tr>
      <w:tr w:rsidR="006746D5" w:rsidRPr="005E7ACA" w14:paraId="4F361457" w14:textId="77777777" w:rsidTr="0071556F">
        <w:trPr>
          <w:trHeight w:val="240"/>
        </w:trPr>
        <w:tc>
          <w:tcPr>
            <w:tcW w:w="801" w:type="pct"/>
            <w:tcBorders>
              <w:top w:val="nil"/>
              <w:left w:val="nil"/>
              <w:bottom w:val="nil"/>
              <w:right w:val="nil"/>
            </w:tcBorders>
            <w:shd w:val="clear" w:color="000000" w:fill="FFFFFF"/>
            <w:vAlign w:val="bottom"/>
            <w:hideMark/>
          </w:tcPr>
          <w:p w14:paraId="78A5505B"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377" w:type="pct"/>
            <w:tcBorders>
              <w:top w:val="nil"/>
              <w:left w:val="nil"/>
              <w:bottom w:val="nil"/>
              <w:right w:val="nil"/>
            </w:tcBorders>
            <w:shd w:val="clear" w:color="000000" w:fill="FFFFFF"/>
            <w:noWrap/>
            <w:vAlign w:val="center"/>
            <w:hideMark/>
          </w:tcPr>
          <w:p w14:paraId="7908ADF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(0.041)</w:t>
            </w:r>
          </w:p>
        </w:tc>
        <w:tc>
          <w:tcPr>
            <w:tcW w:w="377" w:type="pct"/>
            <w:tcBorders>
              <w:top w:val="nil"/>
              <w:left w:val="nil"/>
              <w:bottom w:val="nil"/>
              <w:right w:val="nil"/>
            </w:tcBorders>
            <w:shd w:val="clear" w:color="000000" w:fill="FFFFFF"/>
            <w:noWrap/>
            <w:vAlign w:val="center"/>
            <w:hideMark/>
          </w:tcPr>
          <w:p w14:paraId="5D05CC31"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(0.001)</w:t>
            </w:r>
          </w:p>
        </w:tc>
        <w:tc>
          <w:tcPr>
            <w:tcW w:w="398" w:type="pct"/>
            <w:tcBorders>
              <w:top w:val="nil"/>
              <w:left w:val="nil"/>
              <w:bottom w:val="nil"/>
              <w:right w:val="nil"/>
            </w:tcBorders>
            <w:shd w:val="clear" w:color="000000" w:fill="FFFFFF"/>
            <w:vAlign w:val="bottom"/>
            <w:hideMark/>
          </w:tcPr>
          <w:p w14:paraId="42776551"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(0.016)</w:t>
            </w:r>
          </w:p>
        </w:tc>
        <w:tc>
          <w:tcPr>
            <w:tcW w:w="405" w:type="pct"/>
            <w:tcBorders>
              <w:top w:val="nil"/>
              <w:left w:val="nil"/>
              <w:bottom w:val="nil"/>
              <w:right w:val="nil"/>
            </w:tcBorders>
            <w:shd w:val="clear" w:color="000000" w:fill="FFFFFF"/>
            <w:noWrap/>
            <w:vAlign w:val="center"/>
            <w:hideMark/>
          </w:tcPr>
          <w:p w14:paraId="7976B561"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(0.061)</w:t>
            </w:r>
          </w:p>
        </w:tc>
        <w:tc>
          <w:tcPr>
            <w:tcW w:w="377" w:type="pct"/>
            <w:tcBorders>
              <w:top w:val="nil"/>
              <w:left w:val="nil"/>
              <w:bottom w:val="nil"/>
              <w:right w:val="nil"/>
            </w:tcBorders>
            <w:shd w:val="clear" w:color="000000" w:fill="FFFFFF"/>
            <w:noWrap/>
            <w:vAlign w:val="center"/>
            <w:hideMark/>
          </w:tcPr>
          <w:p w14:paraId="5A194C16"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(0.042)</w:t>
            </w:r>
          </w:p>
        </w:tc>
        <w:tc>
          <w:tcPr>
            <w:tcW w:w="377" w:type="pct"/>
            <w:tcBorders>
              <w:top w:val="nil"/>
              <w:left w:val="nil"/>
              <w:bottom w:val="nil"/>
              <w:right w:val="nil"/>
            </w:tcBorders>
            <w:shd w:val="clear" w:color="000000" w:fill="FFFFFF"/>
            <w:vAlign w:val="bottom"/>
            <w:hideMark/>
          </w:tcPr>
          <w:p w14:paraId="1788DFF5"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(0.033)</w:t>
            </w:r>
          </w:p>
        </w:tc>
        <w:tc>
          <w:tcPr>
            <w:tcW w:w="377" w:type="pct"/>
            <w:tcBorders>
              <w:top w:val="nil"/>
              <w:left w:val="nil"/>
              <w:bottom w:val="nil"/>
              <w:right w:val="nil"/>
            </w:tcBorders>
            <w:shd w:val="clear" w:color="000000" w:fill="FFFFFF"/>
            <w:noWrap/>
            <w:vAlign w:val="bottom"/>
            <w:hideMark/>
          </w:tcPr>
          <w:p w14:paraId="7904660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(0.026)</w:t>
            </w:r>
          </w:p>
        </w:tc>
        <w:tc>
          <w:tcPr>
            <w:tcW w:w="377" w:type="pct"/>
            <w:tcBorders>
              <w:top w:val="nil"/>
              <w:left w:val="nil"/>
              <w:bottom w:val="nil"/>
              <w:right w:val="nil"/>
            </w:tcBorders>
            <w:shd w:val="clear" w:color="000000" w:fill="FFFFFF"/>
            <w:noWrap/>
            <w:vAlign w:val="bottom"/>
            <w:hideMark/>
          </w:tcPr>
          <w:p w14:paraId="38CC462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(0.040)</w:t>
            </w:r>
          </w:p>
        </w:tc>
        <w:tc>
          <w:tcPr>
            <w:tcW w:w="377" w:type="pct"/>
            <w:tcBorders>
              <w:top w:val="nil"/>
              <w:left w:val="nil"/>
              <w:bottom w:val="nil"/>
              <w:right w:val="nil"/>
            </w:tcBorders>
            <w:shd w:val="clear" w:color="000000" w:fill="FFFFFF"/>
            <w:noWrap/>
            <w:vAlign w:val="bottom"/>
            <w:hideMark/>
          </w:tcPr>
          <w:p w14:paraId="0FAC5E5A"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(0.052)</w:t>
            </w:r>
          </w:p>
        </w:tc>
        <w:tc>
          <w:tcPr>
            <w:tcW w:w="377" w:type="pct"/>
            <w:tcBorders>
              <w:top w:val="nil"/>
              <w:left w:val="nil"/>
              <w:bottom w:val="nil"/>
              <w:right w:val="nil"/>
            </w:tcBorders>
            <w:shd w:val="clear" w:color="000000" w:fill="FFFFFF"/>
            <w:vAlign w:val="bottom"/>
            <w:hideMark/>
          </w:tcPr>
          <w:p w14:paraId="62AC52CC"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(0.020)</w:t>
            </w:r>
          </w:p>
        </w:tc>
        <w:tc>
          <w:tcPr>
            <w:tcW w:w="377" w:type="pct"/>
            <w:tcBorders>
              <w:top w:val="nil"/>
              <w:left w:val="nil"/>
              <w:bottom w:val="nil"/>
              <w:right w:val="nil"/>
            </w:tcBorders>
            <w:shd w:val="clear" w:color="000000" w:fill="FFFFFF"/>
            <w:noWrap/>
            <w:vAlign w:val="bottom"/>
            <w:hideMark/>
          </w:tcPr>
          <w:p w14:paraId="07F14D7B"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(0.072)   </w:t>
            </w:r>
          </w:p>
        </w:tc>
      </w:tr>
      <w:tr w:rsidR="006746D5" w:rsidRPr="005E7ACA" w14:paraId="45AD863F" w14:textId="77777777" w:rsidTr="0071556F">
        <w:trPr>
          <w:trHeight w:val="240"/>
        </w:trPr>
        <w:tc>
          <w:tcPr>
            <w:tcW w:w="801" w:type="pct"/>
            <w:tcBorders>
              <w:top w:val="nil"/>
              <w:left w:val="nil"/>
              <w:bottom w:val="nil"/>
              <w:right w:val="nil"/>
            </w:tcBorders>
            <w:shd w:val="clear" w:color="000000" w:fill="FFFFFF"/>
            <w:vAlign w:val="bottom"/>
            <w:hideMark/>
          </w:tcPr>
          <w:p w14:paraId="68B73155"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Dairy foods</w:t>
            </w:r>
          </w:p>
        </w:tc>
        <w:tc>
          <w:tcPr>
            <w:tcW w:w="377" w:type="pct"/>
            <w:tcBorders>
              <w:top w:val="nil"/>
              <w:left w:val="nil"/>
              <w:bottom w:val="nil"/>
              <w:right w:val="nil"/>
            </w:tcBorders>
            <w:shd w:val="clear" w:color="000000" w:fill="FFFFFF"/>
            <w:noWrap/>
            <w:vAlign w:val="center"/>
            <w:hideMark/>
          </w:tcPr>
          <w:p w14:paraId="56EC810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0.150***</w:t>
            </w:r>
          </w:p>
        </w:tc>
        <w:tc>
          <w:tcPr>
            <w:tcW w:w="377" w:type="pct"/>
            <w:tcBorders>
              <w:top w:val="nil"/>
              <w:left w:val="nil"/>
              <w:bottom w:val="nil"/>
              <w:right w:val="nil"/>
            </w:tcBorders>
            <w:shd w:val="clear" w:color="000000" w:fill="FFFFFF"/>
            <w:noWrap/>
            <w:vAlign w:val="center"/>
            <w:hideMark/>
          </w:tcPr>
          <w:p w14:paraId="4A1E48F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0.001</w:t>
            </w:r>
          </w:p>
        </w:tc>
        <w:tc>
          <w:tcPr>
            <w:tcW w:w="398" w:type="pct"/>
            <w:tcBorders>
              <w:top w:val="nil"/>
              <w:left w:val="nil"/>
              <w:bottom w:val="nil"/>
              <w:right w:val="nil"/>
            </w:tcBorders>
            <w:shd w:val="clear" w:color="000000" w:fill="FFFFFF"/>
            <w:noWrap/>
            <w:vAlign w:val="center"/>
            <w:hideMark/>
          </w:tcPr>
          <w:p w14:paraId="06E16B9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0.022**</w:t>
            </w:r>
          </w:p>
        </w:tc>
        <w:tc>
          <w:tcPr>
            <w:tcW w:w="405" w:type="pct"/>
            <w:tcBorders>
              <w:top w:val="nil"/>
              <w:left w:val="nil"/>
              <w:bottom w:val="nil"/>
              <w:right w:val="nil"/>
            </w:tcBorders>
            <w:shd w:val="clear" w:color="000000" w:fill="FFFFFF"/>
            <w:noWrap/>
            <w:vAlign w:val="center"/>
            <w:hideMark/>
          </w:tcPr>
          <w:p w14:paraId="10E96D7B"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0.230***</w:t>
            </w:r>
          </w:p>
        </w:tc>
        <w:tc>
          <w:tcPr>
            <w:tcW w:w="377" w:type="pct"/>
            <w:tcBorders>
              <w:top w:val="nil"/>
              <w:left w:val="nil"/>
              <w:bottom w:val="nil"/>
              <w:right w:val="nil"/>
            </w:tcBorders>
            <w:shd w:val="clear" w:color="000000" w:fill="FFFFFF"/>
            <w:noWrap/>
            <w:vAlign w:val="center"/>
            <w:hideMark/>
          </w:tcPr>
          <w:p w14:paraId="6619B131"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0.067***</w:t>
            </w:r>
          </w:p>
        </w:tc>
        <w:tc>
          <w:tcPr>
            <w:tcW w:w="377" w:type="pct"/>
            <w:tcBorders>
              <w:top w:val="nil"/>
              <w:left w:val="nil"/>
              <w:bottom w:val="nil"/>
              <w:right w:val="nil"/>
            </w:tcBorders>
            <w:shd w:val="clear" w:color="000000" w:fill="FFFFFF"/>
            <w:vAlign w:val="bottom"/>
            <w:hideMark/>
          </w:tcPr>
          <w:p w14:paraId="02AF96C5"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-1.229***</w:t>
            </w:r>
          </w:p>
        </w:tc>
        <w:tc>
          <w:tcPr>
            <w:tcW w:w="377" w:type="pct"/>
            <w:tcBorders>
              <w:top w:val="nil"/>
              <w:left w:val="nil"/>
              <w:bottom w:val="nil"/>
              <w:right w:val="nil"/>
            </w:tcBorders>
            <w:shd w:val="clear" w:color="000000" w:fill="FFFFFF"/>
            <w:noWrap/>
            <w:vAlign w:val="bottom"/>
            <w:hideMark/>
          </w:tcPr>
          <w:p w14:paraId="2537C19C"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0.171***</w:t>
            </w:r>
          </w:p>
        </w:tc>
        <w:tc>
          <w:tcPr>
            <w:tcW w:w="377" w:type="pct"/>
            <w:tcBorders>
              <w:top w:val="nil"/>
              <w:left w:val="nil"/>
              <w:bottom w:val="nil"/>
              <w:right w:val="nil"/>
            </w:tcBorders>
            <w:shd w:val="clear" w:color="000000" w:fill="FFFFFF"/>
            <w:noWrap/>
            <w:vAlign w:val="bottom"/>
            <w:hideMark/>
          </w:tcPr>
          <w:p w14:paraId="670B406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-0.076***</w:t>
            </w:r>
          </w:p>
        </w:tc>
        <w:tc>
          <w:tcPr>
            <w:tcW w:w="377" w:type="pct"/>
            <w:tcBorders>
              <w:top w:val="nil"/>
              <w:left w:val="nil"/>
              <w:bottom w:val="nil"/>
              <w:right w:val="nil"/>
            </w:tcBorders>
            <w:shd w:val="clear" w:color="000000" w:fill="FFFFFF"/>
            <w:noWrap/>
            <w:vAlign w:val="bottom"/>
            <w:hideMark/>
          </w:tcPr>
          <w:p w14:paraId="35B3CD1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-0.066**</w:t>
            </w:r>
          </w:p>
        </w:tc>
        <w:tc>
          <w:tcPr>
            <w:tcW w:w="377" w:type="pct"/>
            <w:tcBorders>
              <w:top w:val="nil"/>
              <w:left w:val="nil"/>
              <w:bottom w:val="nil"/>
              <w:right w:val="nil"/>
            </w:tcBorders>
            <w:shd w:val="clear" w:color="000000" w:fill="FFFFFF"/>
            <w:noWrap/>
            <w:vAlign w:val="bottom"/>
            <w:hideMark/>
          </w:tcPr>
          <w:p w14:paraId="4DD00BB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0.040***</w:t>
            </w:r>
          </w:p>
        </w:tc>
        <w:tc>
          <w:tcPr>
            <w:tcW w:w="377" w:type="pct"/>
            <w:tcBorders>
              <w:top w:val="nil"/>
              <w:left w:val="nil"/>
              <w:bottom w:val="nil"/>
              <w:right w:val="nil"/>
            </w:tcBorders>
            <w:shd w:val="clear" w:color="000000" w:fill="FFFFFF"/>
            <w:noWrap/>
            <w:vAlign w:val="bottom"/>
            <w:hideMark/>
          </w:tcPr>
          <w:p w14:paraId="415DC72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-0.198***</w:t>
            </w:r>
          </w:p>
        </w:tc>
      </w:tr>
      <w:tr w:rsidR="006746D5" w:rsidRPr="005E7ACA" w14:paraId="2B4E4F2C" w14:textId="77777777" w:rsidTr="0071556F">
        <w:trPr>
          <w:trHeight w:val="240"/>
        </w:trPr>
        <w:tc>
          <w:tcPr>
            <w:tcW w:w="801" w:type="pct"/>
            <w:tcBorders>
              <w:top w:val="nil"/>
              <w:left w:val="nil"/>
              <w:bottom w:val="nil"/>
              <w:right w:val="nil"/>
            </w:tcBorders>
            <w:shd w:val="clear" w:color="000000" w:fill="FFFFFF"/>
            <w:vAlign w:val="bottom"/>
            <w:hideMark/>
          </w:tcPr>
          <w:p w14:paraId="2D03F462"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377" w:type="pct"/>
            <w:tcBorders>
              <w:top w:val="nil"/>
              <w:left w:val="nil"/>
              <w:bottom w:val="nil"/>
              <w:right w:val="nil"/>
            </w:tcBorders>
            <w:shd w:val="clear" w:color="000000" w:fill="FFFFFF"/>
            <w:noWrap/>
            <w:vAlign w:val="center"/>
            <w:hideMark/>
          </w:tcPr>
          <w:p w14:paraId="0BC310B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(0.024)</w:t>
            </w:r>
          </w:p>
        </w:tc>
        <w:tc>
          <w:tcPr>
            <w:tcW w:w="377" w:type="pct"/>
            <w:tcBorders>
              <w:top w:val="nil"/>
              <w:left w:val="nil"/>
              <w:bottom w:val="nil"/>
              <w:right w:val="nil"/>
            </w:tcBorders>
            <w:shd w:val="clear" w:color="000000" w:fill="FFFFFF"/>
            <w:noWrap/>
            <w:vAlign w:val="center"/>
            <w:hideMark/>
          </w:tcPr>
          <w:p w14:paraId="55662B41"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(0.001)</w:t>
            </w:r>
          </w:p>
        </w:tc>
        <w:tc>
          <w:tcPr>
            <w:tcW w:w="398" w:type="pct"/>
            <w:tcBorders>
              <w:top w:val="nil"/>
              <w:left w:val="nil"/>
              <w:bottom w:val="nil"/>
              <w:right w:val="nil"/>
            </w:tcBorders>
            <w:shd w:val="clear" w:color="000000" w:fill="FFFFFF"/>
            <w:noWrap/>
            <w:vAlign w:val="center"/>
            <w:hideMark/>
          </w:tcPr>
          <w:p w14:paraId="4B963B7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(0.009)</w:t>
            </w:r>
          </w:p>
        </w:tc>
        <w:tc>
          <w:tcPr>
            <w:tcW w:w="405" w:type="pct"/>
            <w:tcBorders>
              <w:top w:val="nil"/>
              <w:left w:val="nil"/>
              <w:bottom w:val="nil"/>
              <w:right w:val="nil"/>
            </w:tcBorders>
            <w:shd w:val="clear" w:color="000000" w:fill="FFFFFF"/>
            <w:noWrap/>
            <w:vAlign w:val="center"/>
            <w:hideMark/>
          </w:tcPr>
          <w:p w14:paraId="5D746925"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(0.036)</w:t>
            </w:r>
          </w:p>
        </w:tc>
        <w:tc>
          <w:tcPr>
            <w:tcW w:w="377" w:type="pct"/>
            <w:tcBorders>
              <w:top w:val="nil"/>
              <w:left w:val="nil"/>
              <w:bottom w:val="nil"/>
              <w:right w:val="nil"/>
            </w:tcBorders>
            <w:shd w:val="clear" w:color="000000" w:fill="FFFFFF"/>
            <w:noWrap/>
            <w:vAlign w:val="center"/>
            <w:hideMark/>
          </w:tcPr>
          <w:p w14:paraId="55F2A8A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(0.024)</w:t>
            </w:r>
          </w:p>
        </w:tc>
        <w:tc>
          <w:tcPr>
            <w:tcW w:w="377" w:type="pct"/>
            <w:tcBorders>
              <w:top w:val="nil"/>
              <w:left w:val="nil"/>
              <w:bottom w:val="nil"/>
              <w:right w:val="nil"/>
            </w:tcBorders>
            <w:shd w:val="clear" w:color="000000" w:fill="FFFFFF"/>
            <w:vAlign w:val="bottom"/>
            <w:hideMark/>
          </w:tcPr>
          <w:p w14:paraId="593BE97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(0.019)</w:t>
            </w:r>
          </w:p>
        </w:tc>
        <w:tc>
          <w:tcPr>
            <w:tcW w:w="377" w:type="pct"/>
            <w:tcBorders>
              <w:top w:val="nil"/>
              <w:left w:val="nil"/>
              <w:bottom w:val="nil"/>
              <w:right w:val="nil"/>
            </w:tcBorders>
            <w:shd w:val="clear" w:color="000000" w:fill="FFFFFF"/>
            <w:noWrap/>
            <w:vAlign w:val="bottom"/>
            <w:hideMark/>
          </w:tcPr>
          <w:p w14:paraId="6A77CD1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(0.015)</w:t>
            </w:r>
          </w:p>
        </w:tc>
        <w:tc>
          <w:tcPr>
            <w:tcW w:w="377" w:type="pct"/>
            <w:tcBorders>
              <w:top w:val="nil"/>
              <w:left w:val="nil"/>
              <w:bottom w:val="nil"/>
              <w:right w:val="nil"/>
            </w:tcBorders>
            <w:shd w:val="clear" w:color="000000" w:fill="FFFFFF"/>
            <w:noWrap/>
            <w:vAlign w:val="bottom"/>
            <w:hideMark/>
          </w:tcPr>
          <w:p w14:paraId="11051121"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(0.024)</w:t>
            </w:r>
          </w:p>
        </w:tc>
        <w:tc>
          <w:tcPr>
            <w:tcW w:w="377" w:type="pct"/>
            <w:tcBorders>
              <w:top w:val="nil"/>
              <w:left w:val="nil"/>
              <w:bottom w:val="nil"/>
              <w:right w:val="nil"/>
            </w:tcBorders>
            <w:shd w:val="clear" w:color="000000" w:fill="FFFFFF"/>
            <w:noWrap/>
            <w:vAlign w:val="bottom"/>
            <w:hideMark/>
          </w:tcPr>
          <w:p w14:paraId="0A6EE3ED"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(0.031)</w:t>
            </w:r>
          </w:p>
        </w:tc>
        <w:tc>
          <w:tcPr>
            <w:tcW w:w="377" w:type="pct"/>
            <w:tcBorders>
              <w:top w:val="nil"/>
              <w:left w:val="nil"/>
              <w:bottom w:val="nil"/>
              <w:right w:val="nil"/>
            </w:tcBorders>
            <w:shd w:val="clear" w:color="000000" w:fill="FFFFFF"/>
            <w:noWrap/>
            <w:vAlign w:val="bottom"/>
            <w:hideMark/>
          </w:tcPr>
          <w:p w14:paraId="5B2AB2C5"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(0.011)</w:t>
            </w:r>
          </w:p>
        </w:tc>
        <w:tc>
          <w:tcPr>
            <w:tcW w:w="377" w:type="pct"/>
            <w:tcBorders>
              <w:top w:val="nil"/>
              <w:left w:val="nil"/>
              <w:bottom w:val="nil"/>
              <w:right w:val="nil"/>
            </w:tcBorders>
            <w:shd w:val="clear" w:color="000000" w:fill="FFFFFF"/>
            <w:noWrap/>
            <w:vAlign w:val="bottom"/>
            <w:hideMark/>
          </w:tcPr>
          <w:p w14:paraId="101907D6"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(0.042)   </w:t>
            </w:r>
          </w:p>
        </w:tc>
      </w:tr>
      <w:tr w:rsidR="006746D5" w:rsidRPr="005E7ACA" w14:paraId="3133D2E6" w14:textId="77777777" w:rsidTr="0071556F">
        <w:trPr>
          <w:trHeight w:val="240"/>
        </w:trPr>
        <w:tc>
          <w:tcPr>
            <w:tcW w:w="801" w:type="pct"/>
            <w:tcBorders>
              <w:top w:val="nil"/>
              <w:left w:val="nil"/>
              <w:bottom w:val="nil"/>
              <w:right w:val="nil"/>
            </w:tcBorders>
            <w:shd w:val="clear" w:color="000000" w:fill="FFFFFF"/>
            <w:vAlign w:val="bottom"/>
            <w:hideMark/>
          </w:tcPr>
          <w:p w14:paraId="764007D3"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Animal-based proteins</w:t>
            </w:r>
          </w:p>
        </w:tc>
        <w:tc>
          <w:tcPr>
            <w:tcW w:w="377" w:type="pct"/>
            <w:tcBorders>
              <w:top w:val="nil"/>
              <w:left w:val="nil"/>
              <w:bottom w:val="nil"/>
              <w:right w:val="nil"/>
            </w:tcBorders>
            <w:shd w:val="clear" w:color="000000" w:fill="FFFFFF"/>
            <w:noWrap/>
            <w:vAlign w:val="center"/>
            <w:hideMark/>
          </w:tcPr>
          <w:p w14:paraId="1179166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-0.133***</w:t>
            </w:r>
          </w:p>
        </w:tc>
        <w:tc>
          <w:tcPr>
            <w:tcW w:w="377" w:type="pct"/>
            <w:tcBorders>
              <w:top w:val="nil"/>
              <w:left w:val="nil"/>
              <w:bottom w:val="nil"/>
              <w:right w:val="nil"/>
            </w:tcBorders>
            <w:shd w:val="clear" w:color="000000" w:fill="FFFFFF"/>
            <w:noWrap/>
            <w:vAlign w:val="center"/>
            <w:hideMark/>
          </w:tcPr>
          <w:p w14:paraId="6D5C29ED"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-0.002***</w:t>
            </w:r>
          </w:p>
        </w:tc>
        <w:tc>
          <w:tcPr>
            <w:tcW w:w="398" w:type="pct"/>
            <w:tcBorders>
              <w:top w:val="nil"/>
              <w:left w:val="nil"/>
              <w:bottom w:val="nil"/>
              <w:right w:val="nil"/>
            </w:tcBorders>
            <w:shd w:val="clear" w:color="000000" w:fill="FFFFFF"/>
            <w:noWrap/>
            <w:vAlign w:val="center"/>
            <w:hideMark/>
          </w:tcPr>
          <w:p w14:paraId="03C16D2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-0.003</w:t>
            </w:r>
          </w:p>
        </w:tc>
        <w:tc>
          <w:tcPr>
            <w:tcW w:w="405" w:type="pct"/>
            <w:tcBorders>
              <w:top w:val="nil"/>
              <w:left w:val="nil"/>
              <w:bottom w:val="nil"/>
              <w:right w:val="nil"/>
            </w:tcBorders>
            <w:shd w:val="clear" w:color="000000" w:fill="FFFFFF"/>
            <w:noWrap/>
            <w:vAlign w:val="center"/>
            <w:hideMark/>
          </w:tcPr>
          <w:p w14:paraId="2E841A3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0.014</w:t>
            </w:r>
          </w:p>
        </w:tc>
        <w:tc>
          <w:tcPr>
            <w:tcW w:w="377" w:type="pct"/>
            <w:tcBorders>
              <w:top w:val="nil"/>
              <w:left w:val="nil"/>
              <w:bottom w:val="nil"/>
              <w:right w:val="nil"/>
            </w:tcBorders>
            <w:shd w:val="clear" w:color="000000" w:fill="FFFFFF"/>
            <w:noWrap/>
            <w:vAlign w:val="center"/>
            <w:hideMark/>
          </w:tcPr>
          <w:p w14:paraId="1CEDEB8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0.031*</w:t>
            </w:r>
          </w:p>
        </w:tc>
        <w:tc>
          <w:tcPr>
            <w:tcW w:w="377" w:type="pct"/>
            <w:tcBorders>
              <w:top w:val="nil"/>
              <w:left w:val="nil"/>
              <w:bottom w:val="nil"/>
              <w:right w:val="nil"/>
            </w:tcBorders>
            <w:shd w:val="clear" w:color="000000" w:fill="FFFFFF"/>
            <w:vAlign w:val="bottom"/>
            <w:hideMark/>
          </w:tcPr>
          <w:p w14:paraId="6E70403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0.040***</w:t>
            </w:r>
          </w:p>
        </w:tc>
        <w:tc>
          <w:tcPr>
            <w:tcW w:w="377" w:type="pct"/>
            <w:tcBorders>
              <w:top w:val="nil"/>
              <w:left w:val="nil"/>
              <w:bottom w:val="nil"/>
              <w:right w:val="nil"/>
            </w:tcBorders>
            <w:shd w:val="clear" w:color="000000" w:fill="FFFFFF"/>
            <w:noWrap/>
            <w:vAlign w:val="bottom"/>
            <w:hideMark/>
          </w:tcPr>
          <w:p w14:paraId="635CC9C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-1.323***</w:t>
            </w:r>
          </w:p>
        </w:tc>
        <w:tc>
          <w:tcPr>
            <w:tcW w:w="377" w:type="pct"/>
            <w:tcBorders>
              <w:top w:val="nil"/>
              <w:left w:val="nil"/>
              <w:bottom w:val="nil"/>
              <w:right w:val="nil"/>
            </w:tcBorders>
            <w:shd w:val="clear" w:color="000000" w:fill="FFFFFF"/>
            <w:noWrap/>
            <w:vAlign w:val="bottom"/>
            <w:hideMark/>
          </w:tcPr>
          <w:p w14:paraId="79B60041"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0.007</w:t>
            </w:r>
          </w:p>
        </w:tc>
        <w:tc>
          <w:tcPr>
            <w:tcW w:w="377" w:type="pct"/>
            <w:tcBorders>
              <w:top w:val="nil"/>
              <w:left w:val="nil"/>
              <w:bottom w:val="nil"/>
              <w:right w:val="nil"/>
            </w:tcBorders>
            <w:shd w:val="clear" w:color="000000" w:fill="FFFFFF"/>
            <w:noWrap/>
            <w:vAlign w:val="bottom"/>
            <w:hideMark/>
          </w:tcPr>
          <w:p w14:paraId="5634AE7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0.015</w:t>
            </w:r>
          </w:p>
        </w:tc>
        <w:tc>
          <w:tcPr>
            <w:tcW w:w="377" w:type="pct"/>
            <w:tcBorders>
              <w:top w:val="nil"/>
              <w:left w:val="nil"/>
              <w:bottom w:val="nil"/>
              <w:right w:val="nil"/>
            </w:tcBorders>
            <w:shd w:val="clear" w:color="000000" w:fill="FFFFFF"/>
            <w:noWrap/>
            <w:vAlign w:val="bottom"/>
            <w:hideMark/>
          </w:tcPr>
          <w:p w14:paraId="3E158742"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-0.037***</w:t>
            </w:r>
          </w:p>
        </w:tc>
        <w:tc>
          <w:tcPr>
            <w:tcW w:w="377" w:type="pct"/>
            <w:tcBorders>
              <w:top w:val="nil"/>
              <w:left w:val="nil"/>
              <w:bottom w:val="nil"/>
              <w:right w:val="nil"/>
            </w:tcBorders>
            <w:shd w:val="clear" w:color="000000" w:fill="FFFFFF"/>
            <w:noWrap/>
            <w:vAlign w:val="bottom"/>
            <w:hideMark/>
          </w:tcPr>
          <w:p w14:paraId="5AF2D72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0.272***</w:t>
            </w:r>
          </w:p>
        </w:tc>
      </w:tr>
      <w:tr w:rsidR="006746D5" w:rsidRPr="005E7ACA" w14:paraId="205018A9" w14:textId="77777777" w:rsidTr="0071556F">
        <w:trPr>
          <w:trHeight w:val="240"/>
        </w:trPr>
        <w:tc>
          <w:tcPr>
            <w:tcW w:w="801" w:type="pct"/>
            <w:tcBorders>
              <w:top w:val="nil"/>
              <w:left w:val="nil"/>
              <w:bottom w:val="nil"/>
              <w:right w:val="nil"/>
            </w:tcBorders>
            <w:shd w:val="clear" w:color="000000" w:fill="FFFFFF"/>
            <w:vAlign w:val="bottom"/>
            <w:hideMark/>
          </w:tcPr>
          <w:p w14:paraId="2C2E8717"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377" w:type="pct"/>
            <w:tcBorders>
              <w:top w:val="nil"/>
              <w:left w:val="nil"/>
              <w:bottom w:val="nil"/>
              <w:right w:val="nil"/>
            </w:tcBorders>
            <w:shd w:val="clear" w:color="000000" w:fill="FFFFFF"/>
            <w:noWrap/>
            <w:vAlign w:val="center"/>
            <w:hideMark/>
          </w:tcPr>
          <w:p w14:paraId="1001466A"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(0.016)</w:t>
            </w:r>
          </w:p>
        </w:tc>
        <w:tc>
          <w:tcPr>
            <w:tcW w:w="377" w:type="pct"/>
            <w:tcBorders>
              <w:top w:val="nil"/>
              <w:left w:val="nil"/>
              <w:bottom w:val="nil"/>
              <w:right w:val="nil"/>
            </w:tcBorders>
            <w:shd w:val="clear" w:color="000000" w:fill="FFFFFF"/>
            <w:noWrap/>
            <w:vAlign w:val="center"/>
            <w:hideMark/>
          </w:tcPr>
          <w:p w14:paraId="1BF707C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(0.001)</w:t>
            </w:r>
          </w:p>
        </w:tc>
        <w:tc>
          <w:tcPr>
            <w:tcW w:w="398" w:type="pct"/>
            <w:tcBorders>
              <w:top w:val="nil"/>
              <w:left w:val="nil"/>
              <w:bottom w:val="nil"/>
              <w:right w:val="nil"/>
            </w:tcBorders>
            <w:shd w:val="clear" w:color="000000" w:fill="FFFFFF"/>
            <w:noWrap/>
            <w:vAlign w:val="center"/>
            <w:hideMark/>
          </w:tcPr>
          <w:p w14:paraId="6EF3459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(0.006)</w:t>
            </w:r>
          </w:p>
        </w:tc>
        <w:tc>
          <w:tcPr>
            <w:tcW w:w="405" w:type="pct"/>
            <w:tcBorders>
              <w:top w:val="nil"/>
              <w:left w:val="nil"/>
              <w:bottom w:val="nil"/>
              <w:right w:val="nil"/>
            </w:tcBorders>
            <w:shd w:val="clear" w:color="000000" w:fill="FFFFFF"/>
            <w:noWrap/>
            <w:vAlign w:val="center"/>
            <w:hideMark/>
          </w:tcPr>
          <w:p w14:paraId="05C2D22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(0.023)</w:t>
            </w:r>
          </w:p>
        </w:tc>
        <w:tc>
          <w:tcPr>
            <w:tcW w:w="377" w:type="pct"/>
            <w:tcBorders>
              <w:top w:val="nil"/>
              <w:left w:val="nil"/>
              <w:bottom w:val="nil"/>
              <w:right w:val="nil"/>
            </w:tcBorders>
            <w:shd w:val="clear" w:color="000000" w:fill="FFFFFF"/>
            <w:noWrap/>
            <w:vAlign w:val="center"/>
            <w:hideMark/>
          </w:tcPr>
          <w:p w14:paraId="1E0529DE"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(0.016)</w:t>
            </w:r>
          </w:p>
        </w:tc>
        <w:tc>
          <w:tcPr>
            <w:tcW w:w="377" w:type="pct"/>
            <w:tcBorders>
              <w:top w:val="nil"/>
              <w:left w:val="nil"/>
              <w:bottom w:val="nil"/>
              <w:right w:val="nil"/>
            </w:tcBorders>
            <w:shd w:val="clear" w:color="000000" w:fill="FFFFFF"/>
            <w:noWrap/>
            <w:vAlign w:val="center"/>
            <w:hideMark/>
          </w:tcPr>
          <w:p w14:paraId="4723DB4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(0.012)</w:t>
            </w:r>
          </w:p>
        </w:tc>
        <w:tc>
          <w:tcPr>
            <w:tcW w:w="377" w:type="pct"/>
            <w:tcBorders>
              <w:top w:val="nil"/>
              <w:left w:val="nil"/>
              <w:bottom w:val="nil"/>
              <w:right w:val="nil"/>
            </w:tcBorders>
            <w:shd w:val="clear" w:color="000000" w:fill="FFFFFF"/>
            <w:noWrap/>
            <w:vAlign w:val="center"/>
            <w:hideMark/>
          </w:tcPr>
          <w:p w14:paraId="459F098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(0.010)</w:t>
            </w:r>
          </w:p>
        </w:tc>
        <w:tc>
          <w:tcPr>
            <w:tcW w:w="377" w:type="pct"/>
            <w:tcBorders>
              <w:top w:val="nil"/>
              <w:left w:val="nil"/>
              <w:bottom w:val="nil"/>
              <w:right w:val="nil"/>
            </w:tcBorders>
            <w:shd w:val="clear" w:color="000000" w:fill="FFFFFF"/>
            <w:noWrap/>
            <w:vAlign w:val="center"/>
            <w:hideMark/>
          </w:tcPr>
          <w:p w14:paraId="013D73BD"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(0.015)</w:t>
            </w:r>
          </w:p>
        </w:tc>
        <w:tc>
          <w:tcPr>
            <w:tcW w:w="377" w:type="pct"/>
            <w:tcBorders>
              <w:top w:val="nil"/>
              <w:left w:val="nil"/>
              <w:bottom w:val="nil"/>
              <w:right w:val="nil"/>
            </w:tcBorders>
            <w:shd w:val="clear" w:color="000000" w:fill="FFFFFF"/>
            <w:noWrap/>
            <w:vAlign w:val="center"/>
            <w:hideMark/>
          </w:tcPr>
          <w:p w14:paraId="2D8DB82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(0.020)</w:t>
            </w:r>
          </w:p>
        </w:tc>
        <w:tc>
          <w:tcPr>
            <w:tcW w:w="377" w:type="pct"/>
            <w:tcBorders>
              <w:top w:val="nil"/>
              <w:left w:val="nil"/>
              <w:bottom w:val="nil"/>
              <w:right w:val="nil"/>
            </w:tcBorders>
            <w:shd w:val="clear" w:color="000000" w:fill="FFFFFF"/>
            <w:noWrap/>
            <w:vAlign w:val="bottom"/>
            <w:hideMark/>
          </w:tcPr>
          <w:p w14:paraId="30DEAD9A"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(0.007)</w:t>
            </w:r>
          </w:p>
        </w:tc>
        <w:tc>
          <w:tcPr>
            <w:tcW w:w="377" w:type="pct"/>
            <w:tcBorders>
              <w:top w:val="nil"/>
              <w:left w:val="nil"/>
              <w:bottom w:val="nil"/>
              <w:right w:val="nil"/>
            </w:tcBorders>
            <w:shd w:val="clear" w:color="000000" w:fill="FFFFFF"/>
            <w:noWrap/>
            <w:vAlign w:val="center"/>
            <w:hideMark/>
          </w:tcPr>
          <w:p w14:paraId="69B6AE7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(0.027)   </w:t>
            </w:r>
          </w:p>
        </w:tc>
      </w:tr>
      <w:tr w:rsidR="006746D5" w:rsidRPr="005E7ACA" w14:paraId="2B6C7210" w14:textId="77777777" w:rsidTr="0071556F">
        <w:trPr>
          <w:trHeight w:val="240"/>
        </w:trPr>
        <w:tc>
          <w:tcPr>
            <w:tcW w:w="801" w:type="pct"/>
            <w:tcBorders>
              <w:top w:val="nil"/>
              <w:left w:val="nil"/>
              <w:bottom w:val="nil"/>
              <w:right w:val="nil"/>
            </w:tcBorders>
            <w:shd w:val="clear" w:color="000000" w:fill="FFFFFF"/>
            <w:vAlign w:val="bottom"/>
            <w:hideMark/>
          </w:tcPr>
          <w:p w14:paraId="3BCECC22"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Plant-based proteins</w:t>
            </w:r>
          </w:p>
        </w:tc>
        <w:tc>
          <w:tcPr>
            <w:tcW w:w="377" w:type="pct"/>
            <w:tcBorders>
              <w:top w:val="nil"/>
              <w:left w:val="nil"/>
              <w:bottom w:val="nil"/>
              <w:right w:val="nil"/>
            </w:tcBorders>
            <w:shd w:val="clear" w:color="000000" w:fill="FFFFFF"/>
            <w:noWrap/>
            <w:vAlign w:val="center"/>
            <w:hideMark/>
          </w:tcPr>
          <w:p w14:paraId="077A0BCC"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-0.815***</w:t>
            </w:r>
          </w:p>
        </w:tc>
        <w:tc>
          <w:tcPr>
            <w:tcW w:w="377" w:type="pct"/>
            <w:tcBorders>
              <w:top w:val="nil"/>
              <w:left w:val="nil"/>
              <w:bottom w:val="nil"/>
              <w:right w:val="nil"/>
            </w:tcBorders>
            <w:shd w:val="clear" w:color="000000" w:fill="FFFFFF"/>
            <w:noWrap/>
            <w:vAlign w:val="center"/>
            <w:hideMark/>
          </w:tcPr>
          <w:p w14:paraId="7023439C"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0.012***</w:t>
            </w:r>
          </w:p>
        </w:tc>
        <w:tc>
          <w:tcPr>
            <w:tcW w:w="398" w:type="pct"/>
            <w:tcBorders>
              <w:top w:val="nil"/>
              <w:left w:val="nil"/>
              <w:bottom w:val="nil"/>
              <w:right w:val="nil"/>
            </w:tcBorders>
            <w:shd w:val="clear" w:color="000000" w:fill="FFFFFF"/>
            <w:noWrap/>
            <w:vAlign w:val="center"/>
            <w:hideMark/>
          </w:tcPr>
          <w:p w14:paraId="13E5A1D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-0.129***</w:t>
            </w:r>
          </w:p>
        </w:tc>
        <w:tc>
          <w:tcPr>
            <w:tcW w:w="405" w:type="pct"/>
            <w:tcBorders>
              <w:top w:val="nil"/>
              <w:left w:val="nil"/>
              <w:bottom w:val="nil"/>
              <w:right w:val="nil"/>
            </w:tcBorders>
            <w:shd w:val="clear" w:color="000000" w:fill="FFFFFF"/>
            <w:noWrap/>
            <w:vAlign w:val="center"/>
            <w:hideMark/>
          </w:tcPr>
          <w:p w14:paraId="6B7EC42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0.502***</w:t>
            </w:r>
          </w:p>
        </w:tc>
        <w:tc>
          <w:tcPr>
            <w:tcW w:w="377" w:type="pct"/>
            <w:tcBorders>
              <w:top w:val="nil"/>
              <w:left w:val="nil"/>
              <w:bottom w:val="nil"/>
              <w:right w:val="nil"/>
            </w:tcBorders>
            <w:shd w:val="clear" w:color="000000" w:fill="FFFFFF"/>
            <w:noWrap/>
            <w:vAlign w:val="center"/>
            <w:hideMark/>
          </w:tcPr>
          <w:p w14:paraId="79378FC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0.188***</w:t>
            </w:r>
          </w:p>
        </w:tc>
        <w:tc>
          <w:tcPr>
            <w:tcW w:w="377" w:type="pct"/>
            <w:tcBorders>
              <w:top w:val="nil"/>
              <w:left w:val="nil"/>
              <w:bottom w:val="nil"/>
              <w:right w:val="nil"/>
            </w:tcBorders>
            <w:shd w:val="clear" w:color="000000" w:fill="FFFFFF"/>
            <w:vAlign w:val="bottom"/>
            <w:hideMark/>
          </w:tcPr>
          <w:p w14:paraId="6393214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-0.231***</w:t>
            </w:r>
          </w:p>
        </w:tc>
        <w:tc>
          <w:tcPr>
            <w:tcW w:w="377" w:type="pct"/>
            <w:tcBorders>
              <w:top w:val="nil"/>
              <w:left w:val="nil"/>
              <w:bottom w:val="nil"/>
              <w:right w:val="nil"/>
            </w:tcBorders>
            <w:shd w:val="clear" w:color="000000" w:fill="FFFFFF"/>
            <w:noWrap/>
            <w:vAlign w:val="bottom"/>
            <w:hideMark/>
          </w:tcPr>
          <w:p w14:paraId="1E6F865E"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0.169***</w:t>
            </w:r>
          </w:p>
        </w:tc>
        <w:tc>
          <w:tcPr>
            <w:tcW w:w="377" w:type="pct"/>
            <w:tcBorders>
              <w:top w:val="nil"/>
              <w:left w:val="nil"/>
              <w:bottom w:val="nil"/>
              <w:right w:val="nil"/>
            </w:tcBorders>
            <w:shd w:val="clear" w:color="000000" w:fill="FFFFFF"/>
            <w:noWrap/>
            <w:vAlign w:val="bottom"/>
            <w:hideMark/>
          </w:tcPr>
          <w:p w14:paraId="3782902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0.112***</w:t>
            </w:r>
          </w:p>
        </w:tc>
        <w:tc>
          <w:tcPr>
            <w:tcW w:w="377" w:type="pct"/>
            <w:tcBorders>
              <w:top w:val="nil"/>
              <w:left w:val="nil"/>
              <w:bottom w:val="nil"/>
              <w:right w:val="nil"/>
            </w:tcBorders>
            <w:shd w:val="clear" w:color="000000" w:fill="FFFFFF"/>
            <w:noWrap/>
            <w:vAlign w:val="bottom"/>
            <w:hideMark/>
          </w:tcPr>
          <w:p w14:paraId="26DFFC82"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-0.255***</w:t>
            </w:r>
          </w:p>
        </w:tc>
        <w:tc>
          <w:tcPr>
            <w:tcW w:w="377" w:type="pct"/>
            <w:tcBorders>
              <w:top w:val="nil"/>
              <w:left w:val="nil"/>
              <w:bottom w:val="nil"/>
              <w:right w:val="nil"/>
            </w:tcBorders>
            <w:shd w:val="clear" w:color="000000" w:fill="FFFFFF"/>
            <w:noWrap/>
            <w:vAlign w:val="bottom"/>
            <w:hideMark/>
          </w:tcPr>
          <w:p w14:paraId="79E6DBBE"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-0.240***</w:t>
            </w:r>
          </w:p>
        </w:tc>
        <w:tc>
          <w:tcPr>
            <w:tcW w:w="377" w:type="pct"/>
            <w:tcBorders>
              <w:top w:val="nil"/>
              <w:left w:val="nil"/>
              <w:bottom w:val="nil"/>
              <w:right w:val="nil"/>
            </w:tcBorders>
            <w:shd w:val="clear" w:color="000000" w:fill="FFFFFF"/>
            <w:noWrap/>
            <w:vAlign w:val="bottom"/>
            <w:hideMark/>
          </w:tcPr>
          <w:p w14:paraId="2889040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0.003   </w:t>
            </w:r>
          </w:p>
        </w:tc>
      </w:tr>
      <w:tr w:rsidR="006746D5" w:rsidRPr="005E7ACA" w14:paraId="7F4F3F1C" w14:textId="77777777" w:rsidTr="0071556F">
        <w:trPr>
          <w:trHeight w:val="240"/>
        </w:trPr>
        <w:tc>
          <w:tcPr>
            <w:tcW w:w="801" w:type="pct"/>
            <w:tcBorders>
              <w:top w:val="nil"/>
              <w:left w:val="nil"/>
              <w:bottom w:val="nil"/>
              <w:right w:val="nil"/>
            </w:tcBorders>
            <w:shd w:val="clear" w:color="000000" w:fill="FFFFFF"/>
            <w:vAlign w:val="bottom"/>
            <w:hideMark/>
          </w:tcPr>
          <w:p w14:paraId="7A608A67"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377" w:type="pct"/>
            <w:tcBorders>
              <w:top w:val="nil"/>
              <w:left w:val="nil"/>
              <w:bottom w:val="nil"/>
              <w:right w:val="nil"/>
            </w:tcBorders>
            <w:shd w:val="clear" w:color="000000" w:fill="FFFFFF"/>
            <w:noWrap/>
            <w:vAlign w:val="center"/>
            <w:hideMark/>
          </w:tcPr>
          <w:p w14:paraId="64AA934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(0.039)</w:t>
            </w:r>
          </w:p>
        </w:tc>
        <w:tc>
          <w:tcPr>
            <w:tcW w:w="377" w:type="pct"/>
            <w:tcBorders>
              <w:top w:val="nil"/>
              <w:left w:val="nil"/>
              <w:bottom w:val="nil"/>
              <w:right w:val="nil"/>
            </w:tcBorders>
            <w:shd w:val="clear" w:color="000000" w:fill="FFFFFF"/>
            <w:noWrap/>
            <w:vAlign w:val="center"/>
            <w:hideMark/>
          </w:tcPr>
          <w:p w14:paraId="7EE08FA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(0.001)</w:t>
            </w:r>
          </w:p>
        </w:tc>
        <w:tc>
          <w:tcPr>
            <w:tcW w:w="398" w:type="pct"/>
            <w:tcBorders>
              <w:top w:val="nil"/>
              <w:left w:val="nil"/>
              <w:bottom w:val="nil"/>
              <w:right w:val="nil"/>
            </w:tcBorders>
            <w:shd w:val="clear" w:color="000000" w:fill="FFFFFF"/>
            <w:noWrap/>
            <w:vAlign w:val="center"/>
            <w:hideMark/>
          </w:tcPr>
          <w:p w14:paraId="07F43F2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(0.015)</w:t>
            </w:r>
          </w:p>
        </w:tc>
        <w:tc>
          <w:tcPr>
            <w:tcW w:w="405" w:type="pct"/>
            <w:tcBorders>
              <w:top w:val="nil"/>
              <w:left w:val="nil"/>
              <w:bottom w:val="nil"/>
              <w:right w:val="nil"/>
            </w:tcBorders>
            <w:shd w:val="clear" w:color="000000" w:fill="FFFFFF"/>
            <w:noWrap/>
            <w:vAlign w:val="center"/>
            <w:hideMark/>
          </w:tcPr>
          <w:p w14:paraId="40289A0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(0.057)</w:t>
            </w:r>
          </w:p>
        </w:tc>
        <w:tc>
          <w:tcPr>
            <w:tcW w:w="377" w:type="pct"/>
            <w:tcBorders>
              <w:top w:val="nil"/>
              <w:left w:val="nil"/>
              <w:bottom w:val="nil"/>
              <w:right w:val="nil"/>
            </w:tcBorders>
            <w:shd w:val="clear" w:color="000000" w:fill="FFFFFF"/>
            <w:noWrap/>
            <w:vAlign w:val="center"/>
            <w:hideMark/>
          </w:tcPr>
          <w:p w14:paraId="70AAFCD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(0.039)</w:t>
            </w:r>
          </w:p>
        </w:tc>
        <w:tc>
          <w:tcPr>
            <w:tcW w:w="377" w:type="pct"/>
            <w:tcBorders>
              <w:top w:val="nil"/>
              <w:left w:val="nil"/>
              <w:bottom w:val="nil"/>
              <w:right w:val="nil"/>
            </w:tcBorders>
            <w:shd w:val="clear" w:color="000000" w:fill="FFFFFF"/>
            <w:noWrap/>
            <w:vAlign w:val="center"/>
            <w:hideMark/>
          </w:tcPr>
          <w:p w14:paraId="6AB2208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(0.031)</w:t>
            </w:r>
          </w:p>
        </w:tc>
        <w:tc>
          <w:tcPr>
            <w:tcW w:w="377" w:type="pct"/>
            <w:tcBorders>
              <w:top w:val="nil"/>
              <w:left w:val="nil"/>
              <w:bottom w:val="nil"/>
              <w:right w:val="nil"/>
            </w:tcBorders>
            <w:shd w:val="clear" w:color="000000" w:fill="FFFFFF"/>
            <w:noWrap/>
            <w:vAlign w:val="bottom"/>
            <w:hideMark/>
          </w:tcPr>
          <w:p w14:paraId="4E963727"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(0.024)</w:t>
            </w:r>
          </w:p>
        </w:tc>
        <w:tc>
          <w:tcPr>
            <w:tcW w:w="377" w:type="pct"/>
            <w:tcBorders>
              <w:top w:val="nil"/>
              <w:left w:val="nil"/>
              <w:bottom w:val="nil"/>
              <w:right w:val="nil"/>
            </w:tcBorders>
            <w:shd w:val="clear" w:color="000000" w:fill="FFFFFF"/>
            <w:noWrap/>
            <w:vAlign w:val="center"/>
            <w:hideMark/>
          </w:tcPr>
          <w:p w14:paraId="73CEACC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(0.039)</w:t>
            </w:r>
          </w:p>
        </w:tc>
        <w:tc>
          <w:tcPr>
            <w:tcW w:w="377" w:type="pct"/>
            <w:tcBorders>
              <w:top w:val="nil"/>
              <w:left w:val="nil"/>
              <w:bottom w:val="nil"/>
              <w:right w:val="nil"/>
            </w:tcBorders>
            <w:shd w:val="clear" w:color="000000" w:fill="FFFFFF"/>
            <w:noWrap/>
            <w:vAlign w:val="center"/>
            <w:hideMark/>
          </w:tcPr>
          <w:p w14:paraId="5AC757C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(0.049)</w:t>
            </w:r>
          </w:p>
        </w:tc>
        <w:tc>
          <w:tcPr>
            <w:tcW w:w="377" w:type="pct"/>
            <w:tcBorders>
              <w:top w:val="nil"/>
              <w:left w:val="nil"/>
              <w:bottom w:val="nil"/>
              <w:right w:val="nil"/>
            </w:tcBorders>
            <w:shd w:val="clear" w:color="000000" w:fill="FFFFFF"/>
            <w:noWrap/>
            <w:vAlign w:val="bottom"/>
            <w:hideMark/>
          </w:tcPr>
          <w:p w14:paraId="2C7F9FD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(0.019)</w:t>
            </w:r>
          </w:p>
        </w:tc>
        <w:tc>
          <w:tcPr>
            <w:tcW w:w="377" w:type="pct"/>
            <w:tcBorders>
              <w:top w:val="nil"/>
              <w:left w:val="nil"/>
              <w:bottom w:val="nil"/>
              <w:right w:val="nil"/>
            </w:tcBorders>
            <w:shd w:val="clear" w:color="000000" w:fill="FFFFFF"/>
            <w:noWrap/>
            <w:vAlign w:val="center"/>
            <w:hideMark/>
          </w:tcPr>
          <w:p w14:paraId="37241BE7"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(0.068)   </w:t>
            </w:r>
          </w:p>
        </w:tc>
      </w:tr>
      <w:tr w:rsidR="006746D5" w:rsidRPr="005E7ACA" w14:paraId="5154FFFB" w14:textId="77777777" w:rsidTr="0071556F">
        <w:trPr>
          <w:trHeight w:val="240"/>
        </w:trPr>
        <w:tc>
          <w:tcPr>
            <w:tcW w:w="801" w:type="pct"/>
            <w:tcBorders>
              <w:top w:val="nil"/>
              <w:left w:val="nil"/>
              <w:bottom w:val="nil"/>
              <w:right w:val="nil"/>
            </w:tcBorders>
            <w:shd w:val="clear" w:color="000000" w:fill="FFFFFF"/>
            <w:vAlign w:val="bottom"/>
            <w:hideMark/>
          </w:tcPr>
          <w:p w14:paraId="1E351F58"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Added fats</w:t>
            </w:r>
          </w:p>
        </w:tc>
        <w:tc>
          <w:tcPr>
            <w:tcW w:w="377" w:type="pct"/>
            <w:tcBorders>
              <w:top w:val="nil"/>
              <w:left w:val="nil"/>
              <w:bottom w:val="nil"/>
              <w:right w:val="nil"/>
            </w:tcBorders>
            <w:shd w:val="clear" w:color="000000" w:fill="FFFFFF"/>
            <w:noWrap/>
            <w:vAlign w:val="center"/>
            <w:hideMark/>
          </w:tcPr>
          <w:p w14:paraId="7700245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-0.525***</w:t>
            </w:r>
          </w:p>
        </w:tc>
        <w:tc>
          <w:tcPr>
            <w:tcW w:w="377" w:type="pct"/>
            <w:tcBorders>
              <w:top w:val="nil"/>
              <w:left w:val="nil"/>
              <w:bottom w:val="nil"/>
              <w:right w:val="nil"/>
            </w:tcBorders>
            <w:shd w:val="clear" w:color="000000" w:fill="FFFFFF"/>
            <w:noWrap/>
            <w:vAlign w:val="center"/>
            <w:hideMark/>
          </w:tcPr>
          <w:p w14:paraId="5B7F38B5"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0.019***</w:t>
            </w:r>
          </w:p>
        </w:tc>
        <w:tc>
          <w:tcPr>
            <w:tcW w:w="398" w:type="pct"/>
            <w:tcBorders>
              <w:top w:val="nil"/>
              <w:left w:val="nil"/>
              <w:bottom w:val="nil"/>
              <w:right w:val="nil"/>
            </w:tcBorders>
            <w:shd w:val="clear" w:color="000000" w:fill="FFFFFF"/>
            <w:noWrap/>
            <w:vAlign w:val="center"/>
            <w:hideMark/>
          </w:tcPr>
          <w:p w14:paraId="3AAF519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0.030*</w:t>
            </w:r>
          </w:p>
        </w:tc>
        <w:tc>
          <w:tcPr>
            <w:tcW w:w="405" w:type="pct"/>
            <w:tcBorders>
              <w:top w:val="nil"/>
              <w:left w:val="nil"/>
              <w:bottom w:val="nil"/>
              <w:right w:val="nil"/>
            </w:tcBorders>
            <w:shd w:val="clear" w:color="000000" w:fill="FFFFFF"/>
            <w:noWrap/>
            <w:vAlign w:val="center"/>
            <w:hideMark/>
          </w:tcPr>
          <w:p w14:paraId="72DA05E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-0.031</w:t>
            </w:r>
          </w:p>
        </w:tc>
        <w:tc>
          <w:tcPr>
            <w:tcW w:w="377" w:type="pct"/>
            <w:tcBorders>
              <w:top w:val="nil"/>
              <w:left w:val="nil"/>
              <w:bottom w:val="nil"/>
              <w:right w:val="nil"/>
            </w:tcBorders>
            <w:shd w:val="clear" w:color="000000" w:fill="FFFFFF"/>
            <w:noWrap/>
            <w:vAlign w:val="center"/>
            <w:hideMark/>
          </w:tcPr>
          <w:p w14:paraId="3120D53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0.303***</w:t>
            </w:r>
          </w:p>
        </w:tc>
        <w:tc>
          <w:tcPr>
            <w:tcW w:w="377" w:type="pct"/>
            <w:tcBorders>
              <w:top w:val="nil"/>
              <w:left w:val="nil"/>
              <w:bottom w:val="nil"/>
              <w:right w:val="nil"/>
            </w:tcBorders>
            <w:shd w:val="clear" w:color="000000" w:fill="FFFFFF"/>
            <w:vAlign w:val="bottom"/>
            <w:hideMark/>
          </w:tcPr>
          <w:p w14:paraId="53A093A5"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-0.284***</w:t>
            </w:r>
          </w:p>
        </w:tc>
        <w:tc>
          <w:tcPr>
            <w:tcW w:w="377" w:type="pct"/>
            <w:tcBorders>
              <w:top w:val="nil"/>
              <w:left w:val="nil"/>
              <w:bottom w:val="nil"/>
              <w:right w:val="nil"/>
            </w:tcBorders>
            <w:shd w:val="clear" w:color="000000" w:fill="FFFFFF"/>
            <w:noWrap/>
            <w:vAlign w:val="bottom"/>
            <w:hideMark/>
          </w:tcPr>
          <w:p w14:paraId="524CF3A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0.201***</w:t>
            </w:r>
          </w:p>
        </w:tc>
        <w:tc>
          <w:tcPr>
            <w:tcW w:w="377" w:type="pct"/>
            <w:tcBorders>
              <w:top w:val="nil"/>
              <w:left w:val="nil"/>
              <w:bottom w:val="nil"/>
              <w:right w:val="nil"/>
            </w:tcBorders>
            <w:shd w:val="clear" w:color="000000" w:fill="FFFFFF"/>
            <w:noWrap/>
            <w:vAlign w:val="bottom"/>
            <w:hideMark/>
          </w:tcPr>
          <w:p w14:paraId="6D2C889D"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-0.331***</w:t>
            </w:r>
          </w:p>
        </w:tc>
        <w:tc>
          <w:tcPr>
            <w:tcW w:w="377" w:type="pct"/>
            <w:tcBorders>
              <w:top w:val="nil"/>
              <w:left w:val="nil"/>
              <w:bottom w:val="nil"/>
              <w:right w:val="nil"/>
            </w:tcBorders>
            <w:shd w:val="clear" w:color="000000" w:fill="FFFFFF"/>
            <w:noWrap/>
            <w:vAlign w:val="bottom"/>
            <w:hideMark/>
          </w:tcPr>
          <w:p w14:paraId="6081D04A"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-0.198***</w:t>
            </w:r>
          </w:p>
        </w:tc>
        <w:tc>
          <w:tcPr>
            <w:tcW w:w="377" w:type="pct"/>
            <w:tcBorders>
              <w:top w:val="nil"/>
              <w:left w:val="nil"/>
              <w:bottom w:val="nil"/>
              <w:right w:val="nil"/>
            </w:tcBorders>
            <w:shd w:val="clear" w:color="000000" w:fill="FFFFFF"/>
            <w:noWrap/>
            <w:vAlign w:val="bottom"/>
            <w:hideMark/>
          </w:tcPr>
          <w:p w14:paraId="6F209E6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-0.105***</w:t>
            </w:r>
          </w:p>
        </w:tc>
        <w:tc>
          <w:tcPr>
            <w:tcW w:w="377" w:type="pct"/>
            <w:tcBorders>
              <w:top w:val="nil"/>
              <w:left w:val="nil"/>
              <w:bottom w:val="nil"/>
              <w:right w:val="nil"/>
            </w:tcBorders>
            <w:shd w:val="clear" w:color="000000" w:fill="FFFFFF"/>
            <w:noWrap/>
            <w:vAlign w:val="bottom"/>
            <w:hideMark/>
          </w:tcPr>
          <w:p w14:paraId="516957AA"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-0.109   </w:t>
            </w:r>
          </w:p>
        </w:tc>
      </w:tr>
      <w:tr w:rsidR="006746D5" w:rsidRPr="005E7ACA" w14:paraId="51ACE476" w14:textId="77777777" w:rsidTr="0071556F">
        <w:trPr>
          <w:trHeight w:val="240"/>
        </w:trPr>
        <w:tc>
          <w:tcPr>
            <w:tcW w:w="801" w:type="pct"/>
            <w:tcBorders>
              <w:top w:val="nil"/>
              <w:left w:val="nil"/>
              <w:bottom w:val="nil"/>
              <w:right w:val="nil"/>
            </w:tcBorders>
            <w:shd w:val="clear" w:color="000000" w:fill="FFFFFF"/>
            <w:vAlign w:val="bottom"/>
            <w:hideMark/>
          </w:tcPr>
          <w:p w14:paraId="44ED1740"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377" w:type="pct"/>
            <w:tcBorders>
              <w:top w:val="nil"/>
              <w:left w:val="nil"/>
              <w:bottom w:val="nil"/>
              <w:right w:val="nil"/>
            </w:tcBorders>
            <w:shd w:val="clear" w:color="000000" w:fill="FFFFFF"/>
            <w:noWrap/>
            <w:vAlign w:val="center"/>
            <w:hideMark/>
          </w:tcPr>
          <w:p w14:paraId="56A1CEA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(0.040)</w:t>
            </w:r>
          </w:p>
        </w:tc>
        <w:tc>
          <w:tcPr>
            <w:tcW w:w="377" w:type="pct"/>
            <w:tcBorders>
              <w:top w:val="nil"/>
              <w:left w:val="nil"/>
              <w:bottom w:val="nil"/>
              <w:right w:val="nil"/>
            </w:tcBorders>
            <w:shd w:val="clear" w:color="000000" w:fill="FFFFFF"/>
            <w:noWrap/>
            <w:vAlign w:val="center"/>
            <w:hideMark/>
          </w:tcPr>
          <w:p w14:paraId="18811BA2"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(0.001)</w:t>
            </w:r>
          </w:p>
        </w:tc>
        <w:tc>
          <w:tcPr>
            <w:tcW w:w="398" w:type="pct"/>
            <w:tcBorders>
              <w:top w:val="nil"/>
              <w:left w:val="nil"/>
              <w:bottom w:val="nil"/>
              <w:right w:val="nil"/>
            </w:tcBorders>
            <w:shd w:val="clear" w:color="000000" w:fill="FFFFFF"/>
            <w:noWrap/>
            <w:vAlign w:val="center"/>
            <w:hideMark/>
          </w:tcPr>
          <w:p w14:paraId="2C0DD637"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(0.016)</w:t>
            </w:r>
          </w:p>
        </w:tc>
        <w:tc>
          <w:tcPr>
            <w:tcW w:w="405" w:type="pct"/>
            <w:tcBorders>
              <w:top w:val="nil"/>
              <w:left w:val="nil"/>
              <w:bottom w:val="nil"/>
              <w:right w:val="nil"/>
            </w:tcBorders>
            <w:shd w:val="clear" w:color="000000" w:fill="FFFFFF"/>
            <w:noWrap/>
            <w:vAlign w:val="center"/>
            <w:hideMark/>
          </w:tcPr>
          <w:p w14:paraId="29DFD6F2"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(0.059)</w:t>
            </w:r>
          </w:p>
        </w:tc>
        <w:tc>
          <w:tcPr>
            <w:tcW w:w="377" w:type="pct"/>
            <w:tcBorders>
              <w:top w:val="nil"/>
              <w:left w:val="nil"/>
              <w:bottom w:val="nil"/>
              <w:right w:val="nil"/>
            </w:tcBorders>
            <w:shd w:val="clear" w:color="000000" w:fill="FFFFFF"/>
            <w:noWrap/>
            <w:vAlign w:val="center"/>
            <w:hideMark/>
          </w:tcPr>
          <w:p w14:paraId="0B45C906"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(0.040)</w:t>
            </w:r>
          </w:p>
        </w:tc>
        <w:tc>
          <w:tcPr>
            <w:tcW w:w="377" w:type="pct"/>
            <w:tcBorders>
              <w:top w:val="nil"/>
              <w:left w:val="nil"/>
              <w:bottom w:val="nil"/>
              <w:right w:val="nil"/>
            </w:tcBorders>
            <w:shd w:val="clear" w:color="000000" w:fill="FFFFFF"/>
            <w:vAlign w:val="bottom"/>
            <w:hideMark/>
          </w:tcPr>
          <w:p w14:paraId="0F3DAD1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(0.032)</w:t>
            </w:r>
          </w:p>
        </w:tc>
        <w:tc>
          <w:tcPr>
            <w:tcW w:w="377" w:type="pct"/>
            <w:tcBorders>
              <w:top w:val="nil"/>
              <w:left w:val="nil"/>
              <w:bottom w:val="nil"/>
              <w:right w:val="nil"/>
            </w:tcBorders>
            <w:shd w:val="clear" w:color="000000" w:fill="FFFFFF"/>
            <w:noWrap/>
            <w:vAlign w:val="bottom"/>
            <w:hideMark/>
          </w:tcPr>
          <w:p w14:paraId="4C272BBE"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(0.025)</w:t>
            </w:r>
          </w:p>
        </w:tc>
        <w:tc>
          <w:tcPr>
            <w:tcW w:w="377" w:type="pct"/>
            <w:tcBorders>
              <w:top w:val="nil"/>
              <w:left w:val="nil"/>
              <w:bottom w:val="nil"/>
              <w:right w:val="nil"/>
            </w:tcBorders>
            <w:shd w:val="clear" w:color="000000" w:fill="FFFFFF"/>
            <w:noWrap/>
            <w:vAlign w:val="bottom"/>
            <w:hideMark/>
          </w:tcPr>
          <w:p w14:paraId="15C5FBAE"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(0.039)</w:t>
            </w:r>
          </w:p>
        </w:tc>
        <w:tc>
          <w:tcPr>
            <w:tcW w:w="377" w:type="pct"/>
            <w:tcBorders>
              <w:top w:val="nil"/>
              <w:left w:val="nil"/>
              <w:bottom w:val="nil"/>
              <w:right w:val="nil"/>
            </w:tcBorders>
            <w:shd w:val="clear" w:color="000000" w:fill="FFFFFF"/>
            <w:noWrap/>
            <w:vAlign w:val="bottom"/>
            <w:hideMark/>
          </w:tcPr>
          <w:p w14:paraId="67550C0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(0.051)</w:t>
            </w:r>
          </w:p>
        </w:tc>
        <w:tc>
          <w:tcPr>
            <w:tcW w:w="377" w:type="pct"/>
            <w:tcBorders>
              <w:top w:val="nil"/>
              <w:left w:val="nil"/>
              <w:bottom w:val="nil"/>
              <w:right w:val="nil"/>
            </w:tcBorders>
            <w:shd w:val="clear" w:color="000000" w:fill="FFFFFF"/>
            <w:noWrap/>
            <w:vAlign w:val="bottom"/>
            <w:hideMark/>
          </w:tcPr>
          <w:p w14:paraId="44BACC12"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(0.019)</w:t>
            </w:r>
          </w:p>
        </w:tc>
        <w:tc>
          <w:tcPr>
            <w:tcW w:w="377" w:type="pct"/>
            <w:tcBorders>
              <w:top w:val="nil"/>
              <w:left w:val="nil"/>
              <w:bottom w:val="nil"/>
              <w:right w:val="nil"/>
            </w:tcBorders>
            <w:shd w:val="clear" w:color="000000" w:fill="FFFFFF"/>
            <w:noWrap/>
            <w:vAlign w:val="bottom"/>
            <w:hideMark/>
          </w:tcPr>
          <w:p w14:paraId="4D33A77A"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(0.070)   </w:t>
            </w:r>
          </w:p>
        </w:tc>
      </w:tr>
      <w:tr w:rsidR="006746D5" w:rsidRPr="005E7ACA" w14:paraId="1D713205" w14:textId="77777777" w:rsidTr="0071556F">
        <w:trPr>
          <w:trHeight w:val="240"/>
        </w:trPr>
        <w:tc>
          <w:tcPr>
            <w:tcW w:w="801" w:type="pct"/>
            <w:tcBorders>
              <w:top w:val="nil"/>
              <w:left w:val="nil"/>
              <w:bottom w:val="nil"/>
              <w:right w:val="nil"/>
            </w:tcBorders>
            <w:shd w:val="clear" w:color="000000" w:fill="FFFFFF"/>
            <w:vAlign w:val="bottom"/>
            <w:hideMark/>
          </w:tcPr>
          <w:p w14:paraId="70C56758"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Added sugars</w:t>
            </w:r>
          </w:p>
        </w:tc>
        <w:tc>
          <w:tcPr>
            <w:tcW w:w="377" w:type="pct"/>
            <w:tcBorders>
              <w:top w:val="nil"/>
              <w:left w:val="nil"/>
              <w:bottom w:val="nil"/>
              <w:right w:val="nil"/>
            </w:tcBorders>
            <w:shd w:val="clear" w:color="000000" w:fill="FFFFFF"/>
            <w:noWrap/>
            <w:vAlign w:val="center"/>
            <w:hideMark/>
          </w:tcPr>
          <w:p w14:paraId="601A8B0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0.111***</w:t>
            </w:r>
          </w:p>
        </w:tc>
        <w:tc>
          <w:tcPr>
            <w:tcW w:w="377" w:type="pct"/>
            <w:tcBorders>
              <w:top w:val="nil"/>
              <w:left w:val="nil"/>
              <w:bottom w:val="nil"/>
              <w:right w:val="nil"/>
            </w:tcBorders>
            <w:shd w:val="clear" w:color="000000" w:fill="FFFFFF"/>
            <w:noWrap/>
            <w:vAlign w:val="center"/>
            <w:hideMark/>
          </w:tcPr>
          <w:p w14:paraId="7555B475"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0.003***</w:t>
            </w:r>
          </w:p>
        </w:tc>
        <w:tc>
          <w:tcPr>
            <w:tcW w:w="398" w:type="pct"/>
            <w:tcBorders>
              <w:top w:val="nil"/>
              <w:left w:val="nil"/>
              <w:bottom w:val="nil"/>
              <w:right w:val="nil"/>
            </w:tcBorders>
            <w:shd w:val="clear" w:color="000000" w:fill="FFFFFF"/>
            <w:noWrap/>
            <w:vAlign w:val="center"/>
            <w:hideMark/>
          </w:tcPr>
          <w:p w14:paraId="73F8EFED"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0.022**</w:t>
            </w:r>
          </w:p>
        </w:tc>
        <w:tc>
          <w:tcPr>
            <w:tcW w:w="405" w:type="pct"/>
            <w:tcBorders>
              <w:top w:val="nil"/>
              <w:left w:val="nil"/>
              <w:bottom w:val="nil"/>
              <w:right w:val="nil"/>
            </w:tcBorders>
            <w:shd w:val="clear" w:color="000000" w:fill="FFFFFF"/>
            <w:noWrap/>
            <w:vAlign w:val="center"/>
            <w:hideMark/>
          </w:tcPr>
          <w:p w14:paraId="3019480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0.040</w:t>
            </w:r>
          </w:p>
        </w:tc>
        <w:tc>
          <w:tcPr>
            <w:tcW w:w="377" w:type="pct"/>
            <w:tcBorders>
              <w:top w:val="nil"/>
              <w:left w:val="nil"/>
              <w:bottom w:val="nil"/>
              <w:right w:val="nil"/>
            </w:tcBorders>
            <w:shd w:val="clear" w:color="000000" w:fill="FFFFFF"/>
            <w:noWrap/>
            <w:vAlign w:val="center"/>
            <w:hideMark/>
          </w:tcPr>
          <w:p w14:paraId="54EC911A"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0.074***</w:t>
            </w:r>
          </w:p>
        </w:tc>
        <w:tc>
          <w:tcPr>
            <w:tcW w:w="377" w:type="pct"/>
            <w:tcBorders>
              <w:top w:val="nil"/>
              <w:left w:val="nil"/>
              <w:bottom w:val="nil"/>
              <w:right w:val="nil"/>
            </w:tcBorders>
            <w:shd w:val="clear" w:color="000000" w:fill="FFFFFF"/>
            <w:vAlign w:val="bottom"/>
            <w:hideMark/>
          </w:tcPr>
          <w:p w14:paraId="12876F82"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0.046**</w:t>
            </w:r>
          </w:p>
        </w:tc>
        <w:tc>
          <w:tcPr>
            <w:tcW w:w="377" w:type="pct"/>
            <w:tcBorders>
              <w:top w:val="nil"/>
              <w:left w:val="nil"/>
              <w:bottom w:val="nil"/>
              <w:right w:val="nil"/>
            </w:tcBorders>
            <w:shd w:val="clear" w:color="000000" w:fill="FFFFFF"/>
            <w:noWrap/>
            <w:vAlign w:val="bottom"/>
            <w:hideMark/>
          </w:tcPr>
          <w:p w14:paraId="70CD98A1"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-0.006</w:t>
            </w:r>
          </w:p>
        </w:tc>
        <w:tc>
          <w:tcPr>
            <w:tcW w:w="377" w:type="pct"/>
            <w:tcBorders>
              <w:top w:val="nil"/>
              <w:left w:val="nil"/>
              <w:bottom w:val="nil"/>
              <w:right w:val="nil"/>
            </w:tcBorders>
            <w:shd w:val="clear" w:color="000000" w:fill="FFFFFF"/>
            <w:noWrap/>
            <w:vAlign w:val="bottom"/>
            <w:hideMark/>
          </w:tcPr>
          <w:p w14:paraId="1A65407E"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-0.067***</w:t>
            </w:r>
          </w:p>
        </w:tc>
        <w:tc>
          <w:tcPr>
            <w:tcW w:w="377" w:type="pct"/>
            <w:tcBorders>
              <w:top w:val="nil"/>
              <w:left w:val="nil"/>
              <w:bottom w:val="nil"/>
              <w:right w:val="nil"/>
            </w:tcBorders>
            <w:shd w:val="clear" w:color="000000" w:fill="FFFFFF"/>
            <w:noWrap/>
            <w:vAlign w:val="bottom"/>
            <w:hideMark/>
          </w:tcPr>
          <w:p w14:paraId="3967D9B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-0.017</w:t>
            </w:r>
          </w:p>
        </w:tc>
        <w:tc>
          <w:tcPr>
            <w:tcW w:w="377" w:type="pct"/>
            <w:tcBorders>
              <w:top w:val="nil"/>
              <w:left w:val="nil"/>
              <w:bottom w:val="nil"/>
              <w:right w:val="nil"/>
            </w:tcBorders>
            <w:shd w:val="clear" w:color="000000" w:fill="FFFFFF"/>
            <w:noWrap/>
            <w:vAlign w:val="bottom"/>
            <w:hideMark/>
          </w:tcPr>
          <w:p w14:paraId="6019422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-0.799***</w:t>
            </w:r>
          </w:p>
        </w:tc>
        <w:tc>
          <w:tcPr>
            <w:tcW w:w="377" w:type="pct"/>
            <w:tcBorders>
              <w:top w:val="nil"/>
              <w:left w:val="nil"/>
              <w:bottom w:val="nil"/>
              <w:right w:val="nil"/>
            </w:tcBorders>
            <w:shd w:val="clear" w:color="000000" w:fill="FFFFFF"/>
            <w:noWrap/>
            <w:vAlign w:val="bottom"/>
            <w:hideMark/>
          </w:tcPr>
          <w:p w14:paraId="440C0D9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-0.169***</w:t>
            </w:r>
          </w:p>
        </w:tc>
      </w:tr>
      <w:tr w:rsidR="006746D5" w:rsidRPr="005E7ACA" w14:paraId="4BB9DE8E" w14:textId="77777777" w:rsidTr="0071556F">
        <w:trPr>
          <w:trHeight w:val="240"/>
        </w:trPr>
        <w:tc>
          <w:tcPr>
            <w:tcW w:w="801" w:type="pct"/>
            <w:tcBorders>
              <w:top w:val="nil"/>
              <w:left w:val="nil"/>
              <w:bottom w:val="nil"/>
              <w:right w:val="nil"/>
            </w:tcBorders>
            <w:shd w:val="clear" w:color="000000" w:fill="FFFFFF"/>
            <w:vAlign w:val="bottom"/>
            <w:hideMark/>
          </w:tcPr>
          <w:p w14:paraId="1A98A217"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377" w:type="pct"/>
            <w:tcBorders>
              <w:top w:val="nil"/>
              <w:left w:val="nil"/>
              <w:bottom w:val="nil"/>
              <w:right w:val="nil"/>
            </w:tcBorders>
            <w:shd w:val="clear" w:color="000000" w:fill="FFFFFF"/>
            <w:noWrap/>
            <w:vAlign w:val="center"/>
            <w:hideMark/>
          </w:tcPr>
          <w:p w14:paraId="6C8F0FA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(0.026)</w:t>
            </w:r>
          </w:p>
        </w:tc>
        <w:tc>
          <w:tcPr>
            <w:tcW w:w="377" w:type="pct"/>
            <w:tcBorders>
              <w:top w:val="nil"/>
              <w:left w:val="nil"/>
              <w:bottom w:val="nil"/>
              <w:right w:val="nil"/>
            </w:tcBorders>
            <w:shd w:val="clear" w:color="000000" w:fill="FFFFFF"/>
            <w:noWrap/>
            <w:vAlign w:val="center"/>
            <w:hideMark/>
          </w:tcPr>
          <w:p w14:paraId="4757E4C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(0.001)</w:t>
            </w:r>
          </w:p>
        </w:tc>
        <w:tc>
          <w:tcPr>
            <w:tcW w:w="398" w:type="pct"/>
            <w:tcBorders>
              <w:top w:val="nil"/>
              <w:left w:val="nil"/>
              <w:bottom w:val="nil"/>
              <w:right w:val="nil"/>
            </w:tcBorders>
            <w:shd w:val="clear" w:color="000000" w:fill="FFFFFF"/>
            <w:noWrap/>
            <w:vAlign w:val="center"/>
            <w:hideMark/>
          </w:tcPr>
          <w:p w14:paraId="11EFF31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(0.010)</w:t>
            </w:r>
          </w:p>
        </w:tc>
        <w:tc>
          <w:tcPr>
            <w:tcW w:w="405" w:type="pct"/>
            <w:tcBorders>
              <w:top w:val="nil"/>
              <w:left w:val="nil"/>
              <w:bottom w:val="nil"/>
              <w:right w:val="nil"/>
            </w:tcBorders>
            <w:shd w:val="clear" w:color="000000" w:fill="FFFFFF"/>
            <w:noWrap/>
            <w:vAlign w:val="center"/>
            <w:hideMark/>
          </w:tcPr>
          <w:p w14:paraId="3D4E9D6A"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(0.038)</w:t>
            </w:r>
          </w:p>
        </w:tc>
        <w:tc>
          <w:tcPr>
            <w:tcW w:w="377" w:type="pct"/>
            <w:tcBorders>
              <w:top w:val="nil"/>
              <w:left w:val="nil"/>
              <w:bottom w:val="nil"/>
              <w:right w:val="nil"/>
            </w:tcBorders>
            <w:shd w:val="clear" w:color="000000" w:fill="FFFFFF"/>
            <w:noWrap/>
            <w:vAlign w:val="center"/>
            <w:hideMark/>
          </w:tcPr>
          <w:p w14:paraId="0BF9CB5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(0.026)</w:t>
            </w:r>
          </w:p>
        </w:tc>
        <w:tc>
          <w:tcPr>
            <w:tcW w:w="377" w:type="pct"/>
            <w:tcBorders>
              <w:top w:val="nil"/>
              <w:left w:val="nil"/>
              <w:bottom w:val="nil"/>
              <w:right w:val="nil"/>
            </w:tcBorders>
            <w:shd w:val="clear" w:color="000000" w:fill="FFFFFF"/>
            <w:noWrap/>
            <w:vAlign w:val="center"/>
            <w:hideMark/>
          </w:tcPr>
          <w:p w14:paraId="08FAAEA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(0.021)</w:t>
            </w:r>
          </w:p>
        </w:tc>
        <w:tc>
          <w:tcPr>
            <w:tcW w:w="377" w:type="pct"/>
            <w:tcBorders>
              <w:top w:val="nil"/>
              <w:left w:val="nil"/>
              <w:bottom w:val="nil"/>
              <w:right w:val="nil"/>
            </w:tcBorders>
            <w:shd w:val="clear" w:color="000000" w:fill="FFFFFF"/>
            <w:noWrap/>
            <w:vAlign w:val="center"/>
            <w:hideMark/>
          </w:tcPr>
          <w:p w14:paraId="140B4C02"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(0.016)</w:t>
            </w:r>
          </w:p>
        </w:tc>
        <w:tc>
          <w:tcPr>
            <w:tcW w:w="377" w:type="pct"/>
            <w:tcBorders>
              <w:top w:val="nil"/>
              <w:left w:val="nil"/>
              <w:bottom w:val="nil"/>
              <w:right w:val="nil"/>
            </w:tcBorders>
            <w:shd w:val="clear" w:color="000000" w:fill="FFFFFF"/>
            <w:noWrap/>
            <w:vAlign w:val="bottom"/>
            <w:hideMark/>
          </w:tcPr>
          <w:p w14:paraId="106FAE9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(0.025)</w:t>
            </w:r>
          </w:p>
        </w:tc>
        <w:tc>
          <w:tcPr>
            <w:tcW w:w="377" w:type="pct"/>
            <w:tcBorders>
              <w:top w:val="nil"/>
              <w:left w:val="nil"/>
              <w:bottom w:val="nil"/>
              <w:right w:val="nil"/>
            </w:tcBorders>
            <w:shd w:val="clear" w:color="000000" w:fill="FFFFFF"/>
            <w:noWrap/>
            <w:vAlign w:val="bottom"/>
            <w:hideMark/>
          </w:tcPr>
          <w:p w14:paraId="278888E1"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(0.033)</w:t>
            </w:r>
          </w:p>
        </w:tc>
        <w:tc>
          <w:tcPr>
            <w:tcW w:w="377" w:type="pct"/>
            <w:tcBorders>
              <w:top w:val="nil"/>
              <w:left w:val="nil"/>
              <w:bottom w:val="nil"/>
              <w:right w:val="nil"/>
            </w:tcBorders>
            <w:shd w:val="clear" w:color="000000" w:fill="FFFFFF"/>
            <w:noWrap/>
            <w:vAlign w:val="center"/>
            <w:hideMark/>
          </w:tcPr>
          <w:p w14:paraId="3BF7ECEA"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(0.012)</w:t>
            </w:r>
          </w:p>
        </w:tc>
        <w:tc>
          <w:tcPr>
            <w:tcW w:w="377" w:type="pct"/>
            <w:tcBorders>
              <w:top w:val="nil"/>
              <w:left w:val="nil"/>
              <w:bottom w:val="nil"/>
              <w:right w:val="nil"/>
            </w:tcBorders>
            <w:shd w:val="clear" w:color="000000" w:fill="FFFFFF"/>
            <w:noWrap/>
            <w:vAlign w:val="center"/>
            <w:hideMark/>
          </w:tcPr>
          <w:p w14:paraId="3148AA4B"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(0.045)   </w:t>
            </w:r>
          </w:p>
        </w:tc>
      </w:tr>
      <w:tr w:rsidR="006746D5" w:rsidRPr="005E7ACA" w14:paraId="585D8E49" w14:textId="77777777" w:rsidTr="0071556F">
        <w:trPr>
          <w:trHeight w:val="240"/>
        </w:trPr>
        <w:tc>
          <w:tcPr>
            <w:tcW w:w="801" w:type="pct"/>
            <w:tcBorders>
              <w:top w:val="nil"/>
              <w:left w:val="nil"/>
              <w:bottom w:val="nil"/>
              <w:right w:val="nil"/>
            </w:tcBorders>
            <w:shd w:val="clear" w:color="000000" w:fill="FFFFFF"/>
            <w:vAlign w:val="bottom"/>
            <w:hideMark/>
          </w:tcPr>
          <w:p w14:paraId="349BC939"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Others</w:t>
            </w:r>
          </w:p>
        </w:tc>
        <w:tc>
          <w:tcPr>
            <w:tcW w:w="377" w:type="pct"/>
            <w:tcBorders>
              <w:top w:val="nil"/>
              <w:left w:val="nil"/>
              <w:bottom w:val="nil"/>
              <w:right w:val="nil"/>
            </w:tcBorders>
            <w:shd w:val="clear" w:color="000000" w:fill="FFFFFF"/>
            <w:noWrap/>
            <w:vAlign w:val="center"/>
            <w:hideMark/>
          </w:tcPr>
          <w:p w14:paraId="57836F2A"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0.431***</w:t>
            </w:r>
          </w:p>
        </w:tc>
        <w:tc>
          <w:tcPr>
            <w:tcW w:w="377" w:type="pct"/>
            <w:tcBorders>
              <w:top w:val="nil"/>
              <w:left w:val="nil"/>
              <w:bottom w:val="nil"/>
              <w:right w:val="nil"/>
            </w:tcBorders>
            <w:shd w:val="clear" w:color="000000" w:fill="FFFFFF"/>
            <w:noWrap/>
            <w:vAlign w:val="center"/>
            <w:hideMark/>
          </w:tcPr>
          <w:p w14:paraId="684C87D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-0.005***</w:t>
            </w:r>
          </w:p>
        </w:tc>
        <w:tc>
          <w:tcPr>
            <w:tcW w:w="398" w:type="pct"/>
            <w:tcBorders>
              <w:top w:val="nil"/>
              <w:left w:val="nil"/>
              <w:bottom w:val="nil"/>
              <w:right w:val="nil"/>
            </w:tcBorders>
            <w:shd w:val="clear" w:color="000000" w:fill="FFFFFF"/>
            <w:noWrap/>
            <w:vAlign w:val="center"/>
            <w:hideMark/>
          </w:tcPr>
          <w:p w14:paraId="5B03CD9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-0.063***</w:t>
            </w:r>
          </w:p>
        </w:tc>
        <w:tc>
          <w:tcPr>
            <w:tcW w:w="405" w:type="pct"/>
            <w:tcBorders>
              <w:top w:val="nil"/>
              <w:left w:val="nil"/>
              <w:bottom w:val="nil"/>
              <w:right w:val="nil"/>
            </w:tcBorders>
            <w:shd w:val="clear" w:color="000000" w:fill="FFFFFF"/>
            <w:noWrap/>
            <w:vAlign w:val="center"/>
            <w:hideMark/>
          </w:tcPr>
          <w:p w14:paraId="3BF32A8B"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0.189***</w:t>
            </w:r>
          </w:p>
        </w:tc>
        <w:tc>
          <w:tcPr>
            <w:tcW w:w="377" w:type="pct"/>
            <w:tcBorders>
              <w:top w:val="nil"/>
              <w:left w:val="nil"/>
              <w:bottom w:val="nil"/>
              <w:right w:val="nil"/>
            </w:tcBorders>
            <w:shd w:val="clear" w:color="000000" w:fill="FFFFFF"/>
            <w:noWrap/>
            <w:vAlign w:val="center"/>
            <w:hideMark/>
          </w:tcPr>
          <w:p w14:paraId="7AB3E6AB"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0.012</w:t>
            </w:r>
          </w:p>
        </w:tc>
        <w:tc>
          <w:tcPr>
            <w:tcW w:w="377" w:type="pct"/>
            <w:tcBorders>
              <w:top w:val="nil"/>
              <w:left w:val="nil"/>
              <w:bottom w:val="nil"/>
              <w:right w:val="nil"/>
            </w:tcBorders>
            <w:shd w:val="clear" w:color="000000" w:fill="FFFFFF"/>
            <w:vAlign w:val="bottom"/>
            <w:hideMark/>
          </w:tcPr>
          <w:p w14:paraId="62A5159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-0.134***</w:t>
            </w:r>
          </w:p>
        </w:tc>
        <w:tc>
          <w:tcPr>
            <w:tcW w:w="377" w:type="pct"/>
            <w:tcBorders>
              <w:top w:val="nil"/>
              <w:left w:val="nil"/>
              <w:bottom w:val="nil"/>
              <w:right w:val="nil"/>
            </w:tcBorders>
            <w:shd w:val="clear" w:color="000000" w:fill="FFFFFF"/>
            <w:noWrap/>
            <w:vAlign w:val="bottom"/>
            <w:hideMark/>
          </w:tcPr>
          <w:p w14:paraId="723A629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0.240***</w:t>
            </w:r>
          </w:p>
        </w:tc>
        <w:tc>
          <w:tcPr>
            <w:tcW w:w="377" w:type="pct"/>
            <w:tcBorders>
              <w:top w:val="nil"/>
              <w:left w:val="nil"/>
              <w:bottom w:val="nil"/>
              <w:right w:val="nil"/>
            </w:tcBorders>
            <w:shd w:val="clear" w:color="000000" w:fill="FFFFFF"/>
            <w:noWrap/>
            <w:vAlign w:val="bottom"/>
            <w:hideMark/>
          </w:tcPr>
          <w:p w14:paraId="44E492FE"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-0.020</w:t>
            </w:r>
          </w:p>
        </w:tc>
        <w:tc>
          <w:tcPr>
            <w:tcW w:w="377" w:type="pct"/>
            <w:tcBorders>
              <w:top w:val="nil"/>
              <w:left w:val="nil"/>
              <w:bottom w:val="nil"/>
              <w:right w:val="nil"/>
            </w:tcBorders>
            <w:shd w:val="clear" w:color="000000" w:fill="FFFFFF"/>
            <w:noWrap/>
            <w:vAlign w:val="bottom"/>
            <w:hideMark/>
          </w:tcPr>
          <w:p w14:paraId="0FE80234"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-0.020</w:t>
            </w:r>
          </w:p>
        </w:tc>
        <w:tc>
          <w:tcPr>
            <w:tcW w:w="377" w:type="pct"/>
            <w:tcBorders>
              <w:top w:val="nil"/>
              <w:left w:val="nil"/>
              <w:bottom w:val="nil"/>
              <w:right w:val="nil"/>
            </w:tcBorders>
            <w:shd w:val="clear" w:color="000000" w:fill="FFFFFF"/>
            <w:noWrap/>
            <w:vAlign w:val="bottom"/>
            <w:hideMark/>
          </w:tcPr>
          <w:p w14:paraId="52A935E5"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-0.150***</w:t>
            </w:r>
          </w:p>
        </w:tc>
        <w:tc>
          <w:tcPr>
            <w:tcW w:w="377" w:type="pct"/>
            <w:tcBorders>
              <w:top w:val="nil"/>
              <w:left w:val="nil"/>
              <w:bottom w:val="nil"/>
              <w:right w:val="nil"/>
            </w:tcBorders>
            <w:shd w:val="clear" w:color="000000" w:fill="FFFFFF"/>
            <w:noWrap/>
            <w:vAlign w:val="bottom"/>
            <w:hideMark/>
          </w:tcPr>
          <w:p w14:paraId="40856417"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-1.951***</w:t>
            </w:r>
          </w:p>
        </w:tc>
      </w:tr>
      <w:tr w:rsidR="006746D5" w:rsidRPr="005E7ACA" w14:paraId="6CBEC03D" w14:textId="77777777" w:rsidTr="0071556F">
        <w:trPr>
          <w:trHeight w:val="240"/>
        </w:trPr>
        <w:tc>
          <w:tcPr>
            <w:tcW w:w="801" w:type="pct"/>
            <w:tcBorders>
              <w:top w:val="nil"/>
              <w:left w:val="nil"/>
              <w:bottom w:val="single" w:sz="4" w:space="0" w:color="auto"/>
              <w:right w:val="nil"/>
            </w:tcBorders>
            <w:shd w:val="clear" w:color="000000" w:fill="FFFFFF"/>
            <w:vAlign w:val="bottom"/>
            <w:hideMark/>
          </w:tcPr>
          <w:p w14:paraId="18286EBF"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w:t>
            </w:r>
          </w:p>
        </w:tc>
        <w:tc>
          <w:tcPr>
            <w:tcW w:w="377" w:type="pct"/>
            <w:tcBorders>
              <w:top w:val="nil"/>
              <w:left w:val="nil"/>
              <w:bottom w:val="single" w:sz="4" w:space="0" w:color="auto"/>
              <w:right w:val="nil"/>
            </w:tcBorders>
            <w:shd w:val="clear" w:color="000000" w:fill="FFFFFF"/>
            <w:noWrap/>
            <w:vAlign w:val="center"/>
            <w:hideMark/>
          </w:tcPr>
          <w:p w14:paraId="622D6243"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(0.025)</w:t>
            </w:r>
          </w:p>
        </w:tc>
        <w:tc>
          <w:tcPr>
            <w:tcW w:w="377" w:type="pct"/>
            <w:tcBorders>
              <w:top w:val="nil"/>
              <w:left w:val="nil"/>
              <w:bottom w:val="single" w:sz="4" w:space="0" w:color="auto"/>
              <w:right w:val="nil"/>
            </w:tcBorders>
            <w:shd w:val="clear" w:color="000000" w:fill="FFFFFF"/>
            <w:noWrap/>
            <w:vAlign w:val="center"/>
            <w:hideMark/>
          </w:tcPr>
          <w:p w14:paraId="021F8C1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(0.001)</w:t>
            </w:r>
          </w:p>
        </w:tc>
        <w:tc>
          <w:tcPr>
            <w:tcW w:w="398" w:type="pct"/>
            <w:tcBorders>
              <w:top w:val="nil"/>
              <w:left w:val="nil"/>
              <w:bottom w:val="single" w:sz="4" w:space="0" w:color="auto"/>
              <w:right w:val="nil"/>
            </w:tcBorders>
            <w:shd w:val="clear" w:color="000000" w:fill="FFFFFF"/>
            <w:noWrap/>
            <w:vAlign w:val="center"/>
            <w:hideMark/>
          </w:tcPr>
          <w:p w14:paraId="0F4F2455"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(0.010)</w:t>
            </w:r>
          </w:p>
        </w:tc>
        <w:tc>
          <w:tcPr>
            <w:tcW w:w="405" w:type="pct"/>
            <w:tcBorders>
              <w:top w:val="nil"/>
              <w:left w:val="nil"/>
              <w:bottom w:val="single" w:sz="4" w:space="0" w:color="auto"/>
              <w:right w:val="nil"/>
            </w:tcBorders>
            <w:shd w:val="clear" w:color="000000" w:fill="FFFFFF"/>
            <w:noWrap/>
            <w:vAlign w:val="center"/>
            <w:hideMark/>
          </w:tcPr>
          <w:p w14:paraId="6A3184A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(0.037)</w:t>
            </w:r>
          </w:p>
        </w:tc>
        <w:tc>
          <w:tcPr>
            <w:tcW w:w="377" w:type="pct"/>
            <w:tcBorders>
              <w:top w:val="nil"/>
              <w:left w:val="nil"/>
              <w:bottom w:val="single" w:sz="4" w:space="0" w:color="auto"/>
              <w:right w:val="nil"/>
            </w:tcBorders>
            <w:shd w:val="clear" w:color="000000" w:fill="FFFFFF"/>
            <w:noWrap/>
            <w:vAlign w:val="center"/>
            <w:hideMark/>
          </w:tcPr>
          <w:p w14:paraId="08BAFF3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(0.025)</w:t>
            </w:r>
          </w:p>
        </w:tc>
        <w:tc>
          <w:tcPr>
            <w:tcW w:w="377" w:type="pct"/>
            <w:tcBorders>
              <w:top w:val="nil"/>
              <w:left w:val="nil"/>
              <w:bottom w:val="single" w:sz="4" w:space="0" w:color="auto"/>
              <w:right w:val="nil"/>
            </w:tcBorders>
            <w:shd w:val="clear" w:color="000000" w:fill="FFFFFF"/>
            <w:noWrap/>
            <w:vAlign w:val="center"/>
            <w:hideMark/>
          </w:tcPr>
          <w:p w14:paraId="08DDC730"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(0.020)</w:t>
            </w:r>
          </w:p>
        </w:tc>
        <w:tc>
          <w:tcPr>
            <w:tcW w:w="377" w:type="pct"/>
            <w:tcBorders>
              <w:top w:val="nil"/>
              <w:left w:val="nil"/>
              <w:bottom w:val="single" w:sz="4" w:space="0" w:color="auto"/>
              <w:right w:val="nil"/>
            </w:tcBorders>
            <w:shd w:val="clear" w:color="000000" w:fill="FFFFFF"/>
            <w:noWrap/>
            <w:vAlign w:val="center"/>
            <w:hideMark/>
          </w:tcPr>
          <w:p w14:paraId="3F2F269F"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(0.016)</w:t>
            </w:r>
          </w:p>
        </w:tc>
        <w:tc>
          <w:tcPr>
            <w:tcW w:w="377" w:type="pct"/>
            <w:tcBorders>
              <w:top w:val="nil"/>
              <w:left w:val="nil"/>
              <w:bottom w:val="single" w:sz="4" w:space="0" w:color="auto"/>
              <w:right w:val="nil"/>
            </w:tcBorders>
            <w:shd w:val="clear" w:color="000000" w:fill="FFFFFF"/>
            <w:noWrap/>
            <w:vAlign w:val="bottom"/>
            <w:hideMark/>
          </w:tcPr>
          <w:p w14:paraId="0EE985B8"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(0.024)</w:t>
            </w:r>
          </w:p>
        </w:tc>
        <w:tc>
          <w:tcPr>
            <w:tcW w:w="377" w:type="pct"/>
            <w:tcBorders>
              <w:top w:val="nil"/>
              <w:left w:val="nil"/>
              <w:bottom w:val="single" w:sz="4" w:space="0" w:color="auto"/>
              <w:right w:val="nil"/>
            </w:tcBorders>
            <w:shd w:val="clear" w:color="000000" w:fill="FFFFFF"/>
            <w:noWrap/>
            <w:vAlign w:val="bottom"/>
            <w:hideMark/>
          </w:tcPr>
          <w:p w14:paraId="2FBBA329"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(0.031)</w:t>
            </w:r>
          </w:p>
        </w:tc>
        <w:tc>
          <w:tcPr>
            <w:tcW w:w="377" w:type="pct"/>
            <w:tcBorders>
              <w:top w:val="nil"/>
              <w:left w:val="nil"/>
              <w:bottom w:val="single" w:sz="4" w:space="0" w:color="auto"/>
              <w:right w:val="nil"/>
            </w:tcBorders>
            <w:shd w:val="clear" w:color="000000" w:fill="FFFFFF"/>
            <w:noWrap/>
            <w:vAlign w:val="bottom"/>
            <w:hideMark/>
          </w:tcPr>
          <w:p w14:paraId="4C6F2207"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(0.012)</w:t>
            </w:r>
          </w:p>
        </w:tc>
        <w:tc>
          <w:tcPr>
            <w:tcW w:w="377" w:type="pct"/>
            <w:tcBorders>
              <w:top w:val="nil"/>
              <w:left w:val="nil"/>
              <w:bottom w:val="single" w:sz="4" w:space="0" w:color="auto"/>
              <w:right w:val="nil"/>
            </w:tcBorders>
            <w:shd w:val="clear" w:color="000000" w:fill="FFFFFF"/>
            <w:noWrap/>
            <w:vAlign w:val="bottom"/>
            <w:hideMark/>
          </w:tcPr>
          <w:p w14:paraId="5E7940FB" w14:textId="77777777" w:rsidR="006746D5" w:rsidRPr="005E7ACA" w:rsidRDefault="006746D5" w:rsidP="0071556F">
            <w:pPr>
              <w:spacing w:after="0" w:line="240" w:lineRule="auto"/>
              <w:jc w:val="center"/>
              <w:rPr>
                <w:rFonts w:ascii="Cambria" w:eastAsia="Times New Roman" w:hAnsi="Cambria" w:cs="Calibri"/>
                <w:color w:val="000000"/>
                <w:sz w:val="16"/>
                <w:szCs w:val="16"/>
              </w:rPr>
            </w:pPr>
            <w:r w:rsidRPr="005E7ACA">
              <w:rPr>
                <w:rFonts w:ascii="Cambria" w:eastAsia="Times New Roman" w:hAnsi="Cambria" w:cs="Calibri"/>
                <w:color w:val="000000"/>
                <w:sz w:val="16"/>
                <w:szCs w:val="16"/>
              </w:rPr>
              <w:t>(0.043)</w:t>
            </w:r>
          </w:p>
        </w:tc>
      </w:tr>
      <w:tr w:rsidR="006746D5" w:rsidRPr="005E7ACA" w14:paraId="2C008F36" w14:textId="77777777" w:rsidTr="0071556F">
        <w:trPr>
          <w:trHeight w:val="288"/>
        </w:trPr>
        <w:tc>
          <w:tcPr>
            <w:tcW w:w="5000" w:type="pct"/>
            <w:gridSpan w:val="12"/>
            <w:tcBorders>
              <w:top w:val="single" w:sz="4" w:space="0" w:color="auto"/>
              <w:left w:val="nil"/>
              <w:bottom w:val="nil"/>
              <w:right w:val="nil"/>
            </w:tcBorders>
            <w:shd w:val="clear" w:color="000000" w:fill="FFFFFF"/>
            <w:vAlign w:val="bottom"/>
            <w:hideMark/>
          </w:tcPr>
          <w:p w14:paraId="6CE1C2F1" w14:textId="77777777"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Notes: Estimations based on QUAIDS modelling with corrections for potential price and expenditure endogeneity. * p&lt;0.1, ** p&lt;0.05, *** p&lt;0.01.</w:t>
            </w:r>
          </w:p>
        </w:tc>
      </w:tr>
      <w:tr w:rsidR="006746D5" w:rsidRPr="005E7ACA" w14:paraId="34FBE8BF" w14:textId="77777777" w:rsidTr="00744F42">
        <w:trPr>
          <w:trHeight w:val="112"/>
        </w:trPr>
        <w:tc>
          <w:tcPr>
            <w:tcW w:w="5000" w:type="pct"/>
            <w:gridSpan w:val="12"/>
            <w:tcBorders>
              <w:top w:val="nil"/>
              <w:left w:val="nil"/>
              <w:bottom w:val="nil"/>
              <w:right w:val="nil"/>
            </w:tcBorders>
            <w:shd w:val="clear" w:color="000000" w:fill="FFFFFF"/>
            <w:vAlign w:val="bottom"/>
            <w:hideMark/>
          </w:tcPr>
          <w:p w14:paraId="2C82E79B" w14:textId="64A3DA89" w:rsidR="006746D5" w:rsidRPr="005E7ACA" w:rsidRDefault="006746D5" w:rsidP="0071556F">
            <w:pPr>
              <w:spacing w:after="0" w:line="240" w:lineRule="auto"/>
              <w:rPr>
                <w:rFonts w:ascii="Cambria" w:eastAsia="Times New Roman" w:hAnsi="Cambria" w:cs="Calibri"/>
                <w:color w:val="000000"/>
                <w:sz w:val="16"/>
                <w:szCs w:val="16"/>
              </w:rPr>
            </w:pPr>
            <w:r w:rsidRPr="005E7ACA">
              <w:rPr>
                <w:rFonts w:ascii="Cambria" w:eastAsia="Times New Roman" w:hAnsi="Cambria" w:cs="Calibri"/>
                <w:color w:val="000000"/>
                <w:sz w:val="16"/>
                <w:szCs w:val="16"/>
              </w:rPr>
              <w:t xml:space="preserve">Sources: 2018 Mexican National Household Income and Expenditure Survey </w:t>
            </w:r>
            <w:sdt>
              <w:sdtPr>
                <w:rPr>
                  <w:rFonts w:ascii="Cambria" w:eastAsia="Times New Roman" w:hAnsi="Cambria" w:cs="Calibri"/>
                  <w:color w:val="000000"/>
                  <w:sz w:val="16"/>
                  <w:szCs w:val="16"/>
                </w:rPr>
                <w:tag w:val="MENDELEY_CITATION_v3_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"/>
                <w:id w:val="-1630628655"/>
                <w:placeholder>
                  <w:docPart w:val="DefaultPlaceholder_-1854013440"/>
                </w:placeholder>
              </w:sdtPr>
              <w:sdtEndPr/>
              <w:sdtContent>
                <w:r w:rsidRPr="005E7ACA">
                  <w:rPr>
                    <w:rFonts w:ascii="Cambria" w:eastAsia="Times New Roman" w:hAnsi="Cambria" w:cs="Calibri"/>
                    <w:color w:val="000000"/>
                    <w:sz w:val="16"/>
                    <w:szCs w:val="16"/>
                  </w:rPr>
                  <w:t>(INEGI, 2019)</w:t>
                </w:r>
              </w:sdtContent>
            </w:sdt>
            <w:r w:rsidRPr="005E7ACA">
              <w:rPr>
                <w:rFonts w:ascii="Cambria" w:eastAsia="Times New Roman" w:hAnsi="Cambria" w:cs="Calibri"/>
                <w:color w:val="000000"/>
                <w:sz w:val="16"/>
                <w:szCs w:val="16"/>
              </w:rPr>
              <w:t>.</w:t>
            </w:r>
          </w:p>
        </w:tc>
      </w:tr>
    </w:tbl>
    <w:p w14:paraId="3F1CAD25" w14:textId="77777777" w:rsidR="006746D5" w:rsidRPr="005E7ACA" w:rsidRDefault="006746D5" w:rsidP="003D7F62">
      <w:pPr>
        <w:spacing w:line="360" w:lineRule="auto"/>
        <w:contextualSpacing/>
        <w:rPr>
          <w:rFonts w:ascii="Cambria" w:hAnsi="Cambria"/>
          <w:b/>
          <w:bCs/>
          <w:sz w:val="20"/>
          <w:szCs w:val="20"/>
        </w:rPr>
      </w:pPr>
    </w:p>
    <w:p w14:paraId="4A2B4267" w14:textId="77777777" w:rsidR="006746D5" w:rsidRPr="005E7ACA" w:rsidRDefault="006746D5" w:rsidP="003D7F62">
      <w:pPr>
        <w:spacing w:line="360" w:lineRule="auto"/>
        <w:contextualSpacing/>
        <w:rPr>
          <w:rFonts w:ascii="Cambria" w:hAnsi="Cambria"/>
          <w:b/>
          <w:bCs/>
          <w:sz w:val="20"/>
          <w:szCs w:val="20"/>
        </w:rPr>
      </w:pPr>
    </w:p>
    <w:p w14:paraId="789F3AB6" w14:textId="77777777" w:rsidR="006746D5" w:rsidRPr="005E7ACA" w:rsidRDefault="006746D5" w:rsidP="003D7F62">
      <w:pPr>
        <w:spacing w:line="360" w:lineRule="auto"/>
        <w:contextualSpacing/>
        <w:rPr>
          <w:rFonts w:ascii="Cambria" w:hAnsi="Cambria"/>
          <w:b/>
          <w:bCs/>
          <w:sz w:val="20"/>
          <w:szCs w:val="20"/>
        </w:rPr>
      </w:pPr>
    </w:p>
    <w:p w14:paraId="0F9C5B65" w14:textId="77777777" w:rsidR="006746D5" w:rsidRPr="005E7ACA" w:rsidRDefault="006746D5" w:rsidP="003D7F62">
      <w:pPr>
        <w:spacing w:line="360" w:lineRule="auto"/>
        <w:contextualSpacing/>
        <w:rPr>
          <w:rFonts w:ascii="Cambria" w:hAnsi="Cambria"/>
          <w:b/>
          <w:bCs/>
          <w:sz w:val="20"/>
          <w:szCs w:val="20"/>
        </w:rPr>
      </w:pPr>
    </w:p>
    <w:p w14:paraId="7C6AEE28" w14:textId="77777777" w:rsidR="006746D5" w:rsidRPr="005E7ACA" w:rsidRDefault="006746D5" w:rsidP="0071556F">
      <w:pPr>
        <w:spacing w:line="360" w:lineRule="auto"/>
        <w:contextualSpacing/>
        <w:rPr>
          <w:rFonts w:ascii="Cambria" w:hAnsi="Cambria"/>
          <w:b/>
          <w:bCs/>
          <w:sz w:val="24"/>
          <w:szCs w:val="28"/>
        </w:rPr>
        <w:sectPr w:rsidR="006746D5" w:rsidRPr="005E7ACA" w:rsidSect="00EC461B">
          <w:pgSz w:w="16838" w:h="11906" w:orient="landscape"/>
          <w:pgMar w:top="1418" w:right="1418" w:bottom="1418" w:left="1418" w:header="720" w:footer="720" w:gutter="0"/>
          <w:cols w:space="720"/>
          <w:titlePg/>
          <w:docGrid w:linePitch="360"/>
        </w:sectPr>
      </w:pPr>
    </w:p>
    <w:p w14:paraId="2D3F64C6" w14:textId="77777777" w:rsidR="006746D5" w:rsidRPr="005E7ACA" w:rsidRDefault="006746D5" w:rsidP="00185ADF">
      <w:pPr>
        <w:spacing w:line="240" w:lineRule="auto"/>
        <w:contextualSpacing/>
        <w:rPr>
          <w:rFonts w:ascii="Cambria" w:hAnsi="Cambria"/>
          <w:b/>
          <w:bCs/>
          <w:sz w:val="24"/>
          <w:szCs w:val="28"/>
        </w:rPr>
      </w:pPr>
      <w:r w:rsidRPr="005E7ACA">
        <w:rPr>
          <w:rFonts w:ascii="Cambria" w:hAnsi="Cambria"/>
          <w:b/>
          <w:bCs/>
          <w:sz w:val="24"/>
          <w:szCs w:val="28"/>
        </w:rPr>
        <w:lastRenderedPageBreak/>
        <w:t>Appendix 7: Sensitivity analysis</w:t>
      </w:r>
    </w:p>
    <w:p w14:paraId="5E66303E" w14:textId="77777777" w:rsidR="00185ADF" w:rsidRPr="005E7ACA" w:rsidRDefault="00185ADF" w:rsidP="00185ADF">
      <w:pPr>
        <w:spacing w:line="240" w:lineRule="auto"/>
        <w:contextualSpacing/>
        <w:rPr>
          <w:rFonts w:ascii="Cambria" w:hAnsi="Cambria"/>
          <w:b/>
          <w:bCs/>
          <w:sz w:val="24"/>
          <w:szCs w:val="28"/>
        </w:rPr>
      </w:pPr>
    </w:p>
    <w:p w14:paraId="31656EBC" w14:textId="5CE26185" w:rsidR="006746D5" w:rsidRPr="005E7ACA" w:rsidRDefault="00F960D3" w:rsidP="00185ADF">
      <w:pPr>
        <w:spacing w:line="240" w:lineRule="auto"/>
        <w:contextualSpacing/>
        <w:rPr>
          <w:rFonts w:ascii="Cambria" w:hAnsi="Cambria"/>
          <w:b/>
          <w:sz w:val="18"/>
          <w:szCs w:val="16"/>
        </w:rPr>
      </w:pPr>
      <w:r w:rsidRPr="005E7ACA">
        <w:rPr>
          <w:rFonts w:ascii="Cambria" w:hAnsi="Cambria"/>
          <w:bCs/>
          <w:i/>
          <w:iCs/>
          <w:sz w:val="18"/>
          <w:szCs w:val="16"/>
        </w:rPr>
        <w:t>Panel I: EAT-Mx</w:t>
      </w:r>
      <w:r w:rsidR="006746D5" w:rsidRPr="005E7ACA">
        <w:rPr>
          <w:rFonts w:ascii="Cambria" w:hAnsi="Cambria"/>
          <w:b/>
          <w:bCs/>
          <w:noProof/>
          <w:sz w:val="24"/>
          <w:szCs w:val="28"/>
        </w:rPr>
        <w:drawing>
          <wp:inline distT="0" distB="0" distL="0" distR="0" wp14:anchorId="0591FFEB" wp14:editId="294F0BE2">
            <wp:extent cx="5503333" cy="3582131"/>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551112" cy="3613230"/>
                    </a:xfrm>
                    <a:prstGeom prst="rect">
                      <a:avLst/>
                    </a:prstGeom>
                    <a:noFill/>
                  </pic:spPr>
                </pic:pic>
              </a:graphicData>
            </a:graphic>
          </wp:inline>
        </w:drawing>
      </w:r>
    </w:p>
    <w:p w14:paraId="706FC8B7" w14:textId="77777777" w:rsidR="00185ADF" w:rsidRPr="005E7ACA" w:rsidRDefault="00185ADF" w:rsidP="00185ADF">
      <w:pPr>
        <w:spacing w:line="240" w:lineRule="auto"/>
        <w:contextualSpacing/>
        <w:rPr>
          <w:rFonts w:ascii="Cambria" w:hAnsi="Cambria"/>
          <w:b/>
          <w:sz w:val="18"/>
          <w:szCs w:val="16"/>
        </w:rPr>
      </w:pPr>
    </w:p>
    <w:p w14:paraId="2C030A40" w14:textId="5B94CC52" w:rsidR="006746D5" w:rsidRPr="005E7ACA" w:rsidRDefault="00F960D3" w:rsidP="00185ADF">
      <w:pPr>
        <w:spacing w:line="240" w:lineRule="auto"/>
        <w:contextualSpacing/>
        <w:rPr>
          <w:rFonts w:ascii="Cambria" w:hAnsi="Cambria"/>
          <w:sz w:val="16"/>
          <w:szCs w:val="16"/>
        </w:rPr>
      </w:pPr>
      <w:r w:rsidRPr="005E7ACA">
        <w:rPr>
          <w:rFonts w:ascii="Cambria" w:hAnsi="Cambria"/>
          <w:bCs/>
          <w:i/>
          <w:iCs/>
          <w:sz w:val="18"/>
          <w:szCs w:val="16"/>
        </w:rPr>
        <w:t>Panel II: Milpa-EAT-Mx</w:t>
      </w:r>
    </w:p>
    <w:p w14:paraId="0BACFBDD" w14:textId="77777777" w:rsidR="006746D5" w:rsidRPr="005E7ACA" w:rsidRDefault="006746D5" w:rsidP="00185ADF">
      <w:pPr>
        <w:spacing w:line="240" w:lineRule="auto"/>
        <w:contextualSpacing/>
        <w:rPr>
          <w:rFonts w:ascii="Cambria" w:hAnsi="Cambria"/>
          <w:sz w:val="16"/>
          <w:szCs w:val="16"/>
        </w:rPr>
      </w:pPr>
      <w:r w:rsidRPr="005E7ACA">
        <w:rPr>
          <w:rFonts w:ascii="Cambria" w:hAnsi="Cambria"/>
          <w:noProof/>
          <w:sz w:val="16"/>
          <w:szCs w:val="16"/>
        </w:rPr>
        <w:drawing>
          <wp:inline distT="0" distB="0" distL="0" distR="0" wp14:anchorId="04B9728A" wp14:editId="156AB49C">
            <wp:extent cx="5502910" cy="358185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02910" cy="3581855"/>
                    </a:xfrm>
                    <a:prstGeom prst="rect">
                      <a:avLst/>
                    </a:prstGeom>
                    <a:noFill/>
                  </pic:spPr>
                </pic:pic>
              </a:graphicData>
            </a:graphic>
          </wp:inline>
        </w:drawing>
      </w:r>
    </w:p>
    <w:p w14:paraId="0647131F" w14:textId="312FD24F" w:rsidR="006746D5" w:rsidRPr="005E7ACA" w:rsidRDefault="006746D5" w:rsidP="00744F42">
      <w:pPr>
        <w:spacing w:line="240" w:lineRule="auto"/>
        <w:contextualSpacing/>
        <w:jc w:val="both"/>
        <w:rPr>
          <w:rFonts w:ascii="Cambria" w:hAnsi="Cambria"/>
          <w:bCs/>
          <w:sz w:val="18"/>
          <w:szCs w:val="16"/>
        </w:rPr>
      </w:pPr>
      <w:r w:rsidRPr="005E7ACA">
        <w:rPr>
          <w:rFonts w:ascii="Cambria" w:hAnsi="Cambria"/>
          <w:b/>
          <w:sz w:val="18"/>
          <w:szCs w:val="16"/>
        </w:rPr>
        <w:t>Fig. A.</w:t>
      </w:r>
      <w:r w:rsidR="00967578" w:rsidRPr="005E7ACA">
        <w:rPr>
          <w:rFonts w:ascii="Cambria" w:hAnsi="Cambria"/>
          <w:b/>
          <w:sz w:val="18"/>
          <w:szCs w:val="16"/>
        </w:rPr>
        <w:t>1</w:t>
      </w:r>
      <w:r w:rsidRPr="005E7ACA">
        <w:rPr>
          <w:rFonts w:ascii="Cambria" w:hAnsi="Cambria"/>
          <w:b/>
          <w:sz w:val="18"/>
          <w:szCs w:val="16"/>
        </w:rPr>
        <w:t>.</w:t>
      </w:r>
      <w:r w:rsidRPr="005E7ACA">
        <w:rPr>
          <w:rFonts w:ascii="Cambria" w:hAnsi="Cambria"/>
          <w:bCs/>
          <w:sz w:val="18"/>
          <w:szCs w:val="16"/>
        </w:rPr>
        <w:t xml:space="preserve"> Comparison of models. Macro-microsimulation of taxes and subsidies to reach the </w:t>
      </w:r>
      <w:r w:rsidR="00967578" w:rsidRPr="005E7ACA">
        <w:rPr>
          <w:rFonts w:ascii="Cambria" w:hAnsi="Cambria"/>
          <w:bCs/>
          <w:sz w:val="18"/>
          <w:szCs w:val="16"/>
        </w:rPr>
        <w:t>EAT targets</w:t>
      </w:r>
      <w:r w:rsidRPr="005E7ACA">
        <w:rPr>
          <w:rFonts w:ascii="Cambria" w:hAnsi="Cambria"/>
          <w:bCs/>
          <w:sz w:val="18"/>
          <w:szCs w:val="16"/>
        </w:rPr>
        <w:t>. Percentage of progress by 2040 with respect to the dietary targets by model and food group.</w:t>
      </w:r>
    </w:p>
    <w:p w14:paraId="4652D6F1" w14:textId="77777777" w:rsidR="00967578" w:rsidRPr="005E7ACA" w:rsidRDefault="006746D5" w:rsidP="00744F42">
      <w:pPr>
        <w:spacing w:line="240" w:lineRule="auto"/>
        <w:contextualSpacing/>
        <w:jc w:val="both"/>
        <w:rPr>
          <w:rFonts w:ascii="Cambria" w:hAnsi="Cambria"/>
          <w:sz w:val="16"/>
          <w:szCs w:val="16"/>
        </w:rPr>
      </w:pPr>
      <w:r w:rsidRPr="005E7ACA">
        <w:rPr>
          <w:rFonts w:ascii="Cambria" w:hAnsi="Cambria"/>
          <w:sz w:val="16"/>
          <w:szCs w:val="16"/>
        </w:rPr>
        <w:t xml:space="preserve">Notes: The distribution of calorie values before the simulation was adjusted to be consistent with the ENSANUT structure of shares by food group. The dietary target corresponds to the goal by 2050. </w:t>
      </w:r>
      <w:r w:rsidRPr="005E7ACA">
        <w:rPr>
          <w:rFonts w:ascii="Cambria" w:eastAsia="Times New Roman" w:hAnsi="Cambria" w:cs="Calibri"/>
          <w:color w:val="000000"/>
          <w:sz w:val="16"/>
          <w:szCs w:val="16"/>
        </w:rPr>
        <w:t>QUAIDS modelling based on calculations with corrections for potential price and expenditure endogeneity (with and without censoring corrections). *Percentage values downscaled for visualization purposes.</w:t>
      </w:r>
    </w:p>
    <w:p w14:paraId="19047432" w14:textId="3B4E4FA9" w:rsidR="006746D5" w:rsidRPr="005E7ACA" w:rsidRDefault="006746D5" w:rsidP="00744F42">
      <w:pPr>
        <w:spacing w:line="240" w:lineRule="auto"/>
        <w:contextualSpacing/>
        <w:jc w:val="both"/>
        <w:rPr>
          <w:rFonts w:ascii="Cambria" w:hAnsi="Cambria"/>
          <w:sz w:val="16"/>
          <w:szCs w:val="16"/>
        </w:rPr>
      </w:pPr>
      <w:r w:rsidRPr="005E7ACA">
        <w:rPr>
          <w:rFonts w:ascii="Cambria" w:hAnsi="Cambria"/>
          <w:sz w:val="16"/>
          <w:szCs w:val="16"/>
        </w:rPr>
        <w:t>Source:  Own calculations with data from 2018 Mexican National Household Income and Expenditure Survey (INEGI, 2019).</w:t>
      </w:r>
    </w:p>
    <w:p w14:paraId="3C65F65E" w14:textId="77777777" w:rsidR="00185ADF" w:rsidRPr="005E7ACA" w:rsidRDefault="00185ADF" w:rsidP="00185ADF">
      <w:pPr>
        <w:spacing w:line="240" w:lineRule="auto"/>
        <w:contextualSpacing/>
        <w:rPr>
          <w:rFonts w:ascii="Cambria" w:hAnsi="Cambria"/>
          <w:bCs/>
          <w:i/>
          <w:iCs/>
          <w:sz w:val="16"/>
          <w:szCs w:val="16"/>
        </w:rPr>
      </w:pPr>
      <w:r w:rsidRPr="005E7ACA">
        <w:rPr>
          <w:rFonts w:ascii="Cambria" w:hAnsi="Cambria"/>
          <w:bCs/>
          <w:i/>
          <w:iCs/>
          <w:sz w:val="18"/>
          <w:szCs w:val="16"/>
        </w:rPr>
        <w:lastRenderedPageBreak/>
        <w:t>Panel I: EAT-Mx</w:t>
      </w:r>
    </w:p>
    <w:p w14:paraId="25F566C5" w14:textId="77777777" w:rsidR="006746D5" w:rsidRPr="005E7ACA" w:rsidRDefault="006746D5" w:rsidP="00045AF3">
      <w:pPr>
        <w:spacing w:line="240" w:lineRule="auto"/>
        <w:contextualSpacing/>
        <w:jc w:val="both"/>
        <w:rPr>
          <w:rFonts w:ascii="Cambria" w:hAnsi="Cambria"/>
          <w:b/>
          <w:sz w:val="18"/>
          <w:szCs w:val="16"/>
        </w:rPr>
      </w:pPr>
      <w:r w:rsidRPr="005E7ACA">
        <w:rPr>
          <w:rFonts w:ascii="Cambria" w:hAnsi="Cambria"/>
          <w:b/>
          <w:bCs/>
          <w:noProof/>
          <w:sz w:val="20"/>
          <w:szCs w:val="20"/>
        </w:rPr>
        <w:drawing>
          <wp:inline distT="0" distB="0" distL="0" distR="0" wp14:anchorId="1701B643" wp14:editId="2875DBFC">
            <wp:extent cx="5520266" cy="3591786"/>
            <wp:effectExtent l="0" t="0" r="4445"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07561" cy="3648585"/>
                    </a:xfrm>
                    <a:prstGeom prst="rect">
                      <a:avLst/>
                    </a:prstGeom>
                    <a:noFill/>
                  </pic:spPr>
                </pic:pic>
              </a:graphicData>
            </a:graphic>
          </wp:inline>
        </w:drawing>
      </w:r>
    </w:p>
    <w:p w14:paraId="3CC0C0F7" w14:textId="77777777" w:rsidR="006746D5" w:rsidRPr="005E7ACA" w:rsidRDefault="006746D5" w:rsidP="00045AF3">
      <w:pPr>
        <w:spacing w:line="240" w:lineRule="auto"/>
        <w:contextualSpacing/>
        <w:rPr>
          <w:rFonts w:ascii="Cambria" w:hAnsi="Cambria"/>
          <w:sz w:val="16"/>
          <w:szCs w:val="16"/>
        </w:rPr>
      </w:pPr>
    </w:p>
    <w:p w14:paraId="49B7A6DC" w14:textId="082BBDA0" w:rsidR="006746D5" w:rsidRPr="005E7ACA" w:rsidRDefault="00185ADF" w:rsidP="00045AF3">
      <w:pPr>
        <w:spacing w:line="240" w:lineRule="auto"/>
        <w:contextualSpacing/>
        <w:rPr>
          <w:rFonts w:ascii="Cambria" w:hAnsi="Cambria"/>
          <w:sz w:val="16"/>
          <w:szCs w:val="16"/>
        </w:rPr>
      </w:pPr>
      <w:r w:rsidRPr="005E7ACA">
        <w:rPr>
          <w:rFonts w:ascii="Cambria" w:hAnsi="Cambria"/>
          <w:bCs/>
          <w:i/>
          <w:iCs/>
          <w:sz w:val="18"/>
          <w:szCs w:val="16"/>
        </w:rPr>
        <w:t>Panel II: Milpa-EAT-Mx</w:t>
      </w:r>
    </w:p>
    <w:p w14:paraId="25892BAD" w14:textId="77777777" w:rsidR="006746D5" w:rsidRPr="005E7ACA" w:rsidRDefault="006746D5" w:rsidP="00045AF3">
      <w:pPr>
        <w:spacing w:line="240" w:lineRule="auto"/>
        <w:contextualSpacing/>
        <w:rPr>
          <w:rFonts w:ascii="Cambria" w:hAnsi="Cambria"/>
          <w:sz w:val="16"/>
          <w:szCs w:val="16"/>
        </w:rPr>
      </w:pPr>
    </w:p>
    <w:p w14:paraId="1A5D58F4" w14:textId="77777777" w:rsidR="006746D5" w:rsidRPr="005E7ACA" w:rsidRDefault="006746D5" w:rsidP="00045AF3">
      <w:pPr>
        <w:spacing w:line="240" w:lineRule="auto"/>
        <w:contextualSpacing/>
        <w:rPr>
          <w:rFonts w:ascii="Cambria" w:hAnsi="Cambria"/>
          <w:noProof/>
          <w:sz w:val="16"/>
          <w:szCs w:val="16"/>
        </w:rPr>
      </w:pPr>
      <w:r w:rsidRPr="005E7ACA">
        <w:rPr>
          <w:rFonts w:ascii="Cambria" w:hAnsi="Cambria"/>
          <w:noProof/>
          <w:sz w:val="16"/>
          <w:szCs w:val="16"/>
        </w:rPr>
        <w:drawing>
          <wp:inline distT="0" distB="0" distL="0" distR="0" wp14:anchorId="709A2DF0" wp14:editId="5DCD633A">
            <wp:extent cx="5520055" cy="3591651"/>
            <wp:effectExtent l="0" t="0" r="4445"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583356" cy="3632838"/>
                    </a:xfrm>
                    <a:prstGeom prst="rect">
                      <a:avLst/>
                    </a:prstGeom>
                    <a:noFill/>
                  </pic:spPr>
                </pic:pic>
              </a:graphicData>
            </a:graphic>
          </wp:inline>
        </w:drawing>
      </w:r>
    </w:p>
    <w:p w14:paraId="0A2A3899" w14:textId="4084C83D" w:rsidR="006746D5" w:rsidRPr="005E7ACA" w:rsidRDefault="006746D5" w:rsidP="00744F42">
      <w:pPr>
        <w:spacing w:line="240" w:lineRule="auto"/>
        <w:contextualSpacing/>
        <w:jc w:val="both"/>
        <w:rPr>
          <w:rFonts w:ascii="Cambria" w:hAnsi="Cambria"/>
          <w:bCs/>
          <w:sz w:val="18"/>
          <w:szCs w:val="16"/>
        </w:rPr>
      </w:pPr>
      <w:r w:rsidRPr="005E7ACA">
        <w:rPr>
          <w:rFonts w:ascii="Cambria" w:hAnsi="Cambria"/>
          <w:b/>
          <w:sz w:val="18"/>
          <w:szCs w:val="16"/>
        </w:rPr>
        <w:t>Fig. A.</w:t>
      </w:r>
      <w:r w:rsidR="00185ADF" w:rsidRPr="005E7ACA">
        <w:rPr>
          <w:rFonts w:ascii="Cambria" w:hAnsi="Cambria"/>
          <w:b/>
          <w:sz w:val="18"/>
          <w:szCs w:val="16"/>
        </w:rPr>
        <w:t>2</w:t>
      </w:r>
      <w:r w:rsidRPr="005E7ACA">
        <w:rPr>
          <w:rFonts w:ascii="Cambria" w:hAnsi="Cambria"/>
          <w:b/>
          <w:sz w:val="18"/>
          <w:szCs w:val="16"/>
        </w:rPr>
        <w:t>.</w:t>
      </w:r>
      <w:r w:rsidRPr="005E7ACA">
        <w:rPr>
          <w:rFonts w:ascii="Cambria" w:hAnsi="Cambria"/>
          <w:bCs/>
          <w:sz w:val="18"/>
          <w:szCs w:val="16"/>
        </w:rPr>
        <w:t xml:space="preserve"> Censored model. Macro-microsimulation of taxes and subsidies to reach the </w:t>
      </w:r>
      <w:r w:rsidR="00185ADF" w:rsidRPr="005E7ACA">
        <w:rPr>
          <w:rFonts w:ascii="Cambria" w:hAnsi="Cambria"/>
          <w:bCs/>
          <w:sz w:val="18"/>
          <w:szCs w:val="16"/>
        </w:rPr>
        <w:t>EAT targets</w:t>
      </w:r>
      <w:r w:rsidRPr="005E7ACA">
        <w:rPr>
          <w:rFonts w:ascii="Cambria" w:hAnsi="Cambria"/>
          <w:bCs/>
          <w:sz w:val="18"/>
          <w:szCs w:val="16"/>
        </w:rPr>
        <w:t>. Percentage of progress by 2040 with respect to the dietary targets by sample subgroup and food group.</w:t>
      </w:r>
    </w:p>
    <w:p w14:paraId="10CA02A7" w14:textId="77777777" w:rsidR="006746D5" w:rsidRPr="005E7ACA" w:rsidRDefault="006746D5" w:rsidP="00744F42">
      <w:pPr>
        <w:spacing w:line="240" w:lineRule="auto"/>
        <w:contextualSpacing/>
        <w:jc w:val="both"/>
        <w:rPr>
          <w:rFonts w:ascii="Cambria" w:hAnsi="Cambria"/>
          <w:sz w:val="16"/>
          <w:szCs w:val="16"/>
        </w:rPr>
      </w:pPr>
      <w:r w:rsidRPr="005E7ACA">
        <w:rPr>
          <w:rFonts w:ascii="Cambria" w:hAnsi="Cambria"/>
          <w:sz w:val="16"/>
          <w:szCs w:val="16"/>
        </w:rPr>
        <w:t>Notes: The distribution of calorie values before the simulation was adjusted to be consistent with the ENSANUT structure of shares by food group. The dietary target corresponds to the goal by 2050. C</w:t>
      </w:r>
      <w:r w:rsidRPr="005E7ACA">
        <w:rPr>
          <w:rFonts w:ascii="Cambria" w:eastAsia="Times New Roman" w:hAnsi="Cambria" w:cs="Calibri"/>
          <w:color w:val="000000"/>
          <w:sz w:val="16"/>
          <w:szCs w:val="16"/>
        </w:rPr>
        <w:t>alculations based on QUAIDS modelling with corrections for censoring in the data, potential price and expenditure endogeneity.</w:t>
      </w:r>
    </w:p>
    <w:p w14:paraId="30D47592" w14:textId="77777777" w:rsidR="006746D5" w:rsidRPr="005E7ACA" w:rsidRDefault="006746D5" w:rsidP="00744F42">
      <w:pPr>
        <w:spacing w:line="240" w:lineRule="auto"/>
        <w:contextualSpacing/>
        <w:jc w:val="both"/>
        <w:rPr>
          <w:rFonts w:ascii="Cambria" w:hAnsi="Cambria"/>
          <w:sz w:val="16"/>
          <w:szCs w:val="16"/>
        </w:rPr>
      </w:pPr>
      <w:r w:rsidRPr="005E7ACA">
        <w:rPr>
          <w:rFonts w:ascii="Cambria" w:hAnsi="Cambria"/>
          <w:sz w:val="16"/>
          <w:szCs w:val="16"/>
        </w:rPr>
        <w:t>Source:  Own calculations with data from 2018 Mexican National Household Income and Expenditure Survey (INEGI, 2019).</w:t>
      </w:r>
    </w:p>
    <w:p w14:paraId="0A1F57CE" w14:textId="77777777" w:rsidR="00185ADF" w:rsidRPr="005E7ACA" w:rsidRDefault="00185ADF" w:rsidP="00045AF3">
      <w:pPr>
        <w:rPr>
          <w:rFonts w:ascii="Cambria" w:hAnsi="Cambria"/>
          <w:b/>
          <w:bCs/>
          <w:sz w:val="24"/>
          <w:szCs w:val="24"/>
        </w:rPr>
      </w:pPr>
    </w:p>
    <w:p w14:paraId="1637EADA" w14:textId="0D4423D5" w:rsidR="006746D5" w:rsidRPr="005E7ACA" w:rsidRDefault="006746D5" w:rsidP="00045AF3">
      <w:pPr>
        <w:rPr>
          <w:rFonts w:ascii="Cambria" w:hAnsi="Cambria"/>
          <w:b/>
          <w:bCs/>
          <w:sz w:val="24"/>
          <w:szCs w:val="24"/>
        </w:rPr>
      </w:pPr>
      <w:r w:rsidRPr="005E7ACA">
        <w:rPr>
          <w:rFonts w:ascii="Cambria" w:hAnsi="Cambria"/>
          <w:b/>
          <w:bCs/>
          <w:sz w:val="24"/>
          <w:szCs w:val="24"/>
        </w:rPr>
        <w:lastRenderedPageBreak/>
        <w:t>References</w:t>
      </w:r>
    </w:p>
    <w:sdt>
      <w:sdtPr>
        <w:rPr>
          <w:rFonts w:ascii="Cambria" w:hAnsi="Cambria"/>
        </w:rPr>
        <w:tag w:val="MENDELEY_BIBLIOGRAPHY"/>
        <w:id w:val="1214928550"/>
        <w:placeholder>
          <w:docPart w:val="DefaultPlaceholder_-1854013440"/>
        </w:placeholder>
      </w:sdtPr>
      <w:sdtEndPr/>
      <w:sdtContent>
        <w:p w14:paraId="0A6C6959" w14:textId="77777777" w:rsidR="006746D5" w:rsidRPr="005E7ACA" w:rsidRDefault="006746D5">
          <w:pPr>
            <w:autoSpaceDE w:val="0"/>
            <w:autoSpaceDN w:val="0"/>
            <w:ind w:hanging="480"/>
            <w:divId w:val="1722437723"/>
            <w:rPr>
              <w:rFonts w:ascii="Cambria" w:eastAsia="Times New Roman" w:hAnsi="Cambria"/>
              <w:sz w:val="24"/>
              <w:szCs w:val="24"/>
            </w:rPr>
          </w:pPr>
          <w:r w:rsidRPr="005E7ACA">
            <w:rPr>
              <w:rFonts w:ascii="Cambria" w:eastAsia="Times New Roman" w:hAnsi="Cambria"/>
            </w:rPr>
            <w:t>Capacci, S., Mazzocchi, M., 2011. Five-a-day, a price to pay: An evaluation of the UK program impact accounting for market forces. J Health Econ 30, 87–98. https://doi.org/10.1016/j.jhealeco.2010.10.006</w:t>
          </w:r>
        </w:p>
        <w:p w14:paraId="7C121FAB" w14:textId="77777777" w:rsidR="006746D5" w:rsidRPr="005E7ACA" w:rsidRDefault="006746D5">
          <w:pPr>
            <w:autoSpaceDE w:val="0"/>
            <w:autoSpaceDN w:val="0"/>
            <w:ind w:hanging="480"/>
            <w:divId w:val="1434474398"/>
            <w:rPr>
              <w:rFonts w:ascii="Cambria" w:eastAsia="Times New Roman" w:hAnsi="Cambria"/>
            </w:rPr>
          </w:pPr>
          <w:r w:rsidRPr="005E7ACA">
            <w:rPr>
              <w:rFonts w:ascii="Cambria" w:eastAsia="Times New Roman" w:hAnsi="Cambria"/>
            </w:rPr>
            <w:t>Caro, J.C., Ng, S.W., Bonilla, R., Tovar, J., Popkin, B.M., 2017. Sugary drinks taxation, projected consumption and fiscal revenues in Colombia: Evidence from a QUAIDS model. PLoS One 12, 1–16. https://doi.org/10.1371/journal.pone.0189026</w:t>
          </w:r>
        </w:p>
        <w:p w14:paraId="5E55E6FE" w14:textId="77777777" w:rsidR="006746D5" w:rsidRPr="005E7ACA" w:rsidRDefault="006746D5">
          <w:pPr>
            <w:autoSpaceDE w:val="0"/>
            <w:autoSpaceDN w:val="0"/>
            <w:ind w:hanging="480"/>
            <w:divId w:val="2071998732"/>
            <w:rPr>
              <w:rFonts w:ascii="Cambria" w:eastAsia="Times New Roman" w:hAnsi="Cambria"/>
            </w:rPr>
          </w:pPr>
          <w:r w:rsidRPr="005E7ACA">
            <w:rPr>
              <w:rFonts w:ascii="Cambria" w:eastAsia="Times New Roman" w:hAnsi="Cambria"/>
            </w:rPr>
            <w:t>Castellanos-Gutiérrez, A., Sánchez-Pimienta, T.G., Batis, C., Willett, W., Rivera, J.A., 2021. Toward a healthy and sustainable diet in Mexico: where are we and how can we move forward? Am J Clin Nutr 1–8.</w:t>
          </w:r>
        </w:p>
        <w:p w14:paraId="208B927D" w14:textId="77777777" w:rsidR="006746D5" w:rsidRPr="005E7ACA" w:rsidRDefault="006746D5">
          <w:pPr>
            <w:autoSpaceDE w:val="0"/>
            <w:autoSpaceDN w:val="0"/>
            <w:ind w:hanging="480"/>
            <w:divId w:val="552932678"/>
            <w:rPr>
              <w:rFonts w:ascii="Cambria" w:eastAsia="Times New Roman" w:hAnsi="Cambria"/>
            </w:rPr>
          </w:pPr>
          <w:r w:rsidRPr="005E7ACA">
            <w:rPr>
              <w:rFonts w:ascii="Cambria" w:eastAsia="Times New Roman" w:hAnsi="Cambria"/>
            </w:rPr>
            <w:t>Crovetto M., M., Uauy, R., 2014. Cambios en el consumo aparente de lácteos, bebidas azucaradas y jugos procesados en el gran Santiago. Chile. 1987-2007. Rev Med Chil 142, 1530–1539. https://doi.org/10.4067/S0034-98872014001200006</w:t>
          </w:r>
        </w:p>
        <w:p w14:paraId="257F94B0" w14:textId="77777777" w:rsidR="006746D5" w:rsidRPr="005E7ACA" w:rsidRDefault="006746D5">
          <w:pPr>
            <w:autoSpaceDE w:val="0"/>
            <w:autoSpaceDN w:val="0"/>
            <w:ind w:hanging="480"/>
            <w:divId w:val="632946900"/>
            <w:rPr>
              <w:rFonts w:ascii="Cambria" w:eastAsia="Times New Roman" w:hAnsi="Cambria"/>
            </w:rPr>
          </w:pPr>
          <w:r w:rsidRPr="005E7ACA">
            <w:rPr>
              <w:rFonts w:ascii="Cambria" w:eastAsia="Times New Roman" w:hAnsi="Cambria"/>
            </w:rPr>
            <w:t>FAO, 2021. Food Balances (2010-) [WWW Document]. FAOSTAT. URL https://www.fao.org/faostat/en/#data/FBS (accessed 7.19.21).</w:t>
          </w:r>
        </w:p>
        <w:p w14:paraId="2A77DE29" w14:textId="77777777" w:rsidR="006746D5" w:rsidRPr="005E7ACA" w:rsidRDefault="006746D5">
          <w:pPr>
            <w:autoSpaceDE w:val="0"/>
            <w:autoSpaceDN w:val="0"/>
            <w:ind w:hanging="480"/>
            <w:divId w:val="1461800170"/>
            <w:rPr>
              <w:rFonts w:ascii="Cambria" w:eastAsia="Times New Roman" w:hAnsi="Cambria"/>
            </w:rPr>
          </w:pPr>
          <w:r w:rsidRPr="005E7ACA">
            <w:rPr>
              <w:rFonts w:ascii="Cambria" w:eastAsia="Times New Roman" w:hAnsi="Cambria"/>
            </w:rPr>
            <w:t>INEGI, 2019. Encuesta Nacional de Ingresos y Gastos de los Hogares (ENIGH). 2018 Nueva serie [WWW Document]. URL https://www.inegi.org.mx/programas/enigh/nc/2018/ (accessed 10.27.21).</w:t>
          </w:r>
        </w:p>
        <w:p w14:paraId="5392838A" w14:textId="77777777" w:rsidR="006746D5" w:rsidRPr="005E7ACA" w:rsidRDefault="006746D5">
          <w:pPr>
            <w:autoSpaceDE w:val="0"/>
            <w:autoSpaceDN w:val="0"/>
            <w:ind w:hanging="480"/>
            <w:divId w:val="1550652686"/>
            <w:rPr>
              <w:rFonts w:ascii="Cambria" w:eastAsia="Times New Roman" w:hAnsi="Cambria"/>
            </w:rPr>
          </w:pPr>
          <w:r w:rsidRPr="005E7ACA">
            <w:rPr>
              <w:rFonts w:ascii="Cambria" w:eastAsia="Times New Roman" w:hAnsi="Cambria"/>
            </w:rPr>
            <w:t>INSP, 2012. Database of food’s nutritional value. Compilation of the National Institute of Public Health. Mexico City.</w:t>
          </w:r>
        </w:p>
        <w:p w14:paraId="36CD2B43" w14:textId="77777777" w:rsidR="006746D5" w:rsidRPr="005E7ACA" w:rsidRDefault="006746D5">
          <w:pPr>
            <w:autoSpaceDE w:val="0"/>
            <w:autoSpaceDN w:val="0"/>
            <w:ind w:hanging="480"/>
            <w:divId w:val="1338575135"/>
            <w:rPr>
              <w:rFonts w:ascii="Cambria" w:eastAsia="Times New Roman" w:hAnsi="Cambria"/>
            </w:rPr>
          </w:pPr>
          <w:r w:rsidRPr="005E7ACA">
            <w:rPr>
              <w:rFonts w:ascii="Cambria" w:eastAsia="Times New Roman" w:hAnsi="Cambria"/>
            </w:rPr>
            <w:t>Segovia, J., Orellana, M., Sarmiento, J.P., Carchi, D., 2020. The effects of taxing sugar-sweetened beverages in Ecuador: An analysis across different income and consumption groups. PLoS One 15, 1–18. https://doi.org/10.1371/journal.pone.0240546</w:t>
          </w:r>
        </w:p>
        <w:p w14:paraId="780172EB" w14:textId="77777777" w:rsidR="006746D5" w:rsidRPr="005E7ACA" w:rsidRDefault="006746D5">
          <w:pPr>
            <w:autoSpaceDE w:val="0"/>
            <w:autoSpaceDN w:val="0"/>
            <w:ind w:hanging="480"/>
            <w:divId w:val="2133207571"/>
            <w:rPr>
              <w:rFonts w:ascii="Cambria" w:eastAsia="Times New Roman" w:hAnsi="Cambria"/>
            </w:rPr>
          </w:pPr>
          <w:r w:rsidRPr="005E7ACA">
            <w:rPr>
              <w:rFonts w:ascii="Cambria" w:eastAsia="Times New Roman" w:hAnsi="Cambria"/>
            </w:rPr>
            <w:t>Subramanian, S., Deaton, A., 1996. The Demand for Food and Calories. Source: Journal of Political Economy 104, 133–162.</w:t>
          </w:r>
        </w:p>
        <w:p w14:paraId="6AA28972" w14:textId="77777777" w:rsidR="006746D5" w:rsidRPr="005E7ACA" w:rsidRDefault="006746D5">
          <w:pPr>
            <w:autoSpaceDE w:val="0"/>
            <w:autoSpaceDN w:val="0"/>
            <w:ind w:hanging="480"/>
            <w:divId w:val="1059087655"/>
            <w:rPr>
              <w:rFonts w:ascii="Cambria" w:eastAsia="Times New Roman" w:hAnsi="Cambria"/>
            </w:rPr>
          </w:pPr>
          <w:r w:rsidRPr="005E7ACA">
            <w:rPr>
              <w:rFonts w:ascii="Cambria" w:eastAsia="Times New Roman" w:hAnsi="Cambria"/>
            </w:rPr>
            <w:t>Valero-Gil, J., Valero, M., 2018. Calories and poverty during a prolonged crisis. Food Policy 76, 56–69. https://doi.org/10.1016/j.foodpol.2018.03.006</w:t>
          </w:r>
        </w:p>
        <w:p w14:paraId="7A395C2C" w14:textId="787FBFCA" w:rsidR="006746D5" w:rsidRPr="005E7ACA" w:rsidRDefault="006746D5">
          <w:pPr>
            <w:rPr>
              <w:rFonts w:ascii="Cambria" w:hAnsi="Cambria"/>
            </w:rPr>
          </w:pPr>
          <w:r w:rsidRPr="005E7ACA">
            <w:rPr>
              <w:rFonts w:ascii="Cambria" w:eastAsia="Times New Roman" w:hAnsi="Cambria"/>
            </w:rPr>
            <w:t> </w:t>
          </w:r>
        </w:p>
      </w:sdtContent>
    </w:sdt>
    <w:sectPr w:rsidR="006746D5" w:rsidRPr="005E7ACA" w:rsidSect="00EC461B">
      <w:footerReference w:type="default" r:id="rId18"/>
      <w:footerReference w:type="first" r:id="rId19"/>
      <w:pgSz w:w="11906" w:h="16838"/>
      <w:pgMar w:top="1418" w:right="1418" w:bottom="1418"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10DE48" w14:textId="77777777" w:rsidR="0032520A" w:rsidRDefault="0032520A" w:rsidP="00033140">
      <w:pPr>
        <w:spacing w:after="0" w:line="240" w:lineRule="auto"/>
      </w:pPr>
      <w:r>
        <w:separator/>
      </w:r>
    </w:p>
  </w:endnote>
  <w:endnote w:type="continuationSeparator" w:id="0">
    <w:p w14:paraId="562F9BF6" w14:textId="77777777" w:rsidR="0032520A" w:rsidRDefault="0032520A" w:rsidP="000331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4737541"/>
      <w:docPartObj>
        <w:docPartGallery w:val="Page Numbers (Bottom of Page)"/>
        <w:docPartUnique/>
      </w:docPartObj>
    </w:sdtPr>
    <w:sdtEndPr>
      <w:rPr>
        <w:noProof/>
      </w:rPr>
    </w:sdtEndPr>
    <w:sdtContent>
      <w:p w14:paraId="3D59DD27" w14:textId="77777777" w:rsidR="006746D5" w:rsidRDefault="006746D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B85EE7F" w14:textId="77777777" w:rsidR="006746D5" w:rsidRDefault="006746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3715134"/>
      <w:docPartObj>
        <w:docPartGallery w:val="Page Numbers (Bottom of Page)"/>
        <w:docPartUnique/>
      </w:docPartObj>
    </w:sdtPr>
    <w:sdtEndPr>
      <w:rPr>
        <w:noProof/>
      </w:rPr>
    </w:sdtEndPr>
    <w:sdtContent>
      <w:p w14:paraId="5CE607B4" w14:textId="77777777" w:rsidR="006746D5" w:rsidRDefault="006746D5" w:rsidP="00397A7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0438942"/>
      <w:docPartObj>
        <w:docPartGallery w:val="Page Numbers (Bottom of Page)"/>
        <w:docPartUnique/>
      </w:docPartObj>
    </w:sdtPr>
    <w:sdtEndPr>
      <w:rPr>
        <w:noProof/>
      </w:rPr>
    </w:sdtEndPr>
    <w:sdtContent>
      <w:p w14:paraId="7D3A8D03" w14:textId="2F71BBBC" w:rsidR="00EC461B" w:rsidRDefault="00EC461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F74E889" w14:textId="77777777" w:rsidR="00EC461B" w:rsidRDefault="00EC461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1788152"/>
      <w:docPartObj>
        <w:docPartGallery w:val="Page Numbers (Bottom of Page)"/>
        <w:docPartUnique/>
      </w:docPartObj>
    </w:sdtPr>
    <w:sdtEndPr>
      <w:rPr>
        <w:noProof/>
      </w:rPr>
    </w:sdtEndPr>
    <w:sdtContent>
      <w:p w14:paraId="794D5921" w14:textId="78C585DB" w:rsidR="00EC461B" w:rsidRDefault="00EC461B" w:rsidP="00397A7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4F771A" w14:textId="77777777" w:rsidR="0032520A" w:rsidRDefault="0032520A" w:rsidP="00033140">
      <w:pPr>
        <w:spacing w:after="0" w:line="240" w:lineRule="auto"/>
      </w:pPr>
      <w:r>
        <w:separator/>
      </w:r>
    </w:p>
  </w:footnote>
  <w:footnote w:type="continuationSeparator" w:id="0">
    <w:p w14:paraId="3AB3A5AB" w14:textId="77777777" w:rsidR="0032520A" w:rsidRDefault="0032520A" w:rsidP="000331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B3525"/>
    <w:multiLevelType w:val="hybridMultilevel"/>
    <w:tmpl w:val="072457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81592E"/>
    <w:multiLevelType w:val="hybridMultilevel"/>
    <w:tmpl w:val="08FAAF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71227EE"/>
    <w:multiLevelType w:val="hybridMultilevel"/>
    <w:tmpl w:val="D56AF872"/>
    <w:lvl w:ilvl="0" w:tplc="9F564D98">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D6217A"/>
    <w:multiLevelType w:val="hybridMultilevel"/>
    <w:tmpl w:val="F096562C"/>
    <w:lvl w:ilvl="0" w:tplc="D51657D8">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0766404"/>
    <w:multiLevelType w:val="hybridMultilevel"/>
    <w:tmpl w:val="94B447C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48E5DA6"/>
    <w:multiLevelType w:val="hybridMultilevel"/>
    <w:tmpl w:val="D290736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35D204CD"/>
    <w:multiLevelType w:val="hybridMultilevel"/>
    <w:tmpl w:val="A4249416"/>
    <w:lvl w:ilvl="0" w:tplc="0809001B">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0EB34AB"/>
    <w:multiLevelType w:val="hybridMultilevel"/>
    <w:tmpl w:val="809EA9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41E6620"/>
    <w:multiLevelType w:val="hybridMultilevel"/>
    <w:tmpl w:val="6486E4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A8B7EB6"/>
    <w:multiLevelType w:val="hybridMultilevel"/>
    <w:tmpl w:val="BF5601AC"/>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0BD2897"/>
    <w:multiLevelType w:val="hybridMultilevel"/>
    <w:tmpl w:val="B39E2F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AF76E14"/>
    <w:multiLevelType w:val="hybridMultilevel"/>
    <w:tmpl w:val="B11E62A4"/>
    <w:lvl w:ilvl="0" w:tplc="0809000F">
      <w:start w:val="1"/>
      <w:numFmt w:val="decimal"/>
      <w:lvlText w:val="%1."/>
      <w:lvlJc w:val="left"/>
      <w:pPr>
        <w:ind w:left="360" w:hanging="360"/>
      </w:pPr>
      <w:rPr>
        <w:rFonts w:hint="default"/>
      </w:rPr>
    </w:lvl>
    <w:lvl w:ilvl="1" w:tplc="5AFA9C5A">
      <w:start w:val="1"/>
      <w:numFmt w:val="decimal"/>
      <w:lvlText w:val="3.%2"/>
      <w:lvlJc w:val="left"/>
      <w:pPr>
        <w:ind w:left="1080" w:hanging="360"/>
      </w:pPr>
      <w:rPr>
        <w:rFonts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5D1E22E3"/>
    <w:multiLevelType w:val="hybridMultilevel"/>
    <w:tmpl w:val="FF3077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9C3277C"/>
    <w:multiLevelType w:val="hybridMultilevel"/>
    <w:tmpl w:val="186AE2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A25626A"/>
    <w:multiLevelType w:val="hybridMultilevel"/>
    <w:tmpl w:val="A6D82E36"/>
    <w:lvl w:ilvl="0" w:tplc="196E0D16">
      <w:start w:val="1"/>
      <w:numFmt w:val="bullet"/>
      <w:lvlText w:val=""/>
      <w:lvlJc w:val="left"/>
      <w:pPr>
        <w:tabs>
          <w:tab w:val="num" w:pos="720"/>
        </w:tabs>
        <w:ind w:left="720" w:hanging="360"/>
      </w:pPr>
      <w:rPr>
        <w:rFonts w:ascii="Wingdings" w:hAnsi="Wingdings" w:hint="default"/>
      </w:rPr>
    </w:lvl>
    <w:lvl w:ilvl="1" w:tplc="6130071C">
      <w:start w:val="1"/>
      <w:numFmt w:val="bullet"/>
      <w:lvlText w:val=""/>
      <w:lvlJc w:val="left"/>
      <w:pPr>
        <w:tabs>
          <w:tab w:val="num" w:pos="1440"/>
        </w:tabs>
        <w:ind w:left="1440" w:hanging="360"/>
      </w:pPr>
      <w:rPr>
        <w:rFonts w:ascii="Wingdings" w:hAnsi="Wingdings" w:hint="default"/>
      </w:rPr>
    </w:lvl>
    <w:lvl w:ilvl="2" w:tplc="02061198" w:tentative="1">
      <w:start w:val="1"/>
      <w:numFmt w:val="bullet"/>
      <w:lvlText w:val=""/>
      <w:lvlJc w:val="left"/>
      <w:pPr>
        <w:tabs>
          <w:tab w:val="num" w:pos="2160"/>
        </w:tabs>
        <w:ind w:left="2160" w:hanging="360"/>
      </w:pPr>
      <w:rPr>
        <w:rFonts w:ascii="Wingdings" w:hAnsi="Wingdings" w:hint="default"/>
      </w:rPr>
    </w:lvl>
    <w:lvl w:ilvl="3" w:tplc="31F28524" w:tentative="1">
      <w:start w:val="1"/>
      <w:numFmt w:val="bullet"/>
      <w:lvlText w:val=""/>
      <w:lvlJc w:val="left"/>
      <w:pPr>
        <w:tabs>
          <w:tab w:val="num" w:pos="2880"/>
        </w:tabs>
        <w:ind w:left="2880" w:hanging="360"/>
      </w:pPr>
      <w:rPr>
        <w:rFonts w:ascii="Wingdings" w:hAnsi="Wingdings" w:hint="default"/>
      </w:rPr>
    </w:lvl>
    <w:lvl w:ilvl="4" w:tplc="3432EA00" w:tentative="1">
      <w:start w:val="1"/>
      <w:numFmt w:val="bullet"/>
      <w:lvlText w:val=""/>
      <w:lvlJc w:val="left"/>
      <w:pPr>
        <w:tabs>
          <w:tab w:val="num" w:pos="3600"/>
        </w:tabs>
        <w:ind w:left="3600" w:hanging="360"/>
      </w:pPr>
      <w:rPr>
        <w:rFonts w:ascii="Wingdings" w:hAnsi="Wingdings" w:hint="default"/>
      </w:rPr>
    </w:lvl>
    <w:lvl w:ilvl="5" w:tplc="B3C2B69C" w:tentative="1">
      <w:start w:val="1"/>
      <w:numFmt w:val="bullet"/>
      <w:lvlText w:val=""/>
      <w:lvlJc w:val="left"/>
      <w:pPr>
        <w:tabs>
          <w:tab w:val="num" w:pos="4320"/>
        </w:tabs>
        <w:ind w:left="4320" w:hanging="360"/>
      </w:pPr>
      <w:rPr>
        <w:rFonts w:ascii="Wingdings" w:hAnsi="Wingdings" w:hint="default"/>
      </w:rPr>
    </w:lvl>
    <w:lvl w:ilvl="6" w:tplc="14043D4A" w:tentative="1">
      <w:start w:val="1"/>
      <w:numFmt w:val="bullet"/>
      <w:lvlText w:val=""/>
      <w:lvlJc w:val="left"/>
      <w:pPr>
        <w:tabs>
          <w:tab w:val="num" w:pos="5040"/>
        </w:tabs>
        <w:ind w:left="5040" w:hanging="360"/>
      </w:pPr>
      <w:rPr>
        <w:rFonts w:ascii="Wingdings" w:hAnsi="Wingdings" w:hint="default"/>
      </w:rPr>
    </w:lvl>
    <w:lvl w:ilvl="7" w:tplc="D14616D8" w:tentative="1">
      <w:start w:val="1"/>
      <w:numFmt w:val="bullet"/>
      <w:lvlText w:val=""/>
      <w:lvlJc w:val="left"/>
      <w:pPr>
        <w:tabs>
          <w:tab w:val="num" w:pos="5760"/>
        </w:tabs>
        <w:ind w:left="5760" w:hanging="360"/>
      </w:pPr>
      <w:rPr>
        <w:rFonts w:ascii="Wingdings" w:hAnsi="Wingdings" w:hint="default"/>
      </w:rPr>
    </w:lvl>
    <w:lvl w:ilvl="8" w:tplc="BE60F786"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E1578A4"/>
    <w:multiLevelType w:val="hybridMultilevel"/>
    <w:tmpl w:val="13E6D5D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22413AD"/>
    <w:multiLevelType w:val="hybridMultilevel"/>
    <w:tmpl w:val="FE6074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5133959"/>
    <w:multiLevelType w:val="hybridMultilevel"/>
    <w:tmpl w:val="9A4E296E"/>
    <w:lvl w:ilvl="0" w:tplc="0809001B">
      <w:start w:val="1"/>
      <w:numFmt w:val="lowerRoman"/>
      <w:lvlText w:val="%1."/>
      <w:lvlJc w:val="righ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8" w15:restartNumberingAfterBreak="0">
    <w:nsid w:val="799C1DF2"/>
    <w:multiLevelType w:val="hybridMultilevel"/>
    <w:tmpl w:val="5B1230EE"/>
    <w:lvl w:ilvl="0" w:tplc="6FD6DD7A">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7ABE2E3E"/>
    <w:multiLevelType w:val="hybridMultilevel"/>
    <w:tmpl w:val="B39E2F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13"/>
  </w:num>
  <w:num w:numId="3">
    <w:abstractNumId w:val="11"/>
  </w:num>
  <w:num w:numId="4">
    <w:abstractNumId w:val="8"/>
  </w:num>
  <w:num w:numId="5">
    <w:abstractNumId w:val="4"/>
  </w:num>
  <w:num w:numId="6">
    <w:abstractNumId w:val="9"/>
  </w:num>
  <w:num w:numId="7">
    <w:abstractNumId w:val="10"/>
  </w:num>
  <w:num w:numId="8">
    <w:abstractNumId w:val="16"/>
  </w:num>
  <w:num w:numId="9">
    <w:abstractNumId w:val="5"/>
  </w:num>
  <w:num w:numId="10">
    <w:abstractNumId w:val="1"/>
  </w:num>
  <w:num w:numId="11">
    <w:abstractNumId w:val="19"/>
  </w:num>
  <w:num w:numId="12">
    <w:abstractNumId w:val="3"/>
  </w:num>
  <w:num w:numId="13">
    <w:abstractNumId w:val="18"/>
  </w:num>
  <w:num w:numId="14">
    <w:abstractNumId w:val="0"/>
  </w:num>
  <w:num w:numId="15">
    <w:abstractNumId w:val="2"/>
  </w:num>
  <w:num w:numId="16">
    <w:abstractNumId w:val="14"/>
  </w:num>
  <w:num w:numId="17">
    <w:abstractNumId w:val="12"/>
  </w:num>
  <w:num w:numId="18">
    <w:abstractNumId w:val="6"/>
  </w:num>
  <w:num w:numId="19">
    <w:abstractNumId w:val="17"/>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00F"/>
    <w:rsid w:val="000011A2"/>
    <w:rsid w:val="00003F14"/>
    <w:rsid w:val="00007C34"/>
    <w:rsid w:val="000170FA"/>
    <w:rsid w:val="00030EB8"/>
    <w:rsid w:val="00033140"/>
    <w:rsid w:val="00033BDC"/>
    <w:rsid w:val="000349FC"/>
    <w:rsid w:val="000365A4"/>
    <w:rsid w:val="000441C7"/>
    <w:rsid w:val="00045AF3"/>
    <w:rsid w:val="00047114"/>
    <w:rsid w:val="0004798E"/>
    <w:rsid w:val="00047B20"/>
    <w:rsid w:val="0005253D"/>
    <w:rsid w:val="00065AA0"/>
    <w:rsid w:val="00074D10"/>
    <w:rsid w:val="00075010"/>
    <w:rsid w:val="0008110C"/>
    <w:rsid w:val="00085473"/>
    <w:rsid w:val="00087061"/>
    <w:rsid w:val="00093C10"/>
    <w:rsid w:val="00094A8A"/>
    <w:rsid w:val="00097E1D"/>
    <w:rsid w:val="000B2BFF"/>
    <w:rsid w:val="000B52CA"/>
    <w:rsid w:val="000B5FA2"/>
    <w:rsid w:val="000C7144"/>
    <w:rsid w:val="000C73D6"/>
    <w:rsid w:val="000D456B"/>
    <w:rsid w:val="000D47FC"/>
    <w:rsid w:val="000E0C35"/>
    <w:rsid w:val="000E12F1"/>
    <w:rsid w:val="000F0DB2"/>
    <w:rsid w:val="000F2D38"/>
    <w:rsid w:val="000F5A53"/>
    <w:rsid w:val="000F5DD9"/>
    <w:rsid w:val="00114AB0"/>
    <w:rsid w:val="00123765"/>
    <w:rsid w:val="001252D0"/>
    <w:rsid w:val="00137C28"/>
    <w:rsid w:val="00145C5C"/>
    <w:rsid w:val="001537B2"/>
    <w:rsid w:val="001544FD"/>
    <w:rsid w:val="001612F3"/>
    <w:rsid w:val="001638BA"/>
    <w:rsid w:val="00163FDA"/>
    <w:rsid w:val="00171D0C"/>
    <w:rsid w:val="00180926"/>
    <w:rsid w:val="00185ADF"/>
    <w:rsid w:val="001A760A"/>
    <w:rsid w:val="001B5BA9"/>
    <w:rsid w:val="001B7EA5"/>
    <w:rsid w:val="001C0ECD"/>
    <w:rsid w:val="001C4863"/>
    <w:rsid w:val="001D56C1"/>
    <w:rsid w:val="001D6BBA"/>
    <w:rsid w:val="001D7062"/>
    <w:rsid w:val="001F1FDC"/>
    <w:rsid w:val="00203C7C"/>
    <w:rsid w:val="00216BF1"/>
    <w:rsid w:val="002242F9"/>
    <w:rsid w:val="002268D6"/>
    <w:rsid w:val="00272985"/>
    <w:rsid w:val="00283095"/>
    <w:rsid w:val="002854F1"/>
    <w:rsid w:val="00290FD0"/>
    <w:rsid w:val="00292AB5"/>
    <w:rsid w:val="002A2C19"/>
    <w:rsid w:val="002B10AC"/>
    <w:rsid w:val="002B2EF1"/>
    <w:rsid w:val="002B410D"/>
    <w:rsid w:val="002C0AC0"/>
    <w:rsid w:val="002D1AD5"/>
    <w:rsid w:val="002D1D70"/>
    <w:rsid w:val="002D63C2"/>
    <w:rsid w:val="002E3238"/>
    <w:rsid w:val="002E4D09"/>
    <w:rsid w:val="003016E1"/>
    <w:rsid w:val="003028F1"/>
    <w:rsid w:val="00310531"/>
    <w:rsid w:val="00311B4A"/>
    <w:rsid w:val="003155A1"/>
    <w:rsid w:val="003174AE"/>
    <w:rsid w:val="0032520A"/>
    <w:rsid w:val="00326EA3"/>
    <w:rsid w:val="003327DF"/>
    <w:rsid w:val="00342EA7"/>
    <w:rsid w:val="0034381B"/>
    <w:rsid w:val="0034701C"/>
    <w:rsid w:val="003476AE"/>
    <w:rsid w:val="00356452"/>
    <w:rsid w:val="00357C8E"/>
    <w:rsid w:val="0036500F"/>
    <w:rsid w:val="0036610D"/>
    <w:rsid w:val="0037514A"/>
    <w:rsid w:val="00375AC9"/>
    <w:rsid w:val="00376AC6"/>
    <w:rsid w:val="00383E17"/>
    <w:rsid w:val="003844BD"/>
    <w:rsid w:val="003854DB"/>
    <w:rsid w:val="00394D65"/>
    <w:rsid w:val="00397A7A"/>
    <w:rsid w:val="003A29BE"/>
    <w:rsid w:val="003A34AC"/>
    <w:rsid w:val="003C0E1E"/>
    <w:rsid w:val="003C3EF5"/>
    <w:rsid w:val="003D7F62"/>
    <w:rsid w:val="003E1ADF"/>
    <w:rsid w:val="003E58F2"/>
    <w:rsid w:val="003F201D"/>
    <w:rsid w:val="003F3CBA"/>
    <w:rsid w:val="003F42BB"/>
    <w:rsid w:val="00411257"/>
    <w:rsid w:val="00421CBD"/>
    <w:rsid w:val="004351F4"/>
    <w:rsid w:val="004354F6"/>
    <w:rsid w:val="00437390"/>
    <w:rsid w:val="00452FE7"/>
    <w:rsid w:val="00456675"/>
    <w:rsid w:val="004835B6"/>
    <w:rsid w:val="0048496F"/>
    <w:rsid w:val="0049169B"/>
    <w:rsid w:val="00491D94"/>
    <w:rsid w:val="004A2817"/>
    <w:rsid w:val="004A4C86"/>
    <w:rsid w:val="004B1074"/>
    <w:rsid w:val="004B3CBA"/>
    <w:rsid w:val="004C712B"/>
    <w:rsid w:val="004D5AE8"/>
    <w:rsid w:val="004E0624"/>
    <w:rsid w:val="004E177A"/>
    <w:rsid w:val="004F4298"/>
    <w:rsid w:val="004F4770"/>
    <w:rsid w:val="004F49EC"/>
    <w:rsid w:val="00502D00"/>
    <w:rsid w:val="00503D20"/>
    <w:rsid w:val="00520610"/>
    <w:rsid w:val="005352C2"/>
    <w:rsid w:val="00541BDF"/>
    <w:rsid w:val="0054354B"/>
    <w:rsid w:val="0055205F"/>
    <w:rsid w:val="00560E24"/>
    <w:rsid w:val="005617C8"/>
    <w:rsid w:val="005633AB"/>
    <w:rsid w:val="00571688"/>
    <w:rsid w:val="005716C2"/>
    <w:rsid w:val="0057442F"/>
    <w:rsid w:val="00574D0B"/>
    <w:rsid w:val="005809AF"/>
    <w:rsid w:val="00584DE4"/>
    <w:rsid w:val="0059692F"/>
    <w:rsid w:val="005A0D09"/>
    <w:rsid w:val="005B4090"/>
    <w:rsid w:val="005C0EE6"/>
    <w:rsid w:val="005C42C9"/>
    <w:rsid w:val="005E1C89"/>
    <w:rsid w:val="005E7ACA"/>
    <w:rsid w:val="005F0E34"/>
    <w:rsid w:val="006010A8"/>
    <w:rsid w:val="0062000B"/>
    <w:rsid w:val="0062500A"/>
    <w:rsid w:val="00627477"/>
    <w:rsid w:val="00631A12"/>
    <w:rsid w:val="0064050B"/>
    <w:rsid w:val="00647FCD"/>
    <w:rsid w:val="0065088A"/>
    <w:rsid w:val="006612FF"/>
    <w:rsid w:val="006620B6"/>
    <w:rsid w:val="0066355E"/>
    <w:rsid w:val="00664A44"/>
    <w:rsid w:val="00673B27"/>
    <w:rsid w:val="006746D5"/>
    <w:rsid w:val="00677CA4"/>
    <w:rsid w:val="0068032B"/>
    <w:rsid w:val="00683573"/>
    <w:rsid w:val="00692A1C"/>
    <w:rsid w:val="006B4461"/>
    <w:rsid w:val="006B5F03"/>
    <w:rsid w:val="006C1135"/>
    <w:rsid w:val="006D14D0"/>
    <w:rsid w:val="006D1C49"/>
    <w:rsid w:val="006E05A4"/>
    <w:rsid w:val="006E1FFF"/>
    <w:rsid w:val="006E25A7"/>
    <w:rsid w:val="006E3595"/>
    <w:rsid w:val="006F26C4"/>
    <w:rsid w:val="00700FE3"/>
    <w:rsid w:val="0070333A"/>
    <w:rsid w:val="00703CD8"/>
    <w:rsid w:val="00705139"/>
    <w:rsid w:val="0070522F"/>
    <w:rsid w:val="007143F1"/>
    <w:rsid w:val="0071556F"/>
    <w:rsid w:val="00727302"/>
    <w:rsid w:val="00732C58"/>
    <w:rsid w:val="007330C9"/>
    <w:rsid w:val="00737B27"/>
    <w:rsid w:val="00744F42"/>
    <w:rsid w:val="007566BE"/>
    <w:rsid w:val="00760F55"/>
    <w:rsid w:val="00770F87"/>
    <w:rsid w:val="007779A7"/>
    <w:rsid w:val="0078242B"/>
    <w:rsid w:val="00797CA9"/>
    <w:rsid w:val="007A6046"/>
    <w:rsid w:val="007B6520"/>
    <w:rsid w:val="007C7ABF"/>
    <w:rsid w:val="007D63DC"/>
    <w:rsid w:val="007E4895"/>
    <w:rsid w:val="00802E7D"/>
    <w:rsid w:val="0080423B"/>
    <w:rsid w:val="0080799B"/>
    <w:rsid w:val="00834550"/>
    <w:rsid w:val="0085284A"/>
    <w:rsid w:val="0085606B"/>
    <w:rsid w:val="008578CA"/>
    <w:rsid w:val="00865DED"/>
    <w:rsid w:val="00872A4B"/>
    <w:rsid w:val="00885902"/>
    <w:rsid w:val="008A10C6"/>
    <w:rsid w:val="008B328A"/>
    <w:rsid w:val="008B7E5D"/>
    <w:rsid w:val="008C424B"/>
    <w:rsid w:val="008C6C65"/>
    <w:rsid w:val="008D26B3"/>
    <w:rsid w:val="008D275F"/>
    <w:rsid w:val="008D2CDD"/>
    <w:rsid w:val="009035E4"/>
    <w:rsid w:val="00913838"/>
    <w:rsid w:val="00917EF0"/>
    <w:rsid w:val="00924281"/>
    <w:rsid w:val="00927EE6"/>
    <w:rsid w:val="009353E9"/>
    <w:rsid w:val="00937AC4"/>
    <w:rsid w:val="00950D7D"/>
    <w:rsid w:val="00966936"/>
    <w:rsid w:val="00967578"/>
    <w:rsid w:val="00996041"/>
    <w:rsid w:val="009A51AC"/>
    <w:rsid w:val="009A598B"/>
    <w:rsid w:val="009B240C"/>
    <w:rsid w:val="009C4FB8"/>
    <w:rsid w:val="009C5EB1"/>
    <w:rsid w:val="009C6340"/>
    <w:rsid w:val="009D73FE"/>
    <w:rsid w:val="009E24AF"/>
    <w:rsid w:val="009E68C1"/>
    <w:rsid w:val="009E77EF"/>
    <w:rsid w:val="00A07E83"/>
    <w:rsid w:val="00A1366D"/>
    <w:rsid w:val="00A20DE0"/>
    <w:rsid w:val="00A276DB"/>
    <w:rsid w:val="00A3267D"/>
    <w:rsid w:val="00A35A99"/>
    <w:rsid w:val="00A42C76"/>
    <w:rsid w:val="00A43C0F"/>
    <w:rsid w:val="00A468CC"/>
    <w:rsid w:val="00A50D27"/>
    <w:rsid w:val="00A55C9E"/>
    <w:rsid w:val="00A6030B"/>
    <w:rsid w:val="00A6378A"/>
    <w:rsid w:val="00A67A4D"/>
    <w:rsid w:val="00A67F2B"/>
    <w:rsid w:val="00A70739"/>
    <w:rsid w:val="00A941E2"/>
    <w:rsid w:val="00AB05A8"/>
    <w:rsid w:val="00AB1C68"/>
    <w:rsid w:val="00AC067B"/>
    <w:rsid w:val="00AC20E2"/>
    <w:rsid w:val="00AC4431"/>
    <w:rsid w:val="00AD0542"/>
    <w:rsid w:val="00AD1A2D"/>
    <w:rsid w:val="00AD3914"/>
    <w:rsid w:val="00AE1ED4"/>
    <w:rsid w:val="00AF0144"/>
    <w:rsid w:val="00AF513F"/>
    <w:rsid w:val="00B1489E"/>
    <w:rsid w:val="00B1527A"/>
    <w:rsid w:val="00B15390"/>
    <w:rsid w:val="00B15AA9"/>
    <w:rsid w:val="00B16FFC"/>
    <w:rsid w:val="00B17F81"/>
    <w:rsid w:val="00B23DC1"/>
    <w:rsid w:val="00B2629B"/>
    <w:rsid w:val="00B308A0"/>
    <w:rsid w:val="00B3664B"/>
    <w:rsid w:val="00B42BD1"/>
    <w:rsid w:val="00B432FF"/>
    <w:rsid w:val="00B465AC"/>
    <w:rsid w:val="00B648C7"/>
    <w:rsid w:val="00B73130"/>
    <w:rsid w:val="00B74BC7"/>
    <w:rsid w:val="00B91712"/>
    <w:rsid w:val="00B97CE1"/>
    <w:rsid w:val="00BB1CFB"/>
    <w:rsid w:val="00BB774A"/>
    <w:rsid w:val="00BC22B0"/>
    <w:rsid w:val="00BE26AB"/>
    <w:rsid w:val="00BF189A"/>
    <w:rsid w:val="00BF751D"/>
    <w:rsid w:val="00C042DE"/>
    <w:rsid w:val="00C10275"/>
    <w:rsid w:val="00C1090B"/>
    <w:rsid w:val="00C1438B"/>
    <w:rsid w:val="00C1461F"/>
    <w:rsid w:val="00C17AB9"/>
    <w:rsid w:val="00C21056"/>
    <w:rsid w:val="00C226AB"/>
    <w:rsid w:val="00C26BE0"/>
    <w:rsid w:val="00C31D2F"/>
    <w:rsid w:val="00C402CB"/>
    <w:rsid w:val="00C41BA0"/>
    <w:rsid w:val="00C42671"/>
    <w:rsid w:val="00C51296"/>
    <w:rsid w:val="00C55397"/>
    <w:rsid w:val="00C6586A"/>
    <w:rsid w:val="00C71BEB"/>
    <w:rsid w:val="00C76712"/>
    <w:rsid w:val="00C9107E"/>
    <w:rsid w:val="00C93044"/>
    <w:rsid w:val="00CA4FFE"/>
    <w:rsid w:val="00CB002C"/>
    <w:rsid w:val="00CB0731"/>
    <w:rsid w:val="00CE6763"/>
    <w:rsid w:val="00CF286A"/>
    <w:rsid w:val="00D064A5"/>
    <w:rsid w:val="00D204B1"/>
    <w:rsid w:val="00D20816"/>
    <w:rsid w:val="00D41379"/>
    <w:rsid w:val="00D424EC"/>
    <w:rsid w:val="00D501D0"/>
    <w:rsid w:val="00D51DD6"/>
    <w:rsid w:val="00D56FD1"/>
    <w:rsid w:val="00D90D17"/>
    <w:rsid w:val="00D97E89"/>
    <w:rsid w:val="00DA74AF"/>
    <w:rsid w:val="00DC1FD4"/>
    <w:rsid w:val="00DC33B6"/>
    <w:rsid w:val="00DC498F"/>
    <w:rsid w:val="00DE25EB"/>
    <w:rsid w:val="00DE7ADA"/>
    <w:rsid w:val="00DF7564"/>
    <w:rsid w:val="00E17365"/>
    <w:rsid w:val="00E2600B"/>
    <w:rsid w:val="00E31E47"/>
    <w:rsid w:val="00E510E3"/>
    <w:rsid w:val="00E562C0"/>
    <w:rsid w:val="00E60884"/>
    <w:rsid w:val="00E61CC4"/>
    <w:rsid w:val="00E6575E"/>
    <w:rsid w:val="00E72048"/>
    <w:rsid w:val="00E8577A"/>
    <w:rsid w:val="00E907FB"/>
    <w:rsid w:val="00E95185"/>
    <w:rsid w:val="00EA2983"/>
    <w:rsid w:val="00EA4281"/>
    <w:rsid w:val="00EA437F"/>
    <w:rsid w:val="00EC461B"/>
    <w:rsid w:val="00ED0769"/>
    <w:rsid w:val="00ED0FD7"/>
    <w:rsid w:val="00ED29E4"/>
    <w:rsid w:val="00EE525A"/>
    <w:rsid w:val="00EF1982"/>
    <w:rsid w:val="00EF6262"/>
    <w:rsid w:val="00F075FD"/>
    <w:rsid w:val="00F11B3D"/>
    <w:rsid w:val="00F22CB8"/>
    <w:rsid w:val="00F33EA7"/>
    <w:rsid w:val="00F43454"/>
    <w:rsid w:val="00F5100F"/>
    <w:rsid w:val="00F6300B"/>
    <w:rsid w:val="00F6374E"/>
    <w:rsid w:val="00F65506"/>
    <w:rsid w:val="00F66914"/>
    <w:rsid w:val="00F70603"/>
    <w:rsid w:val="00F72BB5"/>
    <w:rsid w:val="00F77A49"/>
    <w:rsid w:val="00F876CF"/>
    <w:rsid w:val="00F87E37"/>
    <w:rsid w:val="00F90570"/>
    <w:rsid w:val="00F94710"/>
    <w:rsid w:val="00F9479A"/>
    <w:rsid w:val="00F960D3"/>
    <w:rsid w:val="00FA7B0B"/>
    <w:rsid w:val="00FB4A49"/>
    <w:rsid w:val="00FB6F80"/>
    <w:rsid w:val="00FC3092"/>
    <w:rsid w:val="00FE36B3"/>
    <w:rsid w:val="00FE3800"/>
    <w:rsid w:val="00FF0A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C55FE0"/>
  <w15:chartTrackingRefBased/>
  <w15:docId w15:val="{99C59FC5-040D-4641-9DB0-5C2ABECF1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17"/>
        <w:szCs w:val="22"/>
        <w:lang w:val="en-GB" w:eastAsia="en-US" w:bidi="ar-SA"/>
      </w:rPr>
    </w:rPrDefault>
    <w:pPrDefault>
      <w:pPr>
        <w:spacing w:after="160" w:line="30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14A"/>
    <w:rPr>
      <w:rFonts w:eastAsia="Calibri" w:cs="Times New Roman"/>
    </w:rPr>
  </w:style>
  <w:style w:type="paragraph" w:styleId="Heading2">
    <w:name w:val="heading 2"/>
    <w:basedOn w:val="Normal"/>
    <w:next w:val="Normal"/>
    <w:link w:val="Heading2Char"/>
    <w:uiPriority w:val="9"/>
    <w:unhideWhenUsed/>
    <w:qFormat/>
    <w:rsid w:val="004E062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4E0624"/>
    <w:pPr>
      <w:spacing w:before="100" w:beforeAutospacing="1" w:after="100" w:afterAutospacing="1" w:line="240" w:lineRule="auto"/>
      <w:outlineLvl w:val="2"/>
    </w:pPr>
    <w:rPr>
      <w:rFonts w:ascii="Times New Roman" w:eastAsia="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650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500F"/>
    <w:rPr>
      <w:rFonts w:ascii="Segoe UI" w:hAnsi="Segoe UI" w:cs="Segoe UI"/>
      <w:sz w:val="18"/>
      <w:szCs w:val="18"/>
    </w:rPr>
  </w:style>
  <w:style w:type="character" w:styleId="CommentReference">
    <w:name w:val="annotation reference"/>
    <w:uiPriority w:val="99"/>
    <w:semiHidden/>
    <w:unhideWhenUsed/>
    <w:rsid w:val="0036500F"/>
    <w:rPr>
      <w:sz w:val="16"/>
      <w:szCs w:val="16"/>
    </w:rPr>
  </w:style>
  <w:style w:type="paragraph" w:styleId="CommentText">
    <w:name w:val="annotation text"/>
    <w:basedOn w:val="Normal"/>
    <w:link w:val="CommentTextChar"/>
    <w:uiPriority w:val="99"/>
    <w:semiHidden/>
    <w:unhideWhenUsed/>
    <w:rsid w:val="0036500F"/>
    <w:pPr>
      <w:spacing w:line="240" w:lineRule="auto"/>
    </w:pPr>
    <w:rPr>
      <w:sz w:val="20"/>
      <w:szCs w:val="20"/>
    </w:rPr>
  </w:style>
  <w:style w:type="character" w:customStyle="1" w:styleId="CommentTextChar">
    <w:name w:val="Comment Text Char"/>
    <w:basedOn w:val="DefaultParagraphFont"/>
    <w:link w:val="CommentText"/>
    <w:uiPriority w:val="99"/>
    <w:semiHidden/>
    <w:rsid w:val="0036500F"/>
    <w:rPr>
      <w:rFonts w:eastAsia="Calibri" w:cs="Times New Roman"/>
      <w:sz w:val="20"/>
      <w:szCs w:val="20"/>
    </w:rPr>
  </w:style>
  <w:style w:type="paragraph" w:styleId="ListParagraph">
    <w:name w:val="List Paragraph"/>
    <w:basedOn w:val="Normal"/>
    <w:uiPriority w:val="34"/>
    <w:qFormat/>
    <w:rsid w:val="0036500F"/>
    <w:pPr>
      <w:ind w:left="720"/>
      <w:contextualSpacing/>
    </w:pPr>
  </w:style>
  <w:style w:type="character" w:styleId="Hyperlink">
    <w:name w:val="Hyperlink"/>
    <w:uiPriority w:val="99"/>
    <w:unhideWhenUsed/>
    <w:rsid w:val="00075010"/>
    <w:rPr>
      <w:color w:val="0000FF"/>
      <w:u w:val="single"/>
    </w:rPr>
  </w:style>
  <w:style w:type="paragraph" w:styleId="Header">
    <w:name w:val="header"/>
    <w:basedOn w:val="Normal"/>
    <w:link w:val="HeaderChar"/>
    <w:uiPriority w:val="99"/>
    <w:unhideWhenUsed/>
    <w:rsid w:val="00033140"/>
    <w:pPr>
      <w:tabs>
        <w:tab w:val="center" w:pos="4536"/>
        <w:tab w:val="right" w:pos="9072"/>
      </w:tabs>
      <w:spacing w:after="0" w:line="240" w:lineRule="auto"/>
    </w:pPr>
  </w:style>
  <w:style w:type="character" w:customStyle="1" w:styleId="HeaderChar">
    <w:name w:val="Header Char"/>
    <w:basedOn w:val="DefaultParagraphFont"/>
    <w:link w:val="Header"/>
    <w:uiPriority w:val="99"/>
    <w:rsid w:val="00033140"/>
    <w:rPr>
      <w:rFonts w:eastAsia="Calibri" w:cs="Times New Roman"/>
    </w:rPr>
  </w:style>
  <w:style w:type="paragraph" w:styleId="Footer">
    <w:name w:val="footer"/>
    <w:basedOn w:val="Normal"/>
    <w:link w:val="FooterChar"/>
    <w:uiPriority w:val="99"/>
    <w:unhideWhenUsed/>
    <w:rsid w:val="00033140"/>
    <w:pPr>
      <w:tabs>
        <w:tab w:val="center" w:pos="4536"/>
        <w:tab w:val="right" w:pos="9072"/>
      </w:tabs>
      <w:spacing w:after="0" w:line="240" w:lineRule="auto"/>
    </w:pPr>
  </w:style>
  <w:style w:type="character" w:customStyle="1" w:styleId="FooterChar">
    <w:name w:val="Footer Char"/>
    <w:basedOn w:val="DefaultParagraphFont"/>
    <w:link w:val="Footer"/>
    <w:uiPriority w:val="99"/>
    <w:rsid w:val="00033140"/>
    <w:rPr>
      <w:rFonts w:eastAsia="Calibri" w:cs="Times New Roman"/>
    </w:rPr>
  </w:style>
  <w:style w:type="paragraph" w:styleId="CommentSubject">
    <w:name w:val="annotation subject"/>
    <w:basedOn w:val="CommentText"/>
    <w:next w:val="CommentText"/>
    <w:link w:val="CommentSubjectChar"/>
    <w:uiPriority w:val="99"/>
    <w:semiHidden/>
    <w:unhideWhenUsed/>
    <w:rsid w:val="003E1ADF"/>
    <w:rPr>
      <w:b/>
      <w:bCs/>
    </w:rPr>
  </w:style>
  <w:style w:type="character" w:customStyle="1" w:styleId="CommentSubjectChar">
    <w:name w:val="Comment Subject Char"/>
    <w:basedOn w:val="CommentTextChar"/>
    <w:link w:val="CommentSubject"/>
    <w:uiPriority w:val="99"/>
    <w:semiHidden/>
    <w:rsid w:val="003E1ADF"/>
    <w:rPr>
      <w:rFonts w:eastAsia="Calibri" w:cs="Times New Roman"/>
      <w:b/>
      <w:bCs/>
      <w:sz w:val="20"/>
      <w:szCs w:val="20"/>
    </w:rPr>
  </w:style>
  <w:style w:type="paragraph" w:customStyle="1" w:styleId="Default">
    <w:name w:val="Default"/>
    <w:rsid w:val="00F77A49"/>
    <w:pPr>
      <w:widowControl w:val="0"/>
      <w:autoSpaceDE w:val="0"/>
      <w:autoSpaceDN w:val="0"/>
      <w:adjustRightInd w:val="0"/>
      <w:spacing w:after="0" w:line="240" w:lineRule="auto"/>
    </w:pPr>
    <w:rPr>
      <w:rFonts w:ascii="Century Gothic" w:eastAsia="Times New Roman" w:hAnsi="Century Gothic" w:cs="Century Gothic"/>
      <w:color w:val="000000"/>
      <w:sz w:val="24"/>
      <w:szCs w:val="24"/>
      <w:lang w:val="es-PE" w:eastAsia="es-PE"/>
    </w:rPr>
  </w:style>
  <w:style w:type="character" w:customStyle="1" w:styleId="Heading2Char">
    <w:name w:val="Heading 2 Char"/>
    <w:basedOn w:val="DefaultParagraphFont"/>
    <w:link w:val="Heading2"/>
    <w:uiPriority w:val="9"/>
    <w:rsid w:val="004E062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4E0624"/>
    <w:rPr>
      <w:rFonts w:ascii="Times New Roman" w:eastAsia="Times New Roman" w:hAnsi="Times New Roman" w:cs="Times New Roman"/>
      <w:b/>
      <w:bCs/>
      <w:sz w:val="27"/>
      <w:szCs w:val="27"/>
      <w:lang w:eastAsia="en-GB"/>
    </w:rPr>
  </w:style>
  <w:style w:type="paragraph" w:styleId="FootnoteText">
    <w:name w:val="footnote text"/>
    <w:basedOn w:val="Normal"/>
    <w:link w:val="FootnoteTextChar"/>
    <w:uiPriority w:val="99"/>
    <w:unhideWhenUsed/>
    <w:rsid w:val="004E0624"/>
    <w:pPr>
      <w:spacing w:after="0" w:line="240" w:lineRule="auto"/>
    </w:pPr>
    <w:rPr>
      <w:rFonts w:eastAsiaTheme="minorHAnsi" w:cstheme="minorBidi"/>
      <w:sz w:val="20"/>
      <w:szCs w:val="20"/>
    </w:rPr>
  </w:style>
  <w:style w:type="character" w:customStyle="1" w:styleId="FootnoteTextChar">
    <w:name w:val="Footnote Text Char"/>
    <w:basedOn w:val="DefaultParagraphFont"/>
    <w:link w:val="FootnoteText"/>
    <w:uiPriority w:val="99"/>
    <w:rsid w:val="004E0624"/>
    <w:rPr>
      <w:sz w:val="20"/>
      <w:szCs w:val="20"/>
    </w:rPr>
  </w:style>
  <w:style w:type="character" w:styleId="FootnoteReference">
    <w:name w:val="footnote reference"/>
    <w:basedOn w:val="DefaultParagraphFont"/>
    <w:uiPriority w:val="99"/>
    <w:semiHidden/>
    <w:unhideWhenUsed/>
    <w:rsid w:val="004E0624"/>
    <w:rPr>
      <w:vertAlign w:val="superscript"/>
    </w:rPr>
  </w:style>
  <w:style w:type="table" w:styleId="TableGrid">
    <w:name w:val="Table Grid"/>
    <w:basedOn w:val="TableNormal"/>
    <w:uiPriority w:val="59"/>
    <w:rsid w:val="004E06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E0624"/>
    <w:rPr>
      <w:color w:val="808080"/>
    </w:rPr>
  </w:style>
  <w:style w:type="paragraph" w:styleId="Caption">
    <w:name w:val="caption"/>
    <w:basedOn w:val="Normal"/>
    <w:next w:val="Normal"/>
    <w:uiPriority w:val="35"/>
    <w:semiHidden/>
    <w:unhideWhenUsed/>
    <w:qFormat/>
    <w:rsid w:val="004E0624"/>
    <w:pPr>
      <w:spacing w:after="200" w:line="240" w:lineRule="auto"/>
    </w:pPr>
    <w:rPr>
      <w:rFonts w:eastAsiaTheme="minorHAnsi" w:cstheme="minorBidi"/>
      <w:i/>
      <w:iCs/>
      <w:color w:val="44546A" w:themeColor="text2"/>
      <w:sz w:val="18"/>
      <w:szCs w:val="18"/>
    </w:rPr>
  </w:style>
  <w:style w:type="character" w:customStyle="1" w:styleId="z-TopofFormChar">
    <w:name w:val="z-Top of Form Char"/>
    <w:basedOn w:val="DefaultParagraphFont"/>
    <w:link w:val="z-TopofForm"/>
    <w:uiPriority w:val="99"/>
    <w:semiHidden/>
    <w:rsid w:val="004E0624"/>
    <w:rPr>
      <w:rFonts w:ascii="Arial" w:eastAsia="Times New Roman" w:hAnsi="Arial" w:cs="Arial"/>
      <w:vanish/>
      <w:sz w:val="16"/>
      <w:szCs w:val="16"/>
      <w:lang w:eastAsia="en-GB"/>
    </w:rPr>
  </w:style>
  <w:style w:type="paragraph" w:styleId="z-TopofForm">
    <w:name w:val="HTML Top of Form"/>
    <w:basedOn w:val="Normal"/>
    <w:next w:val="Normal"/>
    <w:link w:val="z-TopofFormChar"/>
    <w:hidden/>
    <w:uiPriority w:val="99"/>
    <w:semiHidden/>
    <w:unhideWhenUsed/>
    <w:rsid w:val="004E0624"/>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1">
    <w:name w:val="z-Top of Form Char1"/>
    <w:basedOn w:val="DefaultParagraphFont"/>
    <w:uiPriority w:val="99"/>
    <w:semiHidden/>
    <w:rsid w:val="004E0624"/>
    <w:rPr>
      <w:rFonts w:ascii="Arial" w:eastAsia="Calibri" w:hAnsi="Arial" w:cs="Arial"/>
      <w:vanish/>
      <w:sz w:val="16"/>
      <w:szCs w:val="16"/>
    </w:rPr>
  </w:style>
  <w:style w:type="character" w:customStyle="1" w:styleId="z-BottomofFormChar">
    <w:name w:val="z-Bottom of Form Char"/>
    <w:basedOn w:val="DefaultParagraphFont"/>
    <w:link w:val="z-BottomofForm"/>
    <w:uiPriority w:val="99"/>
    <w:semiHidden/>
    <w:rsid w:val="004E0624"/>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4E0624"/>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1">
    <w:name w:val="z-Bottom of Form Char1"/>
    <w:basedOn w:val="DefaultParagraphFont"/>
    <w:uiPriority w:val="99"/>
    <w:semiHidden/>
    <w:rsid w:val="004E0624"/>
    <w:rPr>
      <w:rFonts w:ascii="Arial" w:eastAsia="Calibri" w:hAnsi="Arial" w:cs="Arial"/>
      <w:vanish/>
      <w:sz w:val="16"/>
      <w:szCs w:val="16"/>
    </w:rPr>
  </w:style>
  <w:style w:type="character" w:styleId="UnresolvedMention">
    <w:name w:val="Unresolved Mention"/>
    <w:basedOn w:val="DefaultParagraphFont"/>
    <w:uiPriority w:val="99"/>
    <w:unhideWhenUsed/>
    <w:rsid w:val="004E0624"/>
    <w:rPr>
      <w:color w:val="808080"/>
      <w:shd w:val="clear" w:color="auto" w:fill="E6E6E6"/>
    </w:rPr>
  </w:style>
  <w:style w:type="paragraph" w:styleId="Revision">
    <w:name w:val="Revision"/>
    <w:hidden/>
    <w:uiPriority w:val="99"/>
    <w:semiHidden/>
    <w:rsid w:val="004E0624"/>
    <w:pPr>
      <w:spacing w:after="0" w:line="240" w:lineRule="auto"/>
    </w:pPr>
  </w:style>
  <w:style w:type="character" w:styleId="Mention">
    <w:name w:val="Mention"/>
    <w:basedOn w:val="DefaultParagraphFont"/>
    <w:uiPriority w:val="99"/>
    <w:unhideWhenUsed/>
    <w:rsid w:val="004E0624"/>
    <w:rPr>
      <w:color w:val="2B579A"/>
      <w:shd w:val="clear" w:color="auto" w:fill="E1DFDD"/>
    </w:rPr>
  </w:style>
  <w:style w:type="character" w:styleId="FollowedHyperlink">
    <w:name w:val="FollowedHyperlink"/>
    <w:basedOn w:val="DefaultParagraphFont"/>
    <w:uiPriority w:val="99"/>
    <w:semiHidden/>
    <w:unhideWhenUsed/>
    <w:rsid w:val="004E062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554877">
      <w:bodyDiv w:val="1"/>
      <w:marLeft w:val="0"/>
      <w:marRight w:val="0"/>
      <w:marTop w:val="0"/>
      <w:marBottom w:val="0"/>
      <w:divBdr>
        <w:top w:val="none" w:sz="0" w:space="0" w:color="auto"/>
        <w:left w:val="none" w:sz="0" w:space="0" w:color="auto"/>
        <w:bottom w:val="none" w:sz="0" w:space="0" w:color="auto"/>
        <w:right w:val="none" w:sz="0" w:space="0" w:color="auto"/>
      </w:divBdr>
    </w:div>
    <w:div w:id="223876647">
      <w:bodyDiv w:val="1"/>
      <w:marLeft w:val="0"/>
      <w:marRight w:val="0"/>
      <w:marTop w:val="0"/>
      <w:marBottom w:val="0"/>
      <w:divBdr>
        <w:top w:val="none" w:sz="0" w:space="0" w:color="auto"/>
        <w:left w:val="none" w:sz="0" w:space="0" w:color="auto"/>
        <w:bottom w:val="none" w:sz="0" w:space="0" w:color="auto"/>
        <w:right w:val="none" w:sz="0" w:space="0" w:color="auto"/>
      </w:divBdr>
    </w:div>
    <w:div w:id="328754444">
      <w:bodyDiv w:val="1"/>
      <w:marLeft w:val="0"/>
      <w:marRight w:val="0"/>
      <w:marTop w:val="0"/>
      <w:marBottom w:val="0"/>
      <w:divBdr>
        <w:top w:val="none" w:sz="0" w:space="0" w:color="auto"/>
        <w:left w:val="none" w:sz="0" w:space="0" w:color="auto"/>
        <w:bottom w:val="none" w:sz="0" w:space="0" w:color="auto"/>
        <w:right w:val="none" w:sz="0" w:space="0" w:color="auto"/>
      </w:divBdr>
    </w:div>
    <w:div w:id="345137064">
      <w:bodyDiv w:val="1"/>
      <w:marLeft w:val="0"/>
      <w:marRight w:val="0"/>
      <w:marTop w:val="0"/>
      <w:marBottom w:val="0"/>
      <w:divBdr>
        <w:top w:val="none" w:sz="0" w:space="0" w:color="auto"/>
        <w:left w:val="none" w:sz="0" w:space="0" w:color="auto"/>
        <w:bottom w:val="none" w:sz="0" w:space="0" w:color="auto"/>
        <w:right w:val="none" w:sz="0" w:space="0" w:color="auto"/>
      </w:divBdr>
    </w:div>
    <w:div w:id="384574021">
      <w:bodyDiv w:val="1"/>
      <w:marLeft w:val="0"/>
      <w:marRight w:val="0"/>
      <w:marTop w:val="0"/>
      <w:marBottom w:val="0"/>
      <w:divBdr>
        <w:top w:val="none" w:sz="0" w:space="0" w:color="auto"/>
        <w:left w:val="none" w:sz="0" w:space="0" w:color="auto"/>
        <w:bottom w:val="none" w:sz="0" w:space="0" w:color="auto"/>
        <w:right w:val="none" w:sz="0" w:space="0" w:color="auto"/>
      </w:divBdr>
    </w:div>
    <w:div w:id="385564224">
      <w:bodyDiv w:val="1"/>
      <w:marLeft w:val="0"/>
      <w:marRight w:val="0"/>
      <w:marTop w:val="0"/>
      <w:marBottom w:val="0"/>
      <w:divBdr>
        <w:top w:val="none" w:sz="0" w:space="0" w:color="auto"/>
        <w:left w:val="none" w:sz="0" w:space="0" w:color="auto"/>
        <w:bottom w:val="none" w:sz="0" w:space="0" w:color="auto"/>
        <w:right w:val="none" w:sz="0" w:space="0" w:color="auto"/>
      </w:divBdr>
    </w:div>
    <w:div w:id="484736888">
      <w:bodyDiv w:val="1"/>
      <w:marLeft w:val="0"/>
      <w:marRight w:val="0"/>
      <w:marTop w:val="0"/>
      <w:marBottom w:val="0"/>
      <w:divBdr>
        <w:top w:val="none" w:sz="0" w:space="0" w:color="auto"/>
        <w:left w:val="none" w:sz="0" w:space="0" w:color="auto"/>
        <w:bottom w:val="none" w:sz="0" w:space="0" w:color="auto"/>
        <w:right w:val="none" w:sz="0" w:space="0" w:color="auto"/>
      </w:divBdr>
    </w:div>
    <w:div w:id="491800901">
      <w:bodyDiv w:val="1"/>
      <w:marLeft w:val="0"/>
      <w:marRight w:val="0"/>
      <w:marTop w:val="0"/>
      <w:marBottom w:val="0"/>
      <w:divBdr>
        <w:top w:val="none" w:sz="0" w:space="0" w:color="auto"/>
        <w:left w:val="none" w:sz="0" w:space="0" w:color="auto"/>
        <w:bottom w:val="none" w:sz="0" w:space="0" w:color="auto"/>
        <w:right w:val="none" w:sz="0" w:space="0" w:color="auto"/>
      </w:divBdr>
    </w:div>
    <w:div w:id="503083647">
      <w:bodyDiv w:val="1"/>
      <w:marLeft w:val="0"/>
      <w:marRight w:val="0"/>
      <w:marTop w:val="0"/>
      <w:marBottom w:val="0"/>
      <w:divBdr>
        <w:top w:val="none" w:sz="0" w:space="0" w:color="auto"/>
        <w:left w:val="none" w:sz="0" w:space="0" w:color="auto"/>
        <w:bottom w:val="none" w:sz="0" w:space="0" w:color="auto"/>
        <w:right w:val="none" w:sz="0" w:space="0" w:color="auto"/>
      </w:divBdr>
    </w:div>
    <w:div w:id="600992544">
      <w:bodyDiv w:val="1"/>
      <w:marLeft w:val="0"/>
      <w:marRight w:val="0"/>
      <w:marTop w:val="0"/>
      <w:marBottom w:val="0"/>
      <w:divBdr>
        <w:top w:val="none" w:sz="0" w:space="0" w:color="auto"/>
        <w:left w:val="none" w:sz="0" w:space="0" w:color="auto"/>
        <w:bottom w:val="none" w:sz="0" w:space="0" w:color="auto"/>
        <w:right w:val="none" w:sz="0" w:space="0" w:color="auto"/>
      </w:divBdr>
      <w:divsChild>
        <w:div w:id="1722437723">
          <w:marLeft w:val="480"/>
          <w:marRight w:val="0"/>
          <w:marTop w:val="0"/>
          <w:marBottom w:val="0"/>
          <w:divBdr>
            <w:top w:val="none" w:sz="0" w:space="0" w:color="auto"/>
            <w:left w:val="none" w:sz="0" w:space="0" w:color="auto"/>
            <w:bottom w:val="none" w:sz="0" w:space="0" w:color="auto"/>
            <w:right w:val="none" w:sz="0" w:space="0" w:color="auto"/>
          </w:divBdr>
        </w:div>
        <w:div w:id="1434474398">
          <w:marLeft w:val="480"/>
          <w:marRight w:val="0"/>
          <w:marTop w:val="0"/>
          <w:marBottom w:val="0"/>
          <w:divBdr>
            <w:top w:val="none" w:sz="0" w:space="0" w:color="auto"/>
            <w:left w:val="none" w:sz="0" w:space="0" w:color="auto"/>
            <w:bottom w:val="none" w:sz="0" w:space="0" w:color="auto"/>
            <w:right w:val="none" w:sz="0" w:space="0" w:color="auto"/>
          </w:divBdr>
        </w:div>
        <w:div w:id="2071998732">
          <w:marLeft w:val="480"/>
          <w:marRight w:val="0"/>
          <w:marTop w:val="0"/>
          <w:marBottom w:val="0"/>
          <w:divBdr>
            <w:top w:val="none" w:sz="0" w:space="0" w:color="auto"/>
            <w:left w:val="none" w:sz="0" w:space="0" w:color="auto"/>
            <w:bottom w:val="none" w:sz="0" w:space="0" w:color="auto"/>
            <w:right w:val="none" w:sz="0" w:space="0" w:color="auto"/>
          </w:divBdr>
        </w:div>
        <w:div w:id="552932678">
          <w:marLeft w:val="480"/>
          <w:marRight w:val="0"/>
          <w:marTop w:val="0"/>
          <w:marBottom w:val="0"/>
          <w:divBdr>
            <w:top w:val="none" w:sz="0" w:space="0" w:color="auto"/>
            <w:left w:val="none" w:sz="0" w:space="0" w:color="auto"/>
            <w:bottom w:val="none" w:sz="0" w:space="0" w:color="auto"/>
            <w:right w:val="none" w:sz="0" w:space="0" w:color="auto"/>
          </w:divBdr>
        </w:div>
        <w:div w:id="632946900">
          <w:marLeft w:val="480"/>
          <w:marRight w:val="0"/>
          <w:marTop w:val="0"/>
          <w:marBottom w:val="0"/>
          <w:divBdr>
            <w:top w:val="none" w:sz="0" w:space="0" w:color="auto"/>
            <w:left w:val="none" w:sz="0" w:space="0" w:color="auto"/>
            <w:bottom w:val="none" w:sz="0" w:space="0" w:color="auto"/>
            <w:right w:val="none" w:sz="0" w:space="0" w:color="auto"/>
          </w:divBdr>
        </w:div>
        <w:div w:id="1461800170">
          <w:marLeft w:val="480"/>
          <w:marRight w:val="0"/>
          <w:marTop w:val="0"/>
          <w:marBottom w:val="0"/>
          <w:divBdr>
            <w:top w:val="none" w:sz="0" w:space="0" w:color="auto"/>
            <w:left w:val="none" w:sz="0" w:space="0" w:color="auto"/>
            <w:bottom w:val="none" w:sz="0" w:space="0" w:color="auto"/>
            <w:right w:val="none" w:sz="0" w:space="0" w:color="auto"/>
          </w:divBdr>
        </w:div>
        <w:div w:id="1550652686">
          <w:marLeft w:val="480"/>
          <w:marRight w:val="0"/>
          <w:marTop w:val="0"/>
          <w:marBottom w:val="0"/>
          <w:divBdr>
            <w:top w:val="none" w:sz="0" w:space="0" w:color="auto"/>
            <w:left w:val="none" w:sz="0" w:space="0" w:color="auto"/>
            <w:bottom w:val="none" w:sz="0" w:space="0" w:color="auto"/>
            <w:right w:val="none" w:sz="0" w:space="0" w:color="auto"/>
          </w:divBdr>
        </w:div>
        <w:div w:id="1338575135">
          <w:marLeft w:val="480"/>
          <w:marRight w:val="0"/>
          <w:marTop w:val="0"/>
          <w:marBottom w:val="0"/>
          <w:divBdr>
            <w:top w:val="none" w:sz="0" w:space="0" w:color="auto"/>
            <w:left w:val="none" w:sz="0" w:space="0" w:color="auto"/>
            <w:bottom w:val="none" w:sz="0" w:space="0" w:color="auto"/>
            <w:right w:val="none" w:sz="0" w:space="0" w:color="auto"/>
          </w:divBdr>
        </w:div>
        <w:div w:id="2133207571">
          <w:marLeft w:val="480"/>
          <w:marRight w:val="0"/>
          <w:marTop w:val="0"/>
          <w:marBottom w:val="0"/>
          <w:divBdr>
            <w:top w:val="none" w:sz="0" w:space="0" w:color="auto"/>
            <w:left w:val="none" w:sz="0" w:space="0" w:color="auto"/>
            <w:bottom w:val="none" w:sz="0" w:space="0" w:color="auto"/>
            <w:right w:val="none" w:sz="0" w:space="0" w:color="auto"/>
          </w:divBdr>
        </w:div>
        <w:div w:id="1059087655">
          <w:marLeft w:val="480"/>
          <w:marRight w:val="0"/>
          <w:marTop w:val="0"/>
          <w:marBottom w:val="0"/>
          <w:divBdr>
            <w:top w:val="none" w:sz="0" w:space="0" w:color="auto"/>
            <w:left w:val="none" w:sz="0" w:space="0" w:color="auto"/>
            <w:bottom w:val="none" w:sz="0" w:space="0" w:color="auto"/>
            <w:right w:val="none" w:sz="0" w:space="0" w:color="auto"/>
          </w:divBdr>
        </w:div>
      </w:divsChild>
    </w:div>
    <w:div w:id="608464732">
      <w:bodyDiv w:val="1"/>
      <w:marLeft w:val="0"/>
      <w:marRight w:val="0"/>
      <w:marTop w:val="0"/>
      <w:marBottom w:val="0"/>
      <w:divBdr>
        <w:top w:val="none" w:sz="0" w:space="0" w:color="auto"/>
        <w:left w:val="none" w:sz="0" w:space="0" w:color="auto"/>
        <w:bottom w:val="none" w:sz="0" w:space="0" w:color="auto"/>
        <w:right w:val="none" w:sz="0" w:space="0" w:color="auto"/>
      </w:divBdr>
    </w:div>
    <w:div w:id="658311138">
      <w:bodyDiv w:val="1"/>
      <w:marLeft w:val="0"/>
      <w:marRight w:val="0"/>
      <w:marTop w:val="0"/>
      <w:marBottom w:val="0"/>
      <w:divBdr>
        <w:top w:val="none" w:sz="0" w:space="0" w:color="auto"/>
        <w:left w:val="none" w:sz="0" w:space="0" w:color="auto"/>
        <w:bottom w:val="none" w:sz="0" w:space="0" w:color="auto"/>
        <w:right w:val="none" w:sz="0" w:space="0" w:color="auto"/>
      </w:divBdr>
    </w:div>
    <w:div w:id="777794966">
      <w:bodyDiv w:val="1"/>
      <w:marLeft w:val="0"/>
      <w:marRight w:val="0"/>
      <w:marTop w:val="0"/>
      <w:marBottom w:val="0"/>
      <w:divBdr>
        <w:top w:val="none" w:sz="0" w:space="0" w:color="auto"/>
        <w:left w:val="none" w:sz="0" w:space="0" w:color="auto"/>
        <w:bottom w:val="none" w:sz="0" w:space="0" w:color="auto"/>
        <w:right w:val="none" w:sz="0" w:space="0" w:color="auto"/>
      </w:divBdr>
    </w:div>
    <w:div w:id="790589558">
      <w:bodyDiv w:val="1"/>
      <w:marLeft w:val="0"/>
      <w:marRight w:val="0"/>
      <w:marTop w:val="0"/>
      <w:marBottom w:val="0"/>
      <w:divBdr>
        <w:top w:val="none" w:sz="0" w:space="0" w:color="auto"/>
        <w:left w:val="none" w:sz="0" w:space="0" w:color="auto"/>
        <w:bottom w:val="none" w:sz="0" w:space="0" w:color="auto"/>
        <w:right w:val="none" w:sz="0" w:space="0" w:color="auto"/>
      </w:divBdr>
    </w:div>
    <w:div w:id="822434361">
      <w:bodyDiv w:val="1"/>
      <w:marLeft w:val="0"/>
      <w:marRight w:val="0"/>
      <w:marTop w:val="0"/>
      <w:marBottom w:val="0"/>
      <w:divBdr>
        <w:top w:val="none" w:sz="0" w:space="0" w:color="auto"/>
        <w:left w:val="none" w:sz="0" w:space="0" w:color="auto"/>
        <w:bottom w:val="none" w:sz="0" w:space="0" w:color="auto"/>
        <w:right w:val="none" w:sz="0" w:space="0" w:color="auto"/>
      </w:divBdr>
    </w:div>
    <w:div w:id="824662502">
      <w:bodyDiv w:val="1"/>
      <w:marLeft w:val="0"/>
      <w:marRight w:val="0"/>
      <w:marTop w:val="0"/>
      <w:marBottom w:val="0"/>
      <w:divBdr>
        <w:top w:val="none" w:sz="0" w:space="0" w:color="auto"/>
        <w:left w:val="none" w:sz="0" w:space="0" w:color="auto"/>
        <w:bottom w:val="none" w:sz="0" w:space="0" w:color="auto"/>
        <w:right w:val="none" w:sz="0" w:space="0" w:color="auto"/>
      </w:divBdr>
    </w:div>
    <w:div w:id="854420073">
      <w:bodyDiv w:val="1"/>
      <w:marLeft w:val="0"/>
      <w:marRight w:val="0"/>
      <w:marTop w:val="0"/>
      <w:marBottom w:val="0"/>
      <w:divBdr>
        <w:top w:val="none" w:sz="0" w:space="0" w:color="auto"/>
        <w:left w:val="none" w:sz="0" w:space="0" w:color="auto"/>
        <w:bottom w:val="none" w:sz="0" w:space="0" w:color="auto"/>
        <w:right w:val="none" w:sz="0" w:space="0" w:color="auto"/>
      </w:divBdr>
    </w:div>
    <w:div w:id="863596171">
      <w:bodyDiv w:val="1"/>
      <w:marLeft w:val="0"/>
      <w:marRight w:val="0"/>
      <w:marTop w:val="0"/>
      <w:marBottom w:val="0"/>
      <w:divBdr>
        <w:top w:val="none" w:sz="0" w:space="0" w:color="auto"/>
        <w:left w:val="none" w:sz="0" w:space="0" w:color="auto"/>
        <w:bottom w:val="none" w:sz="0" w:space="0" w:color="auto"/>
        <w:right w:val="none" w:sz="0" w:space="0" w:color="auto"/>
      </w:divBdr>
    </w:div>
    <w:div w:id="875120267">
      <w:bodyDiv w:val="1"/>
      <w:marLeft w:val="0"/>
      <w:marRight w:val="0"/>
      <w:marTop w:val="0"/>
      <w:marBottom w:val="0"/>
      <w:divBdr>
        <w:top w:val="none" w:sz="0" w:space="0" w:color="auto"/>
        <w:left w:val="none" w:sz="0" w:space="0" w:color="auto"/>
        <w:bottom w:val="none" w:sz="0" w:space="0" w:color="auto"/>
        <w:right w:val="none" w:sz="0" w:space="0" w:color="auto"/>
      </w:divBdr>
    </w:div>
    <w:div w:id="896429411">
      <w:bodyDiv w:val="1"/>
      <w:marLeft w:val="0"/>
      <w:marRight w:val="0"/>
      <w:marTop w:val="0"/>
      <w:marBottom w:val="0"/>
      <w:divBdr>
        <w:top w:val="none" w:sz="0" w:space="0" w:color="auto"/>
        <w:left w:val="none" w:sz="0" w:space="0" w:color="auto"/>
        <w:bottom w:val="none" w:sz="0" w:space="0" w:color="auto"/>
        <w:right w:val="none" w:sz="0" w:space="0" w:color="auto"/>
      </w:divBdr>
    </w:div>
    <w:div w:id="903415029">
      <w:bodyDiv w:val="1"/>
      <w:marLeft w:val="0"/>
      <w:marRight w:val="0"/>
      <w:marTop w:val="0"/>
      <w:marBottom w:val="0"/>
      <w:divBdr>
        <w:top w:val="none" w:sz="0" w:space="0" w:color="auto"/>
        <w:left w:val="none" w:sz="0" w:space="0" w:color="auto"/>
        <w:bottom w:val="none" w:sz="0" w:space="0" w:color="auto"/>
        <w:right w:val="none" w:sz="0" w:space="0" w:color="auto"/>
      </w:divBdr>
    </w:div>
    <w:div w:id="925268816">
      <w:bodyDiv w:val="1"/>
      <w:marLeft w:val="0"/>
      <w:marRight w:val="0"/>
      <w:marTop w:val="0"/>
      <w:marBottom w:val="0"/>
      <w:divBdr>
        <w:top w:val="none" w:sz="0" w:space="0" w:color="auto"/>
        <w:left w:val="none" w:sz="0" w:space="0" w:color="auto"/>
        <w:bottom w:val="none" w:sz="0" w:space="0" w:color="auto"/>
        <w:right w:val="none" w:sz="0" w:space="0" w:color="auto"/>
      </w:divBdr>
    </w:div>
    <w:div w:id="976495255">
      <w:bodyDiv w:val="1"/>
      <w:marLeft w:val="0"/>
      <w:marRight w:val="0"/>
      <w:marTop w:val="0"/>
      <w:marBottom w:val="0"/>
      <w:divBdr>
        <w:top w:val="none" w:sz="0" w:space="0" w:color="auto"/>
        <w:left w:val="none" w:sz="0" w:space="0" w:color="auto"/>
        <w:bottom w:val="none" w:sz="0" w:space="0" w:color="auto"/>
        <w:right w:val="none" w:sz="0" w:space="0" w:color="auto"/>
      </w:divBdr>
    </w:div>
    <w:div w:id="1115826225">
      <w:bodyDiv w:val="1"/>
      <w:marLeft w:val="0"/>
      <w:marRight w:val="0"/>
      <w:marTop w:val="0"/>
      <w:marBottom w:val="0"/>
      <w:divBdr>
        <w:top w:val="none" w:sz="0" w:space="0" w:color="auto"/>
        <w:left w:val="none" w:sz="0" w:space="0" w:color="auto"/>
        <w:bottom w:val="none" w:sz="0" w:space="0" w:color="auto"/>
        <w:right w:val="none" w:sz="0" w:space="0" w:color="auto"/>
      </w:divBdr>
    </w:div>
    <w:div w:id="1135871840">
      <w:bodyDiv w:val="1"/>
      <w:marLeft w:val="0"/>
      <w:marRight w:val="0"/>
      <w:marTop w:val="0"/>
      <w:marBottom w:val="0"/>
      <w:divBdr>
        <w:top w:val="none" w:sz="0" w:space="0" w:color="auto"/>
        <w:left w:val="none" w:sz="0" w:space="0" w:color="auto"/>
        <w:bottom w:val="none" w:sz="0" w:space="0" w:color="auto"/>
        <w:right w:val="none" w:sz="0" w:space="0" w:color="auto"/>
      </w:divBdr>
    </w:div>
    <w:div w:id="1159691103">
      <w:bodyDiv w:val="1"/>
      <w:marLeft w:val="0"/>
      <w:marRight w:val="0"/>
      <w:marTop w:val="0"/>
      <w:marBottom w:val="0"/>
      <w:divBdr>
        <w:top w:val="none" w:sz="0" w:space="0" w:color="auto"/>
        <w:left w:val="none" w:sz="0" w:space="0" w:color="auto"/>
        <w:bottom w:val="none" w:sz="0" w:space="0" w:color="auto"/>
        <w:right w:val="none" w:sz="0" w:space="0" w:color="auto"/>
      </w:divBdr>
    </w:div>
    <w:div w:id="1165512017">
      <w:bodyDiv w:val="1"/>
      <w:marLeft w:val="0"/>
      <w:marRight w:val="0"/>
      <w:marTop w:val="0"/>
      <w:marBottom w:val="0"/>
      <w:divBdr>
        <w:top w:val="none" w:sz="0" w:space="0" w:color="auto"/>
        <w:left w:val="none" w:sz="0" w:space="0" w:color="auto"/>
        <w:bottom w:val="none" w:sz="0" w:space="0" w:color="auto"/>
        <w:right w:val="none" w:sz="0" w:space="0" w:color="auto"/>
      </w:divBdr>
    </w:div>
    <w:div w:id="1184903441">
      <w:bodyDiv w:val="1"/>
      <w:marLeft w:val="0"/>
      <w:marRight w:val="0"/>
      <w:marTop w:val="0"/>
      <w:marBottom w:val="0"/>
      <w:divBdr>
        <w:top w:val="none" w:sz="0" w:space="0" w:color="auto"/>
        <w:left w:val="none" w:sz="0" w:space="0" w:color="auto"/>
        <w:bottom w:val="none" w:sz="0" w:space="0" w:color="auto"/>
        <w:right w:val="none" w:sz="0" w:space="0" w:color="auto"/>
      </w:divBdr>
    </w:div>
    <w:div w:id="1194617355">
      <w:bodyDiv w:val="1"/>
      <w:marLeft w:val="0"/>
      <w:marRight w:val="0"/>
      <w:marTop w:val="0"/>
      <w:marBottom w:val="0"/>
      <w:divBdr>
        <w:top w:val="none" w:sz="0" w:space="0" w:color="auto"/>
        <w:left w:val="none" w:sz="0" w:space="0" w:color="auto"/>
        <w:bottom w:val="none" w:sz="0" w:space="0" w:color="auto"/>
        <w:right w:val="none" w:sz="0" w:space="0" w:color="auto"/>
      </w:divBdr>
    </w:div>
    <w:div w:id="1239823190">
      <w:bodyDiv w:val="1"/>
      <w:marLeft w:val="0"/>
      <w:marRight w:val="0"/>
      <w:marTop w:val="0"/>
      <w:marBottom w:val="0"/>
      <w:divBdr>
        <w:top w:val="none" w:sz="0" w:space="0" w:color="auto"/>
        <w:left w:val="none" w:sz="0" w:space="0" w:color="auto"/>
        <w:bottom w:val="none" w:sz="0" w:space="0" w:color="auto"/>
        <w:right w:val="none" w:sz="0" w:space="0" w:color="auto"/>
      </w:divBdr>
    </w:div>
    <w:div w:id="1363434531">
      <w:bodyDiv w:val="1"/>
      <w:marLeft w:val="0"/>
      <w:marRight w:val="0"/>
      <w:marTop w:val="0"/>
      <w:marBottom w:val="0"/>
      <w:divBdr>
        <w:top w:val="none" w:sz="0" w:space="0" w:color="auto"/>
        <w:left w:val="none" w:sz="0" w:space="0" w:color="auto"/>
        <w:bottom w:val="none" w:sz="0" w:space="0" w:color="auto"/>
        <w:right w:val="none" w:sz="0" w:space="0" w:color="auto"/>
      </w:divBdr>
    </w:div>
    <w:div w:id="1371684815">
      <w:bodyDiv w:val="1"/>
      <w:marLeft w:val="0"/>
      <w:marRight w:val="0"/>
      <w:marTop w:val="0"/>
      <w:marBottom w:val="0"/>
      <w:divBdr>
        <w:top w:val="none" w:sz="0" w:space="0" w:color="auto"/>
        <w:left w:val="none" w:sz="0" w:space="0" w:color="auto"/>
        <w:bottom w:val="none" w:sz="0" w:space="0" w:color="auto"/>
        <w:right w:val="none" w:sz="0" w:space="0" w:color="auto"/>
      </w:divBdr>
    </w:div>
    <w:div w:id="1508520205">
      <w:bodyDiv w:val="1"/>
      <w:marLeft w:val="0"/>
      <w:marRight w:val="0"/>
      <w:marTop w:val="0"/>
      <w:marBottom w:val="0"/>
      <w:divBdr>
        <w:top w:val="none" w:sz="0" w:space="0" w:color="auto"/>
        <w:left w:val="none" w:sz="0" w:space="0" w:color="auto"/>
        <w:bottom w:val="none" w:sz="0" w:space="0" w:color="auto"/>
        <w:right w:val="none" w:sz="0" w:space="0" w:color="auto"/>
      </w:divBdr>
    </w:div>
    <w:div w:id="1550915330">
      <w:bodyDiv w:val="1"/>
      <w:marLeft w:val="0"/>
      <w:marRight w:val="0"/>
      <w:marTop w:val="0"/>
      <w:marBottom w:val="0"/>
      <w:divBdr>
        <w:top w:val="none" w:sz="0" w:space="0" w:color="auto"/>
        <w:left w:val="none" w:sz="0" w:space="0" w:color="auto"/>
        <w:bottom w:val="none" w:sz="0" w:space="0" w:color="auto"/>
        <w:right w:val="none" w:sz="0" w:space="0" w:color="auto"/>
      </w:divBdr>
    </w:div>
    <w:div w:id="1567302786">
      <w:bodyDiv w:val="1"/>
      <w:marLeft w:val="0"/>
      <w:marRight w:val="0"/>
      <w:marTop w:val="0"/>
      <w:marBottom w:val="0"/>
      <w:divBdr>
        <w:top w:val="none" w:sz="0" w:space="0" w:color="auto"/>
        <w:left w:val="none" w:sz="0" w:space="0" w:color="auto"/>
        <w:bottom w:val="none" w:sz="0" w:space="0" w:color="auto"/>
        <w:right w:val="none" w:sz="0" w:space="0" w:color="auto"/>
      </w:divBdr>
    </w:div>
    <w:div w:id="1567448281">
      <w:bodyDiv w:val="1"/>
      <w:marLeft w:val="0"/>
      <w:marRight w:val="0"/>
      <w:marTop w:val="0"/>
      <w:marBottom w:val="0"/>
      <w:divBdr>
        <w:top w:val="none" w:sz="0" w:space="0" w:color="auto"/>
        <w:left w:val="none" w:sz="0" w:space="0" w:color="auto"/>
        <w:bottom w:val="none" w:sz="0" w:space="0" w:color="auto"/>
        <w:right w:val="none" w:sz="0" w:space="0" w:color="auto"/>
      </w:divBdr>
    </w:div>
    <w:div w:id="1591963382">
      <w:bodyDiv w:val="1"/>
      <w:marLeft w:val="0"/>
      <w:marRight w:val="0"/>
      <w:marTop w:val="0"/>
      <w:marBottom w:val="0"/>
      <w:divBdr>
        <w:top w:val="none" w:sz="0" w:space="0" w:color="auto"/>
        <w:left w:val="none" w:sz="0" w:space="0" w:color="auto"/>
        <w:bottom w:val="none" w:sz="0" w:space="0" w:color="auto"/>
        <w:right w:val="none" w:sz="0" w:space="0" w:color="auto"/>
      </w:divBdr>
    </w:div>
    <w:div w:id="1611088888">
      <w:bodyDiv w:val="1"/>
      <w:marLeft w:val="0"/>
      <w:marRight w:val="0"/>
      <w:marTop w:val="0"/>
      <w:marBottom w:val="0"/>
      <w:divBdr>
        <w:top w:val="none" w:sz="0" w:space="0" w:color="auto"/>
        <w:left w:val="none" w:sz="0" w:space="0" w:color="auto"/>
        <w:bottom w:val="none" w:sz="0" w:space="0" w:color="auto"/>
        <w:right w:val="none" w:sz="0" w:space="0" w:color="auto"/>
      </w:divBdr>
    </w:div>
    <w:div w:id="1654797530">
      <w:bodyDiv w:val="1"/>
      <w:marLeft w:val="0"/>
      <w:marRight w:val="0"/>
      <w:marTop w:val="0"/>
      <w:marBottom w:val="0"/>
      <w:divBdr>
        <w:top w:val="none" w:sz="0" w:space="0" w:color="auto"/>
        <w:left w:val="none" w:sz="0" w:space="0" w:color="auto"/>
        <w:bottom w:val="none" w:sz="0" w:space="0" w:color="auto"/>
        <w:right w:val="none" w:sz="0" w:space="0" w:color="auto"/>
      </w:divBdr>
    </w:div>
    <w:div w:id="1719283105">
      <w:bodyDiv w:val="1"/>
      <w:marLeft w:val="0"/>
      <w:marRight w:val="0"/>
      <w:marTop w:val="0"/>
      <w:marBottom w:val="0"/>
      <w:divBdr>
        <w:top w:val="none" w:sz="0" w:space="0" w:color="auto"/>
        <w:left w:val="none" w:sz="0" w:space="0" w:color="auto"/>
        <w:bottom w:val="none" w:sz="0" w:space="0" w:color="auto"/>
        <w:right w:val="none" w:sz="0" w:space="0" w:color="auto"/>
      </w:divBdr>
    </w:div>
    <w:div w:id="1738818108">
      <w:bodyDiv w:val="1"/>
      <w:marLeft w:val="0"/>
      <w:marRight w:val="0"/>
      <w:marTop w:val="0"/>
      <w:marBottom w:val="0"/>
      <w:divBdr>
        <w:top w:val="none" w:sz="0" w:space="0" w:color="auto"/>
        <w:left w:val="none" w:sz="0" w:space="0" w:color="auto"/>
        <w:bottom w:val="none" w:sz="0" w:space="0" w:color="auto"/>
        <w:right w:val="none" w:sz="0" w:space="0" w:color="auto"/>
      </w:divBdr>
    </w:div>
    <w:div w:id="1755126843">
      <w:bodyDiv w:val="1"/>
      <w:marLeft w:val="0"/>
      <w:marRight w:val="0"/>
      <w:marTop w:val="0"/>
      <w:marBottom w:val="0"/>
      <w:divBdr>
        <w:top w:val="none" w:sz="0" w:space="0" w:color="auto"/>
        <w:left w:val="none" w:sz="0" w:space="0" w:color="auto"/>
        <w:bottom w:val="none" w:sz="0" w:space="0" w:color="auto"/>
        <w:right w:val="none" w:sz="0" w:space="0" w:color="auto"/>
      </w:divBdr>
    </w:div>
    <w:div w:id="1808235008">
      <w:bodyDiv w:val="1"/>
      <w:marLeft w:val="0"/>
      <w:marRight w:val="0"/>
      <w:marTop w:val="0"/>
      <w:marBottom w:val="0"/>
      <w:divBdr>
        <w:top w:val="none" w:sz="0" w:space="0" w:color="auto"/>
        <w:left w:val="none" w:sz="0" w:space="0" w:color="auto"/>
        <w:bottom w:val="none" w:sz="0" w:space="0" w:color="auto"/>
        <w:right w:val="none" w:sz="0" w:space="0" w:color="auto"/>
      </w:divBdr>
    </w:div>
    <w:div w:id="1827015548">
      <w:bodyDiv w:val="1"/>
      <w:marLeft w:val="0"/>
      <w:marRight w:val="0"/>
      <w:marTop w:val="0"/>
      <w:marBottom w:val="0"/>
      <w:divBdr>
        <w:top w:val="none" w:sz="0" w:space="0" w:color="auto"/>
        <w:left w:val="none" w:sz="0" w:space="0" w:color="auto"/>
        <w:bottom w:val="none" w:sz="0" w:space="0" w:color="auto"/>
        <w:right w:val="none" w:sz="0" w:space="0" w:color="auto"/>
      </w:divBdr>
    </w:div>
    <w:div w:id="1955481152">
      <w:bodyDiv w:val="1"/>
      <w:marLeft w:val="0"/>
      <w:marRight w:val="0"/>
      <w:marTop w:val="0"/>
      <w:marBottom w:val="0"/>
      <w:divBdr>
        <w:top w:val="none" w:sz="0" w:space="0" w:color="auto"/>
        <w:left w:val="none" w:sz="0" w:space="0" w:color="auto"/>
        <w:bottom w:val="none" w:sz="0" w:space="0" w:color="auto"/>
        <w:right w:val="none" w:sz="0" w:space="0" w:color="auto"/>
      </w:divBdr>
    </w:div>
    <w:div w:id="1969847827">
      <w:bodyDiv w:val="1"/>
      <w:marLeft w:val="0"/>
      <w:marRight w:val="0"/>
      <w:marTop w:val="0"/>
      <w:marBottom w:val="0"/>
      <w:divBdr>
        <w:top w:val="none" w:sz="0" w:space="0" w:color="auto"/>
        <w:left w:val="none" w:sz="0" w:space="0" w:color="auto"/>
        <w:bottom w:val="none" w:sz="0" w:space="0" w:color="auto"/>
        <w:right w:val="none" w:sz="0" w:space="0" w:color="auto"/>
      </w:divBdr>
    </w:div>
    <w:div w:id="2021926562">
      <w:bodyDiv w:val="1"/>
      <w:marLeft w:val="0"/>
      <w:marRight w:val="0"/>
      <w:marTop w:val="0"/>
      <w:marBottom w:val="0"/>
      <w:divBdr>
        <w:top w:val="none" w:sz="0" w:space="0" w:color="auto"/>
        <w:left w:val="none" w:sz="0" w:space="0" w:color="auto"/>
        <w:bottom w:val="none" w:sz="0" w:space="0" w:color="auto"/>
        <w:right w:val="none" w:sz="0" w:space="0" w:color="auto"/>
      </w:divBdr>
    </w:div>
    <w:div w:id="2032102463">
      <w:bodyDiv w:val="1"/>
      <w:marLeft w:val="0"/>
      <w:marRight w:val="0"/>
      <w:marTop w:val="0"/>
      <w:marBottom w:val="0"/>
      <w:divBdr>
        <w:top w:val="none" w:sz="0" w:space="0" w:color="auto"/>
        <w:left w:val="none" w:sz="0" w:space="0" w:color="auto"/>
        <w:bottom w:val="none" w:sz="0" w:space="0" w:color="auto"/>
        <w:right w:val="none" w:sz="0" w:space="0" w:color="auto"/>
      </w:divBdr>
    </w:div>
    <w:div w:id="2126270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arcos.dominguezviera@wur.nl" TargetMode="Externa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508DEB5-33A6-486C-AEC8-C0C46772C3C4}"/>
      </w:docPartPr>
      <w:docPartBody>
        <w:p w:rsidR="009B0B39" w:rsidRDefault="003B6087">
          <w:r w:rsidRPr="00495CC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087"/>
    <w:rsid w:val="003B6087"/>
    <w:rsid w:val="007E5587"/>
    <w:rsid w:val="008D6AAD"/>
    <w:rsid w:val="009B0B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B608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26530C5-7D06-4F0B-A09B-57E7B38495CE}">
  <we:reference id="f78a3046-9e99-4300-aa2b-5814002b01a2" version="1.46.0.0" store="EXCatalog" storeType="EXCatalog"/>
  <we:alternateReferences>
    <we:reference id="WA104382081" version="1.46.0.0" store="nl-NL" storeType="OMEX"/>
  </we:alternateReferences>
  <we:properties>
    <we:property name="MENDELEY_CITATIONS" value="[{&quot;citationID&quot;:&quot;MENDELEY_CITATION_5a3a412a-9262-423a-964c-1160bea7b6e6&quot;,&quot;citationItems&quot;:[{&quot;id&quot;:&quot;83fd97df-861a-3440-9e19-d73cae939d0d&quot;,&quot;itemData&quot;:{&quot;author&quot;:[{&quot;dropping-particle&quot;:&quot;&quot;,&quot;family&quot;:&quot;Castellanos-Gutiérrez&quot;,&quot;given&quot;:&quot;Analí&quot;,&quot;non-dropping-particle&quot;:&quot;&quot;,&quot;parse-names&quot;:false,&quot;suffix&quot;:&quot;&quot;},{&quot;dropping-particle&quot;:&quot;&quot;,&quot;family&quot;:&quot;Sánchez-Pimienta&quot;,&quot;given&quot;:&quot;Tania G&quot;,&quot;non-dropping-particle&quot;:&quot;&quot;,&quot;parse-names&quot;:false,&quot;suffix&quot;:&quot;&quot;},{&quot;dropping-particle&quot;:&quot;&quot;,&quot;family&quot;:&quot;Batis&quot;,&quot;given&quot;:&quot;Carolina&quot;,&quot;non-dropping-particle&quot;:&quot;&quot;,&quot;parse-names&quot;:false,&quot;suffix&quot;:&quot;&quot;},{&quot;dropping-particle&quot;:&quot;&quot;,&quot;family&quot;:&quot;Willett&quot;,&quot;given&quot;:&quot;Walter&quot;,&quot;non-dropping-particle&quot;:&quot;&quot;,&quot;parse-names&quot;:false,&quot;suffix&quot;:&quot;&quot;},{&quot;dropping-particle&quot;:&quot;&quot;,&quot;family&quot;:&quot;Rivera&quot;,&quot;given&quot;:&quot;Juan A&quot;,&quot;non-dropping-particle&quot;:&quot;&quot;,&quot;parse-names&quot;:false,&quot;suffix&quot;:&quot;&quot;}],&quot;container-title&quot;:&quot;The American Journal of Clinical Nutrition&quot;,&quot;id&quot;:&quot;83fd97df-861a-3440-9e19-d73cae939d0d&quot;,&quot;issued&quot;:{&quot;date-parts&quot;:[[&quot;2021&quot;]]},&quot;page&quot;:&quot;1-8&quot;,&quot;publisher&quot;:&quot;Oxford University Press&quot;,&quot;title&quot;:&quot;Toward a healthy and sustainable diet in Mexico: where are we and how can we move forward?&quot;,&quot;type&quot;:&quot;article-journal&quot;},&quot;uris&quot;:[&quot;http://www.mendeley.com/documents/?uuid=5c042c37-eb1f-43b1-942e-99abc12fba17&quot;],&quot;isTemporary&quot;:false,&quot;legacyDesktopId&quot;:&quot;5c042c37-eb1f-43b1-942e-99abc12fba17&quot;}],&quot;properties&quot;:{&quot;noteIndex&quot;:0},&quot;isEdited&quot;:false,&quot;manualOverride&quot;:{&quot;citeprocText&quot;:&quot;(Castellanos-Gutiérrez et al., 2021)&quot;,&quot;isManuallyOverridden&quot;:false,&quot;manualOverrideText&quot;:&quot;&quot;},&quot;citationTag&quot;:&quot;MENDELEY_CITATION_v3_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&quot;},{&quot;citationID&quot;:&quot;MENDELEY_CITATION_74bd8a0f-abf7-4a92-82c8-19efa5c8ecec&quot;,&quot;citationItems&quot;:[{&quot;id&quot;:&quot;83fd97df-861a-3440-9e19-d73cae939d0d&quot;,&quot;itemData&quot;:{&quot;author&quot;:[{&quot;dropping-particle&quot;:&quot;&quot;,&quot;family&quot;:&quot;Castellanos-Gutiérrez&quot;,&quot;given&quot;:&quot;Analí&quot;,&quot;non-dropping-particle&quot;:&quot;&quot;,&quot;parse-names&quot;:false,&quot;suffix&quot;:&quot;&quot;},{&quot;dropping-particle&quot;:&quot;&quot;,&quot;family&quot;:&quot;Sánchez-Pimienta&quot;,&quot;given&quot;:&quot;Tania G&quot;,&quot;non-dropping-particle&quot;:&quot;&quot;,&quot;parse-names&quot;:false,&quot;suffix&quot;:&quot;&quot;},{&quot;dropping-particle&quot;:&quot;&quot;,&quot;family&quot;:&quot;Batis&quot;,&quot;given&quot;:&quot;Carolina&quot;,&quot;non-dropping-particle&quot;:&quot;&quot;,&quot;parse-names&quot;:false,&quot;suffix&quot;:&quot;&quot;},{&quot;dropping-particle&quot;:&quot;&quot;,&quot;family&quot;:&quot;Willett&quot;,&quot;given&quot;:&quot;Walter&quot;,&quot;non-dropping-particle&quot;:&quot;&quot;,&quot;parse-names&quot;:false,&quot;suffix&quot;:&quot;&quot;},{&quot;dropping-particle&quot;:&quot;&quot;,&quot;family&quot;:&quot;Rivera&quot;,&quot;given&quot;:&quot;Juan A&quot;,&quot;non-dropping-particle&quot;:&quot;&quot;,&quot;parse-names&quot;:false,&quot;suffix&quot;:&quot;&quot;}],&quot;container-title&quot;:&quot;The American Journal of Clinical Nutrition&quot;,&quot;id&quot;:&quot;83fd97df-861a-3440-9e19-d73cae939d0d&quot;,&quot;issued&quot;:{&quot;date-parts&quot;:[[&quot;2021&quot;]]},&quot;page&quot;:&quot;1-8&quot;,&quot;publisher&quot;:&quot;Oxford University Press&quot;,&quot;title&quot;:&quot;Toward a healthy and sustainable diet in Mexico: where are we and how can we move forward?&quot;,&quot;type&quot;:&quot;article-journal&quot;},&quot;uris&quot;:[&quot;http://www.mendeley.com/documents/?uuid=5c042c37-eb1f-43b1-942e-99abc12fba17&quot;],&quot;isTemporary&quot;:false,&quot;legacyDesktopId&quot;:&quot;5c042c37-eb1f-43b1-942e-99abc12fba17&quot;}],&quot;properties&quot;:{&quot;noteIndex&quot;:0},&quot;isEdited&quot;:false,&quot;manualOverride&quot;:{&quot;citeprocText&quot;:&quot;(Castellanos-Gutiérrez et al., 2021)&quot;,&quot;isManuallyOverridden&quot;:false,&quot;manualOverrideText&quot;:&quot;&quot;},&quot;citationTag&quot;:&quot;MENDELEY_CITATION_v3_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&quot;},{&quot;citationID&quot;:&quot;MENDELEY_CITATION_a5aaaa30-b146-44d5-bfd3-151817384fc6&quot;,&quot;citationItems&quot;:[{&quot;id&quot;:&quot;83fd97df-861a-3440-9e19-d73cae939d0d&quot;,&quot;itemData&quot;:{&quot;author&quot;:[{&quot;dropping-particle&quot;:&quot;&quot;,&quot;family&quot;:&quot;Castellanos-Gutiérrez&quot;,&quot;given&quot;:&quot;Analí&quot;,&quot;non-dropping-particle&quot;:&quot;&quot;,&quot;parse-names&quot;:false,&quot;suffix&quot;:&quot;&quot;},{&quot;dropping-particle&quot;:&quot;&quot;,&quot;family&quot;:&quot;Sánchez-Pimienta&quot;,&quot;given&quot;:&quot;Tania G&quot;,&quot;non-dropping-particle&quot;:&quot;&quot;,&quot;parse-names&quot;:false,&quot;suffix&quot;:&quot;&quot;},{&quot;dropping-particle&quot;:&quot;&quot;,&quot;family&quot;:&quot;Batis&quot;,&quot;given&quot;:&quot;Carolina&quot;,&quot;non-dropping-particle&quot;:&quot;&quot;,&quot;parse-names&quot;:false,&quot;suffix&quot;:&quot;&quot;},{&quot;dropping-particle&quot;:&quot;&quot;,&quot;family&quot;:&quot;Willett&quot;,&quot;given&quot;:&quot;Walter&quot;,&quot;non-dropping-particle&quot;:&quot;&quot;,&quot;parse-names&quot;:false,&quot;suffix&quot;:&quot;&quot;},{&quot;dropping-particle&quot;:&quot;&quot;,&quot;family&quot;:&quot;Rivera&quot;,&quot;given&quot;:&quot;Juan A&quot;,&quot;non-dropping-particle&quot;:&quot;&quot;,&quot;parse-names&quot;:false,&quot;suffix&quot;:&quot;&quot;}],&quot;container-title&quot;:&quot;The American Journal of Clinical Nutrition&quot;,&quot;id&quot;:&quot;83fd97df-861a-3440-9e19-d73cae939d0d&quot;,&quot;issued&quot;:{&quot;date-parts&quot;:[[&quot;2021&quot;]]},&quot;page&quot;:&quot;1-8&quot;,&quot;publisher&quot;:&quot;Oxford University Press&quot;,&quot;title&quot;:&quot;Toward a healthy and sustainable diet in Mexico: where are we and how can we move forward?&quot;,&quot;type&quot;:&quot;article-journal&quot;},&quot;uris&quot;:[&quot;http://www.mendeley.com/documents/?uuid=5c042c37-eb1f-43b1-942e-99abc12fba17&quot;],&quot;isTemporary&quot;:false,&quot;legacyDesktopId&quot;:&quot;5c042c37-eb1f-43b1-942e-99abc12fba17&quot;}],&quot;properties&quot;:{&quot;noteIndex&quot;:0},&quot;isEdited&quot;:false,&quot;manualOverride&quot;:{&quot;citeprocText&quot;:&quot;(Castellanos-Gutiérrez et al., 2021)&quot;,&quot;isManuallyOverridden&quot;:false,&quot;manualOverrideText&quot;:&quot;&quot;},&quot;citationTag&quot;:&quot;MENDELEY_CITATION_v3_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&quot;},{&quot;citationID&quot;:&quot;MENDELEY_CITATION_1419d7df-f178-4f82-93c0-94ea075fa63b&quot;,&quot;citationItems&quot;:[{&quot;id&quot;:&quot;47b04569-ba4d-32ea-b9aa-d50777bfe185&quot;,&quot;itemData&quot;:{&quot;URL&quot;:&quot;https://www.fao.org/faostat/en/#data/FBS&quot;,&quot;accessed&quot;:{&quot;date-parts&quot;:[[&quot;2021&quot;,&quot;7&quot;,&quot;19&quot;]]},&quot;author&quot;:[{&quot;dropping-particle&quot;:&quot;&quot;,&quot;family&quot;:&quot;FAO&quot;,&quot;given&quot;:&quot;&quot;,&quot;non-dropping-particle&quot;:&quot;&quot;,&quot;parse-names&quot;:false,&quot;suffix&quot;:&quot;&quot;}],&quot;container-title&quot;:&quot;FAOSTAT&quot;,&quot;id&quot;:&quot;47b04569-ba4d-32ea-b9aa-d50777bfe185&quot;,&quot;issued&quot;:{&quot;date-parts&quot;:[[&quot;2021&quot;]]},&quot;publisher-place&quot;:&quot;Rome&quot;,&quot;title&quot;:&quot;Food Balances (2010-)&quot;,&quot;type&quot;:&quot;webpage&quot;},&quot;uris&quot;:[&quot;http://www.mendeley.com/documents/?uuid=e4d881c4-f4be-4629-bd3b-babbb959d201&quot;],&quot;isTemporary&quot;:false,&quot;legacyDesktopId&quot;:&quot;e4d881c4-f4be-4629-bd3b-babbb959d201&quot;}],&quot;properties&quot;:{&quot;noteIndex&quot;:0},&quot;isEdited&quot;:false,&quot;manualOverride&quot;:{&quot;citeprocText&quot;:&quot;(FAO, 2021)&quot;,&quot;isManuallyOverridden&quot;:false,&quot;manualOverrideText&quot;:&quot;&quot;},&quot;citationTag&quot;:&quot;MENDELEY_CITATION_v3_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&quot;},{&quot;citationID&quot;:&quot;MENDELEY_CITATION_57369108-a8a8-452e-bf18-9c0244855716&quot;,&quot;citationItems&quot;:[{&quot;id&quot;:&quot;47b04569-ba4d-32ea-b9aa-d50777bfe185&quot;,&quot;itemData&quot;:{&quot;URL&quot;:&quot;https://www.fao.org/faostat/en/#data/FBS&quot;,&quot;accessed&quot;:{&quot;date-parts&quot;:[[&quot;2021&quot;,&quot;7&quot;,&quot;19&quot;]]},&quot;author&quot;:[{&quot;dropping-particle&quot;:&quot;&quot;,&quot;family&quot;:&quot;FAO&quot;,&quot;given&quot;:&quot;&quot;,&quot;non-dropping-particle&quot;:&quot;&quot;,&quot;parse-names&quot;:false,&quot;suffix&quot;:&quot;&quot;}],&quot;container-title&quot;:&quot;FAOSTAT&quot;,&quot;id&quot;:&quot;47b04569-ba4d-32ea-b9aa-d50777bfe185&quot;,&quot;issued&quot;:{&quot;date-parts&quot;:[[&quot;2021&quot;]]},&quot;publisher-place&quot;:&quot;Rome&quot;,&quot;title&quot;:&quot;Food Balances (2010-)&quot;,&quot;type&quot;:&quot;webpage&quot;},&quot;uris&quot;:[&quot;http://www.mendeley.com/documents/?uuid=e4d881c4-f4be-4629-bd3b-babbb959d201&quot;],&quot;isTemporary&quot;:false,&quot;legacyDesktopId&quot;:&quot;e4d881c4-f4be-4629-bd3b-babbb959d201&quot;}],&quot;properties&quot;:{&quot;noteIndex&quot;:0},&quot;isEdited&quot;:false,&quot;manualOverride&quot;:{&quot;citeprocText&quot;:&quot;(FAO, 2021)&quot;,&quot;isManuallyOverridden&quot;:false,&quot;manualOverrideText&quot;:&quot;&quot;},&quot;citationTag&quot;:&quot;MENDELEY_CITATION_v3_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&quot;},{&quot;citationID&quot;:&quot;MENDELEY_CITATION_4f691d73-315e-40c2-8c40-f26d2dee111a&quot;,&quot;citationItems&quot;:[{&quot;id&quot;:&quot;1079dc71-2bf4-3cb5-9c5b-19d8eb62abc1&quot;,&quot;itemData&quot;:{&quot;DOI&quot;:&quot;10.4067/S0034-98872014001200006&quot;,&quot;ISSN&quot;:&quot;07176163&quot;,&quot;PMID&quot;:&quot;25693435&quot;,&quot;abstract&quot;:&quot;Background: Nowadays, Chilean population tends to replace or eat a lower amount of food with health protective properties and a higher proportion of unhealthy foodstuff. Aim: To describe and compare the intake of dairy products, sugary drinks and processed juices among Chileans. Material and Methods: An analysis of data compiled from the Survey on Household Budget and Expenses carried out by the Chilean National Institute of Statistics (INE), using a representative sample of households. The sample was surveyed between 1987 and 2007. The analysis was performed for all households surveyed and for households belonging to the second (highest incomes) and fifth quintile (lowest incomes). The Chilean Food Guide and the international recommendations of the Institute of Medicine of the United States and the American Heart Association (in the case of sugars) were used as reference. Results: Even though the intake of dairy products increased during the period of the survey, it was lower than the intake of sugary drinks and juices, which increased. Also, calcium recommendations were not covered. On the other hand, the intake of added sugars increased to figures over current recommendations. Conclusions: The intake of dairy products and calcium is below the recommended amounts established by international organisms, and added sugars intake is greater than the advisable levels recommended by international organisms.&quot;,&quot;author&quot;:[{&quot;dropping-particle&quot;:&quot;&quot;,&quot;family&quot;:&quot;Crovetto M.&quot;,&quot;given&quot;:&quot;Mirta&quot;,&quot;non-dropping-particle&quot;:&quot;&quot;,&quot;parse-names&quot;:false,&quot;suffix&quot;:&quot;&quot;},{&quot;dropping-particle&quot;:&quot;&quot;,&quot;family&quot;:&quot;Uauy&quot;,&quot;given&quot;:&quot;Ricardo&quot;,&quot;non-dropping-particle&quot;:&quot;&quot;,&quot;parse-names&quot;:false,&quot;suffix&quot;:&quot;&quot;}],&quot;container-title&quot;:&quot;Revista Medica de Chile&quot;,&quot;id&quot;:&quot;1079dc71-2bf4-3cb5-9c5b-19d8eb62abc1&quot;,&quot;issue&quot;:&quot;12&quot;,&quot;issued&quot;:{&quot;date-parts&quot;:[[&quot;2014&quot;]]},&quot;page&quot;:&quot;1530-1539&quot;,&quot;title&quot;:&quot;Cambios en el consumo aparente de lácteos, bebidas azucaradas y jugos procesados en el gran Santiago. Chile. 1987-2007&quot;,&quot;type&quot;:&quot;article-journal&quot;,&quot;volume&quot;:&quot;142&quot;},&quot;uris&quot;:[&quot;http://www.mendeley.com/documents/?uuid=31ab68af-9222-4cc6-9527-62a57de9a784&quot;],&quot;isTemporary&quot;:false,&quot;legacyDesktopId&quot;:&quot;31ab68af-9222-4cc6-9527-62a57de9a784&quot;}],&quot;properties&quot;:{&quot;noteIndex&quot;:0},&quot;isEdited&quot;:false,&quot;manualOverride&quot;:{&quot;citeprocText&quot;:&quot;(Crovetto M. and Uauy, 2014)&quot;,&quot;isManuallyOverridden&quot;:false,&quot;manualOverrideText&quot;:&quot;&quot;},&quot;citationTag&quot;:&quot;MENDELEY_CITATION_v3_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&quot;},{&quot;citationID&quot;:&quot;MENDELEY_CITATION_4e198ea2-6078-4f11-ba1a-9e0e5210b6a0&quot;,&quot;citationItems&quot;:[{&quot;id&quot;:&quot;956f75e4-fb0d-3f6f-be63-0dff73bc8f70&quot;,&quot;itemData&quot;:{&quot;DOI&quot;:&quot;10.1371/journal.pone.0189026&quot;,&quot;ISBN&quot;:&quot;1111111111&quot;,&quot;ISSN&quot;:&quot;19326203&quot;,&quot;PMID&quot;:&quot;29261699&quot;,&quot;abstract&quot;:&quot;The global shift towards diets high in sugar-sweetened beverages (SSBs) is linked to higher prevalence of obesity, diabetes and most other non-communicable diseases. In Colombia, one out of every two people was overweight or obese by 2010. This study estimates price-elasticities from a Quadratic Almost Ideal Demand System model, using the 2006–2007 Colombian Income and Expenditure survey. The food groups that were jointly considered were: unsweetened unflavored milks; coffee and tea; sugar sweetened beverages (SSBs); sweets and candies (including sugar); dairy products; meats and animal-based products; grains based staples; fruits and vegetables; and condiments and snacks. We take into account the high proportion of households not purchasing specific food and beverage groups (censored data) and endogeneity on both prices (as unit values) and total expenditure. Unhealthy beverages are price-elastic (-1.61 for SSBs) meaning that the change in consumption is proportionally larger with respect to a change in price. Also, there is a high complementarity among SSBs and major food groups (grains, meats and fruits and vegetables). In Colombia, the design of a meaningful tax to influence healthier diets is a next critical step. This study also shows that a tax of 20% on SSBs should prove to be effective, and can yield revenues of about 1% of the Colombian government’s total annual fiscal revenue, which can potentially be directed towards public health promotion and investments.&quot;,&quot;author&quot;:[{&quot;dropping-particle&quot;:&quot;&quot;,&quot;family&quot;:&quot;Caro&quot;,&quot;given&quot;:&quot;Juan Carlos&quot;,&quot;non-dropping-particle&quot;:&quot;&quot;,&quot;parse-names&quot;:false,&quot;suffix&quot;:&quot;&quot;},{&quot;dropping-particle&quot;:&quot;&quot;,&quot;family&quot;:&quot;Ng&quot;,&quot;given&quot;:&quot;Shu Wen&quot;,&quot;non-dropping-particle&quot;:&quot;&quot;,&quot;parse-names&quot;:false,&quot;suffix&quot;:&quot;&quot;},{&quot;dropping-particle&quot;:&quot;&quot;,&quot;family&quot;:&quot;Bonilla&quot;,&quot;given&quot;:&quot;Ricardo&quot;,&quot;non-dropping-particle&quot;:&quot;&quot;,&quot;parse-names&quot;:false,&quot;suffix&quot;:&quot;&quot;},{&quot;dropping-particle&quot;:&quot;&quot;,&quot;family&quot;:&quot;Tovar&quot;,&quot;given&quot;:&quot;Jorge&quot;,&quot;non-dropping-particle&quot;:&quot;&quot;,&quot;parse-names&quot;:false,&quot;suffix&quot;:&quot;&quot;},{&quot;dropping-particle&quot;:&quot;&quot;,&quot;family&quot;:&quot;Popkin&quot;,&quot;given&quot;:&quot;Barry M.&quot;,&quot;non-dropping-particle&quot;:&quot;&quot;,&quot;parse-names&quot;:false,&quot;suffix&quot;:&quot;&quot;}],&quot;container-title&quot;:&quot;PLoS ONE&quot;,&quot;id&quot;:&quot;956f75e4-fb0d-3f6f-be63-0dff73bc8f70&quot;,&quot;issue&quot;:&quot;12&quot;,&quot;issued&quot;:{&quot;date-parts&quot;:[[&quot;2017&quot;]]},&quot;page&quot;:&quot;1-16&quot;,&quot;title&quot;:&quot;Sugary drinks taxation, projected consumption and fiscal revenues in Colombia: Evidence from a QUAIDS model&quot;,&quot;type&quot;:&quot;article-journal&quot;,&quot;volume&quot;:&quot;12&quot;},&quot;uris&quot;:[&quot;http://www.mendeley.com/documents/?uuid=c6d2828d-33bb-41be-9ead-35579a4d06d4&quot;],&quot;isTemporary&quot;:false,&quot;legacyDesktopId&quot;:&quot;c6d2828d-33bb-41be-9ead-35579a4d06d4&quot;},{&quot;id&quot;:&quot;1df476df-027c-3a45-8efb-6f604f90f9c3&quot;,&quot;itemData&quot;:{&quot;DOI&quot;:&quot;10.1016/j.jhealeco.2010.10.006&quot;,&quot;abstract&quot;:&quot;We provide an ex-post assessment of the UK 5-a-day information campaign, where the positive effects of information are disentangled from potentially conflicting price dynamics. Using 4 years of data from the Expenditure and Food Survey between 2002 and 2006, we estimate that the 5-a-day program has lifted fruit and vegetable consumption by 0.3 portions, on average. We also provide quantitative evidence of a differentiated impact by income group, ranging from 0.2 to 0.7 portions. All impacts are larger than those observed by simply comparing pre-policy and post-policy intakes.&quot;,&quot;author&quot;:[{&quot;dropping-particle&quot;:&quot;&quot;,&quot;family&quot;:&quot;Capacci&quot;,&quot;given&quot;:&quot;Sara&quot;,&quot;non-dropping-particle&quot;:&quot;&quot;,&quot;parse-names&quot;:false,&quot;suffix&quot;:&quot;&quot;},{&quot;dropping-particle&quot;:&quot;&quot;,&quot;family&quot;:&quot;Mazzocchi&quot;,&quot;given&quot;:&quot;Mario&quot;,&quot;non-dropping-particle&quot;:&quot;&quot;,&quot;parse-names&quot;:false,&quot;suffix&quot;:&quot;&quot;}],&quot;container-title&quot;:&quot;Journal of Health Economics&quot;,&quot;id&quot;:&quot;1df476df-027c-3a45-8efb-6f604f90f9c3&quot;,&quot;issued&quot;:{&quot;date-parts&quot;:[[&quot;2011&quot;]]},&quot;page&quot;:&quot;87-98&quot;,&quot;title&quot;:&quot;Five-a-day, a price to pay: An evaluation of the UK program impact accounting for market forces&quot;,&quot;type&quot;:&quot;article-journal&quot;,&quot;volume&quot;:&quot;30&quot;},&quot;uris&quot;:[&quot;http://www.mendeley.com/documents/?uuid=1df476df-027c-3a45-8efb-6f604f90f9c3&quot;],&quot;isTemporary&quot;:false,&quot;legacyDesktopId&quot;:&quot;1df476df-027c-3a45-8efb-6f604f90f9c3&quot;}],&quot;properties&quot;:{&quot;noteIndex&quot;:0},&quot;isEdited&quot;:false,&quot;manualOverride&quot;:{&quot;citeprocText&quot;:&quot;(Capacci and Mazzocchi, 2011; Caro et al., 2017)&quot;,&quot;isManuallyOverridden&quot;:true,&quot;manualOverrideText&quot;:&quot;(Capacci and Mazzocchi, 2011; Caro et al., 2017a)&quot;},&quot;citationTag&quot;:&quot;MENDELEY_CITATION_v3_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&quot;},{&quot;citationID&quot;:&quot;MENDELEY_CITATION_76624c99-1433-41a9-b819-14f2b10fe34e&quot;,&quot;citationItems&quot;:[{&quot;id&quot;:&quot;6d2a8b5f-657b-3b4b-8aa4-d11a14133cf8&quot;,&quot;itemData&quot;:{&quot;DOI&quot;:&quot;10.1371/journal.pone.0240546&quot;,&quot;ISBN&quot;:&quot;1111111111&quot;,&quot;ISSN&quot;:&quot;19326203&quot;,&quot;PMID&quot;:&quot;33048990&quot;,&quot;abstract&quot;:&quot;To analyze the effects of taxing sugar-sweetened beverages (SSBs) in Ecuador, this study estimates a Quadratic Almost Ideal Demand System model using data from the 2011-2012 National Survey of Income and Expenditure for Urban and Rural Households. We derive own- and cross-price elasticities by income quintiles and consumption deciles for five beverages, including two types of sugary drink: (i) milk, (ii) soft drinks, (iii) water, (iv) other sugary drinks, and (v) coffee and tea. Overall, results show that a 20% increase in the price of SSBs will decrease the consumption of soft drinks and other sugary drinks by 27% and 22%, respectively. Heterogeneous consumer behavior is revealed across income and consumption groups, as well as policy-relevant complementarity and substitution patterns. Policy impacts are simulated by considering an 18 cents per liter tax, implemented in Ecuador, and an ad-valorem 20% tax on the price. Estimated tax revenues and weight loss are larger for the latter. From a health perspective, high-income and heavy consumer households would benefit the most from this policy. Our study supports an evidence-based debate on how to correctly design and monitor food policy.&quot;,&quot;author&quot;:[{&quot;dropping-particle&quot;:&quot;&quot;,&quot;family&quot;:&quot;Segovia&quot;,&quot;given&quot;:&quot;Joselin&quot;,&quot;non-dropping-particle&quot;:&quot;&quot;,&quot;parse-names&quot;:false,&quot;suffix&quot;:&quot;&quot;},{&quot;dropping-particle&quot;:&quot;&quot;,&quot;family&quot;:&quot;Orellana&quot;,&quot;given&quot;:&quot;Mercy&quot;,&quot;non-dropping-particle&quot;:&quot;&quot;,&quot;parse-names&quot;:false,&quot;suffix&quot;:&quot;&quot;},{&quot;dropping-particle&quot;:&quot;&quot;,&quot;family&quot;:&quot;Sarmiento&quot;,&quot;given&quot;:&quot;Juan Pablo&quot;,&quot;non-dropping-particle&quot;:&quot;&quot;,&quot;parse-names&quot;:false,&quot;suffix&quot;:&quot;&quot;},{&quot;dropping-particle&quot;:&quot;&quot;,&quot;family&quot;:&quot;Carchi&quot;,&quot;given&quot;:&quot;Darwin&quot;,&quot;non-dropping-particle&quot;:&quot;&quot;,&quot;parse-names&quot;:false,&quot;suffix&quot;:&quot;&quot;}],&quot;container-title&quot;:&quot;PLoS ONE&quot;,&quot;id&quot;:&quot;6d2a8b5f-657b-3b4b-8aa4-d11a14133cf8&quot;,&quot;issue&quot;:&quot;10 October&quot;,&quot;issued&quot;:{&quot;date-parts&quot;:[[&quot;2020&quot;]]},&quot;page&quot;:&quot;1-18&quot;,&quot;title&quot;:&quot;The effects of taxing sugar-sweetened beverages in Ecuador: An analysis across different income and consumption groups&quot;,&quot;type&quot;:&quot;article-journal&quot;,&quot;volume&quot;:&quot;15&quot;},&quot;uris&quot;:[&quot;http://www.mendeley.com/documents/?uuid=518e9a89-54ad-4cc4-b047-0768af645492&quot;],&quot;isTemporary&quot;:false,&quot;legacyDesktopId&quot;:&quot;518e9a89-54ad-4cc4-b047-0768af645492&quot;},{&quot;id&quot;:&quot;956f75e4-fb0d-3f6f-be63-0dff73bc8f70&quot;,&quot;itemData&quot;:{&quot;DOI&quot;:&quot;10.1371/journal.pone.0189026&quot;,&quot;ISBN&quot;:&quot;1111111111&quot;,&quot;ISSN&quot;:&quot;19326203&quot;,&quot;PMID&quot;:&quot;29261699&quot;,&quot;abstract&quot;:&quot;The global shift towards diets high in sugar-sweetened beverages (SSBs) is linked to higher prevalence of obesity, diabetes and most other non-communicable diseases. In Colombia, one out of every two people was overweight or obese by 2010. This study estimates price-elasticities from a Quadratic Almost Ideal Demand System model, using the 2006–2007 Colombian Income and Expenditure survey. The food groups that were jointly considered were: unsweetened unflavored milks; coffee and tea; sugar sweetened beverages (SSBs); sweets and candies (including sugar); dairy products; meats and animal-based products; grains based staples; fruits and vegetables; and condiments and snacks. We take into account the high proportion of households not purchasing specific food and beverage groups (censored data) and endogeneity on both prices (as unit values) and total expenditure. Unhealthy beverages are price-elastic (-1.61 for SSBs) meaning that the change in consumption is proportionally larger with respect to a change in price. Also, there is a high complementarity among SSBs and major food groups (grains, meats and fruits and vegetables). In Colombia, the design of a meaningful tax to influence healthier diets is a next critical step. This study also shows that a tax of 20% on SSBs should prove to be effective, and can yield revenues of about 1% of the Colombian government’s total annual fiscal revenue, which can potentially be directed towards public health promotion and investments.&quot;,&quot;author&quot;:[{&quot;dropping-particle&quot;:&quot;&quot;,&quot;family&quot;:&quot;Caro&quot;,&quot;given&quot;:&quot;Juan Carlos&quot;,&quot;non-dropping-particle&quot;:&quot;&quot;,&quot;parse-names&quot;:false,&quot;suffix&quot;:&quot;&quot;},{&quot;dropping-particle&quot;:&quot;&quot;,&quot;family&quot;:&quot;Ng&quot;,&quot;given&quot;:&quot;Shu Wen&quot;,&quot;non-dropping-particle&quot;:&quot;&quot;,&quot;parse-names&quot;:false,&quot;suffix&quot;:&quot;&quot;},{&quot;dropping-particle&quot;:&quot;&quot;,&quot;family&quot;:&quot;Bonilla&quot;,&quot;given&quot;:&quot;Ricardo&quot;,&quot;non-dropping-particle&quot;:&quot;&quot;,&quot;parse-names&quot;:false,&quot;suffix&quot;:&quot;&quot;},{&quot;dropping-particle&quot;:&quot;&quot;,&quot;family&quot;:&quot;Tovar&quot;,&quot;given&quot;:&quot;Jorge&quot;,&quot;non-dropping-particle&quot;:&quot;&quot;,&quot;parse-names&quot;:false,&quot;suffix&quot;:&quot;&quot;},{&quot;dropping-particle&quot;:&quot;&quot;,&quot;family&quot;:&quot;Popkin&quot;,&quot;given&quot;:&quot;Barry M.&quot;,&quot;non-dropping-particle&quot;:&quot;&quot;,&quot;parse-names&quot;:false,&quot;suffix&quot;:&quot;&quot;}],&quot;container-title&quot;:&quot;PLoS ONE&quot;,&quot;id&quot;:&quot;956f75e4-fb0d-3f6f-be63-0dff73bc8f70&quot;,&quot;issue&quot;:&quot;12&quot;,&quot;issued&quot;:{&quot;date-parts&quot;:[[&quot;2017&quot;]]},&quot;page&quot;:&quot;1-16&quot;,&quot;title&quot;:&quot;Sugary drinks taxation, projected consumption and fiscal revenues in Colombia: Evidence from a QUAIDS model&quot;,&quot;type&quot;:&quot;article-journal&quot;,&quot;volume&quot;:&quot;12&quot;},&quot;uris&quot;:[&quot;http://www.mendeley.com/documents/?uuid=c6d2828d-33bb-41be-9ead-35579a4d06d4&quot;],&quot;isTemporary&quot;:false,&quot;legacyDesktopId&quot;:&quot;c6d2828d-33bb-41be-9ead-35579a4d06d4&quot;}],&quot;properties&quot;:{&quot;noteIndex&quot;:0},&quot;isEdited&quot;:false,&quot;manualOverride&quot;:{&quot;citeprocText&quot;:&quot;(Caro et al., 2017; Segovia et al., 2020)&quot;,&quot;isManuallyOverridden&quot;:true,&quot;manualOverrideText&quot;:&quot;(Caro et al., 2017a; Segovia et al., 2020)&quot;},&quot;citationTag&quot;:&quot;MENDELEY_CITATION_v3_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&quot;},{&quot;citationID&quot;:&quot;MENDELEY_CITATION_d33a565b-7135-45d8-92af-83cc298acbe9&quot;,&quot;citationItems&quot;:[{&quot;id&quot;:&quot;b31d5516-2e41-3787-8b9b-2891d5fa119f&quot;,&quot;itemData&quot;:{&quot;author&quot;:[{&quot;dropping-particle&quot;:&quot;&quot;,&quot;family&quot;:&quot;INSP&quot;,&quot;given&quot;:&quot;&quot;,&quot;non-dropping-particle&quot;:&quot;&quot;,&quot;parse-names&quot;:false,&quot;suffix&quot;:&quot;&quot;}],&quot;id&quot;:&quot;b31d5516-2e41-3787-8b9b-2891d5fa119f&quot;,&quot;issued&quot;:{&quot;date-parts&quot;:[[&quot;2012&quot;]]},&quot;publisher-place&quot;:&quot;Mexico City&quot;,&quot;title&quot;:&quot;Database of food’s nutritional value. Compilation of the National Institute of Public Health&quot;,&quot;type&quot;:&quot;report&quot;},&quot;uris&quot;:[&quot;http://www.mendeley.com/documents/?uuid=51820acd-d3a9-4dc1-9131-88464ba18344&quot;],&quot;isTemporary&quot;:false,&quot;legacyDesktopId&quot;:&quot;51820acd-d3a9-4dc1-9131-88464ba18344&quot;}],&quot;properties&quot;:{&quot;noteIndex&quot;:0},&quot;isEdited&quot;:false,&quot;manualOverride&quot;:{&quot;citeprocText&quot;:&quot;(INSP, 2012)&quot;,&quot;isManuallyOverridden&quot;:false,&quot;manualOverrideText&quot;:&quot;&quot;},&quot;citationTag&quot;:&quot;MENDELEY_CITATION_v3_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&quot;},{&quot;citationID&quot;:&quot;MENDELEY_CITATION_186d89c8-b3e5-4234-a0ae-514efad95795&quot;,&quot;citationItems&quot;:[{&quot;id&quot;:&quot;edd81ccf-b3b7-3045-8632-f3c695196397&quot;,&quot;itemData&quot;:{&quot;author&quot;:[{&quot;dropping-particle&quot;:&quot;&quot;,&quot;family&quot;:&quot;Subramanian&quot;,&quot;given&quot;:&quot;Shankar&quot;,&quot;non-dropping-particle&quot;:&quot;&quot;,&quot;parse-names&quot;:false,&quot;suffix&quot;:&quot;&quot;},{&quot;dropping-particle&quot;:&quot;&quot;,&quot;family&quot;:&quot;Deaton&quot;,&quot;given&quot;:&quot;Angus&quot;,&quot;non-dropping-particle&quot;:&quot;&quot;,&quot;parse-names&quot;:false,&quot;suffix&quot;:&quot;&quot;}],&quot;container-title&quot;:&quot;Source: Journal of Political Economy&quot;,&quot;id&quot;:&quot;edd81ccf-b3b7-3045-8632-f3c695196397&quot;,&quot;issue&quot;:&quot;1&quot;,&quot;issued&quot;:{&quot;date-parts&quot;:[[&quot;1996&quot;]]},&quot;page&quot;:&quot;133-162&quot;,&quot;title&quot;:&quot;The Demand for Food and Calories&quot;,&quot;type&quot;:&quot;article-journal&quot;,&quot;volume&quot;:&quot;104&quot;},&quot;uris&quot;:[&quot;http://www.mendeley.com/documents/?uuid=edd81ccf-b3b7-3045-8632-f3c695196397&quot;],&quot;isTemporary&quot;:false,&quot;legacyDesktopId&quot;:&quot;edd81ccf-b3b7-3045-8632-f3c695196397&quot;},{&quot;id&quot;:&quot;1bf8f6a6-fb56-3ccc-8531-ae8d719b7678&quot;,&quot;itemData&quot;:{&quot;DOI&quot;:&quot;10.1016/j.foodpol.2018.03.006&quot;,&quot;ISSN&quot;:&quot;03069192&quot;,&quot;abstract&quot;:&quot;We study how calorie intake changes during prolonged crises, by studying the calorie intake of households when exposed to short-term and long-term income and price shocks. We use data from household surveys of Mexican households during the income and price crises periods of 1994 to 1998 and 2006 to 2010. Our focus is on low-income Mexican households, those with the lowest 25% of expenditure per capita. There is little effect on calorie intake following an income decline in the short run. Once households are exposed to reduced incomes for a longer period, calorie intake falls. Households are able to weather short-term fluctuations in income by shifting consumption to food items that are cheaper per calorie, such as staple foods, by consuming more foods at home instead of outside the home, and by postponing expenditures on durable and semi-durable goods. When exposed to the income shock over a longer period of time, we posit that households are not able to defer durable and semi-durable purchases any more so their calorie consumption drops. Our results suggest that Mexican households may be able to sustain calorie intake when faced with an income shock, but it is less likely that they are able to do so if the income shock persists. The government may want to support poor constituents when they are faced with prolonged crises.&quot;,&quot;author&quot;:[{&quot;dropping-particle&quot;:&quot;&quot;,&quot;family&quot;:&quot;Valero-Gil&quot;,&quot;given&quot;:&quot;Jorge&quot;,&quot;non-dropping-particle&quot;:&quot;&quot;,&quot;parse-names&quot;:false,&quot;suffix&quot;:&quot;&quot;},{&quot;dropping-particle&quot;:&quot;&quot;,&quot;family&quot;:&quot;Valero&quot;,&quot;given&quot;:&quot;Magali&quot;,&quot;non-dropping-particle&quot;:&quot;&quot;,&quot;parse-names&quot;:false,&quot;suffix&quot;:&quot;&quot;}],&quot;container-title&quot;:&quot;Food Policy&quot;,&quot;id&quot;:&quot;1bf8f6a6-fb56-3ccc-8531-ae8d719b7678&quot;,&quot;issue&quot;:&quot;June 2016&quot;,&quot;issued&quot;:{&quot;date-parts&quot;:[[&quot;2018&quot;]]},&quot;page&quot;:&quot;56-69&quot;,&quot;publisher&quot;:&quot;Elsevier&quot;,&quot;title&quot;:&quot;Calories and poverty during a prolonged crisis&quot;,&quot;type&quot;:&quot;article-journal&quot;,&quot;volume&quot;:&quot;76&quot;},&quot;uris&quot;:[&quot;http://www.mendeley.com/documents/?uuid=709bda43-514d-4885-8dd6-7c020f15714f&quot;],&quot;isTemporary&quot;:false,&quot;legacyDesktopId&quot;:&quot;709bda43-514d-4885-8dd6-7c020f15714f&quot;}],&quot;properties&quot;:{&quot;noteIndex&quot;:0},&quot;isEdited&quot;:false,&quot;manualOverride&quot;:{&quot;citeprocText&quot;:&quot;(Subramanian and Deaton, 1996; Valero-Gil and Valero, 2018)&quot;,&quot;isManuallyOverridden&quot;:false,&quot;manualOverrideText&quot;:&quot;&quot;},&quot;citationTag&quot;:&quot;MENDELEY_CITATION_v3_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&quot;},{&quot;citationID&quot;:&quot;MENDELEY_CITATION_2fb36668-94f8-4288-991b-f42d0dbf48d8&quot;,&quot;citationItems&quot;:[{&quot;id&quot;:&quot;1ab53cd8-09d2-3eb7-a599-2eda997c9198&quot;,&quot;itemData&quot;:{&quot;URL&quot;:&quot;https://www.inegi.org.mx/programas/enigh/nc/2018/&quot;,&quot;accessed&quot;:{&quot;date-parts&quot;:[[&quot;2021&quot;,&quot;10&quot;,&quot;27&quot;]]},&quot;author&quot;:[{&quot;dropping-particle&quot;:&quot;&quot;,&quot;family&quot;:&quot;INEGI&quot;,&quot;given&quot;:&quot;&quot;,&quot;non-dropping-particle&quot;:&quot;&quot;,&quot;parse-names&quot;:false,&quot;suffix&quot;:&quot;&quot;}],&quot;id&quot;:&quot;1ab53cd8-09d2-3eb7-a599-2eda997c9198&quot;,&quot;issued&quot;:{&quot;date-parts&quot;:[[&quot;2019&quot;]]},&quot;title&quot;:&quot;Encuesta Nacional de Ingresos y Gastos de los Hogares (ENIGH). 2018 Nueva serie&quot;,&quot;type&quot;:&quot;webpage&quot;},&quot;uris&quot;:[&quot;http://www.mendeley.com/documents/?uuid=cff98c45-1023-4fc2-87f3-3f69d89ca642&quot;],&quot;isTemporary&quot;:false,&quot;legacyDesktopId&quot;:&quot;cff98c45-1023-4fc2-87f3-3f69d89ca642&quot;}],&quot;properties&quot;:{&quot;noteIndex&quot;:0},&quot;isEdited&quot;:false,&quot;manualOverride&quot;:{&quot;citeprocText&quot;:&quot;(INEGI, 2019)&quot;,&quot;isManuallyOverridden&quot;:false,&quot;manualOverrideText&quot;:&quot;&quot;},&quot;citationTag&quot;:&quot;MENDELEY_CITATION_v3_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&quot;},{&quot;citationID&quot;:&quot;MENDELEY_CITATION_7d7d9380-d8f3-48db-91b6-291be7f70eb2&quot;,&quot;citationItems&quot;:[{&quot;id&quot;:&quot;1ab53cd8-09d2-3eb7-a599-2eda997c9198&quot;,&quot;itemData&quot;:{&quot;URL&quot;:&quot;https://www.inegi.org.mx/programas/enigh/nc/2018/&quot;,&quot;accessed&quot;:{&quot;date-parts&quot;:[[&quot;2021&quot;,&quot;10&quot;,&quot;27&quot;]]},&quot;author&quot;:[{&quot;dropping-particle&quot;:&quot;&quot;,&quot;family&quot;:&quot;INEGI&quot;,&quot;given&quot;:&quot;&quot;,&quot;non-dropping-particle&quot;:&quot;&quot;,&quot;parse-names&quot;:false,&quot;suffix&quot;:&quot;&quot;}],&quot;id&quot;:&quot;1ab53cd8-09d2-3eb7-a599-2eda997c9198&quot;,&quot;issued&quot;:{&quot;date-parts&quot;:[[&quot;2019&quot;]]},&quot;title&quot;:&quot;Encuesta Nacional de Ingresos y Gastos de los Hogares (ENIGH). 2018 Nueva serie&quot;,&quot;type&quot;:&quot;webpage&quot;},&quot;uris&quot;:[&quot;http://www.mendeley.com/documents/?uuid=cff98c45-1023-4fc2-87f3-3f69d89ca642&quot;],&quot;isTemporary&quot;:false,&quot;legacyDesktopId&quot;:&quot;cff98c45-1023-4fc2-87f3-3f69d89ca642&quot;}],&quot;properties&quot;:{&quot;noteIndex&quot;:0},&quot;isEdited&quot;:false,&quot;manualOverride&quot;:{&quot;citeprocText&quot;:&quot;(INEGI, 2019)&quot;,&quot;isManuallyOverridden&quot;:false,&quot;manualOverrideText&quot;:&quot;&quot;},&quot;citationTag&quot;:&quot;MENDELEY_CITATION_v3_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&quot;},{&quot;citationID&quot;:&quot;MENDELEY_CITATION_bcd3349b-f20a-421f-a19a-617f081405a3&quot;,&quot;citationItems&quot;:[{&quot;id&quot;:&quot;1ab53cd8-09d2-3eb7-a599-2eda997c9198&quot;,&quot;itemData&quot;:{&quot;URL&quot;:&quot;https://www.inegi.org.mx/programas/enigh/nc/2018/&quot;,&quot;accessed&quot;:{&quot;date-parts&quot;:[[&quot;2021&quot;,&quot;10&quot;,&quot;27&quot;]]},&quot;author&quot;:[{&quot;dropping-particle&quot;:&quot;&quot;,&quot;family&quot;:&quot;INEGI&quot;,&quot;given&quot;:&quot;&quot;,&quot;non-dropping-particle&quot;:&quot;&quot;,&quot;parse-names&quot;:false,&quot;suffix&quot;:&quot;&quot;}],&quot;id&quot;:&quot;1ab53cd8-09d2-3eb7-a599-2eda997c9198&quot;,&quot;issued&quot;:{&quot;date-parts&quot;:[[&quot;2019&quot;]]},&quot;title&quot;:&quot;Encuesta Nacional de Ingresos y Gastos de los Hogares (ENIGH). 2018 Nueva serie&quot;,&quot;type&quot;:&quot;webpage&quot;},&quot;uris&quot;:[&quot;http://www.mendeley.com/documents/?uuid=cff98c45-1023-4fc2-87f3-3f69d89ca642&quot;],&quot;isTemporary&quot;:false,&quot;legacyDesktopId&quot;:&quot;cff98c45-1023-4fc2-87f3-3f69d89ca642&quot;}],&quot;properties&quot;:{&quot;noteIndex&quot;:0},&quot;isEdited&quot;:false,&quot;manualOverride&quot;:{&quot;citeprocText&quot;:&quot;(INEGI, 2019)&quot;,&quot;isManuallyOverridden&quot;:false,&quot;manualOverrideText&quot;:&quot;&quot;},&quot;citationTag&quot;:&quot;MENDELEY_CITATION_v3_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&quot;},{&quot;citationID&quot;:&quot;MENDELEY_CITATION_63245cba-a401-4292-aa1d-38faeb38247f&quot;,&quot;citationItems&quot;:[{&quot;id&quot;:&quot;1ab53cd8-09d2-3eb7-a599-2eda997c9198&quot;,&quot;itemData&quot;:{&quot;URL&quot;:&quot;https://www.inegi.org.mx/programas/enigh/nc/2018/&quot;,&quot;accessed&quot;:{&quot;date-parts&quot;:[[&quot;2021&quot;,&quot;10&quot;,&quot;27&quot;]]},&quot;author&quot;:[{&quot;dropping-particle&quot;:&quot;&quot;,&quot;family&quot;:&quot;INEGI&quot;,&quot;given&quot;:&quot;&quot;,&quot;non-dropping-particle&quot;:&quot;&quot;,&quot;parse-names&quot;:false,&quot;suffix&quot;:&quot;&quot;}],&quot;id&quot;:&quot;1ab53cd8-09d2-3eb7-a599-2eda997c9198&quot;,&quot;issued&quot;:{&quot;date-parts&quot;:[[&quot;2019&quot;]]},&quot;title&quot;:&quot;Encuesta Nacional de Ingresos y Gastos de los Hogares (ENIGH). 2018 Nueva serie&quot;,&quot;type&quot;:&quot;webpage&quot;},&quot;uris&quot;:[&quot;http://www.mendeley.com/documents/?uuid=cff98c45-1023-4fc2-87f3-3f69d89ca642&quot;],&quot;isTemporary&quot;:false,&quot;legacyDesktopId&quot;:&quot;cff98c45-1023-4fc2-87f3-3f69d89ca642&quot;}],&quot;properties&quot;:{&quot;noteIndex&quot;:0},&quot;isEdited&quot;:false,&quot;manualOverride&quot;:{&quot;citeprocText&quot;:&quot;(INEGI, 2019)&quot;,&quot;isManuallyOverridden&quot;:false,&quot;manualOverrideText&quot;:&quot;&quot;},&quot;citationTag&quot;:&quot;MENDELEY_CITATION_v3_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&quot;},{&quot;citationID&quot;:&quot;MENDELEY_CITATION_81d44429-e52d-4fe2-89ca-604d07664814&quot;,&quot;citationItems&quot;:[{&quot;id&quot;:&quot;1ab53cd8-09d2-3eb7-a599-2eda997c9198&quot;,&quot;itemData&quot;:{&quot;URL&quot;:&quot;https://www.inegi.org.mx/programas/enigh/nc/2018/&quot;,&quot;accessed&quot;:{&quot;date-parts&quot;:[[&quot;2021&quot;,&quot;10&quot;,&quot;27&quot;]]},&quot;author&quot;:[{&quot;dropping-particle&quot;:&quot;&quot;,&quot;family&quot;:&quot;INEGI&quot;,&quot;given&quot;:&quot;&quot;,&quot;non-dropping-particle&quot;:&quot;&quot;,&quot;parse-names&quot;:false,&quot;suffix&quot;:&quot;&quot;}],&quot;id&quot;:&quot;1ab53cd8-09d2-3eb7-a599-2eda997c9198&quot;,&quot;issued&quot;:{&quot;date-parts&quot;:[[&quot;2019&quot;]]},&quot;title&quot;:&quot;Encuesta Nacional de Ingresos y Gastos de los Hogares (ENIGH). 2018 Nueva serie&quot;,&quot;type&quot;:&quot;webpage&quot;},&quot;uris&quot;:[&quot;http://www.mendeley.com/documents/?uuid=cff98c45-1023-4fc2-87f3-3f69d89ca642&quot;],&quot;isTemporary&quot;:false,&quot;legacyDesktopId&quot;:&quot;cff98c45-1023-4fc2-87f3-3f69d89ca642&quot;}],&quot;properties&quot;:{&quot;noteIndex&quot;:0},&quot;isEdited&quot;:false,&quot;manualOverride&quot;:{&quot;citeprocText&quot;:&quot;(INEGI, 2019)&quot;,&quot;isManuallyOverridden&quot;:false,&quot;manualOverrideText&quot;:&quot;&quot;},&quot;citationTag&quot;:&quot;MENDELEY_CITATION_v3_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&quot;}]"/>
    <we:property name="MENDELEY_CITATIONS_LOCALE_CODE" value="&quot;en-US&quot;"/>
    <we:property name="MENDELEY_CITATIONS_STYLE" value="{&quot;id&quot;:&quot;https://www.zotero.org/styles/food-policy&quot;,&quot;title&quot;:&quot;Food Policy&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8CA1AA57F81E4B85DF443D8897A579" ma:contentTypeVersion="13" ma:contentTypeDescription="Een nieuw document maken." ma:contentTypeScope="" ma:versionID="b66e22ff9f793a9267b26dbbb60481de">
  <xsd:schema xmlns:xsd="http://www.w3.org/2001/XMLSchema" xmlns:xs="http://www.w3.org/2001/XMLSchema" xmlns:p="http://schemas.microsoft.com/office/2006/metadata/properties" xmlns:ns3="5c540874-7f69-4c06-ad02-2c9ef31f7ed8" xmlns:ns4="0e3f84b4-e9d3-48f7-8be6-9b8cf6144b37" targetNamespace="http://schemas.microsoft.com/office/2006/metadata/properties" ma:root="true" ma:fieldsID="0ee3eb26a34087802392093e9101f161" ns3:_="" ns4:_="">
    <xsd:import namespace="5c540874-7f69-4c06-ad02-2c9ef31f7ed8"/>
    <xsd:import namespace="0e3f84b4-e9d3-48f7-8be6-9b8cf6144b3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40874-7f69-4c06-ad02-2c9ef31f7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e3f84b4-e9d3-48f7-8be6-9b8cf6144b37"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element name="SharingHintHash" ma:index="18"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4A873F-A69A-47E8-8A76-F243741345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540874-7f69-4c06-ad02-2c9ef31f7ed8"/>
    <ds:schemaRef ds:uri="0e3f84b4-e9d3-48f7-8be6-9b8cf6144b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6E73274-CD06-4907-B7FF-A7AB494AD0A9}">
  <ds:schemaRefs>
    <ds:schemaRef ds:uri="http://schemas.openxmlformats.org/officeDocument/2006/bibliography"/>
  </ds:schemaRefs>
</ds:datastoreItem>
</file>

<file path=customXml/itemProps3.xml><?xml version="1.0" encoding="utf-8"?>
<ds:datastoreItem xmlns:ds="http://schemas.openxmlformats.org/officeDocument/2006/customXml" ds:itemID="{3556D958-C29C-4A66-8B47-F2921AB2C46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83DDA07-5BD3-46C6-8E72-A3356980749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22</Pages>
  <Words>4927</Words>
  <Characters>28087</Characters>
  <Application>Microsoft Office Word</Application>
  <DocSecurity>0</DocSecurity>
  <Lines>234</Lines>
  <Paragraphs>65</Paragraphs>
  <ScaleCrop>false</ScaleCrop>
  <HeadingPairs>
    <vt:vector size="2" baseType="variant">
      <vt:variant>
        <vt:lpstr>Title</vt:lpstr>
      </vt:variant>
      <vt:variant>
        <vt:i4>1</vt:i4>
      </vt:variant>
    </vt:vector>
  </HeadingPairs>
  <TitlesOfParts>
    <vt:vector size="1" baseType="lpstr">
      <vt:lpstr/>
    </vt:vector>
  </TitlesOfParts>
  <Company>Wageningen University and Research</Company>
  <LinksUpToDate>false</LinksUpToDate>
  <CharactersWithSpaces>32949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Dominguez Viera, Marcos</dc:creator>
  <cp:keywords/>
  <dc:description/>
  <cp:lastModifiedBy>Dominguez Viera, Marcos</cp:lastModifiedBy>
  <cp:revision>8</cp:revision>
  <dcterms:created xsi:type="dcterms:W3CDTF">2023-01-10T16:03:00Z</dcterms:created>
  <dcterms:modified xsi:type="dcterms:W3CDTF">2023-01-10T16:28:00Z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0x010100C38CA1AA57F81E4B85DF443D8897A579</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6th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http://www.zotero.org/styles/food-policy</vt:lpwstr>
  </property>
  <property fmtid="{D5CDD505-2E9C-101B-9397-08002B2CF9AE}" pid="16" name="Mendeley Recent Style Name 6_1">
    <vt:lpwstr>Food Policy</vt:lpwstr>
  </property>
  <property fmtid="{D5CDD505-2E9C-101B-9397-08002B2CF9AE}" pid="17" name="Mendeley Recent Style Id 7_1">
    <vt:lpwstr>http://www.zotero.org/styles/ieee</vt:lpwstr>
  </property>
  <property fmtid="{D5CDD505-2E9C-101B-9397-08002B2CF9AE}" pid="18" name="Mendeley Recent Style Name 7_1">
    <vt:lpwstr>IEEE</vt:lpwstr>
  </property>
  <property fmtid="{D5CDD505-2E9C-101B-9397-08002B2CF9AE}" pid="19" name="Mendeley Recent Style Id 8_1">
    <vt:lpwstr>http://www.zotero.org/styles/modern-humanities-research-association</vt:lpwstr>
  </property>
  <property fmtid="{D5CDD505-2E9C-101B-9397-08002B2CF9AE}" pid="20" name="Mendeley Recent Style Name 8_1">
    <vt:lpwstr>Modern Humanities Research Association 3rd edition (note with bibliography)</vt:lpwstr>
  </property>
  <property fmtid="{D5CDD505-2E9C-101B-9397-08002B2CF9AE}" pid="21" name="Mendeley Recent Style Id 9_1">
    <vt:lpwstr>http://www.zotero.org/styles/modern-language-association</vt:lpwstr>
  </property>
  <property fmtid="{D5CDD505-2E9C-101B-9397-08002B2CF9AE}" pid="22" name="Mendeley Recent Style Name 9_1">
    <vt:lpwstr>Modern Language Association 8th edition</vt:lpwstr>
  </property>
  <property fmtid="{D5CDD505-2E9C-101B-9397-08002B2CF9AE}" pid="23" name="Mendeley Document_1">
    <vt:lpwstr>True</vt:lpwstr>
  </property>
  <property fmtid="{D5CDD505-2E9C-101B-9397-08002B2CF9AE}" pid="24" name="Mendeley Unique User Id_1">
    <vt:lpwstr>bb857d0f-56ba-35f9-8921-54e39236eede</vt:lpwstr>
  </property>
  <property fmtid="{D5CDD505-2E9C-101B-9397-08002B2CF9AE}" pid="25" name="Mendeley Citation Style_1">
    <vt:lpwstr>http://www.zotero.org/styles/food-policy</vt:lpwstr>
  </property>
</Properties>
</file>