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4AEFCD" w14:textId="77777777" w:rsidR="00E75E92" w:rsidRPr="00432368" w:rsidRDefault="00E75E92" w:rsidP="00E75E92">
      <w:pPr>
        <w:widowControl w:val="0"/>
        <w:autoSpaceDE w:val="0"/>
        <w:autoSpaceDN w:val="0"/>
        <w:adjustRightInd w:val="0"/>
        <w:spacing w:line="240" w:lineRule="auto"/>
        <w:rPr>
          <w:b/>
          <w:sz w:val="28"/>
          <w:szCs w:val="24"/>
          <w:lang w:val="en-GB"/>
        </w:rPr>
      </w:pPr>
      <w:r>
        <w:rPr>
          <w:b/>
          <w:sz w:val="28"/>
          <w:szCs w:val="24"/>
          <w:lang w:val="en-GB"/>
        </w:rPr>
        <w:t>Supplementary File</w:t>
      </w:r>
    </w:p>
    <w:p w14:paraId="18DE3CA1" w14:textId="77777777" w:rsidR="00E75E92" w:rsidRDefault="00E75E92" w:rsidP="00E75E92">
      <w:pPr>
        <w:widowControl w:val="0"/>
        <w:autoSpaceDE w:val="0"/>
        <w:autoSpaceDN w:val="0"/>
        <w:adjustRightInd w:val="0"/>
        <w:spacing w:line="240" w:lineRule="auto"/>
        <w:rPr>
          <w:b/>
          <w:lang w:val="en-GB"/>
        </w:rPr>
      </w:pPr>
    </w:p>
    <w:p w14:paraId="20C8A5F6" w14:textId="77777777" w:rsidR="00E75E92" w:rsidRPr="00390546" w:rsidRDefault="00E75E92" w:rsidP="00E75E92">
      <w:pPr>
        <w:widowControl w:val="0"/>
        <w:autoSpaceDE w:val="0"/>
        <w:autoSpaceDN w:val="0"/>
        <w:adjustRightInd w:val="0"/>
        <w:spacing w:line="240" w:lineRule="auto"/>
        <w:rPr>
          <w:b/>
          <w:sz w:val="24"/>
          <w:szCs w:val="24"/>
          <w:lang w:val="en-GB"/>
        </w:rPr>
      </w:pPr>
      <w:r w:rsidRPr="00390546">
        <w:rPr>
          <w:b/>
          <w:sz w:val="24"/>
          <w:szCs w:val="24"/>
          <w:lang w:val="en-GB"/>
        </w:rPr>
        <w:t>Search strategy</w:t>
      </w:r>
    </w:p>
    <w:p w14:paraId="4C938E0E" w14:textId="77777777" w:rsidR="00E75E92" w:rsidRPr="00390546" w:rsidRDefault="00E75E92" w:rsidP="00E75E92">
      <w:pPr>
        <w:widowControl w:val="0"/>
        <w:autoSpaceDE w:val="0"/>
        <w:autoSpaceDN w:val="0"/>
        <w:adjustRightInd w:val="0"/>
        <w:spacing w:line="240" w:lineRule="auto"/>
        <w:rPr>
          <w:b/>
          <w:sz w:val="24"/>
          <w:szCs w:val="24"/>
          <w:lang w:val="en-GB"/>
        </w:rPr>
      </w:pPr>
    </w:p>
    <w:p w14:paraId="53BD980F" w14:textId="77777777" w:rsidR="00E75E92" w:rsidRPr="00390546" w:rsidRDefault="00E75E92" w:rsidP="00E75E92">
      <w:pPr>
        <w:pStyle w:val="Normal1"/>
        <w:spacing w:line="360" w:lineRule="auto"/>
        <w:outlineLvl w:val="0"/>
        <w:rPr>
          <w:sz w:val="24"/>
          <w:szCs w:val="24"/>
          <w:lang w:val="en-GB"/>
        </w:rPr>
      </w:pPr>
      <w:r w:rsidRPr="00390546">
        <w:rPr>
          <w:sz w:val="24"/>
          <w:szCs w:val="24"/>
          <w:lang w:val="en-GB"/>
        </w:rPr>
        <w:t>Conducted 5th January 2018</w:t>
      </w:r>
    </w:p>
    <w:p w14:paraId="2B7F63A6" w14:textId="77777777" w:rsidR="00E75E92" w:rsidRPr="00390546" w:rsidRDefault="00E75E92" w:rsidP="00E75E92">
      <w:pPr>
        <w:pStyle w:val="Normal1"/>
        <w:spacing w:line="360" w:lineRule="auto"/>
        <w:rPr>
          <w:sz w:val="24"/>
          <w:szCs w:val="24"/>
          <w:lang w:val="en-GB"/>
        </w:rPr>
      </w:pPr>
    </w:p>
    <w:p w14:paraId="511E95DE" w14:textId="77777777" w:rsidR="00E75E92" w:rsidRPr="00390546" w:rsidRDefault="00E75E92" w:rsidP="00E75E92">
      <w:pPr>
        <w:pStyle w:val="NormalWeb"/>
        <w:spacing w:before="0" w:beforeAutospacing="0" w:after="0" w:afterAutospacing="0" w:line="360" w:lineRule="auto"/>
        <w:rPr>
          <w:rFonts w:ascii="Arial" w:hAnsi="Arial" w:cs="Arial"/>
          <w:lang w:val="en-GB"/>
        </w:rPr>
      </w:pPr>
      <w:r w:rsidRPr="00390546">
        <w:rPr>
          <w:rFonts w:ascii="Arial" w:hAnsi="Arial" w:cs="Arial"/>
          <w:lang w:val="en-GB"/>
        </w:rPr>
        <w:t>MEDLINE:</w:t>
      </w:r>
      <w:r w:rsidRPr="00390546">
        <w:rPr>
          <w:rFonts w:ascii="Arial" w:hAnsi="Arial" w:cs="Arial"/>
          <w:lang w:val="en-GB"/>
        </w:rPr>
        <w:br/>
      </w:r>
      <w:r w:rsidRPr="00390546">
        <w:rPr>
          <w:rFonts w:ascii="Arial" w:hAnsi="Arial" w:cs="Arial"/>
          <w:color w:val="000000"/>
          <w:lang w:val="en-GB"/>
        </w:rPr>
        <w:t xml:space="preserve">1) Vitamin D[tiab] AND (Guideline[ptyp] OR Practice Guideline[ptyp] OR Government Publications[ptyp]) </w:t>
      </w:r>
    </w:p>
    <w:p w14:paraId="1D685931" w14:textId="77777777" w:rsidR="00E75E92" w:rsidRPr="00390546" w:rsidRDefault="00E75E92" w:rsidP="00E75E92">
      <w:pPr>
        <w:pStyle w:val="Normal1"/>
        <w:spacing w:line="360" w:lineRule="auto"/>
        <w:rPr>
          <w:sz w:val="24"/>
          <w:szCs w:val="24"/>
          <w:lang w:val="en-GB"/>
        </w:rPr>
      </w:pPr>
      <w:r w:rsidRPr="00390546">
        <w:rPr>
          <w:sz w:val="24"/>
          <w:szCs w:val="24"/>
          <w:lang w:val="en-GB"/>
        </w:rPr>
        <w:t>2) ("nutrition policy"[MeSH Terms] OR ("nutrition"[All Fields] AND "policy"[All Fields]) OR "nutrition policy"[All Fields]) OR ("nutritional requirements"[MeSH Terms] OR ("nutritional"[All Fields] AND "requirements"[All Fields]) OR "nutritional requirements"[All Fields]) AND "vitamin D"[All Fields] AND (Guideline[ptyp] OR Practice Guideline[ptyp] OR Government Publications[ptyp])</w:t>
      </w:r>
    </w:p>
    <w:p w14:paraId="473263B9" w14:textId="77777777" w:rsidR="00E75E92" w:rsidRPr="00390546" w:rsidRDefault="00E75E92" w:rsidP="00E75E92">
      <w:pPr>
        <w:pStyle w:val="Normal1"/>
        <w:spacing w:line="360" w:lineRule="auto"/>
        <w:rPr>
          <w:sz w:val="24"/>
          <w:szCs w:val="24"/>
          <w:lang w:val="en-GB"/>
        </w:rPr>
      </w:pPr>
    </w:p>
    <w:p w14:paraId="73288F83" w14:textId="77777777" w:rsidR="00E75E92" w:rsidRPr="00390546" w:rsidRDefault="00E75E92" w:rsidP="00E75E92">
      <w:pPr>
        <w:pStyle w:val="Normal1"/>
        <w:spacing w:line="360" w:lineRule="auto"/>
        <w:rPr>
          <w:sz w:val="24"/>
          <w:szCs w:val="24"/>
          <w:lang w:val="en-GB"/>
        </w:rPr>
      </w:pPr>
      <w:r w:rsidRPr="00390546">
        <w:rPr>
          <w:sz w:val="24"/>
          <w:szCs w:val="24"/>
          <w:lang w:val="en-GB"/>
        </w:rPr>
        <w:t>TRIPDATABASE: (general population) (AND vitamin D supplementation) (placebo) (fractures AND falls) Filter: Guidelines</w:t>
      </w:r>
    </w:p>
    <w:p w14:paraId="76169696" w14:textId="77777777" w:rsidR="00E75E92" w:rsidRPr="00390546" w:rsidRDefault="00E75E92" w:rsidP="00E75E92">
      <w:pPr>
        <w:pStyle w:val="NormalWeb"/>
        <w:spacing w:before="0" w:beforeAutospacing="0" w:after="0" w:afterAutospacing="0" w:line="360" w:lineRule="auto"/>
        <w:rPr>
          <w:rFonts w:ascii="Arial" w:hAnsi="Arial" w:cs="Arial"/>
          <w:color w:val="000000"/>
          <w:lang w:val="en-GB"/>
        </w:rPr>
      </w:pPr>
    </w:p>
    <w:p w14:paraId="5B9BFE63" w14:textId="77777777" w:rsidR="00E75E92" w:rsidRPr="00390546" w:rsidRDefault="00E75E92" w:rsidP="00E75E92">
      <w:pPr>
        <w:pStyle w:val="NormalWeb"/>
        <w:spacing w:before="0" w:beforeAutospacing="0" w:after="0" w:afterAutospacing="0" w:line="360" w:lineRule="auto"/>
        <w:outlineLvl w:val="0"/>
        <w:rPr>
          <w:rFonts w:ascii="Arial" w:hAnsi="Arial" w:cs="Arial"/>
          <w:color w:val="000000"/>
          <w:lang w:val="en-GB"/>
        </w:rPr>
      </w:pPr>
      <w:r w:rsidRPr="00390546">
        <w:rPr>
          <w:rFonts w:ascii="Arial" w:hAnsi="Arial" w:cs="Arial"/>
          <w:color w:val="000000"/>
          <w:lang w:val="en-GB"/>
        </w:rPr>
        <w:t>GUIDELINES.GOV: “Vitamin D”</w:t>
      </w:r>
    </w:p>
    <w:p w14:paraId="0A7B0C96" w14:textId="77777777" w:rsidR="00E75E92" w:rsidRPr="00390546" w:rsidRDefault="00E75E92" w:rsidP="00E75E92">
      <w:pPr>
        <w:pStyle w:val="NormalWeb"/>
        <w:spacing w:before="0" w:beforeAutospacing="0" w:after="0" w:afterAutospacing="0" w:line="360" w:lineRule="auto"/>
        <w:outlineLvl w:val="0"/>
        <w:rPr>
          <w:rFonts w:ascii="Arial" w:hAnsi="Arial" w:cs="Arial"/>
          <w:color w:val="000000"/>
          <w:lang w:val="en-GB"/>
        </w:rPr>
      </w:pPr>
    </w:p>
    <w:p w14:paraId="2D9E8A32" w14:textId="77777777" w:rsidR="00E75E92" w:rsidRPr="00390546" w:rsidRDefault="00E75E92" w:rsidP="00E75E92">
      <w:pPr>
        <w:pStyle w:val="NormalWeb"/>
        <w:spacing w:before="0" w:beforeAutospacing="0" w:after="0" w:afterAutospacing="0" w:line="360" w:lineRule="auto"/>
        <w:outlineLvl w:val="0"/>
        <w:rPr>
          <w:rFonts w:ascii="Arial" w:hAnsi="Arial" w:cs="Arial"/>
          <w:color w:val="000000"/>
          <w:lang w:val="en-GB"/>
        </w:rPr>
      </w:pPr>
      <w:r w:rsidRPr="00390546">
        <w:rPr>
          <w:rFonts w:ascii="Arial" w:hAnsi="Arial" w:cs="Arial"/>
          <w:color w:val="000000"/>
          <w:lang w:val="en-GB"/>
        </w:rPr>
        <w:t>Guidelines International Network (G-I-N): “Vitamin D”</w:t>
      </w:r>
    </w:p>
    <w:p w14:paraId="36286061" w14:textId="77777777" w:rsidR="00382C2D" w:rsidRPr="00E75E92" w:rsidRDefault="00382C2D">
      <w:pPr>
        <w:rPr>
          <w:lang w:val="en-GB"/>
        </w:rPr>
      </w:pPr>
      <w:bookmarkStart w:id="0" w:name="_GoBack"/>
      <w:bookmarkEnd w:id="0"/>
    </w:p>
    <w:sectPr w:rsidR="00382C2D" w:rsidRPr="00E75E92" w:rsidSect="00145EB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E92"/>
    <w:rsid w:val="00145EB3"/>
    <w:rsid w:val="00382C2D"/>
    <w:rsid w:val="00E7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3BD2B"/>
  <w15:chartTrackingRefBased/>
  <w15:docId w15:val="{175F8528-D07D-D845-B3AB-3828625FB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E92"/>
    <w:pPr>
      <w:spacing w:line="276" w:lineRule="auto"/>
    </w:pPr>
    <w:rPr>
      <w:rFonts w:ascii="Arial" w:eastAsia="Arial" w:hAnsi="Arial" w:cs="Arial"/>
      <w:color w:val="000000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uiPriority w:val="99"/>
    <w:rsid w:val="00E75E92"/>
    <w:pPr>
      <w:spacing w:line="276" w:lineRule="auto"/>
    </w:pPr>
    <w:rPr>
      <w:rFonts w:ascii="Arial" w:eastAsia="Arial" w:hAnsi="Arial" w:cs="Arial"/>
      <w:color w:val="000000"/>
      <w:sz w:val="22"/>
      <w:szCs w:val="22"/>
      <w:lang w:val="es-ES" w:eastAsia="es-ES"/>
    </w:rPr>
  </w:style>
  <w:style w:type="paragraph" w:styleId="NormalWeb">
    <w:name w:val="Normal (Web)"/>
    <w:basedOn w:val="Normal"/>
    <w:uiPriority w:val="99"/>
    <w:semiHidden/>
    <w:rsid w:val="00E75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Fraile Navarro</dc:creator>
  <cp:keywords/>
  <dc:description/>
  <cp:lastModifiedBy>David Fraile Navarro</cp:lastModifiedBy>
  <cp:revision>1</cp:revision>
  <dcterms:created xsi:type="dcterms:W3CDTF">2019-06-18T13:05:00Z</dcterms:created>
  <dcterms:modified xsi:type="dcterms:W3CDTF">2019-06-18T13:05:00Z</dcterms:modified>
</cp:coreProperties>
</file>