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3E512" w14:textId="52862FC3" w:rsidR="00A32A74" w:rsidRPr="00EC3E7B" w:rsidRDefault="00D858CA" w:rsidP="00D858CA">
      <w:pPr>
        <w:pStyle w:val="3"/>
        <w:shd w:val="clear" w:color="auto" w:fill="FFFFFF"/>
        <w:spacing w:before="0" w:beforeAutospacing="0" w:after="150" w:afterAutospacing="0"/>
        <w:rPr>
          <w:rFonts w:ascii="Times New Roman" w:hAnsi="Times New Roman" w:cs="Times New Roman"/>
          <w:b w:val="0"/>
          <w:color w:val="000000" w:themeColor="text1"/>
          <w:spacing w:val="-6"/>
          <w:sz w:val="24"/>
          <w:szCs w:val="24"/>
        </w:rPr>
      </w:pPr>
      <w:r w:rsidRPr="00D858CA">
        <w:rPr>
          <w:rFonts w:ascii="Times New Roman" w:eastAsiaTheme="minorEastAsia" w:hAnsi="Times New Roman" w:cs="Times New Roman"/>
          <w:bCs w:val="0"/>
          <w:color w:val="000000" w:themeColor="text1"/>
          <w:spacing w:val="-6"/>
          <w:sz w:val="24"/>
          <w:szCs w:val="24"/>
        </w:rPr>
        <w:t>Supplementary</w:t>
      </w:r>
      <w:r>
        <w:rPr>
          <w:rFonts w:ascii="Times New Roman" w:eastAsiaTheme="minorEastAsia" w:hAnsi="Times New Roman" w:cs="Times New Roman"/>
          <w:bCs w:val="0"/>
          <w:color w:val="000000" w:themeColor="text1"/>
          <w:spacing w:val="-6"/>
          <w:sz w:val="24"/>
          <w:szCs w:val="24"/>
        </w:rPr>
        <w:t xml:space="preserve"> </w:t>
      </w:r>
      <w:r w:rsidR="00A32A74" w:rsidRPr="00EC3E7B">
        <w:rPr>
          <w:rFonts w:ascii="Times New Roman" w:hAnsi="Times New Roman" w:cs="Times New Roman" w:hint="eastAsia"/>
          <w:color w:val="000000" w:themeColor="text1"/>
          <w:spacing w:val="-6"/>
          <w:sz w:val="24"/>
          <w:szCs w:val="24"/>
        </w:rPr>
        <w:t>Tables</w:t>
      </w:r>
    </w:p>
    <w:p w14:paraId="250E341D" w14:textId="77777777" w:rsidR="00A32A74" w:rsidRDefault="00D92586" w:rsidP="00A32A74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  <w:r w:rsidRPr="00BA387E">
        <w:rPr>
          <w:rFonts w:ascii="Times New Roman" w:hAnsi="Times New Roman" w:cs="Times New Roman" w:hint="eastAsia"/>
          <w:b/>
          <w:color w:val="000000" w:themeColor="text1"/>
          <w:spacing w:val="-6"/>
          <w:sz w:val="24"/>
          <w:szCs w:val="24"/>
        </w:rPr>
        <w:t>T</w:t>
      </w:r>
      <w:r w:rsidRPr="00BA387E">
        <w:rPr>
          <w:rFonts w:ascii="Times New Roman" w:hAnsi="Times New Roman" w:cs="Times New Roman"/>
          <w:b/>
          <w:color w:val="000000" w:themeColor="text1"/>
          <w:spacing w:val="-6"/>
          <w:sz w:val="24"/>
          <w:szCs w:val="24"/>
        </w:rPr>
        <w:t>ab</w:t>
      </w:r>
      <w:r w:rsidRPr="00BA387E">
        <w:rPr>
          <w:rFonts w:ascii="Times New Roman" w:hAnsi="Times New Roman" w:cs="Times New Roman" w:hint="eastAsia"/>
          <w:b/>
          <w:color w:val="000000" w:themeColor="text1"/>
          <w:spacing w:val="-6"/>
          <w:sz w:val="24"/>
          <w:szCs w:val="24"/>
        </w:rPr>
        <w:t>le</w:t>
      </w:r>
      <w:r w:rsidRPr="00BA387E">
        <w:rPr>
          <w:rFonts w:ascii="Times New Roman" w:hAnsi="Times New Roman" w:cs="Times New Roman"/>
          <w:b/>
          <w:color w:val="000000" w:themeColor="text1"/>
          <w:spacing w:val="-6"/>
          <w:sz w:val="24"/>
          <w:szCs w:val="24"/>
        </w:rPr>
        <w:t xml:space="preserve"> S1</w:t>
      </w:r>
      <w:r w:rsidR="00BA387E">
        <w:rPr>
          <w:rFonts w:ascii="Times New Roman" w:hAnsi="Times New Roman" w:cs="Times New Roman" w:hint="eastAsia"/>
          <w:b/>
          <w:color w:val="000000" w:themeColor="text1"/>
          <w:spacing w:val="-6"/>
          <w:sz w:val="24"/>
          <w:szCs w:val="24"/>
        </w:rPr>
        <w:t>.</w:t>
      </w:r>
      <w:r w:rsidR="00BA387E">
        <w:rPr>
          <w:rFonts w:ascii="Times New Roman" w:hAnsi="Times New Roman" w:cs="Times New Roman" w:hint="eastAsia"/>
          <w:color w:val="000000" w:themeColor="text1"/>
          <w:spacing w:val="-6"/>
          <w:sz w:val="24"/>
          <w:szCs w:val="24"/>
        </w:rPr>
        <w:t xml:space="preserve"> </w:t>
      </w:r>
      <w:r w:rsidR="006F16C3" w:rsidRPr="006F16C3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All DEGs in the six comparison groups</w:t>
      </w:r>
    </w:p>
    <w:p w14:paraId="2CF1FA81" w14:textId="07EDC676" w:rsidR="006F16C3" w:rsidRPr="006F16C3" w:rsidRDefault="00BA387E" w:rsidP="006F16C3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  <w:r w:rsidRPr="00BA387E">
        <w:rPr>
          <w:rFonts w:ascii="Times New Roman" w:hAnsi="Times New Roman" w:cs="Times New Roman" w:hint="eastAsia"/>
          <w:b/>
          <w:color w:val="000000" w:themeColor="text1"/>
          <w:spacing w:val="-6"/>
          <w:sz w:val="24"/>
          <w:szCs w:val="24"/>
        </w:rPr>
        <w:t>T</w:t>
      </w:r>
      <w:r w:rsidRPr="00BA387E">
        <w:rPr>
          <w:rFonts w:ascii="Times New Roman" w:hAnsi="Times New Roman" w:cs="Times New Roman"/>
          <w:b/>
          <w:color w:val="000000" w:themeColor="text1"/>
          <w:spacing w:val="-6"/>
          <w:sz w:val="24"/>
          <w:szCs w:val="24"/>
        </w:rPr>
        <w:t>ab</w:t>
      </w:r>
      <w:r w:rsidRPr="00BA387E">
        <w:rPr>
          <w:rFonts w:ascii="Times New Roman" w:hAnsi="Times New Roman" w:cs="Times New Roman" w:hint="eastAsia"/>
          <w:b/>
          <w:color w:val="000000" w:themeColor="text1"/>
          <w:spacing w:val="-6"/>
          <w:sz w:val="24"/>
          <w:szCs w:val="24"/>
        </w:rPr>
        <w:t>le</w:t>
      </w:r>
      <w:r w:rsidRPr="00BA387E">
        <w:rPr>
          <w:rFonts w:ascii="Times New Roman" w:hAnsi="Times New Roman" w:cs="Times New Roman"/>
          <w:b/>
          <w:color w:val="000000" w:themeColor="text1"/>
          <w:spacing w:val="-6"/>
          <w:sz w:val="24"/>
          <w:szCs w:val="24"/>
        </w:rPr>
        <w:t xml:space="preserve"> S</w:t>
      </w:r>
      <w:r>
        <w:rPr>
          <w:rFonts w:ascii="Times New Roman" w:hAnsi="Times New Roman" w:cs="Times New Roman" w:hint="eastAsia"/>
          <w:b/>
          <w:color w:val="000000" w:themeColor="text1"/>
          <w:spacing w:val="-6"/>
          <w:sz w:val="24"/>
          <w:szCs w:val="24"/>
        </w:rPr>
        <w:t xml:space="preserve">2. </w:t>
      </w:r>
      <w:r w:rsidR="006F16C3" w:rsidRPr="006F16C3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All DEGs in the P1 vs. P2</w:t>
      </w:r>
      <w:r w:rsidR="006F16C3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, </w:t>
      </w:r>
      <w:r w:rsidR="006F16C3" w:rsidRPr="006F16C3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P1 vs. P3</w:t>
      </w:r>
      <w:r w:rsidR="006F16C3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, </w:t>
      </w:r>
      <w:r w:rsidR="006F16C3" w:rsidRPr="006F16C3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P1 vs. P</w:t>
      </w:r>
      <w:r w:rsidR="006F16C3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4,</w:t>
      </w:r>
      <w:r w:rsidR="00D858CA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="006F16C3" w:rsidRPr="006F16C3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P1 vs. P</w:t>
      </w:r>
      <w:r w:rsidR="006F16C3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5,</w:t>
      </w:r>
      <w:r w:rsidR="00D858CA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="006F16C3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and </w:t>
      </w:r>
      <w:r w:rsidR="006F16C3" w:rsidRPr="006F16C3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P1 vs. P</w:t>
      </w:r>
      <w:r w:rsidR="006F16C3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6 </w:t>
      </w:r>
      <w:r w:rsidR="006F16C3" w:rsidRPr="006F16C3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group</w:t>
      </w:r>
    </w:p>
    <w:p w14:paraId="5A23E2A8" w14:textId="6805E85E" w:rsidR="006F16C3" w:rsidRPr="006F16C3" w:rsidRDefault="00BA387E" w:rsidP="006F16C3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  <w:r w:rsidRPr="00BA387E">
        <w:rPr>
          <w:rFonts w:ascii="Times New Roman" w:hAnsi="Times New Roman" w:cs="Times New Roman" w:hint="eastAsia"/>
          <w:b/>
          <w:color w:val="000000" w:themeColor="text1"/>
          <w:spacing w:val="-6"/>
          <w:sz w:val="24"/>
          <w:szCs w:val="24"/>
        </w:rPr>
        <w:t>T</w:t>
      </w:r>
      <w:r w:rsidRPr="00BA387E">
        <w:rPr>
          <w:rFonts w:ascii="Times New Roman" w:hAnsi="Times New Roman" w:cs="Times New Roman"/>
          <w:b/>
          <w:color w:val="000000" w:themeColor="text1"/>
          <w:spacing w:val="-6"/>
          <w:sz w:val="24"/>
          <w:szCs w:val="24"/>
        </w:rPr>
        <w:t>ab</w:t>
      </w:r>
      <w:r w:rsidRPr="00BA387E">
        <w:rPr>
          <w:rFonts w:ascii="Times New Roman" w:hAnsi="Times New Roman" w:cs="Times New Roman" w:hint="eastAsia"/>
          <w:b/>
          <w:color w:val="000000" w:themeColor="text1"/>
          <w:spacing w:val="-6"/>
          <w:sz w:val="24"/>
          <w:szCs w:val="24"/>
        </w:rPr>
        <w:t>le</w:t>
      </w:r>
      <w:r w:rsidRPr="00BA387E">
        <w:rPr>
          <w:rFonts w:ascii="Times New Roman" w:hAnsi="Times New Roman" w:cs="Times New Roman"/>
          <w:b/>
          <w:color w:val="000000" w:themeColor="text1"/>
          <w:spacing w:val="-6"/>
          <w:sz w:val="24"/>
          <w:szCs w:val="24"/>
        </w:rPr>
        <w:t xml:space="preserve"> S</w:t>
      </w:r>
      <w:r>
        <w:rPr>
          <w:rFonts w:ascii="Times New Roman" w:hAnsi="Times New Roman" w:cs="Times New Roman" w:hint="eastAsia"/>
          <w:b/>
          <w:color w:val="000000" w:themeColor="text1"/>
          <w:spacing w:val="-6"/>
          <w:sz w:val="24"/>
          <w:szCs w:val="24"/>
        </w:rPr>
        <w:t>3.</w:t>
      </w:r>
      <w:r w:rsidR="006F16C3" w:rsidRPr="006F16C3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All DEGs of cell wall and cell cycle pathway between the P1 stage and P2 ~ P6 stages</w:t>
      </w:r>
    </w:p>
    <w:p w14:paraId="2DBB1EEC" w14:textId="08370894" w:rsidR="006F16C3" w:rsidRPr="006F16C3" w:rsidRDefault="00BA387E" w:rsidP="006F16C3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  <w:r w:rsidRPr="00BA387E">
        <w:rPr>
          <w:rFonts w:ascii="Times New Roman" w:hAnsi="Times New Roman" w:cs="Times New Roman" w:hint="eastAsia"/>
          <w:b/>
          <w:color w:val="000000" w:themeColor="text1"/>
          <w:spacing w:val="-6"/>
          <w:sz w:val="24"/>
          <w:szCs w:val="24"/>
        </w:rPr>
        <w:t>T</w:t>
      </w:r>
      <w:r w:rsidRPr="00BA387E">
        <w:rPr>
          <w:rFonts w:ascii="Times New Roman" w:hAnsi="Times New Roman" w:cs="Times New Roman"/>
          <w:b/>
          <w:color w:val="000000" w:themeColor="text1"/>
          <w:spacing w:val="-6"/>
          <w:sz w:val="24"/>
          <w:szCs w:val="24"/>
        </w:rPr>
        <w:t>ab</w:t>
      </w:r>
      <w:r w:rsidRPr="00BA387E">
        <w:rPr>
          <w:rFonts w:ascii="Times New Roman" w:hAnsi="Times New Roman" w:cs="Times New Roman" w:hint="eastAsia"/>
          <w:b/>
          <w:color w:val="000000" w:themeColor="text1"/>
          <w:spacing w:val="-6"/>
          <w:sz w:val="24"/>
          <w:szCs w:val="24"/>
        </w:rPr>
        <w:t>le</w:t>
      </w:r>
      <w:r w:rsidRPr="00BA387E">
        <w:rPr>
          <w:rFonts w:ascii="Times New Roman" w:hAnsi="Times New Roman" w:cs="Times New Roman"/>
          <w:b/>
          <w:color w:val="000000" w:themeColor="text1"/>
          <w:spacing w:val="-6"/>
          <w:sz w:val="24"/>
          <w:szCs w:val="24"/>
        </w:rPr>
        <w:t xml:space="preserve"> S</w:t>
      </w:r>
      <w:r>
        <w:rPr>
          <w:rFonts w:ascii="Times New Roman" w:hAnsi="Times New Roman" w:cs="Times New Roman" w:hint="eastAsia"/>
          <w:b/>
          <w:color w:val="000000" w:themeColor="text1"/>
          <w:spacing w:val="-6"/>
          <w:sz w:val="24"/>
          <w:szCs w:val="24"/>
        </w:rPr>
        <w:t>4.</w:t>
      </w:r>
      <w:r w:rsidR="006F16C3" w:rsidRPr="006F16C3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All DEGs of plant hormone signal transduction between the P1 stage and P2 ~ P6 stages</w:t>
      </w:r>
    </w:p>
    <w:p w14:paraId="7E9E200B" w14:textId="41305875" w:rsidR="006F16C3" w:rsidRDefault="00BA387E" w:rsidP="006F16C3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  <w:r w:rsidRPr="00BA387E">
        <w:rPr>
          <w:rFonts w:ascii="Times New Roman" w:hAnsi="Times New Roman" w:cs="Times New Roman" w:hint="eastAsia"/>
          <w:b/>
          <w:color w:val="000000" w:themeColor="text1"/>
          <w:spacing w:val="-6"/>
          <w:sz w:val="24"/>
          <w:szCs w:val="24"/>
        </w:rPr>
        <w:t>T</w:t>
      </w:r>
      <w:r w:rsidRPr="00BA387E">
        <w:rPr>
          <w:rFonts w:ascii="Times New Roman" w:hAnsi="Times New Roman" w:cs="Times New Roman"/>
          <w:b/>
          <w:color w:val="000000" w:themeColor="text1"/>
          <w:spacing w:val="-6"/>
          <w:sz w:val="24"/>
          <w:szCs w:val="24"/>
        </w:rPr>
        <w:t>ab</w:t>
      </w:r>
      <w:r w:rsidRPr="00BA387E">
        <w:rPr>
          <w:rFonts w:ascii="Times New Roman" w:hAnsi="Times New Roman" w:cs="Times New Roman" w:hint="eastAsia"/>
          <w:b/>
          <w:color w:val="000000" w:themeColor="text1"/>
          <w:spacing w:val="-6"/>
          <w:sz w:val="24"/>
          <w:szCs w:val="24"/>
        </w:rPr>
        <w:t>le</w:t>
      </w:r>
      <w:r w:rsidRPr="00BA387E">
        <w:rPr>
          <w:rFonts w:ascii="Times New Roman" w:hAnsi="Times New Roman" w:cs="Times New Roman"/>
          <w:b/>
          <w:color w:val="000000" w:themeColor="text1"/>
          <w:spacing w:val="-6"/>
          <w:sz w:val="24"/>
          <w:szCs w:val="24"/>
        </w:rPr>
        <w:t xml:space="preserve"> S</w:t>
      </w:r>
      <w:r>
        <w:rPr>
          <w:rFonts w:ascii="Times New Roman" w:hAnsi="Times New Roman" w:cs="Times New Roman" w:hint="eastAsia"/>
          <w:b/>
          <w:color w:val="000000" w:themeColor="text1"/>
          <w:spacing w:val="-6"/>
          <w:sz w:val="24"/>
          <w:szCs w:val="24"/>
        </w:rPr>
        <w:t>5.</w:t>
      </w:r>
      <w:r w:rsidR="006F16C3" w:rsidRPr="006F16C3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All DEGs of sucrose and starch metabolism pathway between the P1 stage and P2 ~ P6 stages</w:t>
      </w:r>
    </w:p>
    <w:p w14:paraId="13403DCF" w14:textId="77777777" w:rsidR="00A32A74" w:rsidRDefault="00A32A74" w:rsidP="00A32A74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</w:p>
    <w:p w14:paraId="228FF2C3" w14:textId="77777777" w:rsidR="00A32A74" w:rsidRPr="005C148F" w:rsidRDefault="00A32A74" w:rsidP="00A32A74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</w:p>
    <w:p w14:paraId="0760DE09" w14:textId="77777777" w:rsidR="00DB0198" w:rsidRDefault="00DB0198"/>
    <w:sectPr w:rsidR="00DB0198" w:rsidSect="002A7FC8">
      <w:footerReference w:type="default" r:id="rId6"/>
      <w:pgSz w:w="11906" w:h="16838"/>
      <w:pgMar w:top="1440" w:right="1800" w:bottom="1440" w:left="1800" w:header="851" w:footer="992" w:gutter="0"/>
      <w:lnNumType w:countBy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BA53A" w14:textId="77777777" w:rsidR="00121648" w:rsidRDefault="00121648" w:rsidP="00121648">
      <w:pPr>
        <w:spacing w:after="0" w:line="240" w:lineRule="auto"/>
      </w:pPr>
      <w:r>
        <w:separator/>
      </w:r>
    </w:p>
  </w:endnote>
  <w:endnote w:type="continuationSeparator" w:id="0">
    <w:p w14:paraId="2F1FA456" w14:textId="77777777" w:rsidR="00121648" w:rsidRDefault="00121648" w:rsidP="001216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9042276"/>
      <w:docPartObj>
        <w:docPartGallery w:val="Page Numbers (Bottom of Page)"/>
        <w:docPartUnique/>
      </w:docPartObj>
    </w:sdtPr>
    <w:sdtEndPr/>
    <w:sdtContent>
      <w:p w14:paraId="78B79A19" w14:textId="77777777" w:rsidR="00D5089E" w:rsidRDefault="00121648">
        <w:pPr>
          <w:pStyle w:val="a3"/>
          <w:jc w:val="center"/>
        </w:pPr>
        <w:r>
          <w:fldChar w:fldCharType="begin"/>
        </w:r>
        <w:r w:rsidR="00A62EFE">
          <w:instrText>PAGE   \* MERGEFORMAT</w:instrText>
        </w:r>
        <w:r>
          <w:fldChar w:fldCharType="separate"/>
        </w:r>
        <w:r w:rsidR="00A62EFE" w:rsidRPr="00A62EFE">
          <w:rPr>
            <w:noProof/>
            <w:lang w:val="zh-CN"/>
          </w:rPr>
          <w:t>3</w:t>
        </w:r>
        <w:r>
          <w:rPr>
            <w:noProof/>
            <w:lang w:val="zh-CN"/>
          </w:rPr>
          <w:fldChar w:fldCharType="end"/>
        </w:r>
      </w:p>
    </w:sdtContent>
  </w:sdt>
  <w:p w14:paraId="369FA4FF" w14:textId="77777777" w:rsidR="00D5089E" w:rsidRDefault="00B2053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2C5C7" w14:textId="77777777" w:rsidR="00121648" w:rsidRDefault="00121648" w:rsidP="00121648">
      <w:pPr>
        <w:spacing w:after="0" w:line="240" w:lineRule="auto"/>
      </w:pPr>
      <w:r>
        <w:separator/>
      </w:r>
    </w:p>
  </w:footnote>
  <w:footnote w:type="continuationSeparator" w:id="0">
    <w:p w14:paraId="66F7F811" w14:textId="77777777" w:rsidR="00121648" w:rsidRDefault="00121648" w:rsidP="001216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2A74"/>
    <w:rsid w:val="00121648"/>
    <w:rsid w:val="006F16C3"/>
    <w:rsid w:val="00A32A74"/>
    <w:rsid w:val="00A62EFE"/>
    <w:rsid w:val="00B20534"/>
    <w:rsid w:val="00BA387E"/>
    <w:rsid w:val="00D858CA"/>
    <w:rsid w:val="00D92586"/>
    <w:rsid w:val="00DB0198"/>
    <w:rsid w:val="00F01C67"/>
    <w:rsid w:val="00F873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2EAC1FB"/>
  <w15:docId w15:val="{FFFF7917-E4E3-4A8C-9B0D-467774BEA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2A74"/>
    <w:pPr>
      <w:spacing w:after="200" w:line="276" w:lineRule="auto"/>
    </w:pPr>
    <w:rPr>
      <w:kern w:val="0"/>
      <w:sz w:val="22"/>
    </w:rPr>
  </w:style>
  <w:style w:type="paragraph" w:styleId="3">
    <w:name w:val="heading 3"/>
    <w:basedOn w:val="a"/>
    <w:link w:val="30"/>
    <w:uiPriority w:val="9"/>
    <w:qFormat/>
    <w:rsid w:val="00D858CA"/>
    <w:pPr>
      <w:spacing w:before="100" w:beforeAutospacing="1" w:after="100" w:afterAutospacing="1" w:line="240" w:lineRule="auto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32A74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A32A74"/>
    <w:rPr>
      <w:kern w:val="0"/>
      <w:sz w:val="18"/>
      <w:szCs w:val="18"/>
    </w:rPr>
  </w:style>
  <w:style w:type="table" w:styleId="a5">
    <w:name w:val="Table Grid"/>
    <w:basedOn w:val="a1"/>
    <w:qFormat/>
    <w:rsid w:val="00A32A74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line number"/>
    <w:basedOn w:val="a0"/>
    <w:uiPriority w:val="99"/>
    <w:semiHidden/>
    <w:unhideWhenUsed/>
    <w:rsid w:val="00A32A74"/>
  </w:style>
  <w:style w:type="paragraph" w:styleId="a7">
    <w:name w:val="header"/>
    <w:basedOn w:val="a"/>
    <w:link w:val="a8"/>
    <w:uiPriority w:val="99"/>
    <w:semiHidden/>
    <w:unhideWhenUsed/>
    <w:rsid w:val="00BA38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semiHidden/>
    <w:rsid w:val="00BA387E"/>
    <w:rPr>
      <w:kern w:val="0"/>
      <w:sz w:val="18"/>
      <w:szCs w:val="18"/>
    </w:rPr>
  </w:style>
  <w:style w:type="character" w:customStyle="1" w:styleId="30">
    <w:name w:val="标题 3 字符"/>
    <w:basedOn w:val="a0"/>
    <w:link w:val="3"/>
    <w:uiPriority w:val="9"/>
    <w:rsid w:val="00D858CA"/>
    <w:rPr>
      <w:rFonts w:ascii="宋体" w:eastAsia="宋体" w:hAnsi="宋体" w:cs="宋体"/>
      <w:b/>
      <w:bCs/>
      <w:kern w:val="0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498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明</dc:creator>
  <cp:keywords/>
  <dc:description/>
  <cp:lastModifiedBy>张 明</cp:lastModifiedBy>
  <cp:revision>8</cp:revision>
  <dcterms:created xsi:type="dcterms:W3CDTF">2023-02-14T02:07:00Z</dcterms:created>
  <dcterms:modified xsi:type="dcterms:W3CDTF">2023-02-14T07:38:00Z</dcterms:modified>
</cp:coreProperties>
</file>