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AE2A5" w14:textId="53C6C224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t>Table S1</w:t>
      </w:r>
      <w:r w:rsidRPr="006013F2">
        <w:rPr>
          <w:rFonts w:ascii="Times New Roman" w:hAnsi="Times New Roman" w:cs="Times New Roman"/>
          <w:sz w:val="24"/>
          <w:szCs w:val="24"/>
        </w:rPr>
        <w:t>：</w:t>
      </w:r>
      <w:r w:rsidRPr="006013F2">
        <w:rPr>
          <w:rFonts w:ascii="Times New Roman" w:hAnsi="Times New Roman" w:cs="Times New Roman"/>
          <w:sz w:val="24"/>
          <w:szCs w:val="24"/>
        </w:rPr>
        <w:t xml:space="preserve">Seed collection information for the 43 </w:t>
      </w:r>
      <w:proofErr w:type="spellStart"/>
      <w:r w:rsidRPr="006013F2">
        <w:rPr>
          <w:rFonts w:ascii="Times New Roman" w:hAnsi="Times New Roman" w:cs="Times New Roman"/>
          <w:sz w:val="24"/>
          <w:szCs w:val="24"/>
        </w:rPr>
        <w:t>Triadica</w:t>
      </w:r>
      <w:proofErr w:type="spellEnd"/>
      <w:r w:rsidRPr="006013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13F2">
        <w:rPr>
          <w:rFonts w:ascii="Times New Roman" w:hAnsi="Times New Roman" w:cs="Times New Roman"/>
          <w:sz w:val="24"/>
          <w:szCs w:val="24"/>
        </w:rPr>
        <w:t>sebifera</w:t>
      </w:r>
      <w:proofErr w:type="spellEnd"/>
      <w:r w:rsidRPr="006013F2">
        <w:rPr>
          <w:rFonts w:ascii="Times New Roman" w:hAnsi="Times New Roman" w:cs="Times New Roman"/>
          <w:sz w:val="24"/>
          <w:szCs w:val="24"/>
        </w:rPr>
        <w:t xml:space="preserve"> populations used in this study. Populations selected for tests of crude fat, soluble protein, and phytohormones are in bold.</w:t>
      </w:r>
    </w:p>
    <w:tbl>
      <w:tblPr>
        <w:tblStyle w:val="a7"/>
        <w:tblW w:w="1091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5"/>
        <w:gridCol w:w="1116"/>
        <w:gridCol w:w="2470"/>
        <w:gridCol w:w="1196"/>
        <w:gridCol w:w="1383"/>
        <w:gridCol w:w="1663"/>
        <w:gridCol w:w="2082"/>
      </w:tblGrid>
      <w:tr w:rsidR="00143B92" w:rsidRPr="006013F2" w14:paraId="4E0AB0AA" w14:textId="77777777" w:rsidTr="00BB1EF3">
        <w:trPr>
          <w:trHeight w:val="113"/>
          <w:jc w:val="center"/>
        </w:trPr>
        <w:tc>
          <w:tcPr>
            <w:tcW w:w="1005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57E5C35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11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24847E1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Origin</w:t>
            </w:r>
          </w:p>
        </w:tc>
        <w:tc>
          <w:tcPr>
            <w:tcW w:w="2470" w:type="dxa"/>
            <w:tcBorders>
              <w:top w:val="single" w:sz="12" w:space="0" w:color="auto"/>
              <w:bottom w:val="single" w:sz="2" w:space="0" w:color="auto"/>
            </w:tcBorders>
            <w:noWrap/>
            <w:vAlign w:val="center"/>
            <w:hideMark/>
          </w:tcPr>
          <w:p w14:paraId="09E5C76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Site</w:t>
            </w:r>
          </w:p>
        </w:tc>
        <w:tc>
          <w:tcPr>
            <w:tcW w:w="1196" w:type="dxa"/>
            <w:tcBorders>
              <w:top w:val="single" w:sz="12" w:space="0" w:color="auto"/>
              <w:bottom w:val="single" w:sz="2" w:space="0" w:color="auto"/>
            </w:tcBorders>
            <w:noWrap/>
            <w:vAlign w:val="center"/>
            <w:hideMark/>
          </w:tcPr>
          <w:p w14:paraId="4F201AE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2" w:space="0" w:color="auto"/>
            </w:tcBorders>
            <w:noWrap/>
            <w:vAlign w:val="center"/>
            <w:hideMark/>
          </w:tcPr>
          <w:p w14:paraId="1DB4F14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1663" w:type="dxa"/>
            <w:tcBorders>
              <w:top w:val="single" w:sz="12" w:space="0" w:color="auto"/>
              <w:bottom w:val="single" w:sz="2" w:space="0" w:color="auto"/>
            </w:tcBorders>
            <w:noWrap/>
            <w:vAlign w:val="center"/>
            <w:hideMark/>
          </w:tcPr>
          <w:p w14:paraId="4197FC3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Elevation(m)</w:t>
            </w:r>
          </w:p>
        </w:tc>
        <w:tc>
          <w:tcPr>
            <w:tcW w:w="2082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7EB3AD4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ollection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date</w:t>
            </w:r>
          </w:p>
        </w:tc>
      </w:tr>
      <w:tr w:rsidR="00143B92" w:rsidRPr="006013F2" w14:paraId="04CEA61F" w14:textId="77777777" w:rsidTr="00BB1EF3">
        <w:trPr>
          <w:trHeight w:val="462"/>
          <w:jc w:val="center"/>
        </w:trPr>
        <w:tc>
          <w:tcPr>
            <w:tcW w:w="1005" w:type="dxa"/>
            <w:tcBorders>
              <w:top w:val="single" w:sz="2" w:space="0" w:color="auto"/>
            </w:tcBorders>
            <w:vAlign w:val="center"/>
          </w:tcPr>
          <w:p w14:paraId="0B2854F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YB</w:t>
            </w:r>
          </w:p>
        </w:tc>
        <w:tc>
          <w:tcPr>
            <w:tcW w:w="1116" w:type="dxa"/>
            <w:tcBorders>
              <w:top w:val="single" w:sz="2" w:space="0" w:color="auto"/>
            </w:tcBorders>
            <w:vAlign w:val="center"/>
          </w:tcPr>
          <w:p w14:paraId="2550F84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tcBorders>
              <w:top w:val="single" w:sz="2" w:space="0" w:color="auto"/>
            </w:tcBorders>
            <w:noWrap/>
            <w:vAlign w:val="center"/>
            <w:hideMark/>
          </w:tcPr>
          <w:p w14:paraId="2E508BA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Sichuan,Yibin</w:t>
            </w:r>
            <w:proofErr w:type="spellEnd"/>
            <w:proofErr w:type="gramEnd"/>
          </w:p>
        </w:tc>
        <w:tc>
          <w:tcPr>
            <w:tcW w:w="1196" w:type="dxa"/>
            <w:tcBorders>
              <w:top w:val="single" w:sz="2" w:space="0" w:color="auto"/>
            </w:tcBorders>
            <w:noWrap/>
            <w:vAlign w:val="center"/>
            <w:hideMark/>
          </w:tcPr>
          <w:p w14:paraId="6309C4A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28°59′N</w:t>
            </w:r>
          </w:p>
        </w:tc>
        <w:tc>
          <w:tcPr>
            <w:tcW w:w="1383" w:type="dxa"/>
            <w:tcBorders>
              <w:top w:val="single" w:sz="2" w:space="0" w:color="auto"/>
            </w:tcBorders>
            <w:noWrap/>
            <w:vAlign w:val="center"/>
            <w:hideMark/>
          </w:tcPr>
          <w:p w14:paraId="08C93B3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104°07′E</w:t>
            </w:r>
          </w:p>
        </w:tc>
        <w:tc>
          <w:tcPr>
            <w:tcW w:w="1663" w:type="dxa"/>
            <w:tcBorders>
              <w:top w:val="single" w:sz="2" w:space="0" w:color="auto"/>
            </w:tcBorders>
            <w:noWrap/>
            <w:vAlign w:val="center"/>
            <w:hideMark/>
          </w:tcPr>
          <w:p w14:paraId="2AF187F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484.07</w:t>
            </w:r>
          </w:p>
        </w:tc>
        <w:tc>
          <w:tcPr>
            <w:tcW w:w="2082" w:type="dxa"/>
            <w:tcBorders>
              <w:top w:val="single" w:sz="2" w:space="0" w:color="auto"/>
            </w:tcBorders>
            <w:vAlign w:val="center"/>
          </w:tcPr>
          <w:p w14:paraId="0EF9160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2019.10.29</w:t>
            </w:r>
          </w:p>
        </w:tc>
      </w:tr>
      <w:tr w:rsidR="00143B92" w:rsidRPr="006013F2" w14:paraId="335F2423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6C7A0B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LS</w:t>
            </w:r>
          </w:p>
        </w:tc>
        <w:tc>
          <w:tcPr>
            <w:tcW w:w="1116" w:type="dxa"/>
            <w:vAlign w:val="center"/>
          </w:tcPr>
          <w:p w14:paraId="336E7CA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vAlign w:val="center"/>
            <w:hideMark/>
          </w:tcPr>
          <w:p w14:paraId="30B1E90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Sichuan,Leshan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445151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29°19′N</w:t>
            </w:r>
          </w:p>
        </w:tc>
        <w:tc>
          <w:tcPr>
            <w:tcW w:w="1383" w:type="dxa"/>
            <w:noWrap/>
            <w:vAlign w:val="center"/>
            <w:hideMark/>
          </w:tcPr>
          <w:p w14:paraId="59462C7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104°03′E</w:t>
            </w:r>
          </w:p>
        </w:tc>
        <w:tc>
          <w:tcPr>
            <w:tcW w:w="1663" w:type="dxa"/>
            <w:noWrap/>
            <w:vAlign w:val="center"/>
            <w:hideMark/>
          </w:tcPr>
          <w:p w14:paraId="7425357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402.31</w:t>
            </w:r>
          </w:p>
        </w:tc>
        <w:tc>
          <w:tcPr>
            <w:tcW w:w="2082" w:type="dxa"/>
            <w:vAlign w:val="center"/>
          </w:tcPr>
          <w:p w14:paraId="5280D45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2019.10.30</w:t>
            </w:r>
          </w:p>
        </w:tc>
      </w:tr>
      <w:tr w:rsidR="00143B92" w:rsidRPr="006013F2" w14:paraId="2A967B3C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63FA295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MS</w:t>
            </w:r>
          </w:p>
        </w:tc>
        <w:tc>
          <w:tcPr>
            <w:tcW w:w="1116" w:type="dxa"/>
            <w:vAlign w:val="center"/>
          </w:tcPr>
          <w:p w14:paraId="0F107AD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0644951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Sichuan,meishan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101791A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30°03′N</w:t>
            </w:r>
          </w:p>
        </w:tc>
        <w:tc>
          <w:tcPr>
            <w:tcW w:w="1383" w:type="dxa"/>
            <w:noWrap/>
            <w:vAlign w:val="center"/>
            <w:hideMark/>
          </w:tcPr>
          <w:p w14:paraId="733BA3C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104°18′E</w:t>
            </w:r>
          </w:p>
        </w:tc>
        <w:tc>
          <w:tcPr>
            <w:tcW w:w="1663" w:type="dxa"/>
            <w:noWrap/>
            <w:vAlign w:val="center"/>
            <w:hideMark/>
          </w:tcPr>
          <w:p w14:paraId="52063F7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334.18</w:t>
            </w:r>
          </w:p>
        </w:tc>
        <w:tc>
          <w:tcPr>
            <w:tcW w:w="2082" w:type="dxa"/>
            <w:vAlign w:val="center"/>
          </w:tcPr>
          <w:p w14:paraId="54BE7B8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2019.10.31</w:t>
            </w:r>
          </w:p>
        </w:tc>
      </w:tr>
      <w:tr w:rsidR="00143B92" w:rsidRPr="006013F2" w14:paraId="71AD0836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6A026A5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WS</w:t>
            </w:r>
          </w:p>
        </w:tc>
        <w:tc>
          <w:tcPr>
            <w:tcW w:w="1116" w:type="dxa"/>
            <w:vAlign w:val="center"/>
          </w:tcPr>
          <w:p w14:paraId="79B55DC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3DDB3F2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Chongqin,Wushan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1F13C83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31°03′N</w:t>
            </w:r>
          </w:p>
        </w:tc>
        <w:tc>
          <w:tcPr>
            <w:tcW w:w="1383" w:type="dxa"/>
            <w:noWrap/>
            <w:vAlign w:val="center"/>
            <w:hideMark/>
          </w:tcPr>
          <w:p w14:paraId="54F4AD2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109°47′E</w:t>
            </w:r>
          </w:p>
        </w:tc>
        <w:tc>
          <w:tcPr>
            <w:tcW w:w="1663" w:type="dxa"/>
            <w:noWrap/>
            <w:vAlign w:val="center"/>
            <w:hideMark/>
          </w:tcPr>
          <w:p w14:paraId="49A3ED2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259.83</w:t>
            </w:r>
          </w:p>
        </w:tc>
        <w:tc>
          <w:tcPr>
            <w:tcW w:w="2082" w:type="dxa"/>
            <w:vAlign w:val="center"/>
          </w:tcPr>
          <w:p w14:paraId="30CE33F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2019.11.06</w:t>
            </w:r>
          </w:p>
        </w:tc>
      </w:tr>
      <w:tr w:rsidR="00143B92" w:rsidRPr="006013F2" w14:paraId="53C52B03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620EC4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FJ</w:t>
            </w:r>
          </w:p>
        </w:tc>
        <w:tc>
          <w:tcPr>
            <w:tcW w:w="1116" w:type="dxa"/>
            <w:vAlign w:val="center"/>
          </w:tcPr>
          <w:p w14:paraId="0814AED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vAlign w:val="center"/>
            <w:hideMark/>
          </w:tcPr>
          <w:p w14:paraId="1C853D0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Chongqin,Fengjie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E83599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31°05′N</w:t>
            </w:r>
          </w:p>
        </w:tc>
        <w:tc>
          <w:tcPr>
            <w:tcW w:w="1383" w:type="dxa"/>
            <w:noWrap/>
            <w:vAlign w:val="center"/>
            <w:hideMark/>
          </w:tcPr>
          <w:p w14:paraId="500FB43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109°30′E</w:t>
            </w:r>
          </w:p>
        </w:tc>
        <w:tc>
          <w:tcPr>
            <w:tcW w:w="1663" w:type="dxa"/>
            <w:noWrap/>
            <w:vAlign w:val="center"/>
            <w:hideMark/>
          </w:tcPr>
          <w:p w14:paraId="05827A9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776.35</w:t>
            </w:r>
          </w:p>
        </w:tc>
        <w:tc>
          <w:tcPr>
            <w:tcW w:w="2082" w:type="dxa"/>
            <w:vAlign w:val="center"/>
          </w:tcPr>
          <w:p w14:paraId="79A5414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2019.11.04</w:t>
            </w:r>
          </w:p>
        </w:tc>
      </w:tr>
      <w:tr w:rsidR="00143B92" w:rsidRPr="006013F2" w14:paraId="16FD33DA" w14:textId="77777777" w:rsidTr="00BB1EF3">
        <w:trPr>
          <w:trHeight w:val="211"/>
          <w:jc w:val="center"/>
        </w:trPr>
        <w:tc>
          <w:tcPr>
            <w:tcW w:w="1005" w:type="dxa"/>
            <w:vAlign w:val="center"/>
          </w:tcPr>
          <w:p w14:paraId="4E0FE82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YX</w:t>
            </w:r>
          </w:p>
        </w:tc>
        <w:tc>
          <w:tcPr>
            <w:tcW w:w="1116" w:type="dxa"/>
            <w:vAlign w:val="center"/>
          </w:tcPr>
          <w:p w14:paraId="534B219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0454D23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Chongqin,Yanxi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45111D1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30°16′N</w:t>
            </w:r>
          </w:p>
        </w:tc>
        <w:tc>
          <w:tcPr>
            <w:tcW w:w="1383" w:type="dxa"/>
            <w:noWrap/>
            <w:vAlign w:val="center"/>
            <w:hideMark/>
          </w:tcPr>
          <w:p w14:paraId="3C969D8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108°11′E</w:t>
            </w:r>
          </w:p>
        </w:tc>
        <w:tc>
          <w:tcPr>
            <w:tcW w:w="1663" w:type="dxa"/>
            <w:noWrap/>
            <w:vAlign w:val="center"/>
            <w:hideMark/>
          </w:tcPr>
          <w:p w14:paraId="7927170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461.51</w:t>
            </w:r>
          </w:p>
        </w:tc>
        <w:tc>
          <w:tcPr>
            <w:tcW w:w="2082" w:type="dxa"/>
            <w:vAlign w:val="center"/>
          </w:tcPr>
          <w:p w14:paraId="6BAAEAC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2019.11.07</w:t>
            </w:r>
          </w:p>
        </w:tc>
      </w:tr>
      <w:tr w:rsidR="00143B92" w:rsidRPr="006013F2" w14:paraId="112AAEAD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ABAF32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YS</w:t>
            </w:r>
          </w:p>
        </w:tc>
        <w:tc>
          <w:tcPr>
            <w:tcW w:w="1116" w:type="dxa"/>
            <w:vAlign w:val="center"/>
          </w:tcPr>
          <w:p w14:paraId="410F31E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7EF9513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Hubei,Yingshan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DAE7C7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30°50′N</w:t>
            </w:r>
          </w:p>
        </w:tc>
        <w:tc>
          <w:tcPr>
            <w:tcW w:w="1383" w:type="dxa"/>
            <w:noWrap/>
            <w:vAlign w:val="center"/>
            <w:hideMark/>
          </w:tcPr>
          <w:p w14:paraId="69E9728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115°39′E</w:t>
            </w:r>
          </w:p>
        </w:tc>
        <w:tc>
          <w:tcPr>
            <w:tcW w:w="1663" w:type="dxa"/>
            <w:noWrap/>
            <w:vAlign w:val="center"/>
            <w:hideMark/>
          </w:tcPr>
          <w:p w14:paraId="3BDBF06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261.66</w:t>
            </w:r>
          </w:p>
        </w:tc>
        <w:tc>
          <w:tcPr>
            <w:tcW w:w="2082" w:type="dxa"/>
            <w:vAlign w:val="center"/>
          </w:tcPr>
          <w:p w14:paraId="7FA251D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2019.11.10</w:t>
            </w:r>
          </w:p>
        </w:tc>
      </w:tr>
      <w:tr w:rsidR="00143B92" w:rsidRPr="006013F2" w14:paraId="242A97EA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D7BE93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DW</w:t>
            </w:r>
          </w:p>
        </w:tc>
        <w:tc>
          <w:tcPr>
            <w:tcW w:w="1116" w:type="dxa"/>
            <w:vAlign w:val="center"/>
          </w:tcPr>
          <w:p w14:paraId="05AE5F3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</w:tcPr>
          <w:p w14:paraId="0D88577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Hubei,Dawu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</w:tcPr>
          <w:p w14:paraId="4291365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</w:tcPr>
          <w:p w14:paraId="57DDAE7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</w:tcPr>
          <w:p w14:paraId="6E7A304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609A8D4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2019.11.07</w:t>
            </w:r>
          </w:p>
        </w:tc>
      </w:tr>
      <w:tr w:rsidR="00143B92" w:rsidRPr="006013F2" w14:paraId="4E8A4732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112AB8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LT</w:t>
            </w:r>
          </w:p>
        </w:tc>
        <w:tc>
          <w:tcPr>
            <w:tcW w:w="1116" w:type="dxa"/>
            <w:vAlign w:val="center"/>
          </w:tcPr>
          <w:p w14:paraId="144BF4E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40FEE9A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Hubei,Luotian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0E55A9A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31°06′N</w:t>
            </w:r>
          </w:p>
        </w:tc>
        <w:tc>
          <w:tcPr>
            <w:tcW w:w="1383" w:type="dxa"/>
            <w:noWrap/>
            <w:vAlign w:val="center"/>
            <w:hideMark/>
          </w:tcPr>
          <w:p w14:paraId="075AD95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115°42′E</w:t>
            </w:r>
          </w:p>
        </w:tc>
        <w:tc>
          <w:tcPr>
            <w:tcW w:w="1663" w:type="dxa"/>
            <w:noWrap/>
            <w:vAlign w:val="center"/>
            <w:hideMark/>
          </w:tcPr>
          <w:p w14:paraId="4350BEB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401.64</w:t>
            </w:r>
          </w:p>
        </w:tc>
        <w:tc>
          <w:tcPr>
            <w:tcW w:w="2082" w:type="dxa"/>
            <w:vAlign w:val="center"/>
          </w:tcPr>
          <w:p w14:paraId="0BB2343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2019.11.12</w:t>
            </w:r>
          </w:p>
        </w:tc>
      </w:tr>
      <w:tr w:rsidR="00143B92" w:rsidRPr="006013F2" w14:paraId="765C5C1B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9DA36D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HF</w:t>
            </w:r>
          </w:p>
        </w:tc>
        <w:tc>
          <w:tcPr>
            <w:tcW w:w="1116" w:type="dxa"/>
            <w:vAlign w:val="center"/>
          </w:tcPr>
          <w:p w14:paraId="33776CC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079462B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Anhui,Hefei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629AB85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31°50′N</w:t>
            </w:r>
          </w:p>
        </w:tc>
        <w:tc>
          <w:tcPr>
            <w:tcW w:w="1383" w:type="dxa"/>
            <w:noWrap/>
            <w:vAlign w:val="center"/>
            <w:hideMark/>
          </w:tcPr>
          <w:p w14:paraId="649F3A4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117°10′E</w:t>
            </w:r>
          </w:p>
        </w:tc>
        <w:tc>
          <w:tcPr>
            <w:tcW w:w="1663" w:type="dxa"/>
            <w:noWrap/>
            <w:vAlign w:val="center"/>
            <w:hideMark/>
          </w:tcPr>
          <w:p w14:paraId="4B8C5B2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54.01</w:t>
            </w:r>
          </w:p>
        </w:tc>
        <w:tc>
          <w:tcPr>
            <w:tcW w:w="2082" w:type="dxa"/>
            <w:vAlign w:val="center"/>
          </w:tcPr>
          <w:p w14:paraId="62912C4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2019.11.13</w:t>
            </w:r>
          </w:p>
        </w:tc>
      </w:tr>
      <w:tr w:rsidR="00143B92" w:rsidRPr="006013F2" w14:paraId="4D2C46F6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046807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WH</w:t>
            </w:r>
          </w:p>
        </w:tc>
        <w:tc>
          <w:tcPr>
            <w:tcW w:w="1116" w:type="dxa"/>
            <w:vAlign w:val="center"/>
          </w:tcPr>
          <w:p w14:paraId="3BBBAE2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A14BBE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Anhui,Wuhu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878529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30°54′N</w:t>
            </w:r>
          </w:p>
        </w:tc>
        <w:tc>
          <w:tcPr>
            <w:tcW w:w="1383" w:type="dxa"/>
            <w:noWrap/>
            <w:vAlign w:val="center"/>
            <w:hideMark/>
          </w:tcPr>
          <w:p w14:paraId="3B048ED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118°25′E</w:t>
            </w:r>
          </w:p>
        </w:tc>
        <w:tc>
          <w:tcPr>
            <w:tcW w:w="1663" w:type="dxa"/>
            <w:noWrap/>
            <w:vAlign w:val="center"/>
            <w:hideMark/>
          </w:tcPr>
          <w:p w14:paraId="38E8CC3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</w:p>
        </w:tc>
        <w:tc>
          <w:tcPr>
            <w:tcW w:w="2082" w:type="dxa"/>
            <w:vAlign w:val="center"/>
          </w:tcPr>
          <w:p w14:paraId="55EF01F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2019.11.15</w:t>
            </w:r>
          </w:p>
        </w:tc>
      </w:tr>
      <w:tr w:rsidR="00143B92" w:rsidRPr="006013F2" w14:paraId="5E4209F0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36AB357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HS</w:t>
            </w:r>
          </w:p>
        </w:tc>
        <w:tc>
          <w:tcPr>
            <w:tcW w:w="1116" w:type="dxa"/>
            <w:vAlign w:val="center"/>
          </w:tcPr>
          <w:p w14:paraId="612EF7D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61E7A6C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Anhui,Huangshan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0EF559A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30°00′N</w:t>
            </w:r>
          </w:p>
        </w:tc>
        <w:tc>
          <w:tcPr>
            <w:tcW w:w="1383" w:type="dxa"/>
            <w:noWrap/>
            <w:vAlign w:val="center"/>
            <w:hideMark/>
          </w:tcPr>
          <w:p w14:paraId="757C910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118°01′E</w:t>
            </w:r>
          </w:p>
        </w:tc>
        <w:tc>
          <w:tcPr>
            <w:tcW w:w="1663" w:type="dxa"/>
            <w:noWrap/>
            <w:vAlign w:val="center"/>
            <w:hideMark/>
          </w:tcPr>
          <w:p w14:paraId="46D509C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452.05</w:t>
            </w:r>
          </w:p>
        </w:tc>
        <w:tc>
          <w:tcPr>
            <w:tcW w:w="2082" w:type="dxa"/>
            <w:vAlign w:val="center"/>
          </w:tcPr>
          <w:p w14:paraId="75E49C0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2019.11.16</w:t>
            </w:r>
          </w:p>
        </w:tc>
      </w:tr>
      <w:tr w:rsidR="00143B92" w:rsidRPr="006013F2" w14:paraId="5B1789D1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68416E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NC</w:t>
            </w:r>
          </w:p>
        </w:tc>
        <w:tc>
          <w:tcPr>
            <w:tcW w:w="1116" w:type="dxa"/>
            <w:vAlign w:val="center"/>
          </w:tcPr>
          <w:p w14:paraId="34705AA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5552FA0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Jiangxi,Nanchang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6B4FE42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28°22′N</w:t>
            </w:r>
          </w:p>
        </w:tc>
        <w:tc>
          <w:tcPr>
            <w:tcW w:w="1383" w:type="dxa"/>
            <w:noWrap/>
            <w:vAlign w:val="center"/>
            <w:hideMark/>
          </w:tcPr>
          <w:p w14:paraId="72F133D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116°00′E</w:t>
            </w:r>
          </w:p>
        </w:tc>
        <w:tc>
          <w:tcPr>
            <w:tcW w:w="1663" w:type="dxa"/>
            <w:noWrap/>
            <w:vAlign w:val="center"/>
            <w:hideMark/>
          </w:tcPr>
          <w:p w14:paraId="2A5EA07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28.99</w:t>
            </w:r>
          </w:p>
        </w:tc>
        <w:tc>
          <w:tcPr>
            <w:tcW w:w="2082" w:type="dxa"/>
            <w:vAlign w:val="center"/>
          </w:tcPr>
          <w:p w14:paraId="0B3DC0B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2019.11.18</w:t>
            </w:r>
          </w:p>
        </w:tc>
      </w:tr>
      <w:tr w:rsidR="00143B92" w:rsidRPr="006013F2" w14:paraId="4A384D2F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310F067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SR</w:t>
            </w:r>
          </w:p>
        </w:tc>
        <w:tc>
          <w:tcPr>
            <w:tcW w:w="1116" w:type="dxa"/>
            <w:vAlign w:val="center"/>
          </w:tcPr>
          <w:p w14:paraId="2878FB5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44503F0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Jiangxi,Shangrao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558FEA3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28°24′N</w:t>
            </w:r>
          </w:p>
        </w:tc>
        <w:tc>
          <w:tcPr>
            <w:tcW w:w="1383" w:type="dxa"/>
            <w:noWrap/>
            <w:vAlign w:val="center"/>
            <w:hideMark/>
          </w:tcPr>
          <w:p w14:paraId="0D19B3B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117°54′E</w:t>
            </w:r>
          </w:p>
        </w:tc>
        <w:tc>
          <w:tcPr>
            <w:tcW w:w="1663" w:type="dxa"/>
            <w:noWrap/>
            <w:vAlign w:val="center"/>
            <w:hideMark/>
          </w:tcPr>
          <w:p w14:paraId="2E10955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61.57</w:t>
            </w:r>
          </w:p>
        </w:tc>
        <w:tc>
          <w:tcPr>
            <w:tcW w:w="2082" w:type="dxa"/>
            <w:vAlign w:val="center"/>
          </w:tcPr>
          <w:p w14:paraId="4D3D782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2019.11.19</w:t>
            </w:r>
          </w:p>
        </w:tc>
      </w:tr>
      <w:tr w:rsidR="00143B92" w:rsidRPr="006013F2" w14:paraId="576F6043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6CF5E10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WY</w:t>
            </w:r>
          </w:p>
        </w:tc>
        <w:tc>
          <w:tcPr>
            <w:tcW w:w="1116" w:type="dxa"/>
            <w:vAlign w:val="center"/>
          </w:tcPr>
          <w:p w14:paraId="2FC7E64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2D8EB0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Jiangxi,Wuyuan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6BC89A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29°20′N</w:t>
            </w:r>
          </w:p>
        </w:tc>
        <w:tc>
          <w:tcPr>
            <w:tcW w:w="1383" w:type="dxa"/>
            <w:noWrap/>
            <w:vAlign w:val="center"/>
            <w:hideMark/>
          </w:tcPr>
          <w:p w14:paraId="39FAF63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117°56′E</w:t>
            </w:r>
          </w:p>
        </w:tc>
        <w:tc>
          <w:tcPr>
            <w:tcW w:w="1663" w:type="dxa"/>
            <w:noWrap/>
            <w:vAlign w:val="center"/>
            <w:hideMark/>
          </w:tcPr>
          <w:p w14:paraId="6BC538C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73.96</w:t>
            </w:r>
          </w:p>
        </w:tc>
        <w:tc>
          <w:tcPr>
            <w:tcW w:w="2082" w:type="dxa"/>
            <w:vAlign w:val="center"/>
          </w:tcPr>
          <w:p w14:paraId="08203A7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2019.11.20</w:t>
            </w:r>
          </w:p>
        </w:tc>
      </w:tr>
      <w:tr w:rsidR="00143B92" w:rsidRPr="006013F2" w14:paraId="0EA49DF4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66CCC84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TL</w:t>
            </w:r>
          </w:p>
        </w:tc>
        <w:tc>
          <w:tcPr>
            <w:tcW w:w="1116" w:type="dxa"/>
            <w:vAlign w:val="center"/>
          </w:tcPr>
          <w:p w14:paraId="592D034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EE34AF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Zhejiang,Tonglu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60C03BA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29°36′N</w:t>
            </w:r>
          </w:p>
        </w:tc>
        <w:tc>
          <w:tcPr>
            <w:tcW w:w="1383" w:type="dxa"/>
            <w:noWrap/>
            <w:vAlign w:val="center"/>
            <w:hideMark/>
          </w:tcPr>
          <w:p w14:paraId="49BD3F8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119°43′E</w:t>
            </w:r>
          </w:p>
        </w:tc>
        <w:tc>
          <w:tcPr>
            <w:tcW w:w="1663" w:type="dxa"/>
            <w:noWrap/>
            <w:vAlign w:val="center"/>
            <w:hideMark/>
          </w:tcPr>
          <w:p w14:paraId="7C3BBB7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194.6</w:t>
            </w:r>
          </w:p>
        </w:tc>
        <w:tc>
          <w:tcPr>
            <w:tcW w:w="2082" w:type="dxa"/>
            <w:vAlign w:val="center"/>
          </w:tcPr>
          <w:p w14:paraId="1A92D93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2019.11.22</w:t>
            </w:r>
          </w:p>
        </w:tc>
      </w:tr>
      <w:tr w:rsidR="00143B92" w:rsidRPr="006013F2" w14:paraId="0C5CC259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C4C543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HZ</w:t>
            </w:r>
          </w:p>
        </w:tc>
        <w:tc>
          <w:tcPr>
            <w:tcW w:w="1116" w:type="dxa"/>
            <w:vAlign w:val="center"/>
          </w:tcPr>
          <w:p w14:paraId="77485D4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E2F8B0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Zhejiang,Hangzhou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0F5F07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30°10′N</w:t>
            </w:r>
          </w:p>
        </w:tc>
        <w:tc>
          <w:tcPr>
            <w:tcW w:w="1383" w:type="dxa"/>
            <w:noWrap/>
            <w:vAlign w:val="center"/>
            <w:hideMark/>
          </w:tcPr>
          <w:p w14:paraId="2616423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119°57′E</w:t>
            </w:r>
          </w:p>
        </w:tc>
        <w:tc>
          <w:tcPr>
            <w:tcW w:w="1663" w:type="dxa"/>
            <w:noWrap/>
            <w:vAlign w:val="center"/>
            <w:hideMark/>
          </w:tcPr>
          <w:p w14:paraId="3EF8360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74.9</w:t>
            </w:r>
          </w:p>
        </w:tc>
        <w:tc>
          <w:tcPr>
            <w:tcW w:w="2082" w:type="dxa"/>
            <w:vAlign w:val="center"/>
          </w:tcPr>
          <w:p w14:paraId="533DFE9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2019.11.23</w:t>
            </w:r>
          </w:p>
        </w:tc>
      </w:tr>
      <w:tr w:rsidR="00143B92" w:rsidRPr="006013F2" w14:paraId="1E203421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D987B7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NB</w:t>
            </w:r>
          </w:p>
        </w:tc>
        <w:tc>
          <w:tcPr>
            <w:tcW w:w="1116" w:type="dxa"/>
            <w:vAlign w:val="center"/>
          </w:tcPr>
          <w:p w14:paraId="3DC65C3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7DCCF38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Zhejiang,Ningbo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AA7C02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29°24′N</w:t>
            </w:r>
          </w:p>
        </w:tc>
        <w:tc>
          <w:tcPr>
            <w:tcW w:w="1383" w:type="dxa"/>
            <w:noWrap/>
            <w:vAlign w:val="center"/>
            <w:hideMark/>
          </w:tcPr>
          <w:p w14:paraId="5082D1C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121°52′E</w:t>
            </w:r>
          </w:p>
        </w:tc>
        <w:tc>
          <w:tcPr>
            <w:tcW w:w="1663" w:type="dxa"/>
            <w:noWrap/>
            <w:vAlign w:val="center"/>
            <w:hideMark/>
          </w:tcPr>
          <w:p w14:paraId="45B7DCE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14.53</w:t>
            </w:r>
          </w:p>
        </w:tc>
        <w:tc>
          <w:tcPr>
            <w:tcW w:w="2082" w:type="dxa"/>
            <w:vAlign w:val="center"/>
          </w:tcPr>
          <w:p w14:paraId="39A2303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2019.11.25</w:t>
            </w:r>
          </w:p>
        </w:tc>
      </w:tr>
      <w:tr w:rsidR="00143B92" w:rsidRPr="006013F2" w14:paraId="1A0B1D37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47C856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ND</w:t>
            </w:r>
          </w:p>
        </w:tc>
        <w:tc>
          <w:tcPr>
            <w:tcW w:w="1116" w:type="dxa"/>
            <w:vAlign w:val="center"/>
          </w:tcPr>
          <w:p w14:paraId="481732E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3D08003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Zhejiang,Ningde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6FCF7F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26°46′N</w:t>
            </w:r>
          </w:p>
        </w:tc>
        <w:tc>
          <w:tcPr>
            <w:tcW w:w="1383" w:type="dxa"/>
            <w:noWrap/>
            <w:vAlign w:val="center"/>
            <w:hideMark/>
          </w:tcPr>
          <w:p w14:paraId="61C1FBE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119°54′E</w:t>
            </w:r>
          </w:p>
        </w:tc>
        <w:tc>
          <w:tcPr>
            <w:tcW w:w="1663" w:type="dxa"/>
            <w:noWrap/>
            <w:vAlign w:val="center"/>
            <w:hideMark/>
          </w:tcPr>
          <w:p w14:paraId="69EA7F4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2082" w:type="dxa"/>
            <w:vAlign w:val="center"/>
          </w:tcPr>
          <w:p w14:paraId="64227C6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2019.11.26</w:t>
            </w:r>
          </w:p>
        </w:tc>
      </w:tr>
      <w:tr w:rsidR="00143B92" w:rsidRPr="006013F2" w14:paraId="54EFB219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376C776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SM</w:t>
            </w:r>
          </w:p>
        </w:tc>
        <w:tc>
          <w:tcPr>
            <w:tcW w:w="1116" w:type="dxa"/>
            <w:vAlign w:val="center"/>
          </w:tcPr>
          <w:p w14:paraId="572CD17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6D6D1E3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Fujian,Sanming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0E2D2F9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26°23′N</w:t>
            </w:r>
          </w:p>
        </w:tc>
        <w:tc>
          <w:tcPr>
            <w:tcW w:w="1383" w:type="dxa"/>
            <w:noWrap/>
            <w:vAlign w:val="center"/>
            <w:hideMark/>
          </w:tcPr>
          <w:p w14:paraId="7686DD2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118°12′E</w:t>
            </w:r>
          </w:p>
        </w:tc>
        <w:tc>
          <w:tcPr>
            <w:tcW w:w="1663" w:type="dxa"/>
            <w:noWrap/>
            <w:vAlign w:val="center"/>
            <w:hideMark/>
          </w:tcPr>
          <w:p w14:paraId="2EDF680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591.62</w:t>
            </w:r>
          </w:p>
        </w:tc>
        <w:tc>
          <w:tcPr>
            <w:tcW w:w="2082" w:type="dxa"/>
            <w:vAlign w:val="center"/>
          </w:tcPr>
          <w:p w14:paraId="4BA6B16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2019.11.28</w:t>
            </w:r>
          </w:p>
        </w:tc>
      </w:tr>
      <w:tr w:rsidR="00143B92" w:rsidRPr="006013F2" w14:paraId="4A199D8B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A905D7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LY</w:t>
            </w:r>
          </w:p>
        </w:tc>
        <w:tc>
          <w:tcPr>
            <w:tcW w:w="1116" w:type="dxa"/>
            <w:vAlign w:val="center"/>
          </w:tcPr>
          <w:p w14:paraId="5F5DBBA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9F3C17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Fujian,Longyan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0751D1F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24°51′N</w:t>
            </w:r>
          </w:p>
        </w:tc>
        <w:tc>
          <w:tcPr>
            <w:tcW w:w="1383" w:type="dxa"/>
            <w:noWrap/>
            <w:vAlign w:val="center"/>
            <w:hideMark/>
          </w:tcPr>
          <w:p w14:paraId="68F1B5F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117°03′E</w:t>
            </w:r>
          </w:p>
        </w:tc>
        <w:tc>
          <w:tcPr>
            <w:tcW w:w="1663" w:type="dxa"/>
            <w:noWrap/>
            <w:vAlign w:val="center"/>
            <w:hideMark/>
          </w:tcPr>
          <w:p w14:paraId="1BDFBE5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2082" w:type="dxa"/>
            <w:vAlign w:val="center"/>
          </w:tcPr>
          <w:p w14:paraId="719707F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2019.11.30</w:t>
            </w:r>
          </w:p>
        </w:tc>
      </w:tr>
      <w:tr w:rsidR="00143B92" w:rsidRPr="006013F2" w14:paraId="5FB0B527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3BDBF6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QY</w:t>
            </w:r>
          </w:p>
        </w:tc>
        <w:tc>
          <w:tcPr>
            <w:tcW w:w="1116" w:type="dxa"/>
            <w:vAlign w:val="center"/>
          </w:tcPr>
          <w:p w14:paraId="3165A1F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302A99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Guangdong,qingyuan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830D62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24°23′N</w:t>
            </w:r>
          </w:p>
        </w:tc>
        <w:tc>
          <w:tcPr>
            <w:tcW w:w="1383" w:type="dxa"/>
            <w:noWrap/>
            <w:vAlign w:val="center"/>
            <w:hideMark/>
          </w:tcPr>
          <w:p w14:paraId="449571C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112°51′E</w:t>
            </w:r>
          </w:p>
        </w:tc>
        <w:tc>
          <w:tcPr>
            <w:tcW w:w="1663" w:type="dxa"/>
            <w:noWrap/>
            <w:vAlign w:val="center"/>
            <w:hideMark/>
          </w:tcPr>
          <w:p w14:paraId="343A118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37.18</w:t>
            </w:r>
          </w:p>
        </w:tc>
        <w:tc>
          <w:tcPr>
            <w:tcW w:w="2082" w:type="dxa"/>
            <w:vAlign w:val="center"/>
          </w:tcPr>
          <w:p w14:paraId="32BEE05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2019.12.02</w:t>
            </w:r>
          </w:p>
        </w:tc>
      </w:tr>
      <w:tr w:rsidR="00143B92" w:rsidRPr="006013F2" w14:paraId="34F3BD0B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92293A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LZ</w:t>
            </w:r>
          </w:p>
        </w:tc>
        <w:tc>
          <w:tcPr>
            <w:tcW w:w="1116" w:type="dxa"/>
            <w:vAlign w:val="center"/>
          </w:tcPr>
          <w:p w14:paraId="5E882D0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933ABC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Guangdong,lianzhou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3E51A30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24°34′N</w:t>
            </w:r>
          </w:p>
        </w:tc>
        <w:tc>
          <w:tcPr>
            <w:tcW w:w="1383" w:type="dxa"/>
            <w:noWrap/>
            <w:vAlign w:val="center"/>
            <w:hideMark/>
          </w:tcPr>
          <w:p w14:paraId="5CE8CE3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112°06′E</w:t>
            </w:r>
          </w:p>
        </w:tc>
        <w:tc>
          <w:tcPr>
            <w:tcW w:w="1663" w:type="dxa"/>
            <w:noWrap/>
            <w:vAlign w:val="center"/>
            <w:hideMark/>
          </w:tcPr>
          <w:p w14:paraId="6A3BD91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277.74</w:t>
            </w:r>
          </w:p>
        </w:tc>
        <w:tc>
          <w:tcPr>
            <w:tcW w:w="2082" w:type="dxa"/>
            <w:vAlign w:val="center"/>
          </w:tcPr>
          <w:p w14:paraId="150326C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2019.12.05</w:t>
            </w:r>
          </w:p>
        </w:tc>
      </w:tr>
      <w:tr w:rsidR="00143B92" w:rsidRPr="006013F2" w14:paraId="285D4729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5A8288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SY</w:t>
            </w:r>
          </w:p>
        </w:tc>
        <w:tc>
          <w:tcPr>
            <w:tcW w:w="1116" w:type="dxa"/>
            <w:vAlign w:val="center"/>
          </w:tcPr>
          <w:p w14:paraId="1F27EBE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5992F35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Hunan,Shaoyang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58DF6F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26°54′N</w:t>
            </w:r>
          </w:p>
        </w:tc>
        <w:tc>
          <w:tcPr>
            <w:tcW w:w="1383" w:type="dxa"/>
            <w:noWrap/>
            <w:vAlign w:val="center"/>
            <w:hideMark/>
          </w:tcPr>
          <w:p w14:paraId="624861E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111°18′E</w:t>
            </w:r>
          </w:p>
        </w:tc>
        <w:tc>
          <w:tcPr>
            <w:tcW w:w="1663" w:type="dxa"/>
            <w:noWrap/>
            <w:vAlign w:val="center"/>
            <w:hideMark/>
          </w:tcPr>
          <w:p w14:paraId="0DE1DF9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299.02</w:t>
            </w:r>
          </w:p>
        </w:tc>
        <w:tc>
          <w:tcPr>
            <w:tcW w:w="2082" w:type="dxa"/>
            <w:vAlign w:val="center"/>
          </w:tcPr>
          <w:p w14:paraId="2D4AC46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2019.12.07</w:t>
            </w:r>
          </w:p>
        </w:tc>
      </w:tr>
      <w:tr w:rsidR="00143B92" w:rsidRPr="006013F2" w14:paraId="067820E7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D7FBC0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HH</w:t>
            </w:r>
          </w:p>
        </w:tc>
        <w:tc>
          <w:tcPr>
            <w:tcW w:w="1116" w:type="dxa"/>
            <w:vAlign w:val="center"/>
          </w:tcPr>
          <w:p w14:paraId="485CFAA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32080B7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Hunan,Huaihua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79ADB72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27°20′N</w:t>
            </w:r>
          </w:p>
        </w:tc>
        <w:tc>
          <w:tcPr>
            <w:tcW w:w="1383" w:type="dxa"/>
            <w:noWrap/>
            <w:vAlign w:val="center"/>
            <w:hideMark/>
          </w:tcPr>
          <w:p w14:paraId="1858B0A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110°17′E</w:t>
            </w:r>
          </w:p>
        </w:tc>
        <w:tc>
          <w:tcPr>
            <w:tcW w:w="1663" w:type="dxa"/>
            <w:noWrap/>
            <w:vAlign w:val="center"/>
            <w:hideMark/>
          </w:tcPr>
          <w:p w14:paraId="1D7DF42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280.77</w:t>
            </w:r>
          </w:p>
        </w:tc>
        <w:tc>
          <w:tcPr>
            <w:tcW w:w="2082" w:type="dxa"/>
            <w:vAlign w:val="center"/>
          </w:tcPr>
          <w:p w14:paraId="040D1F5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2019.12.09</w:t>
            </w:r>
          </w:p>
        </w:tc>
      </w:tr>
      <w:tr w:rsidR="00143B92" w:rsidRPr="006013F2" w14:paraId="00D2B516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4992FEA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1116" w:type="dxa"/>
            <w:vAlign w:val="center"/>
          </w:tcPr>
          <w:p w14:paraId="27404A7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6875DCD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Guizhou,Tongren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0CA54E7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27°43′N</w:t>
            </w:r>
          </w:p>
        </w:tc>
        <w:tc>
          <w:tcPr>
            <w:tcW w:w="1383" w:type="dxa"/>
            <w:noWrap/>
            <w:vAlign w:val="center"/>
            <w:hideMark/>
          </w:tcPr>
          <w:p w14:paraId="3CBFED7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109°04′E</w:t>
            </w:r>
          </w:p>
        </w:tc>
        <w:tc>
          <w:tcPr>
            <w:tcW w:w="1663" w:type="dxa"/>
            <w:noWrap/>
            <w:vAlign w:val="center"/>
            <w:hideMark/>
          </w:tcPr>
          <w:p w14:paraId="2A05DDF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241.24</w:t>
            </w:r>
          </w:p>
        </w:tc>
        <w:tc>
          <w:tcPr>
            <w:tcW w:w="2082" w:type="dxa"/>
            <w:vAlign w:val="center"/>
          </w:tcPr>
          <w:p w14:paraId="3E20867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2019.12.10</w:t>
            </w:r>
          </w:p>
        </w:tc>
      </w:tr>
      <w:tr w:rsidR="00143B92" w:rsidRPr="006013F2" w14:paraId="5E7F8416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E79AF2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KL</w:t>
            </w:r>
          </w:p>
        </w:tc>
        <w:tc>
          <w:tcPr>
            <w:tcW w:w="1116" w:type="dxa"/>
            <w:vAlign w:val="center"/>
          </w:tcPr>
          <w:p w14:paraId="0D418B2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2683C1D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Guizhou,Kaili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27B09B4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26°32′N</w:t>
            </w:r>
          </w:p>
        </w:tc>
        <w:tc>
          <w:tcPr>
            <w:tcW w:w="1383" w:type="dxa"/>
            <w:noWrap/>
            <w:vAlign w:val="center"/>
            <w:hideMark/>
          </w:tcPr>
          <w:p w14:paraId="3D40E0A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108°04′E</w:t>
            </w:r>
          </w:p>
        </w:tc>
        <w:tc>
          <w:tcPr>
            <w:tcW w:w="1663" w:type="dxa"/>
            <w:noWrap/>
            <w:vAlign w:val="center"/>
            <w:hideMark/>
          </w:tcPr>
          <w:p w14:paraId="7CF6FBD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685.99</w:t>
            </w:r>
          </w:p>
        </w:tc>
        <w:tc>
          <w:tcPr>
            <w:tcW w:w="2082" w:type="dxa"/>
            <w:vAlign w:val="center"/>
          </w:tcPr>
          <w:p w14:paraId="2A28137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2019.12.11</w:t>
            </w:r>
          </w:p>
        </w:tc>
      </w:tr>
      <w:tr w:rsidR="00143B92" w:rsidRPr="006013F2" w14:paraId="0611E645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CFB213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ZT</w:t>
            </w:r>
          </w:p>
        </w:tc>
        <w:tc>
          <w:tcPr>
            <w:tcW w:w="1116" w:type="dxa"/>
            <w:vAlign w:val="center"/>
          </w:tcPr>
          <w:p w14:paraId="2937654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4D34094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Yunnan,Zhaotong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605528D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28°18′N</w:t>
            </w:r>
          </w:p>
        </w:tc>
        <w:tc>
          <w:tcPr>
            <w:tcW w:w="1383" w:type="dxa"/>
            <w:noWrap/>
            <w:vAlign w:val="center"/>
            <w:hideMark/>
          </w:tcPr>
          <w:p w14:paraId="3E0C622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103°58′E</w:t>
            </w:r>
          </w:p>
        </w:tc>
        <w:tc>
          <w:tcPr>
            <w:tcW w:w="1663" w:type="dxa"/>
            <w:noWrap/>
            <w:vAlign w:val="center"/>
            <w:hideMark/>
          </w:tcPr>
          <w:p w14:paraId="7C1D2AE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812.84</w:t>
            </w:r>
          </w:p>
        </w:tc>
        <w:tc>
          <w:tcPr>
            <w:tcW w:w="2082" w:type="dxa"/>
            <w:vAlign w:val="center"/>
          </w:tcPr>
          <w:p w14:paraId="0604ED5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2019.12.14</w:t>
            </w:r>
          </w:p>
        </w:tc>
      </w:tr>
      <w:tr w:rsidR="00143B92" w:rsidRPr="006013F2" w14:paraId="219CFE1D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77BB995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SJ</w:t>
            </w:r>
          </w:p>
        </w:tc>
        <w:tc>
          <w:tcPr>
            <w:tcW w:w="1116" w:type="dxa"/>
            <w:vAlign w:val="center"/>
          </w:tcPr>
          <w:p w14:paraId="72F77CB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1B797DE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Yunnan,Suijiang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1EDF207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28°37′N</w:t>
            </w:r>
          </w:p>
        </w:tc>
        <w:tc>
          <w:tcPr>
            <w:tcW w:w="1383" w:type="dxa"/>
            <w:noWrap/>
            <w:vAlign w:val="center"/>
            <w:hideMark/>
          </w:tcPr>
          <w:p w14:paraId="70EE4FF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104°07′E</w:t>
            </w:r>
          </w:p>
        </w:tc>
        <w:tc>
          <w:tcPr>
            <w:tcW w:w="1663" w:type="dxa"/>
            <w:noWrap/>
            <w:vAlign w:val="center"/>
            <w:hideMark/>
          </w:tcPr>
          <w:p w14:paraId="017FDBC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604.26</w:t>
            </w:r>
          </w:p>
        </w:tc>
        <w:tc>
          <w:tcPr>
            <w:tcW w:w="2082" w:type="dxa"/>
            <w:vAlign w:val="center"/>
          </w:tcPr>
          <w:p w14:paraId="211E472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2019.12.16</w:t>
            </w:r>
          </w:p>
        </w:tc>
      </w:tr>
      <w:tr w:rsidR="00143B92" w:rsidRPr="006013F2" w14:paraId="0D1653BA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ECD541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KM</w:t>
            </w:r>
          </w:p>
        </w:tc>
        <w:tc>
          <w:tcPr>
            <w:tcW w:w="1116" w:type="dxa"/>
            <w:vAlign w:val="center"/>
          </w:tcPr>
          <w:p w14:paraId="461F1B3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2470" w:type="dxa"/>
            <w:noWrap/>
            <w:vAlign w:val="center"/>
            <w:hideMark/>
          </w:tcPr>
          <w:p w14:paraId="3263883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Yun,Kunming</w:t>
            </w:r>
            <w:proofErr w:type="spellEnd"/>
            <w:proofErr w:type="gramEnd"/>
          </w:p>
        </w:tc>
        <w:tc>
          <w:tcPr>
            <w:tcW w:w="1196" w:type="dxa"/>
            <w:noWrap/>
            <w:vAlign w:val="center"/>
            <w:hideMark/>
          </w:tcPr>
          <w:p w14:paraId="2F6DCB4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24°49′N</w:t>
            </w:r>
          </w:p>
        </w:tc>
        <w:tc>
          <w:tcPr>
            <w:tcW w:w="1383" w:type="dxa"/>
            <w:noWrap/>
            <w:vAlign w:val="center"/>
            <w:hideMark/>
          </w:tcPr>
          <w:p w14:paraId="221C0AB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102°50′E</w:t>
            </w:r>
          </w:p>
        </w:tc>
        <w:tc>
          <w:tcPr>
            <w:tcW w:w="1663" w:type="dxa"/>
            <w:noWrap/>
            <w:vAlign w:val="center"/>
            <w:hideMark/>
          </w:tcPr>
          <w:p w14:paraId="28D47AA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1960</w:t>
            </w:r>
          </w:p>
        </w:tc>
        <w:tc>
          <w:tcPr>
            <w:tcW w:w="2082" w:type="dxa"/>
            <w:vAlign w:val="center"/>
          </w:tcPr>
          <w:p w14:paraId="7A7246E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2020.01.05</w:t>
            </w:r>
          </w:p>
        </w:tc>
      </w:tr>
      <w:tr w:rsidR="00143B92" w:rsidRPr="006013F2" w14:paraId="749CC94F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C96B15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  <w:tc>
          <w:tcPr>
            <w:tcW w:w="1116" w:type="dxa"/>
            <w:vAlign w:val="center"/>
          </w:tcPr>
          <w:p w14:paraId="2C1EBF0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329380F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Alabama</w:t>
            </w:r>
          </w:p>
        </w:tc>
        <w:tc>
          <w:tcPr>
            <w:tcW w:w="1196" w:type="dxa"/>
            <w:noWrap/>
            <w:vAlign w:val="center"/>
            <w:hideMark/>
          </w:tcPr>
          <w:p w14:paraId="5FC7E65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12DB6FB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0758B0F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7089E17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2019.11.08</w:t>
            </w:r>
          </w:p>
        </w:tc>
      </w:tr>
      <w:tr w:rsidR="00143B92" w:rsidRPr="006013F2" w14:paraId="54EC19C2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3DE3C56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SC</w:t>
            </w:r>
          </w:p>
        </w:tc>
        <w:tc>
          <w:tcPr>
            <w:tcW w:w="1116" w:type="dxa"/>
            <w:vAlign w:val="center"/>
          </w:tcPr>
          <w:p w14:paraId="6619A57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00ED88E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South </w:t>
            </w:r>
            <w:r w:rsidRPr="006013F2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arolina</w:t>
            </w:r>
          </w:p>
        </w:tc>
        <w:tc>
          <w:tcPr>
            <w:tcW w:w="1196" w:type="dxa"/>
            <w:noWrap/>
            <w:vAlign w:val="center"/>
            <w:hideMark/>
          </w:tcPr>
          <w:p w14:paraId="33AA6C2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2C04B4C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4B98A8C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3A90828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2019.11.08</w:t>
            </w:r>
          </w:p>
        </w:tc>
      </w:tr>
      <w:tr w:rsidR="00143B92" w:rsidRPr="006013F2" w14:paraId="00A1595B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0A5017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FL</w:t>
            </w:r>
          </w:p>
        </w:tc>
        <w:tc>
          <w:tcPr>
            <w:tcW w:w="1116" w:type="dxa"/>
            <w:vAlign w:val="center"/>
          </w:tcPr>
          <w:p w14:paraId="553611D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1657364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Florida</w:t>
            </w:r>
          </w:p>
        </w:tc>
        <w:tc>
          <w:tcPr>
            <w:tcW w:w="1196" w:type="dxa"/>
            <w:noWrap/>
            <w:vAlign w:val="center"/>
            <w:hideMark/>
          </w:tcPr>
          <w:p w14:paraId="2AC9360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042B73C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1205781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76DC687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2019.11.08</w:t>
            </w:r>
          </w:p>
        </w:tc>
      </w:tr>
      <w:tr w:rsidR="00143B92" w:rsidRPr="006013F2" w14:paraId="42C365CC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48EDB8B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GA1</w:t>
            </w:r>
          </w:p>
        </w:tc>
        <w:tc>
          <w:tcPr>
            <w:tcW w:w="1116" w:type="dxa"/>
            <w:vAlign w:val="center"/>
          </w:tcPr>
          <w:p w14:paraId="62D461A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08B438A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Georgia</w:t>
            </w:r>
          </w:p>
        </w:tc>
        <w:tc>
          <w:tcPr>
            <w:tcW w:w="1196" w:type="dxa"/>
            <w:noWrap/>
            <w:vAlign w:val="center"/>
            <w:hideMark/>
          </w:tcPr>
          <w:p w14:paraId="04EE8D2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4EAAD2C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0A644D6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44F9EB4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2019.11.08</w:t>
            </w:r>
          </w:p>
        </w:tc>
      </w:tr>
      <w:tr w:rsidR="00143B92" w:rsidRPr="006013F2" w14:paraId="79FA0D78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D2511A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GA2</w:t>
            </w:r>
          </w:p>
        </w:tc>
        <w:tc>
          <w:tcPr>
            <w:tcW w:w="1116" w:type="dxa"/>
            <w:vAlign w:val="center"/>
          </w:tcPr>
          <w:p w14:paraId="72225B7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2B1C392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Georgia</w:t>
            </w:r>
          </w:p>
        </w:tc>
        <w:tc>
          <w:tcPr>
            <w:tcW w:w="1196" w:type="dxa"/>
            <w:noWrap/>
            <w:vAlign w:val="center"/>
            <w:hideMark/>
          </w:tcPr>
          <w:p w14:paraId="74CA55E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114D6D1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625F930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079854CE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2019.11.08</w:t>
            </w:r>
          </w:p>
        </w:tc>
      </w:tr>
      <w:tr w:rsidR="00143B92" w:rsidRPr="006013F2" w14:paraId="5E246097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8E39C0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MS</w:t>
            </w:r>
          </w:p>
        </w:tc>
        <w:tc>
          <w:tcPr>
            <w:tcW w:w="1116" w:type="dxa"/>
            <w:vAlign w:val="center"/>
          </w:tcPr>
          <w:p w14:paraId="1EE4529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3841333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Mississippi</w:t>
            </w:r>
          </w:p>
        </w:tc>
        <w:tc>
          <w:tcPr>
            <w:tcW w:w="1196" w:type="dxa"/>
            <w:noWrap/>
            <w:vAlign w:val="center"/>
            <w:hideMark/>
          </w:tcPr>
          <w:p w14:paraId="3857707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0D82861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635FA3D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671CFD0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2019.11.08</w:t>
            </w:r>
          </w:p>
        </w:tc>
      </w:tr>
      <w:tr w:rsidR="00143B92" w:rsidRPr="006013F2" w14:paraId="3FE08540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349A79A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TX1</w:t>
            </w:r>
          </w:p>
        </w:tc>
        <w:tc>
          <w:tcPr>
            <w:tcW w:w="1116" w:type="dxa"/>
            <w:vAlign w:val="center"/>
          </w:tcPr>
          <w:p w14:paraId="25395AE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2462017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Texas</w:t>
            </w:r>
          </w:p>
        </w:tc>
        <w:tc>
          <w:tcPr>
            <w:tcW w:w="1196" w:type="dxa"/>
            <w:noWrap/>
            <w:vAlign w:val="center"/>
            <w:hideMark/>
          </w:tcPr>
          <w:p w14:paraId="5EDF74D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3D916B6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0ED2942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3F8A836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  <w:tr w:rsidR="00143B92" w:rsidRPr="006013F2" w14:paraId="03111CC1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2364B8E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TX2</w:t>
            </w:r>
          </w:p>
        </w:tc>
        <w:tc>
          <w:tcPr>
            <w:tcW w:w="1116" w:type="dxa"/>
            <w:vAlign w:val="center"/>
          </w:tcPr>
          <w:p w14:paraId="6A152DE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49900B6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Texas</w:t>
            </w:r>
          </w:p>
        </w:tc>
        <w:tc>
          <w:tcPr>
            <w:tcW w:w="1196" w:type="dxa"/>
            <w:noWrap/>
            <w:vAlign w:val="center"/>
            <w:hideMark/>
          </w:tcPr>
          <w:p w14:paraId="3611751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56C68A1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19AC62C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0557597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  <w:tr w:rsidR="00143B92" w:rsidRPr="006013F2" w14:paraId="48D11681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4288D3C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TX3</w:t>
            </w:r>
          </w:p>
        </w:tc>
        <w:tc>
          <w:tcPr>
            <w:tcW w:w="1116" w:type="dxa"/>
            <w:vAlign w:val="center"/>
          </w:tcPr>
          <w:p w14:paraId="1630837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5E2F0E8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Texas</w:t>
            </w:r>
          </w:p>
        </w:tc>
        <w:tc>
          <w:tcPr>
            <w:tcW w:w="1196" w:type="dxa"/>
            <w:noWrap/>
            <w:vAlign w:val="center"/>
            <w:hideMark/>
          </w:tcPr>
          <w:p w14:paraId="4E4CCBF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7338F5A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6B33FED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44C4B14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  <w:tr w:rsidR="00143B92" w:rsidRPr="006013F2" w14:paraId="04E7F255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859316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TX4</w:t>
            </w:r>
          </w:p>
        </w:tc>
        <w:tc>
          <w:tcPr>
            <w:tcW w:w="1116" w:type="dxa"/>
            <w:vAlign w:val="center"/>
          </w:tcPr>
          <w:p w14:paraId="30C9DEE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4B79995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Texas</w:t>
            </w:r>
          </w:p>
        </w:tc>
        <w:tc>
          <w:tcPr>
            <w:tcW w:w="1196" w:type="dxa"/>
            <w:noWrap/>
            <w:vAlign w:val="center"/>
            <w:hideMark/>
          </w:tcPr>
          <w:p w14:paraId="12FB77E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543339E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4C40FEC0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7479EF8D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2019.11.09</w:t>
            </w:r>
          </w:p>
        </w:tc>
      </w:tr>
      <w:tr w:rsidR="00143B92" w:rsidRPr="006013F2" w14:paraId="07F2FF90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51484EF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LA1</w:t>
            </w:r>
          </w:p>
        </w:tc>
        <w:tc>
          <w:tcPr>
            <w:tcW w:w="1116" w:type="dxa"/>
            <w:vAlign w:val="center"/>
          </w:tcPr>
          <w:p w14:paraId="5E0A3A6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496ECDF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Louisiana</w:t>
            </w:r>
          </w:p>
        </w:tc>
        <w:tc>
          <w:tcPr>
            <w:tcW w:w="1196" w:type="dxa"/>
            <w:noWrap/>
            <w:vAlign w:val="center"/>
            <w:hideMark/>
          </w:tcPr>
          <w:p w14:paraId="3ADF788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2A20CFE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47D4B57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4642B3A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  <w:tr w:rsidR="00143B92" w:rsidRPr="006013F2" w14:paraId="2E7309CE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1042EE63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LA2</w:t>
            </w:r>
          </w:p>
        </w:tc>
        <w:tc>
          <w:tcPr>
            <w:tcW w:w="1116" w:type="dxa"/>
            <w:vAlign w:val="center"/>
          </w:tcPr>
          <w:p w14:paraId="72C012D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4D9FE23A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Louisiana</w:t>
            </w:r>
          </w:p>
        </w:tc>
        <w:tc>
          <w:tcPr>
            <w:tcW w:w="1196" w:type="dxa"/>
            <w:noWrap/>
            <w:vAlign w:val="center"/>
            <w:hideMark/>
          </w:tcPr>
          <w:p w14:paraId="09B6AB5B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3FD8853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707A9F6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2B426D97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  <w:tr w:rsidR="00143B92" w:rsidRPr="006013F2" w14:paraId="7090ADD6" w14:textId="77777777" w:rsidTr="00BB1EF3">
        <w:trPr>
          <w:trHeight w:val="113"/>
          <w:jc w:val="center"/>
        </w:trPr>
        <w:tc>
          <w:tcPr>
            <w:tcW w:w="1005" w:type="dxa"/>
            <w:vAlign w:val="center"/>
          </w:tcPr>
          <w:p w14:paraId="0E4BF66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LA3</w:t>
            </w:r>
          </w:p>
        </w:tc>
        <w:tc>
          <w:tcPr>
            <w:tcW w:w="1116" w:type="dxa"/>
            <w:vAlign w:val="center"/>
          </w:tcPr>
          <w:p w14:paraId="1338D41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US</w:t>
            </w:r>
          </w:p>
        </w:tc>
        <w:tc>
          <w:tcPr>
            <w:tcW w:w="2470" w:type="dxa"/>
            <w:noWrap/>
            <w:vAlign w:val="center"/>
            <w:hideMark/>
          </w:tcPr>
          <w:p w14:paraId="062C5351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Louisiana</w:t>
            </w:r>
          </w:p>
        </w:tc>
        <w:tc>
          <w:tcPr>
            <w:tcW w:w="1196" w:type="dxa"/>
            <w:noWrap/>
            <w:vAlign w:val="center"/>
            <w:hideMark/>
          </w:tcPr>
          <w:p w14:paraId="6D84F44F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31°27′N</w:t>
            </w:r>
          </w:p>
        </w:tc>
        <w:tc>
          <w:tcPr>
            <w:tcW w:w="1383" w:type="dxa"/>
            <w:noWrap/>
            <w:vAlign w:val="center"/>
            <w:hideMark/>
          </w:tcPr>
          <w:p w14:paraId="209D6925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114°23′E</w:t>
            </w:r>
          </w:p>
        </w:tc>
        <w:tc>
          <w:tcPr>
            <w:tcW w:w="1663" w:type="dxa"/>
            <w:noWrap/>
            <w:vAlign w:val="center"/>
            <w:hideMark/>
          </w:tcPr>
          <w:p w14:paraId="51D78064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84.11</w:t>
            </w:r>
          </w:p>
        </w:tc>
        <w:tc>
          <w:tcPr>
            <w:tcW w:w="2082" w:type="dxa"/>
            <w:vAlign w:val="center"/>
          </w:tcPr>
          <w:p w14:paraId="53654EE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b/>
                <w:sz w:val="24"/>
                <w:szCs w:val="24"/>
              </w:rPr>
              <w:t>2019.11.09</w:t>
            </w:r>
          </w:p>
        </w:tc>
      </w:tr>
    </w:tbl>
    <w:p w14:paraId="7969D43D" w14:textId="77777777" w:rsidR="00143B92" w:rsidRPr="006013F2" w:rsidRDefault="00143B92" w:rsidP="00143B92">
      <w:pPr>
        <w:rPr>
          <w:rFonts w:ascii="Times New Roman" w:hAnsi="Times New Roman" w:cs="Times New Roman"/>
          <w:sz w:val="24"/>
          <w:szCs w:val="24"/>
        </w:rPr>
      </w:pPr>
    </w:p>
    <w:p w14:paraId="6C001EC5" w14:textId="77777777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br w:type="page"/>
      </w:r>
    </w:p>
    <w:p w14:paraId="5BA95A16" w14:textId="6A358B0E" w:rsidR="00143B92" w:rsidRPr="006013F2" w:rsidRDefault="00143B92" w:rsidP="00143B92">
      <w:pPr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lastRenderedPageBreak/>
        <w:t>Table S2: Seed hormones tested in this experiment and the number of samples detected by each indicator (N).</w:t>
      </w:r>
    </w:p>
    <w:tbl>
      <w:tblPr>
        <w:tblStyle w:val="a7"/>
        <w:tblW w:w="107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3"/>
        <w:gridCol w:w="3946"/>
        <w:gridCol w:w="723"/>
        <w:gridCol w:w="950"/>
        <w:gridCol w:w="950"/>
        <w:gridCol w:w="1316"/>
        <w:gridCol w:w="1723"/>
      </w:tblGrid>
      <w:tr w:rsidR="00143B92" w:rsidRPr="006013F2" w14:paraId="385BBF9A" w14:textId="77777777" w:rsidTr="00BB1EF3">
        <w:trPr>
          <w:jc w:val="center"/>
        </w:trPr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1D4D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3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EDD3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Hormone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9B87C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5A2752B9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Q1(Da)</w:t>
            </w: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</w:tcPr>
          <w:p w14:paraId="319D6FC8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Q3(Da)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</w:tcPr>
          <w:p w14:paraId="7FD606B2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KEGGID</w:t>
            </w:r>
          </w:p>
        </w:tc>
        <w:tc>
          <w:tcPr>
            <w:tcW w:w="1723" w:type="dxa"/>
            <w:tcBorders>
              <w:top w:val="single" w:sz="4" w:space="0" w:color="auto"/>
              <w:bottom w:val="single" w:sz="4" w:space="0" w:color="auto"/>
            </w:tcBorders>
          </w:tcPr>
          <w:p w14:paraId="50CBDFF6" w14:textId="77777777" w:rsidR="00143B92" w:rsidRPr="006013F2" w:rsidRDefault="00143B92" w:rsidP="00BB1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</w:t>
            </w:r>
            <w:r w:rsidRPr="006013F2" w:rsidDel="004820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(China/US)</w:t>
            </w:r>
          </w:p>
        </w:tc>
      </w:tr>
      <w:tr w:rsidR="00143B92" w:rsidRPr="006013F2" w14:paraId="49B18967" w14:textId="77777777" w:rsidTr="00BB1EF3">
        <w:trPr>
          <w:trHeight w:val="300"/>
          <w:jc w:val="center"/>
        </w:trPr>
        <w:tc>
          <w:tcPr>
            <w:tcW w:w="1123" w:type="dxa"/>
            <w:tcBorders>
              <w:top w:val="single" w:sz="4" w:space="0" w:color="auto"/>
            </w:tcBorders>
            <w:vAlign w:val="center"/>
          </w:tcPr>
          <w:p w14:paraId="32D24B9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ABA</w:t>
            </w:r>
          </w:p>
        </w:tc>
        <w:tc>
          <w:tcPr>
            <w:tcW w:w="394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8ABA99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Abscisic acid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7C96D53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ABA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417F398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263.1</w:t>
            </w:r>
          </w:p>
        </w:tc>
        <w:tc>
          <w:tcPr>
            <w:tcW w:w="950" w:type="dxa"/>
            <w:tcBorders>
              <w:top w:val="single" w:sz="4" w:space="0" w:color="auto"/>
            </w:tcBorders>
          </w:tcPr>
          <w:p w14:paraId="48CF156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153.1</w:t>
            </w:r>
          </w:p>
        </w:tc>
        <w:tc>
          <w:tcPr>
            <w:tcW w:w="1316" w:type="dxa"/>
            <w:tcBorders>
              <w:top w:val="single" w:sz="4" w:space="0" w:color="auto"/>
            </w:tcBorders>
          </w:tcPr>
          <w:p w14:paraId="4B75326A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C06082</w:t>
            </w:r>
          </w:p>
        </w:tc>
        <w:tc>
          <w:tcPr>
            <w:tcW w:w="1723" w:type="dxa"/>
            <w:tcBorders>
              <w:top w:val="single" w:sz="4" w:space="0" w:color="auto"/>
            </w:tcBorders>
          </w:tcPr>
          <w:p w14:paraId="6A1BDB1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30/30</w:t>
            </w:r>
          </w:p>
        </w:tc>
      </w:tr>
      <w:tr w:rsidR="00143B92" w:rsidRPr="006013F2" w14:paraId="054BD6D3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3AF1122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ABA-GE</w:t>
            </w:r>
          </w:p>
        </w:tc>
        <w:tc>
          <w:tcPr>
            <w:tcW w:w="3946" w:type="dxa"/>
            <w:noWrap/>
            <w:vAlign w:val="center"/>
            <w:hideMark/>
          </w:tcPr>
          <w:p w14:paraId="4D5244EC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ABA-glucosyl ester</w:t>
            </w:r>
          </w:p>
        </w:tc>
        <w:tc>
          <w:tcPr>
            <w:tcW w:w="723" w:type="dxa"/>
            <w:tcBorders>
              <w:bottom w:val="nil"/>
            </w:tcBorders>
            <w:vAlign w:val="center"/>
          </w:tcPr>
          <w:p w14:paraId="682AFB02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ABA</w:t>
            </w:r>
          </w:p>
        </w:tc>
        <w:tc>
          <w:tcPr>
            <w:tcW w:w="950" w:type="dxa"/>
          </w:tcPr>
          <w:p w14:paraId="53EC5D6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425.2</w:t>
            </w:r>
          </w:p>
        </w:tc>
        <w:tc>
          <w:tcPr>
            <w:tcW w:w="950" w:type="dxa"/>
          </w:tcPr>
          <w:p w14:paraId="2DC93FC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263.3</w:t>
            </w:r>
          </w:p>
        </w:tc>
        <w:tc>
          <w:tcPr>
            <w:tcW w:w="1316" w:type="dxa"/>
          </w:tcPr>
          <w:p w14:paraId="1CA0373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23" w:type="dxa"/>
          </w:tcPr>
          <w:p w14:paraId="497414B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2E447194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497D196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  <w:tc>
          <w:tcPr>
            <w:tcW w:w="3946" w:type="dxa"/>
            <w:noWrap/>
            <w:vAlign w:val="center"/>
            <w:hideMark/>
          </w:tcPr>
          <w:p w14:paraId="5F45039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1-Aminocyclopropanecarboxylic acid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75A8DE3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ETH</w:t>
            </w:r>
          </w:p>
        </w:tc>
        <w:tc>
          <w:tcPr>
            <w:tcW w:w="950" w:type="dxa"/>
          </w:tcPr>
          <w:p w14:paraId="6A622D6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102.2</w:t>
            </w:r>
          </w:p>
        </w:tc>
        <w:tc>
          <w:tcPr>
            <w:tcW w:w="950" w:type="dxa"/>
          </w:tcPr>
          <w:p w14:paraId="5374126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316" w:type="dxa"/>
          </w:tcPr>
          <w:p w14:paraId="26F287F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723" w:type="dxa"/>
          </w:tcPr>
          <w:p w14:paraId="41567E9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30/30</w:t>
            </w:r>
          </w:p>
        </w:tc>
      </w:tr>
      <w:tr w:rsidR="00143B92" w:rsidRPr="006013F2" w14:paraId="7BA5A120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12C6101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GA1</w:t>
            </w:r>
          </w:p>
        </w:tc>
        <w:tc>
          <w:tcPr>
            <w:tcW w:w="3946" w:type="dxa"/>
            <w:noWrap/>
            <w:vAlign w:val="center"/>
            <w:hideMark/>
          </w:tcPr>
          <w:p w14:paraId="5364D7B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A1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5EB55822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6E02EE76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950" w:type="dxa"/>
          </w:tcPr>
          <w:p w14:paraId="0183041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1316" w:type="dxa"/>
          </w:tcPr>
          <w:p w14:paraId="1A412E3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C00859</w:t>
            </w:r>
          </w:p>
        </w:tc>
        <w:tc>
          <w:tcPr>
            <w:tcW w:w="1723" w:type="dxa"/>
          </w:tcPr>
          <w:p w14:paraId="5195D1FC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27/15</w:t>
            </w:r>
          </w:p>
        </w:tc>
      </w:tr>
      <w:tr w:rsidR="00143B92" w:rsidRPr="006013F2" w14:paraId="3F027AA9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1C23326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GA3</w:t>
            </w:r>
          </w:p>
        </w:tc>
        <w:tc>
          <w:tcPr>
            <w:tcW w:w="3946" w:type="dxa"/>
            <w:noWrap/>
            <w:vAlign w:val="center"/>
            <w:hideMark/>
          </w:tcPr>
          <w:p w14:paraId="0D52455C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A3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283B920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105D9B1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950" w:type="dxa"/>
          </w:tcPr>
          <w:p w14:paraId="72148472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1316" w:type="dxa"/>
          </w:tcPr>
          <w:p w14:paraId="1829EC3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C01699</w:t>
            </w:r>
          </w:p>
        </w:tc>
        <w:tc>
          <w:tcPr>
            <w:tcW w:w="1723" w:type="dxa"/>
          </w:tcPr>
          <w:p w14:paraId="1B58F6D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7C00A018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5D28761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GA4</w:t>
            </w:r>
          </w:p>
        </w:tc>
        <w:tc>
          <w:tcPr>
            <w:tcW w:w="3946" w:type="dxa"/>
            <w:noWrap/>
            <w:vAlign w:val="center"/>
            <w:hideMark/>
          </w:tcPr>
          <w:p w14:paraId="7447423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A4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6CC54852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67745F1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950" w:type="dxa"/>
          </w:tcPr>
          <w:p w14:paraId="76718F9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212.8</w:t>
            </w:r>
          </w:p>
        </w:tc>
        <w:tc>
          <w:tcPr>
            <w:tcW w:w="1316" w:type="dxa"/>
          </w:tcPr>
          <w:p w14:paraId="7D9F36B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C11864</w:t>
            </w:r>
          </w:p>
        </w:tc>
        <w:tc>
          <w:tcPr>
            <w:tcW w:w="1723" w:type="dxa"/>
          </w:tcPr>
          <w:p w14:paraId="60035C8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51D21161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3F0AB3C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GA7</w:t>
            </w:r>
          </w:p>
        </w:tc>
        <w:tc>
          <w:tcPr>
            <w:tcW w:w="3946" w:type="dxa"/>
            <w:noWrap/>
            <w:vAlign w:val="center"/>
            <w:hideMark/>
          </w:tcPr>
          <w:p w14:paraId="189EB07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A7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1AE52F7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655A6DF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329.2</w:t>
            </w:r>
          </w:p>
        </w:tc>
        <w:tc>
          <w:tcPr>
            <w:tcW w:w="950" w:type="dxa"/>
          </w:tcPr>
          <w:p w14:paraId="593ACF5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316" w:type="dxa"/>
          </w:tcPr>
          <w:p w14:paraId="40301DA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C11867</w:t>
            </w:r>
          </w:p>
        </w:tc>
        <w:tc>
          <w:tcPr>
            <w:tcW w:w="1723" w:type="dxa"/>
          </w:tcPr>
          <w:p w14:paraId="10EF927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1B528E87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02F19AA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GA9</w:t>
            </w:r>
          </w:p>
        </w:tc>
        <w:tc>
          <w:tcPr>
            <w:tcW w:w="3946" w:type="dxa"/>
            <w:noWrap/>
            <w:vAlign w:val="center"/>
            <w:hideMark/>
          </w:tcPr>
          <w:p w14:paraId="09C66EB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A9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1C91C32A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1EF8EF94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315.1</w:t>
            </w:r>
          </w:p>
        </w:tc>
        <w:tc>
          <w:tcPr>
            <w:tcW w:w="950" w:type="dxa"/>
          </w:tcPr>
          <w:p w14:paraId="4F0BB66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270.9</w:t>
            </w:r>
          </w:p>
        </w:tc>
        <w:tc>
          <w:tcPr>
            <w:tcW w:w="1316" w:type="dxa"/>
          </w:tcPr>
          <w:p w14:paraId="0F606C8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C11863</w:t>
            </w:r>
          </w:p>
        </w:tc>
        <w:tc>
          <w:tcPr>
            <w:tcW w:w="1723" w:type="dxa"/>
          </w:tcPr>
          <w:p w14:paraId="012FA17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70218740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4932964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GA15</w:t>
            </w:r>
          </w:p>
        </w:tc>
        <w:tc>
          <w:tcPr>
            <w:tcW w:w="3946" w:type="dxa"/>
            <w:noWrap/>
            <w:vAlign w:val="center"/>
            <w:hideMark/>
          </w:tcPr>
          <w:p w14:paraId="34BC00D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A15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2B790E9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5E30E86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329.1</w:t>
            </w:r>
          </w:p>
        </w:tc>
        <w:tc>
          <w:tcPr>
            <w:tcW w:w="950" w:type="dxa"/>
          </w:tcPr>
          <w:p w14:paraId="1550B0C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316" w:type="dxa"/>
          </w:tcPr>
          <w:p w14:paraId="539B8C34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C14162</w:t>
            </w:r>
          </w:p>
        </w:tc>
        <w:tc>
          <w:tcPr>
            <w:tcW w:w="1723" w:type="dxa"/>
          </w:tcPr>
          <w:p w14:paraId="115E77A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30/30</w:t>
            </w:r>
          </w:p>
        </w:tc>
      </w:tr>
      <w:tr w:rsidR="00143B92" w:rsidRPr="006013F2" w14:paraId="0A179277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514EA1E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GA19</w:t>
            </w:r>
          </w:p>
        </w:tc>
        <w:tc>
          <w:tcPr>
            <w:tcW w:w="3946" w:type="dxa"/>
            <w:noWrap/>
            <w:vAlign w:val="center"/>
            <w:hideMark/>
          </w:tcPr>
          <w:p w14:paraId="50A6EEB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A19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2F20D8B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1A26D67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361.2</w:t>
            </w:r>
          </w:p>
        </w:tc>
        <w:tc>
          <w:tcPr>
            <w:tcW w:w="950" w:type="dxa"/>
          </w:tcPr>
          <w:p w14:paraId="5EFDB7D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273.2</w:t>
            </w:r>
          </w:p>
        </w:tc>
        <w:tc>
          <w:tcPr>
            <w:tcW w:w="1316" w:type="dxa"/>
          </w:tcPr>
          <w:p w14:paraId="4681B60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C02034</w:t>
            </w:r>
          </w:p>
        </w:tc>
        <w:tc>
          <w:tcPr>
            <w:tcW w:w="1723" w:type="dxa"/>
          </w:tcPr>
          <w:p w14:paraId="7931E47D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18/12</w:t>
            </w:r>
          </w:p>
        </w:tc>
      </w:tr>
      <w:tr w:rsidR="00143B92" w:rsidRPr="006013F2" w14:paraId="01775768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455A86D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GA20</w:t>
            </w:r>
          </w:p>
        </w:tc>
        <w:tc>
          <w:tcPr>
            <w:tcW w:w="3946" w:type="dxa"/>
            <w:noWrap/>
            <w:vAlign w:val="center"/>
            <w:hideMark/>
          </w:tcPr>
          <w:p w14:paraId="3CF4CFDC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A20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16D70344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51A50119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331.3</w:t>
            </w:r>
          </w:p>
        </w:tc>
        <w:tc>
          <w:tcPr>
            <w:tcW w:w="950" w:type="dxa"/>
          </w:tcPr>
          <w:p w14:paraId="4227FB2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1316" w:type="dxa"/>
          </w:tcPr>
          <w:p w14:paraId="12DB675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C02035</w:t>
            </w:r>
          </w:p>
        </w:tc>
        <w:tc>
          <w:tcPr>
            <w:tcW w:w="1723" w:type="dxa"/>
          </w:tcPr>
          <w:p w14:paraId="0618D38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 w:rsidR="00143B92" w:rsidRPr="006013F2" w14:paraId="36EEDB5B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5A60EC3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GA24</w:t>
            </w:r>
          </w:p>
        </w:tc>
        <w:tc>
          <w:tcPr>
            <w:tcW w:w="3946" w:type="dxa"/>
            <w:noWrap/>
            <w:vAlign w:val="center"/>
            <w:hideMark/>
          </w:tcPr>
          <w:p w14:paraId="53523BF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A24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14D26292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661C429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345.1</w:t>
            </w:r>
          </w:p>
        </w:tc>
        <w:tc>
          <w:tcPr>
            <w:tcW w:w="950" w:type="dxa"/>
          </w:tcPr>
          <w:p w14:paraId="6533ACF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257.1</w:t>
            </w:r>
          </w:p>
        </w:tc>
        <w:tc>
          <w:tcPr>
            <w:tcW w:w="1316" w:type="dxa"/>
          </w:tcPr>
          <w:p w14:paraId="0A7F6137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C11861</w:t>
            </w:r>
          </w:p>
        </w:tc>
        <w:tc>
          <w:tcPr>
            <w:tcW w:w="1723" w:type="dxa"/>
          </w:tcPr>
          <w:p w14:paraId="53C13A8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6/18</w:t>
            </w:r>
          </w:p>
        </w:tc>
      </w:tr>
      <w:tr w:rsidR="00143B92" w:rsidRPr="006013F2" w14:paraId="380A1459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0462002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GA53</w:t>
            </w:r>
          </w:p>
        </w:tc>
        <w:tc>
          <w:tcPr>
            <w:tcW w:w="3946" w:type="dxa"/>
            <w:noWrap/>
            <w:vAlign w:val="center"/>
            <w:hideMark/>
          </w:tcPr>
          <w:p w14:paraId="3EABFC8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Gibberellin A53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6703C1A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GA</w:t>
            </w:r>
          </w:p>
        </w:tc>
        <w:tc>
          <w:tcPr>
            <w:tcW w:w="950" w:type="dxa"/>
          </w:tcPr>
          <w:p w14:paraId="1627F743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347.1</w:t>
            </w:r>
          </w:p>
        </w:tc>
        <w:tc>
          <w:tcPr>
            <w:tcW w:w="950" w:type="dxa"/>
          </w:tcPr>
          <w:p w14:paraId="16457A8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303.1</w:t>
            </w:r>
          </w:p>
        </w:tc>
        <w:tc>
          <w:tcPr>
            <w:tcW w:w="1316" w:type="dxa"/>
          </w:tcPr>
          <w:p w14:paraId="027AD8A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C06094</w:t>
            </w:r>
          </w:p>
        </w:tc>
        <w:tc>
          <w:tcPr>
            <w:tcW w:w="1723" w:type="dxa"/>
          </w:tcPr>
          <w:p w14:paraId="3DD5397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3/3</w:t>
            </w:r>
          </w:p>
        </w:tc>
      </w:tr>
      <w:tr w:rsidR="00143B92" w:rsidRPr="006013F2" w14:paraId="2AF635C0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75BB78D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5DS</w:t>
            </w:r>
          </w:p>
        </w:tc>
        <w:tc>
          <w:tcPr>
            <w:tcW w:w="3946" w:type="dxa"/>
            <w:noWrap/>
            <w:vAlign w:val="center"/>
            <w:hideMark/>
          </w:tcPr>
          <w:p w14:paraId="3416C5A4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5-Deoxystrigol</w:t>
            </w:r>
          </w:p>
        </w:tc>
        <w:tc>
          <w:tcPr>
            <w:tcW w:w="723" w:type="dxa"/>
            <w:tcBorders>
              <w:top w:val="nil"/>
              <w:bottom w:val="nil"/>
            </w:tcBorders>
            <w:vAlign w:val="center"/>
          </w:tcPr>
          <w:p w14:paraId="68A8E4A4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SL</w:t>
            </w:r>
          </w:p>
        </w:tc>
        <w:tc>
          <w:tcPr>
            <w:tcW w:w="950" w:type="dxa"/>
          </w:tcPr>
          <w:p w14:paraId="32584D0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331.1</w:t>
            </w:r>
          </w:p>
        </w:tc>
        <w:tc>
          <w:tcPr>
            <w:tcW w:w="950" w:type="dxa"/>
          </w:tcPr>
          <w:p w14:paraId="00900380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313.2</w:t>
            </w:r>
          </w:p>
        </w:tc>
        <w:tc>
          <w:tcPr>
            <w:tcW w:w="1316" w:type="dxa"/>
          </w:tcPr>
          <w:p w14:paraId="2FE305F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C18037</w:t>
            </w:r>
          </w:p>
        </w:tc>
        <w:tc>
          <w:tcPr>
            <w:tcW w:w="1723" w:type="dxa"/>
          </w:tcPr>
          <w:p w14:paraId="3367AA1F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24/27</w:t>
            </w:r>
          </w:p>
        </w:tc>
      </w:tr>
      <w:tr w:rsidR="00143B92" w:rsidRPr="006013F2" w14:paraId="72B485F3" w14:textId="77777777" w:rsidTr="00BB1EF3">
        <w:trPr>
          <w:trHeight w:val="300"/>
          <w:jc w:val="center"/>
        </w:trPr>
        <w:tc>
          <w:tcPr>
            <w:tcW w:w="1123" w:type="dxa"/>
            <w:vAlign w:val="center"/>
          </w:tcPr>
          <w:p w14:paraId="4278D7B6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3946" w:type="dxa"/>
            <w:noWrap/>
            <w:vAlign w:val="center"/>
            <w:hideMark/>
          </w:tcPr>
          <w:p w14:paraId="30F831DB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±</w:t>
            </w: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  <w:proofErr w:type="spellStart"/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Strigol</w:t>
            </w:r>
            <w:proofErr w:type="spellEnd"/>
          </w:p>
        </w:tc>
        <w:tc>
          <w:tcPr>
            <w:tcW w:w="723" w:type="dxa"/>
            <w:tcBorders>
              <w:top w:val="nil"/>
              <w:bottom w:val="single" w:sz="4" w:space="0" w:color="auto"/>
            </w:tcBorders>
            <w:vAlign w:val="center"/>
          </w:tcPr>
          <w:p w14:paraId="3C9D5A5A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SL</w:t>
            </w:r>
          </w:p>
        </w:tc>
        <w:tc>
          <w:tcPr>
            <w:tcW w:w="950" w:type="dxa"/>
          </w:tcPr>
          <w:p w14:paraId="7BA00695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347.4</w:t>
            </w:r>
          </w:p>
        </w:tc>
        <w:tc>
          <w:tcPr>
            <w:tcW w:w="950" w:type="dxa"/>
          </w:tcPr>
          <w:p w14:paraId="452984CE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316" w:type="dxa"/>
          </w:tcPr>
          <w:p w14:paraId="64D8A448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C09190</w:t>
            </w:r>
          </w:p>
        </w:tc>
        <w:tc>
          <w:tcPr>
            <w:tcW w:w="1723" w:type="dxa"/>
          </w:tcPr>
          <w:p w14:paraId="66234901" w14:textId="77777777" w:rsidR="00143B92" w:rsidRPr="006013F2" w:rsidRDefault="00143B92" w:rsidP="00BB1EF3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none</w:t>
            </w:r>
          </w:p>
        </w:tc>
      </w:tr>
    </w:tbl>
    <w:p w14:paraId="1283AC46" w14:textId="77777777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br w:type="page"/>
      </w:r>
    </w:p>
    <w:p w14:paraId="6074A99B" w14:textId="4C60B2A9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lastRenderedPageBreak/>
        <w:t xml:space="preserve">Table S3: One-way ANOVO and Wilcoxon rank sum test results. </w:t>
      </w:r>
    </w:p>
    <w:tbl>
      <w:tblPr>
        <w:tblStyle w:val="a7"/>
        <w:tblW w:w="10581" w:type="dxa"/>
        <w:jc w:val="center"/>
        <w:tblLayout w:type="fixed"/>
        <w:tblLook w:val="04A0" w:firstRow="1" w:lastRow="0" w:firstColumn="1" w:lastColumn="0" w:noHBand="0" w:noVBand="1"/>
      </w:tblPr>
      <w:tblGrid>
        <w:gridCol w:w="3354"/>
        <w:gridCol w:w="1290"/>
        <w:gridCol w:w="1876"/>
        <w:gridCol w:w="596"/>
        <w:gridCol w:w="1629"/>
        <w:gridCol w:w="823"/>
        <w:gridCol w:w="1013"/>
      </w:tblGrid>
      <w:tr w:rsidR="00143B92" w:rsidRPr="006013F2" w14:paraId="44AC702C" w14:textId="77777777" w:rsidTr="00BB1EF3">
        <w:trPr>
          <w:trHeight w:hRule="exact" w:val="567"/>
          <w:jc w:val="center"/>
        </w:trPr>
        <w:tc>
          <w:tcPr>
            <w:tcW w:w="33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9B97A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1563D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18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A4134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Sum of squares</w:t>
            </w:r>
          </w:p>
        </w:tc>
        <w:tc>
          <w:tcPr>
            <w:tcW w:w="5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84ABB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16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BD51C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Mean square</w:t>
            </w: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F7B46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F/W</w:t>
            </w:r>
          </w:p>
        </w:tc>
        <w:tc>
          <w:tcPr>
            <w:tcW w:w="101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CFF310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143B92" w:rsidRPr="006013F2" w14:paraId="3BC0E7BC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6582D2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With-wax 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mass</w:t>
            </w:r>
          </w:p>
        </w:tc>
        <w:tc>
          <w:tcPr>
            <w:tcW w:w="1290" w:type="dxa"/>
            <w:tcBorders>
              <w:left w:val="nil"/>
              <w:bottom w:val="nil"/>
              <w:right w:val="nil"/>
            </w:tcBorders>
            <w:vAlign w:val="center"/>
          </w:tcPr>
          <w:p w14:paraId="1FC8854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left w:val="nil"/>
              <w:bottom w:val="nil"/>
              <w:right w:val="nil"/>
            </w:tcBorders>
            <w:vAlign w:val="center"/>
          </w:tcPr>
          <w:p w14:paraId="6AAD243E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596" w:type="dxa"/>
            <w:tcBorders>
              <w:left w:val="nil"/>
              <w:bottom w:val="nil"/>
              <w:right w:val="nil"/>
            </w:tcBorders>
            <w:vAlign w:val="center"/>
          </w:tcPr>
          <w:p w14:paraId="0F54549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left w:val="nil"/>
              <w:bottom w:val="nil"/>
              <w:right w:val="nil"/>
            </w:tcBorders>
            <w:vAlign w:val="center"/>
          </w:tcPr>
          <w:p w14:paraId="313EC8B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4.076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vAlign w:val="center"/>
          </w:tcPr>
          <w:p w14:paraId="50A667A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2.873</w:t>
            </w:r>
          </w:p>
        </w:tc>
        <w:tc>
          <w:tcPr>
            <w:tcW w:w="1013" w:type="dxa"/>
            <w:tcBorders>
              <w:left w:val="nil"/>
              <w:bottom w:val="nil"/>
              <w:right w:val="nil"/>
            </w:tcBorders>
            <w:vAlign w:val="center"/>
          </w:tcPr>
          <w:p w14:paraId="1AE419D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</w:tr>
      <w:tr w:rsidR="00143B92" w:rsidRPr="006013F2" w14:paraId="695F9E3E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6F6D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8138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3283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55.34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9D86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1051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1.419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D63B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BF2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03A623B4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6AC6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Dewaxed 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mass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FE8B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0A340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3D38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7811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0.0202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04A6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29B8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0.833</w:t>
            </w:r>
          </w:p>
        </w:tc>
      </w:tr>
      <w:tr w:rsidR="00143B92" w:rsidRPr="006013F2" w14:paraId="7DE41FDE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45BB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EBB6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8C61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16.63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478D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C75B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0.4495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CF4B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5582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38411FD2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774F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Crude fat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288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2CC7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0.00054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AA9A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B3CE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0.0005421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BCCC6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B888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0.669</w:t>
            </w:r>
          </w:p>
        </w:tc>
      </w:tr>
      <w:tr w:rsidR="00143B92" w:rsidRPr="006013F2" w14:paraId="1046A02D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E9C66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2B81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E202E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0.05174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510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3B02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0.0028742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A6E6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A979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2F4267A8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B9EC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Soluble protein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766F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61A0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F2B4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D07F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80E4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9DCA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</w:tr>
      <w:tr w:rsidR="00143B92" w:rsidRPr="006013F2" w14:paraId="425CD64E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F56F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8581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9193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616.8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9342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2F94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34.27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2510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BDF9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7B7FEBEC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6483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Final germination rate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E97E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5DB2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5FC8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697B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665C6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B3C2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</w:tr>
      <w:tr w:rsidR="00143B92" w:rsidRPr="006013F2" w14:paraId="67A0ADD0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AC6A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4D28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CA23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1.3257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7DB6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95DA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0.04753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9C77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5581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5D5BAD84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E76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to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first germination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1D79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7D9A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4A3F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2461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6DB36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462B6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143B92" w:rsidRPr="006013F2" w14:paraId="11DDBD46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C932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5C56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243B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99.84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0B7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DA66D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3.566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6876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5522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3C9D91E0" w14:textId="77777777" w:rsidTr="00BB1EF3">
        <w:trPr>
          <w:trHeight w:hRule="exact" w:val="567"/>
          <w:jc w:val="center"/>
        </w:trPr>
        <w:tc>
          <w:tcPr>
            <w:tcW w:w="33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2D9C2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to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first 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true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lea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ves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8AB3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continent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D1840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833B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556AA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1.348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A876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97DD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0.684</w:t>
            </w:r>
          </w:p>
        </w:tc>
      </w:tr>
      <w:tr w:rsidR="00143B92" w:rsidRPr="006013F2" w14:paraId="01CC7747" w14:textId="77777777" w:rsidTr="00BB1EF3">
        <w:trPr>
          <w:trHeight w:hRule="exact" w:val="567"/>
          <w:jc w:val="center"/>
        </w:trPr>
        <w:tc>
          <w:tcPr>
            <w:tcW w:w="33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2000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7516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residuals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B9060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256.42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E7B5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E382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8.013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2D1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703D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3B92" w:rsidRPr="006013F2" w14:paraId="794D3ECE" w14:textId="77777777" w:rsidTr="00BB1EF3">
        <w:trPr>
          <w:trHeight w:hRule="exact" w:val="567"/>
          <w:jc w:val="center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89C8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to 50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％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 xml:space="preserve"> germination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A010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61813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66307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1BA05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A075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77C6E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0.4752</w:t>
            </w:r>
          </w:p>
        </w:tc>
      </w:tr>
      <w:tr w:rsidR="00143B92" w:rsidRPr="006013F2" w14:paraId="41EA42EE" w14:textId="77777777" w:rsidTr="00BB1EF3">
        <w:trPr>
          <w:trHeight w:hRule="exact" w:val="567"/>
          <w:jc w:val="center"/>
        </w:trPr>
        <w:tc>
          <w:tcPr>
            <w:tcW w:w="33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F638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Germinative force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84F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BDDC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82AA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65A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1ECE1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9226C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0.7508</w:t>
            </w:r>
          </w:p>
        </w:tc>
      </w:tr>
      <w:tr w:rsidR="00143B92" w:rsidRPr="006013F2" w14:paraId="2ADB7386" w14:textId="77777777" w:rsidTr="00BB1EF3">
        <w:trPr>
          <w:trHeight w:hRule="exact" w:val="567"/>
          <w:jc w:val="center"/>
        </w:trPr>
        <w:tc>
          <w:tcPr>
            <w:tcW w:w="3354" w:type="dxa"/>
            <w:tcBorders>
              <w:top w:val="nil"/>
              <w:left w:val="nil"/>
              <w:right w:val="nil"/>
            </w:tcBorders>
            <w:vAlign w:val="center"/>
          </w:tcPr>
          <w:p w14:paraId="5316790E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Germination rate of climate box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vAlign w:val="center"/>
          </w:tcPr>
          <w:p w14:paraId="202F01B4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876" w:type="dxa"/>
            <w:tcBorders>
              <w:top w:val="nil"/>
              <w:left w:val="nil"/>
              <w:right w:val="nil"/>
            </w:tcBorders>
            <w:vAlign w:val="center"/>
          </w:tcPr>
          <w:p w14:paraId="46611448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596" w:type="dxa"/>
            <w:tcBorders>
              <w:top w:val="nil"/>
              <w:left w:val="nil"/>
              <w:right w:val="nil"/>
            </w:tcBorders>
            <w:vAlign w:val="center"/>
          </w:tcPr>
          <w:p w14:paraId="1553E959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1629" w:type="dxa"/>
            <w:tcBorders>
              <w:top w:val="nil"/>
              <w:left w:val="nil"/>
              <w:right w:val="nil"/>
            </w:tcBorders>
            <w:vAlign w:val="center"/>
          </w:tcPr>
          <w:p w14:paraId="4F2BB0F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--</w:t>
            </w:r>
          </w:p>
        </w:tc>
        <w:tc>
          <w:tcPr>
            <w:tcW w:w="823" w:type="dxa"/>
            <w:tcBorders>
              <w:top w:val="nil"/>
              <w:left w:val="nil"/>
              <w:right w:val="nil"/>
            </w:tcBorders>
            <w:vAlign w:val="center"/>
          </w:tcPr>
          <w:p w14:paraId="5A31691F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67.5</w:t>
            </w:r>
          </w:p>
        </w:tc>
        <w:tc>
          <w:tcPr>
            <w:tcW w:w="1013" w:type="dxa"/>
            <w:tcBorders>
              <w:top w:val="nil"/>
              <w:left w:val="nil"/>
              <w:right w:val="nil"/>
            </w:tcBorders>
            <w:vAlign w:val="center"/>
          </w:tcPr>
          <w:p w14:paraId="349A9F3B" w14:textId="77777777" w:rsidR="00143B92" w:rsidRPr="006013F2" w:rsidRDefault="00143B92" w:rsidP="00BB1EF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0.9137</w:t>
            </w:r>
          </w:p>
        </w:tc>
      </w:tr>
    </w:tbl>
    <w:p w14:paraId="3FEBB465" w14:textId="77777777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07462ED" w14:textId="77777777" w:rsidR="00143B92" w:rsidRPr="006013F2" w:rsidRDefault="00143B92" w:rsidP="00143B9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br w:type="page"/>
      </w:r>
    </w:p>
    <w:p w14:paraId="1C040EF1" w14:textId="584B14D5" w:rsidR="00143B92" w:rsidRPr="006013F2" w:rsidRDefault="00143B92" w:rsidP="00143B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13F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CA0884" w:rsidRPr="006013F2">
        <w:rPr>
          <w:rFonts w:ascii="Times New Roman" w:hAnsi="Times New Roman" w:cs="Times New Roman"/>
          <w:sz w:val="24"/>
          <w:szCs w:val="24"/>
        </w:rPr>
        <w:t>S</w:t>
      </w:r>
      <w:r w:rsidRPr="006013F2">
        <w:rPr>
          <w:rFonts w:ascii="Times New Roman" w:hAnsi="Times New Roman" w:cs="Times New Roman"/>
          <w:sz w:val="24"/>
          <w:szCs w:val="24"/>
        </w:rPr>
        <w:t>4</w:t>
      </w:r>
      <w:r w:rsidRPr="006013F2">
        <w:rPr>
          <w:rFonts w:ascii="Times New Roman" w:hAnsi="Times New Roman" w:cs="Times New Roman"/>
          <w:sz w:val="24"/>
          <w:szCs w:val="24"/>
        </w:rPr>
        <w:t>：</w:t>
      </w:r>
      <w:r w:rsidRPr="006013F2">
        <w:rPr>
          <w:rFonts w:ascii="Times New Roman" w:hAnsi="Times New Roman" w:cs="Times New Roman" w:hint="eastAsia"/>
          <w:sz w:val="24"/>
          <w:szCs w:val="24"/>
        </w:rPr>
        <w:t>Principal component analysis results.</w:t>
      </w:r>
    </w:p>
    <w:tbl>
      <w:tblPr>
        <w:tblStyle w:val="a7"/>
        <w:tblW w:w="8279" w:type="dxa"/>
        <w:jc w:val="center"/>
        <w:tblLook w:val="04A0" w:firstRow="1" w:lastRow="0" w:firstColumn="1" w:lastColumn="0" w:noHBand="0" w:noVBand="1"/>
      </w:tblPr>
      <w:tblGrid>
        <w:gridCol w:w="2603"/>
        <w:gridCol w:w="1056"/>
        <w:gridCol w:w="876"/>
        <w:gridCol w:w="876"/>
        <w:gridCol w:w="876"/>
        <w:gridCol w:w="996"/>
        <w:gridCol w:w="996"/>
      </w:tblGrid>
      <w:tr w:rsidR="00143B92" w:rsidRPr="006013F2" w14:paraId="614E7261" w14:textId="77777777" w:rsidTr="00BB1EF3">
        <w:trPr>
          <w:jc w:val="center"/>
        </w:trPr>
        <w:tc>
          <w:tcPr>
            <w:tcW w:w="2603" w:type="dxa"/>
          </w:tcPr>
          <w:p w14:paraId="62BDFC28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14:paraId="2D7F64BF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PC1</w:t>
            </w:r>
          </w:p>
        </w:tc>
        <w:tc>
          <w:tcPr>
            <w:tcW w:w="876" w:type="dxa"/>
          </w:tcPr>
          <w:p w14:paraId="0B48C18A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PC2</w:t>
            </w:r>
          </w:p>
        </w:tc>
        <w:tc>
          <w:tcPr>
            <w:tcW w:w="876" w:type="dxa"/>
          </w:tcPr>
          <w:p w14:paraId="01358FEC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PC3</w:t>
            </w:r>
          </w:p>
        </w:tc>
        <w:tc>
          <w:tcPr>
            <w:tcW w:w="876" w:type="dxa"/>
          </w:tcPr>
          <w:p w14:paraId="7EDEFA77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PC4</w:t>
            </w:r>
          </w:p>
        </w:tc>
        <w:tc>
          <w:tcPr>
            <w:tcW w:w="996" w:type="dxa"/>
          </w:tcPr>
          <w:p w14:paraId="4B3BAE1A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PC5</w:t>
            </w:r>
          </w:p>
        </w:tc>
        <w:tc>
          <w:tcPr>
            <w:tcW w:w="996" w:type="dxa"/>
          </w:tcPr>
          <w:p w14:paraId="4B92FF06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PC6</w:t>
            </w:r>
          </w:p>
        </w:tc>
      </w:tr>
      <w:tr w:rsidR="00143B92" w:rsidRPr="006013F2" w14:paraId="4E044720" w14:textId="77777777" w:rsidTr="00BB1EF3">
        <w:trPr>
          <w:jc w:val="center"/>
        </w:trPr>
        <w:tc>
          <w:tcPr>
            <w:tcW w:w="2603" w:type="dxa"/>
          </w:tcPr>
          <w:p w14:paraId="1986CDFB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Ei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genvalue</w:t>
            </w:r>
          </w:p>
        </w:tc>
        <w:tc>
          <w:tcPr>
            <w:tcW w:w="1056" w:type="dxa"/>
          </w:tcPr>
          <w:p w14:paraId="6398C862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3.2388</w:t>
            </w:r>
          </w:p>
        </w:tc>
        <w:tc>
          <w:tcPr>
            <w:tcW w:w="876" w:type="dxa"/>
          </w:tcPr>
          <w:p w14:paraId="774C4C43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2.3497</w:t>
            </w:r>
          </w:p>
        </w:tc>
        <w:tc>
          <w:tcPr>
            <w:tcW w:w="876" w:type="dxa"/>
          </w:tcPr>
          <w:p w14:paraId="45169F6D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1.8204</w:t>
            </w:r>
          </w:p>
        </w:tc>
        <w:tc>
          <w:tcPr>
            <w:tcW w:w="876" w:type="dxa"/>
          </w:tcPr>
          <w:p w14:paraId="0FEEE075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1.5348</w:t>
            </w:r>
          </w:p>
        </w:tc>
        <w:tc>
          <w:tcPr>
            <w:tcW w:w="996" w:type="dxa"/>
          </w:tcPr>
          <w:p w14:paraId="5A25A365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1.17194</w:t>
            </w:r>
          </w:p>
        </w:tc>
        <w:tc>
          <w:tcPr>
            <w:tcW w:w="996" w:type="dxa"/>
          </w:tcPr>
          <w:p w14:paraId="70FA510D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>0.87466</w:t>
            </w:r>
          </w:p>
        </w:tc>
      </w:tr>
      <w:tr w:rsidR="00143B92" w:rsidRPr="006013F2" w14:paraId="42A3C8C3" w14:textId="77777777" w:rsidTr="00BB1EF3">
        <w:trPr>
          <w:jc w:val="center"/>
        </w:trPr>
        <w:tc>
          <w:tcPr>
            <w:tcW w:w="2603" w:type="dxa"/>
          </w:tcPr>
          <w:p w14:paraId="15296394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Proportion Explained</w:t>
            </w:r>
          </w:p>
        </w:tc>
        <w:tc>
          <w:tcPr>
            <w:tcW w:w="1056" w:type="dxa"/>
          </w:tcPr>
          <w:p w14:paraId="6FDDED25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0.2491</w:t>
            </w:r>
          </w:p>
        </w:tc>
        <w:tc>
          <w:tcPr>
            <w:tcW w:w="876" w:type="dxa"/>
          </w:tcPr>
          <w:p w14:paraId="2FDF901D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0.1807</w:t>
            </w:r>
          </w:p>
        </w:tc>
        <w:tc>
          <w:tcPr>
            <w:tcW w:w="876" w:type="dxa"/>
          </w:tcPr>
          <w:p w14:paraId="2EA88320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0.1400</w:t>
            </w:r>
          </w:p>
        </w:tc>
        <w:tc>
          <w:tcPr>
            <w:tcW w:w="876" w:type="dxa"/>
          </w:tcPr>
          <w:p w14:paraId="11BB2D42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0.1181</w:t>
            </w:r>
          </w:p>
        </w:tc>
        <w:tc>
          <w:tcPr>
            <w:tcW w:w="996" w:type="dxa"/>
          </w:tcPr>
          <w:p w14:paraId="54C3ED28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0.09015</w:t>
            </w:r>
          </w:p>
        </w:tc>
        <w:tc>
          <w:tcPr>
            <w:tcW w:w="996" w:type="dxa"/>
          </w:tcPr>
          <w:p w14:paraId="7B6DE980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0.06728</w:t>
            </w:r>
          </w:p>
        </w:tc>
      </w:tr>
      <w:tr w:rsidR="00143B92" w:rsidRPr="006013F2" w14:paraId="5D5B6711" w14:textId="77777777" w:rsidTr="00BB1EF3">
        <w:trPr>
          <w:jc w:val="center"/>
        </w:trPr>
        <w:tc>
          <w:tcPr>
            <w:tcW w:w="2603" w:type="dxa"/>
          </w:tcPr>
          <w:p w14:paraId="2059C505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Cumulative</w:t>
            </w:r>
            <w:r w:rsidRPr="006013F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Proportion</w:t>
            </w:r>
          </w:p>
        </w:tc>
        <w:tc>
          <w:tcPr>
            <w:tcW w:w="1056" w:type="dxa"/>
          </w:tcPr>
          <w:p w14:paraId="2EE8250A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0.2491</w:t>
            </w:r>
          </w:p>
        </w:tc>
        <w:tc>
          <w:tcPr>
            <w:tcW w:w="876" w:type="dxa"/>
          </w:tcPr>
          <w:p w14:paraId="1AE1AA68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0.4299</w:t>
            </w:r>
          </w:p>
        </w:tc>
        <w:tc>
          <w:tcPr>
            <w:tcW w:w="876" w:type="dxa"/>
          </w:tcPr>
          <w:p w14:paraId="5E530CFB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0.5699</w:t>
            </w:r>
          </w:p>
        </w:tc>
        <w:tc>
          <w:tcPr>
            <w:tcW w:w="876" w:type="dxa"/>
          </w:tcPr>
          <w:p w14:paraId="3325D1AD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0.6880</w:t>
            </w:r>
          </w:p>
        </w:tc>
        <w:tc>
          <w:tcPr>
            <w:tcW w:w="996" w:type="dxa"/>
          </w:tcPr>
          <w:p w14:paraId="4CE9A12E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0.77813</w:t>
            </w:r>
          </w:p>
        </w:tc>
        <w:tc>
          <w:tcPr>
            <w:tcW w:w="996" w:type="dxa"/>
          </w:tcPr>
          <w:p w14:paraId="39D9388E" w14:textId="77777777" w:rsidR="00143B92" w:rsidRPr="006013F2" w:rsidRDefault="00143B92" w:rsidP="00BB1EF3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13F2">
              <w:rPr>
                <w:rFonts w:ascii="Times New Roman" w:hAnsi="Times New Roman" w:cs="Times New Roman"/>
                <w:sz w:val="24"/>
                <w:szCs w:val="24"/>
              </w:rPr>
              <w:t>0.84542</w:t>
            </w:r>
          </w:p>
        </w:tc>
      </w:tr>
    </w:tbl>
    <w:p w14:paraId="4EBCA886" w14:textId="77777777" w:rsidR="004F3578" w:rsidRPr="006013F2" w:rsidRDefault="004F3578">
      <w:pPr>
        <w:rPr>
          <w:rFonts w:hint="eastAsia"/>
          <w:sz w:val="24"/>
          <w:szCs w:val="24"/>
        </w:rPr>
      </w:pPr>
    </w:p>
    <w:sectPr w:rsidR="004F3578" w:rsidRPr="006013F2" w:rsidSect="003461B8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2A2BA" w14:textId="77777777" w:rsidR="00EB558A" w:rsidRDefault="00EB558A" w:rsidP="00143B92">
      <w:r>
        <w:separator/>
      </w:r>
    </w:p>
  </w:endnote>
  <w:endnote w:type="continuationSeparator" w:id="0">
    <w:p w14:paraId="740560D4" w14:textId="77777777" w:rsidR="00EB558A" w:rsidRDefault="00EB558A" w:rsidP="00143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085531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</w:rPr>
        </w:sdtEndPr>
        <w:sdtContent>
          <w:p w14:paraId="38B59BEF" w14:textId="3D09F6B8" w:rsidR="006013F2" w:rsidRPr="006013F2" w:rsidRDefault="006013F2" w:rsidP="006013F2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6013F2">
              <w:rPr>
                <w:rFonts w:ascii="Times New Roman" w:hAnsi="Times New Roman" w:cs="Times New Roman"/>
              </w:rPr>
              <w:t>Page</w:t>
            </w:r>
            <w:r w:rsidRPr="006013F2">
              <w:rPr>
                <w:rFonts w:ascii="Times New Roman" w:hAnsi="Times New Roman" w:cs="Times New Roman"/>
                <w:lang w:val="zh-CN"/>
              </w:rPr>
              <w:t xml:space="preserve"> 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013F2">
              <w:rPr>
                <w:rFonts w:ascii="Times New Roman" w:hAnsi="Times New Roman" w:cs="Times New Roman"/>
              </w:rPr>
              <w:instrText>PAGE</w:instrTex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013F2">
              <w:rPr>
                <w:rFonts w:ascii="Times New Roman" w:hAnsi="Times New Roman" w:cs="Times New Roman"/>
                <w:lang w:val="zh-CN"/>
              </w:rPr>
              <w:t>2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6013F2">
              <w:rPr>
                <w:rFonts w:ascii="Times New Roman" w:hAnsi="Times New Roman" w:cs="Times New Roman"/>
                <w:lang w:val="zh-CN"/>
              </w:rPr>
              <w:t xml:space="preserve"> of 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6013F2">
              <w:rPr>
                <w:rFonts w:ascii="Times New Roman" w:hAnsi="Times New Roman" w:cs="Times New Roman"/>
              </w:rPr>
              <w:instrText>NUMPAGES</w:instrTex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013F2">
              <w:rPr>
                <w:rFonts w:ascii="Times New Roman" w:hAnsi="Times New Roman" w:cs="Times New Roman"/>
                <w:lang w:val="zh-CN"/>
              </w:rPr>
              <w:t>2</w:t>
            </w:r>
            <w:r w:rsidRPr="006013F2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sdtContent>
      </w:sdt>
    </w:sdtContent>
  </w:sdt>
  <w:p w14:paraId="7CB60724" w14:textId="77777777" w:rsidR="006013F2" w:rsidRDefault="006013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03540" w14:textId="77777777" w:rsidR="00EB558A" w:rsidRDefault="00EB558A" w:rsidP="00143B92">
      <w:r>
        <w:separator/>
      </w:r>
    </w:p>
  </w:footnote>
  <w:footnote w:type="continuationSeparator" w:id="0">
    <w:p w14:paraId="52CD20D6" w14:textId="77777777" w:rsidR="00EB558A" w:rsidRDefault="00EB558A" w:rsidP="00143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D9D"/>
    <w:rsid w:val="00143B92"/>
    <w:rsid w:val="00475358"/>
    <w:rsid w:val="004F3578"/>
    <w:rsid w:val="006013F2"/>
    <w:rsid w:val="00994D9D"/>
    <w:rsid w:val="00CA0884"/>
    <w:rsid w:val="00EB558A"/>
    <w:rsid w:val="00F7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E0743F"/>
  <w15:chartTrackingRefBased/>
  <w15:docId w15:val="{5E8A486A-07C6-488B-AD0E-434265111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B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B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B92"/>
    <w:rPr>
      <w:sz w:val="18"/>
      <w:szCs w:val="18"/>
    </w:rPr>
  </w:style>
  <w:style w:type="table" w:styleId="a7">
    <w:name w:val="Table Grid"/>
    <w:basedOn w:val="a1"/>
    <w:uiPriority w:val="59"/>
    <w:rsid w:val="00143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9508C-6D4D-480D-B5B3-B534AC4CF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701</Words>
  <Characters>3999</Characters>
  <Application>Microsoft Office Word</Application>
  <DocSecurity>0</DocSecurity>
  <Lines>33</Lines>
  <Paragraphs>9</Paragraphs>
  <ScaleCrop>false</ScaleCrop>
  <Company/>
  <LinksUpToDate>false</LinksUpToDate>
  <CharactersWithSpaces>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俞霖</dc:creator>
  <cp:keywords/>
  <dc:description/>
  <cp:lastModifiedBy>李 俞霖</cp:lastModifiedBy>
  <cp:revision>5</cp:revision>
  <dcterms:created xsi:type="dcterms:W3CDTF">2022-12-30T07:19:00Z</dcterms:created>
  <dcterms:modified xsi:type="dcterms:W3CDTF">2022-12-30T08:18:00Z</dcterms:modified>
</cp:coreProperties>
</file>