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spacing w:lineRule="auto" w:line="240" w:before="0" w:after="0"/>
        <w:rPr>
          <w:rFonts w:ascii="Verdana" w:hAnsi="Verdana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Appendix A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z w:val="22"/>
          <w:szCs w:val="22"/>
          <w:u w:val="singl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z w:val="22"/>
          <w:szCs w:val="22"/>
          <w:u w:val="single"/>
          <w:shd w:fill="auto" w:val="clear"/>
        </w:rPr>
        <w:t>Comparison of energy available in crop residue to energy of natural gas.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Crop Residue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Amount of residue available: 3.3 Gigatons/year.</w:t>
      </w:r>
      <w:r>
        <w:rPr>
          <w:rFonts w:ascii="Verdana" w:hAnsi="Verdana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vertAlign w:val="superscript"/>
        </w:rPr>
        <w:t>7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Energy of residue: 14.86 Megajoules/kilogram, using wheat straw as a proxy.</w:t>
      </w:r>
      <w:r>
        <w:rPr>
          <w:rFonts w:ascii="Verdana" w:hAnsi="Verdana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vertAlign w:val="superscript"/>
        </w:rPr>
        <w:t>16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Available Energy = 3.3 x 14.86 x 1000 Megajoules/Gigaton = 49,038 x 10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vertAlign w:val="superscript"/>
        </w:rPr>
        <w:t>9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 xml:space="preserve"> Megajoules/year.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Natural Gas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Amount used globally in 2021: 4,040 x 10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vertAlign w:val="superscript"/>
        </w:rPr>
        <w:t>9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 xml:space="preserve"> cubic meters.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Energy of natural gas: 45,375 Kilojoules/kilogram.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Density of natural gas: 0.8 kilograms/cubic meter.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Available Energy = 4,040 x 10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vertAlign w:val="superscript"/>
        </w:rPr>
        <w:t>9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 xml:space="preserve"> x 45,375 x 0.8 x 1 Megajoule/1000 Kilojoules = 146,652 x 10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vertAlign w:val="superscript"/>
        </w:rPr>
        <w:t>9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 xml:space="preserve"> Megajoules/year.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FF0000"/>
          <w:sz w:val="22"/>
          <w:szCs w:val="22"/>
          <w:u w:val="none"/>
          <w:effect w:val="none"/>
          <w:shd w:fill="auto" w:val="clear"/>
        </w:rPr>
        <w:t>Ratio of Crop Residue energy available to that of natural gas = 0.334, or 33.4%.</w:t>
      </w:r>
    </w:p>
    <w:p>
      <w:pPr>
        <w:pStyle w:val="TextBody"/>
        <w:bidi w:val="0"/>
        <w:spacing w:lineRule="auto" w:line="24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Appendix B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z w:val="22"/>
          <w:szCs w:val="22"/>
          <w:u w:val="singl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z w:val="22"/>
          <w:szCs w:val="22"/>
          <w:u w:val="single"/>
          <w:shd w:fill="auto" w:val="clear"/>
        </w:rPr>
        <w:t>Hydrogen Needed for Ammonia (NH3) Production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Air is 78% nitrogen (N2) and 21% oxygen (O2).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Stoichiometric hydrogen air combustion per hydrogen molecule (H2) is;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H2 + 1/2 O2 + 1/2 x 78/21 N2 ==&gt; H20 + 1.86 N2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This is equivalent to 1.86 nitrogen atoms produced for each hydrogen atom burned.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This equates to;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1/1.86 = 0.54 hydrogen atoms required to produce 1 nitrogen atom.</w:t>
      </w:r>
    </w:p>
    <w:p>
      <w:pPr>
        <w:pStyle w:val="TextBody"/>
        <w:bidi w:val="0"/>
        <w:spacing w:lineRule="auto" w:line="24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To achieve the 1 N to 3 H atoms ratio required for ammonia production you need 3 H atoms for each 0.54 hydrogen atoms that are burned;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or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0.54/3.54 * 100 = 15.2% of the hydrogen atoms need to be burned while the rest are required for ammonia production.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FF0000"/>
          <w:sz w:val="22"/>
          <w:szCs w:val="22"/>
          <w:u w:val="none"/>
          <w:effect w:val="none"/>
          <w:shd w:fill="auto" w:val="clear"/>
        </w:rPr>
        <w:t>15.2% of the hydrogen is burned and 84.8% is used for ammonia production.</w:t>
      </w:r>
    </w:p>
    <w:p>
      <w:pPr>
        <w:pStyle w:val="TextBody"/>
        <w:bidi w:val="0"/>
        <w:spacing w:lineRule="auto" w:line="24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Appendix C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z w:val="22"/>
          <w:szCs w:val="22"/>
          <w:u w:val="singl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z w:val="22"/>
          <w:szCs w:val="22"/>
          <w:u w:val="single"/>
          <w:shd w:fill="auto" w:val="clear"/>
        </w:rPr>
        <w:t>Residue needed to meet world ammonia (NH3) demand in 2021.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Assumes: 100% conversion rate of hydrogen and nitrogen to ammonia.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World production of ammonia: 150 million metric tons = 150,000 million kg</w:t>
      </w:r>
      <w:r>
        <w:rPr>
          <w:rFonts w:ascii="Verdana" w:hAnsi="Verdana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 xml:space="preserve"> 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Ammonia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3 H2 + N2 ==&gt; 2 NH3</w:t>
      </w:r>
    </w:p>
    <w:tbl>
      <w:tblPr>
        <w:tblW w:w="652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1"/>
        <w:gridCol w:w="1121"/>
        <w:gridCol w:w="1075"/>
        <w:gridCol w:w="1151"/>
        <w:gridCol w:w="1602"/>
      </w:tblGrid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By Vol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Mols</w:t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MW</w:t>
            </w:r>
          </w:p>
        </w:tc>
        <w:tc>
          <w:tcPr>
            <w:tcW w:w="115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Wt, g</w:t>
            </w:r>
          </w:p>
        </w:tc>
        <w:tc>
          <w:tcPr>
            <w:tcW w:w="1602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Wt %</w:t>
            </w:r>
          </w:p>
        </w:tc>
      </w:tr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N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1.00</w:t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12.00</w:t>
            </w:r>
          </w:p>
        </w:tc>
        <w:tc>
          <w:tcPr>
            <w:tcW w:w="115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12.00</w:t>
            </w:r>
          </w:p>
        </w:tc>
        <w:tc>
          <w:tcPr>
            <w:tcW w:w="1602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80.00</w:t>
            </w:r>
          </w:p>
        </w:tc>
      </w:tr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H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3.00</w:t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1.00</w:t>
            </w:r>
          </w:p>
        </w:tc>
        <w:tc>
          <w:tcPr>
            <w:tcW w:w="115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3.00</w:t>
            </w:r>
          </w:p>
        </w:tc>
        <w:tc>
          <w:tcPr>
            <w:tcW w:w="1602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20.00</w:t>
            </w:r>
          </w:p>
        </w:tc>
      </w:tr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Sum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4.00</w:t>
            </w:r>
          </w:p>
        </w:tc>
        <w:tc>
          <w:tcPr>
            <w:tcW w:w="107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/>
              <w:jc w:val="lef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5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15.00</w:t>
            </w:r>
          </w:p>
        </w:tc>
        <w:tc>
          <w:tcPr>
            <w:tcW w:w="1602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100.00</w:t>
            </w:r>
          </w:p>
        </w:tc>
      </w:tr>
    </w:tbl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At 3 g H per 15 g ammonia it will take 30,000 million kg of H to meet global demand,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which is equivalent to 15,000 million kg of H2.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From Appendix B, 84.8 % of the dissociated hydrogen is used to produce ammonia. This makes the total H2 needed from water dissociation = 15,000 million kg / 0.848 = 17,690 million kg.</w:t>
      </w:r>
    </w:p>
    <w:p>
      <w:pPr>
        <w:pStyle w:val="TextBody"/>
        <w:bidi w:val="0"/>
        <w:spacing w:lineRule="auto" w:line="24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z w:val="22"/>
          <w:szCs w:val="22"/>
          <w:u w:val="singl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z w:val="22"/>
          <w:szCs w:val="22"/>
          <w:u w:val="single"/>
          <w:shd w:fill="auto" w:val="clear"/>
        </w:rPr>
        <w:t>Calculate the amount of hydrogen production that is required to create enough oxygen to burn one kg of biofuel.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Using a model biofuel molecule of C</w:t>
      </w:r>
      <w:r>
        <w:rPr>
          <w:rFonts w:ascii="Verdana" w:hAnsi="Verdana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vertAlign w:val="subscript"/>
        </w:rPr>
        <w:t>2.5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H</w:t>
      </w:r>
      <w:r>
        <w:rPr>
          <w:rFonts w:ascii="Verdana" w:hAnsi="Verdana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vertAlign w:val="subscript"/>
        </w:rPr>
        <w:t>5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O</w:t>
      </w:r>
      <w:r>
        <w:rPr>
          <w:rFonts w:ascii="Verdana" w:hAnsi="Verdana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vertAlign w:val="subscript"/>
        </w:rPr>
        <w:t>4</w:t>
      </w:r>
    </w:p>
    <w:tbl>
      <w:tblPr>
        <w:tblW w:w="997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3"/>
        <w:gridCol w:w="1414"/>
        <w:gridCol w:w="1417"/>
        <w:gridCol w:w="1414"/>
        <w:gridCol w:w="1417"/>
        <w:gridCol w:w="1413"/>
        <w:gridCol w:w="1463"/>
      </w:tblGrid>
      <w:tr>
        <w:trPr/>
        <w:tc>
          <w:tcPr>
            <w:tcW w:w="1433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C</w:t>
            </w:r>
            <w:r>
              <w:rPr>
                <w:rFonts w:ascii="Verdana" w:hAnsi="Verdana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  <w:vertAlign w:val="subscript"/>
              </w:rPr>
              <w:t>2.5</w:t>
            </w: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H</w:t>
            </w:r>
            <w:r>
              <w:rPr>
                <w:rFonts w:ascii="Verdana" w:hAnsi="Verdana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  <w:vertAlign w:val="subscript"/>
              </w:rPr>
              <w:t>5</w:t>
            </w: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O</w:t>
            </w:r>
            <w:r>
              <w:rPr>
                <w:rFonts w:ascii="Verdana" w:hAnsi="Verdana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  <w:vertAlign w:val="subscript"/>
              </w:rPr>
              <w:t>2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+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2.75 O</w:t>
            </w:r>
            <w:r>
              <w:rPr>
                <w:rFonts w:ascii="Verdana" w:hAnsi="Verdana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  <w:vertAlign w:val="subscript"/>
              </w:rPr>
              <w:t>2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—</w:t>
            </w: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-&gt;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2.5 CO</w:t>
            </w:r>
            <w:r>
              <w:rPr>
                <w:rFonts w:ascii="Verdana" w:hAnsi="Verdana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  <w:vertAlign w:val="subscript"/>
              </w:rPr>
              <w:t>2</w:t>
            </w:r>
          </w:p>
        </w:tc>
        <w:tc>
          <w:tcPr>
            <w:tcW w:w="1413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+</w:t>
            </w:r>
          </w:p>
        </w:tc>
        <w:tc>
          <w:tcPr>
            <w:tcW w:w="1463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2.5 H</w:t>
            </w:r>
            <w:r>
              <w:rPr>
                <w:rFonts w:ascii="Verdana" w:hAnsi="Verdana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  <w:vertAlign w:val="subscript"/>
              </w:rPr>
              <w:t>2</w:t>
            </w: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O</w:t>
            </w:r>
          </w:p>
        </w:tc>
      </w:tr>
    </w:tbl>
    <w:p>
      <w:pPr>
        <w:pStyle w:val="TextBody"/>
        <w:bidi w:val="0"/>
        <w:spacing w:lineRule="auto" w:line="240" w:before="0" w:after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tbl>
      <w:tblPr>
        <w:tblW w:w="628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1"/>
        <w:gridCol w:w="1555"/>
        <w:gridCol w:w="1556"/>
        <w:gridCol w:w="1601"/>
      </w:tblGrid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By mol:</w:t>
            </w:r>
          </w:p>
        </w:tc>
        <w:tc>
          <w:tcPr>
            <w:tcW w:w="155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Mols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MW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Grams (g)</w:t>
            </w:r>
          </w:p>
        </w:tc>
      </w:tr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O</w:t>
            </w:r>
          </w:p>
        </w:tc>
        <w:tc>
          <w:tcPr>
            <w:tcW w:w="155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2.000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16.000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32.000</w:t>
            </w:r>
          </w:p>
        </w:tc>
      </w:tr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C</w:t>
            </w:r>
          </w:p>
        </w:tc>
        <w:tc>
          <w:tcPr>
            <w:tcW w:w="155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2.500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12.000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30.000</w:t>
            </w:r>
          </w:p>
        </w:tc>
      </w:tr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H</w:t>
            </w:r>
          </w:p>
        </w:tc>
        <w:tc>
          <w:tcPr>
            <w:tcW w:w="155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5.000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1.000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5.000</w:t>
            </w:r>
          </w:p>
        </w:tc>
      </w:tr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Sum</w:t>
            </w:r>
          </w:p>
        </w:tc>
        <w:tc>
          <w:tcPr>
            <w:tcW w:w="155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9.500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/>
              <w:jc w:val="lef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67.000</w:t>
            </w:r>
          </w:p>
        </w:tc>
      </w:tr>
    </w:tbl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This requires 2.75 mol O2 * 2 mol O/mol O2 = 5.5 additional oxygen atoms per mole of fuel for stoichiometric combustion.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By mass, oxygen = 5.5 mols x 16 g/mol = 88 additional grams of oxygen needed to burn the 67 g of fuel in that one g-mol of fuel.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Water</w:t>
      </w:r>
    </w:p>
    <w:tbl>
      <w:tblPr>
        <w:tblW w:w="784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1"/>
        <w:gridCol w:w="1556"/>
        <w:gridCol w:w="1555"/>
        <w:gridCol w:w="1557"/>
        <w:gridCol w:w="1601"/>
      </w:tblGrid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H20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—</w:t>
            </w: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&gt;</w:t>
            </w:r>
          </w:p>
        </w:tc>
        <w:tc>
          <w:tcPr>
            <w:tcW w:w="155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H2</w:t>
            </w:r>
          </w:p>
        </w:tc>
        <w:tc>
          <w:tcPr>
            <w:tcW w:w="1557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+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O</w:t>
            </w:r>
          </w:p>
        </w:tc>
      </w:tr>
    </w:tbl>
    <w:p>
      <w:pPr>
        <w:pStyle w:val="TextBody"/>
        <w:bidi w:val="0"/>
        <w:spacing w:lineRule="auto" w:line="240" w:before="0" w:after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tbl>
      <w:tblPr>
        <w:tblW w:w="628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1"/>
        <w:gridCol w:w="1555"/>
        <w:gridCol w:w="1556"/>
        <w:gridCol w:w="1601"/>
      </w:tblGrid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By mol:</w:t>
            </w:r>
          </w:p>
        </w:tc>
        <w:tc>
          <w:tcPr>
            <w:tcW w:w="155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Mols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MW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Grams (g)</w:t>
            </w:r>
          </w:p>
        </w:tc>
      </w:tr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O</w:t>
            </w:r>
          </w:p>
        </w:tc>
        <w:tc>
          <w:tcPr>
            <w:tcW w:w="155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1.000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16.000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16.000</w:t>
            </w:r>
          </w:p>
        </w:tc>
      </w:tr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H</w:t>
            </w:r>
          </w:p>
        </w:tc>
        <w:tc>
          <w:tcPr>
            <w:tcW w:w="155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2.000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1.000</w:t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2.000</w:t>
            </w:r>
          </w:p>
        </w:tc>
      </w:tr>
      <w:tr>
        <w:trPr/>
        <w:tc>
          <w:tcPr>
            <w:tcW w:w="157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Sum</w:t>
            </w:r>
          </w:p>
        </w:tc>
        <w:tc>
          <w:tcPr>
            <w:tcW w:w="1555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3.000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/>
              <w:jc w:val="lef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601" w:type="dxa"/>
            <w:tcBorders/>
            <w:vAlign w:val="cente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rPr>
                <w:rFonts w:ascii="Verdana" w:hAnsi="Verdana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</w:pPr>
            <w:r>
              <w:rPr>
                <w:rFonts w:ascii="Verdana" w:hAnsi="Verdan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  <w:shd w:fill="auto" w:val="clear"/>
              </w:rPr>
              <w:t>18.000</w:t>
            </w:r>
          </w:p>
        </w:tc>
      </w:tr>
    </w:tbl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Need 2 g of H to get 16 g of O.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In terms of H2, 1 g of H2 is needed to get 16 g of O during water dissociation.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To get the 88 additional grams of oxygen needed will require;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88 grams of oxygen / 16 grams of oxygen produced per gram of H2 = 5.5 grams of H2 produced from water dissociation.</w:t>
      </w:r>
    </w:p>
    <w:p>
      <w:pPr>
        <w:pStyle w:val="TextBody"/>
        <w:bidi w:val="0"/>
        <w:spacing w:lineRule="auto" w:line="24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Putting this in terms of kilograms, via water dissociation, each 5.5 kilograms of H2 produces enough oxygen to burn 67 kilograms of biofuel.</w:t>
      </w:r>
    </w:p>
    <w:p>
      <w:pPr>
        <w:pStyle w:val="TextBody"/>
        <w:bidi w:val="0"/>
        <w:spacing w:lineRule="auto" w:line="24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z w:val="22"/>
          <w:szCs w:val="22"/>
          <w:u w:val="singl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z w:val="22"/>
          <w:szCs w:val="22"/>
          <w:u w:val="single"/>
          <w:shd w:fill="auto" w:val="clear"/>
        </w:rPr>
        <w:t>Percentage of annual biomass residue needed to produce the global demand for ammonia.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Assume: Conversion of hydrogen and nitrogen to ammonia is 100%.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Assume: Conversion of biomass residue to biofuel is 50%.</w:t>
      </w:r>
    </w:p>
    <w:p>
      <w:pPr>
        <w:pStyle w:val="TextBody"/>
        <w:bidi w:val="0"/>
        <w:spacing w:lineRule="auto" w:line="24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From above, 17,690 million kg of H2 are needed from water dissociation and 5.5 kg of H2 produces enough oxygen to burn 67 kg of biofuel, so;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the total amount of biofuel that needs to be burned is,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17,690 million kg H2 / 5.5 kg H2 x 67 kg of biofuel = 215,500 million kg of biofuel burned,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                                                                           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= 215.5 billion kg of biofuel burned,</w:t>
      </w:r>
    </w:p>
    <w:p>
      <w:pPr>
        <w:pStyle w:val="TextBody"/>
        <w:bidi w:val="0"/>
        <w:spacing w:lineRule="auto" w:line="240" w:before="0"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 xml:space="preserve">                                                                           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= 0.215</w:t>
      </w:r>
      <w:r>
        <w:rPr>
          <w:rFonts w:ascii="Verdana" w:hAnsi="Verdana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 xml:space="preserve"> </w:t>
      </w: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Gt of biofuel burned.</w:t>
      </w:r>
    </w:p>
    <w:p>
      <w:pPr>
        <w:pStyle w:val="TextBody"/>
        <w:bidi w:val="0"/>
        <w:spacing w:lineRule="auto" w:line="24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TextBody"/>
        <w:bidi w:val="0"/>
        <w:spacing w:lineRule="auto" w:line="240" w:before="0"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Assuming a 50% conversion rate of biomass residue to biofuel, this requires 0.430 Gt of biomass residue. The total residue available per year = 3.3 Gt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LibreOffice/7.0.5.2$Windows_X86_64 LibreOffice_project/64390860c6cd0aca4beafafcfd84613dd9dfb63a</Application>
  <AppVersion>15.0000</AppVersion>
  <Pages>2</Pages>
  <Words>708</Words>
  <Characters>3133</Characters>
  <CharactersWithSpaces>3875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2023-01-08T17:26:46Z</dcterms:created>
  <dc:creator/>
  <dc:description/>
  <dc:language>en-US</dc:language>
  <cp:lastModifiedBy/>
  <dcterms:modified xsi:type="dcterms:W3CDTF">2023-01-08T17:27:32Z</dcterms:modified>
  <cp:revision>1</cp:revision>
  <dc:subject/>
  <dc:title/>
</cp:coreProperties>
</file>