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asciiTheme="minorHAnsi" w:hAnsiTheme="minorHAnsi"/>
          <w:b/>
          <w:i/>
          <w:sz w:val="36"/>
          <w:szCs w:val="36"/>
        </w:rPr>
      </w:pPr>
      <w:r>
        <w:rPr>
          <w:rFonts w:asciiTheme="minorHAnsi" w:hAnsiTheme="minorHAnsi"/>
          <w:b/>
          <w:sz w:val="36"/>
          <w:szCs w:val="36"/>
        </w:rPr>
        <w:t xml:space="preserve">SPIRIT Checklist for </w:t>
      </w:r>
      <w:r>
        <w:rPr>
          <w:rFonts w:asciiTheme="minorHAnsi" w:hAnsiTheme="minorHAnsi"/>
          <w:b/>
          <w:i/>
          <w:sz w:val="36"/>
          <w:szCs w:val="36"/>
        </w:rPr>
        <w:t>Trials</w:t>
      </w:r>
    </w:p>
    <w:p>
      <w:pPr>
        <w:rPr>
          <w:rFonts w:asciiTheme="minorHAnsi" w:hAnsiTheme="minorHAnsi"/>
          <w:sz w:val="22"/>
          <w:szCs w:val="22"/>
        </w:rPr>
      </w:pPr>
      <w:bookmarkStart w:id="0" w:name="instructions-to-authors"/>
      <w:bookmarkEnd w:id="0"/>
      <w:r>
        <w:rPr>
          <w:rFonts w:asciiTheme="minorHAnsi" w:hAnsiTheme="minorHAnsi"/>
          <w:sz w:val="22"/>
          <w:szCs w:val="22"/>
        </w:rPr>
        <w:t>Complete this checklist by entering the page and line numbers where each of the items listed below can be found in your manuscript.</w:t>
      </w:r>
    </w:p>
    <w:p>
      <w:pPr>
        <w:rPr>
          <w:rFonts w:asciiTheme="minorHAnsi" w:hAnsiTheme="minorHAnsi"/>
          <w:sz w:val="22"/>
          <w:szCs w:val="22"/>
        </w:rPr>
      </w:pPr>
      <w:r>
        <w:rPr>
          <w:rFonts w:asciiTheme="minorHAnsi" w:hAnsiTheme="minorHAnsi"/>
          <w:sz w:val="22"/>
          <w:szCs w:val="22"/>
        </w:rPr>
        <w:t xml:space="preserve">Your manuscript may not currently address all the items on the checklist. Please modify your text to include the missing information. If you are certain that an item does not apply, please state "n/a" and provide a short explanation. </w:t>
      </w:r>
      <w:r>
        <w:rPr>
          <w:rFonts w:asciiTheme="minorHAnsi" w:hAnsiTheme="minorHAnsi"/>
          <w:b/>
          <w:color w:val="FF0000"/>
          <w:sz w:val="22"/>
          <w:szCs w:val="22"/>
        </w:rPr>
        <w:t>Leaving an item blank or stating “n/a” without an explanation will lead to your manuscript being returned before review.</w:t>
      </w:r>
    </w:p>
    <w:p>
      <w:pPr>
        <w:rPr>
          <w:rFonts w:asciiTheme="minorHAnsi" w:hAnsiTheme="minorHAnsi"/>
          <w:sz w:val="22"/>
          <w:szCs w:val="22"/>
        </w:rPr>
      </w:pPr>
      <w:r>
        <w:rPr>
          <w:rFonts w:asciiTheme="minorHAnsi" w:hAnsiTheme="minorHAnsi"/>
          <w:sz w:val="22"/>
          <w:szCs w:val="22"/>
        </w:rPr>
        <w:t xml:space="preserve">Upload your completed checklist as an additional file when you submit to </w:t>
      </w:r>
      <w:r>
        <w:rPr>
          <w:rFonts w:asciiTheme="minorHAnsi" w:hAnsiTheme="minorHAnsi"/>
          <w:i/>
          <w:sz w:val="22"/>
          <w:szCs w:val="22"/>
        </w:rPr>
        <w:t>Trials</w:t>
      </w:r>
      <w:r>
        <w:rPr>
          <w:rFonts w:asciiTheme="minorHAnsi" w:hAnsiTheme="minorHAnsi"/>
          <w:sz w:val="22"/>
          <w:szCs w:val="22"/>
        </w:rPr>
        <w:t xml:space="preserve">. You must reference this additional file in the main text of your protocol submission. The completed SPIRIT figure must be included within the main body of the protocol text and can be downloaded here: </w:t>
      </w:r>
      <w:r>
        <w:fldChar w:fldCharType="begin"/>
      </w:r>
      <w:r>
        <w:instrText xml:space="preserve"> HYPERLINK "http://www.spirit-statement.org/schedule-of-enrolment-interventions-and-assessments/" </w:instrText>
      </w:r>
      <w:r>
        <w:fldChar w:fldCharType="separate"/>
      </w:r>
      <w:r>
        <w:rPr>
          <w:rStyle w:val="17"/>
          <w:rFonts w:asciiTheme="minorHAnsi" w:hAnsiTheme="minorHAnsi"/>
          <w:sz w:val="22"/>
          <w:szCs w:val="22"/>
        </w:rPr>
        <w:t>http://www.spirit-statement.org/schedule-of-enrolment-interventions-and-assessments/</w:t>
      </w:r>
      <w:r>
        <w:rPr>
          <w:rStyle w:val="17"/>
          <w:rFonts w:asciiTheme="minorHAnsi" w:hAnsiTheme="minorHAnsi"/>
          <w:sz w:val="22"/>
          <w:szCs w:val="22"/>
        </w:rPr>
        <w:fldChar w:fldCharType="end"/>
      </w:r>
      <w:r>
        <w:rPr>
          <w:rFonts w:asciiTheme="minorHAnsi" w:hAnsiTheme="minorHAnsi"/>
          <w:sz w:val="22"/>
          <w:szCs w:val="22"/>
        </w:rPr>
        <w:t xml:space="preserve"> </w:t>
      </w:r>
    </w:p>
    <w:p>
      <w:pPr>
        <w:rPr>
          <w:rFonts w:asciiTheme="minorHAnsi" w:hAnsiTheme="minorHAnsi"/>
          <w:sz w:val="22"/>
          <w:szCs w:val="22"/>
        </w:rPr>
      </w:pPr>
      <w:r>
        <w:rPr>
          <w:rFonts w:asciiTheme="minorHAnsi" w:hAnsiTheme="minorHAnsi"/>
          <w:sz w:val="22"/>
          <w:szCs w:val="22"/>
        </w:rPr>
        <w:t>In your methods section, please state that you used the SPIRIT reporting guidelines, and cite them as:</w:t>
      </w:r>
    </w:p>
    <w:p>
      <w:pPr>
        <w:rPr>
          <w:rFonts w:asciiTheme="minorHAnsi" w:hAnsiTheme="minorHAnsi"/>
          <w:sz w:val="22"/>
          <w:szCs w:val="22"/>
        </w:rPr>
      </w:pPr>
      <w:r>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Style w:val="14"/>
        <w:tblW w:w="5000" w:type="pct"/>
        <w:tblInd w:w="0" w:type="dxa"/>
        <w:tblLayout w:type="autofit"/>
        <w:tblCellMar>
          <w:top w:w="0" w:type="dxa"/>
          <w:left w:w="108" w:type="dxa"/>
          <w:bottom w:w="0" w:type="dxa"/>
          <w:right w:w="108" w:type="dxa"/>
        </w:tblCellMar>
      </w:tblPr>
      <w:tblGrid>
        <w:gridCol w:w="2549"/>
        <w:gridCol w:w="751"/>
        <w:gridCol w:w="4756"/>
        <w:gridCol w:w="2447"/>
        <w:gridCol w:w="4113"/>
      </w:tblGrid>
      <w:tr>
        <w:tblPrEx>
          <w:tblCellMar>
            <w:top w:w="0" w:type="dxa"/>
            <w:left w:w="108" w:type="dxa"/>
            <w:bottom w:w="0" w:type="dxa"/>
            <w:right w:w="108" w:type="dxa"/>
          </w:tblCellMar>
        </w:tblPrEx>
        <w:tc>
          <w:tcPr>
            <w:tcW w:w="872" w:type="pct"/>
            <w:tcBorders>
              <w:bottom w:val="single" w:color="auto" w:sz="4" w:space="0"/>
            </w:tcBorders>
            <w:vAlign w:val="bottom"/>
          </w:tcPr>
          <w:p>
            <w:pPr>
              <w:rPr>
                <w:rFonts w:asciiTheme="minorHAnsi" w:hAnsiTheme="minorHAnsi"/>
                <w:sz w:val="22"/>
                <w:szCs w:val="22"/>
              </w:rPr>
            </w:pPr>
          </w:p>
        </w:tc>
        <w:tc>
          <w:tcPr>
            <w:tcW w:w="257" w:type="pct"/>
            <w:tcBorders>
              <w:bottom w:val="single" w:color="auto" w:sz="4" w:space="0"/>
            </w:tcBorders>
            <w:vAlign w:val="bottom"/>
          </w:tcPr>
          <w:p>
            <w:pPr>
              <w:rPr>
                <w:rFonts w:asciiTheme="minorHAnsi" w:hAnsiTheme="minorHAnsi"/>
                <w:sz w:val="22"/>
                <w:szCs w:val="22"/>
              </w:rPr>
            </w:pPr>
          </w:p>
        </w:tc>
        <w:tc>
          <w:tcPr>
            <w:tcW w:w="1627" w:type="pct"/>
            <w:tcBorders>
              <w:bottom w:val="single" w:color="auto" w:sz="4" w:space="0"/>
            </w:tcBorders>
            <w:vAlign w:val="bottom"/>
          </w:tcPr>
          <w:p>
            <w:pPr>
              <w:rPr>
                <w:rFonts w:asciiTheme="minorHAnsi" w:hAnsiTheme="minorHAnsi"/>
                <w:b/>
                <w:sz w:val="22"/>
                <w:szCs w:val="22"/>
              </w:rPr>
            </w:pPr>
            <w:r>
              <w:rPr>
                <w:rFonts w:asciiTheme="minorHAnsi" w:hAnsiTheme="minorHAnsi"/>
                <w:b/>
                <w:sz w:val="22"/>
                <w:szCs w:val="22"/>
              </w:rPr>
              <w:t>Reporting Item</w:t>
            </w:r>
          </w:p>
        </w:tc>
        <w:tc>
          <w:tcPr>
            <w:tcW w:w="837" w:type="pct"/>
            <w:vAlign w:val="bottom"/>
          </w:tcPr>
          <w:p>
            <w:pPr>
              <w:rPr>
                <w:rFonts w:asciiTheme="minorHAnsi" w:hAnsiTheme="minorHAnsi"/>
                <w:b/>
                <w:sz w:val="22"/>
                <w:szCs w:val="22"/>
              </w:rPr>
            </w:pPr>
            <w:r>
              <w:rPr>
                <w:rFonts w:asciiTheme="minorHAnsi" w:hAnsiTheme="minorHAnsi"/>
                <w:b/>
                <w:sz w:val="22"/>
                <w:szCs w:val="22"/>
              </w:rPr>
              <w:t>Page and Line Number</w:t>
            </w:r>
          </w:p>
        </w:tc>
        <w:tc>
          <w:tcPr>
            <w:tcW w:w="1407" w:type="pct"/>
            <w:tcBorders>
              <w:left w:val="nil"/>
              <w:bottom w:val="single" w:color="auto" w:sz="4" w:space="0"/>
            </w:tcBorders>
          </w:tcPr>
          <w:p>
            <w:pPr>
              <w:rPr>
                <w:rFonts w:asciiTheme="minorHAnsi" w:hAnsiTheme="minorHAnsi"/>
                <w:b/>
                <w:sz w:val="22"/>
                <w:szCs w:val="22"/>
              </w:rPr>
            </w:pPr>
            <w:r>
              <w:rPr>
                <w:rFonts w:asciiTheme="minorHAnsi" w:hAnsiTheme="minorHAnsi"/>
                <w:b/>
                <w:sz w:val="22"/>
                <w:szCs w:val="22"/>
              </w:rPr>
              <w:t>Reason if not applicable</w:t>
            </w:r>
          </w:p>
        </w:tc>
      </w:tr>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Administrative information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0" w:edGrp="everyone" w:colFirst="3" w:colLast="3"/>
            <w:permStart w:id="1" w:edGrp="everyone" w:colFirst="4" w:colLast="4"/>
            <w:r>
              <w:rPr>
                <w:rFonts w:asciiTheme="minorHAnsi" w:hAnsiTheme="minorHAnsi"/>
                <w:sz w:val="22"/>
                <w:szCs w:val="22"/>
              </w:rPr>
              <w:t>Title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 \h </w:instrText>
            </w:r>
            <w:r>
              <w:fldChar w:fldCharType="separate"/>
            </w:r>
            <w:r>
              <w:rPr>
                <w:rStyle w:val="17"/>
                <w:rFonts w:asciiTheme="minorHAnsi" w:hAnsiTheme="minorHAnsi"/>
                <w:sz w:val="22"/>
                <w:szCs w:val="22"/>
              </w:rPr>
              <w:t>#1</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Descriptive title identifying the study design, population, interventions, and, if applicable, trial acronym</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P1, L2-3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0"/>
      <w:permEnd w:id="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 w:edGrp="everyone" w:colFirst="3" w:colLast="3"/>
            <w:permStart w:id="3" w:edGrp="everyone" w:colFirst="4" w:colLast="4"/>
            <w:r>
              <w:rPr>
                <w:rFonts w:asciiTheme="minorHAnsi" w:hAnsiTheme="minorHAnsi"/>
                <w:sz w:val="22"/>
                <w:szCs w:val="22"/>
              </w:rPr>
              <w:t>Trial registration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"2a" \h </w:instrText>
            </w:r>
            <w:r>
              <w:fldChar w:fldCharType="separate"/>
            </w:r>
            <w:r>
              <w:rPr>
                <w:rStyle w:val="17"/>
                <w:rFonts w:asciiTheme="minorHAnsi" w:hAnsiTheme="minorHAnsi"/>
                <w:sz w:val="22"/>
                <w:szCs w:val="22"/>
              </w:rPr>
              <w:t>#2a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Trial identifier and registry name. If not yet registered, name of intended registry</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P4, L1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
      <w:permEnd w:id="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 w:edGrp="everyone" w:colFirst="3" w:colLast="3"/>
            <w:permStart w:id="5" w:edGrp="everyone" w:colFirst="4" w:colLast="4"/>
            <w:r>
              <w:rPr>
                <w:rFonts w:asciiTheme="minorHAnsi" w:hAnsiTheme="minorHAnsi"/>
                <w:sz w:val="22"/>
                <w:szCs w:val="22"/>
              </w:rPr>
              <w:t>Trial registration: data set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"2b" \h </w:instrText>
            </w:r>
            <w:r>
              <w:fldChar w:fldCharType="separate"/>
            </w:r>
            <w:r>
              <w:rPr>
                <w:rStyle w:val="17"/>
                <w:rFonts w:asciiTheme="minorHAnsi" w:hAnsiTheme="minorHAnsi"/>
                <w:sz w:val="22"/>
                <w:szCs w:val="22"/>
              </w:rPr>
              <w:t>#2b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All items from the World Health Organization Trial Registration Data Set</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imes New Roman" w:hAnsi="Times New Roman" w:eastAsia="NewBaskerville-Roman" w:cs="Times New Roman"/>
                <w:color w:val="231F20"/>
                <w:sz w:val="22"/>
                <w:szCs w:val="22"/>
                <w:lang w:eastAsia="zh-CN" w:bidi="ar"/>
              </w:rPr>
              <w:t>The trial was registered on the www.chictr.org website (registration number</w:t>
            </w:r>
            <w:r>
              <w:rPr>
                <w:rFonts w:ascii="Times New Roman" w:hAnsi="Times New Roman" w:eastAsia="宋体" w:cs="Times New Roman"/>
                <w:color w:val="231F20"/>
                <w:sz w:val="22"/>
                <w:szCs w:val="22"/>
                <w:lang w:eastAsia="zh-CN" w:bidi="ar"/>
              </w:rPr>
              <w:t xml:space="preserve"> </w:t>
            </w:r>
            <w:r>
              <w:rPr>
                <w:rFonts w:ascii="Times New Roman" w:hAnsi="Times New Roman" w:eastAsia="宋体" w:cs="Times New Roman"/>
                <w:color w:val="000000"/>
                <w:sz w:val="22"/>
                <w:szCs w:val="22"/>
                <w:lang w:eastAsia="zh-CN" w:bidi="ar"/>
              </w:rPr>
              <w:t>ChiCTR2200059550</w:t>
            </w:r>
            <w:r>
              <w:rPr>
                <w:rFonts w:ascii="Times New Roman" w:hAnsi="Times New Roman" w:eastAsia="NewBaskerville-Roman" w:cs="Times New Roman"/>
                <w:color w:val="231F20"/>
                <w:sz w:val="22"/>
                <w:szCs w:val="22"/>
                <w:lang w:eastAsia="zh-CN" w:bidi="ar"/>
              </w:rPr>
              <w:t>)</w:t>
            </w:r>
          </w:p>
        </w:tc>
      </w:tr>
      <w:permEnd w:id="4"/>
      <w:permEnd w:id="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 w:edGrp="everyone" w:colFirst="3" w:colLast="3"/>
            <w:permStart w:id="7" w:edGrp="everyone" w:colFirst="4" w:colLast="4"/>
            <w:r>
              <w:rPr>
                <w:rFonts w:asciiTheme="minorHAnsi" w:hAnsiTheme="minorHAnsi"/>
                <w:sz w:val="22"/>
                <w:szCs w:val="22"/>
              </w:rPr>
              <w:t>Protocol version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 \h </w:instrText>
            </w:r>
            <w:r>
              <w:fldChar w:fldCharType="separate"/>
            </w:r>
            <w:r>
              <w:rPr>
                <w:rStyle w:val="17"/>
                <w:rFonts w:asciiTheme="minorHAnsi" w:hAnsiTheme="minorHAnsi"/>
                <w:sz w:val="22"/>
                <w:szCs w:val="22"/>
              </w:rPr>
              <w:t>#3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Date and version identifier</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P17, L5-6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
      <w:permEnd w:id="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 w:edGrp="everyone" w:colFirst="3" w:colLast="3"/>
            <w:permStart w:id="9" w:edGrp="everyone" w:colFirst="4" w:colLast="4"/>
            <w:r>
              <w:rPr>
                <w:rFonts w:asciiTheme="minorHAnsi" w:hAnsiTheme="minorHAnsi"/>
                <w:sz w:val="22"/>
                <w:szCs w:val="22"/>
              </w:rPr>
              <w:t>Funding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"4" \h </w:instrText>
            </w:r>
            <w:r>
              <w:fldChar w:fldCharType="separate"/>
            </w:r>
            <w:r>
              <w:rPr>
                <w:rStyle w:val="17"/>
                <w:rFonts w:asciiTheme="minorHAnsi" w:hAnsiTheme="minorHAnsi"/>
                <w:sz w:val="22"/>
                <w:szCs w:val="22"/>
              </w:rPr>
              <w:t>#4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Sources and types of financial, material, and other support</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hint="eastAsia" w:asciiTheme="minorHAnsi" w:hAnsiTheme="minorHAnsi"/>
                <w:sz w:val="22"/>
                <w:szCs w:val="22"/>
                <w:lang w:eastAsia="zh-CN"/>
              </w:rPr>
              <w:t>P2, L4-</w:t>
            </w:r>
            <w:r>
              <w:rPr>
                <w:rFonts w:hint="eastAsia" w:asciiTheme="minorHAnsi" w:hAnsiTheme="minorHAnsi"/>
                <w:sz w:val="22"/>
                <w:szCs w:val="22"/>
                <w:lang w:val="en-US" w:eastAsia="zh-CN"/>
              </w:rPr>
              <w:t>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
      <w:permEnd w:id="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 w:edGrp="everyone" w:colFirst="3" w:colLast="3"/>
            <w:permStart w:id="11" w:edGrp="everyone" w:colFirst="4" w:colLast="4"/>
            <w:r>
              <w:rPr>
                <w:rFonts w:asciiTheme="minorHAnsi" w:hAnsiTheme="minorHAnsi"/>
                <w:sz w:val="22"/>
                <w:szCs w:val="22"/>
              </w:rPr>
              <w:t>Roles and responsibilities: contributorship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"5a" \h </w:instrText>
            </w:r>
            <w:r>
              <w:fldChar w:fldCharType="separate"/>
            </w:r>
            <w:r>
              <w:rPr>
                <w:rStyle w:val="17"/>
                <w:rFonts w:asciiTheme="minorHAnsi" w:hAnsiTheme="minorHAnsi"/>
                <w:sz w:val="22"/>
                <w:szCs w:val="22"/>
              </w:rPr>
              <w:t>#5a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Names, affiliations, and roles of protocol contributors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P17, L15-19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
      <w:permEnd w:id="1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2" w:edGrp="everyone" w:colFirst="3" w:colLast="3"/>
            <w:permStart w:id="13" w:edGrp="everyone" w:colFirst="4" w:colLast="4"/>
            <w:r>
              <w:rPr>
                <w:rFonts w:asciiTheme="minorHAnsi" w:hAnsiTheme="minorHAnsi"/>
                <w:sz w:val="22"/>
                <w:szCs w:val="22"/>
              </w:rPr>
              <w:t>Roles and responsibilities: sponsor contact information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"5b" \h </w:instrText>
            </w:r>
            <w:r>
              <w:fldChar w:fldCharType="separate"/>
            </w:r>
            <w:r>
              <w:rPr>
                <w:rStyle w:val="17"/>
                <w:rFonts w:asciiTheme="minorHAnsi" w:hAnsiTheme="minorHAnsi"/>
                <w:sz w:val="22"/>
                <w:szCs w:val="22"/>
              </w:rPr>
              <w:t>#5b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Name and contact information for the trial sponsor</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hint="eastAsia" w:asciiTheme="minorHAnsi" w:hAnsiTheme="minorHAnsi"/>
                <w:sz w:val="22"/>
                <w:szCs w:val="22"/>
                <w:lang w:val="en-US"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hint="eastAsia" w:asciiTheme="minorHAnsi" w:hAnsiTheme="minorHAnsi"/>
                <w:sz w:val="22"/>
                <w:szCs w:val="22"/>
                <w:lang w:val="en-US" w:eastAsia="zh-CN"/>
              </w:rPr>
              <w:t>There is no sponsor in this trial, but a funding project as follows.</w:t>
            </w:r>
          </w:p>
        </w:tc>
      </w:tr>
      <w:permEnd w:id="12"/>
      <w:permEnd w:id="1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4" w:edGrp="everyone" w:colFirst="3" w:colLast="3"/>
            <w:permStart w:id="15" w:edGrp="everyone" w:colFirst="4" w:colLast="4"/>
            <w:r>
              <w:rPr>
                <w:rFonts w:asciiTheme="minorHAnsi" w:hAnsiTheme="minorHAnsi"/>
                <w:sz w:val="22"/>
                <w:szCs w:val="22"/>
              </w:rPr>
              <w:t>Roles and responsibilities: sponsor and funder</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"5c" \h </w:instrText>
            </w:r>
            <w:r>
              <w:fldChar w:fldCharType="separate"/>
            </w:r>
            <w:r>
              <w:rPr>
                <w:rStyle w:val="17"/>
                <w:rFonts w:asciiTheme="minorHAnsi" w:hAnsiTheme="minorHAnsi"/>
                <w:sz w:val="22"/>
                <w:szCs w:val="22"/>
              </w:rPr>
              <w:t>#5c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color="auto" w:sz="4" w:space="0"/>
              <w:left w:val="single" w:color="auto" w:sz="4" w:space="0"/>
              <w:bottom w:val="single" w:color="auto" w:sz="4" w:space="0"/>
              <w:right w:val="single" w:color="auto" w:sz="4" w:space="0"/>
            </w:tcBorders>
          </w:tcPr>
          <w:p>
            <w:pPr>
              <w:rPr>
                <w:rFonts w:hint="default" w:eastAsia="Proxima Nova" w:asciiTheme="minorHAnsi" w:hAnsiTheme="minorHAnsi"/>
                <w:sz w:val="22"/>
                <w:szCs w:val="22"/>
                <w:lang w:val="en-US" w:eastAsia="zh-CN"/>
              </w:rPr>
            </w:pPr>
            <w:r>
              <w:rPr>
                <w:rFonts w:hint="eastAsia" w:asciiTheme="minorHAnsi" w:hAnsiTheme="minorHAnsi"/>
                <w:sz w:val="22"/>
                <w:szCs w:val="22"/>
                <w:lang w:val="en-US" w:eastAsia="zh-CN"/>
              </w:rPr>
              <w:t>P18, L1-3</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bookmarkStart w:id="1" w:name="_GoBack"/>
            <w:bookmarkEnd w:id="1"/>
          </w:p>
        </w:tc>
      </w:tr>
      <w:permEnd w:id="14"/>
      <w:permEnd w:id="1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6" w:edGrp="everyone" w:colFirst="3" w:colLast="3"/>
            <w:permStart w:id="17" w:edGrp="everyone" w:colFirst="4" w:colLast="4"/>
            <w:r>
              <w:rPr>
                <w:rFonts w:asciiTheme="minorHAnsi" w:hAnsiTheme="minorHAnsi"/>
                <w:sz w:val="22"/>
                <w:szCs w:val="22"/>
              </w:rPr>
              <w:t>Roles and responsibilities: committees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"5d" \h </w:instrText>
            </w:r>
            <w:r>
              <w:fldChar w:fldCharType="separate"/>
            </w:r>
            <w:r>
              <w:rPr>
                <w:rStyle w:val="17"/>
                <w:rFonts w:asciiTheme="minorHAnsi" w:hAnsiTheme="minorHAnsi"/>
                <w:sz w:val="22"/>
                <w:szCs w:val="22"/>
              </w:rPr>
              <w:t>#5d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P6, L17-18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6"/>
      <w:permEnd w:id="1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tcBorders>
          </w:tcPr>
          <w:p>
            <w:pPr>
              <w:rPr>
                <w:rFonts w:asciiTheme="minorHAnsi" w:hAnsiTheme="minorHAnsi"/>
                <w:sz w:val="22"/>
                <w:szCs w:val="22"/>
              </w:rPr>
            </w:pPr>
            <w:permStart w:id="18" w:edGrp="everyone" w:colFirst="3" w:colLast="3"/>
            <w:permStart w:id="19" w:edGrp="everyone" w:colFirst="4" w:colLast="4"/>
            <w:r>
              <w:rPr>
                <w:rFonts w:asciiTheme="minorHAnsi" w:hAnsiTheme="minorHAnsi"/>
                <w:b/>
                <w:sz w:val="22"/>
                <w:szCs w:val="22"/>
              </w:rPr>
              <w:t>Introduction</w:t>
            </w:r>
          </w:p>
        </w:tc>
        <w:tc>
          <w:tcPr>
            <w:tcW w:w="257" w:type="pct"/>
            <w:tcBorders>
              <w:top w:val="single" w:color="auto" w:sz="4" w:space="0"/>
              <w:bottom w:val="single" w:color="auto" w:sz="4" w:space="0"/>
            </w:tcBorders>
          </w:tcPr>
          <w:p>
            <w:pPr>
              <w:rPr>
                <w:rFonts w:asciiTheme="minorHAnsi" w:hAnsiTheme="minorHAnsi"/>
                <w:sz w:val="22"/>
                <w:szCs w:val="22"/>
              </w:rPr>
            </w:pPr>
          </w:p>
        </w:tc>
        <w:tc>
          <w:tcPr>
            <w:tcW w:w="1627" w:type="pct"/>
            <w:tcBorders>
              <w:top w:val="single" w:color="auto" w:sz="4" w:space="0"/>
              <w:bottom w:val="single" w:color="auto" w:sz="4" w:space="0"/>
            </w:tcBorders>
          </w:tcPr>
          <w:p>
            <w:pPr>
              <w:rPr>
                <w:rFonts w:asciiTheme="minorHAnsi" w:hAnsiTheme="minorHAnsi"/>
                <w:sz w:val="22"/>
                <w:szCs w:val="22"/>
              </w:rPr>
            </w:pPr>
          </w:p>
        </w:tc>
        <w:tc>
          <w:tcPr>
            <w:tcW w:w="837" w:type="pct"/>
            <w:tcBorders>
              <w:top w:val="single" w:color="auto" w:sz="4" w:space="0"/>
              <w:bottom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P5, L1</w:t>
            </w:r>
          </w:p>
        </w:tc>
        <w:tc>
          <w:tcPr>
            <w:tcW w:w="1407" w:type="pct"/>
            <w:tcBorders>
              <w:top w:val="single" w:color="auto" w:sz="4" w:space="0"/>
              <w:bottom w:val="single" w:color="auto" w:sz="4" w:space="0"/>
              <w:right w:val="single" w:color="auto" w:sz="4" w:space="0"/>
            </w:tcBorders>
          </w:tcPr>
          <w:p>
            <w:pPr>
              <w:rPr>
                <w:rFonts w:asciiTheme="minorHAnsi" w:hAnsiTheme="minorHAnsi"/>
                <w:sz w:val="22"/>
                <w:szCs w:val="22"/>
              </w:rPr>
            </w:pPr>
          </w:p>
        </w:tc>
      </w:tr>
      <w:permEnd w:id="18"/>
      <w:permEnd w:id="1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0" w:edGrp="everyone" w:colFirst="3" w:colLast="3"/>
            <w:permStart w:id="21" w:edGrp="everyone" w:colFirst="4" w:colLast="4"/>
            <w:r>
              <w:rPr>
                <w:rFonts w:asciiTheme="minorHAnsi" w:hAnsiTheme="minorHAnsi"/>
                <w:sz w:val="22"/>
                <w:szCs w:val="22"/>
              </w:rPr>
              <w:t>Background and rationale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"6a" \h </w:instrText>
            </w:r>
            <w:r>
              <w:fldChar w:fldCharType="separate"/>
            </w:r>
            <w:r>
              <w:rPr>
                <w:rStyle w:val="17"/>
                <w:rFonts w:asciiTheme="minorHAnsi" w:hAnsiTheme="minorHAnsi"/>
                <w:sz w:val="22"/>
                <w:szCs w:val="22"/>
              </w:rPr>
              <w:t>#6a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 xml:space="preserve">P5, L2-22; P6, L1-8 </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0"/>
      <w:permEnd w:id="2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2" w:edGrp="everyone" w:colFirst="3" w:colLast="3"/>
            <w:permStart w:id="23" w:edGrp="everyone" w:colFirst="4" w:colLast="4"/>
            <w:r>
              <w:rPr>
                <w:rFonts w:asciiTheme="minorHAnsi" w:hAnsiTheme="minorHAnsi"/>
                <w:sz w:val="22"/>
                <w:szCs w:val="22"/>
              </w:rPr>
              <w:t>Background and rationale: choice of comparators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"6b" \h </w:instrText>
            </w:r>
            <w:r>
              <w:fldChar w:fldCharType="separate"/>
            </w:r>
            <w:r>
              <w:rPr>
                <w:rStyle w:val="17"/>
                <w:rFonts w:asciiTheme="minorHAnsi" w:hAnsiTheme="minorHAnsi"/>
                <w:sz w:val="22"/>
                <w:szCs w:val="22"/>
              </w:rPr>
              <w:t>#6b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Explanation for choice of comparators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P6, L9-12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2"/>
      <w:permEnd w:id="2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4" w:edGrp="everyone" w:colFirst="3" w:colLast="3"/>
            <w:permStart w:id="25" w:edGrp="everyone" w:colFirst="4" w:colLast="4"/>
            <w:r>
              <w:rPr>
                <w:rFonts w:asciiTheme="minorHAnsi" w:hAnsiTheme="minorHAnsi"/>
                <w:sz w:val="22"/>
                <w:szCs w:val="22"/>
              </w:rPr>
              <w:t>Objectives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"7" \h </w:instrText>
            </w:r>
            <w:r>
              <w:fldChar w:fldCharType="separate"/>
            </w:r>
            <w:r>
              <w:rPr>
                <w:rStyle w:val="17"/>
                <w:rFonts w:asciiTheme="minorHAnsi" w:hAnsiTheme="minorHAnsi"/>
                <w:sz w:val="22"/>
                <w:szCs w:val="22"/>
              </w:rPr>
              <w:t>#7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Specific objectives or hypotheses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P6, L9-10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4"/>
      <w:permEnd w:id="2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6" w:edGrp="everyone" w:colFirst="3" w:colLast="3"/>
            <w:permStart w:id="27" w:edGrp="everyone" w:colFirst="4" w:colLast="4"/>
            <w:r>
              <w:rPr>
                <w:rFonts w:asciiTheme="minorHAnsi" w:hAnsiTheme="minorHAnsi"/>
                <w:sz w:val="22"/>
                <w:szCs w:val="22"/>
              </w:rPr>
              <w:t>Trial design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"8" \h </w:instrText>
            </w:r>
            <w:r>
              <w:fldChar w:fldCharType="separate"/>
            </w:r>
            <w:r>
              <w:rPr>
                <w:rStyle w:val="17"/>
                <w:rFonts w:asciiTheme="minorHAnsi" w:hAnsiTheme="minorHAnsi"/>
                <w:sz w:val="22"/>
                <w:szCs w:val="22"/>
              </w:rPr>
              <w:t>#8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eastAsia="zh-CN"/>
              </w:rPr>
              <w:t>P6, L10-12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6"/>
      <w:permEnd w:id="2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Participants, interventions, and outcomes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28" w:edGrp="everyone" w:colFirst="3" w:colLast="3"/>
            <w:permStart w:id="29" w:edGrp="everyone" w:colFirst="4" w:colLast="4"/>
            <w:r>
              <w:rPr>
                <w:rFonts w:asciiTheme="minorHAnsi" w:hAnsiTheme="minorHAnsi"/>
                <w:sz w:val="22"/>
                <w:szCs w:val="22"/>
              </w:rPr>
              <w:t>Study setting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"9" \h </w:instrText>
            </w:r>
            <w:r>
              <w:fldChar w:fldCharType="separate"/>
            </w:r>
            <w:r>
              <w:rPr>
                <w:rStyle w:val="17"/>
                <w:rFonts w:asciiTheme="minorHAnsi" w:hAnsiTheme="minorHAnsi"/>
                <w:sz w:val="22"/>
                <w:szCs w:val="22"/>
              </w:rPr>
              <w:t>#9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eastAsia="zh-CN"/>
              </w:rPr>
              <w:t>P6, L14-18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28"/>
      <w:permEnd w:id="2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0" w:edGrp="everyone" w:colFirst="3" w:colLast="3"/>
            <w:permStart w:id="31" w:edGrp="everyone" w:colFirst="4" w:colLast="4"/>
            <w:r>
              <w:rPr>
                <w:rFonts w:asciiTheme="minorHAnsi" w:hAnsiTheme="minorHAnsi"/>
                <w:sz w:val="22"/>
                <w:szCs w:val="22"/>
              </w:rPr>
              <w:t>Eligibility criteria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"10" \h </w:instrText>
            </w:r>
            <w:r>
              <w:fldChar w:fldCharType="separate"/>
            </w:r>
            <w:r>
              <w:rPr>
                <w:rStyle w:val="17"/>
                <w:rFonts w:asciiTheme="minorHAnsi" w:hAnsiTheme="minorHAnsi"/>
                <w:sz w:val="22"/>
                <w:szCs w:val="22"/>
              </w:rPr>
              <w:t>#10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eastAsia="zh-CN"/>
              </w:rPr>
              <w:t>P7, L12-18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0"/>
      <w:permEnd w:id="3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2" w:edGrp="everyone" w:colFirst="3" w:colLast="3"/>
            <w:permStart w:id="33" w:edGrp="everyone" w:colFirst="4" w:colLast="4"/>
            <w:r>
              <w:rPr>
                <w:rFonts w:asciiTheme="minorHAnsi" w:hAnsiTheme="minorHAnsi"/>
                <w:sz w:val="22"/>
                <w:szCs w:val="22"/>
              </w:rPr>
              <w:t>Interventions: description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"11a" \h </w:instrText>
            </w:r>
            <w:r>
              <w:fldChar w:fldCharType="separate"/>
            </w:r>
            <w:r>
              <w:rPr>
                <w:rStyle w:val="17"/>
                <w:rFonts w:asciiTheme="minorHAnsi" w:hAnsiTheme="minorHAnsi"/>
                <w:sz w:val="22"/>
                <w:szCs w:val="22"/>
              </w:rPr>
              <w:t>#11a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P9 L3 - P10 L7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2"/>
      <w:permEnd w:id="3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4" w:edGrp="everyone" w:colFirst="3" w:colLast="3"/>
            <w:permStart w:id="35" w:edGrp="everyone" w:colFirst="4" w:colLast="4"/>
            <w:r>
              <w:rPr>
                <w:rFonts w:asciiTheme="minorHAnsi" w:hAnsiTheme="minorHAnsi"/>
                <w:sz w:val="22"/>
                <w:szCs w:val="22"/>
              </w:rPr>
              <w:t>Interventions: modifications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"11b" \h </w:instrText>
            </w:r>
            <w:r>
              <w:fldChar w:fldCharType="separate"/>
            </w:r>
            <w:r>
              <w:rPr>
                <w:rStyle w:val="17"/>
                <w:rFonts w:asciiTheme="minorHAnsi" w:hAnsiTheme="minorHAnsi"/>
                <w:sz w:val="22"/>
                <w:szCs w:val="22"/>
              </w:rPr>
              <w:t>#11b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P7, L5-6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4"/>
      <w:permEnd w:id="3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6" w:edGrp="everyone" w:colFirst="3" w:colLast="3"/>
            <w:permStart w:id="37" w:edGrp="everyone" w:colFirst="4" w:colLast="4"/>
            <w:r>
              <w:rPr>
                <w:rFonts w:asciiTheme="minorHAnsi" w:hAnsiTheme="minorHAnsi"/>
                <w:sz w:val="22"/>
                <w:szCs w:val="22"/>
              </w:rPr>
              <w:t>Interventions: adherance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"11c" \h </w:instrText>
            </w:r>
            <w:r>
              <w:fldChar w:fldCharType="separate"/>
            </w:r>
            <w:r>
              <w:rPr>
                <w:rStyle w:val="17"/>
                <w:rFonts w:asciiTheme="minorHAnsi" w:hAnsiTheme="minorHAnsi"/>
                <w:sz w:val="22"/>
                <w:szCs w:val="22"/>
              </w:rPr>
              <w:t>#11c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P9, L4-8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6"/>
      <w:permEnd w:id="3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38" w:edGrp="everyone" w:colFirst="3" w:colLast="3"/>
            <w:permStart w:id="39" w:edGrp="everyone" w:colFirst="4" w:colLast="4"/>
            <w:r>
              <w:rPr>
                <w:rFonts w:asciiTheme="minorHAnsi" w:hAnsiTheme="minorHAnsi"/>
                <w:sz w:val="22"/>
                <w:szCs w:val="22"/>
              </w:rPr>
              <w:t>Interventions: concomitant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"11d" \h </w:instrText>
            </w:r>
            <w:r>
              <w:fldChar w:fldCharType="separate"/>
            </w:r>
            <w:r>
              <w:rPr>
                <w:rStyle w:val="17"/>
                <w:rFonts w:asciiTheme="minorHAnsi" w:hAnsiTheme="minorHAnsi"/>
                <w:sz w:val="22"/>
                <w:szCs w:val="22"/>
              </w:rPr>
              <w:t>#11d</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Relevant concomitant care and interventions that are permitted or prohibited during the trial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P10, L5-7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38"/>
      <w:permEnd w:id="3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0" w:edGrp="everyone" w:colFirst="3" w:colLast="3"/>
            <w:permStart w:id="41" w:edGrp="everyone" w:colFirst="4" w:colLast="4"/>
            <w:r>
              <w:rPr>
                <w:rFonts w:asciiTheme="minorHAnsi" w:hAnsiTheme="minorHAnsi"/>
                <w:sz w:val="22"/>
                <w:szCs w:val="22"/>
              </w:rPr>
              <w:t>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"12" \h </w:instrText>
            </w:r>
            <w:r>
              <w:fldChar w:fldCharType="separate"/>
            </w:r>
            <w:r>
              <w:rPr>
                <w:rStyle w:val="17"/>
                <w:rFonts w:asciiTheme="minorHAnsi" w:hAnsiTheme="minorHAnsi"/>
                <w:sz w:val="22"/>
                <w:szCs w:val="22"/>
              </w:rPr>
              <w:t>#12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P10 L14- P13 L8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0"/>
      <w:permEnd w:id="4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2" w:edGrp="everyone" w:colFirst="3" w:colLast="3"/>
            <w:permStart w:id="43" w:edGrp="everyone" w:colFirst="4" w:colLast="4"/>
            <w:r>
              <w:rPr>
                <w:rFonts w:asciiTheme="minorHAnsi" w:hAnsiTheme="minorHAnsi"/>
                <w:sz w:val="22"/>
                <w:szCs w:val="22"/>
              </w:rPr>
              <w:t>Participant timeline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"13" \h </w:instrText>
            </w:r>
            <w:r>
              <w:fldChar w:fldCharType="separate"/>
            </w:r>
            <w:r>
              <w:rPr>
                <w:rStyle w:val="17"/>
                <w:rFonts w:asciiTheme="minorHAnsi" w:hAnsiTheme="minorHAnsi"/>
                <w:sz w:val="22"/>
                <w:szCs w:val="22"/>
              </w:rPr>
              <w:t>#13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eastAsiaTheme="minorEastAsia"/>
                <w:sz w:val="22"/>
                <w:szCs w:val="22"/>
                <w:lang w:eastAsia="zh-CN"/>
              </w:rPr>
            </w:pPr>
            <w:r>
              <w:rPr>
                <w:rFonts w:hint="eastAsia" w:asciiTheme="minorHAnsi" w:hAnsiTheme="minorHAnsi" w:eastAsiaTheme="minorEastAsia"/>
                <w:sz w:val="22"/>
                <w:szCs w:val="22"/>
                <w:lang w:eastAsia="zh-CN"/>
              </w:rPr>
              <w:t>F</w:t>
            </w:r>
            <w:r>
              <w:rPr>
                <w:rFonts w:asciiTheme="minorHAnsi" w:hAnsiTheme="minorHAnsi" w:eastAsiaTheme="minorEastAsia"/>
                <w:sz w:val="22"/>
                <w:szCs w:val="22"/>
                <w:lang w:eastAsia="zh-CN"/>
              </w:rPr>
              <w:t>igure 1 and 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2"/>
      <w:permEnd w:id="4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4" w:edGrp="everyone" w:colFirst="3" w:colLast="3"/>
            <w:permStart w:id="45" w:edGrp="everyone" w:colFirst="4" w:colLast="4"/>
            <w:r>
              <w:rPr>
                <w:rFonts w:asciiTheme="minorHAnsi" w:hAnsiTheme="minorHAnsi"/>
                <w:sz w:val="22"/>
                <w:szCs w:val="22"/>
              </w:rPr>
              <w:t>Sample size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"14" \h </w:instrText>
            </w:r>
            <w:r>
              <w:fldChar w:fldCharType="separate"/>
            </w:r>
            <w:r>
              <w:rPr>
                <w:rStyle w:val="17"/>
                <w:rFonts w:asciiTheme="minorHAnsi" w:hAnsiTheme="minorHAnsi"/>
                <w:sz w:val="22"/>
                <w:szCs w:val="22"/>
              </w:rPr>
              <w:t>#14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P13, L18-22, P14, L1-2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4"/>
      <w:permEnd w:id="4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6" w:edGrp="everyone" w:colFirst="3" w:colLast="3"/>
            <w:permStart w:id="47" w:edGrp="everyone" w:colFirst="4" w:colLast="4"/>
            <w:r>
              <w:rPr>
                <w:rFonts w:asciiTheme="minorHAnsi" w:hAnsiTheme="minorHAnsi"/>
                <w:sz w:val="22"/>
                <w:szCs w:val="22"/>
              </w:rPr>
              <w:t>Recruitment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"15" \h </w:instrText>
            </w:r>
            <w:r>
              <w:fldChar w:fldCharType="separate"/>
            </w:r>
            <w:r>
              <w:rPr>
                <w:rStyle w:val="17"/>
                <w:rFonts w:asciiTheme="minorHAnsi" w:hAnsiTheme="minorHAnsi"/>
                <w:sz w:val="22"/>
                <w:szCs w:val="22"/>
              </w:rPr>
              <w:t>#15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Strategies for achieving adequate participant enrolment to reach target sample size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P7, L3-8</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6"/>
      <w:permEnd w:id="4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Assignment of interventions (for controlled trials)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48" w:edGrp="everyone" w:colFirst="3" w:colLast="3"/>
            <w:permStart w:id="49" w:edGrp="everyone" w:colFirst="4" w:colLast="4"/>
            <w:r>
              <w:rPr>
                <w:rFonts w:asciiTheme="minorHAnsi" w:hAnsiTheme="minorHAnsi"/>
                <w:sz w:val="22"/>
                <w:szCs w:val="22"/>
              </w:rPr>
              <w:t>Allocation: sequence generation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"16a" \h </w:instrText>
            </w:r>
            <w:r>
              <w:fldChar w:fldCharType="separate"/>
            </w:r>
            <w:r>
              <w:rPr>
                <w:rStyle w:val="17"/>
                <w:rFonts w:asciiTheme="minorHAnsi" w:hAnsiTheme="minorHAnsi"/>
                <w:sz w:val="22"/>
                <w:szCs w:val="22"/>
              </w:rPr>
              <w:t>#16a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P8, L13-15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48"/>
      <w:permEnd w:id="4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0" w:edGrp="everyone" w:colFirst="3" w:colLast="3"/>
            <w:permStart w:id="51" w:edGrp="everyone" w:colFirst="4" w:colLast="4"/>
            <w:r>
              <w:rPr>
                <w:rFonts w:asciiTheme="minorHAnsi" w:hAnsiTheme="minorHAnsi"/>
                <w:sz w:val="22"/>
                <w:szCs w:val="22"/>
              </w:rPr>
              <w:t>Allocation concealment mechanism</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"16b" \h </w:instrText>
            </w:r>
            <w:r>
              <w:fldChar w:fldCharType="separate"/>
            </w:r>
            <w:r>
              <w:rPr>
                <w:rStyle w:val="17"/>
                <w:rFonts w:asciiTheme="minorHAnsi" w:hAnsiTheme="minorHAnsi"/>
                <w:sz w:val="22"/>
                <w:szCs w:val="22"/>
              </w:rPr>
              <w:t>#16b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eastAsia="zh-CN"/>
              </w:rPr>
              <w:t>P8, L15-19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0"/>
      <w:permEnd w:id="5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2" w:edGrp="everyone" w:colFirst="3" w:colLast="3"/>
            <w:permStart w:id="53" w:edGrp="everyone" w:colFirst="4" w:colLast="4"/>
            <w:r>
              <w:rPr>
                <w:rFonts w:asciiTheme="minorHAnsi" w:hAnsiTheme="minorHAnsi"/>
                <w:sz w:val="22"/>
                <w:szCs w:val="22"/>
              </w:rPr>
              <w:t>Allocation: implementation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"16c" \h </w:instrText>
            </w:r>
            <w:r>
              <w:fldChar w:fldCharType="separate"/>
            </w:r>
            <w:r>
              <w:rPr>
                <w:rStyle w:val="17"/>
                <w:rFonts w:asciiTheme="minorHAnsi" w:hAnsiTheme="minorHAnsi"/>
                <w:sz w:val="22"/>
                <w:szCs w:val="22"/>
              </w:rPr>
              <w:t>#16c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generate the allocation sequence, who will enrol participants, and who will assign participants to interventions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P8, L20-22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2"/>
      <w:permEnd w:id="5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4" w:edGrp="everyone" w:colFirst="3" w:colLast="3"/>
            <w:permStart w:id="55" w:edGrp="everyone" w:colFirst="4" w:colLast="4"/>
            <w:r>
              <w:rPr>
                <w:rFonts w:asciiTheme="minorHAnsi" w:hAnsiTheme="minorHAnsi"/>
                <w:sz w:val="22"/>
                <w:szCs w:val="22"/>
              </w:rPr>
              <w:t>Blinding (masking)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"17a" \h </w:instrText>
            </w:r>
            <w:r>
              <w:fldChar w:fldCharType="separate"/>
            </w:r>
            <w:r>
              <w:rPr>
                <w:rStyle w:val="17"/>
                <w:rFonts w:asciiTheme="minorHAnsi" w:hAnsiTheme="minorHAnsi"/>
                <w:sz w:val="22"/>
                <w:szCs w:val="22"/>
              </w:rPr>
              <w:t>#17a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eastAsia="zh-CN"/>
              </w:rPr>
              <w:t>P9, L1-2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4"/>
      <w:permEnd w:id="5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6" w:edGrp="everyone" w:colFirst="3" w:colLast="3"/>
            <w:permStart w:id="57" w:edGrp="everyone" w:colFirst="4" w:colLast="4"/>
            <w:r>
              <w:rPr>
                <w:rFonts w:asciiTheme="minorHAnsi" w:hAnsiTheme="minorHAnsi"/>
                <w:sz w:val="22"/>
                <w:szCs w:val="22"/>
              </w:rPr>
              <w:t>Blinding (masking): emergency unblinding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"17b" \h </w:instrText>
            </w:r>
            <w:r>
              <w:fldChar w:fldCharType="separate"/>
            </w:r>
            <w:r>
              <w:rPr>
                <w:rStyle w:val="17"/>
                <w:rFonts w:asciiTheme="minorHAnsi" w:hAnsiTheme="minorHAnsi"/>
                <w:sz w:val="22"/>
                <w:szCs w:val="22"/>
              </w:rPr>
              <w:t>#17b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P15, L5-6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6"/>
      <w:permEnd w:id="5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Data collection, management, and analysis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58" w:edGrp="everyone" w:colFirst="3" w:colLast="3"/>
            <w:permStart w:id="59" w:edGrp="everyone" w:colFirst="4" w:colLast="4"/>
            <w:r>
              <w:rPr>
                <w:rFonts w:asciiTheme="minorHAnsi" w:hAnsiTheme="minorHAnsi"/>
                <w:sz w:val="22"/>
                <w:szCs w:val="22"/>
              </w:rPr>
              <w:t>Data collection plan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"18a" \h </w:instrText>
            </w:r>
            <w:r>
              <w:fldChar w:fldCharType="separate"/>
            </w:r>
            <w:r>
              <w:rPr>
                <w:rStyle w:val="17"/>
                <w:rFonts w:asciiTheme="minorHAnsi" w:hAnsiTheme="minorHAnsi"/>
                <w:sz w:val="22"/>
                <w:szCs w:val="22"/>
              </w:rPr>
              <w:t>#18a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P10, 19-21</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58"/>
      <w:permEnd w:id="5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0" w:edGrp="everyone" w:colFirst="3" w:colLast="3"/>
            <w:permStart w:id="61" w:edGrp="everyone" w:colFirst="4" w:colLast="4"/>
            <w:r>
              <w:rPr>
                <w:rFonts w:asciiTheme="minorHAnsi" w:hAnsiTheme="minorHAnsi"/>
                <w:sz w:val="22"/>
                <w:szCs w:val="22"/>
              </w:rPr>
              <w:t>Data collection plan: retention</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"18b" \h </w:instrText>
            </w:r>
            <w:r>
              <w:fldChar w:fldCharType="separate"/>
            </w:r>
            <w:r>
              <w:rPr>
                <w:rStyle w:val="17"/>
                <w:rFonts w:asciiTheme="minorHAnsi" w:hAnsiTheme="minorHAnsi"/>
                <w:sz w:val="22"/>
                <w:szCs w:val="22"/>
              </w:rPr>
              <w:t>#18b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P10, L5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0"/>
      <w:permEnd w:id="6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2" w:edGrp="everyone" w:colFirst="3" w:colLast="3"/>
            <w:permStart w:id="63" w:edGrp="everyone" w:colFirst="4" w:colLast="4"/>
            <w:r>
              <w:rPr>
                <w:rFonts w:asciiTheme="minorHAnsi" w:hAnsiTheme="minorHAnsi"/>
                <w:sz w:val="22"/>
                <w:szCs w:val="22"/>
              </w:rPr>
              <w:t>Data management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"19" \h </w:instrText>
            </w:r>
            <w:r>
              <w:fldChar w:fldCharType="separate"/>
            </w:r>
            <w:r>
              <w:rPr>
                <w:rStyle w:val="17"/>
                <w:rFonts w:asciiTheme="minorHAnsi" w:hAnsiTheme="minorHAnsi"/>
                <w:sz w:val="22"/>
                <w:szCs w:val="22"/>
              </w:rPr>
              <w:t>#19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P15, L3-5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2"/>
      <w:permEnd w:id="6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4" w:edGrp="everyone" w:colFirst="3" w:colLast="3"/>
            <w:permStart w:id="65" w:edGrp="everyone" w:colFirst="4" w:colLast="4"/>
            <w:r>
              <w:rPr>
                <w:rFonts w:asciiTheme="minorHAnsi" w:hAnsiTheme="minorHAnsi"/>
                <w:sz w:val="22"/>
                <w:szCs w:val="22"/>
              </w:rPr>
              <w:t>Statistics: outcomes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"20a" \h </w:instrText>
            </w:r>
            <w:r>
              <w:fldChar w:fldCharType="separate"/>
            </w:r>
            <w:r>
              <w:rPr>
                <w:rStyle w:val="17"/>
                <w:rFonts w:asciiTheme="minorHAnsi" w:hAnsiTheme="minorHAnsi"/>
                <w:sz w:val="22"/>
                <w:szCs w:val="22"/>
              </w:rPr>
              <w:t>#20a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P14, L10-16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4"/>
      <w:permEnd w:id="6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6" w:edGrp="everyone" w:colFirst="3" w:colLast="3"/>
            <w:permStart w:id="67" w:edGrp="everyone" w:colFirst="4" w:colLast="4"/>
            <w:r>
              <w:rPr>
                <w:rFonts w:asciiTheme="minorHAnsi" w:hAnsiTheme="minorHAnsi"/>
                <w:sz w:val="22"/>
                <w:szCs w:val="22"/>
              </w:rPr>
              <w:t>Statistics: additional analyses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"20b" \h </w:instrText>
            </w:r>
            <w:r>
              <w:fldChar w:fldCharType="separate"/>
            </w:r>
            <w:r>
              <w:rPr>
                <w:rStyle w:val="17"/>
                <w:rFonts w:asciiTheme="minorHAnsi" w:hAnsiTheme="minorHAnsi"/>
                <w:sz w:val="22"/>
                <w:szCs w:val="22"/>
              </w:rPr>
              <w:t>#20b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Methods for any additional analyses (eg, subgroup and adjusted analyses)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lang w:eastAsia="zh-CN"/>
              </w:rPr>
              <w:t xml:space="preserve">No </w:t>
            </w:r>
            <w:r>
              <w:rPr>
                <w:rFonts w:asciiTheme="minorHAnsi" w:hAnsiTheme="minorHAnsi"/>
                <w:sz w:val="22"/>
                <w:szCs w:val="22"/>
              </w:rPr>
              <w:t>additional analyses in the protocol.</w:t>
            </w:r>
          </w:p>
        </w:tc>
      </w:tr>
      <w:permEnd w:id="66"/>
      <w:permEnd w:id="6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68" w:edGrp="everyone" w:colFirst="3" w:colLast="3"/>
            <w:permStart w:id="69" w:edGrp="everyone" w:colFirst="4" w:colLast="4"/>
            <w:r>
              <w:rPr>
                <w:rFonts w:asciiTheme="minorHAnsi" w:hAnsiTheme="minorHAnsi"/>
                <w:sz w:val="22"/>
                <w:szCs w:val="22"/>
              </w:rPr>
              <w:t>Statistics: analysis population and missing data</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"20c" \h </w:instrText>
            </w:r>
            <w:r>
              <w:fldChar w:fldCharType="separate"/>
            </w:r>
            <w:r>
              <w:rPr>
                <w:rStyle w:val="17"/>
                <w:rFonts w:asciiTheme="minorHAnsi" w:hAnsiTheme="minorHAnsi"/>
                <w:sz w:val="22"/>
                <w:szCs w:val="22"/>
              </w:rPr>
              <w:t>#20c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P14,L7-9</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68"/>
      <w:permEnd w:id="6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Methods: Monitoring</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0" w:edGrp="everyone" w:colFirst="3" w:colLast="3"/>
            <w:permStart w:id="71" w:edGrp="everyone" w:colFirst="4" w:colLast="4"/>
            <w:r>
              <w:rPr>
                <w:rFonts w:asciiTheme="minorHAnsi" w:hAnsiTheme="minorHAnsi"/>
                <w:sz w:val="22"/>
                <w:szCs w:val="22"/>
              </w:rPr>
              <w:t>Data monitoring: formal committee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"21a" \h </w:instrText>
            </w:r>
            <w:r>
              <w:fldChar w:fldCharType="separate"/>
            </w:r>
            <w:r>
              <w:rPr>
                <w:rStyle w:val="17"/>
                <w:rFonts w:asciiTheme="minorHAnsi" w:hAnsiTheme="minorHAnsi"/>
                <w:sz w:val="22"/>
                <w:szCs w:val="22"/>
              </w:rPr>
              <w:t>#21a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imes New Roman" w:hAnsi="Times New Roman" w:eastAsia="NewBaskerville-Roman" w:cs="Times New Roman"/>
                <w:color w:val="231F20"/>
                <w:lang w:eastAsia="zh-CN" w:bidi="ar"/>
              </w:rPr>
              <w:t>Trained project leaders will regularly monitor protocol implementation and data collection to ensure data quality and compliance with the trial protocol.</w:t>
            </w:r>
          </w:p>
        </w:tc>
      </w:tr>
      <w:permEnd w:id="70"/>
      <w:permEnd w:id="7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2" w:edGrp="everyone" w:colFirst="3" w:colLast="3"/>
            <w:permStart w:id="73" w:edGrp="everyone" w:colFirst="4" w:colLast="4"/>
            <w:r>
              <w:rPr>
                <w:rFonts w:asciiTheme="minorHAnsi" w:hAnsiTheme="minorHAnsi"/>
                <w:sz w:val="22"/>
                <w:szCs w:val="22"/>
              </w:rPr>
              <w:t>Data monitoring: interim analysis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"21b" \h </w:instrText>
            </w:r>
            <w:r>
              <w:fldChar w:fldCharType="separate"/>
            </w:r>
            <w:r>
              <w:rPr>
                <w:rStyle w:val="17"/>
                <w:rFonts w:asciiTheme="minorHAnsi" w:hAnsiTheme="minorHAnsi"/>
                <w:sz w:val="22"/>
                <w:szCs w:val="22"/>
              </w:rPr>
              <w:t>#21b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P7, L5-6</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2"/>
      <w:permEnd w:id="7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4" w:edGrp="everyone" w:colFirst="3" w:colLast="3"/>
            <w:permStart w:id="75" w:edGrp="everyone" w:colFirst="4" w:colLast="4"/>
            <w:r>
              <w:rPr>
                <w:rFonts w:asciiTheme="minorHAnsi" w:hAnsiTheme="minorHAnsi"/>
                <w:sz w:val="22"/>
                <w:szCs w:val="22"/>
              </w:rPr>
              <w:t>Harms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"22" \h </w:instrText>
            </w:r>
            <w:r>
              <w:fldChar w:fldCharType="separate"/>
            </w:r>
            <w:r>
              <w:rPr>
                <w:rStyle w:val="17"/>
                <w:rFonts w:asciiTheme="minorHAnsi" w:hAnsiTheme="minorHAnsi"/>
                <w:sz w:val="22"/>
                <w:szCs w:val="22"/>
              </w:rPr>
              <w:t>#22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P13, L9-17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4"/>
      <w:permEnd w:id="7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6" w:edGrp="everyone" w:colFirst="3" w:colLast="3"/>
            <w:permStart w:id="77" w:edGrp="everyone" w:colFirst="4" w:colLast="4"/>
            <w:r>
              <w:rPr>
                <w:rFonts w:asciiTheme="minorHAnsi" w:hAnsiTheme="minorHAnsi"/>
                <w:sz w:val="22"/>
                <w:szCs w:val="22"/>
              </w:rPr>
              <w:t>Auditing</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"23" \h </w:instrText>
            </w:r>
            <w:r>
              <w:fldChar w:fldCharType="separate"/>
            </w:r>
            <w:r>
              <w:rPr>
                <w:rStyle w:val="17"/>
                <w:rFonts w:asciiTheme="minorHAnsi" w:hAnsiTheme="minorHAnsi"/>
                <w:sz w:val="22"/>
                <w:szCs w:val="22"/>
              </w:rPr>
              <w:t>#23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P14, L22; P</w:t>
            </w:r>
            <w:r>
              <w:rPr>
                <w:rFonts w:hint="eastAsia" w:asciiTheme="minorHAnsi" w:hAnsiTheme="minorHAnsi"/>
                <w:sz w:val="22"/>
                <w:szCs w:val="22"/>
                <w:lang w:val="en-US" w:eastAsia="zh-CN"/>
              </w:rPr>
              <w:t>15</w:t>
            </w:r>
            <w:r>
              <w:rPr>
                <w:rFonts w:hint="eastAsia" w:asciiTheme="minorHAnsi" w:hAnsiTheme="minorHAnsi"/>
                <w:sz w:val="22"/>
                <w:szCs w:val="22"/>
                <w:lang w:eastAsia="zh-CN"/>
              </w:rPr>
              <w:t>, L1-2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6"/>
      <w:permEnd w:id="77"/>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Ethics and dissemination</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78" w:edGrp="everyone" w:colFirst="3" w:colLast="3"/>
            <w:permStart w:id="79" w:edGrp="everyone" w:colFirst="4" w:colLast="4"/>
            <w:r>
              <w:rPr>
                <w:rFonts w:asciiTheme="minorHAnsi" w:hAnsiTheme="minorHAnsi"/>
                <w:sz w:val="22"/>
                <w:szCs w:val="22"/>
              </w:rPr>
              <w:t>Research ethics approval</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"24" \h </w:instrText>
            </w:r>
            <w:r>
              <w:fldChar w:fldCharType="separate"/>
            </w:r>
            <w:r>
              <w:rPr>
                <w:rStyle w:val="17"/>
                <w:rFonts w:asciiTheme="minorHAnsi" w:hAnsiTheme="minorHAnsi"/>
                <w:sz w:val="22"/>
                <w:szCs w:val="22"/>
              </w:rPr>
              <w:t>#24</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seeking research ethics committee / institutional review board (REC / IRB) approval</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hint="eastAsia" w:asciiTheme="minorHAnsi" w:hAnsiTheme="minorHAnsi"/>
                <w:sz w:val="22"/>
                <w:szCs w:val="22"/>
                <w:lang w:eastAsia="zh-CN"/>
              </w:rPr>
              <w:t>P18, L</w:t>
            </w:r>
            <w:r>
              <w:rPr>
                <w:rFonts w:hint="eastAsia" w:asciiTheme="minorHAnsi" w:hAnsiTheme="minorHAnsi"/>
                <w:sz w:val="22"/>
                <w:szCs w:val="22"/>
                <w:lang w:val="en-US" w:eastAsia="zh-CN"/>
              </w:rPr>
              <w:t>5-10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78"/>
      <w:permEnd w:id="7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0" w:edGrp="everyone" w:colFirst="3" w:colLast="3"/>
            <w:permStart w:id="81" w:edGrp="everyone" w:colFirst="4" w:colLast="4"/>
            <w:r>
              <w:rPr>
                <w:rFonts w:asciiTheme="minorHAnsi" w:hAnsiTheme="minorHAnsi"/>
                <w:sz w:val="22"/>
                <w:szCs w:val="22"/>
              </w:rPr>
              <w:t>Protocol amendments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"25" \h </w:instrText>
            </w:r>
            <w:r>
              <w:fldChar w:fldCharType="separate"/>
            </w:r>
            <w:r>
              <w:rPr>
                <w:rStyle w:val="17"/>
                <w:rFonts w:asciiTheme="minorHAnsi" w:hAnsiTheme="minorHAnsi"/>
                <w:sz w:val="22"/>
                <w:szCs w:val="22"/>
              </w:rPr>
              <w:t>#25</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 xml:space="preserve">No significant </w:t>
            </w:r>
            <w:r>
              <w:rPr>
                <w:rFonts w:asciiTheme="minorHAnsi" w:hAnsiTheme="minorHAnsi"/>
                <w:sz w:val="22"/>
                <w:szCs w:val="22"/>
              </w:rPr>
              <w:t>modifications</w:t>
            </w:r>
            <w:r>
              <w:rPr>
                <w:rFonts w:hint="eastAsia" w:asciiTheme="minorHAnsi" w:hAnsiTheme="minorHAnsi"/>
                <w:sz w:val="22"/>
                <w:szCs w:val="22"/>
              </w:rPr>
              <w:t xml:space="preserve"> have been made at present</w:t>
            </w:r>
          </w:p>
        </w:tc>
      </w:tr>
      <w:permEnd w:id="80"/>
      <w:permEnd w:id="8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2" w:edGrp="everyone" w:colFirst="3" w:colLast="3"/>
            <w:permStart w:id="83" w:edGrp="everyone" w:colFirst="4" w:colLast="4"/>
            <w:r>
              <w:rPr>
                <w:rFonts w:asciiTheme="minorHAnsi" w:hAnsiTheme="minorHAnsi"/>
                <w:sz w:val="22"/>
                <w:szCs w:val="22"/>
              </w:rPr>
              <w:t>Consent or assent</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"26a" \h </w:instrText>
            </w:r>
            <w:r>
              <w:fldChar w:fldCharType="separate"/>
            </w:r>
            <w:r>
              <w:rPr>
                <w:rStyle w:val="17"/>
                <w:rFonts w:asciiTheme="minorHAnsi" w:hAnsiTheme="minorHAnsi"/>
                <w:sz w:val="22"/>
                <w:szCs w:val="22"/>
              </w:rPr>
              <w:t>#26a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P8, L6-7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2"/>
      <w:permEnd w:id="8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4" w:edGrp="everyone" w:colFirst="3" w:colLast="3"/>
            <w:permStart w:id="85" w:edGrp="everyone" w:colFirst="4" w:colLast="4"/>
            <w:r>
              <w:rPr>
                <w:rFonts w:asciiTheme="minorHAnsi" w:hAnsiTheme="minorHAnsi"/>
                <w:sz w:val="22"/>
                <w:szCs w:val="22"/>
              </w:rPr>
              <w:t>Consent or assent: ancillary studies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"26b" \h </w:instrText>
            </w:r>
            <w:r>
              <w:fldChar w:fldCharType="separate"/>
            </w:r>
            <w:r>
              <w:rPr>
                <w:rStyle w:val="17"/>
                <w:rFonts w:asciiTheme="minorHAnsi" w:hAnsiTheme="minorHAnsi"/>
                <w:sz w:val="22"/>
                <w:szCs w:val="22"/>
              </w:rPr>
              <w:t>#26b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asciiTheme="minorHAnsi" w:hAnsiTheme="minorHAnsi"/>
                <w:sz w:val="22"/>
                <w:szCs w:val="22"/>
                <w:lang w:eastAsia="zh-CN"/>
              </w:rPr>
              <w:t xml:space="preserve">No auxiliary research and additional consent </w:t>
            </w:r>
            <w:r>
              <w:rPr>
                <w:rFonts w:asciiTheme="minorHAnsi" w:hAnsiTheme="minorHAnsi"/>
                <w:sz w:val="22"/>
                <w:szCs w:val="22"/>
              </w:rPr>
              <w:t>provisions</w:t>
            </w:r>
          </w:p>
        </w:tc>
      </w:tr>
      <w:permEnd w:id="84"/>
      <w:permEnd w:id="8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6" w:edGrp="everyone" w:colFirst="3" w:colLast="3"/>
            <w:permStart w:id="87" w:edGrp="everyone" w:colFirst="4" w:colLast="4"/>
            <w:r>
              <w:rPr>
                <w:rFonts w:asciiTheme="minorHAnsi" w:hAnsiTheme="minorHAnsi"/>
                <w:sz w:val="22"/>
                <w:szCs w:val="22"/>
              </w:rPr>
              <w:t>Confidentiality</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"27" \h </w:instrText>
            </w:r>
            <w:r>
              <w:fldChar w:fldCharType="separate"/>
            </w:r>
            <w:r>
              <w:rPr>
                <w:rStyle w:val="17"/>
                <w:rFonts w:asciiTheme="minorHAnsi" w:hAnsiTheme="minorHAnsi"/>
                <w:sz w:val="22"/>
                <w:szCs w:val="22"/>
              </w:rPr>
              <w:t>#27</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P15, L3-5</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6"/>
      <w:permEnd w:id="8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88" w:edGrp="everyone" w:colFirst="3" w:colLast="3"/>
            <w:permStart w:id="89" w:edGrp="everyone" w:colFirst="4" w:colLast="4"/>
            <w:r>
              <w:rPr>
                <w:rFonts w:asciiTheme="minorHAnsi" w:hAnsiTheme="minorHAnsi"/>
                <w:sz w:val="22"/>
                <w:szCs w:val="22"/>
              </w:rPr>
              <w:t>Declaration of interests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"28" \h </w:instrText>
            </w:r>
            <w:r>
              <w:fldChar w:fldCharType="separate"/>
            </w:r>
            <w:r>
              <w:rPr>
                <w:rStyle w:val="17"/>
                <w:rFonts w:asciiTheme="minorHAnsi" w:hAnsiTheme="minorHAnsi"/>
                <w:sz w:val="22"/>
                <w:szCs w:val="22"/>
              </w:rPr>
              <w:t>#28</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Financial and other competing interests for principal investigators for the overall trial and each study site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hint="eastAsia" w:asciiTheme="minorHAnsi" w:hAnsiTheme="minorHAnsi"/>
                <w:sz w:val="22"/>
                <w:szCs w:val="22"/>
                <w:lang w:eastAsia="zh-CN"/>
              </w:rPr>
              <w:t>P18, L1</w:t>
            </w:r>
            <w:r>
              <w:rPr>
                <w:rFonts w:hint="eastAsia" w:asciiTheme="minorHAnsi" w:hAnsiTheme="minorHAnsi"/>
                <w:sz w:val="22"/>
                <w:szCs w:val="22"/>
                <w:lang w:val="en-US" w:eastAsia="zh-CN"/>
              </w:rPr>
              <w:t>3-14</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88"/>
      <w:permEnd w:id="89"/>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0" w:edGrp="everyone" w:colFirst="3" w:colLast="3"/>
            <w:permStart w:id="91" w:edGrp="everyone" w:colFirst="4" w:colLast="4"/>
            <w:r>
              <w:rPr>
                <w:rFonts w:asciiTheme="minorHAnsi" w:hAnsiTheme="minorHAnsi"/>
                <w:sz w:val="22"/>
                <w:szCs w:val="22"/>
              </w:rPr>
              <w:t>Data access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"29" \h </w:instrText>
            </w:r>
            <w:r>
              <w:fldChar w:fldCharType="separate"/>
            </w:r>
            <w:r>
              <w:rPr>
                <w:rStyle w:val="17"/>
                <w:rFonts w:asciiTheme="minorHAnsi" w:hAnsiTheme="minorHAnsi"/>
                <w:sz w:val="22"/>
                <w:szCs w:val="22"/>
              </w:rPr>
              <w:t>#29</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P9, L1-2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0"/>
      <w:permEnd w:id="9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2" w:edGrp="everyone" w:colFirst="3" w:colLast="3"/>
            <w:permStart w:id="93" w:edGrp="everyone" w:colFirst="4" w:colLast="4"/>
            <w:r>
              <w:rPr>
                <w:rFonts w:asciiTheme="minorHAnsi" w:hAnsiTheme="minorHAnsi"/>
                <w:sz w:val="22"/>
                <w:szCs w:val="22"/>
              </w:rPr>
              <w:t>Ancillary and post trial care</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"30" \h </w:instrText>
            </w:r>
            <w:r>
              <w:fldChar w:fldCharType="separate"/>
            </w:r>
            <w:r>
              <w:rPr>
                <w:rStyle w:val="17"/>
                <w:rFonts w:asciiTheme="minorHAnsi" w:hAnsiTheme="minorHAnsi"/>
                <w:sz w:val="22"/>
                <w:szCs w:val="22"/>
              </w:rPr>
              <w:t>#30</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P13, L16-17</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2"/>
      <w:permEnd w:id="93"/>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4" w:edGrp="everyone" w:colFirst="3" w:colLast="3"/>
            <w:permStart w:id="95" w:edGrp="everyone" w:colFirst="4" w:colLast="4"/>
            <w:r>
              <w:rPr>
                <w:rFonts w:asciiTheme="minorHAnsi" w:hAnsiTheme="minorHAnsi"/>
                <w:sz w:val="22"/>
                <w:szCs w:val="22"/>
              </w:rPr>
              <w:t>Dissemination policy: trial results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"31a" \h </w:instrText>
            </w:r>
            <w:r>
              <w:fldChar w:fldCharType="separate"/>
            </w:r>
            <w:r>
              <w:rPr>
                <w:rStyle w:val="17"/>
                <w:rFonts w:asciiTheme="minorHAnsi" w:hAnsiTheme="minorHAnsi"/>
                <w:sz w:val="22"/>
                <w:szCs w:val="22"/>
              </w:rPr>
              <w:t>#31a</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P6, L22; P7, L1-2</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4"/>
      <w:permEnd w:id="95"/>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6" w:edGrp="everyone" w:colFirst="3" w:colLast="3"/>
            <w:permStart w:id="97" w:edGrp="everyone" w:colFirst="4" w:colLast="4"/>
            <w:r>
              <w:rPr>
                <w:rFonts w:asciiTheme="minorHAnsi" w:hAnsiTheme="minorHAnsi"/>
                <w:sz w:val="22"/>
                <w:szCs w:val="22"/>
              </w:rPr>
              <w:t>Dissemination policy: authorship</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"31b" \h </w:instrText>
            </w:r>
            <w:r>
              <w:fldChar w:fldCharType="separate"/>
            </w:r>
            <w:r>
              <w:rPr>
                <w:rStyle w:val="17"/>
                <w:rFonts w:asciiTheme="minorHAnsi" w:hAnsiTheme="minorHAnsi"/>
                <w:sz w:val="22"/>
                <w:szCs w:val="22"/>
              </w:rPr>
              <w:t>#31b</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Authorship eligibility guidelines and any intended use of professional writers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The authors are all doctors or masters of clinical medicine.</w:t>
            </w:r>
          </w:p>
        </w:tc>
      </w:tr>
      <w:permEnd w:id="96"/>
      <w:permEnd w:id="97"/>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98" w:edGrp="everyone" w:colFirst="3" w:colLast="3"/>
            <w:permStart w:id="99" w:edGrp="everyone" w:colFirst="4" w:colLast="4"/>
            <w:r>
              <w:rPr>
                <w:rFonts w:asciiTheme="minorHAnsi" w:hAnsiTheme="minorHAnsi"/>
                <w:sz w:val="22"/>
                <w:szCs w:val="22"/>
              </w:rPr>
              <w:t>Dissemination policy: reproducible research</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"31c" \h </w:instrText>
            </w:r>
            <w:r>
              <w:fldChar w:fldCharType="separate"/>
            </w:r>
            <w:r>
              <w:rPr>
                <w:rStyle w:val="17"/>
                <w:rFonts w:asciiTheme="minorHAnsi" w:hAnsiTheme="minorHAnsi"/>
                <w:sz w:val="22"/>
                <w:szCs w:val="22"/>
              </w:rPr>
              <w:t>#31c</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if any, for granting public access to the full protocol, participant-level dataset, and statistical code</w:t>
            </w:r>
          </w:p>
        </w:tc>
        <w:tc>
          <w:tcPr>
            <w:tcW w:w="837" w:type="pct"/>
            <w:tcBorders>
              <w:top w:val="single" w:color="auto" w:sz="4" w:space="0"/>
              <w:left w:val="single" w:color="auto" w:sz="4" w:space="0"/>
              <w:bottom w:val="single" w:color="auto" w:sz="4" w:space="0"/>
              <w:right w:val="single" w:color="auto" w:sz="4" w:space="0"/>
            </w:tcBorders>
          </w:tcPr>
          <w:p>
            <w:pPr>
              <w:rPr>
                <w:rFonts w:hint="default" w:asciiTheme="minorHAnsi" w:hAnsiTheme="minorHAnsi"/>
                <w:sz w:val="22"/>
                <w:szCs w:val="22"/>
                <w:lang w:val="en-US" w:eastAsia="zh-CN"/>
              </w:rPr>
            </w:pPr>
            <w:r>
              <w:rPr>
                <w:rFonts w:hint="eastAsia" w:asciiTheme="minorHAnsi" w:hAnsiTheme="minorHAnsi"/>
                <w:sz w:val="22"/>
                <w:szCs w:val="22"/>
                <w:lang w:eastAsia="zh-CN"/>
              </w:rPr>
              <w:t>P18, L</w:t>
            </w:r>
            <w:r>
              <w:rPr>
                <w:rFonts w:hint="eastAsia" w:asciiTheme="minorHAnsi" w:hAnsiTheme="minorHAnsi"/>
                <w:sz w:val="22"/>
                <w:szCs w:val="22"/>
                <w:lang w:val="en-US" w:eastAsia="zh-CN"/>
              </w:rPr>
              <w:t>9-10</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98"/>
      <w:permEnd w:id="99"/>
      <w:tr>
        <w:tblPrEx>
          <w:tblCellMar>
            <w:top w:w="0" w:type="dxa"/>
            <w:left w:w="108" w:type="dxa"/>
            <w:bottom w:w="0" w:type="dxa"/>
            <w:right w:w="108" w:type="dxa"/>
          </w:tblCellMar>
        </w:tblPrEx>
        <w:tc>
          <w:tcPr>
            <w:tcW w:w="5000" w:type="pct"/>
            <w:gridSpan w:val="5"/>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b/>
                <w:sz w:val="22"/>
                <w:szCs w:val="22"/>
              </w:rPr>
              <w:t>Appendices</w:t>
            </w:r>
          </w:p>
        </w:tc>
      </w:tr>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0" w:edGrp="everyone" w:colFirst="3" w:colLast="3"/>
            <w:permStart w:id="101" w:edGrp="everyone" w:colFirst="4" w:colLast="4"/>
            <w:r>
              <w:rPr>
                <w:rFonts w:asciiTheme="minorHAnsi" w:hAnsiTheme="minorHAnsi"/>
                <w:sz w:val="22"/>
                <w:szCs w:val="22"/>
              </w:rPr>
              <w:t>Informed consent materials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"32" \h </w:instrText>
            </w:r>
            <w:r>
              <w:fldChar w:fldCharType="separate"/>
            </w:r>
            <w:r>
              <w:rPr>
                <w:rStyle w:val="17"/>
                <w:rFonts w:asciiTheme="minorHAnsi" w:hAnsiTheme="minorHAnsi"/>
                <w:sz w:val="22"/>
                <w:szCs w:val="22"/>
              </w:rPr>
              <w:t>#32</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Model consent form and other related documentation given to participants and authorised surrogates</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hint="eastAsia" w:asciiTheme="minorHAnsi" w:hAnsiTheme="minorHAnsi"/>
                <w:sz w:val="22"/>
                <w:szCs w:val="22"/>
              </w:rPr>
              <w:t>Supplementary documents</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
        </w:tc>
      </w:tr>
      <w:permEnd w:id="100"/>
      <w:permEnd w:id="101"/>
      <w:tr>
        <w:tblPrEx>
          <w:tblCellMar>
            <w:top w:w="0" w:type="dxa"/>
            <w:left w:w="108" w:type="dxa"/>
            <w:bottom w:w="0" w:type="dxa"/>
            <w:right w:w="108" w:type="dxa"/>
          </w:tblCellMar>
        </w:tblPrEx>
        <w:tc>
          <w:tcPr>
            <w:tcW w:w="872"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permStart w:id="102" w:edGrp="everyone" w:colFirst="3" w:colLast="3"/>
            <w:permStart w:id="103" w:edGrp="everyone" w:colFirst="4" w:colLast="4"/>
            <w:r>
              <w:rPr>
                <w:rFonts w:asciiTheme="minorHAnsi" w:hAnsiTheme="minorHAnsi"/>
                <w:sz w:val="22"/>
                <w:szCs w:val="22"/>
              </w:rPr>
              <w:t>Biological specimens</w:t>
            </w:r>
          </w:p>
        </w:tc>
        <w:tc>
          <w:tcPr>
            <w:tcW w:w="25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fldChar w:fldCharType="begin"/>
            </w:r>
            <w:r>
              <w:instrText xml:space="preserve"> HYPERLINK "https://www.goodreports.org/reporting-checklists/spirit/info/" \l "33" \h </w:instrText>
            </w:r>
            <w:r>
              <w:fldChar w:fldCharType="separate"/>
            </w:r>
            <w:r>
              <w:rPr>
                <w:rStyle w:val="17"/>
                <w:rFonts w:asciiTheme="minorHAnsi" w:hAnsiTheme="minorHAnsi"/>
                <w:sz w:val="22"/>
                <w:szCs w:val="22"/>
              </w:rPr>
              <w:t>#33</w:t>
            </w:r>
            <w:r>
              <w:rPr>
                <w:rStyle w:val="17"/>
                <w:rFonts w:asciiTheme="minorHAnsi" w:hAnsiTheme="minorHAnsi"/>
                <w:sz w:val="22"/>
                <w:szCs w:val="22"/>
              </w:rPr>
              <w:fldChar w:fldCharType="end"/>
            </w:r>
          </w:p>
        </w:tc>
        <w:tc>
          <w:tcPr>
            <w:tcW w:w="162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rPr>
            </w:pPr>
            <w:r>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N/A</w:t>
            </w:r>
          </w:p>
        </w:tc>
        <w:tc>
          <w:tcPr>
            <w:tcW w:w="1407" w:type="pct"/>
            <w:tcBorders>
              <w:top w:val="single" w:color="auto" w:sz="4" w:space="0"/>
              <w:left w:val="single" w:color="auto" w:sz="4" w:space="0"/>
              <w:bottom w:val="single" w:color="auto" w:sz="4" w:space="0"/>
              <w:right w:val="single" w:color="auto" w:sz="4" w:space="0"/>
            </w:tcBorders>
          </w:tcPr>
          <w:p>
            <w:pPr>
              <w:rPr>
                <w:rFonts w:asciiTheme="minorHAnsi" w:hAnsiTheme="minorHAnsi"/>
                <w:sz w:val="22"/>
                <w:szCs w:val="22"/>
                <w:lang w:eastAsia="zh-CN"/>
              </w:rPr>
            </w:pPr>
            <w:r>
              <w:rPr>
                <w:rFonts w:hint="eastAsia" w:asciiTheme="minorHAnsi" w:hAnsiTheme="minorHAnsi"/>
                <w:sz w:val="22"/>
                <w:szCs w:val="22"/>
                <w:lang w:eastAsia="zh-CN"/>
              </w:rPr>
              <w:t>N</w:t>
            </w:r>
            <w:r>
              <w:rPr>
                <w:rFonts w:asciiTheme="minorHAnsi" w:hAnsiTheme="minorHAnsi"/>
                <w:sz w:val="22"/>
                <w:szCs w:val="22"/>
              </w:rPr>
              <w:t>o biological specimens were collected as part of this trial</w:t>
            </w:r>
          </w:p>
        </w:tc>
      </w:tr>
      <w:permEnd w:id="102"/>
      <w:permEnd w:id="103"/>
    </w:tbl>
    <w:p>
      <w:pPr>
        <w:rPr>
          <w:rFonts w:asciiTheme="minorHAnsi" w:hAnsiTheme="minorHAnsi"/>
          <w:sz w:val="22"/>
          <w:szCs w:val="22"/>
          <w:lang w:val="en-GB"/>
        </w:rPr>
      </w:pPr>
      <w:r>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r>
        <w:fldChar w:fldCharType="begin"/>
      </w:r>
      <w:r>
        <w:instrText xml:space="preserve"> HYPERLINK "http://www.creativecommons.org/licenses/by-nc-nd/3.0/" \t "_blank" </w:instrText>
      </w:r>
      <w:r>
        <w:fldChar w:fldCharType="separate"/>
      </w:r>
      <w:r>
        <w:rPr>
          <w:rStyle w:val="17"/>
          <w:rFonts w:asciiTheme="minorHAnsi" w:hAnsiTheme="minorHAnsi"/>
          <w:sz w:val="22"/>
          <w:szCs w:val="22"/>
          <w:lang w:val="en-GB"/>
        </w:rPr>
        <w:t>Attribution-NonCommercial-NoDerivs 3.0 Unported</w:t>
      </w:r>
      <w:r>
        <w:rPr>
          <w:rStyle w:val="17"/>
          <w:rFonts w:asciiTheme="minorHAnsi" w:hAnsiTheme="minorHAnsi"/>
          <w:sz w:val="22"/>
          <w:szCs w:val="22"/>
          <w:lang w:val="en-GB"/>
        </w:rPr>
        <w:fldChar w:fldCharType="end"/>
      </w:r>
      <w:r>
        <w:rPr>
          <w:rFonts w:asciiTheme="minorHAnsi" w:hAnsiTheme="minorHAnsi"/>
          <w:sz w:val="22"/>
          <w:szCs w:val="22"/>
          <w:lang w:val="en-GB"/>
        </w:rPr>
        <w:t>” license. This checklist can be completed online using https://www.goodreports.org/, a tool made by the EQUATOR Network in collaboration with Penelope.ai</w:t>
      </w:r>
    </w:p>
    <w:p>
      <w:pPr>
        <w:rPr>
          <w:rFonts w:asciiTheme="minorHAnsi" w:hAnsiTheme="minorHAnsi"/>
          <w:sz w:val="22"/>
          <w:szCs w:val="22"/>
        </w:rPr>
      </w:pPr>
    </w:p>
    <w:sectPr>
      <w:headerReference r:id="rId5" w:type="first"/>
      <w:pgSz w:w="15840" w:h="12240" w:orient="landscape"/>
      <w:pgMar w:top="720" w:right="720" w:bottom="720" w:left="720" w:header="0" w:footer="720" w:gutter="0"/>
      <w:pgNumType w:start="1"/>
      <w:cols w:space="720" w:num="1"/>
      <w:docGrid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Proxima Nova">
    <w:altName w:val="宋体"/>
    <w:panose1 w:val="00000000000000000000"/>
    <w:charset w:val="86"/>
    <w:family w:val="auto"/>
    <w:pitch w:val="default"/>
    <w:sig w:usb0="00000000" w:usb1="00000000" w:usb2="00000000" w:usb3="00000000" w:csb0="00000000" w:csb1="00000000"/>
  </w:font>
  <w:font w:name="Trebuchet MS">
    <w:panose1 w:val="020B0603020202020204"/>
    <w:charset w:val="00"/>
    <w:family w:val="swiss"/>
    <w:pitch w:val="default"/>
    <w:sig w:usb0="00000687" w:usb1="00000000" w:usb2="00000000" w:usb3="00000000" w:csb0="2000009F" w:csb1="00000000"/>
  </w:font>
  <w:font w:name="NewBaskerville-Roman">
    <w:altName w:val="Calibri"/>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12" w:lineRule="auto"/>
      </w:pPr>
      <w:r>
        <w:separator/>
      </w:r>
    </w:p>
  </w:footnote>
  <w:footnote w:type="continuationSeparator" w:id="1">
    <w:p>
      <w:pPr>
        <w:spacing w:before="0" w:after="0" w:line="31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lang w:val="en-GB" w:eastAsia="en-GB"/>
      </w:rPr>
      <mc:AlternateContent>
        <mc:Choice Requires="wps">
          <w:drawing>
            <wp:anchor distT="0" distB="0" distL="114300" distR="114300" simplePos="0" relativeHeight="251659264" behindDoc="0" locked="0" layoutInCell="1" allowOverlap="1">
              <wp:simplePos x="0" y="0"/>
              <wp:positionH relativeFrom="column">
                <wp:posOffset>-54610</wp:posOffset>
              </wp:positionH>
              <wp:positionV relativeFrom="paragraph">
                <wp:posOffset>685165</wp:posOffset>
              </wp:positionV>
              <wp:extent cx="6172200" cy="45720"/>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Rectangle 4" o:spid="_x0000_s1026" o:spt="1" style="position:absolute;left:0pt;margin-left:-4.3pt;margin-top:53.95pt;height:3.6pt;width:486pt;z-index:251659264;v-text-anchor:middle;mso-width-relative:page;mso-height-relative:page;" fillcolor="#2BB298" filled="t" stroked="f" coordsize="21600,21600" o:gfxdata="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DSGQR32AAAAAoBAAAPAAAAAAAAAAEAIAAAACIAAABkcnMvZG93bnJldi54bWxQSwECFAAUAAAA&#10;CACHTuJACP8iI2ACAADNBAAADgAAAAAAAAABACAAAAAnAQAAZHJzL2Uyb0RvYy54bWxQSwUGAAAA&#10;AAYABgBZAQAA+QUAAAAA&#10;">
              <v:fill on="t" focussize="0,0"/>
              <v:stroke on="f" weight="1pt" miterlimit="8" joinstyle="miter"/>
              <v:imagedata o:title=""/>
              <o:lock v:ext="edit" aspectratio="f"/>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noPunctuationKerning w:val="1"/>
  <w:characterSpacingControl w:val="doNotCompress"/>
  <w:footnotePr>
    <w:footnote w:id="0"/>
    <w:footnote w:id="1"/>
  </w:footnotePr>
  <w:endnotePr>
    <w:endnote w:id="0"/>
    <w:endnote w:id="1"/>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NiZTZjNDA5NGQxY2I5ZjRlOTY5ODk0MTIwMTA0ZDQifQ=="/>
  </w:docVars>
  <w:rsids>
    <w:rsidRoot w:val="00590D07"/>
    <w:rsid w:val="00011C8B"/>
    <w:rsid w:val="001C05B2"/>
    <w:rsid w:val="002365AA"/>
    <w:rsid w:val="00263061"/>
    <w:rsid w:val="00382B60"/>
    <w:rsid w:val="004065D1"/>
    <w:rsid w:val="004E29B3"/>
    <w:rsid w:val="0054779D"/>
    <w:rsid w:val="0055539D"/>
    <w:rsid w:val="00590D07"/>
    <w:rsid w:val="005D2D35"/>
    <w:rsid w:val="00702C5E"/>
    <w:rsid w:val="00784D58"/>
    <w:rsid w:val="008D6863"/>
    <w:rsid w:val="009139EF"/>
    <w:rsid w:val="009520F3"/>
    <w:rsid w:val="0096627D"/>
    <w:rsid w:val="00A83FBA"/>
    <w:rsid w:val="00B17EF9"/>
    <w:rsid w:val="00B86B75"/>
    <w:rsid w:val="00BC48D5"/>
    <w:rsid w:val="00C36279"/>
    <w:rsid w:val="00E315A3"/>
    <w:rsid w:val="00E87588"/>
    <w:rsid w:val="00E93A06"/>
    <w:rsid w:val="00F7703D"/>
    <w:rsid w:val="06FA2BAB"/>
    <w:rsid w:val="077C6DE6"/>
    <w:rsid w:val="08BF22FE"/>
    <w:rsid w:val="08EB30F3"/>
    <w:rsid w:val="0A2C751F"/>
    <w:rsid w:val="10CC380A"/>
    <w:rsid w:val="11C42733"/>
    <w:rsid w:val="14F34436"/>
    <w:rsid w:val="1A8A3DEE"/>
    <w:rsid w:val="1A8C400A"/>
    <w:rsid w:val="1B245FF1"/>
    <w:rsid w:val="1F400B94"/>
    <w:rsid w:val="2221772E"/>
    <w:rsid w:val="229879F0"/>
    <w:rsid w:val="23922691"/>
    <w:rsid w:val="249661B1"/>
    <w:rsid w:val="26190E48"/>
    <w:rsid w:val="26263565"/>
    <w:rsid w:val="2B762899"/>
    <w:rsid w:val="2CFF066C"/>
    <w:rsid w:val="31293F09"/>
    <w:rsid w:val="3264344B"/>
    <w:rsid w:val="370C2303"/>
    <w:rsid w:val="38710670"/>
    <w:rsid w:val="39111E53"/>
    <w:rsid w:val="395F2BBE"/>
    <w:rsid w:val="399A59A4"/>
    <w:rsid w:val="3A437DEA"/>
    <w:rsid w:val="3EDC25BB"/>
    <w:rsid w:val="42D33CD5"/>
    <w:rsid w:val="43C37F49"/>
    <w:rsid w:val="47CB141F"/>
    <w:rsid w:val="47F44E19"/>
    <w:rsid w:val="4A700D80"/>
    <w:rsid w:val="4AFF5FAF"/>
    <w:rsid w:val="4C03387D"/>
    <w:rsid w:val="4CB93F3C"/>
    <w:rsid w:val="4DE65204"/>
    <w:rsid w:val="508605D9"/>
    <w:rsid w:val="51656440"/>
    <w:rsid w:val="51E90E1F"/>
    <w:rsid w:val="527C7EE5"/>
    <w:rsid w:val="551D59AF"/>
    <w:rsid w:val="5984387C"/>
    <w:rsid w:val="5AB3021C"/>
    <w:rsid w:val="5D8F4F70"/>
    <w:rsid w:val="608763D3"/>
    <w:rsid w:val="60D64C64"/>
    <w:rsid w:val="61382928"/>
    <w:rsid w:val="614B5652"/>
    <w:rsid w:val="6247406C"/>
    <w:rsid w:val="63862972"/>
    <w:rsid w:val="63E47698"/>
    <w:rsid w:val="67980EC5"/>
    <w:rsid w:val="68A65864"/>
    <w:rsid w:val="69794D27"/>
    <w:rsid w:val="69A2602B"/>
    <w:rsid w:val="6A070584"/>
    <w:rsid w:val="6AA933EA"/>
    <w:rsid w:val="7113780F"/>
    <w:rsid w:val="717C7162"/>
    <w:rsid w:val="75F95225"/>
    <w:rsid w:val="7A7F6443"/>
    <w:rsid w:val="7AE85868"/>
    <w:rsid w:val="7BF83695"/>
    <w:rsid w:val="7C4D1E27"/>
    <w:rsid w:val="7F5F07EF"/>
  </w:rsids>
  <m:mathPr>
    <m:mathFont m:val="Cambria Math"/>
    <m:brkBin m:val="before"/>
    <m:brkBinSub m:val="--"/>
    <m:smallFrac m:val="0"/>
    <m:dispDef m:val="0"/>
    <m:lMargin m:val="0"/>
    <m:rMargin m:val="0"/>
    <m:defJc m:val="centerGroup"/>
    <m:wrapRight m:val="1"/>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200" w:line="312" w:lineRule="auto"/>
    </w:pPr>
    <w:rPr>
      <w:rFonts w:ascii="Helvetica" w:hAnsi="Helvetica" w:eastAsia="Proxima Nova" w:cs="Proxima Nova"/>
      <w:color w:val="353744"/>
      <w:sz w:val="24"/>
      <w:szCs w:val="24"/>
      <w:lang w:val="en-US" w:eastAsia="en-US" w:bidi="ar-SA"/>
    </w:rPr>
  </w:style>
  <w:style w:type="paragraph" w:styleId="2">
    <w:name w:val="heading 1"/>
    <w:basedOn w:val="3"/>
    <w:next w:val="1"/>
    <w:uiPriority w:val="0"/>
    <w:pPr>
      <w:spacing w:after="400"/>
      <w:contextualSpacing w:val="0"/>
      <w:outlineLvl w:val="0"/>
    </w:pPr>
    <w:rPr>
      <w:color w:val="000000" w:themeColor="text1"/>
      <w:sz w:val="48"/>
      <w:szCs w:val="48"/>
      <w14:textFill>
        <w14:solidFill>
          <w14:schemeClr w14:val="tx1"/>
        </w14:solidFill>
      </w14:textFill>
    </w:rPr>
  </w:style>
  <w:style w:type="paragraph" w:styleId="4">
    <w:name w:val="heading 2"/>
    <w:basedOn w:val="1"/>
    <w:next w:val="1"/>
    <w:uiPriority w:val="0"/>
    <w:pPr>
      <w:spacing w:before="300" w:after="200" w:line="240" w:lineRule="auto"/>
      <w:contextualSpacing/>
      <w:outlineLvl w:val="1"/>
    </w:pPr>
    <w:rPr>
      <w:b/>
      <w:color w:val="27A799"/>
      <w:sz w:val="32"/>
      <w:szCs w:val="32"/>
    </w:rPr>
  </w:style>
  <w:style w:type="paragraph" w:styleId="5">
    <w:name w:val="heading 3"/>
    <w:basedOn w:val="1"/>
    <w:next w:val="1"/>
    <w:uiPriority w:val="0"/>
    <w:pPr>
      <w:outlineLvl w:val="2"/>
    </w:pPr>
    <w:rPr>
      <w:b/>
      <w:color w:val="auto"/>
    </w:rPr>
  </w:style>
  <w:style w:type="paragraph" w:styleId="6">
    <w:name w:val="heading 4"/>
    <w:basedOn w:val="1"/>
    <w:next w:val="1"/>
    <w:uiPriority w:val="0"/>
    <w:pPr>
      <w:spacing w:before="100"/>
      <w:outlineLvl w:val="3"/>
    </w:pPr>
    <w:rPr>
      <w:sz w:val="32"/>
      <w:szCs w:val="32"/>
    </w:rPr>
  </w:style>
  <w:style w:type="paragraph" w:styleId="7">
    <w:name w:val="heading 5"/>
    <w:basedOn w:val="1"/>
    <w:next w:val="1"/>
    <w:uiPriority w:val="0"/>
    <w:pPr>
      <w:keepNext/>
      <w:keepLines/>
      <w:spacing w:before="160"/>
      <w:contextualSpacing/>
      <w:outlineLvl w:val="4"/>
    </w:pPr>
    <w:rPr>
      <w:rFonts w:ascii="Trebuchet MS" w:hAnsi="Trebuchet MS" w:eastAsia="Trebuchet MS" w:cs="Trebuchet MS"/>
      <w:color w:val="666666"/>
    </w:rPr>
  </w:style>
  <w:style w:type="paragraph" w:styleId="8">
    <w:name w:val="heading 6"/>
    <w:basedOn w:val="1"/>
    <w:next w:val="1"/>
    <w:uiPriority w:val="0"/>
    <w:pPr>
      <w:keepNext/>
      <w:keepLines/>
      <w:spacing w:before="160"/>
      <w:contextualSpacing/>
      <w:outlineLvl w:val="5"/>
    </w:pPr>
    <w:rPr>
      <w:rFonts w:ascii="Trebuchet MS" w:hAnsi="Trebuchet MS" w:eastAsia="Trebuchet MS" w:cs="Trebuchet MS"/>
      <w:i/>
      <w:color w:val="666666"/>
    </w:rPr>
  </w:style>
  <w:style w:type="character" w:default="1" w:styleId="15">
    <w:name w:val="Default Paragraph Font"/>
    <w:semiHidden/>
    <w:unhideWhenUsed/>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3">
    <w:name w:val="Title"/>
    <w:basedOn w:val="1"/>
    <w:next w:val="1"/>
    <w:uiPriority w:val="0"/>
    <w:pPr>
      <w:spacing w:before="320" w:line="240" w:lineRule="auto"/>
      <w:contextualSpacing/>
    </w:pPr>
    <w:rPr>
      <w:sz w:val="72"/>
      <w:szCs w:val="72"/>
    </w:rPr>
  </w:style>
  <w:style w:type="paragraph" w:styleId="9">
    <w:name w:val="annotation text"/>
    <w:basedOn w:val="1"/>
    <w:link w:val="20"/>
    <w:semiHidden/>
    <w:unhideWhenUsed/>
    <w:uiPriority w:val="99"/>
    <w:pPr>
      <w:spacing w:line="240" w:lineRule="auto"/>
    </w:pPr>
  </w:style>
  <w:style w:type="paragraph" w:styleId="10">
    <w:name w:val="Balloon Text"/>
    <w:basedOn w:val="1"/>
    <w:link w:val="21"/>
    <w:semiHidden/>
    <w:unhideWhenUsed/>
    <w:uiPriority w:val="99"/>
    <w:pPr>
      <w:spacing w:before="0" w:line="240" w:lineRule="auto"/>
    </w:pPr>
    <w:rPr>
      <w:rFonts w:ascii="Times New Roman" w:hAnsi="Times New Roman" w:cs="Times New Roman"/>
      <w:sz w:val="18"/>
      <w:szCs w:val="18"/>
    </w:rPr>
  </w:style>
  <w:style w:type="paragraph" w:styleId="11">
    <w:name w:val="footer"/>
    <w:basedOn w:val="1"/>
    <w:link w:val="23"/>
    <w:unhideWhenUsed/>
    <w:uiPriority w:val="99"/>
    <w:pPr>
      <w:tabs>
        <w:tab w:val="center" w:pos="4513"/>
        <w:tab w:val="right" w:pos="9026"/>
      </w:tabs>
      <w:spacing w:before="0" w:line="240" w:lineRule="auto"/>
    </w:pPr>
  </w:style>
  <w:style w:type="paragraph" w:styleId="12">
    <w:name w:val="header"/>
    <w:basedOn w:val="1"/>
    <w:link w:val="22"/>
    <w:unhideWhenUsed/>
    <w:uiPriority w:val="99"/>
    <w:pPr>
      <w:tabs>
        <w:tab w:val="center" w:pos="4513"/>
        <w:tab w:val="right" w:pos="9026"/>
      </w:tabs>
      <w:spacing w:before="0" w:line="240" w:lineRule="auto"/>
    </w:pPr>
  </w:style>
  <w:style w:type="paragraph" w:styleId="13">
    <w:name w:val="Subtitle"/>
    <w:basedOn w:val="1"/>
    <w:next w:val="1"/>
    <w:uiPriority w:val="0"/>
    <w:pPr>
      <w:spacing w:before="0" w:line="240" w:lineRule="auto"/>
      <w:contextualSpacing/>
    </w:pPr>
    <w:rPr>
      <w:color w:val="666666"/>
      <w:sz w:val="26"/>
      <w:szCs w:val="26"/>
    </w:rPr>
  </w:style>
  <w:style w:type="character" w:styleId="16">
    <w:name w:val="FollowedHyperlink"/>
    <w:basedOn w:val="15"/>
    <w:semiHidden/>
    <w:unhideWhenUsed/>
    <w:uiPriority w:val="99"/>
    <w:rPr>
      <w:color w:val="954F72" w:themeColor="followedHyperlink"/>
      <w:u w:val="single"/>
      <w14:textFill>
        <w14:solidFill>
          <w14:schemeClr w14:val="folHlink"/>
        </w14:solidFill>
      </w14:textFill>
    </w:rPr>
  </w:style>
  <w:style w:type="character" w:styleId="17">
    <w:name w:val="Hyperlink"/>
    <w:basedOn w:val="15"/>
    <w:unhideWhenUsed/>
    <w:uiPriority w:val="99"/>
    <w:rPr>
      <w:color w:val="0563C1" w:themeColor="hyperlink"/>
      <w:u w:val="single"/>
      <w14:textFill>
        <w14:solidFill>
          <w14:schemeClr w14:val="hlink"/>
        </w14:solidFill>
      </w14:textFill>
    </w:rPr>
  </w:style>
  <w:style w:type="character" w:styleId="18">
    <w:name w:val="annotation reference"/>
    <w:basedOn w:val="15"/>
    <w:semiHidden/>
    <w:unhideWhenUsed/>
    <w:uiPriority w:val="99"/>
    <w:rPr>
      <w:sz w:val="18"/>
      <w:szCs w:val="18"/>
    </w:rPr>
  </w:style>
  <w:style w:type="table" w:customStyle="1" w:styleId="19">
    <w:name w:val="1"/>
    <w:basedOn w:val="14"/>
    <w:uiPriority w:val="0"/>
  </w:style>
  <w:style w:type="character" w:customStyle="1" w:styleId="20">
    <w:name w:val="批注文字 字符"/>
    <w:basedOn w:val="15"/>
    <w:link w:val="9"/>
    <w:semiHidden/>
    <w:uiPriority w:val="99"/>
    <w:rPr>
      <w:sz w:val="24"/>
      <w:szCs w:val="24"/>
    </w:rPr>
  </w:style>
  <w:style w:type="character" w:customStyle="1" w:styleId="21">
    <w:name w:val="批注框文本 字符"/>
    <w:basedOn w:val="15"/>
    <w:link w:val="10"/>
    <w:semiHidden/>
    <w:uiPriority w:val="99"/>
    <w:rPr>
      <w:rFonts w:ascii="Times New Roman" w:hAnsi="Times New Roman" w:cs="Times New Roman"/>
      <w:sz w:val="18"/>
      <w:szCs w:val="18"/>
    </w:rPr>
  </w:style>
  <w:style w:type="character" w:customStyle="1" w:styleId="22">
    <w:name w:val="页眉 字符"/>
    <w:basedOn w:val="15"/>
    <w:link w:val="12"/>
    <w:uiPriority w:val="99"/>
  </w:style>
  <w:style w:type="character" w:customStyle="1" w:styleId="23">
    <w:name w:val="页脚 字符"/>
    <w:basedOn w:val="15"/>
    <w:link w:val="11"/>
    <w:uiPriority w:val="99"/>
  </w:style>
  <w:style w:type="paragraph" w:customStyle="1" w:styleId="24">
    <w:name w:val="Source Code"/>
    <w:basedOn w:val="1"/>
    <w:uiPriority w:val="0"/>
    <w:pPr>
      <w:wordWrap w:val="0"/>
    </w:pPr>
  </w:style>
  <w:style w:type="character" w:customStyle="1" w:styleId="25">
    <w:name w:val="KeywordTok"/>
    <w:uiPriority w:val="0"/>
    <w:rPr>
      <w:b/>
      <w:color w:val="007020"/>
    </w:rPr>
  </w:style>
  <w:style w:type="character" w:customStyle="1" w:styleId="26">
    <w:name w:val="DataTypeTok"/>
    <w:uiPriority w:val="0"/>
    <w:rPr>
      <w:color w:val="902000"/>
    </w:rPr>
  </w:style>
  <w:style w:type="character" w:customStyle="1" w:styleId="27">
    <w:name w:val="DecValTok"/>
    <w:uiPriority w:val="0"/>
    <w:rPr>
      <w:color w:val="40A070"/>
    </w:rPr>
  </w:style>
  <w:style w:type="character" w:customStyle="1" w:styleId="28">
    <w:name w:val="BaseNTok"/>
    <w:uiPriority w:val="0"/>
    <w:rPr>
      <w:color w:val="40A070"/>
    </w:rPr>
  </w:style>
  <w:style w:type="character" w:customStyle="1" w:styleId="29">
    <w:name w:val="FloatTok"/>
    <w:uiPriority w:val="0"/>
    <w:rPr>
      <w:color w:val="40A070"/>
    </w:rPr>
  </w:style>
  <w:style w:type="character" w:customStyle="1" w:styleId="30">
    <w:name w:val="ConstantTok"/>
    <w:uiPriority w:val="0"/>
    <w:rPr>
      <w:color w:val="880000"/>
    </w:rPr>
  </w:style>
  <w:style w:type="character" w:customStyle="1" w:styleId="31">
    <w:name w:val="CharTok"/>
    <w:uiPriority w:val="0"/>
    <w:rPr>
      <w:color w:val="4070A0"/>
    </w:rPr>
  </w:style>
  <w:style w:type="character" w:customStyle="1" w:styleId="32">
    <w:name w:val="SpecialCharTok"/>
    <w:qFormat/>
    <w:uiPriority w:val="0"/>
    <w:rPr>
      <w:color w:val="4070A0"/>
    </w:rPr>
  </w:style>
  <w:style w:type="character" w:customStyle="1" w:styleId="33">
    <w:name w:val="StringTok"/>
    <w:uiPriority w:val="0"/>
    <w:rPr>
      <w:color w:val="4070A0"/>
    </w:rPr>
  </w:style>
  <w:style w:type="character" w:customStyle="1" w:styleId="34">
    <w:name w:val="VerbatimStringTok"/>
    <w:uiPriority w:val="0"/>
    <w:rPr>
      <w:color w:val="4070A0"/>
    </w:rPr>
  </w:style>
  <w:style w:type="character" w:customStyle="1" w:styleId="35">
    <w:name w:val="SpecialStringTok"/>
    <w:uiPriority w:val="0"/>
    <w:rPr>
      <w:color w:val="BB6688"/>
    </w:rPr>
  </w:style>
  <w:style w:type="character" w:customStyle="1" w:styleId="36">
    <w:name w:val="ImportTok"/>
    <w:uiPriority w:val="0"/>
  </w:style>
  <w:style w:type="character" w:customStyle="1" w:styleId="37">
    <w:name w:val="CommentTok"/>
    <w:uiPriority w:val="0"/>
    <w:rPr>
      <w:i/>
      <w:color w:val="60A0B0"/>
    </w:rPr>
  </w:style>
  <w:style w:type="character" w:customStyle="1" w:styleId="38">
    <w:name w:val="DocumentationTok"/>
    <w:uiPriority w:val="0"/>
    <w:rPr>
      <w:i/>
      <w:color w:val="BA2121"/>
    </w:rPr>
  </w:style>
  <w:style w:type="character" w:customStyle="1" w:styleId="39">
    <w:name w:val="AnnotationTok"/>
    <w:uiPriority w:val="0"/>
    <w:rPr>
      <w:b/>
      <w:i/>
      <w:color w:val="60A0B0"/>
    </w:rPr>
  </w:style>
  <w:style w:type="character" w:customStyle="1" w:styleId="40">
    <w:name w:val="CommentVarTok"/>
    <w:uiPriority w:val="0"/>
    <w:rPr>
      <w:b/>
      <w:i/>
      <w:color w:val="60A0B0"/>
    </w:rPr>
  </w:style>
  <w:style w:type="character" w:customStyle="1" w:styleId="41">
    <w:name w:val="OtherTok"/>
    <w:uiPriority w:val="0"/>
    <w:rPr>
      <w:color w:val="007020"/>
    </w:rPr>
  </w:style>
  <w:style w:type="character" w:customStyle="1" w:styleId="42">
    <w:name w:val="FunctionTok"/>
    <w:uiPriority w:val="0"/>
    <w:rPr>
      <w:color w:val="06287E"/>
    </w:rPr>
  </w:style>
  <w:style w:type="character" w:customStyle="1" w:styleId="43">
    <w:name w:val="VariableTok"/>
    <w:uiPriority w:val="0"/>
    <w:rPr>
      <w:color w:val="19177C"/>
    </w:rPr>
  </w:style>
  <w:style w:type="character" w:customStyle="1" w:styleId="44">
    <w:name w:val="ControlFlowTok"/>
    <w:uiPriority w:val="0"/>
    <w:rPr>
      <w:b/>
      <w:color w:val="007020"/>
    </w:rPr>
  </w:style>
  <w:style w:type="character" w:customStyle="1" w:styleId="45">
    <w:name w:val="OperatorTok"/>
    <w:uiPriority w:val="0"/>
    <w:rPr>
      <w:color w:val="666666"/>
    </w:rPr>
  </w:style>
  <w:style w:type="character" w:customStyle="1" w:styleId="46">
    <w:name w:val="BuiltInTok"/>
    <w:uiPriority w:val="0"/>
  </w:style>
  <w:style w:type="character" w:customStyle="1" w:styleId="47">
    <w:name w:val="ExtensionTok"/>
    <w:uiPriority w:val="0"/>
  </w:style>
  <w:style w:type="character" w:customStyle="1" w:styleId="48">
    <w:name w:val="PreprocessorTok"/>
    <w:uiPriority w:val="0"/>
    <w:rPr>
      <w:color w:val="BC7A00"/>
    </w:rPr>
  </w:style>
  <w:style w:type="character" w:customStyle="1" w:styleId="49">
    <w:name w:val="AttributeTok"/>
    <w:uiPriority w:val="0"/>
    <w:rPr>
      <w:color w:val="7D9029"/>
    </w:rPr>
  </w:style>
  <w:style w:type="character" w:customStyle="1" w:styleId="50">
    <w:name w:val="RegionMarkerTok"/>
    <w:uiPriority w:val="0"/>
  </w:style>
  <w:style w:type="character" w:customStyle="1" w:styleId="51">
    <w:name w:val="InformationTok"/>
    <w:uiPriority w:val="0"/>
    <w:rPr>
      <w:b/>
      <w:i/>
      <w:color w:val="60A0B0"/>
    </w:rPr>
  </w:style>
  <w:style w:type="character" w:customStyle="1" w:styleId="52">
    <w:name w:val="WarningTok"/>
    <w:uiPriority w:val="0"/>
    <w:rPr>
      <w:b/>
      <w:i/>
      <w:color w:val="60A0B0"/>
    </w:rPr>
  </w:style>
  <w:style w:type="character" w:customStyle="1" w:styleId="53">
    <w:name w:val="AlertTok"/>
    <w:uiPriority w:val="0"/>
    <w:rPr>
      <w:b/>
      <w:color w:val="FF0000"/>
    </w:rPr>
  </w:style>
  <w:style w:type="character" w:customStyle="1" w:styleId="54">
    <w:name w:val="ErrorTok"/>
    <w:uiPriority w:val="0"/>
    <w:rPr>
      <w:b/>
      <w:color w:val="FF0000"/>
    </w:rPr>
  </w:style>
  <w:style w:type="character" w:customStyle="1" w:styleId="55">
    <w:name w:val="NormalTok"/>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FCAAB22-66F8-402F-AA94-C9192F57EA68}">
  <ds:schemaRefs/>
</ds:datastoreItem>
</file>

<file path=docProps/app.xml><?xml version="1.0" encoding="utf-8"?>
<Properties xmlns="http://schemas.openxmlformats.org/officeDocument/2006/extended-properties" xmlns:vt="http://schemas.openxmlformats.org/officeDocument/2006/docPropsVTypes">
  <Template>Normal</Template>
  <Company>Springer Nature</Company>
  <Pages>9</Pages>
  <Words>1812</Words>
  <Characters>11007</Characters>
  <Lines>125</Lines>
  <Paragraphs>35</Paragraphs>
  <TotalTime>30</TotalTime>
  <ScaleCrop>false</ScaleCrop>
  <LinksUpToDate>false</LinksUpToDate>
  <CharactersWithSpaces>12590</CharactersWithSpaces>
  <Application>WPS Office_11.1.0.13703_F1E327BC-269C-435d-A152-05C5408002CA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2021-03-09T17:10:00Z</dcterms:created>
  <dc:creator>Jonathan Collin</dc:creator>
  <cp:lastModifiedBy>Rinley</cp:lastModifiedBy>
  <dcterms:modified xsi:type="dcterms:W3CDTF">2023-01-13T13:43:37Z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20C1C9466C8A4D54B18DE95B7008DD0D</vt:lpwstr>
  </property>
  <property fmtid="{D5CDD505-2E9C-101B-9397-08002B2CF9AE}" pid="4" name="GrammarlyDocumentId">
    <vt:lpwstr>788f2449cf0db5c5afb1eadf172bd3cfea99abb1f33fda2cc0702d34e05fb2cf</vt:lpwstr>
  </property>
</Properties>
</file>