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EA5CBC" w14:textId="77777777" w:rsidR="00E116CE" w:rsidRDefault="00E116CE" w:rsidP="00007557">
      <w:pPr>
        <w:jc w:val="center"/>
        <w:rPr>
          <w:rFonts w:cs="Times New Roman"/>
          <w:sz w:val="22"/>
          <w:lang w:eastAsia="zh-CN"/>
        </w:rPr>
      </w:pPr>
      <w:bookmarkStart w:id="0" w:name="_Toc49466230"/>
    </w:p>
    <w:p w14:paraId="450BBC9A" w14:textId="77777777" w:rsidR="00E116CE" w:rsidRDefault="00E116CE" w:rsidP="00007557">
      <w:pPr>
        <w:jc w:val="center"/>
        <w:rPr>
          <w:rFonts w:cs="Times New Roman"/>
          <w:sz w:val="22"/>
          <w:lang w:eastAsia="zh-CN"/>
        </w:rPr>
      </w:pPr>
    </w:p>
    <w:p w14:paraId="70576677" w14:textId="22BFCC27" w:rsidR="00E116CE" w:rsidRDefault="00E116CE" w:rsidP="00007557">
      <w:pPr>
        <w:jc w:val="center"/>
        <w:rPr>
          <w:rFonts w:cs="Times New Roman"/>
          <w:sz w:val="22"/>
          <w:lang w:eastAsia="zh-CN"/>
        </w:rPr>
      </w:pPr>
    </w:p>
    <w:p w14:paraId="3307BBBA" w14:textId="4AB993F4" w:rsidR="00E116CE" w:rsidRDefault="00E116CE" w:rsidP="00007557">
      <w:pPr>
        <w:jc w:val="center"/>
        <w:rPr>
          <w:rFonts w:cs="Times New Roman"/>
          <w:sz w:val="22"/>
          <w:lang w:eastAsia="zh-CN"/>
        </w:rPr>
      </w:pPr>
    </w:p>
    <w:p w14:paraId="4C6DD91F" w14:textId="2D2F602A" w:rsidR="00E116CE" w:rsidRDefault="00E116CE" w:rsidP="00007557">
      <w:pPr>
        <w:jc w:val="center"/>
        <w:rPr>
          <w:rFonts w:cs="Times New Roman"/>
          <w:sz w:val="22"/>
          <w:lang w:eastAsia="zh-CN"/>
        </w:rPr>
      </w:pPr>
    </w:p>
    <w:p w14:paraId="0D89064D" w14:textId="5CC35FAF" w:rsidR="00E116CE" w:rsidRDefault="00E116CE" w:rsidP="00007557">
      <w:pPr>
        <w:jc w:val="center"/>
        <w:rPr>
          <w:rFonts w:cs="Times New Roman"/>
          <w:sz w:val="22"/>
          <w:lang w:eastAsia="zh-CN"/>
        </w:rPr>
      </w:pPr>
    </w:p>
    <w:p w14:paraId="4E3AA0C1" w14:textId="77777777" w:rsidR="00E116CE" w:rsidRDefault="00E116CE" w:rsidP="00007557">
      <w:pPr>
        <w:jc w:val="center"/>
        <w:rPr>
          <w:rFonts w:cs="Times New Roman"/>
          <w:sz w:val="22"/>
          <w:lang w:eastAsia="zh-CN"/>
        </w:rPr>
      </w:pPr>
    </w:p>
    <w:p w14:paraId="36A2E88A" w14:textId="77777777" w:rsidR="00E116CE" w:rsidRPr="00E116CE" w:rsidRDefault="00E116CE" w:rsidP="00E116CE">
      <w:pPr>
        <w:rPr>
          <w:lang w:eastAsia="zh-CN"/>
        </w:rPr>
      </w:pPr>
    </w:p>
    <w:p w14:paraId="69C6A396" w14:textId="5D202E73" w:rsidR="000A5745" w:rsidRPr="00E116CE" w:rsidRDefault="00E116CE" w:rsidP="00E116CE">
      <w:pPr>
        <w:pStyle w:val="1"/>
        <w:rPr>
          <w:sz w:val="72"/>
          <w:lang w:eastAsia="zh-CN"/>
        </w:rPr>
      </w:pPr>
      <w:r w:rsidRPr="00E116CE">
        <w:rPr>
          <w:rFonts w:hint="eastAsia"/>
          <w:sz w:val="72"/>
          <w:lang w:eastAsia="zh-CN"/>
        </w:rPr>
        <w:t>S</w:t>
      </w:r>
      <w:r w:rsidRPr="00E116CE">
        <w:rPr>
          <w:sz w:val="72"/>
          <w:lang w:eastAsia="zh-CN"/>
        </w:rPr>
        <w:t>upplementary Materials</w:t>
      </w:r>
    </w:p>
    <w:p w14:paraId="7CD197FF" w14:textId="77777777" w:rsidR="000A5745" w:rsidRPr="00853BBC" w:rsidRDefault="000A5745" w:rsidP="00853BBC">
      <w:pPr>
        <w:rPr>
          <w:rFonts w:cs="Times New Roman"/>
          <w:sz w:val="56"/>
        </w:rPr>
      </w:pPr>
    </w:p>
    <w:p w14:paraId="66813320" w14:textId="77777777" w:rsidR="00D61FA7" w:rsidRDefault="00D61FA7" w:rsidP="00FE15C5">
      <w:pPr>
        <w:rPr>
          <w:lang w:eastAsia="zh-CN"/>
        </w:rPr>
        <w:sectPr w:rsidR="00D61FA7" w:rsidSect="00FE15C5">
          <w:pgSz w:w="11906" w:h="16838"/>
          <w:pgMar w:top="1440" w:right="1800" w:bottom="1440" w:left="1800" w:header="851" w:footer="992" w:gutter="0"/>
          <w:cols w:space="425"/>
          <w:docGrid w:type="lines" w:linePitch="326"/>
        </w:sectPr>
      </w:pPr>
    </w:p>
    <w:p w14:paraId="5C562F72" w14:textId="0A85FBFE" w:rsidR="00FE15C5" w:rsidRPr="00E2223D" w:rsidRDefault="00B670B9" w:rsidP="00E2223D">
      <w:pPr>
        <w:pStyle w:val="1"/>
      </w:pPr>
      <w:bookmarkStart w:id="1" w:name="_Toc56002064"/>
      <w:bookmarkStart w:id="2" w:name="_Toc81033164"/>
      <w:r>
        <w:lastRenderedPageBreak/>
        <w:t>Supplementary figure 1</w:t>
      </w:r>
      <w:r w:rsidR="006D3E09">
        <w:rPr>
          <w:lang w:eastAsia="zh-CN"/>
        </w:rPr>
        <w:t>. Flowchart of our study</w:t>
      </w:r>
      <w:bookmarkEnd w:id="1"/>
      <w:bookmarkEnd w:id="2"/>
    </w:p>
    <w:p w14:paraId="5B515F91" w14:textId="57966EB0" w:rsidR="008134EA" w:rsidRPr="008134EA" w:rsidRDefault="00195380" w:rsidP="00195380">
      <w:pPr>
        <w:jc w:val="center"/>
        <w:rPr>
          <w:lang w:eastAsia="zh-CN"/>
        </w:rPr>
      </w:pPr>
      <w:r>
        <w:rPr>
          <w:noProof/>
        </w:rPr>
        <w:drawing>
          <wp:inline distT="0" distB="0" distL="0" distR="0" wp14:anchorId="7FD3368C" wp14:editId="55122C59">
            <wp:extent cx="5038733" cy="3806614"/>
            <wp:effectExtent l="0" t="0" r="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7127" cy="3812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6B4CDA" w14:textId="31C4DBDF" w:rsidR="00F673FD" w:rsidRDefault="00F673FD" w:rsidP="00F673FD">
      <w:pPr>
        <w:ind w:left="142"/>
        <w:jc w:val="both"/>
        <w:rPr>
          <w:rFonts w:cs="Times New Roman"/>
          <w:szCs w:val="21"/>
          <w:lang w:eastAsia="zh-CN"/>
        </w:rPr>
      </w:pPr>
      <w:r w:rsidRPr="005778F4">
        <w:rPr>
          <w:rFonts w:cs="Times New Roman"/>
          <w:b/>
          <w:sz w:val="24"/>
          <w:szCs w:val="24"/>
          <w:lang w:eastAsia="zh-CN"/>
        </w:rPr>
        <w:t xml:space="preserve">Abbreviation: </w:t>
      </w:r>
      <w:r>
        <w:rPr>
          <w:rFonts w:cs="Times New Roman"/>
          <w:sz w:val="24"/>
          <w:szCs w:val="24"/>
        </w:rPr>
        <w:t>DP</w:t>
      </w:r>
      <w:r w:rsidRPr="005778F4">
        <w:rPr>
          <w:rFonts w:cs="Times New Roman"/>
          <w:sz w:val="24"/>
          <w:szCs w:val="24"/>
        </w:rPr>
        <w:t xml:space="preserve">C, </w:t>
      </w:r>
      <w:r>
        <w:rPr>
          <w:rFonts w:cs="Times New Roman"/>
          <w:sz w:val="24"/>
          <w:szCs w:val="24"/>
        </w:rPr>
        <w:t>duodenal papilla carcinoma</w:t>
      </w:r>
      <w:r w:rsidRPr="005778F4">
        <w:rPr>
          <w:rFonts w:cs="Times New Roman"/>
          <w:sz w:val="24"/>
          <w:szCs w:val="24"/>
        </w:rPr>
        <w:t>; ER, early recurrence</w:t>
      </w:r>
      <w:r w:rsidR="00656960">
        <w:rPr>
          <w:rFonts w:cs="Times New Roman" w:hint="eastAsia"/>
          <w:sz w:val="24"/>
          <w:szCs w:val="24"/>
          <w:lang w:eastAsia="zh-CN"/>
        </w:rPr>
        <w:t>;</w:t>
      </w:r>
      <w:r w:rsidR="00656960">
        <w:rPr>
          <w:rFonts w:cs="Times New Roman"/>
          <w:sz w:val="24"/>
          <w:szCs w:val="24"/>
          <w:lang w:eastAsia="zh-CN"/>
        </w:rPr>
        <w:t xml:space="preserve"> OS, overall survival</w:t>
      </w:r>
      <w:r w:rsidR="00DC421A">
        <w:rPr>
          <w:rFonts w:cs="Times New Roman"/>
          <w:sz w:val="24"/>
          <w:szCs w:val="24"/>
          <w:lang w:eastAsia="zh-CN"/>
        </w:rPr>
        <w:t>.</w:t>
      </w:r>
    </w:p>
    <w:p w14:paraId="0C3A00AF" w14:textId="77777777" w:rsidR="00E2223D" w:rsidRPr="00F673FD" w:rsidRDefault="00E2223D" w:rsidP="00FE15C5">
      <w:pPr>
        <w:rPr>
          <w:lang w:eastAsia="zh-CN"/>
        </w:rPr>
      </w:pPr>
    </w:p>
    <w:p w14:paraId="28F3D407" w14:textId="77777777" w:rsidR="00E2223D" w:rsidRDefault="00E2223D" w:rsidP="00FE15C5">
      <w:pPr>
        <w:rPr>
          <w:lang w:eastAsia="zh-CN"/>
        </w:rPr>
      </w:pPr>
    </w:p>
    <w:p w14:paraId="5508315E" w14:textId="77777777" w:rsidR="00E2223D" w:rsidRDefault="00E2223D" w:rsidP="00FE15C5">
      <w:pPr>
        <w:rPr>
          <w:lang w:eastAsia="zh-CN"/>
        </w:rPr>
      </w:pPr>
    </w:p>
    <w:p w14:paraId="38F3C0E9" w14:textId="77777777" w:rsidR="002E1693" w:rsidRPr="00195380" w:rsidRDefault="002E1693" w:rsidP="00FE15C5">
      <w:pPr>
        <w:rPr>
          <w:lang w:eastAsia="zh-CN"/>
        </w:rPr>
        <w:sectPr w:rsidR="002E1693" w:rsidRPr="00195380" w:rsidSect="00FE15C5">
          <w:pgSz w:w="11906" w:h="16838"/>
          <w:pgMar w:top="1440" w:right="1800" w:bottom="1440" w:left="1800" w:header="851" w:footer="992" w:gutter="0"/>
          <w:cols w:space="425"/>
          <w:docGrid w:type="lines" w:linePitch="326"/>
        </w:sectPr>
      </w:pPr>
    </w:p>
    <w:p w14:paraId="4AE94A7D" w14:textId="6BFA87F8" w:rsidR="00941BF2" w:rsidRPr="00C82ABD" w:rsidRDefault="00941BF2" w:rsidP="00941BF2">
      <w:pPr>
        <w:pStyle w:val="1"/>
      </w:pPr>
      <w:r>
        <w:lastRenderedPageBreak/>
        <w:t xml:space="preserve">Supplementary </w:t>
      </w:r>
      <w:r w:rsidR="00884AB1">
        <w:t>t</w:t>
      </w:r>
      <w:r w:rsidRPr="00C82ABD">
        <w:t>able</w:t>
      </w:r>
      <w:r>
        <w:t xml:space="preserve"> 1</w:t>
      </w:r>
      <w:r w:rsidRPr="00C82ABD">
        <w:t xml:space="preserve">. Evaluated cut-off thresholds for defining </w:t>
      </w:r>
      <w:r>
        <w:t>DPC-ER</w:t>
      </w:r>
      <w:r w:rsidRPr="00C82ABD">
        <w:t xml:space="preserve"> based on the overall survival</w:t>
      </w:r>
      <w:r>
        <w:t xml:space="preserve"> in all DPC patients (n=251)</w:t>
      </w:r>
    </w:p>
    <w:tbl>
      <w:tblPr>
        <w:tblStyle w:val="a3"/>
        <w:tblW w:w="1431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1276"/>
        <w:gridCol w:w="3545"/>
        <w:gridCol w:w="1416"/>
        <w:gridCol w:w="3439"/>
        <w:gridCol w:w="2374"/>
      </w:tblGrid>
      <w:tr w:rsidR="00941BF2" w:rsidRPr="0009639D" w14:paraId="64DA318F" w14:textId="77777777" w:rsidTr="008A7182">
        <w:trPr>
          <w:jc w:val="center"/>
        </w:trPr>
        <w:tc>
          <w:tcPr>
            <w:tcW w:w="2268" w:type="dxa"/>
            <w:vMerge w:val="restart"/>
            <w:tcBorders>
              <w:top w:val="single" w:sz="12" w:space="0" w:color="auto"/>
            </w:tcBorders>
            <w:vAlign w:val="center"/>
          </w:tcPr>
          <w:p w14:paraId="72DB7C44" w14:textId="77777777" w:rsidR="00941BF2" w:rsidRPr="0009639D" w:rsidRDefault="00941BF2" w:rsidP="008A7182">
            <w:pPr>
              <w:spacing w:line="360" w:lineRule="auto"/>
              <w:rPr>
                <w:b/>
                <w:sz w:val="22"/>
                <w:szCs w:val="24"/>
                <w:lang w:eastAsia="zh-CN"/>
              </w:rPr>
            </w:pPr>
            <w:r w:rsidRPr="0009639D">
              <w:rPr>
                <w:rFonts w:hint="eastAsia"/>
                <w:b/>
                <w:sz w:val="22"/>
                <w:szCs w:val="24"/>
                <w:lang w:eastAsia="zh-CN"/>
              </w:rPr>
              <w:t>Eva</w:t>
            </w:r>
            <w:r w:rsidRPr="0009639D">
              <w:rPr>
                <w:b/>
                <w:sz w:val="22"/>
                <w:szCs w:val="24"/>
                <w:lang w:eastAsia="zh-CN"/>
              </w:rPr>
              <w:t>luated cut-off</w:t>
            </w:r>
          </w:p>
        </w:tc>
        <w:tc>
          <w:tcPr>
            <w:tcW w:w="4821" w:type="dxa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93B3B41" w14:textId="77777777" w:rsidR="00941BF2" w:rsidRPr="0009639D" w:rsidRDefault="00941BF2" w:rsidP="008A7182">
            <w:pPr>
              <w:spacing w:line="360" w:lineRule="auto"/>
              <w:rPr>
                <w:b/>
                <w:sz w:val="22"/>
                <w:szCs w:val="24"/>
                <w:lang w:eastAsia="zh-CN"/>
              </w:rPr>
            </w:pPr>
            <w:r w:rsidRPr="0009639D">
              <w:rPr>
                <w:b/>
                <w:sz w:val="22"/>
                <w:szCs w:val="24"/>
              </w:rPr>
              <w:t>Potential ER group</w:t>
            </w:r>
          </w:p>
        </w:tc>
        <w:tc>
          <w:tcPr>
            <w:tcW w:w="4855" w:type="dxa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05D24E0" w14:textId="77777777" w:rsidR="00941BF2" w:rsidRPr="0009639D" w:rsidRDefault="00941BF2" w:rsidP="008A7182">
            <w:pPr>
              <w:spacing w:line="360" w:lineRule="auto"/>
              <w:rPr>
                <w:b/>
                <w:sz w:val="22"/>
                <w:szCs w:val="24"/>
                <w:lang w:eastAsia="zh-CN"/>
              </w:rPr>
            </w:pPr>
            <w:r w:rsidRPr="0009639D">
              <w:rPr>
                <w:b/>
                <w:sz w:val="22"/>
                <w:szCs w:val="24"/>
              </w:rPr>
              <w:t>Potential non-ER group</w:t>
            </w:r>
          </w:p>
        </w:tc>
        <w:tc>
          <w:tcPr>
            <w:tcW w:w="2374" w:type="dxa"/>
            <w:vMerge w:val="restart"/>
            <w:tcBorders>
              <w:top w:val="single" w:sz="12" w:space="0" w:color="auto"/>
            </w:tcBorders>
            <w:vAlign w:val="center"/>
          </w:tcPr>
          <w:p w14:paraId="305C6D4F" w14:textId="77777777" w:rsidR="00941BF2" w:rsidRPr="0009639D" w:rsidRDefault="00941BF2" w:rsidP="008A7182">
            <w:pPr>
              <w:spacing w:line="360" w:lineRule="auto"/>
              <w:rPr>
                <w:b/>
                <w:sz w:val="22"/>
                <w:szCs w:val="24"/>
              </w:rPr>
            </w:pPr>
            <w:r w:rsidRPr="0009639D">
              <w:rPr>
                <w:b/>
                <w:i/>
                <w:sz w:val="22"/>
                <w:szCs w:val="24"/>
              </w:rPr>
              <w:t>P</w:t>
            </w:r>
            <w:r w:rsidRPr="0009639D">
              <w:rPr>
                <w:b/>
                <w:sz w:val="22"/>
                <w:szCs w:val="24"/>
              </w:rPr>
              <w:t xml:space="preserve"> value</w:t>
            </w:r>
          </w:p>
        </w:tc>
      </w:tr>
      <w:tr w:rsidR="00941BF2" w:rsidRPr="0009639D" w14:paraId="07F1A456" w14:textId="77777777" w:rsidTr="008A7182">
        <w:trPr>
          <w:jc w:val="center"/>
        </w:trPr>
        <w:tc>
          <w:tcPr>
            <w:tcW w:w="2268" w:type="dxa"/>
            <w:vMerge/>
            <w:tcBorders>
              <w:bottom w:val="single" w:sz="8" w:space="0" w:color="auto"/>
            </w:tcBorders>
            <w:vAlign w:val="center"/>
          </w:tcPr>
          <w:p w14:paraId="21AC2E31" w14:textId="77777777" w:rsidR="00941BF2" w:rsidRPr="0009639D" w:rsidRDefault="00941BF2" w:rsidP="008A7182">
            <w:pPr>
              <w:spacing w:line="360" w:lineRule="auto"/>
              <w:rPr>
                <w:sz w:val="22"/>
                <w:szCs w:val="24"/>
                <w:lang w:eastAsia="zh-CN"/>
              </w:rPr>
            </w:pPr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574CF36" w14:textId="77777777" w:rsidR="00941BF2" w:rsidRPr="0009639D" w:rsidRDefault="00941BF2" w:rsidP="008A7182">
            <w:pPr>
              <w:spacing w:line="360" w:lineRule="auto"/>
              <w:rPr>
                <w:b/>
                <w:sz w:val="22"/>
                <w:szCs w:val="24"/>
                <w:lang w:eastAsia="zh-CN"/>
              </w:rPr>
            </w:pPr>
            <w:r w:rsidRPr="0009639D">
              <w:rPr>
                <w:rFonts w:hint="eastAsia"/>
                <w:b/>
                <w:sz w:val="22"/>
                <w:szCs w:val="24"/>
                <w:lang w:eastAsia="zh-CN"/>
              </w:rPr>
              <w:t>N</w:t>
            </w:r>
            <w:r w:rsidRPr="0009639D">
              <w:rPr>
                <w:b/>
                <w:sz w:val="22"/>
                <w:szCs w:val="24"/>
                <w:lang w:eastAsia="zh-CN"/>
              </w:rPr>
              <w:t xml:space="preserve"> (%)</w:t>
            </w:r>
          </w:p>
        </w:tc>
        <w:tc>
          <w:tcPr>
            <w:tcW w:w="354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D3E3A69" w14:textId="77777777" w:rsidR="00941BF2" w:rsidRPr="0009639D" w:rsidRDefault="00941BF2" w:rsidP="008A7182">
            <w:pPr>
              <w:spacing w:line="360" w:lineRule="auto"/>
              <w:rPr>
                <w:b/>
                <w:sz w:val="22"/>
                <w:szCs w:val="24"/>
                <w:lang w:eastAsia="zh-CN"/>
              </w:rPr>
            </w:pPr>
            <w:r w:rsidRPr="0009639D">
              <w:rPr>
                <w:b/>
                <w:sz w:val="22"/>
                <w:szCs w:val="24"/>
              </w:rPr>
              <w:t>Median OS (95% CI), months</w:t>
            </w:r>
          </w:p>
        </w:tc>
        <w:tc>
          <w:tcPr>
            <w:tcW w:w="141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753A848" w14:textId="77777777" w:rsidR="00941BF2" w:rsidRPr="0009639D" w:rsidRDefault="00941BF2" w:rsidP="008A7182">
            <w:pPr>
              <w:spacing w:line="360" w:lineRule="auto"/>
              <w:rPr>
                <w:b/>
                <w:sz w:val="22"/>
                <w:szCs w:val="24"/>
                <w:lang w:eastAsia="zh-CN"/>
              </w:rPr>
            </w:pPr>
            <w:r w:rsidRPr="0009639D">
              <w:rPr>
                <w:rFonts w:hint="eastAsia"/>
                <w:b/>
                <w:sz w:val="22"/>
                <w:szCs w:val="24"/>
                <w:lang w:eastAsia="zh-CN"/>
              </w:rPr>
              <w:t>N</w:t>
            </w:r>
            <w:r w:rsidRPr="0009639D">
              <w:rPr>
                <w:b/>
                <w:sz w:val="22"/>
                <w:szCs w:val="24"/>
                <w:lang w:eastAsia="zh-CN"/>
              </w:rPr>
              <w:t xml:space="preserve"> (%)</w:t>
            </w:r>
          </w:p>
        </w:tc>
        <w:tc>
          <w:tcPr>
            <w:tcW w:w="343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F6BBFB4" w14:textId="77777777" w:rsidR="00941BF2" w:rsidRPr="0009639D" w:rsidRDefault="00941BF2" w:rsidP="008A7182">
            <w:pPr>
              <w:spacing w:line="360" w:lineRule="auto"/>
              <w:rPr>
                <w:b/>
                <w:sz w:val="22"/>
                <w:szCs w:val="24"/>
                <w:lang w:eastAsia="zh-CN"/>
              </w:rPr>
            </w:pPr>
            <w:r w:rsidRPr="0009639D">
              <w:rPr>
                <w:b/>
                <w:sz w:val="22"/>
                <w:szCs w:val="24"/>
              </w:rPr>
              <w:t>Median OS (95% CI), months</w:t>
            </w:r>
          </w:p>
        </w:tc>
        <w:tc>
          <w:tcPr>
            <w:tcW w:w="2374" w:type="dxa"/>
            <w:vMerge/>
            <w:tcBorders>
              <w:bottom w:val="single" w:sz="8" w:space="0" w:color="auto"/>
            </w:tcBorders>
          </w:tcPr>
          <w:p w14:paraId="33A6254C" w14:textId="77777777" w:rsidR="00941BF2" w:rsidRPr="0009639D" w:rsidRDefault="00941BF2" w:rsidP="008A7182">
            <w:pPr>
              <w:spacing w:line="360" w:lineRule="auto"/>
              <w:rPr>
                <w:b/>
                <w:sz w:val="22"/>
                <w:szCs w:val="24"/>
              </w:rPr>
            </w:pPr>
          </w:p>
        </w:tc>
      </w:tr>
      <w:tr w:rsidR="00941BF2" w:rsidRPr="0009639D" w14:paraId="24D4C939" w14:textId="77777777" w:rsidTr="008A7182">
        <w:trPr>
          <w:jc w:val="center"/>
        </w:trPr>
        <w:tc>
          <w:tcPr>
            <w:tcW w:w="2268" w:type="dxa"/>
            <w:tcBorders>
              <w:top w:val="single" w:sz="8" w:space="0" w:color="auto"/>
            </w:tcBorders>
            <w:vAlign w:val="center"/>
          </w:tcPr>
          <w:p w14:paraId="5C3A34E8" w14:textId="77777777" w:rsidR="00941BF2" w:rsidRPr="0009639D" w:rsidRDefault="00941BF2" w:rsidP="008A7182">
            <w:pPr>
              <w:spacing w:line="360" w:lineRule="auto"/>
              <w:rPr>
                <w:sz w:val="22"/>
                <w:szCs w:val="24"/>
                <w:lang w:eastAsia="zh-CN"/>
              </w:rPr>
            </w:pPr>
            <w:r w:rsidRPr="0009639D">
              <w:rPr>
                <w:rFonts w:hint="eastAsia"/>
                <w:sz w:val="22"/>
                <w:szCs w:val="24"/>
                <w:lang w:eastAsia="zh-CN"/>
              </w:rPr>
              <w:t>6</w:t>
            </w:r>
            <w:r w:rsidRPr="0009639D">
              <w:rPr>
                <w:sz w:val="22"/>
                <w:szCs w:val="24"/>
                <w:lang w:eastAsia="zh-CN"/>
              </w:rPr>
              <w:t xml:space="preserve"> months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14:paraId="400C94ED" w14:textId="77777777" w:rsidR="00941BF2" w:rsidRPr="0009639D" w:rsidRDefault="00941BF2" w:rsidP="008A7182">
            <w:pPr>
              <w:spacing w:line="360" w:lineRule="auto"/>
              <w:rPr>
                <w:sz w:val="22"/>
                <w:szCs w:val="24"/>
                <w:lang w:eastAsia="zh-CN"/>
              </w:rPr>
            </w:pPr>
            <w:r>
              <w:rPr>
                <w:sz w:val="22"/>
                <w:szCs w:val="24"/>
                <w:lang w:eastAsia="zh-CN"/>
              </w:rPr>
              <w:t>19</w:t>
            </w:r>
            <w:r w:rsidRPr="0009639D">
              <w:rPr>
                <w:sz w:val="22"/>
                <w:szCs w:val="24"/>
                <w:lang w:eastAsia="zh-CN"/>
              </w:rPr>
              <w:t xml:space="preserve"> (7.</w:t>
            </w:r>
            <w:r>
              <w:rPr>
                <w:sz w:val="22"/>
                <w:szCs w:val="24"/>
                <w:lang w:eastAsia="zh-CN"/>
              </w:rPr>
              <w:t>6</w:t>
            </w:r>
            <w:r w:rsidRPr="0009639D">
              <w:rPr>
                <w:sz w:val="22"/>
                <w:szCs w:val="24"/>
                <w:lang w:eastAsia="zh-CN"/>
              </w:rPr>
              <w:t>)</w:t>
            </w:r>
          </w:p>
        </w:tc>
        <w:tc>
          <w:tcPr>
            <w:tcW w:w="3545" w:type="dxa"/>
            <w:tcBorders>
              <w:top w:val="single" w:sz="8" w:space="0" w:color="auto"/>
            </w:tcBorders>
            <w:vAlign w:val="center"/>
          </w:tcPr>
          <w:p w14:paraId="3DBA3079" w14:textId="77777777" w:rsidR="00941BF2" w:rsidRPr="0009639D" w:rsidRDefault="00941BF2" w:rsidP="008A7182">
            <w:pPr>
              <w:spacing w:line="360" w:lineRule="auto"/>
              <w:rPr>
                <w:sz w:val="22"/>
                <w:szCs w:val="24"/>
                <w:lang w:eastAsia="zh-CN"/>
              </w:rPr>
            </w:pPr>
            <w:r>
              <w:rPr>
                <w:sz w:val="22"/>
                <w:szCs w:val="24"/>
                <w:lang w:eastAsia="zh-CN"/>
              </w:rPr>
              <w:t>12.6</w:t>
            </w:r>
            <w:r w:rsidRPr="0009639D">
              <w:rPr>
                <w:sz w:val="22"/>
                <w:szCs w:val="24"/>
                <w:lang w:eastAsia="zh-CN"/>
              </w:rPr>
              <w:t xml:space="preserve"> (</w:t>
            </w:r>
            <w:r>
              <w:rPr>
                <w:sz w:val="22"/>
                <w:szCs w:val="24"/>
                <w:lang w:eastAsia="zh-CN"/>
              </w:rPr>
              <w:t>4.8</w:t>
            </w:r>
            <w:r w:rsidRPr="0009639D">
              <w:rPr>
                <w:sz w:val="22"/>
                <w:szCs w:val="24"/>
                <w:lang w:eastAsia="zh-CN"/>
              </w:rPr>
              <w:t>-20.</w:t>
            </w:r>
            <w:r>
              <w:rPr>
                <w:sz w:val="22"/>
                <w:szCs w:val="24"/>
                <w:lang w:eastAsia="zh-CN"/>
              </w:rPr>
              <w:t>4</w:t>
            </w:r>
            <w:r w:rsidRPr="0009639D">
              <w:rPr>
                <w:sz w:val="22"/>
                <w:szCs w:val="24"/>
                <w:lang w:eastAsia="zh-CN"/>
              </w:rPr>
              <w:t>)</w:t>
            </w:r>
          </w:p>
        </w:tc>
        <w:tc>
          <w:tcPr>
            <w:tcW w:w="1416" w:type="dxa"/>
            <w:tcBorders>
              <w:top w:val="single" w:sz="8" w:space="0" w:color="auto"/>
            </w:tcBorders>
            <w:vAlign w:val="center"/>
          </w:tcPr>
          <w:p w14:paraId="2AE26CC6" w14:textId="77777777" w:rsidR="00941BF2" w:rsidRPr="0009639D" w:rsidRDefault="00941BF2" w:rsidP="008A7182">
            <w:pPr>
              <w:spacing w:line="360" w:lineRule="auto"/>
              <w:rPr>
                <w:sz w:val="22"/>
                <w:szCs w:val="24"/>
                <w:lang w:eastAsia="zh-CN"/>
              </w:rPr>
            </w:pPr>
            <w:r w:rsidRPr="0009639D">
              <w:rPr>
                <w:rFonts w:hint="eastAsia"/>
                <w:sz w:val="22"/>
                <w:szCs w:val="24"/>
                <w:lang w:eastAsia="zh-CN"/>
              </w:rPr>
              <w:t>2</w:t>
            </w:r>
            <w:r>
              <w:rPr>
                <w:sz w:val="22"/>
                <w:szCs w:val="24"/>
                <w:lang w:eastAsia="zh-CN"/>
              </w:rPr>
              <w:t>32</w:t>
            </w:r>
            <w:r w:rsidRPr="0009639D">
              <w:rPr>
                <w:sz w:val="22"/>
                <w:szCs w:val="24"/>
                <w:lang w:eastAsia="zh-CN"/>
              </w:rPr>
              <w:t xml:space="preserve"> (92.</w:t>
            </w:r>
            <w:r>
              <w:rPr>
                <w:sz w:val="22"/>
                <w:szCs w:val="24"/>
                <w:lang w:eastAsia="zh-CN"/>
              </w:rPr>
              <w:t>4</w:t>
            </w:r>
            <w:r w:rsidRPr="0009639D">
              <w:rPr>
                <w:sz w:val="22"/>
                <w:szCs w:val="24"/>
                <w:lang w:eastAsia="zh-CN"/>
              </w:rPr>
              <w:t>)</w:t>
            </w:r>
          </w:p>
        </w:tc>
        <w:tc>
          <w:tcPr>
            <w:tcW w:w="3439" w:type="dxa"/>
            <w:tcBorders>
              <w:top w:val="single" w:sz="8" w:space="0" w:color="auto"/>
            </w:tcBorders>
            <w:vAlign w:val="center"/>
          </w:tcPr>
          <w:p w14:paraId="4B73A119" w14:textId="77777777" w:rsidR="00941BF2" w:rsidRPr="0009639D" w:rsidRDefault="00941BF2" w:rsidP="008A7182">
            <w:pPr>
              <w:spacing w:line="360" w:lineRule="auto"/>
              <w:rPr>
                <w:sz w:val="22"/>
                <w:szCs w:val="24"/>
                <w:lang w:eastAsia="zh-CN"/>
              </w:rPr>
            </w:pPr>
            <w:r w:rsidRPr="0009639D">
              <w:rPr>
                <w:rFonts w:hint="eastAsia"/>
                <w:sz w:val="22"/>
                <w:szCs w:val="24"/>
                <w:lang w:eastAsia="zh-CN"/>
              </w:rPr>
              <w:t>5</w:t>
            </w:r>
            <w:r>
              <w:rPr>
                <w:sz w:val="22"/>
                <w:szCs w:val="24"/>
                <w:lang w:eastAsia="zh-CN"/>
              </w:rPr>
              <w:t>2</w:t>
            </w:r>
            <w:r w:rsidRPr="0009639D">
              <w:rPr>
                <w:sz w:val="22"/>
                <w:szCs w:val="24"/>
                <w:lang w:eastAsia="zh-CN"/>
              </w:rPr>
              <w:t>.0 (4</w:t>
            </w:r>
            <w:r>
              <w:rPr>
                <w:sz w:val="22"/>
                <w:szCs w:val="24"/>
                <w:lang w:eastAsia="zh-CN"/>
              </w:rPr>
              <w:t>5.2</w:t>
            </w:r>
            <w:r w:rsidRPr="0009639D">
              <w:rPr>
                <w:sz w:val="22"/>
                <w:szCs w:val="24"/>
                <w:lang w:eastAsia="zh-CN"/>
              </w:rPr>
              <w:t>-</w:t>
            </w:r>
            <w:r>
              <w:rPr>
                <w:sz w:val="22"/>
                <w:szCs w:val="24"/>
                <w:lang w:eastAsia="zh-CN"/>
              </w:rPr>
              <w:t>58.8</w:t>
            </w:r>
            <w:r w:rsidRPr="0009639D">
              <w:rPr>
                <w:sz w:val="22"/>
                <w:szCs w:val="24"/>
                <w:lang w:eastAsia="zh-CN"/>
              </w:rPr>
              <w:t>)</w:t>
            </w:r>
          </w:p>
        </w:tc>
        <w:tc>
          <w:tcPr>
            <w:tcW w:w="2374" w:type="dxa"/>
            <w:tcBorders>
              <w:top w:val="single" w:sz="8" w:space="0" w:color="auto"/>
            </w:tcBorders>
            <w:vAlign w:val="center"/>
          </w:tcPr>
          <w:p w14:paraId="2DF82CA0" w14:textId="77777777" w:rsidR="00941BF2" w:rsidRPr="0009639D" w:rsidRDefault="00941BF2" w:rsidP="008A7182">
            <w:pPr>
              <w:spacing w:line="360" w:lineRule="auto"/>
              <w:rPr>
                <w:sz w:val="22"/>
                <w:szCs w:val="24"/>
                <w:lang w:eastAsia="zh-CN"/>
              </w:rPr>
            </w:pPr>
            <w:r>
              <w:rPr>
                <w:sz w:val="22"/>
                <w:szCs w:val="24"/>
                <w:lang w:eastAsia="zh-CN"/>
              </w:rPr>
              <w:t>3.789</w:t>
            </w:r>
            <w:r w:rsidRPr="0009639D">
              <w:rPr>
                <w:sz w:val="22"/>
                <w:szCs w:val="24"/>
                <w:lang w:eastAsia="zh-CN"/>
              </w:rPr>
              <w:t>*10^-</w:t>
            </w:r>
            <w:r>
              <w:rPr>
                <w:sz w:val="22"/>
                <w:szCs w:val="24"/>
                <w:lang w:eastAsia="zh-CN"/>
              </w:rPr>
              <w:t>30</w:t>
            </w:r>
          </w:p>
        </w:tc>
      </w:tr>
      <w:tr w:rsidR="00941BF2" w:rsidRPr="0009639D" w14:paraId="328FAA97" w14:textId="77777777" w:rsidTr="008A7182">
        <w:trPr>
          <w:jc w:val="center"/>
        </w:trPr>
        <w:tc>
          <w:tcPr>
            <w:tcW w:w="2268" w:type="dxa"/>
            <w:vAlign w:val="center"/>
          </w:tcPr>
          <w:p w14:paraId="1238540B" w14:textId="77777777" w:rsidR="00941BF2" w:rsidRPr="0009639D" w:rsidRDefault="00941BF2" w:rsidP="008A7182">
            <w:pPr>
              <w:spacing w:line="360" w:lineRule="auto"/>
              <w:rPr>
                <w:sz w:val="22"/>
                <w:szCs w:val="24"/>
                <w:lang w:eastAsia="zh-CN"/>
              </w:rPr>
            </w:pPr>
            <w:r w:rsidRPr="0009639D">
              <w:rPr>
                <w:rFonts w:hint="eastAsia"/>
                <w:sz w:val="22"/>
                <w:szCs w:val="24"/>
                <w:lang w:eastAsia="zh-CN"/>
              </w:rPr>
              <w:t>1</w:t>
            </w:r>
            <w:r w:rsidRPr="0009639D">
              <w:rPr>
                <w:sz w:val="22"/>
                <w:szCs w:val="24"/>
                <w:lang w:eastAsia="zh-CN"/>
              </w:rPr>
              <w:t>2 months</w:t>
            </w:r>
          </w:p>
        </w:tc>
        <w:tc>
          <w:tcPr>
            <w:tcW w:w="1276" w:type="dxa"/>
            <w:vAlign w:val="center"/>
          </w:tcPr>
          <w:p w14:paraId="15FCF6A7" w14:textId="77777777" w:rsidR="00941BF2" w:rsidRPr="0009639D" w:rsidRDefault="00941BF2" w:rsidP="008A7182">
            <w:pPr>
              <w:spacing w:line="360" w:lineRule="auto"/>
              <w:rPr>
                <w:sz w:val="22"/>
                <w:szCs w:val="24"/>
                <w:lang w:eastAsia="zh-CN"/>
              </w:rPr>
            </w:pPr>
            <w:r>
              <w:rPr>
                <w:sz w:val="22"/>
                <w:szCs w:val="24"/>
                <w:lang w:eastAsia="zh-CN"/>
              </w:rPr>
              <w:t>48</w:t>
            </w:r>
            <w:r w:rsidRPr="0009639D">
              <w:rPr>
                <w:sz w:val="22"/>
                <w:szCs w:val="24"/>
                <w:lang w:eastAsia="zh-CN"/>
              </w:rPr>
              <w:t xml:space="preserve"> (</w:t>
            </w:r>
            <w:r>
              <w:rPr>
                <w:sz w:val="22"/>
                <w:szCs w:val="24"/>
                <w:lang w:eastAsia="zh-CN"/>
              </w:rPr>
              <w:t>19.1</w:t>
            </w:r>
            <w:r w:rsidRPr="0009639D">
              <w:rPr>
                <w:sz w:val="22"/>
                <w:szCs w:val="24"/>
                <w:lang w:eastAsia="zh-CN"/>
              </w:rPr>
              <w:t>)</w:t>
            </w:r>
          </w:p>
        </w:tc>
        <w:tc>
          <w:tcPr>
            <w:tcW w:w="3545" w:type="dxa"/>
            <w:vAlign w:val="center"/>
          </w:tcPr>
          <w:p w14:paraId="248F112D" w14:textId="77777777" w:rsidR="00941BF2" w:rsidRPr="0009639D" w:rsidRDefault="00941BF2" w:rsidP="008A7182">
            <w:pPr>
              <w:spacing w:line="360" w:lineRule="auto"/>
              <w:rPr>
                <w:sz w:val="22"/>
                <w:szCs w:val="24"/>
                <w:lang w:eastAsia="zh-CN"/>
              </w:rPr>
            </w:pPr>
            <w:r>
              <w:rPr>
                <w:sz w:val="22"/>
                <w:szCs w:val="24"/>
                <w:lang w:eastAsia="zh-CN"/>
              </w:rPr>
              <w:t>17.5</w:t>
            </w:r>
            <w:r w:rsidRPr="0009639D">
              <w:rPr>
                <w:sz w:val="22"/>
                <w:szCs w:val="24"/>
                <w:lang w:eastAsia="zh-CN"/>
              </w:rPr>
              <w:t xml:space="preserve"> (1</w:t>
            </w:r>
            <w:r>
              <w:rPr>
                <w:sz w:val="22"/>
                <w:szCs w:val="24"/>
                <w:lang w:eastAsia="zh-CN"/>
              </w:rPr>
              <w:t>4.7</w:t>
            </w:r>
            <w:r w:rsidRPr="0009639D">
              <w:rPr>
                <w:sz w:val="22"/>
                <w:szCs w:val="24"/>
                <w:lang w:eastAsia="zh-CN"/>
              </w:rPr>
              <w:t>-2</w:t>
            </w:r>
            <w:r>
              <w:rPr>
                <w:sz w:val="22"/>
                <w:szCs w:val="24"/>
                <w:lang w:eastAsia="zh-CN"/>
              </w:rPr>
              <w:t>0.3</w:t>
            </w:r>
            <w:r w:rsidRPr="0009639D">
              <w:rPr>
                <w:sz w:val="22"/>
                <w:szCs w:val="24"/>
                <w:lang w:eastAsia="zh-CN"/>
              </w:rPr>
              <w:t>)</w:t>
            </w:r>
          </w:p>
        </w:tc>
        <w:tc>
          <w:tcPr>
            <w:tcW w:w="1416" w:type="dxa"/>
            <w:vAlign w:val="center"/>
          </w:tcPr>
          <w:p w14:paraId="1F92C125" w14:textId="77777777" w:rsidR="00941BF2" w:rsidRPr="0009639D" w:rsidRDefault="00941BF2" w:rsidP="008A7182">
            <w:pPr>
              <w:spacing w:line="360" w:lineRule="auto"/>
              <w:rPr>
                <w:sz w:val="22"/>
                <w:szCs w:val="24"/>
                <w:lang w:eastAsia="zh-CN"/>
              </w:rPr>
            </w:pPr>
            <w:r w:rsidRPr="0009639D">
              <w:rPr>
                <w:rFonts w:hint="eastAsia"/>
                <w:sz w:val="22"/>
                <w:szCs w:val="24"/>
                <w:lang w:eastAsia="zh-CN"/>
              </w:rPr>
              <w:t>2</w:t>
            </w:r>
            <w:r>
              <w:rPr>
                <w:sz w:val="22"/>
                <w:szCs w:val="24"/>
                <w:lang w:eastAsia="zh-CN"/>
              </w:rPr>
              <w:t>03</w:t>
            </w:r>
            <w:r w:rsidRPr="0009639D">
              <w:rPr>
                <w:sz w:val="22"/>
                <w:szCs w:val="24"/>
                <w:lang w:eastAsia="zh-CN"/>
              </w:rPr>
              <w:t xml:space="preserve"> (</w:t>
            </w:r>
            <w:r>
              <w:rPr>
                <w:sz w:val="22"/>
                <w:szCs w:val="24"/>
                <w:lang w:eastAsia="zh-CN"/>
              </w:rPr>
              <w:t>80.9</w:t>
            </w:r>
            <w:r w:rsidRPr="0009639D">
              <w:rPr>
                <w:sz w:val="22"/>
                <w:szCs w:val="24"/>
                <w:lang w:eastAsia="zh-CN"/>
              </w:rPr>
              <w:t>)</w:t>
            </w:r>
          </w:p>
        </w:tc>
        <w:tc>
          <w:tcPr>
            <w:tcW w:w="3439" w:type="dxa"/>
            <w:vAlign w:val="center"/>
          </w:tcPr>
          <w:p w14:paraId="5C085B17" w14:textId="77777777" w:rsidR="00941BF2" w:rsidRPr="0009639D" w:rsidRDefault="00941BF2" w:rsidP="008A7182">
            <w:pPr>
              <w:spacing w:line="360" w:lineRule="auto"/>
              <w:rPr>
                <w:sz w:val="22"/>
                <w:szCs w:val="24"/>
                <w:lang w:eastAsia="zh-CN"/>
              </w:rPr>
            </w:pPr>
            <w:r w:rsidRPr="0009639D">
              <w:rPr>
                <w:rFonts w:hint="eastAsia"/>
                <w:sz w:val="22"/>
                <w:szCs w:val="24"/>
                <w:lang w:eastAsia="zh-CN"/>
              </w:rPr>
              <w:t>6</w:t>
            </w:r>
            <w:r>
              <w:rPr>
                <w:sz w:val="22"/>
                <w:szCs w:val="24"/>
                <w:lang w:eastAsia="zh-CN"/>
              </w:rPr>
              <w:t>2.0</w:t>
            </w:r>
            <w:r w:rsidRPr="0009639D">
              <w:rPr>
                <w:sz w:val="22"/>
                <w:szCs w:val="24"/>
                <w:lang w:eastAsia="zh-CN"/>
              </w:rPr>
              <w:t xml:space="preserve"> (</w:t>
            </w:r>
            <w:r>
              <w:rPr>
                <w:sz w:val="22"/>
                <w:szCs w:val="24"/>
                <w:lang w:eastAsia="zh-CN"/>
              </w:rPr>
              <w:t>48.7</w:t>
            </w:r>
            <w:r w:rsidRPr="0009639D">
              <w:rPr>
                <w:sz w:val="22"/>
                <w:szCs w:val="24"/>
                <w:lang w:eastAsia="zh-CN"/>
              </w:rPr>
              <w:t>-75.</w:t>
            </w:r>
            <w:r>
              <w:rPr>
                <w:sz w:val="22"/>
                <w:szCs w:val="24"/>
                <w:lang w:eastAsia="zh-CN"/>
              </w:rPr>
              <w:t>3</w:t>
            </w:r>
            <w:r w:rsidRPr="0009639D">
              <w:rPr>
                <w:sz w:val="22"/>
                <w:szCs w:val="24"/>
                <w:lang w:eastAsia="zh-CN"/>
              </w:rPr>
              <w:t>)</w:t>
            </w:r>
          </w:p>
        </w:tc>
        <w:tc>
          <w:tcPr>
            <w:tcW w:w="2374" w:type="dxa"/>
            <w:vAlign w:val="center"/>
          </w:tcPr>
          <w:p w14:paraId="479B7977" w14:textId="77777777" w:rsidR="00941BF2" w:rsidRPr="0009639D" w:rsidRDefault="00941BF2" w:rsidP="008A7182">
            <w:pPr>
              <w:spacing w:line="360" w:lineRule="auto"/>
              <w:rPr>
                <w:sz w:val="22"/>
                <w:szCs w:val="24"/>
                <w:lang w:eastAsia="zh-CN"/>
              </w:rPr>
            </w:pPr>
            <w:r w:rsidRPr="0009639D">
              <w:rPr>
                <w:rFonts w:hint="eastAsia"/>
                <w:sz w:val="22"/>
                <w:szCs w:val="24"/>
                <w:lang w:eastAsia="zh-CN"/>
              </w:rPr>
              <w:t>2</w:t>
            </w:r>
            <w:r w:rsidRPr="0009639D">
              <w:rPr>
                <w:sz w:val="22"/>
                <w:szCs w:val="24"/>
                <w:lang w:eastAsia="zh-CN"/>
              </w:rPr>
              <w:t>.</w:t>
            </w:r>
            <w:r>
              <w:rPr>
                <w:sz w:val="22"/>
                <w:szCs w:val="24"/>
                <w:lang w:eastAsia="zh-CN"/>
              </w:rPr>
              <w:t>693</w:t>
            </w:r>
            <w:r w:rsidRPr="0009639D">
              <w:rPr>
                <w:sz w:val="22"/>
                <w:szCs w:val="24"/>
                <w:lang w:eastAsia="zh-CN"/>
              </w:rPr>
              <w:t>*10^-</w:t>
            </w:r>
            <w:r>
              <w:rPr>
                <w:sz w:val="22"/>
                <w:szCs w:val="24"/>
                <w:lang w:eastAsia="zh-CN"/>
              </w:rPr>
              <w:t>41</w:t>
            </w:r>
          </w:p>
        </w:tc>
      </w:tr>
      <w:tr w:rsidR="00941BF2" w:rsidRPr="0009639D" w14:paraId="40ADF531" w14:textId="77777777" w:rsidTr="008A7182">
        <w:trPr>
          <w:jc w:val="center"/>
        </w:trPr>
        <w:tc>
          <w:tcPr>
            <w:tcW w:w="2268" w:type="dxa"/>
            <w:vAlign w:val="center"/>
          </w:tcPr>
          <w:p w14:paraId="4C902CF6" w14:textId="77777777" w:rsidR="00941BF2" w:rsidRPr="0009639D" w:rsidRDefault="00941BF2" w:rsidP="008A7182">
            <w:pPr>
              <w:spacing w:line="360" w:lineRule="auto"/>
              <w:rPr>
                <w:sz w:val="22"/>
                <w:szCs w:val="24"/>
                <w:lang w:eastAsia="zh-CN"/>
              </w:rPr>
            </w:pPr>
            <w:r w:rsidRPr="0009639D">
              <w:rPr>
                <w:rFonts w:hint="eastAsia"/>
                <w:sz w:val="22"/>
                <w:szCs w:val="24"/>
                <w:lang w:eastAsia="zh-CN"/>
              </w:rPr>
              <w:t>1</w:t>
            </w:r>
            <w:r w:rsidRPr="0009639D">
              <w:rPr>
                <w:sz w:val="22"/>
                <w:szCs w:val="24"/>
                <w:lang w:eastAsia="zh-CN"/>
              </w:rPr>
              <w:t>8 months</w:t>
            </w:r>
          </w:p>
        </w:tc>
        <w:tc>
          <w:tcPr>
            <w:tcW w:w="1276" w:type="dxa"/>
            <w:vAlign w:val="center"/>
          </w:tcPr>
          <w:p w14:paraId="5219A57E" w14:textId="77777777" w:rsidR="00941BF2" w:rsidRPr="0009639D" w:rsidRDefault="00941BF2" w:rsidP="008A7182">
            <w:pPr>
              <w:spacing w:line="360" w:lineRule="auto"/>
              <w:rPr>
                <w:sz w:val="22"/>
                <w:szCs w:val="24"/>
                <w:lang w:eastAsia="zh-CN"/>
              </w:rPr>
            </w:pPr>
            <w:r w:rsidRPr="0009639D">
              <w:rPr>
                <w:rFonts w:hint="eastAsia"/>
                <w:sz w:val="22"/>
                <w:szCs w:val="24"/>
                <w:lang w:eastAsia="zh-CN"/>
              </w:rPr>
              <w:t>6</w:t>
            </w:r>
            <w:r>
              <w:rPr>
                <w:sz w:val="22"/>
                <w:szCs w:val="24"/>
                <w:lang w:eastAsia="zh-CN"/>
              </w:rPr>
              <w:t>4</w:t>
            </w:r>
            <w:r w:rsidRPr="0009639D">
              <w:rPr>
                <w:sz w:val="22"/>
                <w:szCs w:val="24"/>
                <w:lang w:eastAsia="zh-CN"/>
              </w:rPr>
              <w:t xml:space="preserve"> (2</w:t>
            </w:r>
            <w:r>
              <w:rPr>
                <w:sz w:val="22"/>
                <w:szCs w:val="24"/>
                <w:lang w:eastAsia="zh-CN"/>
              </w:rPr>
              <w:t>5.5</w:t>
            </w:r>
            <w:r w:rsidRPr="0009639D">
              <w:rPr>
                <w:sz w:val="22"/>
                <w:szCs w:val="24"/>
                <w:lang w:eastAsia="zh-CN"/>
              </w:rPr>
              <w:t>)</w:t>
            </w:r>
          </w:p>
        </w:tc>
        <w:tc>
          <w:tcPr>
            <w:tcW w:w="3545" w:type="dxa"/>
            <w:vAlign w:val="center"/>
          </w:tcPr>
          <w:p w14:paraId="3CEEC198" w14:textId="77777777" w:rsidR="00941BF2" w:rsidRPr="0009639D" w:rsidRDefault="00941BF2" w:rsidP="008A7182">
            <w:pPr>
              <w:spacing w:line="360" w:lineRule="auto"/>
              <w:rPr>
                <w:sz w:val="22"/>
                <w:szCs w:val="24"/>
                <w:lang w:eastAsia="zh-CN"/>
              </w:rPr>
            </w:pPr>
            <w:r>
              <w:rPr>
                <w:sz w:val="22"/>
                <w:szCs w:val="24"/>
                <w:lang w:eastAsia="zh-CN"/>
              </w:rPr>
              <w:t>20.7</w:t>
            </w:r>
            <w:r w:rsidRPr="0009639D">
              <w:rPr>
                <w:sz w:val="22"/>
                <w:szCs w:val="24"/>
                <w:lang w:eastAsia="zh-CN"/>
              </w:rPr>
              <w:t xml:space="preserve"> (1</w:t>
            </w:r>
            <w:r>
              <w:rPr>
                <w:sz w:val="22"/>
                <w:szCs w:val="24"/>
                <w:lang w:eastAsia="zh-CN"/>
              </w:rPr>
              <w:t>8.3</w:t>
            </w:r>
            <w:r w:rsidRPr="0009639D">
              <w:rPr>
                <w:sz w:val="22"/>
                <w:szCs w:val="24"/>
                <w:lang w:eastAsia="zh-CN"/>
              </w:rPr>
              <w:t>-2</w:t>
            </w:r>
            <w:r>
              <w:rPr>
                <w:sz w:val="22"/>
                <w:szCs w:val="24"/>
                <w:lang w:eastAsia="zh-CN"/>
              </w:rPr>
              <w:t>3.1</w:t>
            </w:r>
            <w:r w:rsidRPr="0009639D">
              <w:rPr>
                <w:sz w:val="22"/>
                <w:szCs w:val="24"/>
                <w:lang w:eastAsia="zh-CN"/>
              </w:rPr>
              <w:t>)</w:t>
            </w:r>
          </w:p>
        </w:tc>
        <w:tc>
          <w:tcPr>
            <w:tcW w:w="1416" w:type="dxa"/>
            <w:vAlign w:val="center"/>
          </w:tcPr>
          <w:p w14:paraId="2E85B07F" w14:textId="77777777" w:rsidR="00941BF2" w:rsidRPr="0009639D" w:rsidRDefault="00941BF2" w:rsidP="008A7182">
            <w:pPr>
              <w:spacing w:line="360" w:lineRule="auto"/>
              <w:rPr>
                <w:sz w:val="22"/>
                <w:szCs w:val="24"/>
                <w:lang w:eastAsia="zh-CN"/>
              </w:rPr>
            </w:pPr>
            <w:r>
              <w:rPr>
                <w:sz w:val="22"/>
                <w:szCs w:val="24"/>
                <w:lang w:eastAsia="zh-CN"/>
              </w:rPr>
              <w:t>187</w:t>
            </w:r>
            <w:r w:rsidRPr="0009639D">
              <w:rPr>
                <w:sz w:val="22"/>
                <w:szCs w:val="24"/>
                <w:lang w:eastAsia="zh-CN"/>
              </w:rPr>
              <w:t xml:space="preserve"> (</w:t>
            </w:r>
            <w:r>
              <w:rPr>
                <w:sz w:val="22"/>
                <w:szCs w:val="24"/>
                <w:lang w:eastAsia="zh-CN"/>
              </w:rPr>
              <w:t>74.5</w:t>
            </w:r>
            <w:r w:rsidRPr="0009639D">
              <w:rPr>
                <w:sz w:val="22"/>
                <w:szCs w:val="24"/>
                <w:lang w:eastAsia="zh-CN"/>
              </w:rPr>
              <w:t>)</w:t>
            </w:r>
          </w:p>
        </w:tc>
        <w:tc>
          <w:tcPr>
            <w:tcW w:w="3439" w:type="dxa"/>
            <w:vAlign w:val="center"/>
          </w:tcPr>
          <w:p w14:paraId="59D0CE87" w14:textId="77777777" w:rsidR="00941BF2" w:rsidRPr="0009639D" w:rsidRDefault="00941BF2" w:rsidP="008A7182">
            <w:pPr>
              <w:spacing w:line="360" w:lineRule="auto"/>
              <w:rPr>
                <w:sz w:val="22"/>
                <w:szCs w:val="24"/>
                <w:lang w:eastAsia="zh-CN"/>
              </w:rPr>
            </w:pPr>
            <w:r w:rsidRPr="0009639D">
              <w:rPr>
                <w:rFonts w:hint="eastAsia"/>
                <w:sz w:val="22"/>
                <w:szCs w:val="24"/>
                <w:lang w:eastAsia="zh-CN"/>
              </w:rPr>
              <w:t>6</w:t>
            </w:r>
            <w:r>
              <w:rPr>
                <w:sz w:val="22"/>
                <w:szCs w:val="24"/>
                <w:lang w:eastAsia="zh-CN"/>
              </w:rPr>
              <w:t>5.3</w:t>
            </w:r>
            <w:r w:rsidRPr="0009639D">
              <w:rPr>
                <w:sz w:val="22"/>
                <w:szCs w:val="24"/>
                <w:lang w:eastAsia="zh-CN"/>
              </w:rPr>
              <w:t xml:space="preserve"> (NA-NA)</w:t>
            </w:r>
          </w:p>
        </w:tc>
        <w:tc>
          <w:tcPr>
            <w:tcW w:w="2374" w:type="dxa"/>
            <w:vAlign w:val="center"/>
          </w:tcPr>
          <w:p w14:paraId="3A8FFB71" w14:textId="77777777" w:rsidR="00941BF2" w:rsidRPr="0009639D" w:rsidRDefault="00941BF2" w:rsidP="008A7182">
            <w:pPr>
              <w:spacing w:line="360" w:lineRule="auto"/>
              <w:rPr>
                <w:sz w:val="22"/>
                <w:szCs w:val="24"/>
                <w:lang w:eastAsia="zh-CN"/>
              </w:rPr>
            </w:pPr>
            <w:r>
              <w:rPr>
                <w:sz w:val="22"/>
                <w:szCs w:val="24"/>
                <w:lang w:eastAsia="zh-CN"/>
              </w:rPr>
              <w:t>2.641</w:t>
            </w:r>
            <w:r w:rsidRPr="0009639D">
              <w:rPr>
                <w:sz w:val="22"/>
                <w:szCs w:val="24"/>
                <w:lang w:eastAsia="zh-CN"/>
              </w:rPr>
              <w:t>*10^-3</w:t>
            </w:r>
            <w:r>
              <w:rPr>
                <w:sz w:val="22"/>
                <w:szCs w:val="24"/>
                <w:lang w:eastAsia="zh-CN"/>
              </w:rPr>
              <w:t>8</w:t>
            </w:r>
          </w:p>
        </w:tc>
      </w:tr>
      <w:tr w:rsidR="00941BF2" w:rsidRPr="0009639D" w14:paraId="496DB573" w14:textId="77777777" w:rsidTr="008A7182">
        <w:trPr>
          <w:jc w:val="center"/>
        </w:trPr>
        <w:tc>
          <w:tcPr>
            <w:tcW w:w="2268" w:type="dxa"/>
            <w:tcBorders>
              <w:bottom w:val="single" w:sz="12" w:space="0" w:color="auto"/>
            </w:tcBorders>
            <w:vAlign w:val="center"/>
          </w:tcPr>
          <w:p w14:paraId="6CA43C27" w14:textId="77777777" w:rsidR="00941BF2" w:rsidRPr="0009639D" w:rsidRDefault="00941BF2" w:rsidP="008A7182">
            <w:pPr>
              <w:spacing w:line="360" w:lineRule="auto"/>
              <w:rPr>
                <w:sz w:val="22"/>
                <w:szCs w:val="24"/>
                <w:lang w:eastAsia="zh-CN"/>
              </w:rPr>
            </w:pPr>
            <w:r w:rsidRPr="0009639D">
              <w:rPr>
                <w:sz w:val="22"/>
                <w:szCs w:val="24"/>
                <w:lang w:eastAsia="zh-CN"/>
              </w:rPr>
              <w:t>24 months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14:paraId="73A49ED3" w14:textId="77777777" w:rsidR="00941BF2" w:rsidRPr="0009639D" w:rsidRDefault="00941BF2" w:rsidP="008A7182">
            <w:pPr>
              <w:spacing w:line="360" w:lineRule="auto"/>
              <w:rPr>
                <w:sz w:val="22"/>
                <w:szCs w:val="24"/>
                <w:lang w:eastAsia="zh-CN"/>
              </w:rPr>
            </w:pPr>
            <w:r w:rsidRPr="0009639D">
              <w:rPr>
                <w:rFonts w:hint="eastAsia"/>
                <w:sz w:val="22"/>
                <w:szCs w:val="24"/>
                <w:lang w:eastAsia="zh-CN"/>
              </w:rPr>
              <w:t>8</w:t>
            </w:r>
            <w:r>
              <w:rPr>
                <w:sz w:val="22"/>
                <w:szCs w:val="24"/>
                <w:lang w:eastAsia="zh-CN"/>
              </w:rPr>
              <w:t>1</w:t>
            </w:r>
            <w:r w:rsidRPr="0009639D">
              <w:rPr>
                <w:sz w:val="22"/>
                <w:szCs w:val="24"/>
                <w:lang w:eastAsia="zh-CN"/>
              </w:rPr>
              <w:t xml:space="preserve"> (</w:t>
            </w:r>
            <w:r>
              <w:rPr>
                <w:sz w:val="22"/>
                <w:szCs w:val="24"/>
                <w:lang w:eastAsia="zh-CN"/>
              </w:rPr>
              <w:t>32.3</w:t>
            </w:r>
            <w:r w:rsidRPr="0009639D">
              <w:rPr>
                <w:sz w:val="22"/>
                <w:szCs w:val="24"/>
                <w:lang w:eastAsia="zh-CN"/>
              </w:rPr>
              <w:t>)</w:t>
            </w:r>
          </w:p>
        </w:tc>
        <w:tc>
          <w:tcPr>
            <w:tcW w:w="3545" w:type="dxa"/>
            <w:tcBorders>
              <w:bottom w:val="single" w:sz="12" w:space="0" w:color="auto"/>
            </w:tcBorders>
            <w:vAlign w:val="center"/>
          </w:tcPr>
          <w:p w14:paraId="0D6DEBD5" w14:textId="77777777" w:rsidR="00941BF2" w:rsidRPr="0009639D" w:rsidRDefault="00941BF2" w:rsidP="008A7182">
            <w:pPr>
              <w:spacing w:line="360" w:lineRule="auto"/>
              <w:rPr>
                <w:sz w:val="22"/>
                <w:szCs w:val="24"/>
                <w:lang w:eastAsia="zh-CN"/>
              </w:rPr>
            </w:pPr>
            <w:r w:rsidRPr="0009639D">
              <w:rPr>
                <w:rFonts w:hint="eastAsia"/>
                <w:sz w:val="22"/>
                <w:szCs w:val="24"/>
                <w:lang w:eastAsia="zh-CN"/>
              </w:rPr>
              <w:t>2</w:t>
            </w:r>
            <w:r>
              <w:rPr>
                <w:sz w:val="22"/>
                <w:szCs w:val="24"/>
                <w:lang w:eastAsia="zh-CN"/>
              </w:rPr>
              <w:t>1.9</w:t>
            </w:r>
            <w:r w:rsidRPr="0009639D">
              <w:rPr>
                <w:sz w:val="22"/>
                <w:szCs w:val="24"/>
                <w:lang w:eastAsia="zh-CN"/>
              </w:rPr>
              <w:t xml:space="preserve"> (</w:t>
            </w:r>
            <w:r>
              <w:rPr>
                <w:sz w:val="22"/>
                <w:szCs w:val="24"/>
                <w:lang w:eastAsia="zh-CN"/>
              </w:rPr>
              <w:t>18.2</w:t>
            </w:r>
            <w:r w:rsidRPr="0009639D">
              <w:rPr>
                <w:sz w:val="22"/>
                <w:szCs w:val="24"/>
                <w:lang w:eastAsia="zh-CN"/>
              </w:rPr>
              <w:t>-2</w:t>
            </w:r>
            <w:r>
              <w:rPr>
                <w:sz w:val="22"/>
                <w:szCs w:val="24"/>
                <w:lang w:eastAsia="zh-CN"/>
              </w:rPr>
              <w:t>5.6</w:t>
            </w:r>
            <w:r w:rsidRPr="0009639D">
              <w:rPr>
                <w:sz w:val="22"/>
                <w:szCs w:val="24"/>
                <w:lang w:eastAsia="zh-CN"/>
              </w:rPr>
              <w:t>)</w:t>
            </w:r>
          </w:p>
        </w:tc>
        <w:tc>
          <w:tcPr>
            <w:tcW w:w="1416" w:type="dxa"/>
            <w:tcBorders>
              <w:bottom w:val="single" w:sz="12" w:space="0" w:color="auto"/>
            </w:tcBorders>
            <w:vAlign w:val="center"/>
          </w:tcPr>
          <w:p w14:paraId="4CFD0280" w14:textId="77777777" w:rsidR="00941BF2" w:rsidRPr="0009639D" w:rsidRDefault="00941BF2" w:rsidP="008A7182">
            <w:pPr>
              <w:spacing w:line="360" w:lineRule="auto"/>
              <w:rPr>
                <w:sz w:val="22"/>
                <w:szCs w:val="24"/>
                <w:lang w:eastAsia="zh-CN"/>
              </w:rPr>
            </w:pPr>
            <w:r>
              <w:rPr>
                <w:sz w:val="22"/>
                <w:szCs w:val="24"/>
                <w:lang w:eastAsia="zh-CN"/>
              </w:rPr>
              <w:t>170</w:t>
            </w:r>
            <w:r w:rsidRPr="0009639D">
              <w:rPr>
                <w:sz w:val="22"/>
                <w:szCs w:val="24"/>
                <w:lang w:eastAsia="zh-CN"/>
              </w:rPr>
              <w:t xml:space="preserve"> (</w:t>
            </w:r>
            <w:r>
              <w:rPr>
                <w:sz w:val="22"/>
                <w:szCs w:val="24"/>
                <w:lang w:eastAsia="zh-CN"/>
              </w:rPr>
              <w:t>67.7</w:t>
            </w:r>
            <w:r w:rsidRPr="0009639D">
              <w:rPr>
                <w:sz w:val="22"/>
                <w:szCs w:val="24"/>
                <w:lang w:eastAsia="zh-CN"/>
              </w:rPr>
              <w:t>)</w:t>
            </w:r>
          </w:p>
        </w:tc>
        <w:tc>
          <w:tcPr>
            <w:tcW w:w="3439" w:type="dxa"/>
            <w:tcBorders>
              <w:bottom w:val="single" w:sz="12" w:space="0" w:color="auto"/>
            </w:tcBorders>
            <w:vAlign w:val="center"/>
          </w:tcPr>
          <w:p w14:paraId="2155C437" w14:textId="77777777" w:rsidR="00941BF2" w:rsidRPr="0009639D" w:rsidRDefault="00941BF2" w:rsidP="008A7182">
            <w:pPr>
              <w:spacing w:line="360" w:lineRule="auto"/>
              <w:rPr>
                <w:sz w:val="22"/>
                <w:szCs w:val="24"/>
                <w:lang w:eastAsia="zh-CN"/>
              </w:rPr>
            </w:pPr>
            <w:r w:rsidRPr="0009639D">
              <w:rPr>
                <w:rFonts w:hint="eastAsia"/>
                <w:sz w:val="22"/>
                <w:szCs w:val="24"/>
                <w:lang w:eastAsia="zh-CN"/>
              </w:rPr>
              <w:t>N</w:t>
            </w:r>
            <w:r w:rsidRPr="0009639D">
              <w:rPr>
                <w:sz w:val="22"/>
                <w:szCs w:val="24"/>
                <w:lang w:eastAsia="zh-CN"/>
              </w:rPr>
              <w:t>A (NA-NA)</w:t>
            </w:r>
          </w:p>
        </w:tc>
        <w:tc>
          <w:tcPr>
            <w:tcW w:w="2374" w:type="dxa"/>
            <w:tcBorders>
              <w:bottom w:val="single" w:sz="12" w:space="0" w:color="auto"/>
            </w:tcBorders>
            <w:vAlign w:val="center"/>
          </w:tcPr>
          <w:p w14:paraId="7255320B" w14:textId="77777777" w:rsidR="00941BF2" w:rsidRPr="0009639D" w:rsidRDefault="00941BF2" w:rsidP="008A7182">
            <w:pPr>
              <w:spacing w:line="360" w:lineRule="auto"/>
              <w:rPr>
                <w:sz w:val="22"/>
                <w:szCs w:val="24"/>
                <w:lang w:eastAsia="zh-CN"/>
              </w:rPr>
            </w:pPr>
            <w:r>
              <w:rPr>
                <w:sz w:val="22"/>
                <w:szCs w:val="24"/>
                <w:lang w:eastAsia="zh-CN"/>
              </w:rPr>
              <w:t>3.596</w:t>
            </w:r>
            <w:r w:rsidRPr="0009639D">
              <w:rPr>
                <w:sz w:val="22"/>
                <w:szCs w:val="24"/>
                <w:lang w:eastAsia="zh-CN"/>
              </w:rPr>
              <w:t>*10^-4</w:t>
            </w:r>
            <w:r>
              <w:rPr>
                <w:sz w:val="22"/>
                <w:szCs w:val="24"/>
                <w:lang w:eastAsia="zh-CN"/>
              </w:rPr>
              <w:t>4</w:t>
            </w:r>
          </w:p>
        </w:tc>
      </w:tr>
    </w:tbl>
    <w:p w14:paraId="10D6D486" w14:textId="77777777" w:rsidR="00941BF2" w:rsidRPr="00D907E3" w:rsidRDefault="00941BF2" w:rsidP="00941BF2">
      <w:pPr>
        <w:ind w:left="567"/>
        <w:rPr>
          <w:sz w:val="20"/>
          <w:lang w:eastAsia="zh-CN"/>
        </w:rPr>
      </w:pPr>
      <w:r w:rsidRPr="00D907E3">
        <w:rPr>
          <w:rFonts w:hint="eastAsia"/>
          <w:sz w:val="22"/>
          <w:szCs w:val="24"/>
          <w:lang w:eastAsia="zh-CN"/>
        </w:rPr>
        <w:t>A</w:t>
      </w:r>
      <w:r w:rsidRPr="00D907E3">
        <w:rPr>
          <w:sz w:val="22"/>
          <w:szCs w:val="24"/>
          <w:lang w:eastAsia="zh-CN"/>
        </w:rPr>
        <w:t>bbreviation: DPC, duodenal papilla carcinoma; ER, early recurrence; OS, overall survival; CI, confidence interval; NA, not available.</w:t>
      </w:r>
    </w:p>
    <w:p w14:paraId="56133969" w14:textId="378308C2" w:rsidR="00E2223D" w:rsidRPr="00941BF2" w:rsidRDefault="00E2223D" w:rsidP="00FE15C5">
      <w:pPr>
        <w:rPr>
          <w:lang w:eastAsia="zh-CN"/>
        </w:rPr>
      </w:pPr>
    </w:p>
    <w:p w14:paraId="6B6ACA4F" w14:textId="77777777" w:rsidR="00835AB2" w:rsidRDefault="00835AB2" w:rsidP="00FE15C5">
      <w:pPr>
        <w:rPr>
          <w:i/>
          <w:lang w:eastAsia="zh-CN"/>
        </w:rPr>
        <w:sectPr w:rsidR="00835AB2" w:rsidSect="002E1693">
          <w:pgSz w:w="16838" w:h="11906" w:orient="landscape"/>
          <w:pgMar w:top="1800" w:right="1440" w:bottom="1800" w:left="1440" w:header="851" w:footer="992" w:gutter="0"/>
          <w:cols w:space="425"/>
          <w:docGrid w:type="lines" w:linePitch="326"/>
        </w:sectPr>
      </w:pPr>
    </w:p>
    <w:p w14:paraId="4F5427F3" w14:textId="184AECE4" w:rsidR="00B16A70" w:rsidRPr="0034228F" w:rsidRDefault="005E0177" w:rsidP="008E0414">
      <w:pPr>
        <w:pStyle w:val="1"/>
      </w:pPr>
      <w:bookmarkStart w:id="3" w:name="_Toc81033167"/>
      <w:r>
        <w:lastRenderedPageBreak/>
        <w:t>Supplementary t</w:t>
      </w:r>
      <w:r w:rsidRPr="00C82ABD">
        <w:t>able</w:t>
      </w:r>
      <w:r>
        <w:t xml:space="preserve"> 2</w:t>
      </w:r>
      <w:r w:rsidR="00B16A70" w:rsidRPr="0034228F">
        <w:t xml:space="preserve">. Comparison of different models in predicting </w:t>
      </w:r>
      <w:r w:rsidR="00E13ED5">
        <w:t>DP</w:t>
      </w:r>
      <w:r w:rsidR="00E84940">
        <w:t>C</w:t>
      </w:r>
      <w:r w:rsidR="005C4D7D" w:rsidRPr="0034228F">
        <w:t>-ER</w:t>
      </w:r>
      <w:bookmarkEnd w:id="3"/>
    </w:p>
    <w:tbl>
      <w:tblPr>
        <w:tblStyle w:val="a3"/>
        <w:tblW w:w="4608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22"/>
        <w:gridCol w:w="2834"/>
        <w:gridCol w:w="1699"/>
      </w:tblGrid>
      <w:tr w:rsidR="00B16A70" w:rsidRPr="00210698" w14:paraId="2B50C2F7" w14:textId="77777777" w:rsidTr="001A1215">
        <w:trPr>
          <w:jc w:val="center"/>
        </w:trPr>
        <w:tc>
          <w:tcPr>
            <w:tcW w:w="2039" w:type="pct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14:paraId="6A8D7961" w14:textId="77777777" w:rsidR="00B16A70" w:rsidRPr="00210698" w:rsidRDefault="00B16A70" w:rsidP="00760DF7">
            <w:pPr>
              <w:jc w:val="both"/>
              <w:rPr>
                <w:rFonts w:cs="Times New Roman"/>
                <w:b/>
                <w:szCs w:val="21"/>
              </w:rPr>
            </w:pPr>
            <w:r w:rsidRPr="00210698">
              <w:rPr>
                <w:rFonts w:cs="Times New Roman"/>
                <w:b/>
                <w:szCs w:val="21"/>
              </w:rPr>
              <w:t>Models in cohorts</w:t>
            </w:r>
          </w:p>
        </w:tc>
        <w:tc>
          <w:tcPr>
            <w:tcW w:w="1851" w:type="pct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14:paraId="507671DA" w14:textId="77777777" w:rsidR="00B16A70" w:rsidRPr="00210698" w:rsidRDefault="00B16A70" w:rsidP="00760DF7">
            <w:pPr>
              <w:jc w:val="both"/>
              <w:rPr>
                <w:rFonts w:cs="Times New Roman"/>
                <w:b/>
                <w:szCs w:val="21"/>
              </w:rPr>
            </w:pPr>
            <w:r w:rsidRPr="00210698">
              <w:rPr>
                <w:rFonts w:cs="Times New Roman"/>
                <w:b/>
                <w:szCs w:val="21"/>
              </w:rPr>
              <w:t>AUC (95% CI)</w:t>
            </w:r>
          </w:p>
        </w:tc>
        <w:tc>
          <w:tcPr>
            <w:tcW w:w="1110" w:type="pct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14:paraId="6AFA9C72" w14:textId="1DA13F4C" w:rsidR="00B16A70" w:rsidRPr="00210698" w:rsidRDefault="00B16A70" w:rsidP="00760DF7">
            <w:pPr>
              <w:jc w:val="both"/>
              <w:rPr>
                <w:rFonts w:cs="Times New Roman"/>
                <w:b/>
                <w:szCs w:val="21"/>
              </w:rPr>
            </w:pPr>
            <w:r w:rsidRPr="00210698">
              <w:rPr>
                <w:rFonts w:cs="Times New Roman"/>
                <w:b/>
                <w:i/>
                <w:szCs w:val="21"/>
              </w:rPr>
              <w:t>P</w:t>
            </w:r>
            <w:r w:rsidR="007C4F41" w:rsidRPr="00210698">
              <w:rPr>
                <w:rFonts w:cs="Times New Roman"/>
                <w:b/>
                <w:i/>
                <w:szCs w:val="21"/>
              </w:rPr>
              <w:t xml:space="preserve"> </w:t>
            </w:r>
            <w:r w:rsidR="00250BEA" w:rsidRPr="00210698">
              <w:rPr>
                <w:rFonts w:cs="Times New Roman"/>
                <w:b/>
                <w:szCs w:val="21"/>
              </w:rPr>
              <w:t>value</w:t>
            </w:r>
          </w:p>
        </w:tc>
      </w:tr>
      <w:tr w:rsidR="00B16A70" w:rsidRPr="00210698" w14:paraId="48846789" w14:textId="77777777" w:rsidTr="001A1215">
        <w:trPr>
          <w:jc w:val="center"/>
        </w:trPr>
        <w:tc>
          <w:tcPr>
            <w:tcW w:w="2039" w:type="pct"/>
            <w:tcBorders>
              <w:top w:val="single" w:sz="8" w:space="0" w:color="auto"/>
            </w:tcBorders>
            <w:vAlign w:val="center"/>
            <w:hideMark/>
          </w:tcPr>
          <w:p w14:paraId="545459D1" w14:textId="32DEC757" w:rsidR="00B16A70" w:rsidRPr="00210698" w:rsidRDefault="00A02957" w:rsidP="00760DF7">
            <w:pPr>
              <w:jc w:val="both"/>
              <w:rPr>
                <w:rFonts w:cs="Times New Roman"/>
                <w:szCs w:val="21"/>
              </w:rPr>
            </w:pPr>
            <w:r w:rsidRPr="00210698">
              <w:rPr>
                <w:rFonts w:cs="Times New Roman"/>
                <w:szCs w:val="21"/>
              </w:rPr>
              <w:t>Training</w:t>
            </w:r>
            <w:r w:rsidR="00B16A70" w:rsidRPr="00210698">
              <w:rPr>
                <w:rFonts w:cs="Times New Roman"/>
                <w:szCs w:val="21"/>
              </w:rPr>
              <w:t xml:space="preserve"> cohort</w:t>
            </w:r>
          </w:p>
        </w:tc>
        <w:tc>
          <w:tcPr>
            <w:tcW w:w="1851" w:type="pct"/>
            <w:tcBorders>
              <w:top w:val="single" w:sz="8" w:space="0" w:color="auto"/>
            </w:tcBorders>
            <w:vAlign w:val="center"/>
          </w:tcPr>
          <w:p w14:paraId="430689D5" w14:textId="77777777" w:rsidR="00B16A70" w:rsidRPr="00210698" w:rsidRDefault="00B16A70" w:rsidP="00760DF7">
            <w:pPr>
              <w:jc w:val="both"/>
              <w:rPr>
                <w:rFonts w:cs="Times New Roman"/>
                <w:szCs w:val="21"/>
              </w:rPr>
            </w:pPr>
          </w:p>
        </w:tc>
        <w:tc>
          <w:tcPr>
            <w:tcW w:w="1110" w:type="pct"/>
            <w:tcBorders>
              <w:top w:val="single" w:sz="8" w:space="0" w:color="auto"/>
            </w:tcBorders>
            <w:vAlign w:val="center"/>
          </w:tcPr>
          <w:p w14:paraId="6CE28139" w14:textId="77777777" w:rsidR="00B16A70" w:rsidRPr="00210698" w:rsidRDefault="00B16A70" w:rsidP="00760DF7">
            <w:pPr>
              <w:jc w:val="both"/>
              <w:rPr>
                <w:rFonts w:cs="Times New Roman"/>
                <w:szCs w:val="21"/>
              </w:rPr>
            </w:pPr>
          </w:p>
        </w:tc>
      </w:tr>
      <w:tr w:rsidR="00B16A70" w:rsidRPr="00210698" w14:paraId="49504E8E" w14:textId="77777777" w:rsidTr="001F192A">
        <w:trPr>
          <w:jc w:val="center"/>
        </w:trPr>
        <w:tc>
          <w:tcPr>
            <w:tcW w:w="2039" w:type="pct"/>
            <w:vAlign w:val="center"/>
            <w:hideMark/>
          </w:tcPr>
          <w:p w14:paraId="1A84C81E" w14:textId="05BB6E1A" w:rsidR="00B16A70" w:rsidRPr="00210698" w:rsidRDefault="00B16A70" w:rsidP="00760DF7">
            <w:pPr>
              <w:ind w:firstLineChars="100" w:firstLine="210"/>
              <w:jc w:val="both"/>
              <w:rPr>
                <w:rFonts w:cs="Times New Roman"/>
                <w:color w:val="000000" w:themeColor="text1"/>
                <w:szCs w:val="21"/>
              </w:rPr>
            </w:pPr>
            <w:r w:rsidRPr="00210698">
              <w:rPr>
                <w:rFonts w:cs="Times New Roman"/>
                <w:color w:val="000000" w:themeColor="text1"/>
                <w:szCs w:val="21"/>
              </w:rPr>
              <w:t xml:space="preserve">The </w:t>
            </w:r>
            <w:r w:rsidR="00D4338B">
              <w:rPr>
                <w:rFonts w:cs="Times New Roman"/>
                <w:color w:val="000000" w:themeColor="text1"/>
                <w:szCs w:val="21"/>
              </w:rPr>
              <w:t>DPC-ER</w:t>
            </w:r>
            <w:r w:rsidRPr="00210698">
              <w:rPr>
                <w:rFonts w:cs="Times New Roman"/>
                <w:color w:val="000000" w:themeColor="text1"/>
                <w:szCs w:val="21"/>
              </w:rPr>
              <w:t xml:space="preserve"> nomogram</w:t>
            </w:r>
          </w:p>
        </w:tc>
        <w:tc>
          <w:tcPr>
            <w:tcW w:w="1851" w:type="pct"/>
            <w:vAlign w:val="center"/>
          </w:tcPr>
          <w:p w14:paraId="72FDD61A" w14:textId="695A5A91" w:rsidR="00B16A70" w:rsidRPr="00210698" w:rsidRDefault="00EA7625" w:rsidP="00760DF7">
            <w:pPr>
              <w:jc w:val="both"/>
              <w:rPr>
                <w:rFonts w:cs="Times New Roman"/>
                <w:color w:val="000000" w:themeColor="text1"/>
                <w:szCs w:val="21"/>
                <w:lang w:eastAsia="zh-CN"/>
              </w:rPr>
            </w:pPr>
            <w:r w:rsidRPr="00210698">
              <w:rPr>
                <w:rFonts w:cs="Times New Roman"/>
                <w:color w:val="000000" w:themeColor="text1"/>
                <w:szCs w:val="21"/>
                <w:lang w:eastAsia="zh-CN"/>
              </w:rPr>
              <w:t>0.759 (</w:t>
            </w:r>
            <w:r w:rsidR="00807F23" w:rsidRPr="00210698">
              <w:rPr>
                <w:rFonts w:cs="Times New Roman"/>
                <w:color w:val="000000" w:themeColor="text1"/>
                <w:szCs w:val="21"/>
                <w:lang w:eastAsia="zh-CN"/>
              </w:rPr>
              <w:t>0.685-0.832)</w:t>
            </w:r>
          </w:p>
        </w:tc>
        <w:tc>
          <w:tcPr>
            <w:tcW w:w="1110" w:type="pct"/>
            <w:vAlign w:val="center"/>
            <w:hideMark/>
          </w:tcPr>
          <w:p w14:paraId="0F0B8DEC" w14:textId="1BB17A68" w:rsidR="00B16A70" w:rsidRPr="00210698" w:rsidRDefault="00B16A70" w:rsidP="00760DF7">
            <w:pPr>
              <w:jc w:val="both"/>
              <w:rPr>
                <w:rFonts w:cs="Times New Roman"/>
                <w:szCs w:val="21"/>
              </w:rPr>
            </w:pPr>
            <w:r w:rsidRPr="00210698">
              <w:rPr>
                <w:rFonts w:cs="Times New Roman"/>
                <w:szCs w:val="21"/>
              </w:rPr>
              <w:t>Ref</w:t>
            </w:r>
            <w:r w:rsidR="00BB5E6F">
              <w:rPr>
                <w:rFonts w:cs="Times New Roman"/>
                <w:szCs w:val="21"/>
              </w:rPr>
              <w:t>erence</w:t>
            </w:r>
          </w:p>
        </w:tc>
      </w:tr>
      <w:tr w:rsidR="00B16A70" w:rsidRPr="00210698" w14:paraId="3AED6A30" w14:textId="77777777" w:rsidTr="001F192A">
        <w:trPr>
          <w:jc w:val="center"/>
        </w:trPr>
        <w:tc>
          <w:tcPr>
            <w:tcW w:w="2039" w:type="pct"/>
            <w:vAlign w:val="center"/>
            <w:hideMark/>
          </w:tcPr>
          <w:p w14:paraId="28E283CA" w14:textId="6B996CB7" w:rsidR="00B16A70" w:rsidRPr="00210698" w:rsidRDefault="00A202F7" w:rsidP="00760DF7">
            <w:pPr>
              <w:ind w:firstLineChars="100" w:firstLine="210"/>
              <w:jc w:val="both"/>
              <w:rPr>
                <w:rFonts w:cs="Times New Roman"/>
                <w:color w:val="000000" w:themeColor="text1"/>
                <w:szCs w:val="21"/>
              </w:rPr>
            </w:pPr>
            <w:r w:rsidRPr="00210698">
              <w:rPr>
                <w:rFonts w:cs="Times New Roman"/>
                <w:color w:val="000000" w:themeColor="text1"/>
                <w:szCs w:val="21"/>
              </w:rPr>
              <w:t>Tumor size</w:t>
            </w:r>
          </w:p>
        </w:tc>
        <w:tc>
          <w:tcPr>
            <w:tcW w:w="1851" w:type="pct"/>
            <w:vAlign w:val="center"/>
          </w:tcPr>
          <w:p w14:paraId="14E6ACEF" w14:textId="478D6AC2" w:rsidR="00B16A70" w:rsidRPr="00210698" w:rsidRDefault="00807F23" w:rsidP="00760DF7">
            <w:pPr>
              <w:jc w:val="both"/>
              <w:rPr>
                <w:rFonts w:cs="Times New Roman"/>
                <w:color w:val="000000" w:themeColor="text1"/>
                <w:szCs w:val="21"/>
                <w:lang w:eastAsia="zh-CN"/>
              </w:rPr>
            </w:pPr>
            <w:r w:rsidRPr="00210698">
              <w:rPr>
                <w:rFonts w:cs="Times New Roman"/>
                <w:color w:val="000000" w:themeColor="text1"/>
                <w:szCs w:val="21"/>
                <w:lang w:eastAsia="zh-CN"/>
              </w:rPr>
              <w:t>0.613 (0.524-0.703)</w:t>
            </w:r>
          </w:p>
        </w:tc>
        <w:tc>
          <w:tcPr>
            <w:tcW w:w="1110" w:type="pct"/>
            <w:vAlign w:val="center"/>
          </w:tcPr>
          <w:p w14:paraId="70850A6A" w14:textId="79DE02CA" w:rsidR="00B16A70" w:rsidRPr="00210698" w:rsidRDefault="00EA139D" w:rsidP="00760DF7">
            <w:pPr>
              <w:jc w:val="both"/>
              <w:rPr>
                <w:rFonts w:cs="Times New Roman"/>
                <w:color w:val="000000" w:themeColor="text1"/>
                <w:szCs w:val="21"/>
                <w:lang w:eastAsia="zh-CN"/>
              </w:rPr>
            </w:pPr>
            <w:r w:rsidRPr="00210698">
              <w:rPr>
                <w:rFonts w:cs="Times New Roman"/>
                <w:color w:val="000000" w:themeColor="text1"/>
                <w:szCs w:val="21"/>
                <w:lang w:eastAsia="zh-CN"/>
              </w:rPr>
              <w:t>0.002</w:t>
            </w:r>
          </w:p>
        </w:tc>
      </w:tr>
      <w:tr w:rsidR="00B16A70" w:rsidRPr="00210698" w14:paraId="274560DD" w14:textId="77777777" w:rsidTr="001F192A">
        <w:trPr>
          <w:jc w:val="center"/>
        </w:trPr>
        <w:tc>
          <w:tcPr>
            <w:tcW w:w="2039" w:type="pct"/>
            <w:vAlign w:val="center"/>
            <w:hideMark/>
          </w:tcPr>
          <w:p w14:paraId="410F79A5" w14:textId="52D02360" w:rsidR="00B16A70" w:rsidRPr="00210698" w:rsidRDefault="00E26F98" w:rsidP="00760DF7">
            <w:pPr>
              <w:ind w:firstLineChars="100" w:firstLine="210"/>
              <w:jc w:val="both"/>
              <w:rPr>
                <w:rFonts w:cs="Times New Roman"/>
                <w:color w:val="000000" w:themeColor="text1"/>
                <w:szCs w:val="21"/>
                <w:lang w:eastAsia="zh-CN"/>
              </w:rPr>
            </w:pPr>
            <w:r w:rsidRPr="00210698">
              <w:rPr>
                <w:rFonts w:cs="Times New Roman"/>
                <w:color w:val="000000" w:themeColor="text1"/>
                <w:szCs w:val="21"/>
                <w:lang w:eastAsia="zh-CN"/>
              </w:rPr>
              <w:t>Perineural invasion</w:t>
            </w:r>
          </w:p>
        </w:tc>
        <w:tc>
          <w:tcPr>
            <w:tcW w:w="1851" w:type="pct"/>
            <w:vAlign w:val="center"/>
          </w:tcPr>
          <w:p w14:paraId="09BA905A" w14:textId="1D82325F" w:rsidR="00B16A70" w:rsidRPr="00210698" w:rsidRDefault="00807F23" w:rsidP="00760DF7">
            <w:pPr>
              <w:jc w:val="both"/>
              <w:rPr>
                <w:rFonts w:cs="Times New Roman"/>
                <w:color w:val="000000" w:themeColor="text1"/>
                <w:szCs w:val="21"/>
                <w:lang w:eastAsia="zh-CN"/>
              </w:rPr>
            </w:pPr>
            <w:r w:rsidRPr="00210698">
              <w:rPr>
                <w:rFonts w:cs="Times New Roman"/>
                <w:color w:val="000000" w:themeColor="text1"/>
                <w:szCs w:val="21"/>
                <w:lang w:eastAsia="zh-CN"/>
              </w:rPr>
              <w:t>0.585 (0.491-0.679)</w:t>
            </w:r>
          </w:p>
        </w:tc>
        <w:tc>
          <w:tcPr>
            <w:tcW w:w="1110" w:type="pct"/>
            <w:vAlign w:val="center"/>
          </w:tcPr>
          <w:p w14:paraId="55408544" w14:textId="4A82EA04" w:rsidR="00B16A70" w:rsidRPr="00210698" w:rsidRDefault="00EA139D" w:rsidP="00760DF7">
            <w:pPr>
              <w:jc w:val="both"/>
              <w:rPr>
                <w:rFonts w:cs="Times New Roman"/>
                <w:color w:val="000000" w:themeColor="text1"/>
                <w:szCs w:val="21"/>
                <w:lang w:eastAsia="zh-CN"/>
              </w:rPr>
            </w:pPr>
            <w:r w:rsidRPr="00210698">
              <w:rPr>
                <w:rFonts w:cs="Times New Roman"/>
                <w:color w:val="000000" w:themeColor="text1"/>
                <w:szCs w:val="21"/>
                <w:lang w:eastAsia="zh-CN"/>
              </w:rPr>
              <w:t>&lt;0.001</w:t>
            </w:r>
          </w:p>
        </w:tc>
      </w:tr>
      <w:tr w:rsidR="00B16A70" w:rsidRPr="00210698" w14:paraId="2D44B374" w14:textId="77777777" w:rsidTr="001F192A">
        <w:trPr>
          <w:jc w:val="center"/>
        </w:trPr>
        <w:tc>
          <w:tcPr>
            <w:tcW w:w="2039" w:type="pct"/>
            <w:vAlign w:val="center"/>
            <w:hideMark/>
          </w:tcPr>
          <w:p w14:paraId="2BA1CBFD" w14:textId="1F6DC16E" w:rsidR="00B16A70" w:rsidRPr="00210698" w:rsidRDefault="00E26F98" w:rsidP="00760DF7">
            <w:pPr>
              <w:ind w:firstLineChars="100" w:firstLine="210"/>
              <w:jc w:val="both"/>
              <w:rPr>
                <w:rFonts w:cs="Times New Roman"/>
                <w:color w:val="000000" w:themeColor="text1"/>
                <w:szCs w:val="21"/>
              </w:rPr>
            </w:pPr>
            <w:r w:rsidRPr="00210698">
              <w:rPr>
                <w:rFonts w:cs="Times New Roman"/>
                <w:color w:val="000000" w:themeColor="text1"/>
                <w:szCs w:val="21"/>
              </w:rPr>
              <w:t>N stage</w:t>
            </w:r>
          </w:p>
        </w:tc>
        <w:tc>
          <w:tcPr>
            <w:tcW w:w="1851" w:type="pct"/>
            <w:vAlign w:val="center"/>
          </w:tcPr>
          <w:p w14:paraId="791B6A3F" w14:textId="06E3939C" w:rsidR="00B16A70" w:rsidRPr="00210698" w:rsidRDefault="00807F23" w:rsidP="00760DF7">
            <w:pPr>
              <w:jc w:val="both"/>
              <w:rPr>
                <w:rFonts w:cs="Times New Roman"/>
                <w:color w:val="000000" w:themeColor="text1"/>
                <w:szCs w:val="21"/>
                <w:lang w:eastAsia="zh-CN"/>
              </w:rPr>
            </w:pPr>
            <w:r w:rsidRPr="00210698">
              <w:rPr>
                <w:rFonts w:cs="Times New Roman"/>
                <w:color w:val="000000" w:themeColor="text1"/>
                <w:szCs w:val="21"/>
                <w:lang w:eastAsia="zh-CN"/>
              </w:rPr>
              <w:t>0.620 (0.527-0.712)</w:t>
            </w:r>
          </w:p>
        </w:tc>
        <w:tc>
          <w:tcPr>
            <w:tcW w:w="1110" w:type="pct"/>
            <w:vAlign w:val="center"/>
          </w:tcPr>
          <w:p w14:paraId="2BC7DBB7" w14:textId="5BDD1041" w:rsidR="00B16A70" w:rsidRPr="00210698" w:rsidRDefault="00EA139D" w:rsidP="00760DF7">
            <w:pPr>
              <w:jc w:val="both"/>
              <w:rPr>
                <w:rFonts w:cs="Times New Roman"/>
                <w:color w:val="000000" w:themeColor="text1"/>
                <w:szCs w:val="21"/>
                <w:lang w:eastAsia="zh-CN"/>
              </w:rPr>
            </w:pPr>
            <w:r w:rsidRPr="00210698">
              <w:rPr>
                <w:rFonts w:cs="Times New Roman"/>
                <w:color w:val="000000" w:themeColor="text1"/>
                <w:szCs w:val="21"/>
                <w:lang w:eastAsia="zh-CN"/>
              </w:rPr>
              <w:t>&lt;0.001</w:t>
            </w:r>
          </w:p>
        </w:tc>
      </w:tr>
      <w:tr w:rsidR="00A46DA9" w:rsidRPr="00210698" w14:paraId="169E31DC" w14:textId="77777777" w:rsidTr="001F192A">
        <w:trPr>
          <w:jc w:val="center"/>
        </w:trPr>
        <w:tc>
          <w:tcPr>
            <w:tcW w:w="2039" w:type="pct"/>
            <w:vAlign w:val="center"/>
            <w:hideMark/>
          </w:tcPr>
          <w:p w14:paraId="3FA536EB" w14:textId="1766DF99" w:rsidR="00A46DA9" w:rsidRPr="00210698" w:rsidRDefault="00E26F98" w:rsidP="00A46DA9">
            <w:pPr>
              <w:ind w:firstLineChars="100" w:firstLine="210"/>
              <w:jc w:val="both"/>
              <w:rPr>
                <w:rFonts w:cs="Times New Roman"/>
                <w:color w:val="000000" w:themeColor="text1"/>
                <w:szCs w:val="21"/>
                <w:lang w:eastAsia="zh-CN"/>
              </w:rPr>
            </w:pPr>
            <w:r w:rsidRPr="00210698">
              <w:rPr>
                <w:rFonts w:cs="Times New Roman"/>
                <w:color w:val="000000" w:themeColor="text1"/>
                <w:szCs w:val="21"/>
                <w:lang w:eastAsia="zh-CN"/>
              </w:rPr>
              <w:t>Differentiation</w:t>
            </w:r>
          </w:p>
        </w:tc>
        <w:tc>
          <w:tcPr>
            <w:tcW w:w="1851" w:type="pct"/>
            <w:vAlign w:val="center"/>
          </w:tcPr>
          <w:p w14:paraId="40389DAD" w14:textId="2E409F5D" w:rsidR="00A46DA9" w:rsidRPr="00210698" w:rsidRDefault="00807F23" w:rsidP="00A46DA9">
            <w:pPr>
              <w:jc w:val="both"/>
              <w:rPr>
                <w:rFonts w:cs="Times New Roman"/>
                <w:color w:val="000000" w:themeColor="text1"/>
                <w:szCs w:val="21"/>
                <w:lang w:eastAsia="zh-CN"/>
              </w:rPr>
            </w:pPr>
            <w:r w:rsidRPr="00210698">
              <w:rPr>
                <w:rFonts w:cs="Times New Roman"/>
                <w:color w:val="000000" w:themeColor="text1"/>
                <w:szCs w:val="21"/>
                <w:lang w:eastAsia="zh-CN"/>
              </w:rPr>
              <w:t>0.653 (0.568-0.738)</w:t>
            </w:r>
          </w:p>
        </w:tc>
        <w:tc>
          <w:tcPr>
            <w:tcW w:w="1110" w:type="pct"/>
            <w:vAlign w:val="center"/>
          </w:tcPr>
          <w:p w14:paraId="5705DA8D" w14:textId="55EEEFA8" w:rsidR="00A46DA9" w:rsidRPr="00210698" w:rsidRDefault="002E7A07" w:rsidP="00A46DA9">
            <w:pPr>
              <w:jc w:val="both"/>
              <w:rPr>
                <w:rFonts w:cs="Times New Roman"/>
                <w:color w:val="000000" w:themeColor="text1"/>
                <w:szCs w:val="21"/>
                <w:lang w:eastAsia="zh-CN"/>
              </w:rPr>
            </w:pPr>
            <w:r w:rsidRPr="00210698">
              <w:rPr>
                <w:rFonts w:cs="Times New Roman"/>
                <w:color w:val="000000" w:themeColor="text1"/>
                <w:szCs w:val="21"/>
                <w:lang w:eastAsia="zh-CN"/>
              </w:rPr>
              <w:t>0.004</w:t>
            </w:r>
          </w:p>
        </w:tc>
      </w:tr>
      <w:tr w:rsidR="00A46DA9" w:rsidRPr="00210698" w14:paraId="0DCE6061" w14:textId="77777777" w:rsidTr="001F192A">
        <w:trPr>
          <w:jc w:val="center"/>
        </w:trPr>
        <w:tc>
          <w:tcPr>
            <w:tcW w:w="2039" w:type="pct"/>
            <w:vAlign w:val="center"/>
            <w:hideMark/>
          </w:tcPr>
          <w:p w14:paraId="4DEB8835" w14:textId="18F0BAC4" w:rsidR="00A46DA9" w:rsidRPr="00210698" w:rsidRDefault="005778F4" w:rsidP="00A46DA9">
            <w:pPr>
              <w:jc w:val="both"/>
              <w:rPr>
                <w:rFonts w:cs="Times New Roman"/>
                <w:szCs w:val="21"/>
              </w:rPr>
            </w:pPr>
            <w:r w:rsidRPr="00210698">
              <w:rPr>
                <w:rFonts w:cs="Times New Roman"/>
                <w:szCs w:val="21"/>
              </w:rPr>
              <w:t>V</w:t>
            </w:r>
            <w:r w:rsidR="00A46DA9" w:rsidRPr="00210698">
              <w:rPr>
                <w:rFonts w:cs="Times New Roman"/>
                <w:szCs w:val="21"/>
              </w:rPr>
              <w:t>alidation cohort</w:t>
            </w:r>
          </w:p>
        </w:tc>
        <w:tc>
          <w:tcPr>
            <w:tcW w:w="1851" w:type="pct"/>
            <w:vAlign w:val="center"/>
          </w:tcPr>
          <w:p w14:paraId="5FD53770" w14:textId="77777777" w:rsidR="00A46DA9" w:rsidRPr="00210698" w:rsidRDefault="00A46DA9" w:rsidP="00A46DA9">
            <w:pPr>
              <w:jc w:val="both"/>
              <w:rPr>
                <w:rFonts w:cs="Times New Roman"/>
                <w:color w:val="000000" w:themeColor="text1"/>
                <w:szCs w:val="21"/>
              </w:rPr>
            </w:pPr>
          </w:p>
        </w:tc>
        <w:tc>
          <w:tcPr>
            <w:tcW w:w="1110" w:type="pct"/>
            <w:vAlign w:val="center"/>
          </w:tcPr>
          <w:p w14:paraId="11BCA9E5" w14:textId="77777777" w:rsidR="00A46DA9" w:rsidRPr="00210698" w:rsidRDefault="00A46DA9" w:rsidP="00A46DA9">
            <w:pPr>
              <w:jc w:val="both"/>
              <w:rPr>
                <w:rFonts w:cs="Times New Roman"/>
                <w:szCs w:val="21"/>
              </w:rPr>
            </w:pPr>
          </w:p>
        </w:tc>
      </w:tr>
      <w:tr w:rsidR="00BB5E6F" w:rsidRPr="00210698" w14:paraId="4F540E8C" w14:textId="77777777" w:rsidTr="001F192A">
        <w:trPr>
          <w:jc w:val="center"/>
        </w:trPr>
        <w:tc>
          <w:tcPr>
            <w:tcW w:w="2039" w:type="pct"/>
            <w:vAlign w:val="center"/>
            <w:hideMark/>
          </w:tcPr>
          <w:p w14:paraId="415426D4" w14:textId="17F5E4C2" w:rsidR="00BB5E6F" w:rsidRPr="00210698" w:rsidRDefault="00BB5E6F" w:rsidP="00BB5E6F">
            <w:pPr>
              <w:ind w:firstLineChars="100" w:firstLine="210"/>
              <w:jc w:val="both"/>
              <w:rPr>
                <w:rFonts w:cs="Times New Roman"/>
                <w:color w:val="000000" w:themeColor="text1"/>
                <w:szCs w:val="21"/>
              </w:rPr>
            </w:pPr>
            <w:r w:rsidRPr="00210698">
              <w:rPr>
                <w:rFonts w:cs="Times New Roman"/>
                <w:color w:val="000000" w:themeColor="text1"/>
                <w:szCs w:val="21"/>
              </w:rPr>
              <w:t xml:space="preserve">The </w:t>
            </w:r>
            <w:r w:rsidR="001F7C23">
              <w:rPr>
                <w:rFonts w:cs="Times New Roman"/>
                <w:color w:val="000000" w:themeColor="text1"/>
                <w:szCs w:val="21"/>
              </w:rPr>
              <w:t>DPC-ER</w:t>
            </w:r>
            <w:r w:rsidRPr="00210698">
              <w:rPr>
                <w:rFonts w:cs="Times New Roman"/>
                <w:color w:val="000000" w:themeColor="text1"/>
                <w:szCs w:val="21"/>
              </w:rPr>
              <w:t xml:space="preserve"> nomogram</w:t>
            </w:r>
          </w:p>
        </w:tc>
        <w:tc>
          <w:tcPr>
            <w:tcW w:w="1851" w:type="pct"/>
            <w:vAlign w:val="center"/>
          </w:tcPr>
          <w:p w14:paraId="546278B1" w14:textId="6931798C" w:rsidR="00BB5E6F" w:rsidRPr="00210698" w:rsidRDefault="00BB5E6F" w:rsidP="00BB5E6F">
            <w:pPr>
              <w:jc w:val="both"/>
              <w:rPr>
                <w:rFonts w:cs="Times New Roman"/>
                <w:color w:val="000000" w:themeColor="text1"/>
                <w:szCs w:val="21"/>
                <w:lang w:eastAsia="zh-CN"/>
              </w:rPr>
            </w:pPr>
            <w:r w:rsidRPr="00210698">
              <w:rPr>
                <w:rFonts w:cs="Times New Roman"/>
                <w:color w:val="000000" w:themeColor="text1"/>
                <w:szCs w:val="21"/>
                <w:lang w:eastAsia="zh-CN"/>
              </w:rPr>
              <w:t>0.729 (0.601-0.856)</w:t>
            </w:r>
          </w:p>
        </w:tc>
        <w:tc>
          <w:tcPr>
            <w:tcW w:w="1110" w:type="pct"/>
            <w:vAlign w:val="center"/>
            <w:hideMark/>
          </w:tcPr>
          <w:p w14:paraId="60BD0ACC" w14:textId="6A9FFDC6" w:rsidR="00BB5E6F" w:rsidRPr="00210698" w:rsidRDefault="00BB5E6F" w:rsidP="00BB5E6F">
            <w:pPr>
              <w:jc w:val="both"/>
              <w:rPr>
                <w:rFonts w:cs="Times New Roman"/>
                <w:szCs w:val="21"/>
              </w:rPr>
            </w:pPr>
            <w:r w:rsidRPr="00210698">
              <w:rPr>
                <w:rFonts w:cs="Times New Roman"/>
                <w:szCs w:val="21"/>
              </w:rPr>
              <w:t>Ref</w:t>
            </w:r>
            <w:r>
              <w:rPr>
                <w:rFonts w:cs="Times New Roman"/>
                <w:szCs w:val="21"/>
              </w:rPr>
              <w:t>erence</w:t>
            </w:r>
          </w:p>
        </w:tc>
      </w:tr>
      <w:tr w:rsidR="00BB5E6F" w:rsidRPr="00210698" w14:paraId="6A773209" w14:textId="77777777" w:rsidTr="001F192A">
        <w:trPr>
          <w:jc w:val="center"/>
        </w:trPr>
        <w:tc>
          <w:tcPr>
            <w:tcW w:w="2039" w:type="pct"/>
            <w:vAlign w:val="center"/>
            <w:hideMark/>
          </w:tcPr>
          <w:p w14:paraId="66BEF3EA" w14:textId="7030BB91" w:rsidR="00BB5E6F" w:rsidRPr="00210698" w:rsidRDefault="00BB5E6F" w:rsidP="00BB5E6F">
            <w:pPr>
              <w:ind w:firstLineChars="100" w:firstLine="210"/>
              <w:jc w:val="both"/>
              <w:rPr>
                <w:rFonts w:cs="Times New Roman"/>
                <w:color w:val="000000" w:themeColor="text1"/>
                <w:szCs w:val="21"/>
              </w:rPr>
            </w:pPr>
            <w:r w:rsidRPr="00210698">
              <w:rPr>
                <w:rFonts w:cs="Times New Roman"/>
                <w:color w:val="000000" w:themeColor="text1"/>
                <w:szCs w:val="21"/>
              </w:rPr>
              <w:t>Tumor size</w:t>
            </w:r>
          </w:p>
        </w:tc>
        <w:tc>
          <w:tcPr>
            <w:tcW w:w="1851" w:type="pct"/>
            <w:vAlign w:val="center"/>
          </w:tcPr>
          <w:p w14:paraId="46A036CB" w14:textId="31A16A26" w:rsidR="00BB5E6F" w:rsidRPr="00210698" w:rsidRDefault="00BB5E6F" w:rsidP="00BB5E6F">
            <w:pPr>
              <w:jc w:val="both"/>
              <w:rPr>
                <w:rFonts w:cs="Times New Roman"/>
                <w:color w:val="000000" w:themeColor="text1"/>
                <w:szCs w:val="21"/>
                <w:lang w:eastAsia="zh-CN"/>
              </w:rPr>
            </w:pPr>
            <w:r w:rsidRPr="00210698">
              <w:rPr>
                <w:rFonts w:cs="Times New Roman"/>
                <w:color w:val="000000" w:themeColor="text1"/>
                <w:szCs w:val="21"/>
                <w:lang w:eastAsia="zh-CN"/>
              </w:rPr>
              <w:t>0.619 (0.476-0.762)</w:t>
            </w:r>
          </w:p>
        </w:tc>
        <w:tc>
          <w:tcPr>
            <w:tcW w:w="1110" w:type="pct"/>
            <w:vAlign w:val="center"/>
          </w:tcPr>
          <w:p w14:paraId="0B62DAF9" w14:textId="6BFFA4C5" w:rsidR="00BB5E6F" w:rsidRPr="00210698" w:rsidRDefault="00BB5E6F" w:rsidP="00BB5E6F">
            <w:pPr>
              <w:jc w:val="both"/>
              <w:rPr>
                <w:rFonts w:cs="Times New Roman"/>
                <w:szCs w:val="21"/>
                <w:lang w:eastAsia="zh-CN"/>
              </w:rPr>
            </w:pPr>
            <w:r>
              <w:rPr>
                <w:rFonts w:cs="Times New Roman" w:hint="eastAsia"/>
                <w:szCs w:val="21"/>
                <w:lang w:eastAsia="zh-CN"/>
              </w:rPr>
              <w:t>0</w:t>
            </w:r>
            <w:r>
              <w:rPr>
                <w:rFonts w:cs="Times New Roman"/>
                <w:szCs w:val="21"/>
                <w:lang w:eastAsia="zh-CN"/>
              </w:rPr>
              <w:t>.049</w:t>
            </w:r>
          </w:p>
        </w:tc>
      </w:tr>
      <w:tr w:rsidR="00BB5E6F" w:rsidRPr="00210698" w14:paraId="4711A094" w14:textId="77777777" w:rsidTr="001F192A">
        <w:trPr>
          <w:jc w:val="center"/>
        </w:trPr>
        <w:tc>
          <w:tcPr>
            <w:tcW w:w="2039" w:type="pct"/>
            <w:vAlign w:val="center"/>
            <w:hideMark/>
          </w:tcPr>
          <w:p w14:paraId="79C76A38" w14:textId="3394903E" w:rsidR="00BB5E6F" w:rsidRPr="00210698" w:rsidRDefault="00BB5E6F" w:rsidP="00BB5E6F">
            <w:pPr>
              <w:ind w:firstLineChars="100" w:firstLine="210"/>
              <w:jc w:val="both"/>
              <w:rPr>
                <w:rFonts w:cs="Times New Roman"/>
                <w:color w:val="000000" w:themeColor="text1"/>
                <w:szCs w:val="21"/>
              </w:rPr>
            </w:pPr>
            <w:r w:rsidRPr="00210698">
              <w:rPr>
                <w:rFonts w:cs="Times New Roman"/>
                <w:color w:val="000000" w:themeColor="text1"/>
                <w:szCs w:val="21"/>
                <w:lang w:eastAsia="zh-CN"/>
              </w:rPr>
              <w:t>Perineural invasion</w:t>
            </w:r>
          </w:p>
        </w:tc>
        <w:tc>
          <w:tcPr>
            <w:tcW w:w="1851" w:type="pct"/>
            <w:vAlign w:val="center"/>
          </w:tcPr>
          <w:p w14:paraId="7242D635" w14:textId="1AE8A33E" w:rsidR="00BB5E6F" w:rsidRPr="00210698" w:rsidRDefault="00BB5E6F" w:rsidP="00BB5E6F">
            <w:pPr>
              <w:jc w:val="both"/>
              <w:rPr>
                <w:rFonts w:cs="Times New Roman"/>
                <w:color w:val="000000" w:themeColor="text1"/>
                <w:szCs w:val="21"/>
                <w:lang w:eastAsia="zh-CN"/>
              </w:rPr>
            </w:pPr>
            <w:r w:rsidRPr="00210698">
              <w:rPr>
                <w:rFonts w:cs="Times New Roman"/>
                <w:color w:val="000000" w:themeColor="text1"/>
                <w:szCs w:val="21"/>
                <w:lang w:eastAsia="zh-CN"/>
              </w:rPr>
              <w:t>0.615 (0.472-0.757)</w:t>
            </w:r>
          </w:p>
        </w:tc>
        <w:tc>
          <w:tcPr>
            <w:tcW w:w="1110" w:type="pct"/>
            <w:vAlign w:val="center"/>
          </w:tcPr>
          <w:p w14:paraId="0920B6CE" w14:textId="40B48651" w:rsidR="00BB5E6F" w:rsidRPr="00210698" w:rsidRDefault="00BB5E6F" w:rsidP="00BB5E6F">
            <w:pPr>
              <w:jc w:val="both"/>
              <w:rPr>
                <w:rFonts w:cs="Times New Roman"/>
                <w:color w:val="000000" w:themeColor="text1"/>
                <w:szCs w:val="21"/>
                <w:lang w:eastAsia="zh-CN"/>
              </w:rPr>
            </w:pPr>
            <w:r>
              <w:rPr>
                <w:rFonts w:cs="Times New Roman" w:hint="eastAsia"/>
                <w:color w:val="000000" w:themeColor="text1"/>
                <w:szCs w:val="21"/>
                <w:lang w:eastAsia="zh-CN"/>
              </w:rPr>
              <w:t>0</w:t>
            </w:r>
            <w:r>
              <w:rPr>
                <w:rFonts w:cs="Times New Roman"/>
                <w:color w:val="000000" w:themeColor="text1"/>
                <w:szCs w:val="21"/>
                <w:lang w:eastAsia="zh-CN"/>
              </w:rPr>
              <w:t>.041</w:t>
            </w:r>
          </w:p>
        </w:tc>
      </w:tr>
      <w:tr w:rsidR="00BB5E6F" w:rsidRPr="00210698" w14:paraId="05C4C486" w14:textId="77777777" w:rsidTr="001F192A">
        <w:trPr>
          <w:jc w:val="center"/>
        </w:trPr>
        <w:tc>
          <w:tcPr>
            <w:tcW w:w="2039" w:type="pct"/>
            <w:vAlign w:val="center"/>
            <w:hideMark/>
          </w:tcPr>
          <w:p w14:paraId="0A4A19E5" w14:textId="58001624" w:rsidR="00BB5E6F" w:rsidRPr="00210698" w:rsidRDefault="00BB5E6F" w:rsidP="00BB5E6F">
            <w:pPr>
              <w:ind w:firstLineChars="100" w:firstLine="210"/>
              <w:jc w:val="both"/>
              <w:rPr>
                <w:rFonts w:cs="Times New Roman"/>
                <w:color w:val="000000" w:themeColor="text1"/>
                <w:szCs w:val="21"/>
              </w:rPr>
            </w:pPr>
            <w:r w:rsidRPr="00210698">
              <w:rPr>
                <w:rFonts w:cs="Times New Roman"/>
                <w:color w:val="000000" w:themeColor="text1"/>
                <w:szCs w:val="21"/>
              </w:rPr>
              <w:t>N stage</w:t>
            </w:r>
          </w:p>
        </w:tc>
        <w:tc>
          <w:tcPr>
            <w:tcW w:w="1851" w:type="pct"/>
            <w:vAlign w:val="center"/>
          </w:tcPr>
          <w:p w14:paraId="57D02EA5" w14:textId="22F05777" w:rsidR="00BB5E6F" w:rsidRPr="00210698" w:rsidRDefault="00BB5E6F" w:rsidP="00BB5E6F">
            <w:pPr>
              <w:jc w:val="both"/>
              <w:rPr>
                <w:rFonts w:cs="Times New Roman"/>
                <w:color w:val="000000" w:themeColor="text1"/>
                <w:szCs w:val="21"/>
                <w:lang w:eastAsia="zh-CN"/>
              </w:rPr>
            </w:pPr>
            <w:r w:rsidRPr="00210698">
              <w:rPr>
                <w:rFonts w:cs="Times New Roman"/>
                <w:color w:val="000000" w:themeColor="text1"/>
                <w:szCs w:val="21"/>
                <w:lang w:eastAsia="zh-CN"/>
              </w:rPr>
              <w:t>0.582 (0.440-0.725)</w:t>
            </w:r>
          </w:p>
        </w:tc>
        <w:tc>
          <w:tcPr>
            <w:tcW w:w="1110" w:type="pct"/>
            <w:vAlign w:val="center"/>
          </w:tcPr>
          <w:p w14:paraId="689A6294" w14:textId="54120AAF" w:rsidR="00BB5E6F" w:rsidRPr="00210698" w:rsidRDefault="00BB5E6F" w:rsidP="00BB5E6F">
            <w:pPr>
              <w:jc w:val="both"/>
              <w:rPr>
                <w:rFonts w:cs="Times New Roman"/>
                <w:color w:val="000000" w:themeColor="text1"/>
                <w:szCs w:val="21"/>
                <w:lang w:eastAsia="zh-CN"/>
              </w:rPr>
            </w:pPr>
            <w:r>
              <w:rPr>
                <w:rFonts w:cs="Times New Roman" w:hint="eastAsia"/>
                <w:color w:val="000000" w:themeColor="text1"/>
                <w:szCs w:val="21"/>
                <w:lang w:eastAsia="zh-CN"/>
              </w:rPr>
              <w:t>0</w:t>
            </w:r>
            <w:r>
              <w:rPr>
                <w:rFonts w:cs="Times New Roman"/>
                <w:color w:val="000000" w:themeColor="text1"/>
                <w:szCs w:val="21"/>
                <w:lang w:eastAsia="zh-CN"/>
              </w:rPr>
              <w:t>.025</w:t>
            </w:r>
          </w:p>
        </w:tc>
      </w:tr>
      <w:tr w:rsidR="00BB5E6F" w:rsidRPr="00210698" w14:paraId="0C89A532" w14:textId="77777777" w:rsidTr="001A1215">
        <w:trPr>
          <w:jc w:val="center"/>
        </w:trPr>
        <w:tc>
          <w:tcPr>
            <w:tcW w:w="2039" w:type="pct"/>
            <w:tcBorders>
              <w:bottom w:val="single" w:sz="12" w:space="0" w:color="auto"/>
            </w:tcBorders>
            <w:vAlign w:val="center"/>
            <w:hideMark/>
          </w:tcPr>
          <w:p w14:paraId="68B40CB6" w14:textId="3770BF43" w:rsidR="00BB5E6F" w:rsidRPr="00210698" w:rsidRDefault="00BB5E6F" w:rsidP="00BB5E6F">
            <w:pPr>
              <w:ind w:firstLineChars="100" w:firstLine="210"/>
              <w:jc w:val="both"/>
              <w:rPr>
                <w:rFonts w:cs="Times New Roman"/>
                <w:color w:val="000000" w:themeColor="text1"/>
                <w:szCs w:val="21"/>
              </w:rPr>
            </w:pPr>
            <w:r w:rsidRPr="00210698">
              <w:rPr>
                <w:rFonts w:cs="Times New Roman"/>
                <w:color w:val="000000" w:themeColor="text1"/>
                <w:szCs w:val="21"/>
                <w:lang w:eastAsia="zh-CN"/>
              </w:rPr>
              <w:t>Differentiation</w:t>
            </w:r>
          </w:p>
        </w:tc>
        <w:tc>
          <w:tcPr>
            <w:tcW w:w="1851" w:type="pct"/>
            <w:tcBorders>
              <w:bottom w:val="single" w:sz="12" w:space="0" w:color="auto"/>
            </w:tcBorders>
            <w:vAlign w:val="center"/>
          </w:tcPr>
          <w:p w14:paraId="5E589F9F" w14:textId="3B80E44B" w:rsidR="00BB5E6F" w:rsidRPr="00210698" w:rsidRDefault="00BB5E6F" w:rsidP="00BB5E6F">
            <w:pPr>
              <w:jc w:val="both"/>
              <w:rPr>
                <w:rFonts w:cs="Times New Roman"/>
                <w:color w:val="000000" w:themeColor="text1"/>
                <w:szCs w:val="21"/>
                <w:lang w:eastAsia="zh-CN"/>
              </w:rPr>
            </w:pPr>
            <w:r w:rsidRPr="00210698">
              <w:rPr>
                <w:rFonts w:cs="Times New Roman"/>
                <w:color w:val="000000" w:themeColor="text1"/>
                <w:szCs w:val="21"/>
                <w:lang w:eastAsia="zh-CN"/>
              </w:rPr>
              <w:t>0.577 (0.437-0.716)</w:t>
            </w:r>
          </w:p>
        </w:tc>
        <w:tc>
          <w:tcPr>
            <w:tcW w:w="1110" w:type="pct"/>
            <w:tcBorders>
              <w:bottom w:val="single" w:sz="12" w:space="0" w:color="auto"/>
            </w:tcBorders>
            <w:vAlign w:val="center"/>
          </w:tcPr>
          <w:p w14:paraId="08F07A1F" w14:textId="6016AFC2" w:rsidR="00BB5E6F" w:rsidRPr="00210698" w:rsidRDefault="00BB5E6F" w:rsidP="00BB5E6F">
            <w:pPr>
              <w:jc w:val="both"/>
              <w:rPr>
                <w:rFonts w:cs="Times New Roman"/>
                <w:color w:val="000000" w:themeColor="text1"/>
                <w:szCs w:val="21"/>
                <w:lang w:eastAsia="zh-CN"/>
              </w:rPr>
            </w:pPr>
            <w:r>
              <w:rPr>
                <w:rFonts w:cs="Times New Roman" w:hint="eastAsia"/>
                <w:color w:val="000000" w:themeColor="text1"/>
                <w:szCs w:val="21"/>
                <w:lang w:eastAsia="zh-CN"/>
              </w:rPr>
              <w:t>0</w:t>
            </w:r>
            <w:r>
              <w:rPr>
                <w:rFonts w:cs="Times New Roman"/>
                <w:color w:val="000000" w:themeColor="text1"/>
                <w:szCs w:val="21"/>
                <w:lang w:eastAsia="zh-CN"/>
              </w:rPr>
              <w:t>.041</w:t>
            </w:r>
          </w:p>
        </w:tc>
      </w:tr>
    </w:tbl>
    <w:p w14:paraId="3CA76597" w14:textId="19A6E801" w:rsidR="00B16A70" w:rsidRPr="00210698" w:rsidRDefault="005778F4" w:rsidP="005778F4">
      <w:pPr>
        <w:ind w:left="426" w:right="368"/>
        <w:rPr>
          <w:szCs w:val="24"/>
          <w:lang w:eastAsia="zh-CN"/>
        </w:rPr>
      </w:pPr>
      <w:bookmarkStart w:id="4" w:name="_Hlk14809505"/>
      <w:r w:rsidRPr="00210698">
        <w:rPr>
          <w:rFonts w:cs="Times New Roman"/>
          <w:b/>
          <w:szCs w:val="24"/>
          <w:lang w:eastAsia="zh-CN"/>
        </w:rPr>
        <w:t xml:space="preserve">Abbreviation: </w:t>
      </w:r>
      <w:r w:rsidR="00004698" w:rsidRPr="00210698">
        <w:rPr>
          <w:rFonts w:cs="Times New Roman"/>
          <w:szCs w:val="24"/>
        </w:rPr>
        <w:t>DP</w:t>
      </w:r>
      <w:r w:rsidRPr="00210698">
        <w:rPr>
          <w:rFonts w:cs="Times New Roman"/>
          <w:szCs w:val="24"/>
        </w:rPr>
        <w:t xml:space="preserve">C, </w:t>
      </w:r>
      <w:r w:rsidR="00004698" w:rsidRPr="00210698">
        <w:rPr>
          <w:rFonts w:cs="Times New Roman"/>
          <w:szCs w:val="24"/>
        </w:rPr>
        <w:t>duodenal papilla carcinoma</w:t>
      </w:r>
      <w:r w:rsidRPr="00210698">
        <w:rPr>
          <w:rFonts w:cs="Times New Roman"/>
          <w:szCs w:val="24"/>
        </w:rPr>
        <w:t xml:space="preserve">; ER, early recurrence; AUC, area under receiver operating characteristic </w:t>
      </w:r>
      <w:r w:rsidRPr="00210698">
        <w:rPr>
          <w:rFonts w:cs="Times New Roman"/>
          <w:szCs w:val="24"/>
          <w:lang w:eastAsia="zh-CN"/>
        </w:rPr>
        <w:t xml:space="preserve">(ROC) </w:t>
      </w:r>
      <w:r w:rsidRPr="00210698">
        <w:rPr>
          <w:rFonts w:cs="Times New Roman"/>
          <w:szCs w:val="24"/>
        </w:rPr>
        <w:t>curve</w:t>
      </w:r>
      <w:bookmarkEnd w:id="4"/>
      <w:r w:rsidR="00C81CC6" w:rsidRPr="00210698">
        <w:rPr>
          <w:rFonts w:cs="Times New Roman"/>
          <w:szCs w:val="24"/>
        </w:rPr>
        <w:t>; CI, confidence interval</w:t>
      </w:r>
      <w:r w:rsidR="00A6345C" w:rsidRPr="00210698">
        <w:rPr>
          <w:rFonts w:cs="Times New Roman"/>
          <w:szCs w:val="24"/>
        </w:rPr>
        <w:t>.</w:t>
      </w:r>
    </w:p>
    <w:p w14:paraId="497130FE" w14:textId="77777777" w:rsidR="00B16A70" w:rsidRDefault="00B16A70" w:rsidP="00FE15C5">
      <w:pPr>
        <w:rPr>
          <w:lang w:eastAsia="zh-CN"/>
        </w:rPr>
      </w:pPr>
    </w:p>
    <w:p w14:paraId="20425C8B" w14:textId="7CF1204D" w:rsidR="00B16A70" w:rsidRPr="00FE15C5" w:rsidRDefault="00B16A70" w:rsidP="00FE15C5">
      <w:pPr>
        <w:rPr>
          <w:lang w:eastAsia="zh-CN"/>
        </w:rPr>
        <w:sectPr w:rsidR="00B16A70" w:rsidRPr="00FE15C5" w:rsidSect="00FE15C5">
          <w:pgSz w:w="11906" w:h="16838"/>
          <w:pgMar w:top="1440" w:right="1800" w:bottom="1440" w:left="1800" w:header="851" w:footer="992" w:gutter="0"/>
          <w:cols w:space="425"/>
          <w:docGrid w:type="lines" w:linePitch="326"/>
        </w:sectPr>
      </w:pPr>
    </w:p>
    <w:p w14:paraId="7894B276" w14:textId="74B1F2A8" w:rsidR="00457A38" w:rsidRDefault="003C3A5C" w:rsidP="00457A38">
      <w:pPr>
        <w:pStyle w:val="1"/>
        <w:rPr>
          <w:lang w:eastAsia="zh-CN"/>
        </w:rPr>
      </w:pPr>
      <w:bookmarkStart w:id="5" w:name="_Toc56002067"/>
      <w:bookmarkStart w:id="6" w:name="_Toc81033168"/>
      <w:bookmarkEnd w:id="0"/>
      <w:r>
        <w:lastRenderedPageBreak/>
        <w:t>Supplementary t</w:t>
      </w:r>
      <w:r w:rsidRPr="00C82ABD">
        <w:t>able</w:t>
      </w:r>
      <w:r>
        <w:t xml:space="preserve"> 3</w:t>
      </w:r>
      <w:r w:rsidRPr="00C82ABD">
        <w:t>.</w:t>
      </w:r>
      <w:r w:rsidR="00457A38">
        <w:rPr>
          <w:lang w:eastAsia="zh-CN"/>
        </w:rPr>
        <w:t xml:space="preserve"> T</w:t>
      </w:r>
      <w:r w:rsidR="00457A38" w:rsidRPr="001B5E26">
        <w:rPr>
          <w:lang w:eastAsia="zh-CN"/>
        </w:rPr>
        <w:t xml:space="preserve">he </w:t>
      </w:r>
      <w:r w:rsidR="00AA609D">
        <w:rPr>
          <w:lang w:eastAsia="zh-CN"/>
        </w:rPr>
        <w:t>DP</w:t>
      </w:r>
      <w:r w:rsidR="00E84940">
        <w:rPr>
          <w:lang w:eastAsia="zh-CN"/>
        </w:rPr>
        <w:t>C</w:t>
      </w:r>
      <w:r w:rsidR="0063327B">
        <w:rPr>
          <w:lang w:eastAsia="zh-CN"/>
        </w:rPr>
        <w:t>-ER</w:t>
      </w:r>
      <w:r w:rsidR="00457A38" w:rsidRPr="001B5E26">
        <w:rPr>
          <w:lang w:eastAsia="zh-CN"/>
        </w:rPr>
        <w:t xml:space="preserve"> </w:t>
      </w:r>
      <w:r w:rsidR="00350FE7">
        <w:rPr>
          <w:lang w:eastAsia="zh-CN"/>
        </w:rPr>
        <w:t>incidence</w:t>
      </w:r>
      <w:r w:rsidR="009F0937">
        <w:rPr>
          <w:lang w:eastAsia="zh-CN"/>
        </w:rPr>
        <w:t xml:space="preserve"> </w:t>
      </w:r>
      <w:r w:rsidR="0057588C">
        <w:rPr>
          <w:rFonts w:cs="Times New Roman"/>
          <w:kern w:val="0"/>
          <w:szCs w:val="24"/>
        </w:rPr>
        <w:t xml:space="preserve">between patients with nomogram score ≤ </w:t>
      </w:r>
      <w:r w:rsidR="0075781A">
        <w:rPr>
          <w:rFonts w:cs="Times New Roman"/>
          <w:kern w:val="0"/>
          <w:szCs w:val="24"/>
        </w:rPr>
        <w:t>63</w:t>
      </w:r>
      <w:r w:rsidR="0057588C">
        <w:rPr>
          <w:rFonts w:cs="Times New Roman"/>
          <w:kern w:val="0"/>
          <w:szCs w:val="24"/>
        </w:rPr>
        <w:t xml:space="preserve"> (low</w:t>
      </w:r>
      <w:r w:rsidR="001D79CF">
        <w:rPr>
          <w:rFonts w:cs="Times New Roman"/>
          <w:kern w:val="0"/>
          <w:szCs w:val="24"/>
        </w:rPr>
        <w:t>-</w:t>
      </w:r>
      <w:r w:rsidR="0057588C">
        <w:rPr>
          <w:rFonts w:cs="Times New Roman"/>
          <w:kern w:val="0"/>
          <w:szCs w:val="24"/>
        </w:rPr>
        <w:t>risk</w:t>
      </w:r>
      <w:r w:rsidR="001D79CF">
        <w:rPr>
          <w:rFonts w:cs="Times New Roman"/>
          <w:kern w:val="0"/>
          <w:szCs w:val="24"/>
        </w:rPr>
        <w:t xml:space="preserve"> group</w:t>
      </w:r>
      <w:r w:rsidR="0057588C">
        <w:rPr>
          <w:rFonts w:cs="Times New Roman"/>
          <w:kern w:val="0"/>
          <w:szCs w:val="24"/>
        </w:rPr>
        <w:t>) and &gt;</w:t>
      </w:r>
      <w:r w:rsidR="00C717CA">
        <w:rPr>
          <w:rFonts w:cs="Times New Roman"/>
          <w:kern w:val="0"/>
          <w:szCs w:val="24"/>
        </w:rPr>
        <w:t>63</w:t>
      </w:r>
      <w:r w:rsidR="0057588C">
        <w:rPr>
          <w:rFonts w:cs="Times New Roman"/>
          <w:kern w:val="0"/>
          <w:szCs w:val="24"/>
        </w:rPr>
        <w:t xml:space="preserve"> (high</w:t>
      </w:r>
      <w:r w:rsidR="001D79CF">
        <w:rPr>
          <w:rFonts w:cs="Times New Roman"/>
          <w:kern w:val="0"/>
          <w:szCs w:val="24"/>
        </w:rPr>
        <w:t>-</w:t>
      </w:r>
      <w:r w:rsidR="0057588C">
        <w:rPr>
          <w:rFonts w:cs="Times New Roman"/>
          <w:kern w:val="0"/>
          <w:szCs w:val="24"/>
        </w:rPr>
        <w:t>risk</w:t>
      </w:r>
      <w:r w:rsidR="001D79CF">
        <w:rPr>
          <w:rFonts w:cs="Times New Roman"/>
          <w:kern w:val="0"/>
          <w:szCs w:val="24"/>
        </w:rPr>
        <w:t xml:space="preserve"> group</w:t>
      </w:r>
      <w:r w:rsidR="0057588C">
        <w:rPr>
          <w:rFonts w:cs="Times New Roman"/>
          <w:kern w:val="0"/>
          <w:szCs w:val="24"/>
        </w:rPr>
        <w:t>)</w:t>
      </w:r>
      <w:r w:rsidR="0034228F">
        <w:rPr>
          <w:rFonts w:cs="Times New Roman"/>
          <w:kern w:val="0"/>
          <w:szCs w:val="24"/>
        </w:rPr>
        <w:t xml:space="preserve"> </w:t>
      </w:r>
      <w:r w:rsidR="00457A38" w:rsidRPr="001B5E26">
        <w:rPr>
          <w:lang w:eastAsia="zh-CN"/>
        </w:rPr>
        <w:t xml:space="preserve">in </w:t>
      </w:r>
      <w:r w:rsidR="004C5BF6">
        <w:rPr>
          <w:lang w:eastAsia="zh-CN"/>
        </w:rPr>
        <w:t xml:space="preserve">the </w:t>
      </w:r>
      <w:r w:rsidR="0063327B">
        <w:rPr>
          <w:lang w:eastAsia="zh-CN"/>
        </w:rPr>
        <w:t>training</w:t>
      </w:r>
      <w:r w:rsidR="00AA609D">
        <w:rPr>
          <w:lang w:eastAsia="zh-CN"/>
        </w:rPr>
        <w:t xml:space="preserve"> and the </w:t>
      </w:r>
      <w:r w:rsidR="0063327B">
        <w:rPr>
          <w:lang w:eastAsia="zh-CN"/>
        </w:rPr>
        <w:t>validation</w:t>
      </w:r>
      <w:bookmarkEnd w:id="5"/>
      <w:r w:rsidR="007C6375" w:rsidRPr="001B5E26">
        <w:rPr>
          <w:lang w:eastAsia="zh-CN"/>
        </w:rPr>
        <w:t xml:space="preserve"> cohort</w:t>
      </w:r>
      <w:r w:rsidR="001D79CF">
        <w:rPr>
          <w:lang w:eastAsia="zh-CN"/>
        </w:rPr>
        <w:t>s</w:t>
      </w:r>
      <w:bookmarkEnd w:id="6"/>
    </w:p>
    <w:tbl>
      <w:tblPr>
        <w:tblStyle w:val="a3"/>
        <w:tblW w:w="836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2268"/>
        <w:gridCol w:w="2268"/>
        <w:gridCol w:w="992"/>
      </w:tblGrid>
      <w:tr w:rsidR="000B756C" w:rsidRPr="00EA18B3" w14:paraId="519F458E" w14:textId="1F04F3B6" w:rsidTr="00CB3BA4">
        <w:trPr>
          <w:jc w:val="center"/>
        </w:trPr>
        <w:tc>
          <w:tcPr>
            <w:tcW w:w="2835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B8F4CC7" w14:textId="3171C109" w:rsidR="000B756C" w:rsidRPr="00EA18B3" w:rsidRDefault="000B756C" w:rsidP="000C4EFD">
            <w:pPr>
              <w:jc w:val="both"/>
              <w:rPr>
                <w:b/>
                <w:sz w:val="22"/>
                <w:szCs w:val="20"/>
                <w:lang w:eastAsia="zh-CN"/>
              </w:rPr>
            </w:pPr>
            <w:r w:rsidRPr="00EA18B3">
              <w:rPr>
                <w:b/>
                <w:sz w:val="22"/>
                <w:szCs w:val="20"/>
                <w:lang w:eastAsia="zh-CN"/>
              </w:rPr>
              <w:t>Cohorts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778CFE2" w14:textId="51A15D01" w:rsidR="00D148C9" w:rsidRPr="00EA18B3" w:rsidRDefault="00833C8B" w:rsidP="00365EA6">
            <w:pPr>
              <w:jc w:val="both"/>
              <w:rPr>
                <w:b/>
                <w:sz w:val="22"/>
                <w:szCs w:val="20"/>
                <w:lang w:eastAsia="zh-CN"/>
              </w:rPr>
            </w:pPr>
            <w:r w:rsidRPr="00EA18B3">
              <w:rPr>
                <w:b/>
                <w:sz w:val="22"/>
                <w:szCs w:val="20"/>
                <w:lang w:eastAsia="zh-CN"/>
              </w:rPr>
              <w:t>L</w:t>
            </w:r>
            <w:r w:rsidRPr="00EA18B3">
              <w:rPr>
                <w:rFonts w:hint="eastAsia"/>
                <w:b/>
                <w:sz w:val="22"/>
                <w:szCs w:val="20"/>
                <w:lang w:eastAsia="zh-CN"/>
              </w:rPr>
              <w:t>ow</w:t>
            </w:r>
            <w:r w:rsidR="00C6393A" w:rsidRPr="00EA18B3">
              <w:rPr>
                <w:b/>
                <w:sz w:val="22"/>
                <w:szCs w:val="20"/>
                <w:lang w:eastAsia="zh-CN"/>
              </w:rPr>
              <w:t>-risk group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0CBF175" w14:textId="2C0CF79C" w:rsidR="00D148C9" w:rsidRPr="00EA18B3" w:rsidRDefault="00C6393A" w:rsidP="000C4EFD">
            <w:pPr>
              <w:jc w:val="both"/>
              <w:rPr>
                <w:b/>
                <w:sz w:val="22"/>
                <w:szCs w:val="20"/>
                <w:lang w:eastAsia="zh-CN"/>
              </w:rPr>
            </w:pPr>
            <w:r w:rsidRPr="00EA18B3">
              <w:rPr>
                <w:b/>
                <w:sz w:val="22"/>
                <w:szCs w:val="20"/>
                <w:lang w:eastAsia="zh-CN"/>
              </w:rPr>
              <w:t>H</w:t>
            </w:r>
            <w:r w:rsidRPr="00EA18B3">
              <w:rPr>
                <w:rFonts w:hint="eastAsia"/>
                <w:b/>
                <w:sz w:val="22"/>
                <w:szCs w:val="20"/>
                <w:lang w:eastAsia="zh-CN"/>
              </w:rPr>
              <w:t>ow</w:t>
            </w:r>
            <w:r w:rsidRPr="00EA18B3">
              <w:rPr>
                <w:b/>
                <w:sz w:val="22"/>
                <w:szCs w:val="20"/>
                <w:lang w:eastAsia="zh-CN"/>
              </w:rPr>
              <w:t>-risk group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C063D4C" w14:textId="42014E1B" w:rsidR="000B756C" w:rsidRPr="00EA18B3" w:rsidRDefault="007C4F41" w:rsidP="000C4EFD">
            <w:pPr>
              <w:jc w:val="both"/>
              <w:rPr>
                <w:b/>
                <w:i/>
                <w:iCs/>
                <w:sz w:val="22"/>
                <w:szCs w:val="20"/>
                <w:lang w:eastAsia="zh-CN"/>
              </w:rPr>
            </w:pPr>
            <w:r w:rsidRPr="00EA18B3">
              <w:rPr>
                <w:rFonts w:cs="Times New Roman"/>
                <w:b/>
                <w:i/>
                <w:sz w:val="22"/>
                <w:szCs w:val="20"/>
              </w:rPr>
              <w:t xml:space="preserve">P </w:t>
            </w:r>
            <w:r w:rsidRPr="00EA18B3">
              <w:rPr>
                <w:rFonts w:cs="Times New Roman"/>
                <w:b/>
                <w:sz w:val="22"/>
                <w:szCs w:val="20"/>
              </w:rPr>
              <w:t>value</w:t>
            </w:r>
          </w:p>
        </w:tc>
      </w:tr>
      <w:tr w:rsidR="000B756C" w:rsidRPr="00EA18B3" w14:paraId="28DA6A09" w14:textId="366A5E95" w:rsidTr="00CB3BA4">
        <w:trPr>
          <w:jc w:val="center"/>
        </w:trPr>
        <w:tc>
          <w:tcPr>
            <w:tcW w:w="2835" w:type="dxa"/>
            <w:tcBorders>
              <w:top w:val="single" w:sz="8" w:space="0" w:color="auto"/>
            </w:tcBorders>
            <w:vAlign w:val="center"/>
          </w:tcPr>
          <w:p w14:paraId="663C2EFA" w14:textId="0BAF60C7" w:rsidR="000B756C" w:rsidRPr="00EA18B3" w:rsidRDefault="000B756C" w:rsidP="000B756C">
            <w:pPr>
              <w:jc w:val="both"/>
              <w:rPr>
                <w:sz w:val="22"/>
                <w:szCs w:val="20"/>
                <w:lang w:eastAsia="zh-CN"/>
              </w:rPr>
            </w:pPr>
            <w:r w:rsidRPr="00EA18B3">
              <w:rPr>
                <w:rFonts w:hint="eastAsia"/>
                <w:sz w:val="22"/>
                <w:szCs w:val="20"/>
                <w:lang w:eastAsia="zh-CN"/>
              </w:rPr>
              <w:t>T</w:t>
            </w:r>
            <w:r w:rsidRPr="00EA18B3">
              <w:rPr>
                <w:sz w:val="22"/>
                <w:szCs w:val="20"/>
                <w:lang w:eastAsia="zh-CN"/>
              </w:rPr>
              <w:t>raining cohort</w:t>
            </w:r>
          </w:p>
        </w:tc>
        <w:tc>
          <w:tcPr>
            <w:tcW w:w="2268" w:type="dxa"/>
            <w:tcBorders>
              <w:top w:val="single" w:sz="8" w:space="0" w:color="auto"/>
            </w:tcBorders>
            <w:vAlign w:val="center"/>
          </w:tcPr>
          <w:p w14:paraId="2DE31738" w14:textId="5B1F56E8" w:rsidR="000B756C" w:rsidRPr="00EA18B3" w:rsidRDefault="000B756C" w:rsidP="000C4EFD">
            <w:pPr>
              <w:jc w:val="both"/>
              <w:rPr>
                <w:sz w:val="22"/>
                <w:szCs w:val="20"/>
                <w:lang w:eastAsia="zh-CN"/>
              </w:rPr>
            </w:pPr>
          </w:p>
        </w:tc>
        <w:tc>
          <w:tcPr>
            <w:tcW w:w="2268" w:type="dxa"/>
            <w:tcBorders>
              <w:top w:val="single" w:sz="8" w:space="0" w:color="auto"/>
            </w:tcBorders>
            <w:vAlign w:val="center"/>
          </w:tcPr>
          <w:p w14:paraId="7BFE967B" w14:textId="470D0FAE" w:rsidR="000B756C" w:rsidRPr="00EA18B3" w:rsidRDefault="000B756C" w:rsidP="000C4EFD">
            <w:pPr>
              <w:jc w:val="both"/>
              <w:rPr>
                <w:sz w:val="22"/>
                <w:szCs w:val="20"/>
                <w:lang w:eastAsia="zh-CN"/>
              </w:rPr>
            </w:pPr>
          </w:p>
        </w:tc>
        <w:tc>
          <w:tcPr>
            <w:tcW w:w="992" w:type="dxa"/>
            <w:tcBorders>
              <w:top w:val="single" w:sz="8" w:space="0" w:color="auto"/>
            </w:tcBorders>
            <w:vAlign w:val="center"/>
          </w:tcPr>
          <w:p w14:paraId="29BB4908" w14:textId="0883E5A1" w:rsidR="000B756C" w:rsidRPr="00EA18B3" w:rsidRDefault="000B756C" w:rsidP="000C4EFD">
            <w:pPr>
              <w:jc w:val="both"/>
              <w:rPr>
                <w:sz w:val="22"/>
                <w:szCs w:val="20"/>
                <w:lang w:eastAsia="zh-CN"/>
              </w:rPr>
            </w:pPr>
          </w:p>
        </w:tc>
      </w:tr>
      <w:tr w:rsidR="00833C8B" w:rsidRPr="00EA18B3" w14:paraId="2EC0AC0A" w14:textId="77777777" w:rsidTr="003B295C">
        <w:trPr>
          <w:jc w:val="center"/>
        </w:trPr>
        <w:tc>
          <w:tcPr>
            <w:tcW w:w="2835" w:type="dxa"/>
            <w:vAlign w:val="center"/>
          </w:tcPr>
          <w:p w14:paraId="15426A6C" w14:textId="04595A2F" w:rsidR="00833C8B" w:rsidRPr="00EA18B3" w:rsidRDefault="00520880" w:rsidP="00520880">
            <w:pPr>
              <w:ind w:firstLine="110"/>
              <w:jc w:val="both"/>
              <w:rPr>
                <w:sz w:val="22"/>
                <w:szCs w:val="20"/>
                <w:lang w:eastAsia="zh-CN"/>
              </w:rPr>
            </w:pPr>
            <w:r>
              <w:rPr>
                <w:sz w:val="22"/>
                <w:szCs w:val="20"/>
                <w:lang w:eastAsia="zh-CN"/>
              </w:rPr>
              <w:t>Non-</w:t>
            </w:r>
            <w:r w:rsidR="00833C8B" w:rsidRPr="00EA18B3">
              <w:rPr>
                <w:rFonts w:hint="eastAsia"/>
                <w:sz w:val="22"/>
                <w:szCs w:val="20"/>
                <w:lang w:eastAsia="zh-CN"/>
              </w:rPr>
              <w:t>E</w:t>
            </w:r>
            <w:r w:rsidR="00833C8B" w:rsidRPr="00EA18B3">
              <w:rPr>
                <w:sz w:val="22"/>
                <w:szCs w:val="20"/>
                <w:lang w:eastAsia="zh-CN"/>
              </w:rPr>
              <w:t>R</w:t>
            </w:r>
          </w:p>
        </w:tc>
        <w:tc>
          <w:tcPr>
            <w:tcW w:w="2268" w:type="dxa"/>
            <w:vAlign w:val="center"/>
          </w:tcPr>
          <w:p w14:paraId="2FF95C2B" w14:textId="2DDAA1EC" w:rsidR="00833C8B" w:rsidRPr="00EA18B3" w:rsidRDefault="00035C54" w:rsidP="000C4EFD">
            <w:pPr>
              <w:jc w:val="both"/>
              <w:rPr>
                <w:sz w:val="22"/>
                <w:szCs w:val="20"/>
                <w:lang w:eastAsia="zh-CN"/>
              </w:rPr>
            </w:pPr>
            <w:r>
              <w:rPr>
                <w:rFonts w:hint="eastAsia"/>
                <w:sz w:val="22"/>
                <w:szCs w:val="20"/>
                <w:lang w:eastAsia="zh-CN"/>
              </w:rPr>
              <w:t>7</w:t>
            </w:r>
            <w:r>
              <w:rPr>
                <w:sz w:val="22"/>
                <w:szCs w:val="20"/>
                <w:lang w:eastAsia="zh-CN"/>
              </w:rPr>
              <w:t>7 (87.5)</w:t>
            </w:r>
          </w:p>
        </w:tc>
        <w:tc>
          <w:tcPr>
            <w:tcW w:w="2268" w:type="dxa"/>
            <w:vAlign w:val="center"/>
          </w:tcPr>
          <w:p w14:paraId="0C51BA89" w14:textId="66F53FA9" w:rsidR="00833C8B" w:rsidRPr="00EA18B3" w:rsidRDefault="00A550AB" w:rsidP="000C4EFD">
            <w:pPr>
              <w:jc w:val="both"/>
              <w:rPr>
                <w:sz w:val="22"/>
                <w:szCs w:val="20"/>
                <w:lang w:eastAsia="zh-CN"/>
              </w:rPr>
            </w:pPr>
            <w:r>
              <w:rPr>
                <w:rFonts w:hint="eastAsia"/>
                <w:sz w:val="22"/>
                <w:szCs w:val="20"/>
                <w:lang w:eastAsia="zh-CN"/>
              </w:rPr>
              <w:t>4</w:t>
            </w:r>
            <w:r>
              <w:rPr>
                <w:sz w:val="22"/>
                <w:szCs w:val="20"/>
                <w:lang w:eastAsia="zh-CN"/>
              </w:rPr>
              <w:t>7 (51.1)</w:t>
            </w:r>
          </w:p>
        </w:tc>
        <w:tc>
          <w:tcPr>
            <w:tcW w:w="992" w:type="dxa"/>
            <w:vAlign w:val="center"/>
          </w:tcPr>
          <w:p w14:paraId="366DD63D" w14:textId="7FA5819D" w:rsidR="00833C8B" w:rsidRPr="00EA18B3" w:rsidRDefault="00A550AB" w:rsidP="000C4EFD">
            <w:pPr>
              <w:jc w:val="both"/>
              <w:rPr>
                <w:sz w:val="22"/>
                <w:szCs w:val="20"/>
                <w:lang w:eastAsia="zh-CN"/>
              </w:rPr>
            </w:pPr>
            <w:r>
              <w:rPr>
                <w:rFonts w:hint="eastAsia"/>
                <w:sz w:val="22"/>
                <w:szCs w:val="20"/>
                <w:lang w:eastAsia="zh-CN"/>
              </w:rPr>
              <w:t>&lt;</w:t>
            </w:r>
            <w:r>
              <w:rPr>
                <w:sz w:val="22"/>
                <w:szCs w:val="20"/>
                <w:lang w:eastAsia="zh-CN"/>
              </w:rPr>
              <w:t>0.001</w:t>
            </w:r>
          </w:p>
        </w:tc>
      </w:tr>
      <w:tr w:rsidR="00833C8B" w:rsidRPr="00EA18B3" w14:paraId="5D7F8801" w14:textId="77777777" w:rsidTr="003B295C">
        <w:trPr>
          <w:jc w:val="center"/>
        </w:trPr>
        <w:tc>
          <w:tcPr>
            <w:tcW w:w="2835" w:type="dxa"/>
            <w:vAlign w:val="center"/>
          </w:tcPr>
          <w:p w14:paraId="773016C5" w14:textId="519C3717" w:rsidR="00833C8B" w:rsidRPr="00EA18B3" w:rsidRDefault="00833C8B" w:rsidP="00520880">
            <w:pPr>
              <w:ind w:firstLine="110"/>
              <w:jc w:val="both"/>
              <w:rPr>
                <w:sz w:val="22"/>
                <w:szCs w:val="20"/>
                <w:lang w:eastAsia="zh-CN"/>
              </w:rPr>
            </w:pPr>
            <w:r w:rsidRPr="00EA18B3">
              <w:rPr>
                <w:sz w:val="22"/>
                <w:szCs w:val="20"/>
                <w:lang w:eastAsia="zh-CN"/>
              </w:rPr>
              <w:t>ER</w:t>
            </w:r>
          </w:p>
        </w:tc>
        <w:tc>
          <w:tcPr>
            <w:tcW w:w="2268" w:type="dxa"/>
            <w:vAlign w:val="center"/>
          </w:tcPr>
          <w:p w14:paraId="0AE67AC8" w14:textId="1D3E364E" w:rsidR="00833C8B" w:rsidRPr="00EA18B3" w:rsidRDefault="00035C54" w:rsidP="000C4EFD">
            <w:pPr>
              <w:jc w:val="both"/>
              <w:rPr>
                <w:sz w:val="22"/>
                <w:szCs w:val="20"/>
                <w:lang w:eastAsia="zh-CN"/>
              </w:rPr>
            </w:pPr>
            <w:r>
              <w:rPr>
                <w:rFonts w:hint="eastAsia"/>
                <w:sz w:val="22"/>
                <w:szCs w:val="20"/>
                <w:lang w:eastAsia="zh-CN"/>
              </w:rPr>
              <w:t>1</w:t>
            </w:r>
            <w:r>
              <w:rPr>
                <w:sz w:val="22"/>
                <w:szCs w:val="20"/>
                <w:lang w:eastAsia="zh-CN"/>
              </w:rPr>
              <w:t>1 (12.5)</w:t>
            </w:r>
          </w:p>
        </w:tc>
        <w:tc>
          <w:tcPr>
            <w:tcW w:w="2268" w:type="dxa"/>
            <w:vAlign w:val="center"/>
          </w:tcPr>
          <w:p w14:paraId="4700FDD5" w14:textId="1CE0F041" w:rsidR="00833C8B" w:rsidRPr="00EA18B3" w:rsidRDefault="00A550AB" w:rsidP="000C4EFD">
            <w:pPr>
              <w:jc w:val="both"/>
              <w:rPr>
                <w:sz w:val="22"/>
                <w:szCs w:val="20"/>
                <w:lang w:eastAsia="zh-CN"/>
              </w:rPr>
            </w:pPr>
            <w:r>
              <w:rPr>
                <w:rFonts w:hint="eastAsia"/>
                <w:sz w:val="22"/>
                <w:szCs w:val="20"/>
                <w:lang w:eastAsia="zh-CN"/>
              </w:rPr>
              <w:t>4</w:t>
            </w:r>
            <w:r>
              <w:rPr>
                <w:sz w:val="22"/>
                <w:szCs w:val="20"/>
                <w:lang w:eastAsia="zh-CN"/>
              </w:rPr>
              <w:t>5 (48.9)</w:t>
            </w:r>
          </w:p>
        </w:tc>
        <w:tc>
          <w:tcPr>
            <w:tcW w:w="992" w:type="dxa"/>
            <w:vAlign w:val="center"/>
          </w:tcPr>
          <w:p w14:paraId="0C16B08B" w14:textId="77777777" w:rsidR="00833C8B" w:rsidRPr="00EA18B3" w:rsidRDefault="00833C8B" w:rsidP="000C4EFD">
            <w:pPr>
              <w:jc w:val="both"/>
              <w:rPr>
                <w:sz w:val="22"/>
                <w:szCs w:val="20"/>
                <w:lang w:eastAsia="zh-CN"/>
              </w:rPr>
            </w:pPr>
          </w:p>
        </w:tc>
      </w:tr>
      <w:tr w:rsidR="000B756C" w:rsidRPr="00EA18B3" w14:paraId="1BD3005A" w14:textId="10ED75A6" w:rsidTr="003B295C">
        <w:trPr>
          <w:jc w:val="center"/>
        </w:trPr>
        <w:tc>
          <w:tcPr>
            <w:tcW w:w="2835" w:type="dxa"/>
            <w:vAlign w:val="center"/>
          </w:tcPr>
          <w:p w14:paraId="57371A73" w14:textId="3E969B86" w:rsidR="000B756C" w:rsidRPr="00EA18B3" w:rsidRDefault="00C6393A" w:rsidP="000B756C">
            <w:pPr>
              <w:jc w:val="both"/>
              <w:rPr>
                <w:sz w:val="22"/>
                <w:szCs w:val="20"/>
                <w:lang w:eastAsia="zh-CN"/>
              </w:rPr>
            </w:pPr>
            <w:r w:rsidRPr="00EA18B3">
              <w:rPr>
                <w:rFonts w:cs="Times New Roman"/>
                <w:sz w:val="22"/>
                <w:szCs w:val="20"/>
              </w:rPr>
              <w:t>V</w:t>
            </w:r>
            <w:r w:rsidR="00FA08B5" w:rsidRPr="00EA18B3">
              <w:rPr>
                <w:rFonts w:cs="Times New Roman"/>
                <w:sz w:val="22"/>
                <w:szCs w:val="20"/>
              </w:rPr>
              <w:t>alidation cohort</w:t>
            </w:r>
            <w:r w:rsidR="00FA08B5" w:rsidRPr="00EA18B3">
              <w:rPr>
                <w:sz w:val="22"/>
                <w:szCs w:val="20"/>
                <w:lang w:eastAsia="zh-CN"/>
              </w:rPr>
              <w:t xml:space="preserve"> </w:t>
            </w:r>
          </w:p>
        </w:tc>
        <w:tc>
          <w:tcPr>
            <w:tcW w:w="2268" w:type="dxa"/>
            <w:vAlign w:val="center"/>
          </w:tcPr>
          <w:p w14:paraId="77FEA369" w14:textId="552D0B1E" w:rsidR="000B756C" w:rsidRPr="00EA18B3" w:rsidRDefault="000B756C" w:rsidP="000C4EFD">
            <w:pPr>
              <w:jc w:val="both"/>
              <w:rPr>
                <w:sz w:val="22"/>
                <w:szCs w:val="20"/>
                <w:lang w:eastAsia="zh-CN"/>
              </w:rPr>
            </w:pPr>
          </w:p>
        </w:tc>
        <w:tc>
          <w:tcPr>
            <w:tcW w:w="2268" w:type="dxa"/>
            <w:vAlign w:val="center"/>
          </w:tcPr>
          <w:p w14:paraId="7ECFFA16" w14:textId="6885196B" w:rsidR="000B756C" w:rsidRPr="00EA18B3" w:rsidRDefault="000B756C" w:rsidP="000C4EFD">
            <w:pPr>
              <w:jc w:val="both"/>
              <w:rPr>
                <w:sz w:val="22"/>
                <w:szCs w:val="20"/>
                <w:lang w:eastAsia="zh-CN"/>
              </w:rPr>
            </w:pPr>
          </w:p>
        </w:tc>
        <w:tc>
          <w:tcPr>
            <w:tcW w:w="992" w:type="dxa"/>
            <w:vAlign w:val="center"/>
          </w:tcPr>
          <w:p w14:paraId="00C72E8F" w14:textId="5C55F42C" w:rsidR="000B756C" w:rsidRPr="00EA18B3" w:rsidRDefault="000B756C" w:rsidP="000C4EFD">
            <w:pPr>
              <w:jc w:val="both"/>
              <w:rPr>
                <w:sz w:val="22"/>
                <w:szCs w:val="20"/>
                <w:lang w:eastAsia="zh-CN"/>
              </w:rPr>
            </w:pPr>
          </w:p>
        </w:tc>
      </w:tr>
      <w:tr w:rsidR="00520880" w:rsidRPr="00EA18B3" w14:paraId="381742CE" w14:textId="77777777" w:rsidTr="003B295C">
        <w:trPr>
          <w:jc w:val="center"/>
        </w:trPr>
        <w:tc>
          <w:tcPr>
            <w:tcW w:w="2835" w:type="dxa"/>
            <w:vAlign w:val="center"/>
          </w:tcPr>
          <w:p w14:paraId="718E6C7F" w14:textId="56CF8CA1" w:rsidR="00520880" w:rsidRPr="00EA18B3" w:rsidRDefault="00520880" w:rsidP="00520880">
            <w:pPr>
              <w:ind w:firstLine="100"/>
              <w:jc w:val="both"/>
              <w:rPr>
                <w:rFonts w:cs="Times New Roman"/>
                <w:sz w:val="22"/>
                <w:szCs w:val="20"/>
              </w:rPr>
            </w:pPr>
            <w:r>
              <w:rPr>
                <w:sz w:val="22"/>
                <w:szCs w:val="20"/>
                <w:lang w:eastAsia="zh-CN"/>
              </w:rPr>
              <w:t>Non-</w:t>
            </w:r>
            <w:r w:rsidRPr="00EA18B3">
              <w:rPr>
                <w:rFonts w:hint="eastAsia"/>
                <w:sz w:val="22"/>
                <w:szCs w:val="20"/>
                <w:lang w:eastAsia="zh-CN"/>
              </w:rPr>
              <w:t>E</w:t>
            </w:r>
            <w:r w:rsidRPr="00EA18B3">
              <w:rPr>
                <w:sz w:val="22"/>
                <w:szCs w:val="20"/>
                <w:lang w:eastAsia="zh-CN"/>
              </w:rPr>
              <w:t>R</w:t>
            </w:r>
          </w:p>
        </w:tc>
        <w:tc>
          <w:tcPr>
            <w:tcW w:w="2268" w:type="dxa"/>
            <w:vAlign w:val="center"/>
          </w:tcPr>
          <w:p w14:paraId="7FE53281" w14:textId="7D783FC6" w:rsidR="00520880" w:rsidRPr="00EA18B3" w:rsidRDefault="005D29E3" w:rsidP="00520880">
            <w:pPr>
              <w:jc w:val="both"/>
              <w:rPr>
                <w:sz w:val="22"/>
                <w:szCs w:val="20"/>
                <w:lang w:eastAsia="zh-CN"/>
              </w:rPr>
            </w:pPr>
            <w:r>
              <w:rPr>
                <w:rFonts w:hint="eastAsia"/>
                <w:sz w:val="22"/>
                <w:szCs w:val="20"/>
                <w:lang w:eastAsia="zh-CN"/>
              </w:rPr>
              <w:t>2</w:t>
            </w:r>
            <w:r>
              <w:rPr>
                <w:sz w:val="22"/>
                <w:szCs w:val="20"/>
                <w:lang w:eastAsia="zh-CN"/>
              </w:rPr>
              <w:t>7 (</w:t>
            </w:r>
            <w:r w:rsidR="00AF136C">
              <w:rPr>
                <w:sz w:val="22"/>
                <w:szCs w:val="20"/>
                <w:lang w:eastAsia="zh-CN"/>
              </w:rPr>
              <w:t>77.1)</w:t>
            </w:r>
          </w:p>
        </w:tc>
        <w:tc>
          <w:tcPr>
            <w:tcW w:w="2268" w:type="dxa"/>
            <w:vAlign w:val="center"/>
          </w:tcPr>
          <w:p w14:paraId="16CF6E22" w14:textId="2AF89264" w:rsidR="00520880" w:rsidRPr="00EA18B3" w:rsidRDefault="00AF136C" w:rsidP="00520880">
            <w:pPr>
              <w:jc w:val="both"/>
              <w:rPr>
                <w:sz w:val="22"/>
                <w:szCs w:val="20"/>
                <w:lang w:eastAsia="zh-CN"/>
              </w:rPr>
            </w:pPr>
            <w:r>
              <w:rPr>
                <w:rFonts w:hint="eastAsia"/>
                <w:sz w:val="22"/>
                <w:szCs w:val="20"/>
                <w:lang w:eastAsia="zh-CN"/>
              </w:rPr>
              <w:t>1</w:t>
            </w:r>
            <w:r>
              <w:rPr>
                <w:sz w:val="22"/>
                <w:szCs w:val="20"/>
                <w:lang w:eastAsia="zh-CN"/>
              </w:rPr>
              <w:t>9 (52.8)</w:t>
            </w:r>
          </w:p>
        </w:tc>
        <w:tc>
          <w:tcPr>
            <w:tcW w:w="992" w:type="dxa"/>
            <w:vAlign w:val="center"/>
          </w:tcPr>
          <w:p w14:paraId="2EC0DE27" w14:textId="754BBC77" w:rsidR="00520880" w:rsidRPr="00EA18B3" w:rsidRDefault="00C61CDF" w:rsidP="00520880">
            <w:pPr>
              <w:jc w:val="both"/>
              <w:rPr>
                <w:sz w:val="22"/>
                <w:szCs w:val="20"/>
                <w:lang w:eastAsia="zh-CN"/>
              </w:rPr>
            </w:pPr>
            <w:r>
              <w:rPr>
                <w:rFonts w:hint="eastAsia"/>
                <w:sz w:val="22"/>
                <w:szCs w:val="20"/>
                <w:lang w:eastAsia="zh-CN"/>
              </w:rPr>
              <w:t>0</w:t>
            </w:r>
            <w:r>
              <w:rPr>
                <w:sz w:val="22"/>
                <w:szCs w:val="20"/>
                <w:lang w:eastAsia="zh-CN"/>
              </w:rPr>
              <w:t>.0</w:t>
            </w:r>
            <w:r w:rsidR="008B32BE">
              <w:rPr>
                <w:sz w:val="22"/>
                <w:szCs w:val="20"/>
                <w:lang w:eastAsia="zh-CN"/>
              </w:rPr>
              <w:t>32</w:t>
            </w:r>
          </w:p>
        </w:tc>
      </w:tr>
      <w:tr w:rsidR="00520880" w:rsidRPr="00EA18B3" w14:paraId="7B89F36B" w14:textId="77777777" w:rsidTr="00CB3BA4">
        <w:trPr>
          <w:jc w:val="center"/>
        </w:trPr>
        <w:tc>
          <w:tcPr>
            <w:tcW w:w="2835" w:type="dxa"/>
            <w:tcBorders>
              <w:bottom w:val="single" w:sz="12" w:space="0" w:color="auto"/>
            </w:tcBorders>
            <w:vAlign w:val="center"/>
          </w:tcPr>
          <w:p w14:paraId="1676C41E" w14:textId="4F14423C" w:rsidR="00520880" w:rsidRPr="00EA18B3" w:rsidRDefault="00520880" w:rsidP="00520880">
            <w:pPr>
              <w:ind w:firstLine="100"/>
              <w:jc w:val="both"/>
              <w:rPr>
                <w:rFonts w:cs="Times New Roman"/>
                <w:sz w:val="22"/>
                <w:szCs w:val="20"/>
              </w:rPr>
            </w:pPr>
            <w:r w:rsidRPr="00EA18B3">
              <w:rPr>
                <w:sz w:val="22"/>
                <w:szCs w:val="20"/>
                <w:lang w:eastAsia="zh-CN"/>
              </w:rPr>
              <w:t>ER</w:t>
            </w:r>
          </w:p>
        </w:tc>
        <w:tc>
          <w:tcPr>
            <w:tcW w:w="2268" w:type="dxa"/>
            <w:tcBorders>
              <w:bottom w:val="single" w:sz="12" w:space="0" w:color="auto"/>
            </w:tcBorders>
            <w:vAlign w:val="center"/>
          </w:tcPr>
          <w:p w14:paraId="654E7522" w14:textId="48A428E2" w:rsidR="00520880" w:rsidRPr="00EA18B3" w:rsidRDefault="00AF136C" w:rsidP="00520880">
            <w:pPr>
              <w:jc w:val="both"/>
              <w:rPr>
                <w:sz w:val="22"/>
                <w:szCs w:val="20"/>
                <w:lang w:eastAsia="zh-CN"/>
              </w:rPr>
            </w:pPr>
            <w:r>
              <w:rPr>
                <w:rFonts w:hint="eastAsia"/>
                <w:sz w:val="22"/>
                <w:szCs w:val="20"/>
                <w:lang w:eastAsia="zh-CN"/>
              </w:rPr>
              <w:t>8</w:t>
            </w:r>
            <w:r>
              <w:rPr>
                <w:sz w:val="22"/>
                <w:szCs w:val="20"/>
                <w:lang w:eastAsia="zh-CN"/>
              </w:rPr>
              <w:t xml:space="preserve"> (22.9)</w:t>
            </w:r>
          </w:p>
        </w:tc>
        <w:tc>
          <w:tcPr>
            <w:tcW w:w="2268" w:type="dxa"/>
            <w:tcBorders>
              <w:bottom w:val="single" w:sz="12" w:space="0" w:color="auto"/>
            </w:tcBorders>
            <w:vAlign w:val="center"/>
          </w:tcPr>
          <w:p w14:paraId="0DF08913" w14:textId="3646B127" w:rsidR="00520880" w:rsidRPr="00EA18B3" w:rsidRDefault="00AF136C" w:rsidP="00520880">
            <w:pPr>
              <w:jc w:val="both"/>
              <w:rPr>
                <w:sz w:val="22"/>
                <w:szCs w:val="20"/>
                <w:lang w:eastAsia="zh-CN"/>
              </w:rPr>
            </w:pPr>
            <w:r>
              <w:rPr>
                <w:rFonts w:hint="eastAsia"/>
                <w:sz w:val="22"/>
                <w:szCs w:val="20"/>
                <w:lang w:eastAsia="zh-CN"/>
              </w:rPr>
              <w:t>1</w:t>
            </w:r>
            <w:r>
              <w:rPr>
                <w:sz w:val="22"/>
                <w:szCs w:val="20"/>
                <w:lang w:eastAsia="zh-CN"/>
              </w:rPr>
              <w:t>7 (47.2)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14:paraId="5FC74AB5" w14:textId="77777777" w:rsidR="00520880" w:rsidRPr="00EA18B3" w:rsidRDefault="00520880" w:rsidP="00520880">
            <w:pPr>
              <w:jc w:val="both"/>
              <w:rPr>
                <w:sz w:val="22"/>
                <w:szCs w:val="20"/>
                <w:lang w:eastAsia="zh-CN"/>
              </w:rPr>
            </w:pPr>
          </w:p>
        </w:tc>
      </w:tr>
    </w:tbl>
    <w:p w14:paraId="61FBB9D9" w14:textId="4E860D92" w:rsidR="00457A38" w:rsidRPr="00CB6D9B" w:rsidRDefault="00EA18B3" w:rsidP="00122C0D">
      <w:pPr>
        <w:ind w:left="142"/>
        <w:jc w:val="both"/>
        <w:rPr>
          <w:rFonts w:cs="Times New Roman"/>
          <w:sz w:val="20"/>
          <w:szCs w:val="21"/>
        </w:rPr>
      </w:pPr>
      <w:r w:rsidRPr="00CB6D9B">
        <w:rPr>
          <w:rFonts w:cs="Times New Roman"/>
          <w:b/>
          <w:sz w:val="22"/>
          <w:szCs w:val="24"/>
          <w:lang w:eastAsia="zh-CN"/>
        </w:rPr>
        <w:t xml:space="preserve">Abbreviation: </w:t>
      </w:r>
      <w:r w:rsidR="00CB6D9B" w:rsidRPr="00CB6D9B">
        <w:rPr>
          <w:rFonts w:cs="Times New Roman"/>
          <w:sz w:val="22"/>
          <w:szCs w:val="24"/>
        </w:rPr>
        <w:t xml:space="preserve">DPC, duodenal papilla carcinoma; </w:t>
      </w:r>
      <w:r w:rsidRPr="00CB6D9B">
        <w:rPr>
          <w:rFonts w:cs="Times New Roman"/>
          <w:sz w:val="22"/>
          <w:szCs w:val="24"/>
        </w:rPr>
        <w:t>ER, early recurrence;</w:t>
      </w:r>
    </w:p>
    <w:p w14:paraId="3DAD6EC1" w14:textId="77777777" w:rsidR="00A0685F" w:rsidRDefault="00A0685F" w:rsidP="00EA18B3">
      <w:pPr>
        <w:rPr>
          <w:rFonts w:cs="Times New Roman"/>
          <w:szCs w:val="21"/>
        </w:rPr>
        <w:sectPr w:rsidR="00A0685F" w:rsidSect="00FF1855">
          <w:pgSz w:w="11906" w:h="16838"/>
          <w:pgMar w:top="1440" w:right="1800" w:bottom="1440" w:left="1800" w:header="851" w:footer="992" w:gutter="0"/>
          <w:cols w:space="425"/>
          <w:docGrid w:type="lines" w:linePitch="326"/>
        </w:sectPr>
      </w:pPr>
    </w:p>
    <w:p w14:paraId="4EBAF4E2" w14:textId="1933500B" w:rsidR="00E80460" w:rsidRPr="00A81D69" w:rsidRDefault="00FB41C6" w:rsidP="00E80460">
      <w:pPr>
        <w:pStyle w:val="1"/>
        <w:rPr>
          <w:rFonts w:eastAsiaTheme="minorEastAsia"/>
          <w:lang w:eastAsia="zh-CN"/>
        </w:rPr>
      </w:pPr>
      <w:bookmarkStart w:id="7" w:name="_Toc50760894"/>
      <w:bookmarkStart w:id="8" w:name="_Toc56002068"/>
      <w:bookmarkStart w:id="9" w:name="_Toc81033170"/>
      <w:r>
        <w:lastRenderedPageBreak/>
        <w:t>Supplementary t</w:t>
      </w:r>
      <w:r w:rsidRPr="00C82ABD">
        <w:t>able</w:t>
      </w:r>
      <w:r>
        <w:t xml:space="preserve"> 4.</w:t>
      </w:r>
      <w:r w:rsidR="00E80460">
        <w:t xml:space="preserve"> Overall survival probability and m</w:t>
      </w:r>
      <w:r w:rsidR="00E80460">
        <w:rPr>
          <w:lang w:eastAsia="zh-CN"/>
        </w:rPr>
        <w:t>edian</w:t>
      </w:r>
      <w:r w:rsidR="00E80460">
        <w:t xml:space="preserve"> survival time </w:t>
      </w:r>
      <w:bookmarkStart w:id="10" w:name="_Hlk68268349"/>
      <w:bookmarkEnd w:id="7"/>
      <w:bookmarkEnd w:id="8"/>
      <w:r w:rsidR="00E80460">
        <w:t>between patients with nomogram score ≤ 63 (low-risk group) and &gt;63 (high-risk group)</w:t>
      </w:r>
      <w:bookmarkEnd w:id="10"/>
      <w:r w:rsidR="00E80460">
        <w:t xml:space="preserve"> in training and validation cohorts</w:t>
      </w:r>
      <w:bookmarkEnd w:id="9"/>
    </w:p>
    <w:tbl>
      <w:tblPr>
        <w:tblW w:w="9903" w:type="dxa"/>
        <w:jc w:val="center"/>
        <w:tblLayout w:type="fixed"/>
        <w:tblLook w:val="04A0" w:firstRow="1" w:lastRow="0" w:firstColumn="1" w:lastColumn="0" w:noHBand="0" w:noVBand="1"/>
      </w:tblPr>
      <w:tblGrid>
        <w:gridCol w:w="2694"/>
        <w:gridCol w:w="2144"/>
        <w:gridCol w:w="2108"/>
        <w:gridCol w:w="1985"/>
        <w:gridCol w:w="972"/>
      </w:tblGrid>
      <w:tr w:rsidR="00E80460" w:rsidRPr="00E80460" w14:paraId="188484EC" w14:textId="77777777" w:rsidTr="008A7182">
        <w:trPr>
          <w:trHeight w:val="382"/>
          <w:jc w:val="center"/>
        </w:trPr>
        <w:tc>
          <w:tcPr>
            <w:tcW w:w="269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5515CE9" w14:textId="77777777" w:rsidR="00E80460" w:rsidRPr="00E80460" w:rsidRDefault="00E80460" w:rsidP="008A7182">
            <w:pPr>
              <w:jc w:val="both"/>
              <w:rPr>
                <w:b/>
                <w:sz w:val="22"/>
                <w:lang w:eastAsia="zh-CN"/>
              </w:rPr>
            </w:pPr>
            <w:r w:rsidRPr="00E80460">
              <w:rPr>
                <w:rFonts w:hint="eastAsia"/>
                <w:b/>
                <w:sz w:val="22"/>
                <w:lang w:eastAsia="zh-CN"/>
              </w:rPr>
              <w:t>C</w:t>
            </w:r>
            <w:r w:rsidRPr="00E80460">
              <w:rPr>
                <w:b/>
                <w:sz w:val="22"/>
                <w:lang w:eastAsia="zh-CN"/>
              </w:rPr>
              <w:t>ohorts</w:t>
            </w:r>
          </w:p>
        </w:tc>
        <w:tc>
          <w:tcPr>
            <w:tcW w:w="214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D665C8A" w14:textId="77777777" w:rsidR="00E80460" w:rsidRPr="00E80460" w:rsidRDefault="00E80460" w:rsidP="008A7182">
            <w:pPr>
              <w:jc w:val="both"/>
              <w:rPr>
                <w:b/>
                <w:sz w:val="22"/>
                <w:lang w:eastAsia="zh-CN"/>
              </w:rPr>
            </w:pPr>
            <w:r w:rsidRPr="00E80460">
              <w:rPr>
                <w:b/>
                <w:sz w:val="22"/>
                <w:lang w:eastAsia="zh-CN"/>
              </w:rPr>
              <w:t>Time after PD</w:t>
            </w:r>
          </w:p>
        </w:tc>
        <w:tc>
          <w:tcPr>
            <w:tcW w:w="210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AF90ABF" w14:textId="77777777" w:rsidR="00E80460" w:rsidRPr="00E80460" w:rsidRDefault="00E80460" w:rsidP="008A7182">
            <w:pPr>
              <w:jc w:val="both"/>
              <w:rPr>
                <w:b/>
                <w:color w:val="000000"/>
                <w:kern w:val="2"/>
                <w:sz w:val="22"/>
                <w:lang w:eastAsia="zh-CN"/>
              </w:rPr>
            </w:pPr>
            <w:r w:rsidRPr="00E80460">
              <w:rPr>
                <w:b/>
                <w:color w:val="000000"/>
                <w:kern w:val="2"/>
                <w:sz w:val="22"/>
                <w:lang w:eastAsia="zh-CN"/>
              </w:rPr>
              <w:t>Low-risk group</w:t>
            </w:r>
          </w:p>
        </w:tc>
        <w:tc>
          <w:tcPr>
            <w:tcW w:w="198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F1E41D0" w14:textId="77777777" w:rsidR="00E80460" w:rsidRPr="00E80460" w:rsidRDefault="00E80460" w:rsidP="008A7182">
            <w:pPr>
              <w:jc w:val="both"/>
              <w:rPr>
                <w:b/>
                <w:color w:val="000000"/>
                <w:kern w:val="2"/>
                <w:sz w:val="22"/>
                <w:lang w:eastAsia="zh-CN"/>
              </w:rPr>
            </w:pPr>
            <w:r w:rsidRPr="00E80460">
              <w:rPr>
                <w:b/>
                <w:color w:val="000000"/>
                <w:kern w:val="2"/>
                <w:sz w:val="22"/>
                <w:lang w:eastAsia="zh-CN"/>
              </w:rPr>
              <w:t>High-risk group</w:t>
            </w:r>
          </w:p>
        </w:tc>
        <w:tc>
          <w:tcPr>
            <w:tcW w:w="97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6CFAF49" w14:textId="77777777" w:rsidR="00E80460" w:rsidRPr="00E80460" w:rsidRDefault="00E80460" w:rsidP="008A7182">
            <w:pPr>
              <w:jc w:val="both"/>
              <w:rPr>
                <w:b/>
                <w:i/>
                <w:iCs/>
                <w:color w:val="000000"/>
                <w:kern w:val="2"/>
                <w:sz w:val="22"/>
                <w:lang w:eastAsia="zh-CN"/>
              </w:rPr>
            </w:pPr>
            <w:r w:rsidRPr="00E80460">
              <w:rPr>
                <w:rFonts w:cs="Times New Roman"/>
                <w:b/>
                <w:i/>
                <w:sz w:val="22"/>
              </w:rPr>
              <w:t xml:space="preserve">P </w:t>
            </w:r>
            <w:r w:rsidRPr="00E80460">
              <w:rPr>
                <w:rFonts w:cs="Times New Roman"/>
                <w:b/>
                <w:sz w:val="22"/>
              </w:rPr>
              <w:t>value</w:t>
            </w:r>
          </w:p>
        </w:tc>
      </w:tr>
      <w:tr w:rsidR="00E80460" w:rsidRPr="00E80460" w14:paraId="10997AB1" w14:textId="77777777" w:rsidTr="008A7182">
        <w:trPr>
          <w:trHeight w:val="285"/>
          <w:jc w:val="center"/>
        </w:trPr>
        <w:tc>
          <w:tcPr>
            <w:tcW w:w="2694" w:type="dxa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2EEC1FE3" w14:textId="77777777" w:rsidR="00E80460" w:rsidRPr="00E80460" w:rsidRDefault="00E80460" w:rsidP="008A7182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  <w:r w:rsidRPr="00E80460">
              <w:rPr>
                <w:color w:val="000000"/>
                <w:kern w:val="2"/>
                <w:sz w:val="22"/>
              </w:rPr>
              <w:t xml:space="preserve">Training </w:t>
            </w:r>
            <w:r w:rsidRPr="00E80460">
              <w:rPr>
                <w:rFonts w:hint="eastAsia"/>
                <w:color w:val="000000"/>
                <w:kern w:val="2"/>
                <w:sz w:val="22"/>
                <w:lang w:eastAsia="zh-CN"/>
              </w:rPr>
              <w:t>cohort</w:t>
            </w:r>
            <w:r w:rsidRPr="00E80460">
              <w:rPr>
                <w:color w:val="000000"/>
                <w:kern w:val="2"/>
                <w:sz w:val="22"/>
                <w:lang w:eastAsia="zh-CN"/>
              </w:rPr>
              <w:t xml:space="preserve"> </w:t>
            </w:r>
            <w:r w:rsidRPr="00E80460">
              <w:rPr>
                <w:color w:val="000000"/>
                <w:kern w:val="2"/>
                <w:sz w:val="22"/>
              </w:rPr>
              <w:t>(n=180</w:t>
            </w:r>
            <w:r w:rsidRPr="00E80460">
              <w:rPr>
                <w:rFonts w:hint="eastAsia"/>
                <w:color w:val="000000"/>
                <w:kern w:val="2"/>
                <w:sz w:val="22"/>
                <w:lang w:eastAsia="zh-CN"/>
              </w:rPr>
              <w:t>)</w:t>
            </w:r>
          </w:p>
        </w:tc>
        <w:tc>
          <w:tcPr>
            <w:tcW w:w="2144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3900C40" w14:textId="77777777" w:rsidR="00E80460" w:rsidRPr="00E80460" w:rsidRDefault="00E80460" w:rsidP="008A7182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  <w:r w:rsidRPr="00E80460">
              <w:rPr>
                <w:rFonts w:hint="eastAsia"/>
                <w:color w:val="000000"/>
                <w:kern w:val="2"/>
                <w:sz w:val="22"/>
                <w:lang w:eastAsia="zh-CN"/>
              </w:rPr>
              <w:t>1</w:t>
            </w:r>
            <w:r w:rsidRPr="00E80460">
              <w:rPr>
                <w:color w:val="000000"/>
                <w:kern w:val="2"/>
                <w:sz w:val="22"/>
                <w:lang w:eastAsia="zh-CN"/>
              </w:rPr>
              <w:t>-year</w:t>
            </w:r>
          </w:p>
        </w:tc>
        <w:tc>
          <w:tcPr>
            <w:tcW w:w="2108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832C359" w14:textId="77777777" w:rsidR="00E80460" w:rsidRPr="00E80460" w:rsidRDefault="00E80460" w:rsidP="008A7182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  <w:r w:rsidRPr="00E80460">
              <w:rPr>
                <w:rFonts w:hint="eastAsia"/>
                <w:color w:val="000000"/>
                <w:kern w:val="2"/>
                <w:sz w:val="22"/>
                <w:lang w:eastAsia="zh-CN"/>
              </w:rPr>
              <w:t>1</w:t>
            </w:r>
            <w:r w:rsidRPr="00E80460">
              <w:rPr>
                <w:color w:val="000000"/>
                <w:kern w:val="2"/>
                <w:sz w:val="22"/>
                <w:lang w:eastAsia="zh-CN"/>
              </w:rPr>
              <w:t>00.0%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E7D0DD8" w14:textId="77777777" w:rsidR="00E80460" w:rsidRPr="00E80460" w:rsidRDefault="00E80460" w:rsidP="008A7182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  <w:r w:rsidRPr="00E80460">
              <w:rPr>
                <w:rFonts w:hint="eastAsia"/>
                <w:color w:val="000000"/>
                <w:kern w:val="2"/>
                <w:sz w:val="22"/>
                <w:lang w:eastAsia="zh-CN"/>
              </w:rPr>
              <w:t>9</w:t>
            </w:r>
            <w:r w:rsidRPr="00E80460">
              <w:rPr>
                <w:color w:val="000000"/>
                <w:kern w:val="2"/>
                <w:sz w:val="22"/>
                <w:lang w:eastAsia="zh-CN"/>
              </w:rPr>
              <w:t>0.0%</w:t>
            </w:r>
          </w:p>
        </w:tc>
        <w:tc>
          <w:tcPr>
            <w:tcW w:w="972" w:type="dxa"/>
            <w:vMerge w:val="restart"/>
            <w:tcBorders>
              <w:top w:val="single" w:sz="8" w:space="0" w:color="auto"/>
              <w:left w:val="nil"/>
              <w:right w:val="nil"/>
            </w:tcBorders>
            <w:noWrap/>
            <w:vAlign w:val="center"/>
          </w:tcPr>
          <w:p w14:paraId="6E88C925" w14:textId="77777777" w:rsidR="00E80460" w:rsidRPr="00E80460" w:rsidRDefault="00E80460" w:rsidP="008A7182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  <w:r w:rsidRPr="00E80460">
              <w:rPr>
                <w:rFonts w:hint="eastAsia"/>
                <w:color w:val="000000"/>
                <w:kern w:val="2"/>
                <w:sz w:val="22"/>
                <w:lang w:eastAsia="zh-CN"/>
              </w:rPr>
              <w:t>&lt;</w:t>
            </w:r>
            <w:r w:rsidRPr="00E80460">
              <w:rPr>
                <w:color w:val="000000"/>
                <w:kern w:val="2"/>
                <w:sz w:val="22"/>
                <w:lang w:eastAsia="zh-CN"/>
              </w:rPr>
              <w:t>0.001</w:t>
            </w:r>
          </w:p>
        </w:tc>
      </w:tr>
      <w:tr w:rsidR="00E80460" w:rsidRPr="00E80460" w14:paraId="6AB67152" w14:textId="77777777" w:rsidTr="008A7182">
        <w:trPr>
          <w:trHeight w:val="285"/>
          <w:jc w:val="center"/>
        </w:trPr>
        <w:tc>
          <w:tcPr>
            <w:tcW w:w="2694" w:type="dxa"/>
            <w:vMerge/>
            <w:vAlign w:val="center"/>
          </w:tcPr>
          <w:p w14:paraId="6B04A1A7" w14:textId="77777777" w:rsidR="00E80460" w:rsidRPr="00E80460" w:rsidRDefault="00E80460" w:rsidP="008A7182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</w:p>
        </w:tc>
        <w:tc>
          <w:tcPr>
            <w:tcW w:w="2144" w:type="dxa"/>
            <w:noWrap/>
            <w:vAlign w:val="center"/>
          </w:tcPr>
          <w:p w14:paraId="2BBA7D34" w14:textId="77777777" w:rsidR="00E80460" w:rsidRPr="00E80460" w:rsidRDefault="00E80460" w:rsidP="008A7182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  <w:r w:rsidRPr="00E80460">
              <w:rPr>
                <w:color w:val="000000"/>
                <w:kern w:val="2"/>
                <w:sz w:val="22"/>
                <w:lang w:eastAsia="zh-CN"/>
              </w:rPr>
              <w:t>3-year</w:t>
            </w:r>
          </w:p>
        </w:tc>
        <w:tc>
          <w:tcPr>
            <w:tcW w:w="2108" w:type="dxa"/>
            <w:noWrap/>
            <w:vAlign w:val="center"/>
          </w:tcPr>
          <w:p w14:paraId="2C61FF58" w14:textId="77777777" w:rsidR="00E80460" w:rsidRPr="00E80460" w:rsidRDefault="00E80460" w:rsidP="008A7182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  <w:r w:rsidRPr="00E80460">
              <w:rPr>
                <w:rFonts w:hint="eastAsia"/>
                <w:color w:val="000000"/>
                <w:kern w:val="2"/>
                <w:sz w:val="22"/>
                <w:lang w:eastAsia="zh-CN"/>
              </w:rPr>
              <w:t>8</w:t>
            </w:r>
            <w:r w:rsidRPr="00E80460">
              <w:rPr>
                <w:color w:val="000000"/>
                <w:kern w:val="2"/>
                <w:sz w:val="22"/>
                <w:lang w:eastAsia="zh-CN"/>
              </w:rPr>
              <w:t>7.6%</w:t>
            </w:r>
          </w:p>
        </w:tc>
        <w:tc>
          <w:tcPr>
            <w:tcW w:w="1985" w:type="dxa"/>
            <w:vAlign w:val="center"/>
          </w:tcPr>
          <w:p w14:paraId="468DA970" w14:textId="77777777" w:rsidR="00E80460" w:rsidRPr="00E80460" w:rsidRDefault="00E80460" w:rsidP="008A7182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  <w:r w:rsidRPr="00E80460">
              <w:rPr>
                <w:rFonts w:hint="eastAsia"/>
                <w:color w:val="000000"/>
                <w:kern w:val="2"/>
                <w:sz w:val="22"/>
                <w:lang w:eastAsia="zh-CN"/>
              </w:rPr>
              <w:t>5</w:t>
            </w:r>
            <w:r w:rsidRPr="00E80460">
              <w:rPr>
                <w:color w:val="000000"/>
                <w:kern w:val="2"/>
                <w:sz w:val="22"/>
                <w:lang w:eastAsia="zh-CN"/>
              </w:rPr>
              <w:t>0.7%</w:t>
            </w:r>
          </w:p>
        </w:tc>
        <w:tc>
          <w:tcPr>
            <w:tcW w:w="972" w:type="dxa"/>
            <w:vMerge/>
            <w:noWrap/>
            <w:vAlign w:val="center"/>
          </w:tcPr>
          <w:p w14:paraId="43A9F8B1" w14:textId="77777777" w:rsidR="00E80460" w:rsidRPr="00E80460" w:rsidRDefault="00E80460" w:rsidP="008A7182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</w:p>
        </w:tc>
      </w:tr>
      <w:tr w:rsidR="00E80460" w:rsidRPr="00E80460" w14:paraId="2874D702" w14:textId="77777777" w:rsidTr="008A7182">
        <w:trPr>
          <w:trHeight w:val="285"/>
          <w:jc w:val="center"/>
        </w:trPr>
        <w:tc>
          <w:tcPr>
            <w:tcW w:w="2694" w:type="dxa"/>
            <w:vMerge/>
            <w:vAlign w:val="center"/>
          </w:tcPr>
          <w:p w14:paraId="74263A84" w14:textId="77777777" w:rsidR="00E80460" w:rsidRPr="00E80460" w:rsidRDefault="00E80460" w:rsidP="008A7182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</w:p>
        </w:tc>
        <w:tc>
          <w:tcPr>
            <w:tcW w:w="2144" w:type="dxa"/>
            <w:noWrap/>
            <w:vAlign w:val="center"/>
          </w:tcPr>
          <w:p w14:paraId="799FD116" w14:textId="77777777" w:rsidR="00E80460" w:rsidRPr="00E80460" w:rsidRDefault="00E80460" w:rsidP="008A7182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  <w:r w:rsidRPr="00E80460">
              <w:rPr>
                <w:color w:val="000000"/>
                <w:kern w:val="2"/>
                <w:sz w:val="22"/>
                <w:lang w:eastAsia="zh-CN"/>
              </w:rPr>
              <w:t>5-year</w:t>
            </w:r>
          </w:p>
        </w:tc>
        <w:tc>
          <w:tcPr>
            <w:tcW w:w="2108" w:type="dxa"/>
            <w:noWrap/>
            <w:vAlign w:val="center"/>
          </w:tcPr>
          <w:p w14:paraId="03253201" w14:textId="77777777" w:rsidR="00E80460" w:rsidRPr="00E80460" w:rsidRDefault="00E80460" w:rsidP="008A7182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  <w:r w:rsidRPr="00E80460">
              <w:rPr>
                <w:rFonts w:hint="eastAsia"/>
                <w:color w:val="000000"/>
                <w:kern w:val="2"/>
                <w:sz w:val="22"/>
                <w:lang w:eastAsia="zh-CN"/>
              </w:rPr>
              <w:t>6</w:t>
            </w:r>
            <w:r w:rsidRPr="00E80460">
              <w:rPr>
                <w:color w:val="000000"/>
                <w:kern w:val="2"/>
                <w:sz w:val="22"/>
                <w:lang w:eastAsia="zh-CN"/>
              </w:rPr>
              <w:t>6.0%</w:t>
            </w:r>
          </w:p>
        </w:tc>
        <w:tc>
          <w:tcPr>
            <w:tcW w:w="1985" w:type="dxa"/>
            <w:vAlign w:val="center"/>
          </w:tcPr>
          <w:p w14:paraId="44FC1153" w14:textId="77777777" w:rsidR="00E80460" w:rsidRPr="00E80460" w:rsidRDefault="00E80460" w:rsidP="008A7182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  <w:r w:rsidRPr="00E80460">
              <w:rPr>
                <w:color w:val="000000"/>
                <w:kern w:val="2"/>
                <w:sz w:val="22"/>
                <w:lang w:eastAsia="zh-CN"/>
              </w:rPr>
              <w:t>21.6%</w:t>
            </w:r>
          </w:p>
        </w:tc>
        <w:tc>
          <w:tcPr>
            <w:tcW w:w="972" w:type="dxa"/>
            <w:vMerge/>
            <w:noWrap/>
            <w:vAlign w:val="center"/>
          </w:tcPr>
          <w:p w14:paraId="15318981" w14:textId="77777777" w:rsidR="00E80460" w:rsidRPr="00E80460" w:rsidRDefault="00E80460" w:rsidP="008A7182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</w:p>
        </w:tc>
      </w:tr>
      <w:tr w:rsidR="00E80460" w:rsidRPr="00E80460" w14:paraId="0DB999BF" w14:textId="77777777" w:rsidTr="008A7182">
        <w:trPr>
          <w:trHeight w:val="285"/>
          <w:jc w:val="center"/>
        </w:trPr>
        <w:tc>
          <w:tcPr>
            <w:tcW w:w="2694" w:type="dxa"/>
            <w:vMerge/>
            <w:vAlign w:val="center"/>
          </w:tcPr>
          <w:p w14:paraId="25692399" w14:textId="77777777" w:rsidR="00E80460" w:rsidRPr="00E80460" w:rsidRDefault="00E80460" w:rsidP="008A7182">
            <w:pPr>
              <w:jc w:val="both"/>
              <w:rPr>
                <w:kern w:val="2"/>
                <w:sz w:val="22"/>
              </w:rPr>
            </w:pPr>
          </w:p>
        </w:tc>
        <w:tc>
          <w:tcPr>
            <w:tcW w:w="2144" w:type="dxa"/>
            <w:noWrap/>
            <w:vAlign w:val="center"/>
            <w:hideMark/>
          </w:tcPr>
          <w:p w14:paraId="4D875D14" w14:textId="77777777" w:rsidR="00E80460" w:rsidRPr="00E80460" w:rsidRDefault="00E80460" w:rsidP="008A7182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  <w:r w:rsidRPr="00E80460">
              <w:rPr>
                <w:kern w:val="2"/>
                <w:sz w:val="22"/>
              </w:rPr>
              <w:t>M</w:t>
            </w:r>
            <w:r w:rsidRPr="00E80460">
              <w:rPr>
                <w:kern w:val="2"/>
                <w:sz w:val="22"/>
                <w:lang w:eastAsia="zh-CN"/>
              </w:rPr>
              <w:t>edian</w:t>
            </w:r>
            <w:r w:rsidRPr="00E80460">
              <w:rPr>
                <w:kern w:val="2"/>
                <w:sz w:val="22"/>
              </w:rPr>
              <w:t xml:space="preserve"> OS (month)</w:t>
            </w:r>
          </w:p>
        </w:tc>
        <w:tc>
          <w:tcPr>
            <w:tcW w:w="2108" w:type="dxa"/>
            <w:noWrap/>
            <w:vAlign w:val="center"/>
          </w:tcPr>
          <w:p w14:paraId="5D0AA074" w14:textId="77777777" w:rsidR="00E80460" w:rsidRPr="00E80460" w:rsidRDefault="00E80460" w:rsidP="008A7182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  <w:r w:rsidRPr="00E80460">
              <w:rPr>
                <w:rFonts w:hint="eastAsia"/>
                <w:color w:val="000000"/>
                <w:kern w:val="2"/>
                <w:sz w:val="22"/>
                <w:lang w:eastAsia="zh-CN"/>
              </w:rPr>
              <w:t>N</w:t>
            </w:r>
            <w:r w:rsidRPr="00E80460">
              <w:rPr>
                <w:color w:val="000000"/>
                <w:kern w:val="2"/>
                <w:sz w:val="22"/>
                <w:lang w:eastAsia="zh-CN"/>
              </w:rPr>
              <w:t>A (NA-NA)</w:t>
            </w:r>
          </w:p>
        </w:tc>
        <w:tc>
          <w:tcPr>
            <w:tcW w:w="1985" w:type="dxa"/>
            <w:vAlign w:val="center"/>
          </w:tcPr>
          <w:p w14:paraId="7BBA7A53" w14:textId="77777777" w:rsidR="00E80460" w:rsidRPr="00E80460" w:rsidRDefault="00E80460" w:rsidP="008A7182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  <w:r w:rsidRPr="00E80460">
              <w:rPr>
                <w:rFonts w:hint="eastAsia"/>
                <w:color w:val="000000"/>
                <w:kern w:val="2"/>
                <w:sz w:val="22"/>
                <w:lang w:eastAsia="zh-CN"/>
              </w:rPr>
              <w:t>3</w:t>
            </w:r>
            <w:r w:rsidRPr="00E80460">
              <w:rPr>
                <w:color w:val="000000"/>
                <w:kern w:val="2"/>
                <w:sz w:val="22"/>
                <w:lang w:eastAsia="zh-CN"/>
              </w:rPr>
              <w:t>9.0 (29.7-48.3)</w:t>
            </w:r>
          </w:p>
        </w:tc>
        <w:tc>
          <w:tcPr>
            <w:tcW w:w="972" w:type="dxa"/>
            <w:vMerge/>
            <w:noWrap/>
            <w:vAlign w:val="center"/>
          </w:tcPr>
          <w:p w14:paraId="3BF3A97B" w14:textId="77777777" w:rsidR="00E80460" w:rsidRPr="00E80460" w:rsidRDefault="00E80460" w:rsidP="008A7182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</w:p>
        </w:tc>
      </w:tr>
      <w:tr w:rsidR="00E80460" w:rsidRPr="00E80460" w14:paraId="6129B18E" w14:textId="77777777" w:rsidTr="008A7182">
        <w:trPr>
          <w:trHeight w:val="285"/>
          <w:jc w:val="center"/>
        </w:trPr>
        <w:tc>
          <w:tcPr>
            <w:tcW w:w="2694" w:type="dxa"/>
            <w:vMerge w:val="restart"/>
            <w:vAlign w:val="center"/>
          </w:tcPr>
          <w:p w14:paraId="244BE17F" w14:textId="77777777" w:rsidR="00E80460" w:rsidRPr="00E80460" w:rsidRDefault="00E80460" w:rsidP="008A7182">
            <w:pPr>
              <w:rPr>
                <w:kern w:val="2"/>
                <w:sz w:val="22"/>
              </w:rPr>
            </w:pPr>
            <w:r w:rsidRPr="00E80460">
              <w:rPr>
                <w:rFonts w:cs="Times New Roman"/>
                <w:sz w:val="22"/>
              </w:rPr>
              <w:t>Validation cohort</w:t>
            </w:r>
            <w:r w:rsidRPr="00E80460">
              <w:rPr>
                <w:color w:val="000000"/>
                <w:kern w:val="2"/>
                <w:sz w:val="22"/>
                <w:lang w:eastAsia="zh-CN"/>
              </w:rPr>
              <w:t xml:space="preserve"> (n=71)</w:t>
            </w:r>
          </w:p>
        </w:tc>
        <w:tc>
          <w:tcPr>
            <w:tcW w:w="2144" w:type="dxa"/>
            <w:noWrap/>
            <w:vAlign w:val="center"/>
          </w:tcPr>
          <w:p w14:paraId="0E1685F4" w14:textId="77777777" w:rsidR="00E80460" w:rsidRPr="00E80460" w:rsidRDefault="00E80460" w:rsidP="008A7182">
            <w:pPr>
              <w:jc w:val="both"/>
              <w:rPr>
                <w:kern w:val="2"/>
                <w:sz w:val="22"/>
              </w:rPr>
            </w:pPr>
            <w:r w:rsidRPr="00E80460">
              <w:rPr>
                <w:rFonts w:hint="eastAsia"/>
                <w:color w:val="000000"/>
                <w:kern w:val="2"/>
                <w:sz w:val="22"/>
                <w:lang w:eastAsia="zh-CN"/>
              </w:rPr>
              <w:t>1</w:t>
            </w:r>
            <w:r w:rsidRPr="00E80460">
              <w:rPr>
                <w:color w:val="000000"/>
                <w:kern w:val="2"/>
                <w:sz w:val="22"/>
                <w:lang w:eastAsia="zh-CN"/>
              </w:rPr>
              <w:t>-year</w:t>
            </w:r>
          </w:p>
        </w:tc>
        <w:tc>
          <w:tcPr>
            <w:tcW w:w="2108" w:type="dxa"/>
            <w:noWrap/>
            <w:vAlign w:val="center"/>
          </w:tcPr>
          <w:p w14:paraId="111D99B1" w14:textId="77777777" w:rsidR="00E80460" w:rsidRPr="00E80460" w:rsidRDefault="00E80460" w:rsidP="008A7182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  <w:r w:rsidRPr="00E80460">
              <w:rPr>
                <w:rFonts w:hint="eastAsia"/>
                <w:color w:val="000000"/>
                <w:kern w:val="2"/>
                <w:sz w:val="22"/>
                <w:lang w:eastAsia="zh-CN"/>
              </w:rPr>
              <w:t>1</w:t>
            </w:r>
            <w:r w:rsidRPr="00E80460">
              <w:rPr>
                <w:color w:val="000000"/>
                <w:kern w:val="2"/>
                <w:sz w:val="22"/>
                <w:lang w:eastAsia="zh-CN"/>
              </w:rPr>
              <w:t>00.0%</w:t>
            </w:r>
          </w:p>
        </w:tc>
        <w:tc>
          <w:tcPr>
            <w:tcW w:w="1985" w:type="dxa"/>
            <w:vAlign w:val="center"/>
          </w:tcPr>
          <w:p w14:paraId="379DC9AF" w14:textId="77777777" w:rsidR="00E80460" w:rsidRPr="00E80460" w:rsidRDefault="00E80460" w:rsidP="008A7182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  <w:r w:rsidRPr="00E80460">
              <w:rPr>
                <w:rFonts w:hint="eastAsia"/>
                <w:color w:val="000000"/>
                <w:kern w:val="2"/>
                <w:sz w:val="22"/>
                <w:lang w:eastAsia="zh-CN"/>
              </w:rPr>
              <w:t>9</w:t>
            </w:r>
            <w:r w:rsidRPr="00E80460">
              <w:rPr>
                <w:color w:val="000000"/>
                <w:kern w:val="2"/>
                <w:sz w:val="22"/>
                <w:lang w:eastAsia="zh-CN"/>
              </w:rPr>
              <w:t>3.9%</w:t>
            </w:r>
          </w:p>
        </w:tc>
        <w:tc>
          <w:tcPr>
            <w:tcW w:w="972" w:type="dxa"/>
            <w:vMerge w:val="restart"/>
            <w:noWrap/>
            <w:vAlign w:val="center"/>
          </w:tcPr>
          <w:p w14:paraId="3B4F02C2" w14:textId="77777777" w:rsidR="00E80460" w:rsidRPr="00E80460" w:rsidRDefault="00E80460" w:rsidP="008A7182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  <w:r w:rsidRPr="00E80460">
              <w:rPr>
                <w:color w:val="000000"/>
                <w:kern w:val="2"/>
                <w:sz w:val="22"/>
                <w:lang w:eastAsia="zh-CN"/>
              </w:rPr>
              <w:t>0.030</w:t>
            </w:r>
          </w:p>
        </w:tc>
      </w:tr>
      <w:tr w:rsidR="00E80460" w:rsidRPr="00E80460" w14:paraId="1243AD54" w14:textId="77777777" w:rsidTr="008A7182">
        <w:trPr>
          <w:trHeight w:val="285"/>
          <w:jc w:val="center"/>
        </w:trPr>
        <w:tc>
          <w:tcPr>
            <w:tcW w:w="2694" w:type="dxa"/>
            <w:vMerge/>
            <w:vAlign w:val="center"/>
          </w:tcPr>
          <w:p w14:paraId="178D6FB4" w14:textId="77777777" w:rsidR="00E80460" w:rsidRPr="00E80460" w:rsidRDefault="00E80460" w:rsidP="008A7182">
            <w:pPr>
              <w:jc w:val="both"/>
              <w:rPr>
                <w:kern w:val="2"/>
                <w:sz w:val="22"/>
              </w:rPr>
            </w:pPr>
          </w:p>
        </w:tc>
        <w:tc>
          <w:tcPr>
            <w:tcW w:w="2144" w:type="dxa"/>
            <w:noWrap/>
            <w:vAlign w:val="center"/>
          </w:tcPr>
          <w:p w14:paraId="2802FB13" w14:textId="77777777" w:rsidR="00E80460" w:rsidRPr="00E80460" w:rsidRDefault="00E80460" w:rsidP="008A7182">
            <w:pPr>
              <w:jc w:val="both"/>
              <w:rPr>
                <w:kern w:val="2"/>
                <w:sz w:val="22"/>
              </w:rPr>
            </w:pPr>
            <w:r w:rsidRPr="00E80460">
              <w:rPr>
                <w:color w:val="000000"/>
                <w:kern w:val="2"/>
                <w:sz w:val="22"/>
                <w:lang w:eastAsia="zh-CN"/>
              </w:rPr>
              <w:t>3-year</w:t>
            </w:r>
          </w:p>
        </w:tc>
        <w:tc>
          <w:tcPr>
            <w:tcW w:w="2108" w:type="dxa"/>
            <w:noWrap/>
            <w:vAlign w:val="center"/>
          </w:tcPr>
          <w:p w14:paraId="1566C19A" w14:textId="77777777" w:rsidR="00E80460" w:rsidRPr="00E80460" w:rsidRDefault="00E80460" w:rsidP="008A7182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  <w:r w:rsidRPr="00E80460">
              <w:rPr>
                <w:color w:val="000000"/>
                <w:kern w:val="2"/>
                <w:sz w:val="22"/>
                <w:lang w:eastAsia="zh-CN"/>
              </w:rPr>
              <w:t>68.6%</w:t>
            </w:r>
          </w:p>
        </w:tc>
        <w:tc>
          <w:tcPr>
            <w:tcW w:w="1985" w:type="dxa"/>
            <w:vAlign w:val="center"/>
          </w:tcPr>
          <w:p w14:paraId="221DDF2E" w14:textId="77777777" w:rsidR="00E80460" w:rsidRPr="00E80460" w:rsidRDefault="00E80460" w:rsidP="008A7182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  <w:r w:rsidRPr="00E80460">
              <w:rPr>
                <w:rFonts w:hint="eastAsia"/>
                <w:color w:val="000000"/>
                <w:kern w:val="2"/>
                <w:sz w:val="22"/>
                <w:lang w:eastAsia="zh-CN"/>
              </w:rPr>
              <w:t>4</w:t>
            </w:r>
            <w:r w:rsidRPr="00E80460">
              <w:rPr>
                <w:color w:val="000000"/>
                <w:kern w:val="2"/>
                <w:sz w:val="22"/>
                <w:lang w:eastAsia="zh-CN"/>
              </w:rPr>
              <w:t>6.4%</w:t>
            </w:r>
          </w:p>
        </w:tc>
        <w:tc>
          <w:tcPr>
            <w:tcW w:w="972" w:type="dxa"/>
            <w:vMerge/>
            <w:noWrap/>
            <w:vAlign w:val="center"/>
          </w:tcPr>
          <w:p w14:paraId="6F079DF5" w14:textId="77777777" w:rsidR="00E80460" w:rsidRPr="00E80460" w:rsidRDefault="00E80460" w:rsidP="008A7182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</w:p>
        </w:tc>
      </w:tr>
      <w:tr w:rsidR="00E80460" w:rsidRPr="00E80460" w14:paraId="381DF968" w14:textId="77777777" w:rsidTr="008A7182">
        <w:trPr>
          <w:trHeight w:val="285"/>
          <w:jc w:val="center"/>
        </w:trPr>
        <w:tc>
          <w:tcPr>
            <w:tcW w:w="2694" w:type="dxa"/>
            <w:vMerge/>
            <w:vAlign w:val="center"/>
          </w:tcPr>
          <w:p w14:paraId="495D2397" w14:textId="77777777" w:rsidR="00E80460" w:rsidRPr="00E80460" w:rsidRDefault="00E80460" w:rsidP="008A7182">
            <w:pPr>
              <w:jc w:val="both"/>
              <w:rPr>
                <w:kern w:val="2"/>
                <w:sz w:val="22"/>
              </w:rPr>
            </w:pPr>
          </w:p>
        </w:tc>
        <w:tc>
          <w:tcPr>
            <w:tcW w:w="2144" w:type="dxa"/>
            <w:noWrap/>
            <w:vAlign w:val="center"/>
          </w:tcPr>
          <w:p w14:paraId="152B3AEA" w14:textId="77777777" w:rsidR="00E80460" w:rsidRPr="00E80460" w:rsidRDefault="00E80460" w:rsidP="008A7182">
            <w:pPr>
              <w:jc w:val="both"/>
              <w:rPr>
                <w:kern w:val="2"/>
                <w:sz w:val="22"/>
              </w:rPr>
            </w:pPr>
            <w:r w:rsidRPr="00E80460">
              <w:rPr>
                <w:color w:val="000000"/>
                <w:kern w:val="2"/>
                <w:sz w:val="22"/>
                <w:lang w:eastAsia="zh-CN"/>
              </w:rPr>
              <w:t>5-year</w:t>
            </w:r>
          </w:p>
        </w:tc>
        <w:tc>
          <w:tcPr>
            <w:tcW w:w="2108" w:type="dxa"/>
            <w:noWrap/>
            <w:vAlign w:val="center"/>
          </w:tcPr>
          <w:p w14:paraId="367FDB6E" w14:textId="77777777" w:rsidR="00E80460" w:rsidRPr="00E80460" w:rsidRDefault="00E80460" w:rsidP="008A7182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  <w:r w:rsidRPr="00E80460">
              <w:rPr>
                <w:rFonts w:hint="eastAsia"/>
                <w:color w:val="000000"/>
                <w:kern w:val="2"/>
                <w:sz w:val="22"/>
                <w:lang w:eastAsia="zh-CN"/>
              </w:rPr>
              <w:t>4</w:t>
            </w:r>
            <w:r w:rsidRPr="00E80460">
              <w:rPr>
                <w:color w:val="000000"/>
                <w:kern w:val="2"/>
                <w:sz w:val="22"/>
                <w:lang w:eastAsia="zh-CN"/>
              </w:rPr>
              <w:t>0.0%</w:t>
            </w:r>
          </w:p>
        </w:tc>
        <w:tc>
          <w:tcPr>
            <w:tcW w:w="1985" w:type="dxa"/>
            <w:vAlign w:val="center"/>
          </w:tcPr>
          <w:p w14:paraId="6211DC2E" w14:textId="77777777" w:rsidR="00E80460" w:rsidRPr="00E80460" w:rsidRDefault="00E80460" w:rsidP="008A7182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  <w:r w:rsidRPr="00E80460">
              <w:rPr>
                <w:color w:val="000000"/>
                <w:kern w:val="2"/>
                <w:sz w:val="22"/>
                <w:lang w:eastAsia="zh-CN"/>
              </w:rPr>
              <w:t>30.9%</w:t>
            </w:r>
          </w:p>
        </w:tc>
        <w:tc>
          <w:tcPr>
            <w:tcW w:w="972" w:type="dxa"/>
            <w:vMerge/>
            <w:noWrap/>
            <w:vAlign w:val="center"/>
          </w:tcPr>
          <w:p w14:paraId="6238CD04" w14:textId="77777777" w:rsidR="00E80460" w:rsidRPr="00E80460" w:rsidRDefault="00E80460" w:rsidP="008A7182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</w:p>
        </w:tc>
      </w:tr>
      <w:tr w:rsidR="00E80460" w:rsidRPr="00E80460" w14:paraId="20E2669A" w14:textId="77777777" w:rsidTr="008A7182">
        <w:trPr>
          <w:trHeight w:val="285"/>
          <w:jc w:val="center"/>
        </w:trPr>
        <w:tc>
          <w:tcPr>
            <w:tcW w:w="2694" w:type="dxa"/>
            <w:vMerge/>
            <w:tcBorders>
              <w:bottom w:val="single" w:sz="12" w:space="0" w:color="auto"/>
            </w:tcBorders>
            <w:vAlign w:val="center"/>
          </w:tcPr>
          <w:p w14:paraId="70F5D449" w14:textId="77777777" w:rsidR="00E80460" w:rsidRPr="00E80460" w:rsidRDefault="00E80460" w:rsidP="008A7182">
            <w:pPr>
              <w:jc w:val="both"/>
              <w:rPr>
                <w:kern w:val="2"/>
                <w:sz w:val="22"/>
              </w:rPr>
            </w:pPr>
          </w:p>
        </w:tc>
        <w:tc>
          <w:tcPr>
            <w:tcW w:w="2144" w:type="dxa"/>
            <w:tcBorders>
              <w:bottom w:val="single" w:sz="12" w:space="0" w:color="auto"/>
            </w:tcBorders>
            <w:noWrap/>
            <w:vAlign w:val="center"/>
          </w:tcPr>
          <w:p w14:paraId="21DDD5A1" w14:textId="77777777" w:rsidR="00E80460" w:rsidRPr="00E80460" w:rsidRDefault="00E80460" w:rsidP="008A7182">
            <w:pPr>
              <w:jc w:val="both"/>
              <w:rPr>
                <w:kern w:val="2"/>
                <w:sz w:val="22"/>
              </w:rPr>
            </w:pPr>
            <w:r w:rsidRPr="00E80460">
              <w:rPr>
                <w:kern w:val="2"/>
                <w:sz w:val="22"/>
              </w:rPr>
              <w:t>M</w:t>
            </w:r>
            <w:r w:rsidRPr="00E80460">
              <w:rPr>
                <w:kern w:val="2"/>
                <w:sz w:val="22"/>
                <w:lang w:eastAsia="zh-CN"/>
              </w:rPr>
              <w:t>edian</w:t>
            </w:r>
            <w:r w:rsidRPr="00E80460">
              <w:rPr>
                <w:kern w:val="2"/>
                <w:sz w:val="22"/>
              </w:rPr>
              <w:t xml:space="preserve"> OS (month)</w:t>
            </w:r>
          </w:p>
        </w:tc>
        <w:tc>
          <w:tcPr>
            <w:tcW w:w="2108" w:type="dxa"/>
            <w:tcBorders>
              <w:bottom w:val="single" w:sz="12" w:space="0" w:color="auto"/>
            </w:tcBorders>
            <w:noWrap/>
            <w:vAlign w:val="center"/>
          </w:tcPr>
          <w:p w14:paraId="5659448C" w14:textId="77777777" w:rsidR="00E80460" w:rsidRPr="00E80460" w:rsidRDefault="00E80460" w:rsidP="008A7182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  <w:r w:rsidRPr="00E80460">
              <w:rPr>
                <w:rFonts w:hint="eastAsia"/>
                <w:color w:val="000000"/>
                <w:kern w:val="2"/>
                <w:sz w:val="22"/>
                <w:lang w:eastAsia="zh-CN"/>
              </w:rPr>
              <w:t>5</w:t>
            </w:r>
            <w:r w:rsidRPr="00E80460">
              <w:rPr>
                <w:color w:val="000000"/>
                <w:kern w:val="2"/>
                <w:sz w:val="22"/>
                <w:lang w:eastAsia="zh-CN"/>
              </w:rPr>
              <w:t>3.2 (35.4-71.0)</w:t>
            </w:r>
          </w:p>
        </w:tc>
        <w:tc>
          <w:tcPr>
            <w:tcW w:w="1985" w:type="dxa"/>
            <w:tcBorders>
              <w:bottom w:val="single" w:sz="12" w:space="0" w:color="auto"/>
            </w:tcBorders>
            <w:vAlign w:val="center"/>
          </w:tcPr>
          <w:p w14:paraId="39A79E81" w14:textId="77777777" w:rsidR="00E80460" w:rsidRPr="00E80460" w:rsidRDefault="00E80460" w:rsidP="008A7182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  <w:r w:rsidRPr="00E80460">
              <w:rPr>
                <w:rFonts w:hint="eastAsia"/>
                <w:color w:val="000000"/>
                <w:kern w:val="2"/>
                <w:sz w:val="22"/>
                <w:lang w:eastAsia="zh-CN"/>
              </w:rPr>
              <w:t>3</w:t>
            </w:r>
            <w:r w:rsidRPr="00E80460">
              <w:rPr>
                <w:color w:val="000000"/>
                <w:kern w:val="2"/>
                <w:sz w:val="22"/>
                <w:lang w:eastAsia="zh-CN"/>
              </w:rPr>
              <w:t>0.2 (6.8-53.6)</w:t>
            </w:r>
          </w:p>
        </w:tc>
        <w:tc>
          <w:tcPr>
            <w:tcW w:w="972" w:type="dxa"/>
            <w:vMerge/>
            <w:tcBorders>
              <w:bottom w:val="single" w:sz="12" w:space="0" w:color="auto"/>
            </w:tcBorders>
            <w:noWrap/>
            <w:vAlign w:val="center"/>
          </w:tcPr>
          <w:p w14:paraId="6E788710" w14:textId="77777777" w:rsidR="00E80460" w:rsidRPr="00E80460" w:rsidRDefault="00E80460" w:rsidP="008A7182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</w:p>
        </w:tc>
      </w:tr>
    </w:tbl>
    <w:p w14:paraId="0FD0ED43" w14:textId="77777777" w:rsidR="00E80460" w:rsidRDefault="00E80460" w:rsidP="00E80460">
      <w:pPr>
        <w:ind w:left="-567"/>
        <w:rPr>
          <w:sz w:val="22"/>
          <w:szCs w:val="24"/>
        </w:rPr>
      </w:pPr>
      <w:r w:rsidRPr="00E80460">
        <w:rPr>
          <w:rFonts w:cs="Times New Roman"/>
          <w:b/>
          <w:sz w:val="22"/>
          <w:szCs w:val="24"/>
          <w:lang w:eastAsia="zh-CN"/>
        </w:rPr>
        <w:t>Abbreviation:</w:t>
      </w:r>
      <w:r w:rsidRPr="00E80460">
        <w:rPr>
          <w:rFonts w:cs="Times New Roman"/>
          <w:sz w:val="22"/>
          <w:szCs w:val="24"/>
          <w:lang w:eastAsia="zh-CN"/>
        </w:rPr>
        <w:t xml:space="preserve"> </w:t>
      </w:r>
      <w:r w:rsidRPr="00E80460">
        <w:rPr>
          <w:kern w:val="2"/>
          <w:sz w:val="22"/>
          <w:szCs w:val="24"/>
        </w:rPr>
        <w:t>PD, pancreaticoduodenectomy; OS</w:t>
      </w:r>
      <w:r w:rsidRPr="00E80460">
        <w:rPr>
          <w:kern w:val="2"/>
          <w:sz w:val="22"/>
          <w:szCs w:val="24"/>
          <w:lang w:eastAsia="zh-CN"/>
        </w:rPr>
        <w:t xml:space="preserve">, </w:t>
      </w:r>
      <w:r w:rsidRPr="00E80460">
        <w:rPr>
          <w:sz w:val="22"/>
          <w:szCs w:val="24"/>
        </w:rPr>
        <w:t>overall survival</w:t>
      </w:r>
      <w:r w:rsidR="00413161">
        <w:rPr>
          <w:sz w:val="22"/>
          <w:szCs w:val="24"/>
        </w:rPr>
        <w:t>.</w:t>
      </w:r>
    </w:p>
    <w:p w14:paraId="4DC53583" w14:textId="77777777" w:rsidR="00413161" w:rsidRDefault="00413161" w:rsidP="00E80460">
      <w:pPr>
        <w:ind w:left="-567"/>
        <w:rPr>
          <w:sz w:val="22"/>
          <w:szCs w:val="24"/>
        </w:rPr>
      </w:pPr>
    </w:p>
    <w:p w14:paraId="2886EA1A" w14:textId="5D2ACB46" w:rsidR="00413161" w:rsidRPr="00E80460" w:rsidRDefault="00413161" w:rsidP="00E80460">
      <w:pPr>
        <w:ind w:left="-567"/>
        <w:rPr>
          <w:sz w:val="22"/>
          <w:szCs w:val="24"/>
        </w:rPr>
        <w:sectPr w:rsidR="00413161" w:rsidRPr="00E80460" w:rsidSect="00CE592D">
          <w:pgSz w:w="11906" w:h="16838"/>
          <w:pgMar w:top="1440" w:right="1800" w:bottom="1440" w:left="1800" w:header="851" w:footer="992" w:gutter="0"/>
          <w:cols w:space="425"/>
          <w:docGrid w:type="lines" w:linePitch="326"/>
        </w:sectPr>
      </w:pPr>
    </w:p>
    <w:p w14:paraId="362B4DFC" w14:textId="4198B5EE" w:rsidR="009D40B6" w:rsidRDefault="00207322" w:rsidP="009D40B6">
      <w:pPr>
        <w:pStyle w:val="1"/>
        <w:rPr>
          <w:rFonts w:eastAsiaTheme="minorEastAsia"/>
          <w:lang w:eastAsia="zh-CN"/>
        </w:rPr>
      </w:pPr>
      <w:bookmarkStart w:id="11" w:name="_Toc81033169"/>
      <w:r>
        <w:lastRenderedPageBreak/>
        <w:t>Supplementary t</w:t>
      </w:r>
      <w:r w:rsidRPr="00C82ABD">
        <w:t>able</w:t>
      </w:r>
      <w:r>
        <w:t xml:space="preserve"> 5</w:t>
      </w:r>
      <w:r w:rsidRPr="00C82ABD">
        <w:t>.</w:t>
      </w:r>
      <w:r w:rsidR="009D40B6">
        <w:t xml:space="preserve"> </w:t>
      </w:r>
      <w:r w:rsidR="00B97383">
        <w:t>R</w:t>
      </w:r>
      <w:r w:rsidR="00B97383">
        <w:rPr>
          <w:rFonts w:hint="eastAsia"/>
          <w:lang w:eastAsia="zh-CN"/>
        </w:rPr>
        <w:t>ecurrence</w:t>
      </w:r>
      <w:r w:rsidR="00B97383">
        <w:t>-free survival probability and m</w:t>
      </w:r>
      <w:r w:rsidR="00B97383">
        <w:rPr>
          <w:lang w:eastAsia="zh-CN"/>
        </w:rPr>
        <w:t>edian</w:t>
      </w:r>
      <w:r w:rsidR="00B97383">
        <w:t xml:space="preserve"> survival time </w:t>
      </w:r>
      <w:r w:rsidR="009D40B6">
        <w:t xml:space="preserve">between patients with nomogram score ≤ </w:t>
      </w:r>
      <w:r w:rsidR="00424B7B">
        <w:t>63</w:t>
      </w:r>
      <w:r w:rsidR="009D40B6">
        <w:t xml:space="preserve"> (low</w:t>
      </w:r>
      <w:r w:rsidR="00171D40">
        <w:t>-</w:t>
      </w:r>
      <w:r w:rsidR="009D40B6">
        <w:t>risk</w:t>
      </w:r>
      <w:r w:rsidR="00171D40">
        <w:t xml:space="preserve"> group</w:t>
      </w:r>
      <w:r w:rsidR="009D40B6">
        <w:t>) and &gt;</w:t>
      </w:r>
      <w:r w:rsidR="00C73E5E">
        <w:t>63</w:t>
      </w:r>
      <w:r w:rsidR="009D40B6">
        <w:t xml:space="preserve"> (high</w:t>
      </w:r>
      <w:r w:rsidR="00C135B1">
        <w:t>-</w:t>
      </w:r>
      <w:r w:rsidR="009D40B6">
        <w:t>risk</w:t>
      </w:r>
      <w:r w:rsidR="00C135B1">
        <w:t xml:space="preserve"> group</w:t>
      </w:r>
      <w:r w:rsidR="009D40B6">
        <w:t>)</w:t>
      </w:r>
      <w:r w:rsidR="00A911CF">
        <w:t xml:space="preserve"> in training and validation cohorts</w:t>
      </w:r>
      <w:bookmarkEnd w:id="11"/>
    </w:p>
    <w:tbl>
      <w:tblPr>
        <w:tblW w:w="9782" w:type="dxa"/>
        <w:jc w:val="center"/>
        <w:tblLayout w:type="fixed"/>
        <w:tblLook w:val="04A0" w:firstRow="1" w:lastRow="0" w:firstColumn="1" w:lastColumn="0" w:noHBand="0" w:noVBand="1"/>
      </w:tblPr>
      <w:tblGrid>
        <w:gridCol w:w="2694"/>
        <w:gridCol w:w="2269"/>
        <w:gridCol w:w="1842"/>
        <w:gridCol w:w="1985"/>
        <w:gridCol w:w="992"/>
      </w:tblGrid>
      <w:tr w:rsidR="004E6019" w:rsidRPr="00EB6DC9" w14:paraId="0DB0F48C" w14:textId="77777777" w:rsidTr="0074031E">
        <w:trPr>
          <w:trHeight w:val="367"/>
          <w:jc w:val="center"/>
        </w:trPr>
        <w:tc>
          <w:tcPr>
            <w:tcW w:w="269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65B9F61" w14:textId="77777777" w:rsidR="004E6019" w:rsidRPr="00EB6DC9" w:rsidRDefault="004E6019" w:rsidP="00DC7D9A">
            <w:pPr>
              <w:jc w:val="both"/>
              <w:rPr>
                <w:b/>
                <w:sz w:val="22"/>
                <w:lang w:eastAsia="zh-CN"/>
              </w:rPr>
            </w:pPr>
            <w:r w:rsidRPr="00EB6DC9">
              <w:rPr>
                <w:rFonts w:hint="eastAsia"/>
                <w:b/>
                <w:sz w:val="22"/>
                <w:lang w:eastAsia="zh-CN"/>
              </w:rPr>
              <w:t>C</w:t>
            </w:r>
            <w:r w:rsidRPr="00EB6DC9">
              <w:rPr>
                <w:b/>
                <w:sz w:val="22"/>
                <w:lang w:eastAsia="zh-CN"/>
              </w:rPr>
              <w:t>ohorts</w:t>
            </w:r>
          </w:p>
        </w:tc>
        <w:tc>
          <w:tcPr>
            <w:tcW w:w="226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3FE161D" w14:textId="125677CB" w:rsidR="004E6019" w:rsidRPr="00EB6DC9" w:rsidRDefault="004E6019" w:rsidP="00DC7D9A">
            <w:pPr>
              <w:jc w:val="both"/>
              <w:rPr>
                <w:b/>
                <w:sz w:val="22"/>
                <w:lang w:eastAsia="zh-CN"/>
              </w:rPr>
            </w:pPr>
            <w:r w:rsidRPr="00EB6DC9">
              <w:rPr>
                <w:b/>
                <w:sz w:val="22"/>
                <w:lang w:eastAsia="zh-CN"/>
              </w:rPr>
              <w:t>Time</w:t>
            </w:r>
            <w:r w:rsidR="00CF3CFC" w:rsidRPr="00EB6DC9">
              <w:rPr>
                <w:b/>
                <w:sz w:val="22"/>
                <w:lang w:eastAsia="zh-CN"/>
              </w:rPr>
              <w:t xml:space="preserve"> after PD</w:t>
            </w:r>
          </w:p>
        </w:tc>
        <w:tc>
          <w:tcPr>
            <w:tcW w:w="184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6D31BF2" w14:textId="6340654E" w:rsidR="004E6019" w:rsidRPr="00EB6DC9" w:rsidRDefault="004E6019" w:rsidP="00DC7D9A">
            <w:pPr>
              <w:jc w:val="both"/>
              <w:rPr>
                <w:b/>
                <w:color w:val="000000"/>
                <w:kern w:val="2"/>
                <w:sz w:val="22"/>
                <w:lang w:eastAsia="zh-CN"/>
              </w:rPr>
            </w:pPr>
            <w:r w:rsidRPr="00EB6DC9">
              <w:rPr>
                <w:b/>
                <w:color w:val="000000"/>
                <w:kern w:val="2"/>
                <w:sz w:val="22"/>
                <w:lang w:eastAsia="zh-CN"/>
              </w:rPr>
              <w:t>Low</w:t>
            </w:r>
            <w:r w:rsidR="00BB7BD4" w:rsidRPr="00EB6DC9">
              <w:rPr>
                <w:b/>
                <w:color w:val="000000"/>
                <w:kern w:val="2"/>
                <w:sz w:val="22"/>
                <w:lang w:eastAsia="zh-CN"/>
              </w:rPr>
              <w:t>-</w:t>
            </w:r>
            <w:r w:rsidRPr="00EB6DC9">
              <w:rPr>
                <w:b/>
                <w:color w:val="000000"/>
                <w:kern w:val="2"/>
                <w:sz w:val="22"/>
                <w:lang w:eastAsia="zh-CN"/>
              </w:rPr>
              <w:t>risk group</w:t>
            </w:r>
          </w:p>
        </w:tc>
        <w:tc>
          <w:tcPr>
            <w:tcW w:w="198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BE3BEBF" w14:textId="6CF883BB" w:rsidR="004E6019" w:rsidRPr="00EB6DC9" w:rsidRDefault="004E6019" w:rsidP="00DC7D9A">
            <w:pPr>
              <w:jc w:val="both"/>
              <w:rPr>
                <w:b/>
                <w:color w:val="000000"/>
                <w:kern w:val="2"/>
                <w:sz w:val="22"/>
                <w:lang w:eastAsia="zh-CN"/>
              </w:rPr>
            </w:pPr>
            <w:r w:rsidRPr="00EB6DC9">
              <w:rPr>
                <w:b/>
                <w:color w:val="000000"/>
                <w:kern w:val="2"/>
                <w:sz w:val="22"/>
                <w:lang w:eastAsia="zh-CN"/>
              </w:rPr>
              <w:t>High</w:t>
            </w:r>
            <w:r w:rsidR="00BB7BD4" w:rsidRPr="00EB6DC9">
              <w:rPr>
                <w:b/>
                <w:color w:val="000000"/>
                <w:kern w:val="2"/>
                <w:sz w:val="22"/>
                <w:lang w:eastAsia="zh-CN"/>
              </w:rPr>
              <w:t>-</w:t>
            </w:r>
            <w:r w:rsidRPr="00EB6DC9">
              <w:rPr>
                <w:b/>
                <w:color w:val="000000"/>
                <w:kern w:val="2"/>
                <w:sz w:val="22"/>
                <w:lang w:eastAsia="zh-CN"/>
              </w:rPr>
              <w:t>risk group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B198931" w14:textId="44E5696C" w:rsidR="004E6019" w:rsidRPr="00EB6DC9" w:rsidRDefault="007C4F41" w:rsidP="00DC7D9A">
            <w:pPr>
              <w:jc w:val="both"/>
              <w:rPr>
                <w:b/>
                <w:i/>
                <w:iCs/>
                <w:color w:val="000000"/>
                <w:kern w:val="2"/>
                <w:sz w:val="22"/>
                <w:lang w:eastAsia="zh-CN"/>
              </w:rPr>
            </w:pPr>
            <w:r w:rsidRPr="00EB6DC9">
              <w:rPr>
                <w:rFonts w:cs="Times New Roman"/>
                <w:b/>
                <w:i/>
                <w:sz w:val="22"/>
              </w:rPr>
              <w:t xml:space="preserve">P </w:t>
            </w:r>
            <w:r w:rsidRPr="00EB6DC9">
              <w:rPr>
                <w:rFonts w:cs="Times New Roman"/>
                <w:b/>
                <w:sz w:val="22"/>
              </w:rPr>
              <w:t>value</w:t>
            </w:r>
          </w:p>
        </w:tc>
      </w:tr>
      <w:tr w:rsidR="00330F6F" w:rsidRPr="00EB6DC9" w14:paraId="4E976F6E" w14:textId="77777777" w:rsidTr="0074031E">
        <w:trPr>
          <w:trHeight w:val="285"/>
          <w:jc w:val="center"/>
        </w:trPr>
        <w:tc>
          <w:tcPr>
            <w:tcW w:w="2694" w:type="dxa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6485B2B3" w14:textId="6725840F" w:rsidR="00330F6F" w:rsidRPr="00EB6DC9" w:rsidRDefault="00330F6F" w:rsidP="00330F6F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  <w:r w:rsidRPr="00EB6DC9">
              <w:rPr>
                <w:color w:val="000000"/>
                <w:kern w:val="2"/>
                <w:sz w:val="22"/>
              </w:rPr>
              <w:t xml:space="preserve">Training </w:t>
            </w:r>
            <w:r w:rsidRPr="00EB6DC9">
              <w:rPr>
                <w:rFonts w:hint="eastAsia"/>
                <w:color w:val="000000"/>
                <w:kern w:val="2"/>
                <w:sz w:val="22"/>
                <w:lang w:eastAsia="zh-CN"/>
              </w:rPr>
              <w:t>cohort</w:t>
            </w:r>
            <w:r w:rsidRPr="00EB6DC9">
              <w:rPr>
                <w:sz w:val="22"/>
                <w:lang w:eastAsia="zh-CN"/>
              </w:rPr>
              <w:t xml:space="preserve"> (n=180)</w:t>
            </w:r>
          </w:p>
        </w:tc>
        <w:tc>
          <w:tcPr>
            <w:tcW w:w="2269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825671F" w14:textId="7F3DDC10" w:rsidR="00330F6F" w:rsidRPr="00EB6DC9" w:rsidRDefault="00330F6F" w:rsidP="00330F6F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  <w:r w:rsidRPr="00EB6DC9">
              <w:rPr>
                <w:rFonts w:hint="eastAsia"/>
                <w:color w:val="000000"/>
                <w:kern w:val="2"/>
                <w:sz w:val="22"/>
                <w:lang w:eastAsia="zh-CN"/>
              </w:rPr>
              <w:t>1</w:t>
            </w:r>
            <w:r w:rsidRPr="00EB6DC9">
              <w:rPr>
                <w:color w:val="000000"/>
                <w:kern w:val="2"/>
                <w:sz w:val="22"/>
                <w:lang w:eastAsia="zh-CN"/>
              </w:rPr>
              <w:t>-year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B996987" w14:textId="73F50D34" w:rsidR="00330F6F" w:rsidRPr="00EB6DC9" w:rsidRDefault="00330F6F" w:rsidP="00330F6F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  <w:r w:rsidRPr="00EB6DC9">
              <w:rPr>
                <w:rFonts w:hint="eastAsia"/>
                <w:color w:val="000000"/>
                <w:kern w:val="2"/>
                <w:sz w:val="22"/>
                <w:lang w:eastAsia="zh-CN"/>
              </w:rPr>
              <w:t>9</w:t>
            </w:r>
            <w:r w:rsidRPr="00EB6DC9">
              <w:rPr>
                <w:color w:val="000000"/>
                <w:kern w:val="2"/>
                <w:sz w:val="22"/>
                <w:lang w:eastAsia="zh-CN"/>
              </w:rPr>
              <w:t>2.8%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77239CF" w14:textId="48D464EF" w:rsidR="00330F6F" w:rsidRPr="00EB6DC9" w:rsidRDefault="00391C75" w:rsidP="00330F6F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  <w:r w:rsidRPr="00EB6DC9">
              <w:rPr>
                <w:rFonts w:hint="eastAsia"/>
                <w:color w:val="000000"/>
                <w:kern w:val="2"/>
                <w:sz w:val="22"/>
                <w:lang w:eastAsia="zh-CN"/>
              </w:rPr>
              <w:t>6</w:t>
            </w:r>
            <w:r w:rsidRPr="00EB6DC9">
              <w:rPr>
                <w:color w:val="000000"/>
                <w:kern w:val="2"/>
                <w:sz w:val="22"/>
                <w:lang w:eastAsia="zh-CN"/>
              </w:rPr>
              <w:t>9.9%</w:t>
            </w:r>
          </w:p>
        </w:tc>
        <w:tc>
          <w:tcPr>
            <w:tcW w:w="992" w:type="dxa"/>
            <w:vMerge w:val="restart"/>
            <w:tcBorders>
              <w:top w:val="single" w:sz="8" w:space="0" w:color="auto"/>
              <w:left w:val="nil"/>
              <w:right w:val="nil"/>
            </w:tcBorders>
            <w:noWrap/>
            <w:vAlign w:val="center"/>
          </w:tcPr>
          <w:p w14:paraId="642084E7" w14:textId="6D1220BB" w:rsidR="00330F6F" w:rsidRPr="00EB6DC9" w:rsidRDefault="00330F6F" w:rsidP="00330F6F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  <w:r w:rsidRPr="00EB6DC9">
              <w:rPr>
                <w:rFonts w:hint="eastAsia"/>
                <w:color w:val="000000"/>
                <w:kern w:val="2"/>
                <w:sz w:val="22"/>
                <w:lang w:eastAsia="zh-CN"/>
              </w:rPr>
              <w:t>&lt;</w:t>
            </w:r>
            <w:r w:rsidRPr="00EB6DC9">
              <w:rPr>
                <w:color w:val="000000"/>
                <w:kern w:val="2"/>
                <w:sz w:val="22"/>
                <w:lang w:eastAsia="zh-CN"/>
              </w:rPr>
              <w:t>0.001</w:t>
            </w:r>
          </w:p>
        </w:tc>
      </w:tr>
      <w:tr w:rsidR="00330F6F" w:rsidRPr="00EB6DC9" w14:paraId="579CFB8D" w14:textId="77777777" w:rsidTr="0074031E">
        <w:trPr>
          <w:trHeight w:val="285"/>
          <w:jc w:val="center"/>
        </w:trPr>
        <w:tc>
          <w:tcPr>
            <w:tcW w:w="2694" w:type="dxa"/>
            <w:vMerge/>
            <w:vAlign w:val="center"/>
          </w:tcPr>
          <w:p w14:paraId="229A9CD0" w14:textId="77777777" w:rsidR="00330F6F" w:rsidRPr="00EB6DC9" w:rsidRDefault="00330F6F" w:rsidP="00330F6F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</w:p>
        </w:tc>
        <w:tc>
          <w:tcPr>
            <w:tcW w:w="2269" w:type="dxa"/>
            <w:noWrap/>
            <w:vAlign w:val="center"/>
          </w:tcPr>
          <w:p w14:paraId="207EA6D7" w14:textId="6C99B9B9" w:rsidR="00330F6F" w:rsidRPr="00EB6DC9" w:rsidRDefault="00330F6F" w:rsidP="00330F6F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  <w:r w:rsidRPr="00EB6DC9">
              <w:rPr>
                <w:color w:val="000000"/>
                <w:kern w:val="2"/>
                <w:sz w:val="22"/>
                <w:lang w:eastAsia="zh-CN"/>
              </w:rPr>
              <w:t>3-year</w:t>
            </w:r>
          </w:p>
        </w:tc>
        <w:tc>
          <w:tcPr>
            <w:tcW w:w="1842" w:type="dxa"/>
            <w:noWrap/>
            <w:vAlign w:val="center"/>
          </w:tcPr>
          <w:p w14:paraId="04578F2A" w14:textId="3E44BD2D" w:rsidR="00330F6F" w:rsidRPr="00EB6DC9" w:rsidRDefault="00330F6F" w:rsidP="00330F6F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  <w:r w:rsidRPr="00EB6DC9">
              <w:rPr>
                <w:rFonts w:hint="eastAsia"/>
                <w:color w:val="000000"/>
                <w:kern w:val="2"/>
                <w:sz w:val="22"/>
                <w:lang w:eastAsia="zh-CN"/>
              </w:rPr>
              <w:t>7</w:t>
            </w:r>
            <w:r w:rsidRPr="00EB6DC9">
              <w:rPr>
                <w:color w:val="000000"/>
                <w:kern w:val="2"/>
                <w:sz w:val="22"/>
                <w:lang w:eastAsia="zh-CN"/>
              </w:rPr>
              <w:t>2.8%</w:t>
            </w:r>
          </w:p>
        </w:tc>
        <w:tc>
          <w:tcPr>
            <w:tcW w:w="1985" w:type="dxa"/>
            <w:vAlign w:val="center"/>
          </w:tcPr>
          <w:p w14:paraId="2E1BFE06" w14:textId="29B18055" w:rsidR="00330F6F" w:rsidRPr="00EB6DC9" w:rsidRDefault="00391C75" w:rsidP="00330F6F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  <w:r w:rsidRPr="00EB6DC9">
              <w:rPr>
                <w:rFonts w:hint="eastAsia"/>
                <w:color w:val="000000"/>
                <w:kern w:val="2"/>
                <w:sz w:val="22"/>
                <w:lang w:eastAsia="zh-CN"/>
              </w:rPr>
              <w:t>3</w:t>
            </w:r>
            <w:r w:rsidRPr="00EB6DC9">
              <w:rPr>
                <w:color w:val="000000"/>
                <w:kern w:val="2"/>
                <w:sz w:val="22"/>
                <w:lang w:eastAsia="zh-CN"/>
              </w:rPr>
              <w:t>0.1%</w:t>
            </w:r>
          </w:p>
        </w:tc>
        <w:tc>
          <w:tcPr>
            <w:tcW w:w="992" w:type="dxa"/>
            <w:vMerge/>
            <w:noWrap/>
            <w:vAlign w:val="center"/>
          </w:tcPr>
          <w:p w14:paraId="02ECF5C3" w14:textId="42AA838C" w:rsidR="00330F6F" w:rsidRPr="00EB6DC9" w:rsidRDefault="00330F6F" w:rsidP="00330F6F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</w:p>
        </w:tc>
      </w:tr>
      <w:tr w:rsidR="00330F6F" w:rsidRPr="00EB6DC9" w14:paraId="25D45423" w14:textId="77777777" w:rsidTr="0074031E">
        <w:trPr>
          <w:trHeight w:val="285"/>
          <w:jc w:val="center"/>
        </w:trPr>
        <w:tc>
          <w:tcPr>
            <w:tcW w:w="2694" w:type="dxa"/>
            <w:vMerge/>
            <w:vAlign w:val="center"/>
          </w:tcPr>
          <w:p w14:paraId="3C6B3587" w14:textId="77777777" w:rsidR="00330F6F" w:rsidRPr="00EB6DC9" w:rsidRDefault="00330F6F" w:rsidP="00330F6F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</w:p>
        </w:tc>
        <w:tc>
          <w:tcPr>
            <w:tcW w:w="2269" w:type="dxa"/>
            <w:noWrap/>
            <w:vAlign w:val="center"/>
          </w:tcPr>
          <w:p w14:paraId="77F15CB3" w14:textId="4A21635F" w:rsidR="00330F6F" w:rsidRPr="00EB6DC9" w:rsidRDefault="00330F6F" w:rsidP="00330F6F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  <w:r w:rsidRPr="00EB6DC9">
              <w:rPr>
                <w:color w:val="000000"/>
                <w:kern w:val="2"/>
                <w:sz w:val="22"/>
                <w:lang w:eastAsia="zh-CN"/>
              </w:rPr>
              <w:t>5-year</w:t>
            </w:r>
          </w:p>
        </w:tc>
        <w:tc>
          <w:tcPr>
            <w:tcW w:w="1842" w:type="dxa"/>
            <w:noWrap/>
            <w:vAlign w:val="center"/>
          </w:tcPr>
          <w:p w14:paraId="5F5E7971" w14:textId="574222EA" w:rsidR="00330F6F" w:rsidRPr="00EB6DC9" w:rsidRDefault="00391C75" w:rsidP="00330F6F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  <w:r w:rsidRPr="00EB6DC9">
              <w:rPr>
                <w:rFonts w:hint="eastAsia"/>
                <w:color w:val="000000"/>
                <w:kern w:val="2"/>
                <w:sz w:val="22"/>
                <w:lang w:eastAsia="zh-CN"/>
              </w:rPr>
              <w:t>5</w:t>
            </w:r>
            <w:r w:rsidRPr="00EB6DC9">
              <w:rPr>
                <w:color w:val="000000"/>
                <w:kern w:val="2"/>
                <w:sz w:val="22"/>
                <w:lang w:eastAsia="zh-CN"/>
              </w:rPr>
              <w:t>1.1%</w:t>
            </w:r>
          </w:p>
        </w:tc>
        <w:tc>
          <w:tcPr>
            <w:tcW w:w="1985" w:type="dxa"/>
            <w:vAlign w:val="center"/>
          </w:tcPr>
          <w:p w14:paraId="4665DB56" w14:textId="64CA3F28" w:rsidR="00330F6F" w:rsidRPr="00EB6DC9" w:rsidRDefault="00391C75" w:rsidP="00330F6F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  <w:r w:rsidRPr="00EB6DC9">
              <w:rPr>
                <w:rFonts w:hint="eastAsia"/>
                <w:color w:val="000000"/>
                <w:kern w:val="2"/>
                <w:sz w:val="22"/>
                <w:lang w:eastAsia="zh-CN"/>
              </w:rPr>
              <w:t>1</w:t>
            </w:r>
            <w:r w:rsidRPr="00EB6DC9">
              <w:rPr>
                <w:color w:val="000000"/>
                <w:kern w:val="2"/>
                <w:sz w:val="22"/>
                <w:lang w:eastAsia="zh-CN"/>
              </w:rPr>
              <w:t>9.6%</w:t>
            </w:r>
          </w:p>
        </w:tc>
        <w:tc>
          <w:tcPr>
            <w:tcW w:w="992" w:type="dxa"/>
            <w:vMerge/>
            <w:noWrap/>
            <w:vAlign w:val="center"/>
          </w:tcPr>
          <w:p w14:paraId="4C9C5E23" w14:textId="3B30E8B1" w:rsidR="00330F6F" w:rsidRPr="00EB6DC9" w:rsidRDefault="00330F6F" w:rsidP="00330F6F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</w:p>
        </w:tc>
      </w:tr>
      <w:tr w:rsidR="00330F6F" w:rsidRPr="00EB6DC9" w14:paraId="4F981729" w14:textId="77777777" w:rsidTr="0074031E">
        <w:trPr>
          <w:trHeight w:val="285"/>
          <w:jc w:val="center"/>
        </w:trPr>
        <w:tc>
          <w:tcPr>
            <w:tcW w:w="2694" w:type="dxa"/>
            <w:vMerge/>
            <w:vAlign w:val="center"/>
          </w:tcPr>
          <w:p w14:paraId="501E1C21" w14:textId="77777777" w:rsidR="00330F6F" w:rsidRPr="00EB6DC9" w:rsidRDefault="00330F6F" w:rsidP="00330F6F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</w:p>
        </w:tc>
        <w:tc>
          <w:tcPr>
            <w:tcW w:w="2269" w:type="dxa"/>
            <w:noWrap/>
            <w:vAlign w:val="center"/>
          </w:tcPr>
          <w:p w14:paraId="2E29F309" w14:textId="33B64283" w:rsidR="00330F6F" w:rsidRPr="00EB6DC9" w:rsidRDefault="00330F6F" w:rsidP="00330F6F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  <w:r w:rsidRPr="00EB6DC9">
              <w:rPr>
                <w:kern w:val="2"/>
                <w:sz w:val="22"/>
              </w:rPr>
              <w:t>M</w:t>
            </w:r>
            <w:r w:rsidRPr="00EB6DC9">
              <w:rPr>
                <w:kern w:val="2"/>
                <w:sz w:val="22"/>
                <w:lang w:eastAsia="zh-CN"/>
              </w:rPr>
              <w:t>edian</w:t>
            </w:r>
            <w:r w:rsidRPr="00EB6DC9">
              <w:rPr>
                <w:kern w:val="2"/>
                <w:sz w:val="22"/>
              </w:rPr>
              <w:t xml:space="preserve"> RFS (month)</w:t>
            </w:r>
          </w:p>
        </w:tc>
        <w:tc>
          <w:tcPr>
            <w:tcW w:w="1842" w:type="dxa"/>
            <w:noWrap/>
            <w:vAlign w:val="center"/>
          </w:tcPr>
          <w:p w14:paraId="1A5D59F8" w14:textId="02264F3C" w:rsidR="00330F6F" w:rsidRPr="00EB6DC9" w:rsidRDefault="00391C75" w:rsidP="00330F6F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  <w:r w:rsidRPr="00EB6DC9">
              <w:rPr>
                <w:rFonts w:hint="eastAsia"/>
                <w:color w:val="000000"/>
                <w:kern w:val="2"/>
                <w:sz w:val="22"/>
                <w:lang w:eastAsia="zh-CN"/>
              </w:rPr>
              <w:t>6</w:t>
            </w:r>
            <w:r w:rsidRPr="00EB6DC9">
              <w:rPr>
                <w:color w:val="000000"/>
                <w:kern w:val="2"/>
                <w:sz w:val="22"/>
                <w:lang w:eastAsia="zh-CN"/>
              </w:rPr>
              <w:t>2.5 (NA-NA)</w:t>
            </w:r>
          </w:p>
        </w:tc>
        <w:tc>
          <w:tcPr>
            <w:tcW w:w="1985" w:type="dxa"/>
            <w:vAlign w:val="center"/>
          </w:tcPr>
          <w:p w14:paraId="0A512D54" w14:textId="6A850229" w:rsidR="00330F6F" w:rsidRPr="00EB6DC9" w:rsidRDefault="00391C75" w:rsidP="00330F6F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  <w:r w:rsidRPr="00EB6DC9">
              <w:rPr>
                <w:rFonts w:hint="eastAsia"/>
                <w:color w:val="000000"/>
                <w:kern w:val="2"/>
                <w:sz w:val="22"/>
                <w:lang w:eastAsia="zh-CN"/>
              </w:rPr>
              <w:t>2</w:t>
            </w:r>
            <w:r w:rsidRPr="00EB6DC9">
              <w:rPr>
                <w:color w:val="000000"/>
                <w:kern w:val="2"/>
                <w:sz w:val="22"/>
                <w:lang w:eastAsia="zh-CN"/>
              </w:rPr>
              <w:t>3.4 (18.8-</w:t>
            </w:r>
            <w:r w:rsidR="00551F98" w:rsidRPr="00EB6DC9">
              <w:rPr>
                <w:color w:val="000000"/>
                <w:kern w:val="2"/>
                <w:sz w:val="22"/>
                <w:lang w:eastAsia="zh-CN"/>
              </w:rPr>
              <w:t>28.0)</w:t>
            </w:r>
          </w:p>
        </w:tc>
        <w:tc>
          <w:tcPr>
            <w:tcW w:w="992" w:type="dxa"/>
            <w:vMerge/>
            <w:noWrap/>
            <w:vAlign w:val="center"/>
          </w:tcPr>
          <w:p w14:paraId="6744A5C3" w14:textId="77777777" w:rsidR="00330F6F" w:rsidRPr="00EB6DC9" w:rsidRDefault="00330F6F" w:rsidP="00330F6F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</w:p>
        </w:tc>
      </w:tr>
      <w:tr w:rsidR="009137B6" w:rsidRPr="00EB6DC9" w14:paraId="5B62C100" w14:textId="77777777" w:rsidTr="0074031E">
        <w:trPr>
          <w:trHeight w:val="285"/>
          <w:jc w:val="center"/>
        </w:trPr>
        <w:tc>
          <w:tcPr>
            <w:tcW w:w="2694" w:type="dxa"/>
            <w:vMerge w:val="restart"/>
            <w:vAlign w:val="center"/>
          </w:tcPr>
          <w:p w14:paraId="3BC538EE" w14:textId="78CFF0A6" w:rsidR="009137B6" w:rsidRPr="00EB6DC9" w:rsidRDefault="009137B6" w:rsidP="009137B6">
            <w:pPr>
              <w:jc w:val="both"/>
              <w:rPr>
                <w:sz w:val="22"/>
                <w:lang w:eastAsia="zh-CN"/>
              </w:rPr>
            </w:pPr>
            <w:r w:rsidRPr="00EB6DC9">
              <w:rPr>
                <w:rFonts w:cs="Times New Roman"/>
                <w:sz w:val="22"/>
              </w:rPr>
              <w:t>Validation cohort</w:t>
            </w:r>
            <w:r w:rsidR="00184D15" w:rsidRPr="00EB6DC9">
              <w:rPr>
                <w:rFonts w:hint="eastAsia"/>
                <w:sz w:val="22"/>
                <w:lang w:eastAsia="zh-CN"/>
              </w:rPr>
              <w:t xml:space="preserve"> </w:t>
            </w:r>
            <w:r w:rsidRPr="00EB6DC9">
              <w:rPr>
                <w:sz w:val="22"/>
                <w:lang w:eastAsia="zh-CN"/>
              </w:rPr>
              <w:t>(n=</w:t>
            </w:r>
            <w:r w:rsidR="00A76A55" w:rsidRPr="00EB6DC9">
              <w:rPr>
                <w:sz w:val="22"/>
                <w:lang w:eastAsia="zh-CN"/>
              </w:rPr>
              <w:t>71</w:t>
            </w:r>
            <w:r w:rsidRPr="00EB6DC9">
              <w:rPr>
                <w:sz w:val="22"/>
                <w:lang w:eastAsia="zh-CN"/>
              </w:rPr>
              <w:t>)</w:t>
            </w:r>
          </w:p>
        </w:tc>
        <w:tc>
          <w:tcPr>
            <w:tcW w:w="2269" w:type="dxa"/>
            <w:noWrap/>
            <w:vAlign w:val="center"/>
          </w:tcPr>
          <w:p w14:paraId="1825DEDA" w14:textId="5CC5ADC6" w:rsidR="009137B6" w:rsidRPr="00EB6DC9" w:rsidRDefault="009137B6" w:rsidP="009137B6">
            <w:pPr>
              <w:jc w:val="both"/>
              <w:rPr>
                <w:kern w:val="2"/>
                <w:sz w:val="22"/>
              </w:rPr>
            </w:pPr>
            <w:r w:rsidRPr="00EB6DC9">
              <w:rPr>
                <w:rFonts w:hint="eastAsia"/>
                <w:color w:val="000000"/>
                <w:kern w:val="2"/>
                <w:sz w:val="22"/>
                <w:lang w:eastAsia="zh-CN"/>
              </w:rPr>
              <w:t>1</w:t>
            </w:r>
            <w:r w:rsidRPr="00EB6DC9">
              <w:rPr>
                <w:color w:val="000000"/>
                <w:kern w:val="2"/>
                <w:sz w:val="22"/>
                <w:lang w:eastAsia="zh-CN"/>
              </w:rPr>
              <w:t>-year</w:t>
            </w:r>
          </w:p>
        </w:tc>
        <w:tc>
          <w:tcPr>
            <w:tcW w:w="1842" w:type="dxa"/>
            <w:noWrap/>
            <w:vAlign w:val="center"/>
          </w:tcPr>
          <w:p w14:paraId="43006E9D" w14:textId="082DF076" w:rsidR="009137B6" w:rsidRPr="00EB6DC9" w:rsidRDefault="00275705" w:rsidP="009137B6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  <w:r w:rsidRPr="00EB6DC9">
              <w:rPr>
                <w:rFonts w:hint="eastAsia"/>
                <w:color w:val="000000"/>
                <w:kern w:val="2"/>
                <w:sz w:val="22"/>
                <w:lang w:eastAsia="zh-CN"/>
              </w:rPr>
              <w:t>9</w:t>
            </w:r>
            <w:r w:rsidR="00885918" w:rsidRPr="00EB6DC9">
              <w:rPr>
                <w:color w:val="000000"/>
                <w:kern w:val="2"/>
                <w:sz w:val="22"/>
                <w:lang w:eastAsia="zh-CN"/>
              </w:rPr>
              <w:t>6.9</w:t>
            </w:r>
            <w:r w:rsidRPr="00EB6DC9">
              <w:rPr>
                <w:color w:val="000000"/>
                <w:kern w:val="2"/>
                <w:sz w:val="22"/>
                <w:lang w:eastAsia="zh-CN"/>
              </w:rPr>
              <w:t>%</w:t>
            </w:r>
          </w:p>
        </w:tc>
        <w:tc>
          <w:tcPr>
            <w:tcW w:w="1985" w:type="dxa"/>
            <w:vAlign w:val="center"/>
          </w:tcPr>
          <w:p w14:paraId="02A05814" w14:textId="7F4BBA55" w:rsidR="009137B6" w:rsidRPr="00EB6DC9" w:rsidRDefault="00C572CE" w:rsidP="009137B6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  <w:r w:rsidRPr="00EB6DC9">
              <w:rPr>
                <w:color w:val="000000"/>
                <w:kern w:val="2"/>
                <w:sz w:val="22"/>
                <w:lang w:eastAsia="zh-CN"/>
              </w:rPr>
              <w:t>65.5</w:t>
            </w:r>
            <w:r w:rsidR="00AE2493" w:rsidRPr="00EB6DC9">
              <w:rPr>
                <w:color w:val="000000"/>
                <w:kern w:val="2"/>
                <w:sz w:val="22"/>
                <w:lang w:eastAsia="zh-CN"/>
              </w:rPr>
              <w:t>%</w:t>
            </w:r>
          </w:p>
        </w:tc>
        <w:tc>
          <w:tcPr>
            <w:tcW w:w="992" w:type="dxa"/>
            <w:vMerge w:val="restart"/>
            <w:noWrap/>
            <w:vAlign w:val="center"/>
          </w:tcPr>
          <w:p w14:paraId="5C5F9EFA" w14:textId="058D244D" w:rsidR="009137B6" w:rsidRPr="00EB6DC9" w:rsidRDefault="009137B6" w:rsidP="009137B6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  <w:r w:rsidRPr="00EB6DC9">
              <w:rPr>
                <w:color w:val="000000"/>
                <w:kern w:val="2"/>
                <w:sz w:val="22"/>
                <w:lang w:eastAsia="zh-CN"/>
              </w:rPr>
              <w:t>0.0</w:t>
            </w:r>
            <w:r w:rsidR="00275705" w:rsidRPr="00EB6DC9">
              <w:rPr>
                <w:color w:val="000000"/>
                <w:kern w:val="2"/>
                <w:sz w:val="22"/>
                <w:lang w:eastAsia="zh-CN"/>
              </w:rPr>
              <w:t>2</w:t>
            </w:r>
            <w:r w:rsidR="0049035D" w:rsidRPr="00EB6DC9">
              <w:rPr>
                <w:color w:val="000000"/>
                <w:kern w:val="2"/>
                <w:sz w:val="22"/>
                <w:lang w:eastAsia="zh-CN"/>
              </w:rPr>
              <w:t>1</w:t>
            </w:r>
          </w:p>
        </w:tc>
      </w:tr>
      <w:tr w:rsidR="009137B6" w:rsidRPr="00EB6DC9" w14:paraId="10EFA240" w14:textId="77777777" w:rsidTr="0074031E">
        <w:trPr>
          <w:trHeight w:val="285"/>
          <w:jc w:val="center"/>
        </w:trPr>
        <w:tc>
          <w:tcPr>
            <w:tcW w:w="2694" w:type="dxa"/>
            <w:vMerge/>
            <w:vAlign w:val="center"/>
          </w:tcPr>
          <w:p w14:paraId="76930838" w14:textId="77777777" w:rsidR="009137B6" w:rsidRPr="00EB6DC9" w:rsidRDefault="009137B6" w:rsidP="009137B6">
            <w:pPr>
              <w:jc w:val="both"/>
              <w:rPr>
                <w:kern w:val="2"/>
                <w:sz w:val="22"/>
              </w:rPr>
            </w:pPr>
          </w:p>
        </w:tc>
        <w:tc>
          <w:tcPr>
            <w:tcW w:w="2269" w:type="dxa"/>
            <w:noWrap/>
            <w:vAlign w:val="center"/>
          </w:tcPr>
          <w:p w14:paraId="01AF49C7" w14:textId="45AE946E" w:rsidR="009137B6" w:rsidRPr="00EB6DC9" w:rsidRDefault="009137B6" w:rsidP="009137B6">
            <w:pPr>
              <w:jc w:val="both"/>
              <w:rPr>
                <w:kern w:val="2"/>
                <w:sz w:val="22"/>
              </w:rPr>
            </w:pPr>
            <w:r w:rsidRPr="00EB6DC9">
              <w:rPr>
                <w:color w:val="000000"/>
                <w:kern w:val="2"/>
                <w:sz w:val="22"/>
                <w:lang w:eastAsia="zh-CN"/>
              </w:rPr>
              <w:t>3-year</w:t>
            </w:r>
          </w:p>
        </w:tc>
        <w:tc>
          <w:tcPr>
            <w:tcW w:w="1842" w:type="dxa"/>
            <w:noWrap/>
            <w:vAlign w:val="center"/>
          </w:tcPr>
          <w:p w14:paraId="7C477495" w14:textId="317A8111" w:rsidR="009137B6" w:rsidRPr="00EB6DC9" w:rsidRDefault="00885918" w:rsidP="009137B6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  <w:r w:rsidRPr="00EB6DC9">
              <w:rPr>
                <w:color w:val="000000"/>
                <w:kern w:val="2"/>
                <w:sz w:val="22"/>
                <w:lang w:eastAsia="zh-CN"/>
              </w:rPr>
              <w:t>55.7</w:t>
            </w:r>
            <w:r w:rsidR="00AE2493" w:rsidRPr="00EB6DC9">
              <w:rPr>
                <w:color w:val="000000"/>
                <w:kern w:val="2"/>
                <w:sz w:val="22"/>
                <w:lang w:eastAsia="zh-CN"/>
              </w:rPr>
              <w:t>%</w:t>
            </w:r>
          </w:p>
        </w:tc>
        <w:tc>
          <w:tcPr>
            <w:tcW w:w="1985" w:type="dxa"/>
            <w:vAlign w:val="center"/>
          </w:tcPr>
          <w:p w14:paraId="5C506D9D" w14:textId="521AE392" w:rsidR="009137B6" w:rsidRPr="00EB6DC9" w:rsidRDefault="00D35CA0" w:rsidP="009137B6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  <w:r w:rsidRPr="00EB6DC9">
              <w:rPr>
                <w:color w:val="000000"/>
                <w:kern w:val="2"/>
                <w:sz w:val="22"/>
                <w:lang w:eastAsia="zh-CN"/>
              </w:rPr>
              <w:t>26.5</w:t>
            </w:r>
            <w:r w:rsidR="00AE2493" w:rsidRPr="00EB6DC9">
              <w:rPr>
                <w:color w:val="000000"/>
                <w:kern w:val="2"/>
                <w:sz w:val="22"/>
                <w:lang w:eastAsia="zh-CN"/>
              </w:rPr>
              <w:t>%</w:t>
            </w:r>
          </w:p>
        </w:tc>
        <w:tc>
          <w:tcPr>
            <w:tcW w:w="992" w:type="dxa"/>
            <w:vMerge/>
            <w:noWrap/>
            <w:vAlign w:val="center"/>
          </w:tcPr>
          <w:p w14:paraId="148A190C" w14:textId="026460BE" w:rsidR="009137B6" w:rsidRPr="00EB6DC9" w:rsidRDefault="009137B6" w:rsidP="009137B6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</w:p>
        </w:tc>
      </w:tr>
      <w:tr w:rsidR="009137B6" w:rsidRPr="00EB6DC9" w14:paraId="597B5632" w14:textId="77777777" w:rsidTr="0074031E">
        <w:trPr>
          <w:trHeight w:val="285"/>
          <w:jc w:val="center"/>
        </w:trPr>
        <w:tc>
          <w:tcPr>
            <w:tcW w:w="2694" w:type="dxa"/>
            <w:vMerge/>
            <w:vAlign w:val="center"/>
          </w:tcPr>
          <w:p w14:paraId="54303044" w14:textId="77777777" w:rsidR="009137B6" w:rsidRPr="00EB6DC9" w:rsidRDefault="009137B6" w:rsidP="009137B6">
            <w:pPr>
              <w:jc w:val="both"/>
              <w:rPr>
                <w:kern w:val="2"/>
                <w:sz w:val="22"/>
              </w:rPr>
            </w:pPr>
          </w:p>
        </w:tc>
        <w:tc>
          <w:tcPr>
            <w:tcW w:w="2269" w:type="dxa"/>
            <w:noWrap/>
            <w:vAlign w:val="center"/>
          </w:tcPr>
          <w:p w14:paraId="57B87153" w14:textId="477814F1" w:rsidR="009137B6" w:rsidRPr="00EB6DC9" w:rsidRDefault="009137B6" w:rsidP="009137B6">
            <w:pPr>
              <w:jc w:val="both"/>
              <w:rPr>
                <w:kern w:val="2"/>
                <w:sz w:val="22"/>
              </w:rPr>
            </w:pPr>
            <w:r w:rsidRPr="00EB6DC9">
              <w:rPr>
                <w:color w:val="000000"/>
                <w:kern w:val="2"/>
                <w:sz w:val="22"/>
                <w:lang w:eastAsia="zh-CN"/>
              </w:rPr>
              <w:t>5-year</w:t>
            </w:r>
          </w:p>
        </w:tc>
        <w:tc>
          <w:tcPr>
            <w:tcW w:w="1842" w:type="dxa"/>
            <w:noWrap/>
            <w:vAlign w:val="center"/>
          </w:tcPr>
          <w:p w14:paraId="11058276" w14:textId="2474FAA1" w:rsidR="009137B6" w:rsidRPr="00EB6DC9" w:rsidRDefault="00AE2493" w:rsidP="009137B6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  <w:r w:rsidRPr="00EB6DC9">
              <w:rPr>
                <w:rFonts w:hint="eastAsia"/>
                <w:color w:val="000000"/>
                <w:kern w:val="2"/>
                <w:sz w:val="22"/>
                <w:lang w:eastAsia="zh-CN"/>
              </w:rPr>
              <w:t>0</w:t>
            </w:r>
            <w:r w:rsidRPr="00EB6DC9">
              <w:rPr>
                <w:color w:val="000000"/>
                <w:kern w:val="2"/>
                <w:sz w:val="22"/>
                <w:lang w:eastAsia="zh-CN"/>
              </w:rPr>
              <w:t>.0%</w:t>
            </w:r>
          </w:p>
        </w:tc>
        <w:tc>
          <w:tcPr>
            <w:tcW w:w="1985" w:type="dxa"/>
            <w:vAlign w:val="center"/>
          </w:tcPr>
          <w:p w14:paraId="1B6AAF61" w14:textId="74C92982" w:rsidR="009137B6" w:rsidRPr="00EB6DC9" w:rsidRDefault="008110D5" w:rsidP="009137B6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  <w:r w:rsidRPr="00EB6DC9">
              <w:rPr>
                <w:rFonts w:hint="eastAsia"/>
                <w:color w:val="000000"/>
                <w:kern w:val="2"/>
                <w:sz w:val="22"/>
                <w:lang w:eastAsia="zh-CN"/>
              </w:rPr>
              <w:t>2</w:t>
            </w:r>
            <w:r w:rsidR="00D35CA0" w:rsidRPr="00EB6DC9">
              <w:rPr>
                <w:color w:val="000000"/>
                <w:kern w:val="2"/>
                <w:sz w:val="22"/>
                <w:lang w:eastAsia="zh-CN"/>
              </w:rPr>
              <w:t>6.5</w:t>
            </w:r>
            <w:r w:rsidRPr="00EB6DC9">
              <w:rPr>
                <w:color w:val="000000"/>
                <w:kern w:val="2"/>
                <w:sz w:val="22"/>
                <w:lang w:eastAsia="zh-CN"/>
              </w:rPr>
              <w:t>%</w:t>
            </w:r>
          </w:p>
        </w:tc>
        <w:tc>
          <w:tcPr>
            <w:tcW w:w="992" w:type="dxa"/>
            <w:vMerge/>
            <w:noWrap/>
            <w:vAlign w:val="center"/>
          </w:tcPr>
          <w:p w14:paraId="66D6CCCA" w14:textId="51800CCD" w:rsidR="009137B6" w:rsidRPr="00EB6DC9" w:rsidRDefault="009137B6" w:rsidP="009137B6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</w:p>
        </w:tc>
      </w:tr>
      <w:tr w:rsidR="009137B6" w:rsidRPr="00EB6DC9" w14:paraId="26937377" w14:textId="77777777" w:rsidTr="0074031E">
        <w:trPr>
          <w:trHeight w:val="285"/>
          <w:jc w:val="center"/>
        </w:trPr>
        <w:tc>
          <w:tcPr>
            <w:tcW w:w="2694" w:type="dxa"/>
            <w:vMerge/>
            <w:tcBorders>
              <w:bottom w:val="single" w:sz="12" w:space="0" w:color="auto"/>
            </w:tcBorders>
            <w:vAlign w:val="center"/>
          </w:tcPr>
          <w:p w14:paraId="2EF15CCD" w14:textId="77777777" w:rsidR="009137B6" w:rsidRPr="00EB6DC9" w:rsidRDefault="009137B6" w:rsidP="009137B6">
            <w:pPr>
              <w:jc w:val="both"/>
              <w:rPr>
                <w:kern w:val="2"/>
                <w:sz w:val="22"/>
              </w:rPr>
            </w:pPr>
          </w:p>
        </w:tc>
        <w:tc>
          <w:tcPr>
            <w:tcW w:w="2269" w:type="dxa"/>
            <w:tcBorders>
              <w:bottom w:val="single" w:sz="12" w:space="0" w:color="auto"/>
            </w:tcBorders>
            <w:noWrap/>
            <w:vAlign w:val="center"/>
          </w:tcPr>
          <w:p w14:paraId="7C81FBFC" w14:textId="04E45547" w:rsidR="009137B6" w:rsidRPr="00EB6DC9" w:rsidRDefault="009137B6" w:rsidP="009137B6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  <w:r w:rsidRPr="00EB6DC9">
              <w:rPr>
                <w:kern w:val="2"/>
                <w:sz w:val="22"/>
              </w:rPr>
              <w:t>M</w:t>
            </w:r>
            <w:r w:rsidRPr="00EB6DC9">
              <w:rPr>
                <w:kern w:val="2"/>
                <w:sz w:val="22"/>
                <w:lang w:eastAsia="zh-CN"/>
              </w:rPr>
              <w:t>edian</w:t>
            </w:r>
            <w:r w:rsidRPr="00EB6DC9">
              <w:rPr>
                <w:kern w:val="2"/>
                <w:sz w:val="22"/>
              </w:rPr>
              <w:t xml:space="preserve"> </w:t>
            </w:r>
            <w:r w:rsidR="00A76A55" w:rsidRPr="00EB6DC9">
              <w:rPr>
                <w:kern w:val="2"/>
                <w:sz w:val="22"/>
              </w:rPr>
              <w:t>RF</w:t>
            </w:r>
            <w:r w:rsidRPr="00EB6DC9">
              <w:rPr>
                <w:kern w:val="2"/>
                <w:sz w:val="22"/>
              </w:rPr>
              <w:t>S (month)</w:t>
            </w:r>
          </w:p>
        </w:tc>
        <w:tc>
          <w:tcPr>
            <w:tcW w:w="1842" w:type="dxa"/>
            <w:tcBorders>
              <w:bottom w:val="single" w:sz="12" w:space="0" w:color="auto"/>
            </w:tcBorders>
            <w:noWrap/>
            <w:vAlign w:val="center"/>
          </w:tcPr>
          <w:p w14:paraId="21ACF8BF" w14:textId="1B318417" w:rsidR="009137B6" w:rsidRPr="00EB6DC9" w:rsidRDefault="00516542" w:rsidP="009137B6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  <w:r w:rsidRPr="00EB6DC9">
              <w:rPr>
                <w:color w:val="000000"/>
                <w:kern w:val="2"/>
                <w:sz w:val="22"/>
                <w:lang w:eastAsia="zh-CN"/>
              </w:rPr>
              <w:t>37.5</w:t>
            </w:r>
            <w:r w:rsidR="00860ED8" w:rsidRPr="00EB6DC9">
              <w:rPr>
                <w:color w:val="000000"/>
                <w:kern w:val="2"/>
                <w:sz w:val="22"/>
                <w:lang w:eastAsia="zh-CN"/>
              </w:rPr>
              <w:t xml:space="preserve"> (</w:t>
            </w:r>
            <w:r w:rsidRPr="00EB6DC9">
              <w:rPr>
                <w:color w:val="000000"/>
                <w:kern w:val="2"/>
                <w:sz w:val="22"/>
                <w:lang w:eastAsia="zh-CN"/>
              </w:rPr>
              <w:t>31.3</w:t>
            </w:r>
            <w:r w:rsidR="00860ED8" w:rsidRPr="00EB6DC9">
              <w:rPr>
                <w:color w:val="000000"/>
                <w:kern w:val="2"/>
                <w:sz w:val="22"/>
                <w:lang w:eastAsia="zh-CN"/>
              </w:rPr>
              <w:t>-</w:t>
            </w:r>
            <w:r w:rsidRPr="00EB6DC9">
              <w:rPr>
                <w:color w:val="000000"/>
                <w:kern w:val="2"/>
                <w:sz w:val="22"/>
                <w:lang w:eastAsia="zh-CN"/>
              </w:rPr>
              <w:t>43.7</w:t>
            </w:r>
            <w:r w:rsidR="00860ED8" w:rsidRPr="00EB6DC9">
              <w:rPr>
                <w:color w:val="000000"/>
                <w:kern w:val="2"/>
                <w:sz w:val="22"/>
                <w:lang w:eastAsia="zh-CN"/>
              </w:rPr>
              <w:t>)</w:t>
            </w:r>
          </w:p>
        </w:tc>
        <w:tc>
          <w:tcPr>
            <w:tcW w:w="1985" w:type="dxa"/>
            <w:tcBorders>
              <w:bottom w:val="single" w:sz="12" w:space="0" w:color="auto"/>
            </w:tcBorders>
            <w:vAlign w:val="center"/>
          </w:tcPr>
          <w:p w14:paraId="03CF7728" w14:textId="3D20E622" w:rsidR="009137B6" w:rsidRPr="00EB6DC9" w:rsidRDefault="00516542" w:rsidP="009137B6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  <w:r w:rsidRPr="00EB6DC9">
              <w:rPr>
                <w:color w:val="000000"/>
                <w:kern w:val="2"/>
                <w:sz w:val="22"/>
                <w:lang w:eastAsia="zh-CN"/>
              </w:rPr>
              <w:t>14.5</w:t>
            </w:r>
            <w:r w:rsidR="00860ED8" w:rsidRPr="00EB6DC9">
              <w:rPr>
                <w:color w:val="000000"/>
                <w:kern w:val="2"/>
                <w:sz w:val="22"/>
                <w:lang w:eastAsia="zh-CN"/>
              </w:rPr>
              <w:t xml:space="preserve"> (</w:t>
            </w:r>
            <w:r w:rsidR="00B35D2A" w:rsidRPr="00EB6DC9">
              <w:rPr>
                <w:color w:val="000000"/>
                <w:kern w:val="2"/>
                <w:sz w:val="22"/>
                <w:lang w:eastAsia="zh-CN"/>
              </w:rPr>
              <w:t>1.3</w:t>
            </w:r>
            <w:r w:rsidR="00FB20CD" w:rsidRPr="00EB6DC9">
              <w:rPr>
                <w:color w:val="000000"/>
                <w:kern w:val="2"/>
                <w:sz w:val="22"/>
                <w:lang w:eastAsia="zh-CN"/>
              </w:rPr>
              <w:t>-</w:t>
            </w:r>
            <w:r w:rsidR="00B35D2A" w:rsidRPr="00EB6DC9">
              <w:rPr>
                <w:color w:val="000000"/>
                <w:kern w:val="2"/>
                <w:sz w:val="22"/>
                <w:lang w:eastAsia="zh-CN"/>
              </w:rPr>
              <w:t>27.7</w:t>
            </w:r>
            <w:r w:rsidR="00FB20CD" w:rsidRPr="00EB6DC9">
              <w:rPr>
                <w:color w:val="000000"/>
                <w:kern w:val="2"/>
                <w:sz w:val="22"/>
                <w:lang w:eastAsia="zh-CN"/>
              </w:rPr>
              <w:t>)</w:t>
            </w:r>
          </w:p>
        </w:tc>
        <w:tc>
          <w:tcPr>
            <w:tcW w:w="992" w:type="dxa"/>
            <w:vMerge/>
            <w:tcBorders>
              <w:bottom w:val="single" w:sz="12" w:space="0" w:color="auto"/>
            </w:tcBorders>
            <w:noWrap/>
            <w:vAlign w:val="center"/>
          </w:tcPr>
          <w:p w14:paraId="491ADCBF" w14:textId="77777777" w:rsidR="009137B6" w:rsidRPr="00EB6DC9" w:rsidRDefault="009137B6" w:rsidP="009137B6">
            <w:pPr>
              <w:jc w:val="both"/>
              <w:rPr>
                <w:color w:val="000000"/>
                <w:kern w:val="2"/>
                <w:sz w:val="22"/>
                <w:lang w:eastAsia="zh-CN"/>
              </w:rPr>
            </w:pPr>
          </w:p>
        </w:tc>
      </w:tr>
    </w:tbl>
    <w:p w14:paraId="73ED83AB" w14:textId="56F5B87E" w:rsidR="009002FA" w:rsidRPr="00EB6DC9" w:rsidRDefault="009002FA" w:rsidP="009002FA">
      <w:pPr>
        <w:ind w:left="142"/>
        <w:jc w:val="both"/>
        <w:rPr>
          <w:rFonts w:cs="Times New Roman"/>
          <w:sz w:val="20"/>
          <w:szCs w:val="21"/>
        </w:rPr>
      </w:pPr>
      <w:r w:rsidRPr="00EB6DC9">
        <w:rPr>
          <w:rFonts w:cs="Times New Roman"/>
          <w:b/>
          <w:sz w:val="22"/>
          <w:szCs w:val="24"/>
          <w:lang w:eastAsia="zh-CN"/>
        </w:rPr>
        <w:t xml:space="preserve">Abbreviation: </w:t>
      </w:r>
      <w:r w:rsidR="001B609C" w:rsidRPr="00EB6DC9">
        <w:rPr>
          <w:rFonts w:cs="Times New Roman"/>
          <w:sz w:val="22"/>
          <w:szCs w:val="24"/>
        </w:rPr>
        <w:t>PD, pancreaticoduodenectomy</w:t>
      </w:r>
      <w:r w:rsidR="00E75A41" w:rsidRPr="00EB6DC9">
        <w:rPr>
          <w:rFonts w:cs="Times New Roman"/>
          <w:sz w:val="22"/>
          <w:szCs w:val="24"/>
        </w:rPr>
        <w:t>, RFS, recurrence-free survival</w:t>
      </w:r>
      <w:r w:rsidR="003B6365" w:rsidRPr="00EB6DC9">
        <w:rPr>
          <w:rFonts w:cs="Times New Roman"/>
          <w:sz w:val="22"/>
          <w:szCs w:val="24"/>
        </w:rPr>
        <w:t>; NA, not available.</w:t>
      </w:r>
    </w:p>
    <w:p w14:paraId="0807A9A9" w14:textId="77777777" w:rsidR="001023A6" w:rsidRDefault="001023A6" w:rsidP="009D40B6">
      <w:pPr>
        <w:rPr>
          <w:szCs w:val="21"/>
          <w:lang w:eastAsia="zh-CN"/>
        </w:rPr>
        <w:sectPr w:rsidR="001023A6" w:rsidSect="00FF1855">
          <w:pgSz w:w="11906" w:h="16838"/>
          <w:pgMar w:top="1440" w:right="1800" w:bottom="1440" w:left="1800" w:header="851" w:footer="992" w:gutter="0"/>
          <w:cols w:space="425"/>
          <w:docGrid w:type="lines" w:linePitch="326"/>
        </w:sectPr>
      </w:pPr>
    </w:p>
    <w:p w14:paraId="290462CE" w14:textId="310AF9DB" w:rsidR="001023A6" w:rsidRPr="00E2223D" w:rsidRDefault="002F35A6" w:rsidP="001023A6">
      <w:pPr>
        <w:pStyle w:val="1"/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1A857183" wp14:editId="2F296E6E">
            <wp:simplePos x="0" y="0"/>
            <wp:positionH relativeFrom="column">
              <wp:posOffset>-302472</wp:posOffset>
            </wp:positionH>
            <wp:positionV relativeFrom="paragraph">
              <wp:posOffset>554990</wp:posOffset>
            </wp:positionV>
            <wp:extent cx="5726430" cy="5827395"/>
            <wp:effectExtent l="0" t="0" r="7620" b="1905"/>
            <wp:wrapTopAndBottom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6430" cy="5827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023A6">
        <w:t>Supplementary figure 2</w:t>
      </w:r>
      <w:r w:rsidR="001023A6">
        <w:rPr>
          <w:lang w:eastAsia="zh-CN"/>
        </w:rPr>
        <w:t>. The DPC-OS nomogram</w:t>
      </w:r>
    </w:p>
    <w:p w14:paraId="4DE7F6C6" w14:textId="632A0F19" w:rsidR="001023A6" w:rsidRDefault="008A50FC" w:rsidP="00397618">
      <w:pPr>
        <w:jc w:val="both"/>
        <w:rPr>
          <w:rFonts w:cs="Times New Roman"/>
          <w:sz w:val="22"/>
          <w:szCs w:val="24"/>
        </w:rPr>
      </w:pPr>
      <w:r>
        <w:rPr>
          <w:rFonts w:hint="eastAsia"/>
          <w:lang w:eastAsia="zh-CN"/>
        </w:rPr>
        <w:t>T</w:t>
      </w:r>
      <w:r>
        <w:rPr>
          <w:lang w:eastAsia="zh-CN"/>
        </w:rPr>
        <w:t xml:space="preserve">he DPC-OS nomogram </w:t>
      </w:r>
      <w:r w:rsidR="00D96093">
        <w:rPr>
          <w:lang w:eastAsia="zh-CN"/>
        </w:rPr>
        <w:t xml:space="preserve">(A) </w:t>
      </w:r>
      <w:r>
        <w:rPr>
          <w:lang w:eastAsia="zh-CN"/>
        </w:rPr>
        <w:t xml:space="preserve">and </w:t>
      </w:r>
      <w:proofErr w:type="spellStart"/>
      <w:r>
        <w:rPr>
          <w:lang w:eastAsia="zh-CN"/>
        </w:rPr>
        <w:t>timeROCs</w:t>
      </w:r>
      <w:proofErr w:type="spellEnd"/>
      <w:r>
        <w:rPr>
          <w:lang w:eastAsia="zh-CN"/>
        </w:rPr>
        <w:t xml:space="preserve"> of DPC-</w:t>
      </w:r>
      <w:r w:rsidR="00D96093">
        <w:rPr>
          <w:lang w:eastAsia="zh-CN"/>
        </w:rPr>
        <w:t xml:space="preserve">OS </w:t>
      </w:r>
      <w:r w:rsidR="00397618">
        <w:rPr>
          <w:lang w:eastAsia="zh-CN"/>
        </w:rPr>
        <w:t xml:space="preserve">nomogram </w:t>
      </w:r>
      <w:r w:rsidR="00D96093">
        <w:rPr>
          <w:lang w:eastAsia="zh-CN"/>
        </w:rPr>
        <w:t>and single variable in the training and validation cohorts (B-C).</w:t>
      </w:r>
      <w:r w:rsidR="00397618">
        <w:rPr>
          <w:lang w:eastAsia="zh-CN"/>
        </w:rPr>
        <w:t xml:space="preserve"> </w:t>
      </w:r>
      <w:r w:rsidR="001023A6" w:rsidRPr="00CB6D9B">
        <w:rPr>
          <w:rFonts w:cs="Times New Roman"/>
          <w:sz w:val="22"/>
          <w:szCs w:val="24"/>
        </w:rPr>
        <w:t xml:space="preserve">DPC, duodenal papilla carcinoma; </w:t>
      </w:r>
      <w:r w:rsidR="001023A6">
        <w:rPr>
          <w:rFonts w:cs="Times New Roman"/>
          <w:sz w:val="22"/>
          <w:szCs w:val="24"/>
        </w:rPr>
        <w:t>OS</w:t>
      </w:r>
      <w:r w:rsidR="001023A6" w:rsidRPr="00CB6D9B">
        <w:rPr>
          <w:rFonts w:cs="Times New Roman"/>
          <w:sz w:val="22"/>
          <w:szCs w:val="24"/>
        </w:rPr>
        <w:t xml:space="preserve">, </w:t>
      </w:r>
      <w:r w:rsidR="001023A6">
        <w:rPr>
          <w:rFonts w:cs="Times New Roman"/>
          <w:sz w:val="22"/>
          <w:szCs w:val="24"/>
        </w:rPr>
        <w:t>overall survival</w:t>
      </w:r>
      <w:r w:rsidR="0049334D">
        <w:rPr>
          <w:rFonts w:cs="Times New Roman"/>
          <w:sz w:val="22"/>
          <w:szCs w:val="24"/>
        </w:rPr>
        <w:t>;</w:t>
      </w:r>
      <w:r w:rsidR="008750AF">
        <w:rPr>
          <w:rFonts w:cs="Times New Roman"/>
          <w:sz w:val="22"/>
          <w:szCs w:val="24"/>
        </w:rPr>
        <w:t xml:space="preserve"> ROC, </w:t>
      </w:r>
      <w:r w:rsidR="00397618" w:rsidRPr="00397618">
        <w:rPr>
          <w:rFonts w:cs="Times New Roman"/>
          <w:sz w:val="22"/>
          <w:szCs w:val="24"/>
        </w:rPr>
        <w:t>receiver operating characteristic curve</w:t>
      </w:r>
      <w:r w:rsidR="0049334D">
        <w:rPr>
          <w:rFonts w:cs="Times New Roman"/>
          <w:sz w:val="22"/>
          <w:szCs w:val="24"/>
        </w:rPr>
        <w:t>.</w:t>
      </w:r>
    </w:p>
    <w:p w14:paraId="56F2EE55" w14:textId="77777777" w:rsidR="001023A6" w:rsidRPr="002F35A6" w:rsidRDefault="001023A6" w:rsidP="001023A6">
      <w:pPr>
        <w:rPr>
          <w:lang w:eastAsia="zh-CN"/>
        </w:rPr>
      </w:pPr>
    </w:p>
    <w:p w14:paraId="40AE1C01" w14:textId="77777777" w:rsidR="001023A6" w:rsidRDefault="001023A6" w:rsidP="001023A6">
      <w:pPr>
        <w:rPr>
          <w:lang w:eastAsia="zh-CN"/>
        </w:rPr>
      </w:pPr>
    </w:p>
    <w:p w14:paraId="72752621" w14:textId="77777777" w:rsidR="001023A6" w:rsidRDefault="001023A6" w:rsidP="001023A6">
      <w:pPr>
        <w:rPr>
          <w:lang w:eastAsia="zh-CN"/>
        </w:rPr>
      </w:pPr>
    </w:p>
    <w:p w14:paraId="1344C30A" w14:textId="77777777" w:rsidR="001023A6" w:rsidRDefault="001023A6" w:rsidP="001023A6">
      <w:pPr>
        <w:rPr>
          <w:lang w:eastAsia="zh-CN"/>
        </w:rPr>
      </w:pPr>
    </w:p>
    <w:p w14:paraId="4AF6FE7F" w14:textId="152A04D2" w:rsidR="009D40B6" w:rsidRPr="001023A6" w:rsidRDefault="009D40B6" w:rsidP="009D40B6">
      <w:pPr>
        <w:rPr>
          <w:szCs w:val="21"/>
          <w:lang w:eastAsia="zh-CN"/>
        </w:rPr>
      </w:pPr>
    </w:p>
    <w:p w14:paraId="559C57B9" w14:textId="1CD5A3BB" w:rsidR="001B609C" w:rsidRPr="009002FA" w:rsidRDefault="001B609C" w:rsidP="009D40B6">
      <w:pPr>
        <w:rPr>
          <w:szCs w:val="21"/>
          <w:lang w:eastAsia="zh-CN"/>
        </w:rPr>
        <w:sectPr w:rsidR="001B609C" w:rsidRPr="009002FA" w:rsidSect="00FF1855">
          <w:pgSz w:w="11906" w:h="16838"/>
          <w:pgMar w:top="1440" w:right="1800" w:bottom="1440" w:left="1800" w:header="851" w:footer="992" w:gutter="0"/>
          <w:cols w:space="425"/>
          <w:docGrid w:type="lines" w:linePitch="326"/>
        </w:sectPr>
      </w:pPr>
    </w:p>
    <w:p w14:paraId="5E3A58B0" w14:textId="7D05BA9C" w:rsidR="00A81D69" w:rsidRDefault="00C4140A" w:rsidP="00A81D69">
      <w:pPr>
        <w:pStyle w:val="1"/>
        <w:rPr>
          <w:rFonts w:eastAsiaTheme="minorEastAsia"/>
          <w:lang w:eastAsia="zh-CN"/>
        </w:rPr>
      </w:pPr>
      <w:bookmarkStart w:id="12" w:name="_Toc81033171"/>
      <w:r>
        <w:lastRenderedPageBreak/>
        <w:t>Supplementary t</w:t>
      </w:r>
      <w:r w:rsidRPr="00C82ABD">
        <w:t>able</w:t>
      </w:r>
      <w:r>
        <w:t xml:space="preserve"> 6</w:t>
      </w:r>
      <w:r w:rsidRPr="00C82ABD">
        <w:t>.</w:t>
      </w:r>
      <w:r w:rsidR="00DA4A80" w:rsidRPr="00411997">
        <w:t xml:space="preserve"> Comparison of different models in predicting </w:t>
      </w:r>
      <w:r w:rsidR="0064192E">
        <w:t>OS</w:t>
      </w:r>
      <w:r w:rsidR="00DA4A80" w:rsidRPr="00411997">
        <w:t xml:space="preserve"> </w:t>
      </w:r>
      <w:r w:rsidR="00DA4A80">
        <w:t xml:space="preserve">of patients with </w:t>
      </w:r>
      <w:r w:rsidR="00934721">
        <w:t>DP</w:t>
      </w:r>
      <w:r w:rsidR="00DA4A80">
        <w:t>C after PD</w:t>
      </w:r>
      <w:r w:rsidR="00A81D69">
        <w:t xml:space="preserve"> in training and validation cohorts</w:t>
      </w:r>
      <w:bookmarkEnd w:id="12"/>
    </w:p>
    <w:tbl>
      <w:tblPr>
        <w:tblStyle w:val="a3"/>
        <w:tblW w:w="4773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8"/>
        <w:gridCol w:w="1274"/>
        <w:gridCol w:w="1274"/>
        <w:gridCol w:w="1274"/>
        <w:gridCol w:w="1274"/>
        <w:gridCol w:w="1276"/>
        <w:gridCol w:w="1274"/>
        <w:gridCol w:w="1284"/>
        <w:gridCol w:w="1276"/>
      </w:tblGrid>
      <w:tr w:rsidR="006B1280" w:rsidRPr="001E333C" w14:paraId="79A9EA95" w14:textId="77777777" w:rsidTr="00F36AB4">
        <w:trPr>
          <w:jc w:val="center"/>
        </w:trPr>
        <w:tc>
          <w:tcPr>
            <w:tcW w:w="1170" w:type="pct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  <w:hideMark/>
          </w:tcPr>
          <w:p w14:paraId="20B4EA54" w14:textId="77777777" w:rsidR="006B1280" w:rsidRPr="001E333C" w:rsidRDefault="006B1280" w:rsidP="000F49E6">
            <w:pPr>
              <w:jc w:val="both"/>
              <w:rPr>
                <w:rFonts w:cs="Times New Roman"/>
                <w:b/>
                <w:sz w:val="22"/>
              </w:rPr>
            </w:pPr>
            <w:r w:rsidRPr="001E333C">
              <w:rPr>
                <w:rFonts w:cs="Times New Roman"/>
                <w:b/>
                <w:sz w:val="22"/>
              </w:rPr>
              <w:t>Models in cohorts</w:t>
            </w:r>
          </w:p>
        </w:tc>
        <w:tc>
          <w:tcPr>
            <w:tcW w:w="3351" w:type="pct"/>
            <w:gridSpan w:val="7"/>
            <w:tcBorders>
              <w:top w:val="single" w:sz="12" w:space="0" w:color="auto"/>
              <w:left w:val="nil"/>
              <w:right w:val="nil"/>
            </w:tcBorders>
          </w:tcPr>
          <w:p w14:paraId="578E6AA3" w14:textId="7328BB14" w:rsidR="006B1280" w:rsidRPr="001E333C" w:rsidRDefault="006B1280" w:rsidP="000F49E6">
            <w:pPr>
              <w:jc w:val="both"/>
              <w:rPr>
                <w:rFonts w:cs="Times New Roman"/>
                <w:b/>
                <w:sz w:val="22"/>
              </w:rPr>
            </w:pPr>
            <w:r w:rsidRPr="001E333C">
              <w:rPr>
                <w:rFonts w:cs="Times New Roman"/>
                <w:b/>
                <w:sz w:val="22"/>
              </w:rPr>
              <w:t>Time-dependent AUCs for OS</w:t>
            </w:r>
          </w:p>
        </w:tc>
        <w:tc>
          <w:tcPr>
            <w:tcW w:w="479" w:type="pct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0D9DCC0E" w14:textId="77777777" w:rsidR="006B1280" w:rsidRPr="001E333C" w:rsidRDefault="006B1280" w:rsidP="000F49E6">
            <w:pPr>
              <w:jc w:val="both"/>
              <w:rPr>
                <w:rFonts w:cs="Times New Roman"/>
                <w:i/>
                <w:iCs/>
                <w:sz w:val="22"/>
                <w:lang w:eastAsia="zh-CN"/>
              </w:rPr>
            </w:pPr>
            <w:r w:rsidRPr="001E333C">
              <w:rPr>
                <w:rFonts w:cs="Times New Roman"/>
                <w:b/>
                <w:i/>
                <w:sz w:val="22"/>
              </w:rPr>
              <w:t xml:space="preserve">P </w:t>
            </w:r>
            <w:r w:rsidRPr="001E333C">
              <w:rPr>
                <w:rFonts w:cs="Times New Roman"/>
                <w:b/>
                <w:sz w:val="22"/>
              </w:rPr>
              <w:t>value</w:t>
            </w:r>
          </w:p>
        </w:tc>
      </w:tr>
      <w:tr w:rsidR="006B1280" w:rsidRPr="001E333C" w14:paraId="0598A0C0" w14:textId="77777777" w:rsidTr="003A6960">
        <w:trPr>
          <w:jc w:val="center"/>
        </w:trPr>
        <w:tc>
          <w:tcPr>
            <w:tcW w:w="1170" w:type="pct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06994A7F" w14:textId="77777777" w:rsidR="006B1280" w:rsidRPr="001E333C" w:rsidRDefault="006B1280" w:rsidP="00D028A9">
            <w:pPr>
              <w:jc w:val="both"/>
              <w:rPr>
                <w:rFonts w:cs="Times New Roman"/>
                <w:b/>
                <w:sz w:val="22"/>
              </w:rPr>
            </w:pPr>
          </w:p>
        </w:tc>
        <w:tc>
          <w:tcPr>
            <w:tcW w:w="47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1CBA10F" w14:textId="3F4A00E3" w:rsidR="006B1280" w:rsidRPr="001E333C" w:rsidRDefault="006B1280" w:rsidP="00D028A9">
            <w:pPr>
              <w:jc w:val="both"/>
              <w:rPr>
                <w:rFonts w:cs="Times New Roman"/>
                <w:b/>
                <w:sz w:val="22"/>
                <w:lang w:eastAsia="zh-CN"/>
              </w:rPr>
            </w:pPr>
            <w:r w:rsidRPr="001E333C">
              <w:rPr>
                <w:rFonts w:cs="Times New Roman"/>
                <w:b/>
                <w:sz w:val="22"/>
                <w:lang w:eastAsia="zh-CN"/>
              </w:rPr>
              <w:t>Minimum</w:t>
            </w:r>
          </w:p>
        </w:tc>
        <w:tc>
          <w:tcPr>
            <w:tcW w:w="47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F04E8A7" w14:textId="772C0877" w:rsidR="006B1280" w:rsidRPr="001E333C" w:rsidRDefault="006B1280" w:rsidP="00D028A9">
            <w:pPr>
              <w:jc w:val="both"/>
              <w:rPr>
                <w:rFonts w:cs="Times New Roman"/>
                <w:b/>
                <w:sz w:val="22"/>
              </w:rPr>
            </w:pPr>
            <w:r w:rsidRPr="001E333C">
              <w:rPr>
                <w:rFonts w:cs="Times New Roman"/>
                <w:b/>
                <w:sz w:val="22"/>
              </w:rPr>
              <w:t>1-Year</w:t>
            </w:r>
          </w:p>
        </w:tc>
        <w:tc>
          <w:tcPr>
            <w:tcW w:w="47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BEE9BC2" w14:textId="4F655F46" w:rsidR="006B1280" w:rsidRPr="001E333C" w:rsidRDefault="006B1280" w:rsidP="00D028A9">
            <w:pPr>
              <w:jc w:val="both"/>
              <w:rPr>
                <w:rFonts w:cs="Times New Roman"/>
                <w:b/>
                <w:sz w:val="22"/>
              </w:rPr>
            </w:pPr>
            <w:r w:rsidRPr="001E333C">
              <w:rPr>
                <w:rFonts w:cs="Times New Roman"/>
                <w:b/>
                <w:sz w:val="22"/>
              </w:rPr>
              <w:t>2-Year</w:t>
            </w:r>
          </w:p>
        </w:tc>
        <w:tc>
          <w:tcPr>
            <w:tcW w:w="47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BDA3D1D" w14:textId="4D09A4C9" w:rsidR="006B1280" w:rsidRPr="001E333C" w:rsidRDefault="006B1280" w:rsidP="00D028A9">
            <w:pPr>
              <w:jc w:val="both"/>
              <w:rPr>
                <w:rFonts w:cs="Times New Roman"/>
                <w:b/>
                <w:sz w:val="22"/>
              </w:rPr>
            </w:pPr>
            <w:r w:rsidRPr="001E333C">
              <w:rPr>
                <w:rFonts w:cs="Times New Roman"/>
                <w:b/>
                <w:sz w:val="22"/>
              </w:rPr>
              <w:t>3-Year</w:t>
            </w:r>
          </w:p>
        </w:tc>
        <w:tc>
          <w:tcPr>
            <w:tcW w:w="47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E6760FF" w14:textId="500093F3" w:rsidR="006B1280" w:rsidRPr="001E333C" w:rsidRDefault="006B1280" w:rsidP="00D028A9">
            <w:pPr>
              <w:jc w:val="both"/>
              <w:rPr>
                <w:rFonts w:cs="Times New Roman"/>
                <w:b/>
                <w:sz w:val="22"/>
              </w:rPr>
            </w:pPr>
            <w:r w:rsidRPr="001E333C">
              <w:rPr>
                <w:rFonts w:cs="Times New Roman"/>
                <w:b/>
                <w:sz w:val="22"/>
              </w:rPr>
              <w:t>4-Year</w:t>
            </w:r>
          </w:p>
        </w:tc>
        <w:tc>
          <w:tcPr>
            <w:tcW w:w="47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F00D9D9" w14:textId="3F47EA10" w:rsidR="006B1280" w:rsidRPr="001E333C" w:rsidRDefault="006B1280" w:rsidP="00D028A9">
            <w:pPr>
              <w:jc w:val="both"/>
              <w:rPr>
                <w:rFonts w:cs="Times New Roman"/>
                <w:b/>
                <w:sz w:val="22"/>
              </w:rPr>
            </w:pPr>
            <w:r w:rsidRPr="001E333C">
              <w:rPr>
                <w:rFonts w:cs="Times New Roman"/>
                <w:b/>
                <w:sz w:val="22"/>
              </w:rPr>
              <w:t>5-Year</w:t>
            </w:r>
          </w:p>
        </w:tc>
        <w:tc>
          <w:tcPr>
            <w:tcW w:w="48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EB2310C" w14:textId="40A7805C" w:rsidR="006B1280" w:rsidRPr="001E333C" w:rsidRDefault="006B1280" w:rsidP="00D028A9">
            <w:pPr>
              <w:jc w:val="both"/>
              <w:rPr>
                <w:rFonts w:cs="Times New Roman"/>
                <w:b/>
                <w:sz w:val="22"/>
              </w:rPr>
            </w:pPr>
            <w:r w:rsidRPr="001E333C">
              <w:rPr>
                <w:rFonts w:cs="Times New Roman"/>
                <w:b/>
                <w:sz w:val="22"/>
              </w:rPr>
              <w:t>Maximum</w:t>
            </w:r>
          </w:p>
        </w:tc>
        <w:tc>
          <w:tcPr>
            <w:tcW w:w="479" w:type="pct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251083AF" w14:textId="77777777" w:rsidR="006B1280" w:rsidRPr="001E333C" w:rsidRDefault="006B1280" w:rsidP="00D028A9">
            <w:pPr>
              <w:jc w:val="both"/>
              <w:rPr>
                <w:rFonts w:cs="Times New Roman"/>
                <w:sz w:val="22"/>
              </w:rPr>
            </w:pPr>
          </w:p>
        </w:tc>
      </w:tr>
      <w:tr w:rsidR="00D028A9" w:rsidRPr="001E333C" w14:paraId="22F2F3A1" w14:textId="77777777" w:rsidTr="003A6960">
        <w:trPr>
          <w:jc w:val="center"/>
        </w:trPr>
        <w:tc>
          <w:tcPr>
            <w:tcW w:w="1170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B5BA6DD" w14:textId="77777777" w:rsidR="00D028A9" w:rsidRPr="001E333C" w:rsidRDefault="00D028A9" w:rsidP="00D028A9">
            <w:pPr>
              <w:jc w:val="both"/>
              <w:rPr>
                <w:rFonts w:cs="Times New Roman"/>
                <w:sz w:val="22"/>
              </w:rPr>
            </w:pPr>
            <w:r w:rsidRPr="001E333C">
              <w:rPr>
                <w:rFonts w:cs="Times New Roman"/>
                <w:sz w:val="22"/>
              </w:rPr>
              <w:t>Training cohort</w:t>
            </w:r>
          </w:p>
        </w:tc>
        <w:tc>
          <w:tcPr>
            <w:tcW w:w="478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61D4035" w14:textId="77777777" w:rsidR="00D028A9" w:rsidRPr="001E333C" w:rsidRDefault="00D028A9" w:rsidP="00D028A9">
            <w:pPr>
              <w:jc w:val="both"/>
              <w:rPr>
                <w:rFonts w:cs="Times New Roman"/>
                <w:sz w:val="22"/>
                <w:lang w:eastAsia="zh-CN"/>
              </w:rPr>
            </w:pPr>
          </w:p>
        </w:tc>
        <w:tc>
          <w:tcPr>
            <w:tcW w:w="478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D134936" w14:textId="77777777" w:rsidR="00D028A9" w:rsidRPr="001E333C" w:rsidRDefault="00D028A9" w:rsidP="00D028A9">
            <w:pPr>
              <w:jc w:val="both"/>
              <w:rPr>
                <w:rFonts w:cs="Times New Roman"/>
                <w:sz w:val="22"/>
                <w:lang w:eastAsia="zh-CN"/>
              </w:rPr>
            </w:pPr>
          </w:p>
        </w:tc>
        <w:tc>
          <w:tcPr>
            <w:tcW w:w="478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B34F583" w14:textId="7A5E41E8" w:rsidR="00D028A9" w:rsidRPr="001E333C" w:rsidRDefault="00D028A9" w:rsidP="00D028A9">
            <w:pPr>
              <w:jc w:val="both"/>
              <w:rPr>
                <w:rFonts w:cs="Times New Roman"/>
                <w:sz w:val="22"/>
                <w:lang w:eastAsia="zh-CN"/>
              </w:rPr>
            </w:pPr>
          </w:p>
        </w:tc>
        <w:tc>
          <w:tcPr>
            <w:tcW w:w="478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9BB8EA3" w14:textId="77777777" w:rsidR="00D028A9" w:rsidRPr="001E333C" w:rsidRDefault="00D028A9" w:rsidP="00D028A9">
            <w:pPr>
              <w:jc w:val="both"/>
              <w:rPr>
                <w:rFonts w:cs="Times New Roman"/>
                <w:sz w:val="22"/>
                <w:lang w:eastAsia="zh-CN"/>
              </w:rPr>
            </w:pPr>
          </w:p>
        </w:tc>
        <w:tc>
          <w:tcPr>
            <w:tcW w:w="479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B5BDA5B" w14:textId="77777777" w:rsidR="00D028A9" w:rsidRPr="001E333C" w:rsidRDefault="00D028A9" w:rsidP="00D028A9">
            <w:pPr>
              <w:jc w:val="both"/>
              <w:rPr>
                <w:rFonts w:cs="Times New Roman"/>
                <w:sz w:val="22"/>
                <w:lang w:eastAsia="zh-CN"/>
              </w:rPr>
            </w:pPr>
          </w:p>
        </w:tc>
        <w:tc>
          <w:tcPr>
            <w:tcW w:w="478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DD4B86A" w14:textId="77777777" w:rsidR="00D028A9" w:rsidRPr="001E333C" w:rsidRDefault="00D028A9" w:rsidP="00D028A9">
            <w:pPr>
              <w:jc w:val="both"/>
              <w:rPr>
                <w:rFonts w:cs="Times New Roman"/>
                <w:sz w:val="22"/>
                <w:lang w:eastAsia="zh-CN"/>
              </w:rPr>
            </w:pPr>
          </w:p>
        </w:tc>
        <w:tc>
          <w:tcPr>
            <w:tcW w:w="482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4B38EF4" w14:textId="77777777" w:rsidR="00D028A9" w:rsidRPr="001E333C" w:rsidRDefault="00D028A9" w:rsidP="00D028A9">
            <w:pPr>
              <w:jc w:val="both"/>
              <w:rPr>
                <w:rFonts w:cs="Times New Roman"/>
                <w:sz w:val="22"/>
                <w:lang w:eastAsia="zh-CN"/>
              </w:rPr>
            </w:pPr>
          </w:p>
        </w:tc>
        <w:tc>
          <w:tcPr>
            <w:tcW w:w="479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77FF551" w14:textId="77777777" w:rsidR="00D028A9" w:rsidRPr="001E333C" w:rsidRDefault="00D028A9" w:rsidP="00D028A9">
            <w:pPr>
              <w:jc w:val="both"/>
              <w:rPr>
                <w:rFonts w:cs="Times New Roman"/>
                <w:sz w:val="22"/>
                <w:lang w:eastAsia="zh-CN"/>
              </w:rPr>
            </w:pPr>
          </w:p>
        </w:tc>
      </w:tr>
      <w:tr w:rsidR="00D43471" w:rsidRPr="001E333C" w14:paraId="65BD705E" w14:textId="77777777" w:rsidTr="003A6960">
        <w:trPr>
          <w:jc w:val="center"/>
        </w:trPr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791ABD" w14:textId="553F892C" w:rsidR="00D43471" w:rsidRPr="001E333C" w:rsidRDefault="00D43471" w:rsidP="00D43471">
            <w:pPr>
              <w:ind w:firstLineChars="100" w:firstLine="220"/>
              <w:jc w:val="both"/>
              <w:rPr>
                <w:rFonts w:cs="Times New Roman"/>
                <w:sz w:val="22"/>
              </w:rPr>
            </w:pPr>
            <w:r w:rsidRPr="001E333C">
              <w:rPr>
                <w:rFonts w:cs="Times New Roman"/>
                <w:color w:val="000000" w:themeColor="text1"/>
                <w:sz w:val="22"/>
              </w:rPr>
              <w:t xml:space="preserve">The </w:t>
            </w:r>
            <w:r w:rsidR="002F1223">
              <w:rPr>
                <w:rFonts w:cs="Times New Roman"/>
                <w:color w:val="000000" w:themeColor="text1"/>
                <w:sz w:val="22"/>
              </w:rPr>
              <w:t>DPC-OS</w:t>
            </w:r>
            <w:r w:rsidRPr="001E333C">
              <w:rPr>
                <w:rFonts w:cs="Times New Roman"/>
                <w:color w:val="000000" w:themeColor="text1"/>
                <w:sz w:val="22"/>
              </w:rPr>
              <w:t xml:space="preserve"> nomogram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</w:tcPr>
          <w:p w14:paraId="0A03A7CB" w14:textId="71D19556" w:rsidR="00D43471" w:rsidRPr="001E333C" w:rsidRDefault="00D43471" w:rsidP="00D43471">
            <w:pPr>
              <w:jc w:val="both"/>
              <w:rPr>
                <w:rFonts w:cs="Times New Roman"/>
                <w:sz w:val="22"/>
                <w:lang w:eastAsia="zh-CN"/>
              </w:rPr>
            </w:pPr>
            <w:r w:rsidRPr="001E333C">
              <w:rPr>
                <w:rFonts w:cs="Times New Roman"/>
                <w:sz w:val="22"/>
                <w:lang w:eastAsia="zh-CN"/>
              </w:rPr>
              <w:t>0.666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</w:tcPr>
          <w:p w14:paraId="7F6D7E87" w14:textId="47913F97" w:rsidR="00D43471" w:rsidRPr="001E333C" w:rsidRDefault="00D43471" w:rsidP="00D43471">
            <w:pPr>
              <w:jc w:val="both"/>
              <w:rPr>
                <w:rFonts w:cs="Times New Roman"/>
                <w:sz w:val="22"/>
              </w:rPr>
            </w:pPr>
            <w:r w:rsidRPr="001E333C">
              <w:rPr>
                <w:rFonts w:cs="Times New Roman"/>
                <w:sz w:val="22"/>
              </w:rPr>
              <w:t>0.848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</w:tcPr>
          <w:p w14:paraId="4948D623" w14:textId="2A416B7C" w:rsidR="00D43471" w:rsidRPr="001E333C" w:rsidRDefault="00D43471" w:rsidP="00D43471">
            <w:pPr>
              <w:jc w:val="both"/>
              <w:rPr>
                <w:rFonts w:cs="Times New Roman"/>
                <w:sz w:val="22"/>
              </w:rPr>
            </w:pPr>
            <w:r w:rsidRPr="001E333C">
              <w:rPr>
                <w:rFonts w:cs="Times New Roman"/>
                <w:sz w:val="22"/>
              </w:rPr>
              <w:t>0.666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</w:tcPr>
          <w:p w14:paraId="0A4BC9D2" w14:textId="2AC52F8B" w:rsidR="00D43471" w:rsidRPr="001E333C" w:rsidRDefault="00D43471" w:rsidP="00D43471">
            <w:pPr>
              <w:jc w:val="both"/>
              <w:rPr>
                <w:rFonts w:cs="Times New Roman"/>
                <w:sz w:val="22"/>
              </w:rPr>
            </w:pPr>
            <w:r w:rsidRPr="001E333C">
              <w:rPr>
                <w:rFonts w:cs="Times New Roman"/>
                <w:sz w:val="22"/>
              </w:rPr>
              <w:t>0.741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</w:tcPr>
          <w:p w14:paraId="188A2D3F" w14:textId="679BB17D" w:rsidR="00D43471" w:rsidRPr="001E333C" w:rsidRDefault="00D43471" w:rsidP="00D43471">
            <w:pPr>
              <w:jc w:val="both"/>
              <w:rPr>
                <w:rFonts w:cs="Times New Roman"/>
                <w:sz w:val="22"/>
              </w:rPr>
            </w:pPr>
            <w:r w:rsidRPr="001E333C">
              <w:rPr>
                <w:rFonts w:cs="Times New Roman"/>
                <w:sz w:val="22"/>
              </w:rPr>
              <w:t>0.740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</w:tcPr>
          <w:p w14:paraId="07F686F5" w14:textId="2B36C563" w:rsidR="00D43471" w:rsidRPr="001E333C" w:rsidRDefault="00D43471" w:rsidP="00D43471">
            <w:pPr>
              <w:jc w:val="both"/>
              <w:rPr>
                <w:rFonts w:cs="Times New Roman"/>
                <w:sz w:val="22"/>
              </w:rPr>
            </w:pPr>
            <w:r w:rsidRPr="001E333C">
              <w:rPr>
                <w:rFonts w:cs="Times New Roman"/>
                <w:sz w:val="22"/>
              </w:rPr>
              <w:t>0.795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</w:tcPr>
          <w:p w14:paraId="17A419E8" w14:textId="6A0BC9FA" w:rsidR="00D43471" w:rsidRPr="001E333C" w:rsidRDefault="00D43471" w:rsidP="00D43471">
            <w:pPr>
              <w:jc w:val="both"/>
              <w:rPr>
                <w:rFonts w:cs="Times New Roman"/>
                <w:sz w:val="22"/>
                <w:lang w:eastAsia="zh-CN"/>
              </w:rPr>
            </w:pPr>
            <w:r w:rsidRPr="001E333C">
              <w:rPr>
                <w:rFonts w:cs="Times New Roman"/>
                <w:sz w:val="22"/>
                <w:lang w:eastAsia="zh-CN"/>
              </w:rPr>
              <w:t>0.848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8295E7" w14:textId="77777777" w:rsidR="00D43471" w:rsidRPr="001E333C" w:rsidRDefault="00D43471" w:rsidP="00D43471">
            <w:pPr>
              <w:jc w:val="both"/>
              <w:rPr>
                <w:rFonts w:cs="Times New Roman"/>
                <w:sz w:val="22"/>
              </w:rPr>
            </w:pPr>
            <w:r w:rsidRPr="001E333C">
              <w:rPr>
                <w:rFonts w:cs="Times New Roman"/>
                <w:sz w:val="22"/>
                <w:lang w:eastAsia="zh-CN"/>
              </w:rPr>
              <w:t>Ref</w:t>
            </w:r>
          </w:p>
        </w:tc>
      </w:tr>
      <w:tr w:rsidR="00D43471" w:rsidRPr="001E333C" w14:paraId="33DBC319" w14:textId="77777777" w:rsidTr="003A6960">
        <w:trPr>
          <w:jc w:val="center"/>
        </w:trPr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8CC1DB" w14:textId="41560C83" w:rsidR="00D43471" w:rsidRPr="001E333C" w:rsidRDefault="00D43471" w:rsidP="00D43471">
            <w:pPr>
              <w:ind w:firstLineChars="100" w:firstLine="220"/>
              <w:jc w:val="both"/>
              <w:rPr>
                <w:rFonts w:cs="Times New Roman"/>
                <w:sz w:val="22"/>
              </w:rPr>
            </w:pPr>
            <w:r w:rsidRPr="001E333C">
              <w:rPr>
                <w:rFonts w:cs="Times New Roman"/>
                <w:color w:val="000000" w:themeColor="text1"/>
                <w:sz w:val="22"/>
              </w:rPr>
              <w:t>Tumor size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</w:tcPr>
          <w:p w14:paraId="45F5C420" w14:textId="0A2B3D2B" w:rsidR="00D43471" w:rsidRPr="001E333C" w:rsidRDefault="00D43471" w:rsidP="00D43471">
            <w:pPr>
              <w:jc w:val="both"/>
              <w:rPr>
                <w:rFonts w:cs="Times New Roman"/>
                <w:sz w:val="22"/>
                <w:lang w:eastAsia="zh-CN"/>
              </w:rPr>
            </w:pPr>
            <w:r w:rsidRPr="001E333C">
              <w:rPr>
                <w:rFonts w:cs="Times New Roman"/>
                <w:sz w:val="22"/>
                <w:lang w:eastAsia="zh-CN"/>
              </w:rPr>
              <w:t>0.542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</w:tcPr>
          <w:p w14:paraId="469B85A8" w14:textId="6F3F36E9" w:rsidR="00D43471" w:rsidRPr="001E333C" w:rsidRDefault="00D43471" w:rsidP="00D43471">
            <w:pPr>
              <w:jc w:val="both"/>
              <w:rPr>
                <w:rFonts w:cs="Times New Roman"/>
                <w:sz w:val="22"/>
              </w:rPr>
            </w:pPr>
            <w:r w:rsidRPr="001E333C">
              <w:rPr>
                <w:rFonts w:cs="Times New Roman"/>
                <w:sz w:val="22"/>
              </w:rPr>
              <w:t>0.818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</w:tcPr>
          <w:p w14:paraId="0071EA1A" w14:textId="672A8194" w:rsidR="00D43471" w:rsidRPr="001E333C" w:rsidRDefault="00D43471" w:rsidP="00D43471">
            <w:pPr>
              <w:jc w:val="both"/>
              <w:rPr>
                <w:rFonts w:cs="Times New Roman"/>
                <w:sz w:val="22"/>
                <w:lang w:eastAsia="zh-CN"/>
              </w:rPr>
            </w:pPr>
            <w:r w:rsidRPr="001E333C">
              <w:rPr>
                <w:rFonts w:cs="Times New Roman"/>
                <w:sz w:val="22"/>
              </w:rPr>
              <w:t>0.564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</w:tcPr>
          <w:p w14:paraId="2D2E9F32" w14:textId="64B9EB32" w:rsidR="00D43471" w:rsidRPr="001E333C" w:rsidRDefault="00D43471" w:rsidP="00D43471">
            <w:pPr>
              <w:jc w:val="both"/>
              <w:rPr>
                <w:rFonts w:cs="Times New Roman"/>
                <w:sz w:val="22"/>
                <w:lang w:eastAsia="zh-CN"/>
              </w:rPr>
            </w:pPr>
            <w:r w:rsidRPr="001E333C">
              <w:rPr>
                <w:rFonts w:cs="Times New Roman"/>
                <w:sz w:val="22"/>
              </w:rPr>
              <w:t>0.595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</w:tcPr>
          <w:p w14:paraId="709DFA08" w14:textId="4B80D499" w:rsidR="00D43471" w:rsidRPr="001E333C" w:rsidRDefault="00D43471" w:rsidP="00D43471">
            <w:pPr>
              <w:jc w:val="both"/>
              <w:rPr>
                <w:rFonts w:cs="Times New Roman"/>
                <w:sz w:val="22"/>
                <w:lang w:eastAsia="zh-CN"/>
              </w:rPr>
            </w:pPr>
            <w:r w:rsidRPr="001E333C">
              <w:rPr>
                <w:rFonts w:cs="Times New Roman"/>
                <w:sz w:val="22"/>
              </w:rPr>
              <w:t>0.601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</w:tcPr>
          <w:p w14:paraId="778E0B70" w14:textId="2868DFF4" w:rsidR="00D43471" w:rsidRPr="001E333C" w:rsidRDefault="00D43471" w:rsidP="00D43471">
            <w:pPr>
              <w:jc w:val="both"/>
              <w:rPr>
                <w:rFonts w:cs="Times New Roman"/>
                <w:sz w:val="22"/>
                <w:lang w:eastAsia="zh-CN"/>
              </w:rPr>
            </w:pPr>
            <w:r w:rsidRPr="001E333C">
              <w:rPr>
                <w:rFonts w:cs="Times New Roman"/>
                <w:sz w:val="22"/>
              </w:rPr>
              <w:t>0.572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</w:tcPr>
          <w:p w14:paraId="1F59B9F5" w14:textId="152688DE" w:rsidR="00D43471" w:rsidRPr="001E333C" w:rsidRDefault="00D43471" w:rsidP="00D43471">
            <w:pPr>
              <w:jc w:val="both"/>
              <w:rPr>
                <w:rFonts w:cs="Times New Roman"/>
                <w:sz w:val="22"/>
                <w:lang w:eastAsia="zh-CN"/>
              </w:rPr>
            </w:pPr>
            <w:r w:rsidRPr="001E333C">
              <w:rPr>
                <w:rFonts w:cs="Times New Roman"/>
                <w:sz w:val="22"/>
                <w:lang w:eastAsia="zh-CN"/>
              </w:rPr>
              <w:t>0.818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3F9FA1" w14:textId="77777777" w:rsidR="00D43471" w:rsidRPr="001E333C" w:rsidRDefault="00D43471" w:rsidP="00D43471">
            <w:pPr>
              <w:jc w:val="both"/>
              <w:rPr>
                <w:rFonts w:cs="Times New Roman"/>
                <w:sz w:val="22"/>
                <w:lang w:eastAsia="zh-CN"/>
              </w:rPr>
            </w:pPr>
            <w:r w:rsidRPr="001E333C">
              <w:rPr>
                <w:rFonts w:cs="Times New Roman"/>
                <w:sz w:val="22"/>
                <w:lang w:eastAsia="zh-CN"/>
              </w:rPr>
              <w:t>&lt;0.001</w:t>
            </w:r>
          </w:p>
        </w:tc>
      </w:tr>
      <w:tr w:rsidR="00D43471" w:rsidRPr="001E333C" w14:paraId="178C274D" w14:textId="77777777" w:rsidTr="003A6960">
        <w:trPr>
          <w:jc w:val="center"/>
        </w:trPr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D8673C" w14:textId="0E49F7A3" w:rsidR="00D43471" w:rsidRPr="001E333C" w:rsidRDefault="00D43471" w:rsidP="00D43471">
            <w:pPr>
              <w:ind w:firstLineChars="100" w:firstLine="220"/>
              <w:jc w:val="both"/>
              <w:rPr>
                <w:rFonts w:cs="Times New Roman"/>
                <w:color w:val="FF0000"/>
                <w:sz w:val="22"/>
              </w:rPr>
            </w:pPr>
            <w:r w:rsidRPr="001E333C">
              <w:rPr>
                <w:rFonts w:cs="Times New Roman"/>
                <w:color w:val="000000" w:themeColor="text1"/>
                <w:sz w:val="22"/>
                <w:lang w:eastAsia="zh-CN"/>
              </w:rPr>
              <w:t>Perineural invasion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</w:tcPr>
          <w:p w14:paraId="58FD1168" w14:textId="355246C0" w:rsidR="00D43471" w:rsidRPr="001E333C" w:rsidRDefault="00D43471" w:rsidP="00D43471">
            <w:pPr>
              <w:jc w:val="both"/>
              <w:rPr>
                <w:rFonts w:cs="Times New Roman"/>
                <w:color w:val="000000" w:themeColor="text1"/>
                <w:sz w:val="22"/>
                <w:lang w:eastAsia="zh-CN"/>
              </w:rPr>
            </w:pPr>
            <w:r w:rsidRPr="001E333C">
              <w:rPr>
                <w:rFonts w:cs="Times New Roman"/>
                <w:color w:val="000000" w:themeColor="text1"/>
                <w:sz w:val="22"/>
                <w:lang w:eastAsia="zh-CN"/>
              </w:rPr>
              <w:t>0.560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</w:tcPr>
          <w:p w14:paraId="17C1C81C" w14:textId="5A645C78" w:rsidR="00D43471" w:rsidRPr="001E333C" w:rsidRDefault="00D43471" w:rsidP="00D43471">
            <w:pPr>
              <w:jc w:val="both"/>
              <w:rPr>
                <w:rFonts w:cs="Times New Roman"/>
                <w:sz w:val="22"/>
              </w:rPr>
            </w:pPr>
            <w:r w:rsidRPr="001E333C">
              <w:rPr>
                <w:rFonts w:cs="Times New Roman"/>
                <w:sz w:val="22"/>
              </w:rPr>
              <w:t>0.658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</w:tcPr>
          <w:p w14:paraId="7F91ADDA" w14:textId="573C56B6" w:rsidR="00D43471" w:rsidRPr="001E333C" w:rsidRDefault="00D43471" w:rsidP="00D43471">
            <w:pPr>
              <w:jc w:val="both"/>
              <w:rPr>
                <w:rFonts w:cs="Times New Roman"/>
                <w:color w:val="000000" w:themeColor="text1"/>
                <w:sz w:val="22"/>
                <w:lang w:eastAsia="zh-CN"/>
              </w:rPr>
            </w:pPr>
            <w:r w:rsidRPr="001E333C">
              <w:rPr>
                <w:rFonts w:cs="Times New Roman"/>
                <w:sz w:val="22"/>
              </w:rPr>
              <w:t>0.617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</w:tcPr>
          <w:p w14:paraId="12C773B1" w14:textId="40D76C45" w:rsidR="00D43471" w:rsidRPr="001E333C" w:rsidRDefault="00D43471" w:rsidP="00D43471">
            <w:pPr>
              <w:jc w:val="both"/>
              <w:rPr>
                <w:rFonts w:cs="Times New Roman"/>
                <w:color w:val="000000" w:themeColor="text1"/>
                <w:sz w:val="22"/>
                <w:lang w:eastAsia="zh-CN"/>
              </w:rPr>
            </w:pPr>
            <w:r w:rsidRPr="001E333C">
              <w:rPr>
                <w:rFonts w:cs="Times New Roman"/>
                <w:sz w:val="22"/>
              </w:rPr>
              <w:t>0.596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</w:tcPr>
          <w:p w14:paraId="08AE0B92" w14:textId="236158FA" w:rsidR="00D43471" w:rsidRPr="001E333C" w:rsidRDefault="00D43471" w:rsidP="00D43471">
            <w:pPr>
              <w:jc w:val="both"/>
              <w:rPr>
                <w:rFonts w:cs="Times New Roman"/>
                <w:color w:val="000000" w:themeColor="text1"/>
                <w:sz w:val="22"/>
                <w:lang w:eastAsia="zh-CN"/>
              </w:rPr>
            </w:pPr>
            <w:r w:rsidRPr="001E333C">
              <w:rPr>
                <w:rFonts w:cs="Times New Roman"/>
                <w:sz w:val="22"/>
              </w:rPr>
              <w:t>0.583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</w:tcPr>
          <w:p w14:paraId="17FE9158" w14:textId="689F345A" w:rsidR="00D43471" w:rsidRPr="001E333C" w:rsidRDefault="00D43471" w:rsidP="00D43471">
            <w:pPr>
              <w:jc w:val="both"/>
              <w:rPr>
                <w:rFonts w:cs="Times New Roman"/>
                <w:color w:val="000000" w:themeColor="text1"/>
                <w:sz w:val="22"/>
                <w:lang w:eastAsia="zh-CN"/>
              </w:rPr>
            </w:pPr>
            <w:r w:rsidRPr="001E333C">
              <w:rPr>
                <w:rFonts w:cs="Times New Roman"/>
                <w:sz w:val="22"/>
              </w:rPr>
              <w:t>0.567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</w:tcPr>
          <w:p w14:paraId="1C1AA461" w14:textId="0BE03BF4" w:rsidR="00D43471" w:rsidRPr="001E333C" w:rsidRDefault="00D43471" w:rsidP="00D43471">
            <w:pPr>
              <w:jc w:val="both"/>
              <w:rPr>
                <w:rFonts w:cs="Times New Roman"/>
                <w:color w:val="000000" w:themeColor="text1"/>
                <w:sz w:val="22"/>
                <w:lang w:eastAsia="zh-CN"/>
              </w:rPr>
            </w:pPr>
            <w:r w:rsidRPr="001E333C">
              <w:rPr>
                <w:rFonts w:cs="Times New Roman"/>
                <w:color w:val="000000" w:themeColor="text1"/>
                <w:sz w:val="22"/>
                <w:lang w:eastAsia="zh-CN"/>
              </w:rPr>
              <w:t>0.658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20D4AF" w14:textId="77777777" w:rsidR="00D43471" w:rsidRPr="001E333C" w:rsidRDefault="00D43471" w:rsidP="00D43471">
            <w:pPr>
              <w:jc w:val="both"/>
              <w:rPr>
                <w:rFonts w:cs="Times New Roman"/>
                <w:color w:val="FF0000"/>
                <w:sz w:val="22"/>
              </w:rPr>
            </w:pPr>
            <w:r w:rsidRPr="001E333C">
              <w:rPr>
                <w:rFonts w:cs="Times New Roman"/>
                <w:sz w:val="22"/>
                <w:lang w:eastAsia="zh-CN"/>
              </w:rPr>
              <w:t>&lt;0.001</w:t>
            </w:r>
          </w:p>
        </w:tc>
      </w:tr>
      <w:tr w:rsidR="00D43471" w:rsidRPr="001E333C" w14:paraId="3394C860" w14:textId="77777777" w:rsidTr="003A6960">
        <w:trPr>
          <w:jc w:val="center"/>
        </w:trPr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CC73C2" w14:textId="1967093B" w:rsidR="00D43471" w:rsidRPr="001E333C" w:rsidRDefault="00D43471" w:rsidP="00D43471">
            <w:pPr>
              <w:ind w:firstLineChars="100" w:firstLine="220"/>
              <w:jc w:val="both"/>
              <w:rPr>
                <w:rFonts w:cs="Times New Roman"/>
                <w:sz w:val="22"/>
              </w:rPr>
            </w:pPr>
            <w:r w:rsidRPr="001E333C">
              <w:rPr>
                <w:rFonts w:cs="Times New Roman"/>
                <w:color w:val="000000" w:themeColor="text1"/>
                <w:sz w:val="22"/>
              </w:rPr>
              <w:t>N stage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</w:tcPr>
          <w:p w14:paraId="1C81E1EC" w14:textId="103A6817" w:rsidR="00D43471" w:rsidRPr="001E333C" w:rsidRDefault="00D43471" w:rsidP="00D43471">
            <w:pPr>
              <w:jc w:val="both"/>
              <w:rPr>
                <w:rFonts w:cs="Times New Roman"/>
                <w:color w:val="000000" w:themeColor="text1"/>
                <w:sz w:val="22"/>
                <w:lang w:eastAsia="zh-CN"/>
              </w:rPr>
            </w:pPr>
            <w:r w:rsidRPr="001E333C">
              <w:rPr>
                <w:rFonts w:cs="Times New Roman"/>
                <w:color w:val="000000" w:themeColor="text1"/>
                <w:sz w:val="22"/>
                <w:lang w:eastAsia="zh-CN"/>
              </w:rPr>
              <w:t>0.510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</w:tcPr>
          <w:p w14:paraId="65B56134" w14:textId="3EA8501D" w:rsidR="00D43471" w:rsidRPr="001E333C" w:rsidRDefault="00D43471" w:rsidP="00D43471">
            <w:pPr>
              <w:jc w:val="both"/>
              <w:rPr>
                <w:rFonts w:cs="Times New Roman"/>
                <w:sz w:val="22"/>
              </w:rPr>
            </w:pPr>
            <w:r w:rsidRPr="001E333C">
              <w:rPr>
                <w:rFonts w:cs="Times New Roman"/>
                <w:sz w:val="22"/>
              </w:rPr>
              <w:t>0.527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</w:tcPr>
          <w:p w14:paraId="3DC4EBBB" w14:textId="5AF503BE" w:rsidR="00D43471" w:rsidRPr="001E333C" w:rsidRDefault="00D43471" w:rsidP="00D43471">
            <w:pPr>
              <w:jc w:val="both"/>
              <w:rPr>
                <w:rFonts w:cs="Times New Roman"/>
                <w:color w:val="000000" w:themeColor="text1"/>
                <w:sz w:val="22"/>
                <w:lang w:eastAsia="zh-CN"/>
              </w:rPr>
            </w:pPr>
            <w:r w:rsidRPr="001E333C">
              <w:rPr>
                <w:rFonts w:cs="Times New Roman"/>
                <w:sz w:val="22"/>
              </w:rPr>
              <w:t>0.580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</w:tcPr>
          <w:p w14:paraId="46944C56" w14:textId="238FC7F4" w:rsidR="00D43471" w:rsidRPr="001E333C" w:rsidRDefault="00D43471" w:rsidP="00D43471">
            <w:pPr>
              <w:jc w:val="both"/>
              <w:rPr>
                <w:rFonts w:cs="Times New Roman"/>
                <w:color w:val="000000" w:themeColor="text1"/>
                <w:sz w:val="22"/>
                <w:lang w:eastAsia="zh-CN"/>
              </w:rPr>
            </w:pPr>
            <w:r w:rsidRPr="001E333C">
              <w:rPr>
                <w:rFonts w:cs="Times New Roman"/>
                <w:sz w:val="22"/>
              </w:rPr>
              <w:t>0.604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</w:tcPr>
          <w:p w14:paraId="42414C32" w14:textId="5DF6A2AC" w:rsidR="00D43471" w:rsidRPr="001E333C" w:rsidRDefault="00D43471" w:rsidP="00D43471">
            <w:pPr>
              <w:jc w:val="both"/>
              <w:rPr>
                <w:rFonts w:cs="Times New Roman"/>
                <w:color w:val="000000" w:themeColor="text1"/>
                <w:sz w:val="22"/>
                <w:lang w:eastAsia="zh-CN"/>
              </w:rPr>
            </w:pPr>
            <w:r w:rsidRPr="001E333C">
              <w:rPr>
                <w:rFonts w:cs="Times New Roman"/>
                <w:sz w:val="22"/>
              </w:rPr>
              <w:t>0.599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</w:tcPr>
          <w:p w14:paraId="5E14E28B" w14:textId="59CB81D1" w:rsidR="00D43471" w:rsidRPr="001E333C" w:rsidRDefault="00D43471" w:rsidP="00D43471">
            <w:pPr>
              <w:jc w:val="both"/>
              <w:rPr>
                <w:rFonts w:cs="Times New Roman"/>
                <w:color w:val="000000" w:themeColor="text1"/>
                <w:sz w:val="22"/>
                <w:lang w:eastAsia="zh-CN"/>
              </w:rPr>
            </w:pPr>
            <w:r w:rsidRPr="001E333C">
              <w:rPr>
                <w:rFonts w:cs="Times New Roman"/>
                <w:sz w:val="22"/>
              </w:rPr>
              <w:t>0.649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</w:tcPr>
          <w:p w14:paraId="6243DA2B" w14:textId="6C5C91CC" w:rsidR="00D43471" w:rsidRPr="001E333C" w:rsidRDefault="00D43471" w:rsidP="00D43471">
            <w:pPr>
              <w:jc w:val="both"/>
              <w:rPr>
                <w:rFonts w:cs="Times New Roman"/>
                <w:color w:val="000000" w:themeColor="text1"/>
                <w:sz w:val="22"/>
                <w:lang w:eastAsia="zh-CN"/>
              </w:rPr>
            </w:pPr>
            <w:r w:rsidRPr="001E333C">
              <w:rPr>
                <w:rFonts w:cs="Times New Roman"/>
                <w:color w:val="000000" w:themeColor="text1"/>
                <w:sz w:val="22"/>
                <w:lang w:eastAsia="zh-CN"/>
              </w:rPr>
              <w:t>0.649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157E22" w14:textId="77777777" w:rsidR="00D43471" w:rsidRPr="001E333C" w:rsidRDefault="00D43471" w:rsidP="00D43471">
            <w:pPr>
              <w:jc w:val="both"/>
              <w:rPr>
                <w:rFonts w:cs="Times New Roman"/>
                <w:sz w:val="22"/>
              </w:rPr>
            </w:pPr>
            <w:r w:rsidRPr="001E333C">
              <w:rPr>
                <w:rFonts w:cs="Times New Roman"/>
                <w:sz w:val="22"/>
                <w:lang w:eastAsia="zh-CN"/>
              </w:rPr>
              <w:t>&lt;0.001</w:t>
            </w:r>
          </w:p>
        </w:tc>
      </w:tr>
      <w:tr w:rsidR="00D43471" w:rsidRPr="001E333C" w14:paraId="3C0A773A" w14:textId="77777777" w:rsidTr="003A6960">
        <w:trPr>
          <w:jc w:val="center"/>
        </w:trPr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D7E589" w14:textId="60A7DCB1" w:rsidR="00D43471" w:rsidRPr="001E333C" w:rsidRDefault="00D43471" w:rsidP="00D43471">
            <w:pPr>
              <w:ind w:leftChars="100" w:left="210"/>
              <w:jc w:val="both"/>
              <w:rPr>
                <w:rFonts w:cs="Times New Roman"/>
                <w:sz w:val="22"/>
              </w:rPr>
            </w:pPr>
            <w:r w:rsidRPr="001E333C">
              <w:rPr>
                <w:rFonts w:cs="Times New Roman"/>
                <w:color w:val="000000" w:themeColor="text1"/>
                <w:sz w:val="22"/>
                <w:lang w:eastAsia="zh-CN"/>
              </w:rPr>
              <w:t>Differentiation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</w:tcPr>
          <w:p w14:paraId="0E8DB0BC" w14:textId="767C0FD1" w:rsidR="00D43471" w:rsidRPr="001E333C" w:rsidRDefault="00D43471" w:rsidP="00D43471">
            <w:pPr>
              <w:jc w:val="both"/>
              <w:rPr>
                <w:rFonts w:cs="Times New Roman"/>
                <w:color w:val="000000" w:themeColor="text1"/>
                <w:sz w:val="22"/>
                <w:lang w:eastAsia="zh-CN"/>
              </w:rPr>
            </w:pPr>
            <w:r w:rsidRPr="001E333C">
              <w:rPr>
                <w:rFonts w:cs="Times New Roman"/>
                <w:color w:val="000000" w:themeColor="text1"/>
                <w:sz w:val="22"/>
                <w:lang w:eastAsia="zh-CN"/>
              </w:rPr>
              <w:t>0.583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</w:tcPr>
          <w:p w14:paraId="26B2EFB9" w14:textId="6F4006E4" w:rsidR="00D43471" w:rsidRPr="001E333C" w:rsidRDefault="00D43471" w:rsidP="00D43471">
            <w:pPr>
              <w:jc w:val="both"/>
              <w:rPr>
                <w:rFonts w:cs="Times New Roman"/>
                <w:sz w:val="22"/>
              </w:rPr>
            </w:pPr>
            <w:r w:rsidRPr="001E333C">
              <w:rPr>
                <w:rFonts w:cs="Times New Roman"/>
                <w:sz w:val="22"/>
              </w:rPr>
              <w:t>0.669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</w:tcPr>
          <w:p w14:paraId="6CC1C86D" w14:textId="06553C1D" w:rsidR="00D43471" w:rsidRPr="001E333C" w:rsidRDefault="00D43471" w:rsidP="00D43471">
            <w:pPr>
              <w:jc w:val="both"/>
              <w:rPr>
                <w:rFonts w:cs="Times New Roman"/>
                <w:color w:val="000000" w:themeColor="text1"/>
                <w:sz w:val="22"/>
                <w:lang w:eastAsia="zh-CN"/>
              </w:rPr>
            </w:pPr>
            <w:r w:rsidRPr="001E333C">
              <w:rPr>
                <w:rFonts w:cs="Times New Roman"/>
                <w:sz w:val="22"/>
              </w:rPr>
              <w:t>0.583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</w:tcPr>
          <w:p w14:paraId="6132FD46" w14:textId="0EEFCB93" w:rsidR="00D43471" w:rsidRPr="001E333C" w:rsidRDefault="00D43471" w:rsidP="00D43471">
            <w:pPr>
              <w:jc w:val="both"/>
              <w:rPr>
                <w:rFonts w:cs="Times New Roman"/>
                <w:color w:val="000000" w:themeColor="text1"/>
                <w:sz w:val="22"/>
                <w:lang w:eastAsia="zh-CN"/>
              </w:rPr>
            </w:pPr>
            <w:r w:rsidRPr="001E333C">
              <w:rPr>
                <w:rFonts w:cs="Times New Roman"/>
                <w:sz w:val="22"/>
              </w:rPr>
              <w:t>0.597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</w:tcPr>
          <w:p w14:paraId="7C2B540C" w14:textId="2061923B" w:rsidR="00D43471" w:rsidRPr="001E333C" w:rsidRDefault="00D43471" w:rsidP="00D43471">
            <w:pPr>
              <w:jc w:val="both"/>
              <w:rPr>
                <w:rFonts w:cs="Times New Roman"/>
                <w:color w:val="000000" w:themeColor="text1"/>
                <w:sz w:val="22"/>
                <w:lang w:eastAsia="zh-CN"/>
              </w:rPr>
            </w:pPr>
            <w:r w:rsidRPr="001E333C">
              <w:rPr>
                <w:rFonts w:cs="Times New Roman"/>
                <w:sz w:val="22"/>
              </w:rPr>
              <w:t>0.633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</w:tcPr>
          <w:p w14:paraId="25444699" w14:textId="5A33B461" w:rsidR="00D43471" w:rsidRPr="001E333C" w:rsidRDefault="00D43471" w:rsidP="00D43471">
            <w:pPr>
              <w:jc w:val="both"/>
              <w:rPr>
                <w:rFonts w:cs="Times New Roman"/>
                <w:color w:val="000000" w:themeColor="text1"/>
                <w:sz w:val="22"/>
                <w:lang w:eastAsia="zh-CN"/>
              </w:rPr>
            </w:pPr>
            <w:r w:rsidRPr="001E333C">
              <w:rPr>
                <w:rFonts w:cs="Times New Roman"/>
                <w:sz w:val="22"/>
              </w:rPr>
              <w:t>0.704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</w:tcPr>
          <w:p w14:paraId="47552756" w14:textId="60DE4789" w:rsidR="00D43471" w:rsidRPr="001E333C" w:rsidRDefault="00D43471" w:rsidP="00D43471">
            <w:pPr>
              <w:jc w:val="both"/>
              <w:rPr>
                <w:rFonts w:cs="Times New Roman"/>
                <w:color w:val="000000" w:themeColor="text1"/>
                <w:sz w:val="22"/>
                <w:lang w:eastAsia="zh-CN"/>
              </w:rPr>
            </w:pPr>
            <w:r w:rsidRPr="001E333C">
              <w:rPr>
                <w:rFonts w:cs="Times New Roman"/>
                <w:color w:val="000000" w:themeColor="text1"/>
                <w:sz w:val="22"/>
                <w:lang w:eastAsia="zh-CN"/>
              </w:rPr>
              <w:t>0.711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D2DA39" w14:textId="77777777" w:rsidR="00D43471" w:rsidRPr="001E333C" w:rsidRDefault="00D43471" w:rsidP="00D43471">
            <w:pPr>
              <w:jc w:val="both"/>
              <w:rPr>
                <w:rFonts w:cs="Times New Roman"/>
                <w:color w:val="FF0000"/>
                <w:sz w:val="22"/>
              </w:rPr>
            </w:pPr>
            <w:r w:rsidRPr="001E333C">
              <w:rPr>
                <w:rFonts w:cs="Times New Roman"/>
                <w:sz w:val="22"/>
                <w:lang w:eastAsia="zh-CN"/>
              </w:rPr>
              <w:t>&lt;0.001</w:t>
            </w:r>
          </w:p>
        </w:tc>
      </w:tr>
      <w:tr w:rsidR="00D028A9" w:rsidRPr="001E333C" w14:paraId="43E4B857" w14:textId="77777777" w:rsidTr="003A6960">
        <w:trPr>
          <w:jc w:val="center"/>
        </w:trPr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8CC096" w14:textId="435BCF25" w:rsidR="00D028A9" w:rsidRPr="001E333C" w:rsidRDefault="00D028A9" w:rsidP="00D028A9">
            <w:pPr>
              <w:jc w:val="both"/>
              <w:rPr>
                <w:rFonts w:cs="Times New Roman"/>
                <w:sz w:val="22"/>
              </w:rPr>
            </w:pPr>
            <w:r w:rsidRPr="001E333C">
              <w:rPr>
                <w:rFonts w:cs="Times New Roman"/>
                <w:sz w:val="22"/>
              </w:rPr>
              <w:t>Validation cohort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C53680" w14:textId="77777777" w:rsidR="00D028A9" w:rsidRPr="001E333C" w:rsidRDefault="00D028A9" w:rsidP="00D028A9">
            <w:pPr>
              <w:jc w:val="both"/>
              <w:rPr>
                <w:rFonts w:cs="Times New Roman"/>
                <w:sz w:val="22"/>
              </w:rPr>
            </w:pP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BFB558" w14:textId="77777777" w:rsidR="00D028A9" w:rsidRPr="001E333C" w:rsidRDefault="00D028A9" w:rsidP="00D028A9">
            <w:pPr>
              <w:jc w:val="both"/>
              <w:rPr>
                <w:rFonts w:cs="Times New Roman"/>
                <w:sz w:val="22"/>
              </w:rPr>
            </w:pP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C897A8" w14:textId="39A360A7" w:rsidR="00D028A9" w:rsidRPr="001E333C" w:rsidRDefault="00D028A9" w:rsidP="00D028A9">
            <w:pPr>
              <w:jc w:val="both"/>
              <w:rPr>
                <w:rFonts w:cs="Times New Roman"/>
                <w:sz w:val="22"/>
              </w:rPr>
            </w:pP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6EC2A0" w14:textId="77777777" w:rsidR="00D028A9" w:rsidRPr="001E333C" w:rsidRDefault="00D028A9" w:rsidP="00D028A9">
            <w:pPr>
              <w:jc w:val="both"/>
              <w:rPr>
                <w:rFonts w:cs="Times New Roman"/>
                <w:sz w:val="22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2D4F9D" w14:textId="77777777" w:rsidR="00D028A9" w:rsidRPr="001E333C" w:rsidRDefault="00D028A9" w:rsidP="00D028A9">
            <w:pPr>
              <w:jc w:val="both"/>
              <w:rPr>
                <w:rFonts w:cs="Times New Roman"/>
                <w:sz w:val="22"/>
              </w:rPr>
            </w:pP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540B8E" w14:textId="77777777" w:rsidR="00D028A9" w:rsidRPr="001E333C" w:rsidRDefault="00D028A9" w:rsidP="00D028A9">
            <w:pPr>
              <w:jc w:val="both"/>
              <w:rPr>
                <w:rFonts w:cs="Times New Roman"/>
                <w:sz w:val="22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4C3867" w14:textId="77777777" w:rsidR="00D028A9" w:rsidRPr="001E333C" w:rsidRDefault="00D028A9" w:rsidP="00D028A9">
            <w:pPr>
              <w:jc w:val="both"/>
              <w:rPr>
                <w:rFonts w:cs="Times New Roman"/>
                <w:sz w:val="22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1C9DF5" w14:textId="77777777" w:rsidR="00D028A9" w:rsidRPr="001E333C" w:rsidRDefault="00D028A9" w:rsidP="00D028A9">
            <w:pPr>
              <w:jc w:val="both"/>
              <w:rPr>
                <w:rFonts w:cs="Times New Roman"/>
                <w:sz w:val="22"/>
              </w:rPr>
            </w:pPr>
          </w:p>
        </w:tc>
      </w:tr>
      <w:tr w:rsidR="003A6960" w:rsidRPr="001E333C" w14:paraId="5CD5E46F" w14:textId="77777777" w:rsidTr="003A6960">
        <w:trPr>
          <w:jc w:val="center"/>
        </w:trPr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80B0A8" w14:textId="0A5650CD" w:rsidR="003A6960" w:rsidRPr="001E333C" w:rsidRDefault="003A6960" w:rsidP="003A6960">
            <w:pPr>
              <w:ind w:firstLineChars="100" w:firstLine="220"/>
              <w:jc w:val="both"/>
              <w:rPr>
                <w:rFonts w:cs="Times New Roman"/>
                <w:sz w:val="22"/>
              </w:rPr>
            </w:pPr>
            <w:r w:rsidRPr="001E333C">
              <w:rPr>
                <w:rFonts w:cs="Times New Roman"/>
                <w:color w:val="000000" w:themeColor="text1"/>
                <w:sz w:val="22"/>
              </w:rPr>
              <w:t xml:space="preserve">The </w:t>
            </w:r>
            <w:r w:rsidR="002F1223">
              <w:rPr>
                <w:rFonts w:cs="Times New Roman"/>
                <w:color w:val="000000" w:themeColor="text1"/>
                <w:sz w:val="22"/>
              </w:rPr>
              <w:t>DPC-OS</w:t>
            </w:r>
            <w:r w:rsidRPr="001E333C">
              <w:rPr>
                <w:rFonts w:cs="Times New Roman"/>
                <w:color w:val="000000" w:themeColor="text1"/>
                <w:sz w:val="22"/>
              </w:rPr>
              <w:t xml:space="preserve"> nomogram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</w:tcPr>
          <w:p w14:paraId="3C05E8B6" w14:textId="64C4D62C" w:rsidR="003A6960" w:rsidRPr="001E333C" w:rsidRDefault="003A6960" w:rsidP="003A6960">
            <w:pPr>
              <w:jc w:val="both"/>
              <w:rPr>
                <w:rFonts w:cs="Times New Roman"/>
                <w:sz w:val="22"/>
                <w:lang w:eastAsia="zh-CN"/>
              </w:rPr>
            </w:pPr>
            <w:r w:rsidRPr="001E333C">
              <w:rPr>
                <w:rFonts w:cs="Times New Roman"/>
                <w:sz w:val="22"/>
                <w:lang w:eastAsia="zh-CN"/>
              </w:rPr>
              <w:t>0.6</w:t>
            </w:r>
            <w:r>
              <w:rPr>
                <w:rFonts w:cs="Times New Roman"/>
                <w:sz w:val="22"/>
                <w:lang w:eastAsia="zh-CN"/>
              </w:rPr>
              <w:t>38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</w:tcPr>
          <w:p w14:paraId="5C850B3C" w14:textId="40EC48ED" w:rsidR="003A6960" w:rsidRPr="007E36DC" w:rsidRDefault="003A6960" w:rsidP="003A6960">
            <w:pPr>
              <w:jc w:val="both"/>
              <w:rPr>
                <w:rFonts w:cs="Times New Roman"/>
                <w:color w:val="000000" w:themeColor="text1"/>
                <w:sz w:val="22"/>
              </w:rPr>
            </w:pPr>
            <w:r w:rsidRPr="007E36DC">
              <w:rPr>
                <w:sz w:val="22"/>
              </w:rPr>
              <w:t>0.862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</w:tcPr>
          <w:p w14:paraId="49BD5320" w14:textId="4C70D788" w:rsidR="003A6960" w:rsidRPr="007E36DC" w:rsidRDefault="003A6960" w:rsidP="003A6960">
            <w:pPr>
              <w:jc w:val="both"/>
              <w:rPr>
                <w:rFonts w:cs="Times New Roman"/>
                <w:color w:val="000000" w:themeColor="text1"/>
                <w:sz w:val="22"/>
              </w:rPr>
            </w:pPr>
            <w:r w:rsidRPr="007E36DC">
              <w:rPr>
                <w:sz w:val="22"/>
              </w:rPr>
              <w:t>0.825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</w:tcPr>
          <w:p w14:paraId="7F2AD7A0" w14:textId="218EFCF1" w:rsidR="003A6960" w:rsidRPr="007E36DC" w:rsidRDefault="003A6960" w:rsidP="003A6960">
            <w:pPr>
              <w:jc w:val="both"/>
              <w:rPr>
                <w:rFonts w:cs="Times New Roman"/>
                <w:color w:val="000000" w:themeColor="text1"/>
                <w:sz w:val="22"/>
              </w:rPr>
            </w:pPr>
            <w:r w:rsidRPr="007E36DC">
              <w:rPr>
                <w:sz w:val="22"/>
              </w:rPr>
              <w:t>0.757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</w:tcPr>
          <w:p w14:paraId="299F0FA2" w14:textId="2802E883" w:rsidR="003A6960" w:rsidRPr="007E36DC" w:rsidRDefault="003A6960" w:rsidP="003A6960">
            <w:pPr>
              <w:jc w:val="both"/>
              <w:rPr>
                <w:rFonts w:cs="Times New Roman"/>
                <w:color w:val="000000" w:themeColor="text1"/>
                <w:sz w:val="22"/>
              </w:rPr>
            </w:pPr>
            <w:r w:rsidRPr="007E36DC">
              <w:rPr>
                <w:sz w:val="22"/>
              </w:rPr>
              <w:t>0.693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</w:tcPr>
          <w:p w14:paraId="56279317" w14:textId="6A5862B5" w:rsidR="003A6960" w:rsidRPr="007E36DC" w:rsidRDefault="003A6960" w:rsidP="003A6960">
            <w:pPr>
              <w:jc w:val="both"/>
              <w:rPr>
                <w:rFonts w:cs="Times New Roman"/>
                <w:color w:val="000000" w:themeColor="text1"/>
                <w:sz w:val="22"/>
              </w:rPr>
            </w:pPr>
            <w:r w:rsidRPr="007E36DC">
              <w:rPr>
                <w:sz w:val="22"/>
              </w:rPr>
              <w:t>0.701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</w:tcPr>
          <w:p w14:paraId="4742C002" w14:textId="79CE3D37" w:rsidR="003A6960" w:rsidRPr="001E333C" w:rsidRDefault="003A6960" w:rsidP="003A6960">
            <w:pPr>
              <w:jc w:val="both"/>
              <w:rPr>
                <w:rFonts w:cs="Times New Roman"/>
                <w:color w:val="000000" w:themeColor="text1"/>
                <w:sz w:val="22"/>
                <w:lang w:eastAsia="zh-CN"/>
              </w:rPr>
            </w:pPr>
            <w:r w:rsidRPr="001E333C">
              <w:rPr>
                <w:rFonts w:cs="Times New Roman"/>
                <w:color w:val="000000" w:themeColor="text1"/>
                <w:sz w:val="22"/>
                <w:lang w:eastAsia="zh-CN"/>
              </w:rPr>
              <w:t>0.</w:t>
            </w:r>
            <w:r>
              <w:rPr>
                <w:rFonts w:cs="Times New Roman"/>
                <w:color w:val="000000" w:themeColor="text1"/>
                <w:sz w:val="22"/>
                <w:lang w:eastAsia="zh-CN"/>
              </w:rPr>
              <w:t>953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CCE0B8" w14:textId="77777777" w:rsidR="003A6960" w:rsidRPr="001E333C" w:rsidRDefault="003A6960" w:rsidP="003A6960">
            <w:pPr>
              <w:jc w:val="both"/>
              <w:rPr>
                <w:rFonts w:cs="Times New Roman"/>
                <w:sz w:val="22"/>
              </w:rPr>
            </w:pPr>
            <w:r w:rsidRPr="001E333C">
              <w:rPr>
                <w:rFonts w:cs="Times New Roman"/>
                <w:sz w:val="22"/>
                <w:lang w:eastAsia="zh-CN"/>
              </w:rPr>
              <w:t>Ref</w:t>
            </w:r>
          </w:p>
        </w:tc>
      </w:tr>
      <w:tr w:rsidR="003A6960" w:rsidRPr="001E333C" w14:paraId="2448B109" w14:textId="77777777" w:rsidTr="003A6960">
        <w:trPr>
          <w:jc w:val="center"/>
        </w:trPr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A95E41" w14:textId="3797B8D9" w:rsidR="003A6960" w:rsidRPr="001E333C" w:rsidRDefault="003A6960" w:rsidP="003A6960">
            <w:pPr>
              <w:ind w:firstLineChars="100" w:firstLine="220"/>
              <w:jc w:val="both"/>
              <w:rPr>
                <w:rFonts w:cs="Times New Roman"/>
                <w:sz w:val="22"/>
              </w:rPr>
            </w:pPr>
            <w:r w:rsidRPr="001E333C">
              <w:rPr>
                <w:rFonts w:cs="Times New Roman"/>
                <w:color w:val="000000" w:themeColor="text1"/>
                <w:sz w:val="22"/>
              </w:rPr>
              <w:t>Tumor size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</w:tcPr>
          <w:p w14:paraId="4091949E" w14:textId="7839565F" w:rsidR="003A6960" w:rsidRPr="001E333C" w:rsidRDefault="001F22F0" w:rsidP="003A6960">
            <w:pPr>
              <w:jc w:val="both"/>
              <w:rPr>
                <w:rFonts w:cs="Times New Roman"/>
                <w:sz w:val="22"/>
                <w:lang w:eastAsia="zh-CN"/>
              </w:rPr>
            </w:pPr>
            <w:r>
              <w:rPr>
                <w:rFonts w:cs="Times New Roman" w:hint="eastAsia"/>
                <w:sz w:val="22"/>
                <w:lang w:eastAsia="zh-CN"/>
              </w:rPr>
              <w:t>0</w:t>
            </w:r>
            <w:r>
              <w:rPr>
                <w:rFonts w:cs="Times New Roman"/>
                <w:sz w:val="22"/>
                <w:lang w:eastAsia="zh-CN"/>
              </w:rPr>
              <w:t>.531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</w:tcPr>
          <w:p w14:paraId="43F76CDA" w14:textId="48889B6C" w:rsidR="003A6960" w:rsidRPr="007E36DC" w:rsidRDefault="003A6960" w:rsidP="003A6960">
            <w:pPr>
              <w:jc w:val="both"/>
              <w:rPr>
                <w:rFonts w:cs="Times New Roman"/>
                <w:color w:val="000000" w:themeColor="text1"/>
                <w:sz w:val="22"/>
              </w:rPr>
            </w:pPr>
            <w:r w:rsidRPr="007E36DC">
              <w:rPr>
                <w:sz w:val="22"/>
              </w:rPr>
              <w:t>0.856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</w:tcPr>
          <w:p w14:paraId="2BFF434C" w14:textId="34E236C0" w:rsidR="003A6960" w:rsidRPr="007E36DC" w:rsidRDefault="003A6960" w:rsidP="003A6960">
            <w:pPr>
              <w:jc w:val="both"/>
              <w:rPr>
                <w:rFonts w:cs="Times New Roman"/>
                <w:color w:val="000000" w:themeColor="text1"/>
                <w:sz w:val="22"/>
              </w:rPr>
            </w:pPr>
            <w:r w:rsidRPr="007E36DC">
              <w:rPr>
                <w:sz w:val="22"/>
              </w:rPr>
              <w:t>0.574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</w:tcPr>
          <w:p w14:paraId="7AC5828A" w14:textId="76E0EC56" w:rsidR="003A6960" w:rsidRPr="007E36DC" w:rsidRDefault="003A6960" w:rsidP="003A6960">
            <w:pPr>
              <w:jc w:val="both"/>
              <w:rPr>
                <w:rFonts w:cs="Times New Roman"/>
                <w:color w:val="000000" w:themeColor="text1"/>
                <w:sz w:val="22"/>
              </w:rPr>
            </w:pPr>
            <w:r w:rsidRPr="007E36DC">
              <w:rPr>
                <w:sz w:val="22"/>
              </w:rPr>
              <w:t>0.606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</w:tcPr>
          <w:p w14:paraId="062DD05D" w14:textId="43C7AD44" w:rsidR="003A6960" w:rsidRPr="007E36DC" w:rsidRDefault="003A6960" w:rsidP="003A6960">
            <w:pPr>
              <w:jc w:val="both"/>
              <w:rPr>
                <w:rFonts w:cs="Times New Roman"/>
                <w:color w:val="000000" w:themeColor="text1"/>
                <w:sz w:val="22"/>
              </w:rPr>
            </w:pPr>
            <w:r w:rsidRPr="007E36DC">
              <w:rPr>
                <w:sz w:val="22"/>
              </w:rPr>
              <w:t>0.592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</w:tcPr>
          <w:p w14:paraId="269F2660" w14:textId="12094DDB" w:rsidR="003A6960" w:rsidRPr="007E36DC" w:rsidRDefault="003A6960" w:rsidP="003A6960">
            <w:pPr>
              <w:jc w:val="both"/>
              <w:rPr>
                <w:rFonts w:cs="Times New Roman"/>
                <w:color w:val="000000" w:themeColor="text1"/>
                <w:sz w:val="22"/>
              </w:rPr>
            </w:pPr>
            <w:r w:rsidRPr="007E36DC">
              <w:rPr>
                <w:sz w:val="22"/>
              </w:rPr>
              <w:t>0.657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</w:tcPr>
          <w:p w14:paraId="428FF942" w14:textId="3C21A809" w:rsidR="003A6960" w:rsidRPr="001E333C" w:rsidRDefault="003A6960" w:rsidP="003A6960">
            <w:pPr>
              <w:jc w:val="both"/>
              <w:rPr>
                <w:rFonts w:cs="Times New Roman"/>
                <w:color w:val="000000" w:themeColor="text1"/>
                <w:sz w:val="22"/>
                <w:lang w:eastAsia="zh-CN"/>
              </w:rPr>
            </w:pPr>
            <w:r w:rsidRPr="001E333C">
              <w:rPr>
                <w:rFonts w:cs="Times New Roman"/>
                <w:color w:val="000000" w:themeColor="text1"/>
                <w:sz w:val="22"/>
                <w:lang w:eastAsia="zh-CN"/>
              </w:rPr>
              <w:t>0.</w:t>
            </w:r>
            <w:r w:rsidR="001F22F0">
              <w:rPr>
                <w:rFonts w:cs="Times New Roman"/>
                <w:color w:val="000000" w:themeColor="text1"/>
                <w:sz w:val="22"/>
                <w:lang w:eastAsia="zh-CN"/>
              </w:rPr>
              <w:t>901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5A1E49" w14:textId="77777777" w:rsidR="003A6960" w:rsidRPr="001E333C" w:rsidRDefault="003A6960" w:rsidP="003A6960">
            <w:pPr>
              <w:jc w:val="both"/>
              <w:rPr>
                <w:rFonts w:cs="Times New Roman"/>
                <w:sz w:val="22"/>
                <w:lang w:eastAsia="zh-CN"/>
              </w:rPr>
            </w:pPr>
            <w:r w:rsidRPr="001E333C">
              <w:rPr>
                <w:rFonts w:cs="Times New Roman"/>
                <w:sz w:val="22"/>
                <w:lang w:eastAsia="zh-CN"/>
              </w:rPr>
              <w:t>&lt;0.001</w:t>
            </w:r>
          </w:p>
        </w:tc>
      </w:tr>
      <w:tr w:rsidR="003A6960" w:rsidRPr="001E333C" w14:paraId="260141E1" w14:textId="77777777" w:rsidTr="003A6960">
        <w:trPr>
          <w:jc w:val="center"/>
        </w:trPr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BC69EF" w14:textId="245CDAE3" w:rsidR="003A6960" w:rsidRPr="001E333C" w:rsidRDefault="003A6960" w:rsidP="003A6960">
            <w:pPr>
              <w:ind w:firstLineChars="100" w:firstLine="220"/>
              <w:jc w:val="both"/>
              <w:rPr>
                <w:rFonts w:cs="Times New Roman"/>
                <w:color w:val="FF0000"/>
                <w:sz w:val="22"/>
              </w:rPr>
            </w:pPr>
            <w:r w:rsidRPr="001E333C">
              <w:rPr>
                <w:rFonts w:cs="Times New Roman"/>
                <w:color w:val="000000" w:themeColor="text1"/>
                <w:sz w:val="22"/>
                <w:lang w:eastAsia="zh-CN"/>
              </w:rPr>
              <w:t>Perineural invasion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</w:tcPr>
          <w:p w14:paraId="3E38AA20" w14:textId="06D8592D" w:rsidR="003A6960" w:rsidRPr="001E333C" w:rsidRDefault="00460401" w:rsidP="003A6960">
            <w:pPr>
              <w:jc w:val="both"/>
              <w:rPr>
                <w:rFonts w:cs="Times New Roman"/>
                <w:color w:val="000000" w:themeColor="text1"/>
                <w:sz w:val="22"/>
                <w:lang w:eastAsia="zh-CN"/>
              </w:rPr>
            </w:pPr>
            <w:r>
              <w:rPr>
                <w:rFonts w:cs="Times New Roman" w:hint="eastAsia"/>
                <w:color w:val="000000" w:themeColor="text1"/>
                <w:sz w:val="22"/>
                <w:lang w:eastAsia="zh-CN"/>
              </w:rPr>
              <w:t>0</w:t>
            </w:r>
            <w:r>
              <w:rPr>
                <w:rFonts w:cs="Times New Roman"/>
                <w:color w:val="000000" w:themeColor="text1"/>
                <w:sz w:val="22"/>
                <w:lang w:eastAsia="zh-CN"/>
              </w:rPr>
              <w:t>.397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</w:tcPr>
          <w:p w14:paraId="56725DAB" w14:textId="3598DB29" w:rsidR="003A6960" w:rsidRPr="007E36DC" w:rsidRDefault="003A6960" w:rsidP="003A6960">
            <w:pPr>
              <w:jc w:val="both"/>
              <w:rPr>
                <w:rFonts w:cs="Times New Roman"/>
                <w:color w:val="000000" w:themeColor="text1"/>
                <w:sz w:val="22"/>
              </w:rPr>
            </w:pPr>
            <w:r w:rsidRPr="007E36DC">
              <w:rPr>
                <w:sz w:val="22"/>
              </w:rPr>
              <w:t>0.397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</w:tcPr>
          <w:p w14:paraId="1EE35F39" w14:textId="1370F9C3" w:rsidR="003A6960" w:rsidRPr="007E36DC" w:rsidRDefault="003A6960" w:rsidP="003A6960">
            <w:pPr>
              <w:jc w:val="both"/>
              <w:rPr>
                <w:rFonts w:cs="Times New Roman"/>
                <w:color w:val="000000" w:themeColor="text1"/>
                <w:sz w:val="22"/>
              </w:rPr>
            </w:pPr>
            <w:r w:rsidRPr="007E36DC">
              <w:rPr>
                <w:sz w:val="22"/>
              </w:rPr>
              <w:t>0.675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</w:tcPr>
          <w:p w14:paraId="13C8E022" w14:textId="243A99BB" w:rsidR="003A6960" w:rsidRPr="007E36DC" w:rsidRDefault="003A6960" w:rsidP="003A6960">
            <w:pPr>
              <w:jc w:val="both"/>
              <w:rPr>
                <w:rFonts w:cs="Times New Roman"/>
                <w:color w:val="000000" w:themeColor="text1"/>
                <w:sz w:val="22"/>
              </w:rPr>
            </w:pPr>
            <w:r w:rsidRPr="007E36DC">
              <w:rPr>
                <w:sz w:val="22"/>
              </w:rPr>
              <w:t>0.667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</w:tcPr>
          <w:p w14:paraId="1C4B2456" w14:textId="6237CE16" w:rsidR="003A6960" w:rsidRPr="007E36DC" w:rsidRDefault="003A6960" w:rsidP="003A6960">
            <w:pPr>
              <w:jc w:val="both"/>
              <w:rPr>
                <w:rFonts w:cs="Times New Roman"/>
                <w:color w:val="000000" w:themeColor="text1"/>
                <w:sz w:val="22"/>
              </w:rPr>
            </w:pPr>
            <w:r w:rsidRPr="007E36DC">
              <w:rPr>
                <w:sz w:val="22"/>
              </w:rPr>
              <w:t>0.674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</w:tcPr>
          <w:p w14:paraId="09BDC2A0" w14:textId="5DDE2D75" w:rsidR="003A6960" w:rsidRPr="007E36DC" w:rsidRDefault="003A6960" w:rsidP="003A6960">
            <w:pPr>
              <w:jc w:val="both"/>
              <w:rPr>
                <w:rFonts w:cs="Times New Roman"/>
                <w:color w:val="000000" w:themeColor="text1"/>
                <w:sz w:val="22"/>
              </w:rPr>
            </w:pPr>
            <w:r w:rsidRPr="007E36DC">
              <w:rPr>
                <w:sz w:val="22"/>
              </w:rPr>
              <w:t>0.630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</w:tcPr>
          <w:p w14:paraId="4FE01D43" w14:textId="4935E241" w:rsidR="003A6960" w:rsidRPr="001E333C" w:rsidRDefault="003A6960" w:rsidP="003A6960">
            <w:pPr>
              <w:jc w:val="both"/>
              <w:rPr>
                <w:rFonts w:cs="Times New Roman"/>
                <w:color w:val="000000" w:themeColor="text1"/>
                <w:sz w:val="22"/>
                <w:lang w:eastAsia="zh-CN"/>
              </w:rPr>
            </w:pPr>
            <w:r w:rsidRPr="001E333C">
              <w:rPr>
                <w:rFonts w:cs="Times New Roman"/>
                <w:color w:val="000000" w:themeColor="text1"/>
                <w:sz w:val="22"/>
                <w:lang w:eastAsia="zh-CN"/>
              </w:rPr>
              <w:t>0.</w:t>
            </w:r>
            <w:r w:rsidR="00460401">
              <w:rPr>
                <w:rFonts w:cs="Times New Roman"/>
                <w:color w:val="000000" w:themeColor="text1"/>
                <w:sz w:val="22"/>
                <w:lang w:eastAsia="zh-CN"/>
              </w:rPr>
              <w:t>720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CF6276" w14:textId="77777777" w:rsidR="003A6960" w:rsidRPr="001E333C" w:rsidRDefault="003A6960" w:rsidP="003A6960">
            <w:pPr>
              <w:jc w:val="both"/>
              <w:rPr>
                <w:rFonts w:cs="Times New Roman"/>
                <w:color w:val="FF0000"/>
                <w:sz w:val="22"/>
                <w:lang w:eastAsia="zh-CN"/>
              </w:rPr>
            </w:pPr>
            <w:r w:rsidRPr="001E333C">
              <w:rPr>
                <w:rFonts w:cs="Times New Roman"/>
                <w:color w:val="000000" w:themeColor="text1"/>
                <w:sz w:val="22"/>
                <w:lang w:eastAsia="zh-CN"/>
              </w:rPr>
              <w:t>&lt;0.001</w:t>
            </w:r>
          </w:p>
        </w:tc>
      </w:tr>
      <w:tr w:rsidR="003A6960" w:rsidRPr="001E333C" w14:paraId="00FB04D4" w14:textId="77777777" w:rsidTr="003A6960">
        <w:trPr>
          <w:jc w:val="center"/>
        </w:trPr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4915A1" w14:textId="2D06B360" w:rsidR="003A6960" w:rsidRPr="001E333C" w:rsidRDefault="003A6960" w:rsidP="003A6960">
            <w:pPr>
              <w:ind w:firstLineChars="100" w:firstLine="220"/>
              <w:jc w:val="both"/>
              <w:rPr>
                <w:rFonts w:cs="Times New Roman"/>
                <w:sz w:val="22"/>
              </w:rPr>
            </w:pPr>
            <w:r w:rsidRPr="001E333C">
              <w:rPr>
                <w:rFonts w:cs="Times New Roman"/>
                <w:color w:val="000000" w:themeColor="text1"/>
                <w:sz w:val="22"/>
              </w:rPr>
              <w:t>N stage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CF8081" w14:textId="34C0B788" w:rsidR="003A6960" w:rsidRPr="001E333C" w:rsidRDefault="000D1D82" w:rsidP="003A6960">
            <w:pPr>
              <w:jc w:val="both"/>
              <w:rPr>
                <w:rFonts w:cs="Times New Roman"/>
                <w:color w:val="000000" w:themeColor="text1"/>
                <w:sz w:val="22"/>
                <w:lang w:eastAsia="zh-CN"/>
              </w:rPr>
            </w:pPr>
            <w:r>
              <w:rPr>
                <w:rFonts w:cs="Times New Roman" w:hint="eastAsia"/>
                <w:color w:val="000000" w:themeColor="text1"/>
                <w:sz w:val="22"/>
                <w:lang w:eastAsia="zh-CN"/>
              </w:rPr>
              <w:t>0</w:t>
            </w:r>
            <w:r>
              <w:rPr>
                <w:rFonts w:cs="Times New Roman"/>
                <w:color w:val="000000" w:themeColor="text1"/>
                <w:sz w:val="22"/>
                <w:lang w:eastAsia="zh-CN"/>
              </w:rPr>
              <w:t>.382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</w:tcPr>
          <w:p w14:paraId="5FC966B6" w14:textId="455430E6" w:rsidR="003A6960" w:rsidRPr="007E36DC" w:rsidRDefault="003A6960" w:rsidP="003A6960">
            <w:pPr>
              <w:jc w:val="both"/>
              <w:rPr>
                <w:rFonts w:eastAsia="等线" w:cs="Times New Roman"/>
                <w:color w:val="000000" w:themeColor="text1"/>
                <w:sz w:val="22"/>
              </w:rPr>
            </w:pPr>
            <w:r w:rsidRPr="007E36DC">
              <w:rPr>
                <w:sz w:val="22"/>
              </w:rPr>
              <w:t>0.668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</w:tcPr>
          <w:p w14:paraId="6A81A57C" w14:textId="690703E9" w:rsidR="003A6960" w:rsidRPr="007E36DC" w:rsidRDefault="003A6960" w:rsidP="003A6960">
            <w:pPr>
              <w:jc w:val="both"/>
              <w:rPr>
                <w:rFonts w:cs="Times New Roman"/>
                <w:color w:val="000000" w:themeColor="text1"/>
                <w:sz w:val="22"/>
              </w:rPr>
            </w:pPr>
            <w:r w:rsidRPr="007E36DC">
              <w:rPr>
                <w:sz w:val="22"/>
              </w:rPr>
              <w:t>0.646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</w:tcPr>
          <w:p w14:paraId="0AB670F9" w14:textId="77FB7FA8" w:rsidR="003A6960" w:rsidRPr="007E36DC" w:rsidRDefault="003A6960" w:rsidP="003A6960">
            <w:pPr>
              <w:jc w:val="both"/>
              <w:rPr>
                <w:rFonts w:cs="Times New Roman"/>
                <w:color w:val="000000" w:themeColor="text1"/>
                <w:sz w:val="22"/>
              </w:rPr>
            </w:pPr>
            <w:r w:rsidRPr="007E36DC">
              <w:rPr>
                <w:sz w:val="22"/>
              </w:rPr>
              <w:t>0.639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</w:tcPr>
          <w:p w14:paraId="1418BBA7" w14:textId="455A59DA" w:rsidR="003A6960" w:rsidRPr="007E36DC" w:rsidRDefault="003A6960" w:rsidP="003A6960">
            <w:pPr>
              <w:jc w:val="both"/>
              <w:rPr>
                <w:rFonts w:cs="Times New Roman"/>
                <w:color w:val="000000" w:themeColor="text1"/>
                <w:sz w:val="22"/>
              </w:rPr>
            </w:pPr>
            <w:r w:rsidRPr="007E36DC">
              <w:rPr>
                <w:sz w:val="22"/>
              </w:rPr>
              <w:t>0.590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</w:tcPr>
          <w:p w14:paraId="13E3BC2E" w14:textId="4D86DF95" w:rsidR="003A6960" w:rsidRPr="007E36DC" w:rsidRDefault="003A6960" w:rsidP="003A6960">
            <w:pPr>
              <w:jc w:val="both"/>
              <w:rPr>
                <w:rFonts w:cs="Times New Roman"/>
                <w:color w:val="000000" w:themeColor="text1"/>
                <w:sz w:val="22"/>
              </w:rPr>
            </w:pPr>
            <w:r w:rsidRPr="007E36DC">
              <w:rPr>
                <w:sz w:val="22"/>
              </w:rPr>
              <w:t>0.382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B6E144" w14:textId="2C6A1BF5" w:rsidR="003A6960" w:rsidRPr="001E333C" w:rsidRDefault="003A6960" w:rsidP="003A6960">
            <w:pPr>
              <w:jc w:val="both"/>
              <w:rPr>
                <w:rFonts w:cs="Times New Roman"/>
                <w:color w:val="000000" w:themeColor="text1"/>
                <w:sz w:val="22"/>
                <w:lang w:eastAsia="zh-CN"/>
              </w:rPr>
            </w:pPr>
            <w:r w:rsidRPr="001E333C">
              <w:rPr>
                <w:rFonts w:cs="Times New Roman"/>
                <w:color w:val="000000" w:themeColor="text1"/>
                <w:sz w:val="22"/>
                <w:lang w:eastAsia="zh-CN"/>
              </w:rPr>
              <w:t>0.</w:t>
            </w:r>
            <w:r w:rsidR="000D1D82">
              <w:rPr>
                <w:rFonts w:cs="Times New Roman"/>
                <w:color w:val="000000" w:themeColor="text1"/>
                <w:sz w:val="22"/>
                <w:lang w:eastAsia="zh-CN"/>
              </w:rPr>
              <w:t>792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CBC27" w14:textId="77777777" w:rsidR="003A6960" w:rsidRPr="001E333C" w:rsidRDefault="003A6960" w:rsidP="003A6960">
            <w:pPr>
              <w:jc w:val="both"/>
              <w:rPr>
                <w:rFonts w:cs="Times New Roman"/>
                <w:sz w:val="22"/>
                <w:lang w:eastAsia="zh-CN"/>
              </w:rPr>
            </w:pPr>
            <w:r w:rsidRPr="001E333C">
              <w:rPr>
                <w:rFonts w:cs="Times New Roman"/>
                <w:sz w:val="22"/>
                <w:lang w:eastAsia="zh-CN"/>
              </w:rPr>
              <w:t>&lt;0.001</w:t>
            </w:r>
          </w:p>
        </w:tc>
      </w:tr>
      <w:tr w:rsidR="003A6960" w:rsidRPr="001E333C" w14:paraId="5B9C128C" w14:textId="77777777" w:rsidTr="003A6960">
        <w:trPr>
          <w:jc w:val="center"/>
        </w:trPr>
        <w:tc>
          <w:tcPr>
            <w:tcW w:w="117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8F4F8A1" w14:textId="56A9A8CF" w:rsidR="003A6960" w:rsidRPr="001E333C" w:rsidRDefault="003A6960" w:rsidP="003A6960">
            <w:pPr>
              <w:ind w:leftChars="100" w:left="210"/>
              <w:jc w:val="both"/>
              <w:rPr>
                <w:rFonts w:cs="Times New Roman"/>
                <w:sz w:val="22"/>
              </w:rPr>
            </w:pPr>
            <w:r w:rsidRPr="001E333C">
              <w:rPr>
                <w:rFonts w:cs="Times New Roman"/>
                <w:color w:val="000000" w:themeColor="text1"/>
                <w:sz w:val="22"/>
                <w:lang w:eastAsia="zh-CN"/>
              </w:rPr>
              <w:t>Differentiation</w:t>
            </w:r>
          </w:p>
        </w:tc>
        <w:tc>
          <w:tcPr>
            <w:tcW w:w="47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8F31A7F" w14:textId="443158D7" w:rsidR="003A6960" w:rsidRPr="001E333C" w:rsidRDefault="000D1D82" w:rsidP="003A6960">
            <w:pPr>
              <w:jc w:val="both"/>
              <w:rPr>
                <w:rFonts w:cs="Times New Roman"/>
                <w:color w:val="000000" w:themeColor="text1"/>
                <w:sz w:val="22"/>
                <w:lang w:eastAsia="zh-CN"/>
              </w:rPr>
            </w:pPr>
            <w:r>
              <w:rPr>
                <w:rFonts w:cs="Times New Roman" w:hint="eastAsia"/>
                <w:color w:val="000000" w:themeColor="text1"/>
                <w:sz w:val="22"/>
                <w:lang w:eastAsia="zh-CN"/>
              </w:rPr>
              <w:t>0</w:t>
            </w:r>
            <w:r>
              <w:rPr>
                <w:rFonts w:cs="Times New Roman"/>
                <w:color w:val="000000" w:themeColor="text1"/>
                <w:sz w:val="22"/>
                <w:lang w:eastAsia="zh-CN"/>
              </w:rPr>
              <w:t>.509</w:t>
            </w:r>
          </w:p>
        </w:tc>
        <w:tc>
          <w:tcPr>
            <w:tcW w:w="478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D1E5E0D" w14:textId="05A7A3CF" w:rsidR="003A6960" w:rsidRPr="007E36DC" w:rsidRDefault="003A6960" w:rsidP="003A6960">
            <w:pPr>
              <w:jc w:val="both"/>
              <w:rPr>
                <w:rFonts w:eastAsia="等线" w:cs="Times New Roman"/>
                <w:color w:val="000000" w:themeColor="text1"/>
                <w:sz w:val="22"/>
              </w:rPr>
            </w:pPr>
            <w:r w:rsidRPr="007E36DC">
              <w:rPr>
                <w:sz w:val="22"/>
              </w:rPr>
              <w:t>0.664</w:t>
            </w:r>
          </w:p>
        </w:tc>
        <w:tc>
          <w:tcPr>
            <w:tcW w:w="478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14C4F8F" w14:textId="4720BF19" w:rsidR="003A6960" w:rsidRPr="007E36DC" w:rsidRDefault="003A6960" w:rsidP="003A6960">
            <w:pPr>
              <w:jc w:val="both"/>
              <w:rPr>
                <w:rFonts w:cs="Times New Roman"/>
                <w:color w:val="000000" w:themeColor="text1"/>
                <w:sz w:val="22"/>
              </w:rPr>
            </w:pPr>
            <w:r w:rsidRPr="007E36DC">
              <w:rPr>
                <w:sz w:val="22"/>
              </w:rPr>
              <w:t>0.680</w:t>
            </w:r>
          </w:p>
        </w:tc>
        <w:tc>
          <w:tcPr>
            <w:tcW w:w="478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794D720" w14:textId="6F0A2CB0" w:rsidR="003A6960" w:rsidRPr="007E36DC" w:rsidRDefault="003A6960" w:rsidP="003A6960">
            <w:pPr>
              <w:jc w:val="both"/>
              <w:rPr>
                <w:rFonts w:cs="Times New Roman"/>
                <w:color w:val="000000" w:themeColor="text1"/>
                <w:sz w:val="22"/>
              </w:rPr>
            </w:pPr>
            <w:r w:rsidRPr="007E36DC">
              <w:rPr>
                <w:sz w:val="22"/>
              </w:rPr>
              <w:t>0.612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40DA69D" w14:textId="51E87323" w:rsidR="003A6960" w:rsidRPr="007E36DC" w:rsidRDefault="003A6960" w:rsidP="003A6960">
            <w:pPr>
              <w:jc w:val="both"/>
              <w:rPr>
                <w:rFonts w:cs="Times New Roman"/>
                <w:color w:val="000000" w:themeColor="text1"/>
                <w:sz w:val="22"/>
              </w:rPr>
            </w:pPr>
            <w:r w:rsidRPr="007E36DC">
              <w:rPr>
                <w:sz w:val="22"/>
              </w:rPr>
              <w:t>0.517</w:t>
            </w:r>
          </w:p>
        </w:tc>
        <w:tc>
          <w:tcPr>
            <w:tcW w:w="478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ABDB384" w14:textId="5C1B0052" w:rsidR="003A6960" w:rsidRPr="007E36DC" w:rsidRDefault="003A6960" w:rsidP="003A6960">
            <w:pPr>
              <w:jc w:val="both"/>
              <w:rPr>
                <w:rFonts w:cs="Times New Roman"/>
                <w:color w:val="000000" w:themeColor="text1"/>
                <w:sz w:val="22"/>
              </w:rPr>
            </w:pPr>
            <w:r w:rsidRPr="007E36DC">
              <w:rPr>
                <w:sz w:val="22"/>
              </w:rPr>
              <w:t>0.558</w:t>
            </w:r>
          </w:p>
        </w:tc>
        <w:tc>
          <w:tcPr>
            <w:tcW w:w="48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A9CD107" w14:textId="68EC4829" w:rsidR="003A6960" w:rsidRPr="001E333C" w:rsidRDefault="003A6960" w:rsidP="003A6960">
            <w:pPr>
              <w:jc w:val="both"/>
              <w:rPr>
                <w:rFonts w:cs="Times New Roman"/>
                <w:color w:val="000000" w:themeColor="text1"/>
                <w:sz w:val="22"/>
                <w:lang w:eastAsia="zh-CN"/>
              </w:rPr>
            </w:pPr>
            <w:r w:rsidRPr="001E333C">
              <w:rPr>
                <w:rFonts w:cs="Times New Roman"/>
                <w:color w:val="000000" w:themeColor="text1"/>
                <w:sz w:val="22"/>
                <w:lang w:eastAsia="zh-CN"/>
              </w:rPr>
              <w:t>0.</w:t>
            </w:r>
            <w:r w:rsidR="009A0FD9">
              <w:rPr>
                <w:rFonts w:cs="Times New Roman"/>
                <w:color w:val="000000" w:themeColor="text1"/>
                <w:sz w:val="22"/>
                <w:lang w:eastAsia="zh-CN"/>
              </w:rPr>
              <w:t>768</w:t>
            </w:r>
          </w:p>
        </w:tc>
        <w:tc>
          <w:tcPr>
            <w:tcW w:w="47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D0BDFF8" w14:textId="77777777" w:rsidR="003A6960" w:rsidRPr="001E333C" w:rsidRDefault="003A6960" w:rsidP="003A6960">
            <w:pPr>
              <w:jc w:val="both"/>
              <w:rPr>
                <w:rFonts w:cs="Times New Roman"/>
                <w:color w:val="000000" w:themeColor="text1"/>
                <w:sz w:val="22"/>
                <w:lang w:eastAsia="zh-CN"/>
              </w:rPr>
            </w:pPr>
            <w:r w:rsidRPr="001E333C">
              <w:rPr>
                <w:rFonts w:cs="Times New Roman"/>
                <w:color w:val="000000" w:themeColor="text1"/>
                <w:sz w:val="22"/>
                <w:lang w:eastAsia="zh-CN"/>
              </w:rPr>
              <w:t>&lt;0.001</w:t>
            </w:r>
          </w:p>
        </w:tc>
      </w:tr>
    </w:tbl>
    <w:p w14:paraId="32154D60" w14:textId="77777777" w:rsidR="001A666C" w:rsidRDefault="00B279CA" w:rsidP="002E1693">
      <w:pPr>
        <w:ind w:left="426" w:right="491"/>
        <w:jc w:val="both"/>
        <w:rPr>
          <w:rFonts w:cs="Times New Roman"/>
          <w:sz w:val="22"/>
          <w:szCs w:val="20"/>
          <w:lang w:eastAsia="zh-CN"/>
        </w:rPr>
        <w:sectPr w:rsidR="001A666C" w:rsidSect="00C82ABD">
          <w:pgSz w:w="16838" w:h="11906" w:orient="landscape"/>
          <w:pgMar w:top="1800" w:right="1440" w:bottom="1800" w:left="1440" w:header="851" w:footer="992" w:gutter="0"/>
          <w:cols w:space="425"/>
          <w:docGrid w:type="lines" w:linePitch="326"/>
        </w:sectPr>
      </w:pPr>
      <w:r w:rsidRPr="008A1CB6">
        <w:rPr>
          <w:rFonts w:cs="Times New Roman"/>
          <w:b/>
          <w:sz w:val="22"/>
          <w:szCs w:val="20"/>
        </w:rPr>
        <w:t>Abbreviation:</w:t>
      </w:r>
      <w:r w:rsidRPr="008A1CB6">
        <w:rPr>
          <w:rFonts w:cs="Times New Roman"/>
          <w:sz w:val="22"/>
          <w:szCs w:val="20"/>
        </w:rPr>
        <w:t xml:space="preserve"> OS, overall survival; </w:t>
      </w:r>
      <w:r w:rsidR="0087444D" w:rsidRPr="00CB6D9B">
        <w:rPr>
          <w:rFonts w:cs="Times New Roman"/>
          <w:sz w:val="22"/>
          <w:szCs w:val="24"/>
        </w:rPr>
        <w:t>DPC, duodenal papilla carcinoma;</w:t>
      </w:r>
      <w:r w:rsidRPr="008A1CB6">
        <w:rPr>
          <w:rFonts w:cs="Times New Roman"/>
          <w:sz w:val="22"/>
          <w:szCs w:val="20"/>
        </w:rPr>
        <w:t xml:space="preserve"> </w:t>
      </w:r>
      <w:r w:rsidRPr="008A1CB6">
        <w:rPr>
          <w:kern w:val="2"/>
          <w:sz w:val="22"/>
          <w:szCs w:val="20"/>
        </w:rPr>
        <w:t xml:space="preserve">PD, pancreaticoduodenectomy; </w:t>
      </w:r>
      <w:r w:rsidRPr="008A1CB6">
        <w:rPr>
          <w:rFonts w:cs="Times New Roman"/>
          <w:sz w:val="22"/>
          <w:szCs w:val="20"/>
        </w:rPr>
        <w:t>AUC, area under the time-dependent receiver operating characteristic (ROC) curve</w:t>
      </w:r>
      <w:r w:rsidR="004C53DF" w:rsidRPr="008A1CB6">
        <w:rPr>
          <w:rFonts w:cs="Times New Roman" w:hint="eastAsia"/>
          <w:sz w:val="22"/>
          <w:szCs w:val="20"/>
          <w:lang w:eastAsia="zh-CN"/>
        </w:rPr>
        <w:t>.</w:t>
      </w:r>
    </w:p>
    <w:p w14:paraId="365B10D0" w14:textId="54375ED7" w:rsidR="00C839EF" w:rsidRPr="00E258D1" w:rsidRDefault="00C839EF" w:rsidP="00C839EF">
      <w:pPr>
        <w:ind w:right="491"/>
        <w:jc w:val="both"/>
        <w:rPr>
          <w:rFonts w:cs="Times New Roman"/>
          <w:b/>
          <w:szCs w:val="18"/>
        </w:rPr>
      </w:pPr>
      <w:r w:rsidRPr="00E258D1">
        <w:rPr>
          <w:b/>
          <w:sz w:val="24"/>
        </w:rPr>
        <w:lastRenderedPageBreak/>
        <w:t>Supplementary figure 3</w:t>
      </w:r>
      <w:r w:rsidRPr="00E258D1">
        <w:rPr>
          <w:b/>
          <w:sz w:val="24"/>
          <w:lang w:eastAsia="zh-CN"/>
        </w:rPr>
        <w:t xml:space="preserve">. The </w:t>
      </w:r>
      <w:r w:rsidRPr="00B17353">
        <w:rPr>
          <w:b/>
          <w:sz w:val="24"/>
          <w:lang w:eastAsia="zh-CN"/>
        </w:rPr>
        <w:t>screenshot</w:t>
      </w:r>
      <w:r>
        <w:rPr>
          <w:b/>
          <w:sz w:val="24"/>
          <w:lang w:eastAsia="zh-CN"/>
        </w:rPr>
        <w:t xml:space="preserve"> </w:t>
      </w:r>
      <w:r>
        <w:rPr>
          <w:rFonts w:hint="eastAsia"/>
          <w:b/>
          <w:sz w:val="24"/>
          <w:lang w:eastAsia="zh-CN"/>
        </w:rPr>
        <w:t>of</w:t>
      </w:r>
      <w:r>
        <w:rPr>
          <w:b/>
          <w:sz w:val="24"/>
          <w:lang w:eastAsia="zh-CN"/>
        </w:rPr>
        <w:t xml:space="preserve"> </w:t>
      </w:r>
      <w:r w:rsidRPr="00E258D1">
        <w:rPr>
          <w:b/>
          <w:sz w:val="24"/>
          <w:lang w:eastAsia="zh-CN"/>
        </w:rPr>
        <w:t>DPC-</w:t>
      </w:r>
      <w:r>
        <w:rPr>
          <w:b/>
          <w:sz w:val="24"/>
          <w:lang w:eastAsia="zh-CN"/>
        </w:rPr>
        <w:t>ER</w:t>
      </w:r>
      <w:r w:rsidRPr="00E258D1">
        <w:rPr>
          <w:b/>
          <w:sz w:val="24"/>
          <w:lang w:eastAsia="zh-CN"/>
        </w:rPr>
        <w:t xml:space="preserve"> </w:t>
      </w:r>
      <w:r>
        <w:rPr>
          <w:b/>
          <w:sz w:val="24"/>
          <w:lang w:eastAsia="zh-CN"/>
        </w:rPr>
        <w:t>web</w:t>
      </w:r>
      <w:r w:rsidRPr="00E258D1">
        <w:rPr>
          <w:b/>
          <w:sz w:val="24"/>
          <w:lang w:eastAsia="zh-CN"/>
        </w:rPr>
        <w:t xml:space="preserve"> calculator</w:t>
      </w:r>
    </w:p>
    <w:p w14:paraId="44BB6A08" w14:textId="5030EB57" w:rsidR="00280885" w:rsidRDefault="00280885" w:rsidP="001A666C">
      <w:pPr>
        <w:ind w:right="491"/>
        <w:jc w:val="both"/>
        <w:rPr>
          <w:rFonts w:cs="Times New Roman"/>
          <w:sz w:val="22"/>
          <w:szCs w:val="18"/>
        </w:rPr>
      </w:pPr>
      <w:r>
        <w:rPr>
          <w:noProof/>
        </w:rPr>
        <w:drawing>
          <wp:inline distT="0" distB="0" distL="0" distR="0" wp14:anchorId="3C32174E" wp14:editId="6444CD68">
            <wp:extent cx="5274310" cy="4991357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9913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CD3930" w14:textId="77777777" w:rsidR="00993270" w:rsidRDefault="00C839EF" w:rsidP="001A666C">
      <w:pPr>
        <w:ind w:right="491"/>
        <w:jc w:val="both"/>
        <w:rPr>
          <w:rFonts w:cs="Times New Roman"/>
          <w:sz w:val="22"/>
          <w:szCs w:val="18"/>
        </w:rPr>
        <w:sectPr w:rsidR="00993270" w:rsidSect="001A666C">
          <w:pgSz w:w="11906" w:h="16838"/>
          <w:pgMar w:top="1440" w:right="1800" w:bottom="1440" w:left="1800" w:header="851" w:footer="992" w:gutter="0"/>
          <w:cols w:space="425"/>
          <w:docGrid w:type="lines" w:linePitch="326"/>
        </w:sectPr>
      </w:pPr>
      <w:r w:rsidRPr="00C839EF">
        <w:rPr>
          <w:rFonts w:cs="Times New Roman"/>
          <w:sz w:val="22"/>
          <w:szCs w:val="18"/>
        </w:rPr>
        <w:t xml:space="preserve">DPC, duodenal papilla carcinoma; </w:t>
      </w:r>
      <w:r>
        <w:rPr>
          <w:rFonts w:cs="Times New Roman"/>
          <w:sz w:val="22"/>
          <w:szCs w:val="18"/>
        </w:rPr>
        <w:t>ER</w:t>
      </w:r>
      <w:r w:rsidRPr="00C839EF">
        <w:rPr>
          <w:rFonts w:cs="Times New Roman"/>
          <w:sz w:val="22"/>
          <w:szCs w:val="18"/>
        </w:rPr>
        <w:t xml:space="preserve">, </w:t>
      </w:r>
      <w:r>
        <w:rPr>
          <w:rFonts w:cs="Times New Roman"/>
          <w:sz w:val="22"/>
          <w:szCs w:val="18"/>
        </w:rPr>
        <w:t>early recurrence</w:t>
      </w:r>
      <w:r w:rsidR="00AF006A">
        <w:rPr>
          <w:rFonts w:cs="Times New Roman"/>
          <w:sz w:val="22"/>
          <w:szCs w:val="18"/>
        </w:rPr>
        <w:t>.</w:t>
      </w:r>
    </w:p>
    <w:p w14:paraId="6017C54C" w14:textId="478365B7" w:rsidR="00993270" w:rsidRPr="00E258D1" w:rsidRDefault="00993270" w:rsidP="00993270">
      <w:pPr>
        <w:ind w:right="491"/>
        <w:jc w:val="both"/>
        <w:rPr>
          <w:rFonts w:cs="Times New Roman"/>
          <w:b/>
          <w:szCs w:val="18"/>
        </w:rPr>
      </w:pPr>
      <w:r w:rsidRPr="00E258D1">
        <w:rPr>
          <w:b/>
          <w:sz w:val="24"/>
        </w:rPr>
        <w:lastRenderedPageBreak/>
        <w:t xml:space="preserve">Supplementary figure </w:t>
      </w:r>
      <w:r>
        <w:rPr>
          <w:b/>
          <w:sz w:val="24"/>
        </w:rPr>
        <w:t>4</w:t>
      </w:r>
      <w:bookmarkStart w:id="13" w:name="_GoBack"/>
      <w:bookmarkEnd w:id="13"/>
      <w:r w:rsidRPr="00E258D1">
        <w:rPr>
          <w:b/>
          <w:sz w:val="24"/>
          <w:lang w:eastAsia="zh-CN"/>
        </w:rPr>
        <w:t xml:space="preserve">. The </w:t>
      </w:r>
      <w:r w:rsidRPr="00B17353">
        <w:rPr>
          <w:b/>
          <w:sz w:val="24"/>
          <w:lang w:eastAsia="zh-CN"/>
        </w:rPr>
        <w:t>screenshot</w:t>
      </w:r>
      <w:r>
        <w:rPr>
          <w:b/>
          <w:sz w:val="24"/>
          <w:lang w:eastAsia="zh-CN"/>
        </w:rPr>
        <w:t xml:space="preserve"> </w:t>
      </w:r>
      <w:r>
        <w:rPr>
          <w:rFonts w:hint="eastAsia"/>
          <w:b/>
          <w:sz w:val="24"/>
          <w:lang w:eastAsia="zh-CN"/>
        </w:rPr>
        <w:t>of</w:t>
      </w:r>
      <w:r>
        <w:rPr>
          <w:b/>
          <w:sz w:val="24"/>
          <w:lang w:eastAsia="zh-CN"/>
        </w:rPr>
        <w:t xml:space="preserve"> </w:t>
      </w:r>
      <w:r w:rsidRPr="00E258D1">
        <w:rPr>
          <w:b/>
          <w:sz w:val="24"/>
          <w:lang w:eastAsia="zh-CN"/>
        </w:rPr>
        <w:t xml:space="preserve">DPC-OS </w:t>
      </w:r>
      <w:r>
        <w:rPr>
          <w:b/>
          <w:sz w:val="24"/>
          <w:lang w:eastAsia="zh-CN"/>
        </w:rPr>
        <w:t>web</w:t>
      </w:r>
      <w:r w:rsidRPr="00E258D1">
        <w:rPr>
          <w:b/>
          <w:sz w:val="24"/>
          <w:lang w:eastAsia="zh-CN"/>
        </w:rPr>
        <w:t xml:space="preserve"> calculator</w:t>
      </w:r>
    </w:p>
    <w:p w14:paraId="0AF8CCCE" w14:textId="77777777" w:rsidR="00993270" w:rsidRDefault="00993270" w:rsidP="00993270">
      <w:pPr>
        <w:ind w:right="491"/>
        <w:jc w:val="both"/>
        <w:rPr>
          <w:rFonts w:cs="Times New Roman"/>
          <w:szCs w:val="18"/>
        </w:rPr>
      </w:pPr>
    </w:p>
    <w:p w14:paraId="05D5A64C" w14:textId="77777777" w:rsidR="00993270" w:rsidRDefault="00993270" w:rsidP="00993270">
      <w:pPr>
        <w:ind w:right="491"/>
        <w:jc w:val="both"/>
        <w:rPr>
          <w:rFonts w:cs="Times New Roman"/>
          <w:szCs w:val="18"/>
        </w:rPr>
      </w:pPr>
      <w:r>
        <w:rPr>
          <w:noProof/>
        </w:rPr>
        <w:drawing>
          <wp:inline distT="0" distB="0" distL="0" distR="0" wp14:anchorId="6E929D9D" wp14:editId="09B58946">
            <wp:extent cx="5274310" cy="3272993"/>
            <wp:effectExtent l="0" t="0" r="2540" b="38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729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597292" w14:textId="77777777" w:rsidR="00993270" w:rsidRDefault="00993270" w:rsidP="00993270">
      <w:pPr>
        <w:ind w:right="491"/>
        <w:jc w:val="both"/>
        <w:rPr>
          <w:rFonts w:cs="Times New Roman"/>
          <w:szCs w:val="18"/>
        </w:rPr>
      </w:pPr>
    </w:p>
    <w:p w14:paraId="7FC1448A" w14:textId="145FF203" w:rsidR="00C839EF" w:rsidRPr="00E12586" w:rsidRDefault="00993270" w:rsidP="001A666C">
      <w:pPr>
        <w:ind w:right="491"/>
        <w:jc w:val="both"/>
        <w:rPr>
          <w:rFonts w:cs="Times New Roman"/>
          <w:sz w:val="22"/>
          <w:szCs w:val="18"/>
        </w:rPr>
      </w:pPr>
      <w:r w:rsidRPr="00E12586">
        <w:rPr>
          <w:rFonts w:cs="Times New Roman"/>
          <w:sz w:val="22"/>
          <w:szCs w:val="18"/>
        </w:rPr>
        <w:t>DPC, duodenal papilla carcinoma; OS, overall survival</w:t>
      </w:r>
      <w:r>
        <w:rPr>
          <w:rFonts w:cs="Times New Roman"/>
          <w:sz w:val="22"/>
          <w:szCs w:val="18"/>
        </w:rPr>
        <w:t>.</w:t>
      </w:r>
    </w:p>
    <w:sectPr w:rsidR="00C839EF" w:rsidRPr="00E12586" w:rsidSect="001A666C"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F97C48" w14:textId="77777777" w:rsidR="00873535" w:rsidRDefault="00873535" w:rsidP="008E433A">
      <w:r>
        <w:separator/>
      </w:r>
    </w:p>
  </w:endnote>
  <w:endnote w:type="continuationSeparator" w:id="0">
    <w:p w14:paraId="65FF6B9A" w14:textId="77777777" w:rsidR="00873535" w:rsidRDefault="00873535" w:rsidP="008E4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E63EB6" w14:textId="77777777" w:rsidR="00873535" w:rsidRDefault="00873535" w:rsidP="008E433A">
      <w:r>
        <w:separator/>
      </w:r>
    </w:p>
  </w:footnote>
  <w:footnote w:type="continuationSeparator" w:id="0">
    <w:p w14:paraId="1E9C8117" w14:textId="77777777" w:rsidR="00873535" w:rsidRDefault="00873535" w:rsidP="008E43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1"/>
  <w:bordersDoNotSurroundHeader/>
  <w:bordersDoNotSurroundFooter/>
  <w:proofState w:spelling="clean" w:grammar="clean"/>
  <w:defaultTabStop w:val="425"/>
  <w:drawingGridHorizontalSpacing w:val="105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48D4"/>
    <w:rsid w:val="00000A45"/>
    <w:rsid w:val="00000E76"/>
    <w:rsid w:val="00001695"/>
    <w:rsid w:val="00002FD3"/>
    <w:rsid w:val="00003695"/>
    <w:rsid w:val="000036AE"/>
    <w:rsid w:val="00004698"/>
    <w:rsid w:val="00005DF1"/>
    <w:rsid w:val="0000629A"/>
    <w:rsid w:val="000065B9"/>
    <w:rsid w:val="00006926"/>
    <w:rsid w:val="00006A4E"/>
    <w:rsid w:val="00007557"/>
    <w:rsid w:val="000105A6"/>
    <w:rsid w:val="00010650"/>
    <w:rsid w:val="00010E2B"/>
    <w:rsid w:val="00011D26"/>
    <w:rsid w:val="00011F64"/>
    <w:rsid w:val="00012105"/>
    <w:rsid w:val="00012BEE"/>
    <w:rsid w:val="00013D80"/>
    <w:rsid w:val="00013DF4"/>
    <w:rsid w:val="000148BC"/>
    <w:rsid w:val="000149CE"/>
    <w:rsid w:val="00014F74"/>
    <w:rsid w:val="00015C05"/>
    <w:rsid w:val="00016856"/>
    <w:rsid w:val="000175D9"/>
    <w:rsid w:val="00017C41"/>
    <w:rsid w:val="000217BF"/>
    <w:rsid w:val="00021C3D"/>
    <w:rsid w:val="0002203E"/>
    <w:rsid w:val="000220E7"/>
    <w:rsid w:val="0002328F"/>
    <w:rsid w:val="000253E0"/>
    <w:rsid w:val="0002690E"/>
    <w:rsid w:val="00026AF5"/>
    <w:rsid w:val="00026B34"/>
    <w:rsid w:val="00027502"/>
    <w:rsid w:val="00027BC8"/>
    <w:rsid w:val="00027C1B"/>
    <w:rsid w:val="0003099E"/>
    <w:rsid w:val="000312BA"/>
    <w:rsid w:val="00031993"/>
    <w:rsid w:val="00032D33"/>
    <w:rsid w:val="00033051"/>
    <w:rsid w:val="000334AF"/>
    <w:rsid w:val="000342D9"/>
    <w:rsid w:val="00034F18"/>
    <w:rsid w:val="00035C54"/>
    <w:rsid w:val="0004085F"/>
    <w:rsid w:val="00041FB0"/>
    <w:rsid w:val="00043B0A"/>
    <w:rsid w:val="0004534E"/>
    <w:rsid w:val="00045A27"/>
    <w:rsid w:val="00047309"/>
    <w:rsid w:val="00047FE2"/>
    <w:rsid w:val="00050E51"/>
    <w:rsid w:val="000512FD"/>
    <w:rsid w:val="0005160D"/>
    <w:rsid w:val="000535AF"/>
    <w:rsid w:val="00053665"/>
    <w:rsid w:val="000557A4"/>
    <w:rsid w:val="0005592E"/>
    <w:rsid w:val="00055BEE"/>
    <w:rsid w:val="00055D1C"/>
    <w:rsid w:val="00057A40"/>
    <w:rsid w:val="00060536"/>
    <w:rsid w:val="0006086D"/>
    <w:rsid w:val="00060973"/>
    <w:rsid w:val="000618B1"/>
    <w:rsid w:val="000618CF"/>
    <w:rsid w:val="00062BBA"/>
    <w:rsid w:val="00062CE8"/>
    <w:rsid w:val="00066F0D"/>
    <w:rsid w:val="00067958"/>
    <w:rsid w:val="000701DD"/>
    <w:rsid w:val="00070989"/>
    <w:rsid w:val="0007098A"/>
    <w:rsid w:val="00071A59"/>
    <w:rsid w:val="000723EA"/>
    <w:rsid w:val="00072D08"/>
    <w:rsid w:val="00072EB1"/>
    <w:rsid w:val="00072F2A"/>
    <w:rsid w:val="00073434"/>
    <w:rsid w:val="00073E7C"/>
    <w:rsid w:val="000742F9"/>
    <w:rsid w:val="00075B87"/>
    <w:rsid w:val="00076E0C"/>
    <w:rsid w:val="00077138"/>
    <w:rsid w:val="0008129C"/>
    <w:rsid w:val="00081BCC"/>
    <w:rsid w:val="000823F2"/>
    <w:rsid w:val="00082775"/>
    <w:rsid w:val="00082D3C"/>
    <w:rsid w:val="000831BF"/>
    <w:rsid w:val="00083710"/>
    <w:rsid w:val="00083B41"/>
    <w:rsid w:val="00085944"/>
    <w:rsid w:val="000859D7"/>
    <w:rsid w:val="000865DA"/>
    <w:rsid w:val="00087EBC"/>
    <w:rsid w:val="00087F0F"/>
    <w:rsid w:val="00087F64"/>
    <w:rsid w:val="00090F2A"/>
    <w:rsid w:val="00091F6D"/>
    <w:rsid w:val="0009273F"/>
    <w:rsid w:val="00093FCB"/>
    <w:rsid w:val="000949FD"/>
    <w:rsid w:val="00094AD5"/>
    <w:rsid w:val="0009509E"/>
    <w:rsid w:val="00095289"/>
    <w:rsid w:val="00095908"/>
    <w:rsid w:val="00095CA3"/>
    <w:rsid w:val="000960FB"/>
    <w:rsid w:val="0009638C"/>
    <w:rsid w:val="0009639D"/>
    <w:rsid w:val="000972EB"/>
    <w:rsid w:val="000A4689"/>
    <w:rsid w:val="000A48FC"/>
    <w:rsid w:val="000A4BDE"/>
    <w:rsid w:val="000A4DFB"/>
    <w:rsid w:val="000A5745"/>
    <w:rsid w:val="000A5B37"/>
    <w:rsid w:val="000A5CE1"/>
    <w:rsid w:val="000A5E08"/>
    <w:rsid w:val="000A619F"/>
    <w:rsid w:val="000A63F7"/>
    <w:rsid w:val="000A6DFD"/>
    <w:rsid w:val="000B0758"/>
    <w:rsid w:val="000B22FB"/>
    <w:rsid w:val="000B285B"/>
    <w:rsid w:val="000B34B2"/>
    <w:rsid w:val="000B4A60"/>
    <w:rsid w:val="000B51AC"/>
    <w:rsid w:val="000B5218"/>
    <w:rsid w:val="000B6875"/>
    <w:rsid w:val="000B756C"/>
    <w:rsid w:val="000C0ADB"/>
    <w:rsid w:val="000C1FA9"/>
    <w:rsid w:val="000C3756"/>
    <w:rsid w:val="000C4EFD"/>
    <w:rsid w:val="000C4F05"/>
    <w:rsid w:val="000C5535"/>
    <w:rsid w:val="000C5578"/>
    <w:rsid w:val="000C64E6"/>
    <w:rsid w:val="000C74DC"/>
    <w:rsid w:val="000C77A5"/>
    <w:rsid w:val="000D064B"/>
    <w:rsid w:val="000D1623"/>
    <w:rsid w:val="000D192F"/>
    <w:rsid w:val="000D1D82"/>
    <w:rsid w:val="000D1E8B"/>
    <w:rsid w:val="000D3693"/>
    <w:rsid w:val="000D3A02"/>
    <w:rsid w:val="000D3CF5"/>
    <w:rsid w:val="000D4103"/>
    <w:rsid w:val="000D5B1A"/>
    <w:rsid w:val="000D70CF"/>
    <w:rsid w:val="000D73EA"/>
    <w:rsid w:val="000D7A0F"/>
    <w:rsid w:val="000D7F1E"/>
    <w:rsid w:val="000E035D"/>
    <w:rsid w:val="000E03E9"/>
    <w:rsid w:val="000E06F6"/>
    <w:rsid w:val="000E0EE4"/>
    <w:rsid w:val="000E142E"/>
    <w:rsid w:val="000F0594"/>
    <w:rsid w:val="000F0ED6"/>
    <w:rsid w:val="000F17F3"/>
    <w:rsid w:val="000F1BC9"/>
    <w:rsid w:val="000F221D"/>
    <w:rsid w:val="000F337D"/>
    <w:rsid w:val="000F382D"/>
    <w:rsid w:val="000F38ED"/>
    <w:rsid w:val="000F3B0A"/>
    <w:rsid w:val="000F3CA7"/>
    <w:rsid w:val="000F49E6"/>
    <w:rsid w:val="000F6B57"/>
    <w:rsid w:val="000F706B"/>
    <w:rsid w:val="000F724F"/>
    <w:rsid w:val="000F7ADD"/>
    <w:rsid w:val="000F7B40"/>
    <w:rsid w:val="000F7B7A"/>
    <w:rsid w:val="0010006F"/>
    <w:rsid w:val="0010034B"/>
    <w:rsid w:val="0010141D"/>
    <w:rsid w:val="00101579"/>
    <w:rsid w:val="001023A6"/>
    <w:rsid w:val="001023DC"/>
    <w:rsid w:val="00103285"/>
    <w:rsid w:val="001037E8"/>
    <w:rsid w:val="001048C0"/>
    <w:rsid w:val="00104C20"/>
    <w:rsid w:val="00104D83"/>
    <w:rsid w:val="0010618B"/>
    <w:rsid w:val="00106749"/>
    <w:rsid w:val="00107AD1"/>
    <w:rsid w:val="00110237"/>
    <w:rsid w:val="00111918"/>
    <w:rsid w:val="00111A8E"/>
    <w:rsid w:val="00113D9A"/>
    <w:rsid w:val="001151E4"/>
    <w:rsid w:val="00115F05"/>
    <w:rsid w:val="00120EFA"/>
    <w:rsid w:val="00121090"/>
    <w:rsid w:val="00121480"/>
    <w:rsid w:val="00121EBB"/>
    <w:rsid w:val="00122718"/>
    <w:rsid w:val="00122C0D"/>
    <w:rsid w:val="0012340A"/>
    <w:rsid w:val="0012343B"/>
    <w:rsid w:val="00125857"/>
    <w:rsid w:val="00125C94"/>
    <w:rsid w:val="001267E0"/>
    <w:rsid w:val="0013176C"/>
    <w:rsid w:val="00131C8E"/>
    <w:rsid w:val="00131E15"/>
    <w:rsid w:val="00131EA1"/>
    <w:rsid w:val="0013291F"/>
    <w:rsid w:val="001343EE"/>
    <w:rsid w:val="001367DF"/>
    <w:rsid w:val="00136DAA"/>
    <w:rsid w:val="00137208"/>
    <w:rsid w:val="001401A0"/>
    <w:rsid w:val="00140C09"/>
    <w:rsid w:val="00140F31"/>
    <w:rsid w:val="00141D6B"/>
    <w:rsid w:val="00141F35"/>
    <w:rsid w:val="0014237D"/>
    <w:rsid w:val="00142403"/>
    <w:rsid w:val="001426C2"/>
    <w:rsid w:val="001431A4"/>
    <w:rsid w:val="0014434C"/>
    <w:rsid w:val="001448AD"/>
    <w:rsid w:val="00145513"/>
    <w:rsid w:val="00150790"/>
    <w:rsid w:val="001515B0"/>
    <w:rsid w:val="0015169A"/>
    <w:rsid w:val="00151AD8"/>
    <w:rsid w:val="00152135"/>
    <w:rsid w:val="00152D10"/>
    <w:rsid w:val="0015303E"/>
    <w:rsid w:val="00153723"/>
    <w:rsid w:val="0015492D"/>
    <w:rsid w:val="00154FFD"/>
    <w:rsid w:val="00155927"/>
    <w:rsid w:val="00156B06"/>
    <w:rsid w:val="00156D42"/>
    <w:rsid w:val="00157759"/>
    <w:rsid w:val="00157F9C"/>
    <w:rsid w:val="00162984"/>
    <w:rsid w:val="00163727"/>
    <w:rsid w:val="00164584"/>
    <w:rsid w:val="0016592F"/>
    <w:rsid w:val="001662F5"/>
    <w:rsid w:val="00171D40"/>
    <w:rsid w:val="001729F2"/>
    <w:rsid w:val="00172A11"/>
    <w:rsid w:val="00172D99"/>
    <w:rsid w:val="00173505"/>
    <w:rsid w:val="001736D2"/>
    <w:rsid w:val="00173DA1"/>
    <w:rsid w:val="001754B0"/>
    <w:rsid w:val="00176037"/>
    <w:rsid w:val="00176052"/>
    <w:rsid w:val="00177017"/>
    <w:rsid w:val="00177B8D"/>
    <w:rsid w:val="0018065E"/>
    <w:rsid w:val="0018080D"/>
    <w:rsid w:val="00180A34"/>
    <w:rsid w:val="001817EE"/>
    <w:rsid w:val="001835B2"/>
    <w:rsid w:val="00184C0B"/>
    <w:rsid w:val="00184D09"/>
    <w:rsid w:val="00184D15"/>
    <w:rsid w:val="00185F87"/>
    <w:rsid w:val="00185FBF"/>
    <w:rsid w:val="001861BB"/>
    <w:rsid w:val="001868AF"/>
    <w:rsid w:val="00186B7F"/>
    <w:rsid w:val="00186FF3"/>
    <w:rsid w:val="00187FF7"/>
    <w:rsid w:val="00190AA8"/>
    <w:rsid w:val="00191D58"/>
    <w:rsid w:val="0019287B"/>
    <w:rsid w:val="00192A48"/>
    <w:rsid w:val="0019480C"/>
    <w:rsid w:val="00195380"/>
    <w:rsid w:val="00196BC0"/>
    <w:rsid w:val="00197A28"/>
    <w:rsid w:val="001A0BBC"/>
    <w:rsid w:val="001A1215"/>
    <w:rsid w:val="001A2082"/>
    <w:rsid w:val="001A3F05"/>
    <w:rsid w:val="001A3F15"/>
    <w:rsid w:val="001A506D"/>
    <w:rsid w:val="001A5C60"/>
    <w:rsid w:val="001A666C"/>
    <w:rsid w:val="001A668F"/>
    <w:rsid w:val="001A6982"/>
    <w:rsid w:val="001A6FC5"/>
    <w:rsid w:val="001B02D9"/>
    <w:rsid w:val="001B0F5B"/>
    <w:rsid w:val="001B184D"/>
    <w:rsid w:val="001B2EF9"/>
    <w:rsid w:val="001B3B52"/>
    <w:rsid w:val="001B3ECA"/>
    <w:rsid w:val="001B4204"/>
    <w:rsid w:val="001B435E"/>
    <w:rsid w:val="001B55FB"/>
    <w:rsid w:val="001B5E26"/>
    <w:rsid w:val="001B609C"/>
    <w:rsid w:val="001B667F"/>
    <w:rsid w:val="001B6B2F"/>
    <w:rsid w:val="001B6B67"/>
    <w:rsid w:val="001B71BA"/>
    <w:rsid w:val="001B750B"/>
    <w:rsid w:val="001B7514"/>
    <w:rsid w:val="001C0A47"/>
    <w:rsid w:val="001C137F"/>
    <w:rsid w:val="001C34EE"/>
    <w:rsid w:val="001C3B85"/>
    <w:rsid w:val="001C3E68"/>
    <w:rsid w:val="001C561E"/>
    <w:rsid w:val="001C56BF"/>
    <w:rsid w:val="001C68B5"/>
    <w:rsid w:val="001C7D6D"/>
    <w:rsid w:val="001D055A"/>
    <w:rsid w:val="001D1A5B"/>
    <w:rsid w:val="001D1FD0"/>
    <w:rsid w:val="001D3DA4"/>
    <w:rsid w:val="001D511A"/>
    <w:rsid w:val="001D5232"/>
    <w:rsid w:val="001D648F"/>
    <w:rsid w:val="001D6ADA"/>
    <w:rsid w:val="001D6BCE"/>
    <w:rsid w:val="001D79CF"/>
    <w:rsid w:val="001E070B"/>
    <w:rsid w:val="001E0B0F"/>
    <w:rsid w:val="001E1C35"/>
    <w:rsid w:val="001E1C3A"/>
    <w:rsid w:val="001E2BDA"/>
    <w:rsid w:val="001E326D"/>
    <w:rsid w:val="001E333C"/>
    <w:rsid w:val="001E45AD"/>
    <w:rsid w:val="001E4999"/>
    <w:rsid w:val="001E4CC8"/>
    <w:rsid w:val="001E7F6B"/>
    <w:rsid w:val="001F02E6"/>
    <w:rsid w:val="001F192A"/>
    <w:rsid w:val="001F2251"/>
    <w:rsid w:val="001F22F0"/>
    <w:rsid w:val="001F2886"/>
    <w:rsid w:val="001F329F"/>
    <w:rsid w:val="001F35BB"/>
    <w:rsid w:val="001F42B9"/>
    <w:rsid w:val="001F4985"/>
    <w:rsid w:val="001F5AC3"/>
    <w:rsid w:val="001F68AB"/>
    <w:rsid w:val="001F7C23"/>
    <w:rsid w:val="001F7E7C"/>
    <w:rsid w:val="002024C4"/>
    <w:rsid w:val="002025AC"/>
    <w:rsid w:val="00202F0C"/>
    <w:rsid w:val="00203222"/>
    <w:rsid w:val="0020350D"/>
    <w:rsid w:val="00203917"/>
    <w:rsid w:val="00203EF1"/>
    <w:rsid w:val="002065A8"/>
    <w:rsid w:val="00206E2E"/>
    <w:rsid w:val="00207322"/>
    <w:rsid w:val="00210176"/>
    <w:rsid w:val="002104BD"/>
    <w:rsid w:val="00210698"/>
    <w:rsid w:val="0021091A"/>
    <w:rsid w:val="0021149B"/>
    <w:rsid w:val="0021173E"/>
    <w:rsid w:val="00212F47"/>
    <w:rsid w:val="002131E8"/>
    <w:rsid w:val="002135DC"/>
    <w:rsid w:val="0021413D"/>
    <w:rsid w:val="00214195"/>
    <w:rsid w:val="00214828"/>
    <w:rsid w:val="00216470"/>
    <w:rsid w:val="00216730"/>
    <w:rsid w:val="00216CB0"/>
    <w:rsid w:val="002217A5"/>
    <w:rsid w:val="0022197B"/>
    <w:rsid w:val="00222557"/>
    <w:rsid w:val="00222F0C"/>
    <w:rsid w:val="00222F5D"/>
    <w:rsid w:val="00222FB9"/>
    <w:rsid w:val="00223ADA"/>
    <w:rsid w:val="00223BAA"/>
    <w:rsid w:val="0022481F"/>
    <w:rsid w:val="00224EE5"/>
    <w:rsid w:val="0022523C"/>
    <w:rsid w:val="0022670E"/>
    <w:rsid w:val="00226DAA"/>
    <w:rsid w:val="00230271"/>
    <w:rsid w:val="00230DB5"/>
    <w:rsid w:val="00231190"/>
    <w:rsid w:val="002339C1"/>
    <w:rsid w:val="00233A3A"/>
    <w:rsid w:val="00234176"/>
    <w:rsid w:val="00236027"/>
    <w:rsid w:val="00236D22"/>
    <w:rsid w:val="0023737B"/>
    <w:rsid w:val="00237742"/>
    <w:rsid w:val="002407C2"/>
    <w:rsid w:val="002418E2"/>
    <w:rsid w:val="00243137"/>
    <w:rsid w:val="002438BB"/>
    <w:rsid w:val="00243ECE"/>
    <w:rsid w:val="0024556B"/>
    <w:rsid w:val="00245C15"/>
    <w:rsid w:val="00245DA5"/>
    <w:rsid w:val="00246020"/>
    <w:rsid w:val="002460E1"/>
    <w:rsid w:val="00246269"/>
    <w:rsid w:val="00246303"/>
    <w:rsid w:val="002501AA"/>
    <w:rsid w:val="00250610"/>
    <w:rsid w:val="00250BEA"/>
    <w:rsid w:val="00251B17"/>
    <w:rsid w:val="00252B20"/>
    <w:rsid w:val="00252F61"/>
    <w:rsid w:val="002531C5"/>
    <w:rsid w:val="00253CEF"/>
    <w:rsid w:val="00253DA1"/>
    <w:rsid w:val="00255A2B"/>
    <w:rsid w:val="00256BA8"/>
    <w:rsid w:val="00260890"/>
    <w:rsid w:val="002609B4"/>
    <w:rsid w:val="002627A1"/>
    <w:rsid w:val="00262AED"/>
    <w:rsid w:val="00262C2D"/>
    <w:rsid w:val="002654DD"/>
    <w:rsid w:val="0026670F"/>
    <w:rsid w:val="00267B6D"/>
    <w:rsid w:val="0027096E"/>
    <w:rsid w:val="00270BD7"/>
    <w:rsid w:val="00271B9A"/>
    <w:rsid w:val="0027210B"/>
    <w:rsid w:val="002723AF"/>
    <w:rsid w:val="002736BB"/>
    <w:rsid w:val="002739BF"/>
    <w:rsid w:val="00273AA5"/>
    <w:rsid w:val="002743A4"/>
    <w:rsid w:val="00275705"/>
    <w:rsid w:val="00275E7A"/>
    <w:rsid w:val="0027635D"/>
    <w:rsid w:val="00276448"/>
    <w:rsid w:val="002766B1"/>
    <w:rsid w:val="002768FC"/>
    <w:rsid w:val="00280748"/>
    <w:rsid w:val="00280885"/>
    <w:rsid w:val="00280AD0"/>
    <w:rsid w:val="00280FC1"/>
    <w:rsid w:val="0028102D"/>
    <w:rsid w:val="0028209A"/>
    <w:rsid w:val="00283B22"/>
    <w:rsid w:val="002862D2"/>
    <w:rsid w:val="00286569"/>
    <w:rsid w:val="0028677A"/>
    <w:rsid w:val="00287758"/>
    <w:rsid w:val="00290563"/>
    <w:rsid w:val="00290ED2"/>
    <w:rsid w:val="00291E94"/>
    <w:rsid w:val="0029205A"/>
    <w:rsid w:val="002928FA"/>
    <w:rsid w:val="0029417A"/>
    <w:rsid w:val="0029447D"/>
    <w:rsid w:val="00294787"/>
    <w:rsid w:val="00294D26"/>
    <w:rsid w:val="00294EDC"/>
    <w:rsid w:val="00295F1D"/>
    <w:rsid w:val="002964EE"/>
    <w:rsid w:val="002973EB"/>
    <w:rsid w:val="002A0DF1"/>
    <w:rsid w:val="002A220A"/>
    <w:rsid w:val="002A2603"/>
    <w:rsid w:val="002A345A"/>
    <w:rsid w:val="002A41AC"/>
    <w:rsid w:val="002A5381"/>
    <w:rsid w:val="002A5674"/>
    <w:rsid w:val="002A61D1"/>
    <w:rsid w:val="002A7047"/>
    <w:rsid w:val="002A71BC"/>
    <w:rsid w:val="002B02EA"/>
    <w:rsid w:val="002B0863"/>
    <w:rsid w:val="002B28CF"/>
    <w:rsid w:val="002B3DF2"/>
    <w:rsid w:val="002B595E"/>
    <w:rsid w:val="002B686A"/>
    <w:rsid w:val="002B6F78"/>
    <w:rsid w:val="002B77A4"/>
    <w:rsid w:val="002C1133"/>
    <w:rsid w:val="002C1944"/>
    <w:rsid w:val="002C57A7"/>
    <w:rsid w:val="002C61B9"/>
    <w:rsid w:val="002C67CB"/>
    <w:rsid w:val="002C7951"/>
    <w:rsid w:val="002C7B7B"/>
    <w:rsid w:val="002D0B99"/>
    <w:rsid w:val="002D15BA"/>
    <w:rsid w:val="002D1A06"/>
    <w:rsid w:val="002D246A"/>
    <w:rsid w:val="002D279F"/>
    <w:rsid w:val="002D32A8"/>
    <w:rsid w:val="002D3CBC"/>
    <w:rsid w:val="002D4462"/>
    <w:rsid w:val="002D4989"/>
    <w:rsid w:val="002D4DA3"/>
    <w:rsid w:val="002D5929"/>
    <w:rsid w:val="002D5B4F"/>
    <w:rsid w:val="002D66E3"/>
    <w:rsid w:val="002D6FED"/>
    <w:rsid w:val="002D70F9"/>
    <w:rsid w:val="002D7326"/>
    <w:rsid w:val="002E0227"/>
    <w:rsid w:val="002E0635"/>
    <w:rsid w:val="002E064B"/>
    <w:rsid w:val="002E1693"/>
    <w:rsid w:val="002E1B34"/>
    <w:rsid w:val="002E3F58"/>
    <w:rsid w:val="002E4407"/>
    <w:rsid w:val="002E4C42"/>
    <w:rsid w:val="002E5135"/>
    <w:rsid w:val="002E6AA8"/>
    <w:rsid w:val="002E6FB4"/>
    <w:rsid w:val="002E7A07"/>
    <w:rsid w:val="002F1123"/>
    <w:rsid w:val="002F1223"/>
    <w:rsid w:val="002F1C85"/>
    <w:rsid w:val="002F2320"/>
    <w:rsid w:val="002F2922"/>
    <w:rsid w:val="002F3555"/>
    <w:rsid w:val="002F35A6"/>
    <w:rsid w:val="002F3611"/>
    <w:rsid w:val="002F3AAB"/>
    <w:rsid w:val="002F61EB"/>
    <w:rsid w:val="002F6263"/>
    <w:rsid w:val="002F7F7C"/>
    <w:rsid w:val="00301024"/>
    <w:rsid w:val="00301584"/>
    <w:rsid w:val="003016A1"/>
    <w:rsid w:val="00301791"/>
    <w:rsid w:val="00301912"/>
    <w:rsid w:val="00302619"/>
    <w:rsid w:val="003029E1"/>
    <w:rsid w:val="00303141"/>
    <w:rsid w:val="0030416C"/>
    <w:rsid w:val="003051A3"/>
    <w:rsid w:val="00307BCB"/>
    <w:rsid w:val="00310DB9"/>
    <w:rsid w:val="003123C4"/>
    <w:rsid w:val="003141BC"/>
    <w:rsid w:val="003144A2"/>
    <w:rsid w:val="00314899"/>
    <w:rsid w:val="003148D4"/>
    <w:rsid w:val="003149FB"/>
    <w:rsid w:val="003156B3"/>
    <w:rsid w:val="00315C8D"/>
    <w:rsid w:val="00315E5B"/>
    <w:rsid w:val="0031778C"/>
    <w:rsid w:val="00317C82"/>
    <w:rsid w:val="0032047F"/>
    <w:rsid w:val="003206E2"/>
    <w:rsid w:val="003229F2"/>
    <w:rsid w:val="00323201"/>
    <w:rsid w:val="0032453E"/>
    <w:rsid w:val="003263C8"/>
    <w:rsid w:val="00330025"/>
    <w:rsid w:val="00330340"/>
    <w:rsid w:val="00330AAC"/>
    <w:rsid w:val="00330F6F"/>
    <w:rsid w:val="0033485D"/>
    <w:rsid w:val="00334ED4"/>
    <w:rsid w:val="003354CB"/>
    <w:rsid w:val="00335FB0"/>
    <w:rsid w:val="00336345"/>
    <w:rsid w:val="00337C6A"/>
    <w:rsid w:val="00340122"/>
    <w:rsid w:val="00341019"/>
    <w:rsid w:val="0034228F"/>
    <w:rsid w:val="00342544"/>
    <w:rsid w:val="003437C3"/>
    <w:rsid w:val="00344BEA"/>
    <w:rsid w:val="003463F2"/>
    <w:rsid w:val="0034747C"/>
    <w:rsid w:val="0034798E"/>
    <w:rsid w:val="00347DEF"/>
    <w:rsid w:val="00350698"/>
    <w:rsid w:val="0035078E"/>
    <w:rsid w:val="00350FE7"/>
    <w:rsid w:val="00351897"/>
    <w:rsid w:val="0035193C"/>
    <w:rsid w:val="00352AD6"/>
    <w:rsid w:val="003548BB"/>
    <w:rsid w:val="00355A4F"/>
    <w:rsid w:val="00357091"/>
    <w:rsid w:val="0035738A"/>
    <w:rsid w:val="003578BB"/>
    <w:rsid w:val="00360F8B"/>
    <w:rsid w:val="003625D3"/>
    <w:rsid w:val="00362E7D"/>
    <w:rsid w:val="003634AD"/>
    <w:rsid w:val="00364D5D"/>
    <w:rsid w:val="00365A58"/>
    <w:rsid w:val="00365EA6"/>
    <w:rsid w:val="00366533"/>
    <w:rsid w:val="003700AC"/>
    <w:rsid w:val="0037110F"/>
    <w:rsid w:val="0037112B"/>
    <w:rsid w:val="003744B7"/>
    <w:rsid w:val="00377729"/>
    <w:rsid w:val="00377F67"/>
    <w:rsid w:val="0038082B"/>
    <w:rsid w:val="00380E79"/>
    <w:rsid w:val="00381366"/>
    <w:rsid w:val="003826CD"/>
    <w:rsid w:val="00383F06"/>
    <w:rsid w:val="00383F80"/>
    <w:rsid w:val="003846C9"/>
    <w:rsid w:val="00384DA4"/>
    <w:rsid w:val="0038518A"/>
    <w:rsid w:val="00385786"/>
    <w:rsid w:val="0038581A"/>
    <w:rsid w:val="00386E5B"/>
    <w:rsid w:val="00390300"/>
    <w:rsid w:val="003905D0"/>
    <w:rsid w:val="003909AE"/>
    <w:rsid w:val="003910CA"/>
    <w:rsid w:val="0039140A"/>
    <w:rsid w:val="00391AFD"/>
    <w:rsid w:val="00391C75"/>
    <w:rsid w:val="00392172"/>
    <w:rsid w:val="0039232C"/>
    <w:rsid w:val="00394E9F"/>
    <w:rsid w:val="003953C0"/>
    <w:rsid w:val="00395D52"/>
    <w:rsid w:val="00396A3E"/>
    <w:rsid w:val="00397106"/>
    <w:rsid w:val="00397618"/>
    <w:rsid w:val="003A054D"/>
    <w:rsid w:val="003A0815"/>
    <w:rsid w:val="003A0F4F"/>
    <w:rsid w:val="003A22C0"/>
    <w:rsid w:val="003A33EB"/>
    <w:rsid w:val="003A52DD"/>
    <w:rsid w:val="003A53DA"/>
    <w:rsid w:val="003A5A43"/>
    <w:rsid w:val="003A61FE"/>
    <w:rsid w:val="003A6649"/>
    <w:rsid w:val="003A6960"/>
    <w:rsid w:val="003A69CC"/>
    <w:rsid w:val="003A6AC7"/>
    <w:rsid w:val="003B036C"/>
    <w:rsid w:val="003B0789"/>
    <w:rsid w:val="003B08E1"/>
    <w:rsid w:val="003B0F6C"/>
    <w:rsid w:val="003B19B2"/>
    <w:rsid w:val="003B250D"/>
    <w:rsid w:val="003B295C"/>
    <w:rsid w:val="003B4510"/>
    <w:rsid w:val="003B60F4"/>
    <w:rsid w:val="003B6365"/>
    <w:rsid w:val="003B67D7"/>
    <w:rsid w:val="003B6B83"/>
    <w:rsid w:val="003C0254"/>
    <w:rsid w:val="003C1689"/>
    <w:rsid w:val="003C17F0"/>
    <w:rsid w:val="003C3463"/>
    <w:rsid w:val="003C38A5"/>
    <w:rsid w:val="003C3A5C"/>
    <w:rsid w:val="003C43A2"/>
    <w:rsid w:val="003C456B"/>
    <w:rsid w:val="003C5E2C"/>
    <w:rsid w:val="003C6C86"/>
    <w:rsid w:val="003C7ADC"/>
    <w:rsid w:val="003C7FE6"/>
    <w:rsid w:val="003D052B"/>
    <w:rsid w:val="003D0DB8"/>
    <w:rsid w:val="003D123B"/>
    <w:rsid w:val="003D1553"/>
    <w:rsid w:val="003D2649"/>
    <w:rsid w:val="003D36C7"/>
    <w:rsid w:val="003D398A"/>
    <w:rsid w:val="003D43D7"/>
    <w:rsid w:val="003D5671"/>
    <w:rsid w:val="003D59D7"/>
    <w:rsid w:val="003D5A3E"/>
    <w:rsid w:val="003D69A6"/>
    <w:rsid w:val="003D6DAE"/>
    <w:rsid w:val="003D7C27"/>
    <w:rsid w:val="003E07B6"/>
    <w:rsid w:val="003E2EE2"/>
    <w:rsid w:val="003E32C0"/>
    <w:rsid w:val="003E3704"/>
    <w:rsid w:val="003E4585"/>
    <w:rsid w:val="003E4F9B"/>
    <w:rsid w:val="003E5B4A"/>
    <w:rsid w:val="003E7869"/>
    <w:rsid w:val="003F08C2"/>
    <w:rsid w:val="003F0C09"/>
    <w:rsid w:val="003F0FBD"/>
    <w:rsid w:val="003F1504"/>
    <w:rsid w:val="003F2415"/>
    <w:rsid w:val="003F2A0C"/>
    <w:rsid w:val="003F3DF9"/>
    <w:rsid w:val="003F3E89"/>
    <w:rsid w:val="003F552D"/>
    <w:rsid w:val="003F6AFD"/>
    <w:rsid w:val="003F7215"/>
    <w:rsid w:val="003F7A49"/>
    <w:rsid w:val="004012FB"/>
    <w:rsid w:val="00402422"/>
    <w:rsid w:val="00402B30"/>
    <w:rsid w:val="00403D19"/>
    <w:rsid w:val="00403F93"/>
    <w:rsid w:val="00404037"/>
    <w:rsid w:val="004041E5"/>
    <w:rsid w:val="0040459D"/>
    <w:rsid w:val="004047FA"/>
    <w:rsid w:val="00405AB3"/>
    <w:rsid w:val="00405C02"/>
    <w:rsid w:val="00406B59"/>
    <w:rsid w:val="004072A3"/>
    <w:rsid w:val="00411359"/>
    <w:rsid w:val="00411997"/>
    <w:rsid w:val="00411FC3"/>
    <w:rsid w:val="00413161"/>
    <w:rsid w:val="00414665"/>
    <w:rsid w:val="00415067"/>
    <w:rsid w:val="00415102"/>
    <w:rsid w:val="00415380"/>
    <w:rsid w:val="00415A8E"/>
    <w:rsid w:val="00417118"/>
    <w:rsid w:val="00417130"/>
    <w:rsid w:val="004177E8"/>
    <w:rsid w:val="004208EA"/>
    <w:rsid w:val="0042127E"/>
    <w:rsid w:val="00421A87"/>
    <w:rsid w:val="00421CC7"/>
    <w:rsid w:val="004220F8"/>
    <w:rsid w:val="0042413D"/>
    <w:rsid w:val="00424332"/>
    <w:rsid w:val="00424B7B"/>
    <w:rsid w:val="00424BE0"/>
    <w:rsid w:val="00424E91"/>
    <w:rsid w:val="00425053"/>
    <w:rsid w:val="00425869"/>
    <w:rsid w:val="00425BBB"/>
    <w:rsid w:val="0042634E"/>
    <w:rsid w:val="004267BD"/>
    <w:rsid w:val="0042731D"/>
    <w:rsid w:val="00431A97"/>
    <w:rsid w:val="0043223F"/>
    <w:rsid w:val="00432D31"/>
    <w:rsid w:val="0043356A"/>
    <w:rsid w:val="004336C5"/>
    <w:rsid w:val="00433ADB"/>
    <w:rsid w:val="004344CB"/>
    <w:rsid w:val="00434ED0"/>
    <w:rsid w:val="00435CDC"/>
    <w:rsid w:val="0043660D"/>
    <w:rsid w:val="004368E0"/>
    <w:rsid w:val="00436CAA"/>
    <w:rsid w:val="00437281"/>
    <w:rsid w:val="00440A6B"/>
    <w:rsid w:val="00440BDA"/>
    <w:rsid w:val="00446C0A"/>
    <w:rsid w:val="00446D1D"/>
    <w:rsid w:val="00447FAC"/>
    <w:rsid w:val="00450FCE"/>
    <w:rsid w:val="004521E3"/>
    <w:rsid w:val="00452633"/>
    <w:rsid w:val="0045529D"/>
    <w:rsid w:val="00455A07"/>
    <w:rsid w:val="00455A5A"/>
    <w:rsid w:val="00455BF6"/>
    <w:rsid w:val="00456120"/>
    <w:rsid w:val="00456308"/>
    <w:rsid w:val="00456420"/>
    <w:rsid w:val="0045665B"/>
    <w:rsid w:val="004567E0"/>
    <w:rsid w:val="00456B1A"/>
    <w:rsid w:val="0045769E"/>
    <w:rsid w:val="004577C2"/>
    <w:rsid w:val="00457A38"/>
    <w:rsid w:val="00457ACE"/>
    <w:rsid w:val="00457BB2"/>
    <w:rsid w:val="00457C38"/>
    <w:rsid w:val="00460401"/>
    <w:rsid w:val="00461346"/>
    <w:rsid w:val="00464103"/>
    <w:rsid w:val="00467227"/>
    <w:rsid w:val="00467D3F"/>
    <w:rsid w:val="00467D71"/>
    <w:rsid w:val="004711CA"/>
    <w:rsid w:val="00471D93"/>
    <w:rsid w:val="00472E2E"/>
    <w:rsid w:val="00473572"/>
    <w:rsid w:val="00473717"/>
    <w:rsid w:val="004737E3"/>
    <w:rsid w:val="00474838"/>
    <w:rsid w:val="00476005"/>
    <w:rsid w:val="00476EF8"/>
    <w:rsid w:val="004772BB"/>
    <w:rsid w:val="00477D52"/>
    <w:rsid w:val="004806EE"/>
    <w:rsid w:val="004816D5"/>
    <w:rsid w:val="004828BF"/>
    <w:rsid w:val="00483491"/>
    <w:rsid w:val="004840E0"/>
    <w:rsid w:val="0048460B"/>
    <w:rsid w:val="00484A70"/>
    <w:rsid w:val="00485217"/>
    <w:rsid w:val="004858B7"/>
    <w:rsid w:val="00485A86"/>
    <w:rsid w:val="00485F98"/>
    <w:rsid w:val="00487974"/>
    <w:rsid w:val="00487E85"/>
    <w:rsid w:val="0049035D"/>
    <w:rsid w:val="004914C7"/>
    <w:rsid w:val="00491A96"/>
    <w:rsid w:val="00492B3C"/>
    <w:rsid w:val="0049334D"/>
    <w:rsid w:val="00493AE5"/>
    <w:rsid w:val="00494B31"/>
    <w:rsid w:val="00494D31"/>
    <w:rsid w:val="00495290"/>
    <w:rsid w:val="0049723C"/>
    <w:rsid w:val="00497360"/>
    <w:rsid w:val="00497543"/>
    <w:rsid w:val="004A00E0"/>
    <w:rsid w:val="004A09D9"/>
    <w:rsid w:val="004A1DD5"/>
    <w:rsid w:val="004A21F4"/>
    <w:rsid w:val="004A35DB"/>
    <w:rsid w:val="004A36DE"/>
    <w:rsid w:val="004A4506"/>
    <w:rsid w:val="004A55DC"/>
    <w:rsid w:val="004A6546"/>
    <w:rsid w:val="004B0248"/>
    <w:rsid w:val="004B0A11"/>
    <w:rsid w:val="004B1567"/>
    <w:rsid w:val="004B1E7E"/>
    <w:rsid w:val="004B262F"/>
    <w:rsid w:val="004B284E"/>
    <w:rsid w:val="004B28B9"/>
    <w:rsid w:val="004B2930"/>
    <w:rsid w:val="004B4634"/>
    <w:rsid w:val="004B46F1"/>
    <w:rsid w:val="004B5AD1"/>
    <w:rsid w:val="004B6B8D"/>
    <w:rsid w:val="004B7284"/>
    <w:rsid w:val="004B7D20"/>
    <w:rsid w:val="004C037E"/>
    <w:rsid w:val="004C0555"/>
    <w:rsid w:val="004C0E2E"/>
    <w:rsid w:val="004C167D"/>
    <w:rsid w:val="004C220C"/>
    <w:rsid w:val="004C2736"/>
    <w:rsid w:val="004C2763"/>
    <w:rsid w:val="004C313C"/>
    <w:rsid w:val="004C387D"/>
    <w:rsid w:val="004C53DF"/>
    <w:rsid w:val="004C5BF6"/>
    <w:rsid w:val="004C5D92"/>
    <w:rsid w:val="004C65F8"/>
    <w:rsid w:val="004C7B2A"/>
    <w:rsid w:val="004D0641"/>
    <w:rsid w:val="004D1DA1"/>
    <w:rsid w:val="004D1EC1"/>
    <w:rsid w:val="004D1EE2"/>
    <w:rsid w:val="004D1F38"/>
    <w:rsid w:val="004D40DB"/>
    <w:rsid w:val="004D442D"/>
    <w:rsid w:val="004D5D1B"/>
    <w:rsid w:val="004D61DE"/>
    <w:rsid w:val="004D7382"/>
    <w:rsid w:val="004D7D70"/>
    <w:rsid w:val="004E1070"/>
    <w:rsid w:val="004E13DD"/>
    <w:rsid w:val="004E1EBE"/>
    <w:rsid w:val="004E2B61"/>
    <w:rsid w:val="004E5557"/>
    <w:rsid w:val="004E560F"/>
    <w:rsid w:val="004E6019"/>
    <w:rsid w:val="004E69FB"/>
    <w:rsid w:val="004F05B6"/>
    <w:rsid w:val="004F10AA"/>
    <w:rsid w:val="004F1AA7"/>
    <w:rsid w:val="004F249A"/>
    <w:rsid w:val="004F278F"/>
    <w:rsid w:val="004F31D7"/>
    <w:rsid w:val="004F3963"/>
    <w:rsid w:val="004F4E82"/>
    <w:rsid w:val="004F779F"/>
    <w:rsid w:val="005004F5"/>
    <w:rsid w:val="00500DB8"/>
    <w:rsid w:val="00501579"/>
    <w:rsid w:val="00501850"/>
    <w:rsid w:val="00501FC7"/>
    <w:rsid w:val="005021BF"/>
    <w:rsid w:val="00503178"/>
    <w:rsid w:val="00503569"/>
    <w:rsid w:val="00505253"/>
    <w:rsid w:val="00506562"/>
    <w:rsid w:val="00507199"/>
    <w:rsid w:val="00507C10"/>
    <w:rsid w:val="00507E18"/>
    <w:rsid w:val="0051142E"/>
    <w:rsid w:val="00511BAD"/>
    <w:rsid w:val="00511C25"/>
    <w:rsid w:val="00511F8B"/>
    <w:rsid w:val="00512A63"/>
    <w:rsid w:val="005142FD"/>
    <w:rsid w:val="00514B0B"/>
    <w:rsid w:val="005153E8"/>
    <w:rsid w:val="005154A0"/>
    <w:rsid w:val="00515E6C"/>
    <w:rsid w:val="00516520"/>
    <w:rsid w:val="00516542"/>
    <w:rsid w:val="005165EC"/>
    <w:rsid w:val="005175FA"/>
    <w:rsid w:val="0051776B"/>
    <w:rsid w:val="00517D9D"/>
    <w:rsid w:val="00520577"/>
    <w:rsid w:val="00520685"/>
    <w:rsid w:val="00520880"/>
    <w:rsid w:val="0052128A"/>
    <w:rsid w:val="00522302"/>
    <w:rsid w:val="005238CE"/>
    <w:rsid w:val="00524A61"/>
    <w:rsid w:val="005251E2"/>
    <w:rsid w:val="0052543D"/>
    <w:rsid w:val="00525976"/>
    <w:rsid w:val="005260D4"/>
    <w:rsid w:val="005269CB"/>
    <w:rsid w:val="00530CF4"/>
    <w:rsid w:val="0053206D"/>
    <w:rsid w:val="00532139"/>
    <w:rsid w:val="00534738"/>
    <w:rsid w:val="00534B81"/>
    <w:rsid w:val="005351CF"/>
    <w:rsid w:val="005362E3"/>
    <w:rsid w:val="00536381"/>
    <w:rsid w:val="00537462"/>
    <w:rsid w:val="0054052B"/>
    <w:rsid w:val="0054179E"/>
    <w:rsid w:val="0054234E"/>
    <w:rsid w:val="005423A5"/>
    <w:rsid w:val="005424C5"/>
    <w:rsid w:val="00544109"/>
    <w:rsid w:val="005445A6"/>
    <w:rsid w:val="00547278"/>
    <w:rsid w:val="005503DF"/>
    <w:rsid w:val="00551F98"/>
    <w:rsid w:val="0055248C"/>
    <w:rsid w:val="0055353F"/>
    <w:rsid w:val="005538EA"/>
    <w:rsid w:val="005541D6"/>
    <w:rsid w:val="00555CEC"/>
    <w:rsid w:val="0055661F"/>
    <w:rsid w:val="00556994"/>
    <w:rsid w:val="00556CA2"/>
    <w:rsid w:val="00557122"/>
    <w:rsid w:val="00557C6D"/>
    <w:rsid w:val="005610D8"/>
    <w:rsid w:val="005618B9"/>
    <w:rsid w:val="00562636"/>
    <w:rsid w:val="0056349C"/>
    <w:rsid w:val="005637BB"/>
    <w:rsid w:val="00564339"/>
    <w:rsid w:val="00565A5E"/>
    <w:rsid w:val="00566549"/>
    <w:rsid w:val="00567824"/>
    <w:rsid w:val="00570939"/>
    <w:rsid w:val="0057226C"/>
    <w:rsid w:val="005728C6"/>
    <w:rsid w:val="00573A66"/>
    <w:rsid w:val="00574309"/>
    <w:rsid w:val="005744C0"/>
    <w:rsid w:val="00575115"/>
    <w:rsid w:val="0057588C"/>
    <w:rsid w:val="00575DC0"/>
    <w:rsid w:val="005760A7"/>
    <w:rsid w:val="0057627F"/>
    <w:rsid w:val="005778F4"/>
    <w:rsid w:val="00581563"/>
    <w:rsid w:val="00581C03"/>
    <w:rsid w:val="00583C0D"/>
    <w:rsid w:val="005840FD"/>
    <w:rsid w:val="005844F0"/>
    <w:rsid w:val="005850ED"/>
    <w:rsid w:val="00585B95"/>
    <w:rsid w:val="005872A2"/>
    <w:rsid w:val="00591E7E"/>
    <w:rsid w:val="00592A29"/>
    <w:rsid w:val="00594AA4"/>
    <w:rsid w:val="0059540A"/>
    <w:rsid w:val="005959F6"/>
    <w:rsid w:val="00596152"/>
    <w:rsid w:val="00597301"/>
    <w:rsid w:val="005975E9"/>
    <w:rsid w:val="005977E2"/>
    <w:rsid w:val="00597B5A"/>
    <w:rsid w:val="005A06C5"/>
    <w:rsid w:val="005A1171"/>
    <w:rsid w:val="005A1C54"/>
    <w:rsid w:val="005A1E44"/>
    <w:rsid w:val="005A418B"/>
    <w:rsid w:val="005A485A"/>
    <w:rsid w:val="005A4FD7"/>
    <w:rsid w:val="005A5BFD"/>
    <w:rsid w:val="005A6920"/>
    <w:rsid w:val="005A782D"/>
    <w:rsid w:val="005A7B2A"/>
    <w:rsid w:val="005B0373"/>
    <w:rsid w:val="005B0608"/>
    <w:rsid w:val="005B09BB"/>
    <w:rsid w:val="005B1BD5"/>
    <w:rsid w:val="005B1D86"/>
    <w:rsid w:val="005B2E08"/>
    <w:rsid w:val="005B3A39"/>
    <w:rsid w:val="005B3A96"/>
    <w:rsid w:val="005B40D1"/>
    <w:rsid w:val="005B5556"/>
    <w:rsid w:val="005B61EC"/>
    <w:rsid w:val="005B7810"/>
    <w:rsid w:val="005B7FBD"/>
    <w:rsid w:val="005C03F5"/>
    <w:rsid w:val="005C0421"/>
    <w:rsid w:val="005C0C64"/>
    <w:rsid w:val="005C0E08"/>
    <w:rsid w:val="005C1604"/>
    <w:rsid w:val="005C1C8F"/>
    <w:rsid w:val="005C2641"/>
    <w:rsid w:val="005C2ED1"/>
    <w:rsid w:val="005C3085"/>
    <w:rsid w:val="005C31D5"/>
    <w:rsid w:val="005C347C"/>
    <w:rsid w:val="005C3538"/>
    <w:rsid w:val="005C3FC7"/>
    <w:rsid w:val="005C4D7D"/>
    <w:rsid w:val="005C5446"/>
    <w:rsid w:val="005C57C1"/>
    <w:rsid w:val="005C5E56"/>
    <w:rsid w:val="005C5E5D"/>
    <w:rsid w:val="005C68D4"/>
    <w:rsid w:val="005C6AC0"/>
    <w:rsid w:val="005C6BBA"/>
    <w:rsid w:val="005C6C5B"/>
    <w:rsid w:val="005C6F8A"/>
    <w:rsid w:val="005C710E"/>
    <w:rsid w:val="005D0B82"/>
    <w:rsid w:val="005D0F48"/>
    <w:rsid w:val="005D1DAC"/>
    <w:rsid w:val="005D1FA7"/>
    <w:rsid w:val="005D2083"/>
    <w:rsid w:val="005D29E3"/>
    <w:rsid w:val="005D2A14"/>
    <w:rsid w:val="005D32FB"/>
    <w:rsid w:val="005D35BA"/>
    <w:rsid w:val="005D56FC"/>
    <w:rsid w:val="005D57D6"/>
    <w:rsid w:val="005D5F86"/>
    <w:rsid w:val="005D6679"/>
    <w:rsid w:val="005D6687"/>
    <w:rsid w:val="005D7198"/>
    <w:rsid w:val="005D73B3"/>
    <w:rsid w:val="005D7797"/>
    <w:rsid w:val="005E005B"/>
    <w:rsid w:val="005E0177"/>
    <w:rsid w:val="005E07A6"/>
    <w:rsid w:val="005E13CA"/>
    <w:rsid w:val="005E1BF7"/>
    <w:rsid w:val="005E28CD"/>
    <w:rsid w:val="005E2F85"/>
    <w:rsid w:val="005E3125"/>
    <w:rsid w:val="005E493A"/>
    <w:rsid w:val="005E539A"/>
    <w:rsid w:val="005E59D0"/>
    <w:rsid w:val="005E7964"/>
    <w:rsid w:val="005F0A96"/>
    <w:rsid w:val="005F10A1"/>
    <w:rsid w:val="005F2808"/>
    <w:rsid w:val="005F2C47"/>
    <w:rsid w:val="005F2DBA"/>
    <w:rsid w:val="005F35DC"/>
    <w:rsid w:val="005F3E0E"/>
    <w:rsid w:val="005F4FE7"/>
    <w:rsid w:val="005F54F5"/>
    <w:rsid w:val="005F61A0"/>
    <w:rsid w:val="005F6610"/>
    <w:rsid w:val="005F689A"/>
    <w:rsid w:val="005F6BAE"/>
    <w:rsid w:val="005F6E6A"/>
    <w:rsid w:val="005F783B"/>
    <w:rsid w:val="005F7A85"/>
    <w:rsid w:val="005F7D6D"/>
    <w:rsid w:val="006002F3"/>
    <w:rsid w:val="006009D9"/>
    <w:rsid w:val="00600E7E"/>
    <w:rsid w:val="00601465"/>
    <w:rsid w:val="006017F7"/>
    <w:rsid w:val="00601A02"/>
    <w:rsid w:val="00601B04"/>
    <w:rsid w:val="006024D2"/>
    <w:rsid w:val="0060465F"/>
    <w:rsid w:val="00604F23"/>
    <w:rsid w:val="00604FFE"/>
    <w:rsid w:val="0060537D"/>
    <w:rsid w:val="00605928"/>
    <w:rsid w:val="006061B8"/>
    <w:rsid w:val="00606F80"/>
    <w:rsid w:val="006078E3"/>
    <w:rsid w:val="00611C39"/>
    <w:rsid w:val="006122B3"/>
    <w:rsid w:val="006124E8"/>
    <w:rsid w:val="00613855"/>
    <w:rsid w:val="0061581D"/>
    <w:rsid w:val="0061629D"/>
    <w:rsid w:val="006162C4"/>
    <w:rsid w:val="00616AFF"/>
    <w:rsid w:val="00616B0F"/>
    <w:rsid w:val="00616BDD"/>
    <w:rsid w:val="00617131"/>
    <w:rsid w:val="0062123C"/>
    <w:rsid w:val="00621CE0"/>
    <w:rsid w:val="006231BA"/>
    <w:rsid w:val="00623592"/>
    <w:rsid w:val="006237DA"/>
    <w:rsid w:val="00623EFF"/>
    <w:rsid w:val="006264BA"/>
    <w:rsid w:val="0062759A"/>
    <w:rsid w:val="00630100"/>
    <w:rsid w:val="006308A2"/>
    <w:rsid w:val="0063108F"/>
    <w:rsid w:val="00631FC2"/>
    <w:rsid w:val="0063213A"/>
    <w:rsid w:val="00632369"/>
    <w:rsid w:val="0063327B"/>
    <w:rsid w:val="006363FD"/>
    <w:rsid w:val="006368C6"/>
    <w:rsid w:val="006402D1"/>
    <w:rsid w:val="006405FF"/>
    <w:rsid w:val="0064192E"/>
    <w:rsid w:val="00641A7C"/>
    <w:rsid w:val="006426BD"/>
    <w:rsid w:val="00643B9D"/>
    <w:rsid w:val="0064440A"/>
    <w:rsid w:val="00646119"/>
    <w:rsid w:val="00647009"/>
    <w:rsid w:val="006507F1"/>
    <w:rsid w:val="006508C3"/>
    <w:rsid w:val="00650D80"/>
    <w:rsid w:val="0065101D"/>
    <w:rsid w:val="00652152"/>
    <w:rsid w:val="00652365"/>
    <w:rsid w:val="00653135"/>
    <w:rsid w:val="00654503"/>
    <w:rsid w:val="00654ADA"/>
    <w:rsid w:val="006568F7"/>
    <w:rsid w:val="00656960"/>
    <w:rsid w:val="00657E87"/>
    <w:rsid w:val="00657FDD"/>
    <w:rsid w:val="00660010"/>
    <w:rsid w:val="00660926"/>
    <w:rsid w:val="0066201B"/>
    <w:rsid w:val="00662488"/>
    <w:rsid w:val="006629B0"/>
    <w:rsid w:val="00664415"/>
    <w:rsid w:val="00664889"/>
    <w:rsid w:val="006657A2"/>
    <w:rsid w:val="00666504"/>
    <w:rsid w:val="006665B9"/>
    <w:rsid w:val="006668F1"/>
    <w:rsid w:val="006676AE"/>
    <w:rsid w:val="006676ED"/>
    <w:rsid w:val="00670EEE"/>
    <w:rsid w:val="0067394A"/>
    <w:rsid w:val="00673AEB"/>
    <w:rsid w:val="00673EED"/>
    <w:rsid w:val="00674F9E"/>
    <w:rsid w:val="00675026"/>
    <w:rsid w:val="006752B1"/>
    <w:rsid w:val="006755F5"/>
    <w:rsid w:val="00676734"/>
    <w:rsid w:val="00676808"/>
    <w:rsid w:val="006769B5"/>
    <w:rsid w:val="006775A8"/>
    <w:rsid w:val="006806A1"/>
    <w:rsid w:val="00680A6F"/>
    <w:rsid w:val="006819B8"/>
    <w:rsid w:val="00681B1F"/>
    <w:rsid w:val="0068269B"/>
    <w:rsid w:val="00682E54"/>
    <w:rsid w:val="00682FB5"/>
    <w:rsid w:val="00683E9A"/>
    <w:rsid w:val="00685235"/>
    <w:rsid w:val="00685250"/>
    <w:rsid w:val="00685951"/>
    <w:rsid w:val="006859CE"/>
    <w:rsid w:val="00686E85"/>
    <w:rsid w:val="006871AD"/>
    <w:rsid w:val="00687CBB"/>
    <w:rsid w:val="0069098E"/>
    <w:rsid w:val="0069363C"/>
    <w:rsid w:val="00695565"/>
    <w:rsid w:val="00695EDB"/>
    <w:rsid w:val="00696186"/>
    <w:rsid w:val="006962B8"/>
    <w:rsid w:val="00697C5F"/>
    <w:rsid w:val="006A02E6"/>
    <w:rsid w:val="006A0715"/>
    <w:rsid w:val="006A1954"/>
    <w:rsid w:val="006A1AC7"/>
    <w:rsid w:val="006A1BEE"/>
    <w:rsid w:val="006A514E"/>
    <w:rsid w:val="006A74A8"/>
    <w:rsid w:val="006A7B87"/>
    <w:rsid w:val="006B0C56"/>
    <w:rsid w:val="006B1280"/>
    <w:rsid w:val="006B13BB"/>
    <w:rsid w:val="006B150B"/>
    <w:rsid w:val="006B1DC7"/>
    <w:rsid w:val="006B2405"/>
    <w:rsid w:val="006B2912"/>
    <w:rsid w:val="006B3714"/>
    <w:rsid w:val="006B3E3B"/>
    <w:rsid w:val="006B47AF"/>
    <w:rsid w:val="006B6D9D"/>
    <w:rsid w:val="006B7682"/>
    <w:rsid w:val="006C044D"/>
    <w:rsid w:val="006C3FB9"/>
    <w:rsid w:val="006C54B9"/>
    <w:rsid w:val="006C5585"/>
    <w:rsid w:val="006C5D27"/>
    <w:rsid w:val="006C5D9C"/>
    <w:rsid w:val="006C5EBD"/>
    <w:rsid w:val="006C6580"/>
    <w:rsid w:val="006C69B4"/>
    <w:rsid w:val="006C6A1A"/>
    <w:rsid w:val="006C713F"/>
    <w:rsid w:val="006C76CD"/>
    <w:rsid w:val="006C7A75"/>
    <w:rsid w:val="006D0891"/>
    <w:rsid w:val="006D1FDE"/>
    <w:rsid w:val="006D2212"/>
    <w:rsid w:val="006D2E00"/>
    <w:rsid w:val="006D3D53"/>
    <w:rsid w:val="006D3E09"/>
    <w:rsid w:val="006D44F8"/>
    <w:rsid w:val="006D571F"/>
    <w:rsid w:val="006D580E"/>
    <w:rsid w:val="006D5D60"/>
    <w:rsid w:val="006D60D5"/>
    <w:rsid w:val="006D64CF"/>
    <w:rsid w:val="006D655A"/>
    <w:rsid w:val="006D6B20"/>
    <w:rsid w:val="006D7294"/>
    <w:rsid w:val="006D749C"/>
    <w:rsid w:val="006E02DD"/>
    <w:rsid w:val="006E0C99"/>
    <w:rsid w:val="006E1FCD"/>
    <w:rsid w:val="006E3250"/>
    <w:rsid w:val="006E3A0C"/>
    <w:rsid w:val="006E450C"/>
    <w:rsid w:val="006E4C8E"/>
    <w:rsid w:val="006E6177"/>
    <w:rsid w:val="006E6474"/>
    <w:rsid w:val="006E7F13"/>
    <w:rsid w:val="006F0B76"/>
    <w:rsid w:val="006F263A"/>
    <w:rsid w:val="006F26F6"/>
    <w:rsid w:val="006F2D8C"/>
    <w:rsid w:val="006F3321"/>
    <w:rsid w:val="006F54BA"/>
    <w:rsid w:val="006F576C"/>
    <w:rsid w:val="006F5A56"/>
    <w:rsid w:val="006F5B38"/>
    <w:rsid w:val="006F5FCD"/>
    <w:rsid w:val="006F72B6"/>
    <w:rsid w:val="006F743A"/>
    <w:rsid w:val="006F7551"/>
    <w:rsid w:val="007005B4"/>
    <w:rsid w:val="007009D8"/>
    <w:rsid w:val="0070332B"/>
    <w:rsid w:val="00703575"/>
    <w:rsid w:val="00704577"/>
    <w:rsid w:val="00704FB0"/>
    <w:rsid w:val="00707292"/>
    <w:rsid w:val="0070760D"/>
    <w:rsid w:val="00707C0C"/>
    <w:rsid w:val="00707E7D"/>
    <w:rsid w:val="00707FAB"/>
    <w:rsid w:val="007115A4"/>
    <w:rsid w:val="0071227C"/>
    <w:rsid w:val="00713111"/>
    <w:rsid w:val="00714354"/>
    <w:rsid w:val="00714EE3"/>
    <w:rsid w:val="00715BE2"/>
    <w:rsid w:val="00715FBA"/>
    <w:rsid w:val="0071789A"/>
    <w:rsid w:val="00717E8E"/>
    <w:rsid w:val="0072028C"/>
    <w:rsid w:val="00720614"/>
    <w:rsid w:val="00721074"/>
    <w:rsid w:val="00721B03"/>
    <w:rsid w:val="00723CD4"/>
    <w:rsid w:val="00724D55"/>
    <w:rsid w:val="00724EA6"/>
    <w:rsid w:val="00725D92"/>
    <w:rsid w:val="00727519"/>
    <w:rsid w:val="00727D2B"/>
    <w:rsid w:val="00727DF2"/>
    <w:rsid w:val="00730774"/>
    <w:rsid w:val="00730D50"/>
    <w:rsid w:val="00730FDA"/>
    <w:rsid w:val="00731699"/>
    <w:rsid w:val="00731EAB"/>
    <w:rsid w:val="00732454"/>
    <w:rsid w:val="00732805"/>
    <w:rsid w:val="00733634"/>
    <w:rsid w:val="007337E1"/>
    <w:rsid w:val="007339F5"/>
    <w:rsid w:val="00734DE7"/>
    <w:rsid w:val="007402FB"/>
    <w:rsid w:val="0074031E"/>
    <w:rsid w:val="00740A0E"/>
    <w:rsid w:val="00740BE2"/>
    <w:rsid w:val="00740C0E"/>
    <w:rsid w:val="00740FA9"/>
    <w:rsid w:val="0074151F"/>
    <w:rsid w:val="00742979"/>
    <w:rsid w:val="00743421"/>
    <w:rsid w:val="00743C2D"/>
    <w:rsid w:val="007445F9"/>
    <w:rsid w:val="00744D7C"/>
    <w:rsid w:val="00745B6E"/>
    <w:rsid w:val="00745CF3"/>
    <w:rsid w:val="00747C54"/>
    <w:rsid w:val="00750210"/>
    <w:rsid w:val="007507BD"/>
    <w:rsid w:val="00750CE5"/>
    <w:rsid w:val="0075151D"/>
    <w:rsid w:val="007518AA"/>
    <w:rsid w:val="00752090"/>
    <w:rsid w:val="007521F0"/>
    <w:rsid w:val="00752300"/>
    <w:rsid w:val="00753E97"/>
    <w:rsid w:val="00756139"/>
    <w:rsid w:val="007561C9"/>
    <w:rsid w:val="00756967"/>
    <w:rsid w:val="00756DFC"/>
    <w:rsid w:val="007576B8"/>
    <w:rsid w:val="0075781A"/>
    <w:rsid w:val="00757C4D"/>
    <w:rsid w:val="0076050E"/>
    <w:rsid w:val="00760B7C"/>
    <w:rsid w:val="00760DF7"/>
    <w:rsid w:val="00761327"/>
    <w:rsid w:val="0076169C"/>
    <w:rsid w:val="007617A5"/>
    <w:rsid w:val="007625DF"/>
    <w:rsid w:val="007637A2"/>
    <w:rsid w:val="00763D5D"/>
    <w:rsid w:val="007651A4"/>
    <w:rsid w:val="00766A97"/>
    <w:rsid w:val="00767201"/>
    <w:rsid w:val="007679F1"/>
    <w:rsid w:val="00770482"/>
    <w:rsid w:val="00770A5D"/>
    <w:rsid w:val="00771D3D"/>
    <w:rsid w:val="00772AE7"/>
    <w:rsid w:val="0077382A"/>
    <w:rsid w:val="00773BCB"/>
    <w:rsid w:val="007743B4"/>
    <w:rsid w:val="0077495D"/>
    <w:rsid w:val="00775D07"/>
    <w:rsid w:val="0077644A"/>
    <w:rsid w:val="007767D8"/>
    <w:rsid w:val="0077789D"/>
    <w:rsid w:val="0078144A"/>
    <w:rsid w:val="00781B20"/>
    <w:rsid w:val="0078266B"/>
    <w:rsid w:val="00782791"/>
    <w:rsid w:val="00784A5E"/>
    <w:rsid w:val="007852D3"/>
    <w:rsid w:val="007855E4"/>
    <w:rsid w:val="0078646B"/>
    <w:rsid w:val="0078722C"/>
    <w:rsid w:val="007875A8"/>
    <w:rsid w:val="00787930"/>
    <w:rsid w:val="0079008D"/>
    <w:rsid w:val="00790443"/>
    <w:rsid w:val="00790B11"/>
    <w:rsid w:val="00790CED"/>
    <w:rsid w:val="007919C0"/>
    <w:rsid w:val="00792140"/>
    <w:rsid w:val="007924C1"/>
    <w:rsid w:val="00792610"/>
    <w:rsid w:val="00793392"/>
    <w:rsid w:val="00793A4B"/>
    <w:rsid w:val="00793F3C"/>
    <w:rsid w:val="007968B7"/>
    <w:rsid w:val="0079776F"/>
    <w:rsid w:val="00797EC0"/>
    <w:rsid w:val="007A0240"/>
    <w:rsid w:val="007A0290"/>
    <w:rsid w:val="007A1FE9"/>
    <w:rsid w:val="007A45FE"/>
    <w:rsid w:val="007A4942"/>
    <w:rsid w:val="007A4B80"/>
    <w:rsid w:val="007A4F4E"/>
    <w:rsid w:val="007A50D9"/>
    <w:rsid w:val="007A55B8"/>
    <w:rsid w:val="007A5849"/>
    <w:rsid w:val="007B0E66"/>
    <w:rsid w:val="007B2575"/>
    <w:rsid w:val="007B31F6"/>
    <w:rsid w:val="007B4233"/>
    <w:rsid w:val="007B4550"/>
    <w:rsid w:val="007B5B64"/>
    <w:rsid w:val="007B5EBF"/>
    <w:rsid w:val="007B6D20"/>
    <w:rsid w:val="007B7310"/>
    <w:rsid w:val="007B77B0"/>
    <w:rsid w:val="007B7A1B"/>
    <w:rsid w:val="007C1248"/>
    <w:rsid w:val="007C1330"/>
    <w:rsid w:val="007C1A14"/>
    <w:rsid w:val="007C248E"/>
    <w:rsid w:val="007C30FF"/>
    <w:rsid w:val="007C36A7"/>
    <w:rsid w:val="007C4011"/>
    <w:rsid w:val="007C436B"/>
    <w:rsid w:val="007C4EFC"/>
    <w:rsid w:val="007C4F41"/>
    <w:rsid w:val="007C54EA"/>
    <w:rsid w:val="007C55CD"/>
    <w:rsid w:val="007C573C"/>
    <w:rsid w:val="007C6375"/>
    <w:rsid w:val="007C77A7"/>
    <w:rsid w:val="007C78C0"/>
    <w:rsid w:val="007C7FCC"/>
    <w:rsid w:val="007D18FE"/>
    <w:rsid w:val="007D1C57"/>
    <w:rsid w:val="007D1E63"/>
    <w:rsid w:val="007D3A9E"/>
    <w:rsid w:val="007D45D4"/>
    <w:rsid w:val="007D4D2F"/>
    <w:rsid w:val="007D5A23"/>
    <w:rsid w:val="007D5D81"/>
    <w:rsid w:val="007D5E1E"/>
    <w:rsid w:val="007D7234"/>
    <w:rsid w:val="007E0691"/>
    <w:rsid w:val="007E0953"/>
    <w:rsid w:val="007E0E19"/>
    <w:rsid w:val="007E11AB"/>
    <w:rsid w:val="007E24A9"/>
    <w:rsid w:val="007E358C"/>
    <w:rsid w:val="007E36DC"/>
    <w:rsid w:val="007E3823"/>
    <w:rsid w:val="007E504F"/>
    <w:rsid w:val="007E687D"/>
    <w:rsid w:val="007E696A"/>
    <w:rsid w:val="007E6AA8"/>
    <w:rsid w:val="007E6ABB"/>
    <w:rsid w:val="007F2F9D"/>
    <w:rsid w:val="007F32C2"/>
    <w:rsid w:val="007F3A51"/>
    <w:rsid w:val="007F5753"/>
    <w:rsid w:val="007F6615"/>
    <w:rsid w:val="00800643"/>
    <w:rsid w:val="00801006"/>
    <w:rsid w:val="008017C1"/>
    <w:rsid w:val="008024F3"/>
    <w:rsid w:val="0080263A"/>
    <w:rsid w:val="008030CC"/>
    <w:rsid w:val="008039B6"/>
    <w:rsid w:val="00803AA6"/>
    <w:rsid w:val="00803BA2"/>
    <w:rsid w:val="00803CD1"/>
    <w:rsid w:val="00805995"/>
    <w:rsid w:val="00805EB0"/>
    <w:rsid w:val="008073C9"/>
    <w:rsid w:val="008077BE"/>
    <w:rsid w:val="00807F23"/>
    <w:rsid w:val="00810D8A"/>
    <w:rsid w:val="008110D5"/>
    <w:rsid w:val="00811409"/>
    <w:rsid w:val="0081346D"/>
    <w:rsid w:val="008134EA"/>
    <w:rsid w:val="008145AD"/>
    <w:rsid w:val="008149AB"/>
    <w:rsid w:val="008154F5"/>
    <w:rsid w:val="00815FA5"/>
    <w:rsid w:val="00816EB3"/>
    <w:rsid w:val="00817459"/>
    <w:rsid w:val="00821075"/>
    <w:rsid w:val="00821320"/>
    <w:rsid w:val="008216FD"/>
    <w:rsid w:val="008227B7"/>
    <w:rsid w:val="00823F8B"/>
    <w:rsid w:val="00824343"/>
    <w:rsid w:val="008261F1"/>
    <w:rsid w:val="00826368"/>
    <w:rsid w:val="008301F0"/>
    <w:rsid w:val="00830D99"/>
    <w:rsid w:val="00830E4D"/>
    <w:rsid w:val="0083376A"/>
    <w:rsid w:val="00833932"/>
    <w:rsid w:val="00833C8B"/>
    <w:rsid w:val="00833CBE"/>
    <w:rsid w:val="0083457A"/>
    <w:rsid w:val="008353F7"/>
    <w:rsid w:val="0083582C"/>
    <w:rsid w:val="00835AB2"/>
    <w:rsid w:val="0083642B"/>
    <w:rsid w:val="0083783F"/>
    <w:rsid w:val="008420DE"/>
    <w:rsid w:val="008422C5"/>
    <w:rsid w:val="008441FC"/>
    <w:rsid w:val="00844ABD"/>
    <w:rsid w:val="00845876"/>
    <w:rsid w:val="00845EAA"/>
    <w:rsid w:val="00846CC3"/>
    <w:rsid w:val="00847481"/>
    <w:rsid w:val="00847A26"/>
    <w:rsid w:val="00850C90"/>
    <w:rsid w:val="00850DD6"/>
    <w:rsid w:val="008512B7"/>
    <w:rsid w:val="00852563"/>
    <w:rsid w:val="00852EF3"/>
    <w:rsid w:val="00853952"/>
    <w:rsid w:val="00853BBC"/>
    <w:rsid w:val="0085454B"/>
    <w:rsid w:val="008545E3"/>
    <w:rsid w:val="00857763"/>
    <w:rsid w:val="00857CED"/>
    <w:rsid w:val="00860ED8"/>
    <w:rsid w:val="00861BBC"/>
    <w:rsid w:val="00862A02"/>
    <w:rsid w:val="00862C74"/>
    <w:rsid w:val="00862C84"/>
    <w:rsid w:val="00863230"/>
    <w:rsid w:val="008632BC"/>
    <w:rsid w:val="008650B6"/>
    <w:rsid w:val="008673D7"/>
    <w:rsid w:val="00867502"/>
    <w:rsid w:val="0086779E"/>
    <w:rsid w:val="0087013B"/>
    <w:rsid w:val="00870A4D"/>
    <w:rsid w:val="00870DBC"/>
    <w:rsid w:val="00871F2D"/>
    <w:rsid w:val="00872763"/>
    <w:rsid w:val="00873535"/>
    <w:rsid w:val="00873616"/>
    <w:rsid w:val="00873C0B"/>
    <w:rsid w:val="00873F9A"/>
    <w:rsid w:val="00874119"/>
    <w:rsid w:val="0087444D"/>
    <w:rsid w:val="00874A92"/>
    <w:rsid w:val="00874F90"/>
    <w:rsid w:val="008750AF"/>
    <w:rsid w:val="008769BE"/>
    <w:rsid w:val="0088068D"/>
    <w:rsid w:val="0088203A"/>
    <w:rsid w:val="0088288E"/>
    <w:rsid w:val="00884A18"/>
    <w:rsid w:val="00884AB1"/>
    <w:rsid w:val="008851B3"/>
    <w:rsid w:val="00885918"/>
    <w:rsid w:val="008863F5"/>
    <w:rsid w:val="008867C2"/>
    <w:rsid w:val="00886CBA"/>
    <w:rsid w:val="0088765F"/>
    <w:rsid w:val="008904DC"/>
    <w:rsid w:val="00891E78"/>
    <w:rsid w:val="008926E7"/>
    <w:rsid w:val="00893394"/>
    <w:rsid w:val="00893BF8"/>
    <w:rsid w:val="00893F12"/>
    <w:rsid w:val="00894F05"/>
    <w:rsid w:val="008953B4"/>
    <w:rsid w:val="00895D44"/>
    <w:rsid w:val="0089639B"/>
    <w:rsid w:val="00897C8E"/>
    <w:rsid w:val="00897D9E"/>
    <w:rsid w:val="00897EE1"/>
    <w:rsid w:val="00897F48"/>
    <w:rsid w:val="008A0C66"/>
    <w:rsid w:val="008A0D0A"/>
    <w:rsid w:val="008A1CB6"/>
    <w:rsid w:val="008A2313"/>
    <w:rsid w:val="008A2917"/>
    <w:rsid w:val="008A429F"/>
    <w:rsid w:val="008A42D2"/>
    <w:rsid w:val="008A47AC"/>
    <w:rsid w:val="008A50FC"/>
    <w:rsid w:val="008A7EAE"/>
    <w:rsid w:val="008B0D7E"/>
    <w:rsid w:val="008B14BD"/>
    <w:rsid w:val="008B1A17"/>
    <w:rsid w:val="008B32BE"/>
    <w:rsid w:val="008B342D"/>
    <w:rsid w:val="008B3E35"/>
    <w:rsid w:val="008B470F"/>
    <w:rsid w:val="008B6A4F"/>
    <w:rsid w:val="008B7223"/>
    <w:rsid w:val="008B7669"/>
    <w:rsid w:val="008B783F"/>
    <w:rsid w:val="008B7A6A"/>
    <w:rsid w:val="008B7DC9"/>
    <w:rsid w:val="008C0384"/>
    <w:rsid w:val="008C092C"/>
    <w:rsid w:val="008C2452"/>
    <w:rsid w:val="008C2F80"/>
    <w:rsid w:val="008C36DC"/>
    <w:rsid w:val="008C390B"/>
    <w:rsid w:val="008C5DB6"/>
    <w:rsid w:val="008C5F6E"/>
    <w:rsid w:val="008C676E"/>
    <w:rsid w:val="008D0BED"/>
    <w:rsid w:val="008D176C"/>
    <w:rsid w:val="008D18B3"/>
    <w:rsid w:val="008D2DC2"/>
    <w:rsid w:val="008D39F0"/>
    <w:rsid w:val="008D4399"/>
    <w:rsid w:val="008D51FA"/>
    <w:rsid w:val="008D5FEA"/>
    <w:rsid w:val="008D6019"/>
    <w:rsid w:val="008D6729"/>
    <w:rsid w:val="008D75CD"/>
    <w:rsid w:val="008D7ACB"/>
    <w:rsid w:val="008E0414"/>
    <w:rsid w:val="008E0B55"/>
    <w:rsid w:val="008E1122"/>
    <w:rsid w:val="008E15CC"/>
    <w:rsid w:val="008E26CE"/>
    <w:rsid w:val="008E2AD6"/>
    <w:rsid w:val="008E36E0"/>
    <w:rsid w:val="008E3792"/>
    <w:rsid w:val="008E39AB"/>
    <w:rsid w:val="008E3DE4"/>
    <w:rsid w:val="008E433A"/>
    <w:rsid w:val="008E529F"/>
    <w:rsid w:val="008E75A8"/>
    <w:rsid w:val="008F05F4"/>
    <w:rsid w:val="008F07FA"/>
    <w:rsid w:val="008F21E1"/>
    <w:rsid w:val="008F35CB"/>
    <w:rsid w:val="008F4493"/>
    <w:rsid w:val="008F4A9A"/>
    <w:rsid w:val="008F5EC3"/>
    <w:rsid w:val="008F642B"/>
    <w:rsid w:val="008F71B7"/>
    <w:rsid w:val="0090015E"/>
    <w:rsid w:val="009002FA"/>
    <w:rsid w:val="00900CA5"/>
    <w:rsid w:val="00901399"/>
    <w:rsid w:val="00901962"/>
    <w:rsid w:val="00901F5D"/>
    <w:rsid w:val="0090228A"/>
    <w:rsid w:val="00902D7A"/>
    <w:rsid w:val="0090565B"/>
    <w:rsid w:val="009079C8"/>
    <w:rsid w:val="00907F83"/>
    <w:rsid w:val="009109AF"/>
    <w:rsid w:val="0091294D"/>
    <w:rsid w:val="00912DF4"/>
    <w:rsid w:val="009137B6"/>
    <w:rsid w:val="00913B62"/>
    <w:rsid w:val="00915311"/>
    <w:rsid w:val="009159C4"/>
    <w:rsid w:val="00915D6D"/>
    <w:rsid w:val="0091696E"/>
    <w:rsid w:val="00916AFF"/>
    <w:rsid w:val="00916C81"/>
    <w:rsid w:val="00916C96"/>
    <w:rsid w:val="00917ED2"/>
    <w:rsid w:val="00920748"/>
    <w:rsid w:val="00920B48"/>
    <w:rsid w:val="00920BF4"/>
    <w:rsid w:val="0092236B"/>
    <w:rsid w:val="009229E4"/>
    <w:rsid w:val="00922D5E"/>
    <w:rsid w:val="009241B9"/>
    <w:rsid w:val="00924727"/>
    <w:rsid w:val="009248C3"/>
    <w:rsid w:val="009268C6"/>
    <w:rsid w:val="00927DD4"/>
    <w:rsid w:val="0093072B"/>
    <w:rsid w:val="00930858"/>
    <w:rsid w:val="009315F4"/>
    <w:rsid w:val="0093198E"/>
    <w:rsid w:val="009324DF"/>
    <w:rsid w:val="00932AC9"/>
    <w:rsid w:val="00933EB2"/>
    <w:rsid w:val="0093406B"/>
    <w:rsid w:val="00934721"/>
    <w:rsid w:val="009359DB"/>
    <w:rsid w:val="00936395"/>
    <w:rsid w:val="00936A5B"/>
    <w:rsid w:val="00936EE6"/>
    <w:rsid w:val="00937148"/>
    <w:rsid w:val="00940289"/>
    <w:rsid w:val="00940C1A"/>
    <w:rsid w:val="00941BF2"/>
    <w:rsid w:val="00941E17"/>
    <w:rsid w:val="0094317B"/>
    <w:rsid w:val="00943477"/>
    <w:rsid w:val="0094371E"/>
    <w:rsid w:val="009441DB"/>
    <w:rsid w:val="0094424E"/>
    <w:rsid w:val="00944DDA"/>
    <w:rsid w:val="00944DEB"/>
    <w:rsid w:val="00945D25"/>
    <w:rsid w:val="0094661F"/>
    <w:rsid w:val="009468FF"/>
    <w:rsid w:val="00950A07"/>
    <w:rsid w:val="00951140"/>
    <w:rsid w:val="00953E29"/>
    <w:rsid w:val="00954918"/>
    <w:rsid w:val="00954BEA"/>
    <w:rsid w:val="00955070"/>
    <w:rsid w:val="009561B6"/>
    <w:rsid w:val="009575A5"/>
    <w:rsid w:val="00957D10"/>
    <w:rsid w:val="00957E65"/>
    <w:rsid w:val="009617EF"/>
    <w:rsid w:val="0096194E"/>
    <w:rsid w:val="009621D7"/>
    <w:rsid w:val="00962879"/>
    <w:rsid w:val="009633D1"/>
    <w:rsid w:val="00963A1C"/>
    <w:rsid w:val="00965B41"/>
    <w:rsid w:val="00966172"/>
    <w:rsid w:val="009679FF"/>
    <w:rsid w:val="00967F34"/>
    <w:rsid w:val="009703C0"/>
    <w:rsid w:val="00970C7E"/>
    <w:rsid w:val="00970E19"/>
    <w:rsid w:val="009713CE"/>
    <w:rsid w:val="00971DFF"/>
    <w:rsid w:val="00971F46"/>
    <w:rsid w:val="009728E6"/>
    <w:rsid w:val="009734F2"/>
    <w:rsid w:val="009761AF"/>
    <w:rsid w:val="0097762F"/>
    <w:rsid w:val="00977C88"/>
    <w:rsid w:val="00977F58"/>
    <w:rsid w:val="0098045F"/>
    <w:rsid w:val="0098065F"/>
    <w:rsid w:val="00980868"/>
    <w:rsid w:val="00980C1D"/>
    <w:rsid w:val="00980C8D"/>
    <w:rsid w:val="00981A7B"/>
    <w:rsid w:val="0098233B"/>
    <w:rsid w:val="0098290F"/>
    <w:rsid w:val="0098366B"/>
    <w:rsid w:val="00983B70"/>
    <w:rsid w:val="00984B42"/>
    <w:rsid w:val="00984D73"/>
    <w:rsid w:val="00984E7E"/>
    <w:rsid w:val="00985614"/>
    <w:rsid w:val="00985D93"/>
    <w:rsid w:val="00986403"/>
    <w:rsid w:val="009866E7"/>
    <w:rsid w:val="00986E39"/>
    <w:rsid w:val="00987CB1"/>
    <w:rsid w:val="0099076F"/>
    <w:rsid w:val="00991590"/>
    <w:rsid w:val="00992060"/>
    <w:rsid w:val="0099218B"/>
    <w:rsid w:val="00993270"/>
    <w:rsid w:val="00994641"/>
    <w:rsid w:val="00994C42"/>
    <w:rsid w:val="00995859"/>
    <w:rsid w:val="00997591"/>
    <w:rsid w:val="009A06F6"/>
    <w:rsid w:val="009A0776"/>
    <w:rsid w:val="009A0A5C"/>
    <w:rsid w:val="009A0C14"/>
    <w:rsid w:val="009A0FD9"/>
    <w:rsid w:val="009A162B"/>
    <w:rsid w:val="009A3ED5"/>
    <w:rsid w:val="009A517E"/>
    <w:rsid w:val="009A6A9B"/>
    <w:rsid w:val="009A6B16"/>
    <w:rsid w:val="009B0FF2"/>
    <w:rsid w:val="009B17CF"/>
    <w:rsid w:val="009B2FE5"/>
    <w:rsid w:val="009B3112"/>
    <w:rsid w:val="009B362A"/>
    <w:rsid w:val="009B3929"/>
    <w:rsid w:val="009B3BE6"/>
    <w:rsid w:val="009B3C7D"/>
    <w:rsid w:val="009B42BB"/>
    <w:rsid w:val="009B4857"/>
    <w:rsid w:val="009B4B4D"/>
    <w:rsid w:val="009B539B"/>
    <w:rsid w:val="009B54A2"/>
    <w:rsid w:val="009B5B68"/>
    <w:rsid w:val="009B6415"/>
    <w:rsid w:val="009B67A4"/>
    <w:rsid w:val="009B75BD"/>
    <w:rsid w:val="009B791B"/>
    <w:rsid w:val="009B7D50"/>
    <w:rsid w:val="009C0ACB"/>
    <w:rsid w:val="009C3107"/>
    <w:rsid w:val="009C339B"/>
    <w:rsid w:val="009C46E0"/>
    <w:rsid w:val="009C4ABE"/>
    <w:rsid w:val="009C528D"/>
    <w:rsid w:val="009C5983"/>
    <w:rsid w:val="009C6E5E"/>
    <w:rsid w:val="009C778F"/>
    <w:rsid w:val="009C7C1B"/>
    <w:rsid w:val="009D0686"/>
    <w:rsid w:val="009D0D1F"/>
    <w:rsid w:val="009D12C2"/>
    <w:rsid w:val="009D1FE9"/>
    <w:rsid w:val="009D2660"/>
    <w:rsid w:val="009D26AE"/>
    <w:rsid w:val="009D2D27"/>
    <w:rsid w:val="009D3CE2"/>
    <w:rsid w:val="009D40B6"/>
    <w:rsid w:val="009D43C3"/>
    <w:rsid w:val="009D4919"/>
    <w:rsid w:val="009D493F"/>
    <w:rsid w:val="009D537D"/>
    <w:rsid w:val="009D53A5"/>
    <w:rsid w:val="009D5DB9"/>
    <w:rsid w:val="009D655F"/>
    <w:rsid w:val="009D7040"/>
    <w:rsid w:val="009E0188"/>
    <w:rsid w:val="009E059E"/>
    <w:rsid w:val="009E0FAC"/>
    <w:rsid w:val="009E1028"/>
    <w:rsid w:val="009E1123"/>
    <w:rsid w:val="009E1D09"/>
    <w:rsid w:val="009E3469"/>
    <w:rsid w:val="009E5BEF"/>
    <w:rsid w:val="009E5D74"/>
    <w:rsid w:val="009E63D7"/>
    <w:rsid w:val="009E6D6F"/>
    <w:rsid w:val="009F0937"/>
    <w:rsid w:val="009F2025"/>
    <w:rsid w:val="009F38C5"/>
    <w:rsid w:val="009F3DA3"/>
    <w:rsid w:val="009F5111"/>
    <w:rsid w:val="009F7DF3"/>
    <w:rsid w:val="00A0134D"/>
    <w:rsid w:val="00A02957"/>
    <w:rsid w:val="00A03CA9"/>
    <w:rsid w:val="00A05B8C"/>
    <w:rsid w:val="00A05ED4"/>
    <w:rsid w:val="00A0685F"/>
    <w:rsid w:val="00A072F1"/>
    <w:rsid w:val="00A07A55"/>
    <w:rsid w:val="00A1113B"/>
    <w:rsid w:val="00A11FB3"/>
    <w:rsid w:val="00A14B6F"/>
    <w:rsid w:val="00A14E66"/>
    <w:rsid w:val="00A176C7"/>
    <w:rsid w:val="00A1770F"/>
    <w:rsid w:val="00A200A3"/>
    <w:rsid w:val="00A202F7"/>
    <w:rsid w:val="00A2099C"/>
    <w:rsid w:val="00A214B3"/>
    <w:rsid w:val="00A21697"/>
    <w:rsid w:val="00A23162"/>
    <w:rsid w:val="00A235D5"/>
    <w:rsid w:val="00A23A48"/>
    <w:rsid w:val="00A24050"/>
    <w:rsid w:val="00A262AF"/>
    <w:rsid w:val="00A26D76"/>
    <w:rsid w:val="00A27F7D"/>
    <w:rsid w:val="00A30E22"/>
    <w:rsid w:val="00A30F6B"/>
    <w:rsid w:val="00A31067"/>
    <w:rsid w:val="00A311A0"/>
    <w:rsid w:val="00A32461"/>
    <w:rsid w:val="00A327CC"/>
    <w:rsid w:val="00A33433"/>
    <w:rsid w:val="00A3453B"/>
    <w:rsid w:val="00A34C67"/>
    <w:rsid w:val="00A34E3E"/>
    <w:rsid w:val="00A36082"/>
    <w:rsid w:val="00A361BE"/>
    <w:rsid w:val="00A3648E"/>
    <w:rsid w:val="00A367E0"/>
    <w:rsid w:val="00A36CBD"/>
    <w:rsid w:val="00A36FA9"/>
    <w:rsid w:val="00A37102"/>
    <w:rsid w:val="00A403D1"/>
    <w:rsid w:val="00A411D5"/>
    <w:rsid w:val="00A41C33"/>
    <w:rsid w:val="00A421B2"/>
    <w:rsid w:val="00A43E48"/>
    <w:rsid w:val="00A442F3"/>
    <w:rsid w:val="00A45A78"/>
    <w:rsid w:val="00A45ACA"/>
    <w:rsid w:val="00A46DA9"/>
    <w:rsid w:val="00A4710C"/>
    <w:rsid w:val="00A474CA"/>
    <w:rsid w:val="00A4798E"/>
    <w:rsid w:val="00A50AB1"/>
    <w:rsid w:val="00A50D60"/>
    <w:rsid w:val="00A52D4E"/>
    <w:rsid w:val="00A550AB"/>
    <w:rsid w:val="00A559CE"/>
    <w:rsid w:val="00A55C09"/>
    <w:rsid w:val="00A55CD5"/>
    <w:rsid w:val="00A569B8"/>
    <w:rsid w:val="00A6098B"/>
    <w:rsid w:val="00A60B23"/>
    <w:rsid w:val="00A60ECB"/>
    <w:rsid w:val="00A60F4B"/>
    <w:rsid w:val="00A61D08"/>
    <w:rsid w:val="00A61F9C"/>
    <w:rsid w:val="00A6345C"/>
    <w:rsid w:val="00A6489A"/>
    <w:rsid w:val="00A652C0"/>
    <w:rsid w:val="00A658C7"/>
    <w:rsid w:val="00A65C84"/>
    <w:rsid w:val="00A65F6D"/>
    <w:rsid w:val="00A6623A"/>
    <w:rsid w:val="00A67DF0"/>
    <w:rsid w:val="00A7073C"/>
    <w:rsid w:val="00A7076A"/>
    <w:rsid w:val="00A712CC"/>
    <w:rsid w:val="00A717E1"/>
    <w:rsid w:val="00A738BB"/>
    <w:rsid w:val="00A73B32"/>
    <w:rsid w:val="00A7408B"/>
    <w:rsid w:val="00A763D8"/>
    <w:rsid w:val="00A76A55"/>
    <w:rsid w:val="00A80989"/>
    <w:rsid w:val="00A80F39"/>
    <w:rsid w:val="00A8139D"/>
    <w:rsid w:val="00A81D69"/>
    <w:rsid w:val="00A82B78"/>
    <w:rsid w:val="00A82C02"/>
    <w:rsid w:val="00A82D9D"/>
    <w:rsid w:val="00A83BFF"/>
    <w:rsid w:val="00A8418D"/>
    <w:rsid w:val="00A85A7A"/>
    <w:rsid w:val="00A861B0"/>
    <w:rsid w:val="00A864C0"/>
    <w:rsid w:val="00A879B7"/>
    <w:rsid w:val="00A903B3"/>
    <w:rsid w:val="00A90DDD"/>
    <w:rsid w:val="00A911CF"/>
    <w:rsid w:val="00A93AE4"/>
    <w:rsid w:val="00A943CB"/>
    <w:rsid w:val="00A9509A"/>
    <w:rsid w:val="00A95413"/>
    <w:rsid w:val="00A95519"/>
    <w:rsid w:val="00A95D7E"/>
    <w:rsid w:val="00A95F4E"/>
    <w:rsid w:val="00A9698B"/>
    <w:rsid w:val="00A96A71"/>
    <w:rsid w:val="00A96F7F"/>
    <w:rsid w:val="00AA1A74"/>
    <w:rsid w:val="00AA2329"/>
    <w:rsid w:val="00AA234A"/>
    <w:rsid w:val="00AA23AB"/>
    <w:rsid w:val="00AA2883"/>
    <w:rsid w:val="00AA2C03"/>
    <w:rsid w:val="00AA2CE6"/>
    <w:rsid w:val="00AA38A6"/>
    <w:rsid w:val="00AA44D1"/>
    <w:rsid w:val="00AA609D"/>
    <w:rsid w:val="00AA651A"/>
    <w:rsid w:val="00AA74B1"/>
    <w:rsid w:val="00AA7899"/>
    <w:rsid w:val="00AA7EEC"/>
    <w:rsid w:val="00AB03ED"/>
    <w:rsid w:val="00AB08A7"/>
    <w:rsid w:val="00AB0CF0"/>
    <w:rsid w:val="00AB21BD"/>
    <w:rsid w:val="00AB29DA"/>
    <w:rsid w:val="00AB2FEC"/>
    <w:rsid w:val="00AB4045"/>
    <w:rsid w:val="00AB41D4"/>
    <w:rsid w:val="00AB5309"/>
    <w:rsid w:val="00AB53BF"/>
    <w:rsid w:val="00AB5FB4"/>
    <w:rsid w:val="00AB60E1"/>
    <w:rsid w:val="00AB621C"/>
    <w:rsid w:val="00AB6A3B"/>
    <w:rsid w:val="00AB6B19"/>
    <w:rsid w:val="00AB7D1F"/>
    <w:rsid w:val="00AC10FF"/>
    <w:rsid w:val="00AC16DF"/>
    <w:rsid w:val="00AC16E5"/>
    <w:rsid w:val="00AC2ECD"/>
    <w:rsid w:val="00AC4518"/>
    <w:rsid w:val="00AC4A32"/>
    <w:rsid w:val="00AC512B"/>
    <w:rsid w:val="00AC5319"/>
    <w:rsid w:val="00AC710A"/>
    <w:rsid w:val="00AC7741"/>
    <w:rsid w:val="00AC7E04"/>
    <w:rsid w:val="00AC7FFC"/>
    <w:rsid w:val="00AD06EC"/>
    <w:rsid w:val="00AD0C56"/>
    <w:rsid w:val="00AD0F8D"/>
    <w:rsid w:val="00AD2648"/>
    <w:rsid w:val="00AD3DE9"/>
    <w:rsid w:val="00AD4531"/>
    <w:rsid w:val="00AD5AC8"/>
    <w:rsid w:val="00AD6357"/>
    <w:rsid w:val="00AE0019"/>
    <w:rsid w:val="00AE021D"/>
    <w:rsid w:val="00AE14F8"/>
    <w:rsid w:val="00AE21C2"/>
    <w:rsid w:val="00AE2493"/>
    <w:rsid w:val="00AE24EA"/>
    <w:rsid w:val="00AE331B"/>
    <w:rsid w:val="00AE3F20"/>
    <w:rsid w:val="00AE47CA"/>
    <w:rsid w:val="00AE5650"/>
    <w:rsid w:val="00AE565E"/>
    <w:rsid w:val="00AE59A7"/>
    <w:rsid w:val="00AE5C3B"/>
    <w:rsid w:val="00AE5C5E"/>
    <w:rsid w:val="00AE5F34"/>
    <w:rsid w:val="00AE6254"/>
    <w:rsid w:val="00AE7374"/>
    <w:rsid w:val="00AE7B84"/>
    <w:rsid w:val="00AF006A"/>
    <w:rsid w:val="00AF0FBC"/>
    <w:rsid w:val="00AF136C"/>
    <w:rsid w:val="00AF2BDB"/>
    <w:rsid w:val="00AF3270"/>
    <w:rsid w:val="00AF3912"/>
    <w:rsid w:val="00AF4FFA"/>
    <w:rsid w:val="00AF50B9"/>
    <w:rsid w:val="00AF5587"/>
    <w:rsid w:val="00AF55A5"/>
    <w:rsid w:val="00AF5D3D"/>
    <w:rsid w:val="00AF65E7"/>
    <w:rsid w:val="00AF6F70"/>
    <w:rsid w:val="00AF72B0"/>
    <w:rsid w:val="00AF78A1"/>
    <w:rsid w:val="00B004BA"/>
    <w:rsid w:val="00B004F0"/>
    <w:rsid w:val="00B00767"/>
    <w:rsid w:val="00B01237"/>
    <w:rsid w:val="00B0174E"/>
    <w:rsid w:val="00B0177C"/>
    <w:rsid w:val="00B0196E"/>
    <w:rsid w:val="00B03099"/>
    <w:rsid w:val="00B030F5"/>
    <w:rsid w:val="00B0399C"/>
    <w:rsid w:val="00B03F68"/>
    <w:rsid w:val="00B04083"/>
    <w:rsid w:val="00B04482"/>
    <w:rsid w:val="00B04A6B"/>
    <w:rsid w:val="00B04C74"/>
    <w:rsid w:val="00B056B7"/>
    <w:rsid w:val="00B05E89"/>
    <w:rsid w:val="00B10087"/>
    <w:rsid w:val="00B10555"/>
    <w:rsid w:val="00B109D5"/>
    <w:rsid w:val="00B10BFB"/>
    <w:rsid w:val="00B11FA1"/>
    <w:rsid w:val="00B12588"/>
    <w:rsid w:val="00B12D0D"/>
    <w:rsid w:val="00B12DE3"/>
    <w:rsid w:val="00B13BBD"/>
    <w:rsid w:val="00B147AD"/>
    <w:rsid w:val="00B1595F"/>
    <w:rsid w:val="00B1606D"/>
    <w:rsid w:val="00B16A70"/>
    <w:rsid w:val="00B16B86"/>
    <w:rsid w:val="00B172CA"/>
    <w:rsid w:val="00B17353"/>
    <w:rsid w:val="00B17FD9"/>
    <w:rsid w:val="00B202BB"/>
    <w:rsid w:val="00B2190D"/>
    <w:rsid w:val="00B22C4B"/>
    <w:rsid w:val="00B22CE8"/>
    <w:rsid w:val="00B23514"/>
    <w:rsid w:val="00B237D5"/>
    <w:rsid w:val="00B24011"/>
    <w:rsid w:val="00B2410B"/>
    <w:rsid w:val="00B24476"/>
    <w:rsid w:val="00B24DBB"/>
    <w:rsid w:val="00B258F8"/>
    <w:rsid w:val="00B25C2B"/>
    <w:rsid w:val="00B2669A"/>
    <w:rsid w:val="00B27238"/>
    <w:rsid w:val="00B279CA"/>
    <w:rsid w:val="00B27B25"/>
    <w:rsid w:val="00B27D9C"/>
    <w:rsid w:val="00B309FB"/>
    <w:rsid w:val="00B30C3F"/>
    <w:rsid w:val="00B30D2E"/>
    <w:rsid w:val="00B3153F"/>
    <w:rsid w:val="00B32FDA"/>
    <w:rsid w:val="00B33016"/>
    <w:rsid w:val="00B33F2B"/>
    <w:rsid w:val="00B3485F"/>
    <w:rsid w:val="00B35643"/>
    <w:rsid w:val="00B35D2A"/>
    <w:rsid w:val="00B36643"/>
    <w:rsid w:val="00B37DD9"/>
    <w:rsid w:val="00B37E9E"/>
    <w:rsid w:val="00B4175B"/>
    <w:rsid w:val="00B44531"/>
    <w:rsid w:val="00B445F4"/>
    <w:rsid w:val="00B44AB5"/>
    <w:rsid w:val="00B44C3C"/>
    <w:rsid w:val="00B45535"/>
    <w:rsid w:val="00B46612"/>
    <w:rsid w:val="00B46B78"/>
    <w:rsid w:val="00B46CF4"/>
    <w:rsid w:val="00B46D73"/>
    <w:rsid w:val="00B46F3E"/>
    <w:rsid w:val="00B47041"/>
    <w:rsid w:val="00B50F3F"/>
    <w:rsid w:val="00B51587"/>
    <w:rsid w:val="00B517DE"/>
    <w:rsid w:val="00B51BBF"/>
    <w:rsid w:val="00B52316"/>
    <w:rsid w:val="00B52794"/>
    <w:rsid w:val="00B52A52"/>
    <w:rsid w:val="00B54B23"/>
    <w:rsid w:val="00B5501D"/>
    <w:rsid w:val="00B5546C"/>
    <w:rsid w:val="00B55520"/>
    <w:rsid w:val="00B55D36"/>
    <w:rsid w:val="00B56257"/>
    <w:rsid w:val="00B5685E"/>
    <w:rsid w:val="00B56A58"/>
    <w:rsid w:val="00B56AF0"/>
    <w:rsid w:val="00B57202"/>
    <w:rsid w:val="00B57944"/>
    <w:rsid w:val="00B62916"/>
    <w:rsid w:val="00B649C0"/>
    <w:rsid w:val="00B65280"/>
    <w:rsid w:val="00B65B55"/>
    <w:rsid w:val="00B66B78"/>
    <w:rsid w:val="00B670B9"/>
    <w:rsid w:val="00B71CE7"/>
    <w:rsid w:val="00B71E83"/>
    <w:rsid w:val="00B726E1"/>
    <w:rsid w:val="00B73A8B"/>
    <w:rsid w:val="00B73E19"/>
    <w:rsid w:val="00B746CA"/>
    <w:rsid w:val="00B74C8E"/>
    <w:rsid w:val="00B75798"/>
    <w:rsid w:val="00B76445"/>
    <w:rsid w:val="00B766D2"/>
    <w:rsid w:val="00B768E9"/>
    <w:rsid w:val="00B76933"/>
    <w:rsid w:val="00B77D64"/>
    <w:rsid w:val="00B81834"/>
    <w:rsid w:val="00B81E29"/>
    <w:rsid w:val="00B82306"/>
    <w:rsid w:val="00B839BC"/>
    <w:rsid w:val="00B83C8A"/>
    <w:rsid w:val="00B8405E"/>
    <w:rsid w:val="00B841C5"/>
    <w:rsid w:val="00B846F6"/>
    <w:rsid w:val="00B8699C"/>
    <w:rsid w:val="00B86A1F"/>
    <w:rsid w:val="00B879F7"/>
    <w:rsid w:val="00B90924"/>
    <w:rsid w:val="00B90DE9"/>
    <w:rsid w:val="00B9115C"/>
    <w:rsid w:val="00B91D5C"/>
    <w:rsid w:val="00B92648"/>
    <w:rsid w:val="00B92839"/>
    <w:rsid w:val="00B932D9"/>
    <w:rsid w:val="00B933B8"/>
    <w:rsid w:val="00B94F30"/>
    <w:rsid w:val="00B96B82"/>
    <w:rsid w:val="00B970E8"/>
    <w:rsid w:val="00B97383"/>
    <w:rsid w:val="00BA1FB3"/>
    <w:rsid w:val="00BA3AE4"/>
    <w:rsid w:val="00BA3DA7"/>
    <w:rsid w:val="00BA5D45"/>
    <w:rsid w:val="00BA6374"/>
    <w:rsid w:val="00BB05ED"/>
    <w:rsid w:val="00BB0F00"/>
    <w:rsid w:val="00BB2AE7"/>
    <w:rsid w:val="00BB3CC5"/>
    <w:rsid w:val="00BB5E6F"/>
    <w:rsid w:val="00BB75F9"/>
    <w:rsid w:val="00BB7A11"/>
    <w:rsid w:val="00BB7BD4"/>
    <w:rsid w:val="00BB7C9F"/>
    <w:rsid w:val="00BC06B3"/>
    <w:rsid w:val="00BC0C4F"/>
    <w:rsid w:val="00BC0D40"/>
    <w:rsid w:val="00BC24CC"/>
    <w:rsid w:val="00BC2FAF"/>
    <w:rsid w:val="00BC69D6"/>
    <w:rsid w:val="00BC6AAD"/>
    <w:rsid w:val="00BD0A9E"/>
    <w:rsid w:val="00BD0D76"/>
    <w:rsid w:val="00BD207D"/>
    <w:rsid w:val="00BD2419"/>
    <w:rsid w:val="00BD2AAB"/>
    <w:rsid w:val="00BD3329"/>
    <w:rsid w:val="00BD3419"/>
    <w:rsid w:val="00BD44A0"/>
    <w:rsid w:val="00BD4B3C"/>
    <w:rsid w:val="00BD4E1B"/>
    <w:rsid w:val="00BD5AA2"/>
    <w:rsid w:val="00BD7504"/>
    <w:rsid w:val="00BD7FE6"/>
    <w:rsid w:val="00BE01EC"/>
    <w:rsid w:val="00BE04D8"/>
    <w:rsid w:val="00BE0571"/>
    <w:rsid w:val="00BE0E11"/>
    <w:rsid w:val="00BE13F4"/>
    <w:rsid w:val="00BE18EF"/>
    <w:rsid w:val="00BE1DE5"/>
    <w:rsid w:val="00BE273C"/>
    <w:rsid w:val="00BE345E"/>
    <w:rsid w:val="00BE78D9"/>
    <w:rsid w:val="00BF0CF2"/>
    <w:rsid w:val="00BF11FC"/>
    <w:rsid w:val="00BF1483"/>
    <w:rsid w:val="00BF2CEF"/>
    <w:rsid w:val="00BF301B"/>
    <w:rsid w:val="00BF5EB1"/>
    <w:rsid w:val="00BF73C7"/>
    <w:rsid w:val="00BF7509"/>
    <w:rsid w:val="00BF781B"/>
    <w:rsid w:val="00C0009C"/>
    <w:rsid w:val="00C00B41"/>
    <w:rsid w:val="00C00CE3"/>
    <w:rsid w:val="00C010AE"/>
    <w:rsid w:val="00C01129"/>
    <w:rsid w:val="00C01A65"/>
    <w:rsid w:val="00C01F82"/>
    <w:rsid w:val="00C026AD"/>
    <w:rsid w:val="00C028AF"/>
    <w:rsid w:val="00C02AAF"/>
    <w:rsid w:val="00C036AB"/>
    <w:rsid w:val="00C04232"/>
    <w:rsid w:val="00C05515"/>
    <w:rsid w:val="00C06602"/>
    <w:rsid w:val="00C06708"/>
    <w:rsid w:val="00C06BC0"/>
    <w:rsid w:val="00C06EA8"/>
    <w:rsid w:val="00C07076"/>
    <w:rsid w:val="00C07106"/>
    <w:rsid w:val="00C07B83"/>
    <w:rsid w:val="00C10E7E"/>
    <w:rsid w:val="00C11796"/>
    <w:rsid w:val="00C11F35"/>
    <w:rsid w:val="00C12C9C"/>
    <w:rsid w:val="00C12CD1"/>
    <w:rsid w:val="00C12E4F"/>
    <w:rsid w:val="00C135B1"/>
    <w:rsid w:val="00C13CCD"/>
    <w:rsid w:val="00C13F7A"/>
    <w:rsid w:val="00C1435B"/>
    <w:rsid w:val="00C148C0"/>
    <w:rsid w:val="00C149A0"/>
    <w:rsid w:val="00C14AF3"/>
    <w:rsid w:val="00C15F40"/>
    <w:rsid w:val="00C1603D"/>
    <w:rsid w:val="00C1646E"/>
    <w:rsid w:val="00C17231"/>
    <w:rsid w:val="00C179F7"/>
    <w:rsid w:val="00C17FE6"/>
    <w:rsid w:val="00C20A42"/>
    <w:rsid w:val="00C21012"/>
    <w:rsid w:val="00C216D0"/>
    <w:rsid w:val="00C21807"/>
    <w:rsid w:val="00C21B53"/>
    <w:rsid w:val="00C22332"/>
    <w:rsid w:val="00C22720"/>
    <w:rsid w:val="00C2301D"/>
    <w:rsid w:val="00C239B3"/>
    <w:rsid w:val="00C23F58"/>
    <w:rsid w:val="00C241E8"/>
    <w:rsid w:val="00C2478B"/>
    <w:rsid w:val="00C254AB"/>
    <w:rsid w:val="00C26145"/>
    <w:rsid w:val="00C263F9"/>
    <w:rsid w:val="00C27A87"/>
    <w:rsid w:val="00C31CFC"/>
    <w:rsid w:val="00C3271C"/>
    <w:rsid w:val="00C32BFA"/>
    <w:rsid w:val="00C330B0"/>
    <w:rsid w:val="00C34227"/>
    <w:rsid w:val="00C36298"/>
    <w:rsid w:val="00C407B4"/>
    <w:rsid w:val="00C4140A"/>
    <w:rsid w:val="00C427ED"/>
    <w:rsid w:val="00C42CC7"/>
    <w:rsid w:val="00C42EBD"/>
    <w:rsid w:val="00C42F4E"/>
    <w:rsid w:val="00C434CE"/>
    <w:rsid w:val="00C435A1"/>
    <w:rsid w:val="00C4435F"/>
    <w:rsid w:val="00C45E25"/>
    <w:rsid w:val="00C464EE"/>
    <w:rsid w:val="00C47452"/>
    <w:rsid w:val="00C47C11"/>
    <w:rsid w:val="00C50073"/>
    <w:rsid w:val="00C502DD"/>
    <w:rsid w:val="00C5145E"/>
    <w:rsid w:val="00C52798"/>
    <w:rsid w:val="00C52A16"/>
    <w:rsid w:val="00C52B32"/>
    <w:rsid w:val="00C52EC3"/>
    <w:rsid w:val="00C5390D"/>
    <w:rsid w:val="00C54130"/>
    <w:rsid w:val="00C56627"/>
    <w:rsid w:val="00C56815"/>
    <w:rsid w:val="00C572CE"/>
    <w:rsid w:val="00C60762"/>
    <w:rsid w:val="00C60F6E"/>
    <w:rsid w:val="00C6195E"/>
    <w:rsid w:val="00C61CDF"/>
    <w:rsid w:val="00C623B6"/>
    <w:rsid w:val="00C6393A"/>
    <w:rsid w:val="00C6474A"/>
    <w:rsid w:val="00C652D9"/>
    <w:rsid w:val="00C661AC"/>
    <w:rsid w:val="00C661E1"/>
    <w:rsid w:val="00C66424"/>
    <w:rsid w:val="00C66E42"/>
    <w:rsid w:val="00C66EFC"/>
    <w:rsid w:val="00C67002"/>
    <w:rsid w:val="00C67153"/>
    <w:rsid w:val="00C709CC"/>
    <w:rsid w:val="00C712E4"/>
    <w:rsid w:val="00C716F5"/>
    <w:rsid w:val="00C717CA"/>
    <w:rsid w:val="00C72597"/>
    <w:rsid w:val="00C725EC"/>
    <w:rsid w:val="00C73586"/>
    <w:rsid w:val="00C73A58"/>
    <w:rsid w:val="00C73C41"/>
    <w:rsid w:val="00C73E5E"/>
    <w:rsid w:val="00C745A1"/>
    <w:rsid w:val="00C7525B"/>
    <w:rsid w:val="00C75BEA"/>
    <w:rsid w:val="00C76CD4"/>
    <w:rsid w:val="00C776B6"/>
    <w:rsid w:val="00C77724"/>
    <w:rsid w:val="00C77DF1"/>
    <w:rsid w:val="00C77FC5"/>
    <w:rsid w:val="00C811AA"/>
    <w:rsid w:val="00C81412"/>
    <w:rsid w:val="00C81835"/>
    <w:rsid w:val="00C81CC6"/>
    <w:rsid w:val="00C82A05"/>
    <w:rsid w:val="00C82ABD"/>
    <w:rsid w:val="00C839EF"/>
    <w:rsid w:val="00C83FDD"/>
    <w:rsid w:val="00C85093"/>
    <w:rsid w:val="00C8627D"/>
    <w:rsid w:val="00C86DD5"/>
    <w:rsid w:val="00C86F86"/>
    <w:rsid w:val="00C87B6B"/>
    <w:rsid w:val="00C9030D"/>
    <w:rsid w:val="00C90916"/>
    <w:rsid w:val="00C913DF"/>
    <w:rsid w:val="00C91A18"/>
    <w:rsid w:val="00C92D88"/>
    <w:rsid w:val="00C93039"/>
    <w:rsid w:val="00C93268"/>
    <w:rsid w:val="00C938DA"/>
    <w:rsid w:val="00C958E3"/>
    <w:rsid w:val="00C95B62"/>
    <w:rsid w:val="00C962A6"/>
    <w:rsid w:val="00CA162A"/>
    <w:rsid w:val="00CA2F37"/>
    <w:rsid w:val="00CA2FA8"/>
    <w:rsid w:val="00CA3BF4"/>
    <w:rsid w:val="00CA43C8"/>
    <w:rsid w:val="00CA4677"/>
    <w:rsid w:val="00CA4E64"/>
    <w:rsid w:val="00CA54CD"/>
    <w:rsid w:val="00CA5571"/>
    <w:rsid w:val="00CA5794"/>
    <w:rsid w:val="00CA5E20"/>
    <w:rsid w:val="00CB08C0"/>
    <w:rsid w:val="00CB2D61"/>
    <w:rsid w:val="00CB3866"/>
    <w:rsid w:val="00CB3BA4"/>
    <w:rsid w:val="00CB3C6C"/>
    <w:rsid w:val="00CB3EDF"/>
    <w:rsid w:val="00CB49D1"/>
    <w:rsid w:val="00CB4B34"/>
    <w:rsid w:val="00CB4C62"/>
    <w:rsid w:val="00CB6733"/>
    <w:rsid w:val="00CB6D9B"/>
    <w:rsid w:val="00CB71C1"/>
    <w:rsid w:val="00CB7347"/>
    <w:rsid w:val="00CB7653"/>
    <w:rsid w:val="00CB7D3E"/>
    <w:rsid w:val="00CC06FE"/>
    <w:rsid w:val="00CC0A89"/>
    <w:rsid w:val="00CC0BCE"/>
    <w:rsid w:val="00CC2A03"/>
    <w:rsid w:val="00CC345F"/>
    <w:rsid w:val="00CC3E5E"/>
    <w:rsid w:val="00CC3E66"/>
    <w:rsid w:val="00CC4683"/>
    <w:rsid w:val="00CC4939"/>
    <w:rsid w:val="00CC50A8"/>
    <w:rsid w:val="00CC629F"/>
    <w:rsid w:val="00CC6476"/>
    <w:rsid w:val="00CC6CB8"/>
    <w:rsid w:val="00CC73B0"/>
    <w:rsid w:val="00CD00B5"/>
    <w:rsid w:val="00CD0456"/>
    <w:rsid w:val="00CD0EF7"/>
    <w:rsid w:val="00CD0FCE"/>
    <w:rsid w:val="00CD1276"/>
    <w:rsid w:val="00CD15E2"/>
    <w:rsid w:val="00CD2616"/>
    <w:rsid w:val="00CD3032"/>
    <w:rsid w:val="00CD396F"/>
    <w:rsid w:val="00CD3AD6"/>
    <w:rsid w:val="00CD427E"/>
    <w:rsid w:val="00CD5871"/>
    <w:rsid w:val="00CD6178"/>
    <w:rsid w:val="00CD6AF7"/>
    <w:rsid w:val="00CD7D4B"/>
    <w:rsid w:val="00CE002A"/>
    <w:rsid w:val="00CE18A0"/>
    <w:rsid w:val="00CE19F1"/>
    <w:rsid w:val="00CE1E7E"/>
    <w:rsid w:val="00CE2064"/>
    <w:rsid w:val="00CE218C"/>
    <w:rsid w:val="00CE22D9"/>
    <w:rsid w:val="00CE3880"/>
    <w:rsid w:val="00CE592D"/>
    <w:rsid w:val="00CE6523"/>
    <w:rsid w:val="00CE6BE4"/>
    <w:rsid w:val="00CE71D8"/>
    <w:rsid w:val="00CE7D69"/>
    <w:rsid w:val="00CF006D"/>
    <w:rsid w:val="00CF057B"/>
    <w:rsid w:val="00CF12E2"/>
    <w:rsid w:val="00CF218D"/>
    <w:rsid w:val="00CF2B47"/>
    <w:rsid w:val="00CF2FAC"/>
    <w:rsid w:val="00CF3CFC"/>
    <w:rsid w:val="00CF43BB"/>
    <w:rsid w:val="00CF4553"/>
    <w:rsid w:val="00CF4CB4"/>
    <w:rsid w:val="00CF57BE"/>
    <w:rsid w:val="00CF5C5E"/>
    <w:rsid w:val="00CF5D5F"/>
    <w:rsid w:val="00CF6E37"/>
    <w:rsid w:val="00D01076"/>
    <w:rsid w:val="00D01255"/>
    <w:rsid w:val="00D01B65"/>
    <w:rsid w:val="00D01F1B"/>
    <w:rsid w:val="00D0285D"/>
    <w:rsid w:val="00D028A9"/>
    <w:rsid w:val="00D03FA5"/>
    <w:rsid w:val="00D04BFE"/>
    <w:rsid w:val="00D051EF"/>
    <w:rsid w:val="00D052AB"/>
    <w:rsid w:val="00D05FB4"/>
    <w:rsid w:val="00D06F78"/>
    <w:rsid w:val="00D07E85"/>
    <w:rsid w:val="00D1118A"/>
    <w:rsid w:val="00D11FC5"/>
    <w:rsid w:val="00D1241B"/>
    <w:rsid w:val="00D1294E"/>
    <w:rsid w:val="00D144B8"/>
    <w:rsid w:val="00D145A3"/>
    <w:rsid w:val="00D148C9"/>
    <w:rsid w:val="00D1573A"/>
    <w:rsid w:val="00D15AFF"/>
    <w:rsid w:val="00D15BA8"/>
    <w:rsid w:val="00D16646"/>
    <w:rsid w:val="00D16912"/>
    <w:rsid w:val="00D17E6E"/>
    <w:rsid w:val="00D20F16"/>
    <w:rsid w:val="00D2128C"/>
    <w:rsid w:val="00D21FE9"/>
    <w:rsid w:val="00D222B9"/>
    <w:rsid w:val="00D22319"/>
    <w:rsid w:val="00D22804"/>
    <w:rsid w:val="00D22FDC"/>
    <w:rsid w:val="00D23061"/>
    <w:rsid w:val="00D236B7"/>
    <w:rsid w:val="00D23F69"/>
    <w:rsid w:val="00D243A7"/>
    <w:rsid w:val="00D26378"/>
    <w:rsid w:val="00D27CF2"/>
    <w:rsid w:val="00D32446"/>
    <w:rsid w:val="00D33842"/>
    <w:rsid w:val="00D34110"/>
    <w:rsid w:val="00D34187"/>
    <w:rsid w:val="00D344AC"/>
    <w:rsid w:val="00D35C27"/>
    <w:rsid w:val="00D35CA0"/>
    <w:rsid w:val="00D36106"/>
    <w:rsid w:val="00D40CB3"/>
    <w:rsid w:val="00D41371"/>
    <w:rsid w:val="00D41DF4"/>
    <w:rsid w:val="00D42946"/>
    <w:rsid w:val="00D4338B"/>
    <w:rsid w:val="00D43471"/>
    <w:rsid w:val="00D435D4"/>
    <w:rsid w:val="00D437A3"/>
    <w:rsid w:val="00D43F43"/>
    <w:rsid w:val="00D4429E"/>
    <w:rsid w:val="00D467AD"/>
    <w:rsid w:val="00D47738"/>
    <w:rsid w:val="00D503F7"/>
    <w:rsid w:val="00D5191F"/>
    <w:rsid w:val="00D51C72"/>
    <w:rsid w:val="00D5246D"/>
    <w:rsid w:val="00D531EA"/>
    <w:rsid w:val="00D537E7"/>
    <w:rsid w:val="00D540D9"/>
    <w:rsid w:val="00D549F7"/>
    <w:rsid w:val="00D54B00"/>
    <w:rsid w:val="00D550B8"/>
    <w:rsid w:val="00D57EA5"/>
    <w:rsid w:val="00D601D5"/>
    <w:rsid w:val="00D617E4"/>
    <w:rsid w:val="00D619D9"/>
    <w:rsid w:val="00D61FA7"/>
    <w:rsid w:val="00D62054"/>
    <w:rsid w:val="00D62205"/>
    <w:rsid w:val="00D62E92"/>
    <w:rsid w:val="00D630F9"/>
    <w:rsid w:val="00D63630"/>
    <w:rsid w:val="00D63AE4"/>
    <w:rsid w:val="00D65151"/>
    <w:rsid w:val="00D65699"/>
    <w:rsid w:val="00D66DDF"/>
    <w:rsid w:val="00D71261"/>
    <w:rsid w:val="00D7218C"/>
    <w:rsid w:val="00D721E3"/>
    <w:rsid w:val="00D737F3"/>
    <w:rsid w:val="00D7434E"/>
    <w:rsid w:val="00D757F5"/>
    <w:rsid w:val="00D75C06"/>
    <w:rsid w:val="00D75E41"/>
    <w:rsid w:val="00D76668"/>
    <w:rsid w:val="00D76835"/>
    <w:rsid w:val="00D76C91"/>
    <w:rsid w:val="00D7729C"/>
    <w:rsid w:val="00D7765D"/>
    <w:rsid w:val="00D77C0A"/>
    <w:rsid w:val="00D8117F"/>
    <w:rsid w:val="00D815BE"/>
    <w:rsid w:val="00D82BD0"/>
    <w:rsid w:val="00D83AC5"/>
    <w:rsid w:val="00D83D0E"/>
    <w:rsid w:val="00D84081"/>
    <w:rsid w:val="00D8432A"/>
    <w:rsid w:val="00D84722"/>
    <w:rsid w:val="00D848FA"/>
    <w:rsid w:val="00D85465"/>
    <w:rsid w:val="00D856F1"/>
    <w:rsid w:val="00D86E33"/>
    <w:rsid w:val="00D86EE7"/>
    <w:rsid w:val="00D876EB"/>
    <w:rsid w:val="00D907E3"/>
    <w:rsid w:val="00D91A72"/>
    <w:rsid w:val="00D92FCD"/>
    <w:rsid w:val="00D93886"/>
    <w:rsid w:val="00D94016"/>
    <w:rsid w:val="00D95B77"/>
    <w:rsid w:val="00D95E20"/>
    <w:rsid w:val="00D96093"/>
    <w:rsid w:val="00D9739F"/>
    <w:rsid w:val="00D973FA"/>
    <w:rsid w:val="00DA021E"/>
    <w:rsid w:val="00DA0FBA"/>
    <w:rsid w:val="00DA120B"/>
    <w:rsid w:val="00DA12AC"/>
    <w:rsid w:val="00DA235A"/>
    <w:rsid w:val="00DA2650"/>
    <w:rsid w:val="00DA277B"/>
    <w:rsid w:val="00DA2C2E"/>
    <w:rsid w:val="00DA2C7E"/>
    <w:rsid w:val="00DA372C"/>
    <w:rsid w:val="00DA4A80"/>
    <w:rsid w:val="00DA4E2C"/>
    <w:rsid w:val="00DA5FAC"/>
    <w:rsid w:val="00DB074A"/>
    <w:rsid w:val="00DB1B18"/>
    <w:rsid w:val="00DB2098"/>
    <w:rsid w:val="00DB503C"/>
    <w:rsid w:val="00DB519C"/>
    <w:rsid w:val="00DB5CB2"/>
    <w:rsid w:val="00DB5E4B"/>
    <w:rsid w:val="00DB64C8"/>
    <w:rsid w:val="00DB721F"/>
    <w:rsid w:val="00DB7C35"/>
    <w:rsid w:val="00DC07FB"/>
    <w:rsid w:val="00DC1CAA"/>
    <w:rsid w:val="00DC2370"/>
    <w:rsid w:val="00DC3A91"/>
    <w:rsid w:val="00DC421A"/>
    <w:rsid w:val="00DC4C20"/>
    <w:rsid w:val="00DC4D3D"/>
    <w:rsid w:val="00DC5CAA"/>
    <w:rsid w:val="00DC689A"/>
    <w:rsid w:val="00DC776A"/>
    <w:rsid w:val="00DC7D9A"/>
    <w:rsid w:val="00DD158F"/>
    <w:rsid w:val="00DD2959"/>
    <w:rsid w:val="00DD2C41"/>
    <w:rsid w:val="00DD558A"/>
    <w:rsid w:val="00DD5B0F"/>
    <w:rsid w:val="00DD5E67"/>
    <w:rsid w:val="00DD6ACE"/>
    <w:rsid w:val="00DD79DA"/>
    <w:rsid w:val="00DE17D8"/>
    <w:rsid w:val="00DE22EB"/>
    <w:rsid w:val="00DE3781"/>
    <w:rsid w:val="00DE3A26"/>
    <w:rsid w:val="00DE3D39"/>
    <w:rsid w:val="00DE3E46"/>
    <w:rsid w:val="00DE4243"/>
    <w:rsid w:val="00DE472B"/>
    <w:rsid w:val="00DE4EC8"/>
    <w:rsid w:val="00DE6121"/>
    <w:rsid w:val="00DE6349"/>
    <w:rsid w:val="00DE64D1"/>
    <w:rsid w:val="00DE6BC2"/>
    <w:rsid w:val="00DE719C"/>
    <w:rsid w:val="00DF0D40"/>
    <w:rsid w:val="00DF2481"/>
    <w:rsid w:val="00DF3372"/>
    <w:rsid w:val="00DF355A"/>
    <w:rsid w:val="00DF3872"/>
    <w:rsid w:val="00DF3A1A"/>
    <w:rsid w:val="00DF3D30"/>
    <w:rsid w:val="00DF46D4"/>
    <w:rsid w:val="00DF4BD0"/>
    <w:rsid w:val="00DF4E11"/>
    <w:rsid w:val="00DF58D9"/>
    <w:rsid w:val="00DF60C5"/>
    <w:rsid w:val="00DF67C1"/>
    <w:rsid w:val="00DF7840"/>
    <w:rsid w:val="00E00560"/>
    <w:rsid w:val="00E01129"/>
    <w:rsid w:val="00E01C65"/>
    <w:rsid w:val="00E01F72"/>
    <w:rsid w:val="00E01F99"/>
    <w:rsid w:val="00E02798"/>
    <w:rsid w:val="00E02872"/>
    <w:rsid w:val="00E02A6B"/>
    <w:rsid w:val="00E02C84"/>
    <w:rsid w:val="00E03593"/>
    <w:rsid w:val="00E03B9D"/>
    <w:rsid w:val="00E03D55"/>
    <w:rsid w:val="00E06F31"/>
    <w:rsid w:val="00E075F1"/>
    <w:rsid w:val="00E07717"/>
    <w:rsid w:val="00E10CCD"/>
    <w:rsid w:val="00E10ED9"/>
    <w:rsid w:val="00E116CE"/>
    <w:rsid w:val="00E11B58"/>
    <w:rsid w:val="00E12322"/>
    <w:rsid w:val="00E12586"/>
    <w:rsid w:val="00E1275F"/>
    <w:rsid w:val="00E13064"/>
    <w:rsid w:val="00E13282"/>
    <w:rsid w:val="00E13ED5"/>
    <w:rsid w:val="00E15091"/>
    <w:rsid w:val="00E1522B"/>
    <w:rsid w:val="00E15471"/>
    <w:rsid w:val="00E15E04"/>
    <w:rsid w:val="00E16BA5"/>
    <w:rsid w:val="00E16D07"/>
    <w:rsid w:val="00E16EE4"/>
    <w:rsid w:val="00E16FA9"/>
    <w:rsid w:val="00E17026"/>
    <w:rsid w:val="00E1714B"/>
    <w:rsid w:val="00E174A2"/>
    <w:rsid w:val="00E17E3E"/>
    <w:rsid w:val="00E219D6"/>
    <w:rsid w:val="00E21AE0"/>
    <w:rsid w:val="00E21CAB"/>
    <w:rsid w:val="00E22150"/>
    <w:rsid w:val="00E2223D"/>
    <w:rsid w:val="00E22932"/>
    <w:rsid w:val="00E237C6"/>
    <w:rsid w:val="00E23818"/>
    <w:rsid w:val="00E24ABE"/>
    <w:rsid w:val="00E258D1"/>
    <w:rsid w:val="00E265D1"/>
    <w:rsid w:val="00E26C32"/>
    <w:rsid w:val="00E26F98"/>
    <w:rsid w:val="00E27255"/>
    <w:rsid w:val="00E31068"/>
    <w:rsid w:val="00E310F8"/>
    <w:rsid w:val="00E31284"/>
    <w:rsid w:val="00E31900"/>
    <w:rsid w:val="00E32FF7"/>
    <w:rsid w:val="00E333A4"/>
    <w:rsid w:val="00E33452"/>
    <w:rsid w:val="00E33E9B"/>
    <w:rsid w:val="00E41044"/>
    <w:rsid w:val="00E412A7"/>
    <w:rsid w:val="00E41395"/>
    <w:rsid w:val="00E4141A"/>
    <w:rsid w:val="00E41B97"/>
    <w:rsid w:val="00E42128"/>
    <w:rsid w:val="00E42E6D"/>
    <w:rsid w:val="00E42E9A"/>
    <w:rsid w:val="00E43351"/>
    <w:rsid w:val="00E43ADC"/>
    <w:rsid w:val="00E44AAB"/>
    <w:rsid w:val="00E45469"/>
    <w:rsid w:val="00E46053"/>
    <w:rsid w:val="00E47B75"/>
    <w:rsid w:val="00E50132"/>
    <w:rsid w:val="00E50468"/>
    <w:rsid w:val="00E5168D"/>
    <w:rsid w:val="00E51AEF"/>
    <w:rsid w:val="00E51DE5"/>
    <w:rsid w:val="00E5274B"/>
    <w:rsid w:val="00E53E0D"/>
    <w:rsid w:val="00E55853"/>
    <w:rsid w:val="00E56419"/>
    <w:rsid w:val="00E5643A"/>
    <w:rsid w:val="00E566B1"/>
    <w:rsid w:val="00E567A5"/>
    <w:rsid w:val="00E5702D"/>
    <w:rsid w:val="00E57DAC"/>
    <w:rsid w:val="00E613C4"/>
    <w:rsid w:val="00E61C70"/>
    <w:rsid w:val="00E620BD"/>
    <w:rsid w:val="00E62127"/>
    <w:rsid w:val="00E622CE"/>
    <w:rsid w:val="00E638A4"/>
    <w:rsid w:val="00E63DF3"/>
    <w:rsid w:val="00E63F42"/>
    <w:rsid w:val="00E642A3"/>
    <w:rsid w:val="00E6514F"/>
    <w:rsid w:val="00E65AAC"/>
    <w:rsid w:val="00E65E47"/>
    <w:rsid w:val="00E67C72"/>
    <w:rsid w:val="00E70C08"/>
    <w:rsid w:val="00E71511"/>
    <w:rsid w:val="00E71B45"/>
    <w:rsid w:val="00E7245E"/>
    <w:rsid w:val="00E727C2"/>
    <w:rsid w:val="00E729B8"/>
    <w:rsid w:val="00E72F3E"/>
    <w:rsid w:val="00E72F49"/>
    <w:rsid w:val="00E72FE3"/>
    <w:rsid w:val="00E734E1"/>
    <w:rsid w:val="00E7358F"/>
    <w:rsid w:val="00E74047"/>
    <w:rsid w:val="00E74269"/>
    <w:rsid w:val="00E74E2D"/>
    <w:rsid w:val="00E7561A"/>
    <w:rsid w:val="00E75763"/>
    <w:rsid w:val="00E75A41"/>
    <w:rsid w:val="00E76FBF"/>
    <w:rsid w:val="00E77331"/>
    <w:rsid w:val="00E77642"/>
    <w:rsid w:val="00E80460"/>
    <w:rsid w:val="00E80E2F"/>
    <w:rsid w:val="00E81EBE"/>
    <w:rsid w:val="00E82E97"/>
    <w:rsid w:val="00E83524"/>
    <w:rsid w:val="00E84118"/>
    <w:rsid w:val="00E84940"/>
    <w:rsid w:val="00E84AEC"/>
    <w:rsid w:val="00E85BDE"/>
    <w:rsid w:val="00E86399"/>
    <w:rsid w:val="00E8725B"/>
    <w:rsid w:val="00E90280"/>
    <w:rsid w:val="00E90E34"/>
    <w:rsid w:val="00E945F8"/>
    <w:rsid w:val="00E94F8F"/>
    <w:rsid w:val="00E95B75"/>
    <w:rsid w:val="00E95D08"/>
    <w:rsid w:val="00E95F9D"/>
    <w:rsid w:val="00E97124"/>
    <w:rsid w:val="00E973E5"/>
    <w:rsid w:val="00E97B39"/>
    <w:rsid w:val="00EA02C2"/>
    <w:rsid w:val="00EA05E0"/>
    <w:rsid w:val="00EA05ED"/>
    <w:rsid w:val="00EA139D"/>
    <w:rsid w:val="00EA18B3"/>
    <w:rsid w:val="00EA1A49"/>
    <w:rsid w:val="00EA1D4A"/>
    <w:rsid w:val="00EA2168"/>
    <w:rsid w:val="00EA2F89"/>
    <w:rsid w:val="00EA34C7"/>
    <w:rsid w:val="00EA46FE"/>
    <w:rsid w:val="00EA58A2"/>
    <w:rsid w:val="00EA5E27"/>
    <w:rsid w:val="00EA6488"/>
    <w:rsid w:val="00EA7397"/>
    <w:rsid w:val="00EA7625"/>
    <w:rsid w:val="00EA7EF9"/>
    <w:rsid w:val="00EB1019"/>
    <w:rsid w:val="00EB12A9"/>
    <w:rsid w:val="00EB1641"/>
    <w:rsid w:val="00EB2726"/>
    <w:rsid w:val="00EB6964"/>
    <w:rsid w:val="00EB6DC9"/>
    <w:rsid w:val="00EB6EE7"/>
    <w:rsid w:val="00EB6F45"/>
    <w:rsid w:val="00EB783C"/>
    <w:rsid w:val="00EB7A2C"/>
    <w:rsid w:val="00EC0653"/>
    <w:rsid w:val="00EC1C61"/>
    <w:rsid w:val="00EC1F64"/>
    <w:rsid w:val="00EC2352"/>
    <w:rsid w:val="00EC4593"/>
    <w:rsid w:val="00EC5195"/>
    <w:rsid w:val="00EC55CF"/>
    <w:rsid w:val="00EC5788"/>
    <w:rsid w:val="00EC65BF"/>
    <w:rsid w:val="00EC7815"/>
    <w:rsid w:val="00EC78C6"/>
    <w:rsid w:val="00EC7DF7"/>
    <w:rsid w:val="00ED2F0F"/>
    <w:rsid w:val="00ED4332"/>
    <w:rsid w:val="00ED5A6B"/>
    <w:rsid w:val="00ED5CBA"/>
    <w:rsid w:val="00ED5E5B"/>
    <w:rsid w:val="00ED65DD"/>
    <w:rsid w:val="00ED7014"/>
    <w:rsid w:val="00EE04E8"/>
    <w:rsid w:val="00EE1158"/>
    <w:rsid w:val="00EE17D5"/>
    <w:rsid w:val="00EE1E1A"/>
    <w:rsid w:val="00EE2B30"/>
    <w:rsid w:val="00EE2B3C"/>
    <w:rsid w:val="00EE3D28"/>
    <w:rsid w:val="00EE49FF"/>
    <w:rsid w:val="00EE6A15"/>
    <w:rsid w:val="00EF0309"/>
    <w:rsid w:val="00EF08FA"/>
    <w:rsid w:val="00EF092E"/>
    <w:rsid w:val="00EF1CC3"/>
    <w:rsid w:val="00EF262E"/>
    <w:rsid w:val="00EF2CE9"/>
    <w:rsid w:val="00EF3286"/>
    <w:rsid w:val="00EF32B7"/>
    <w:rsid w:val="00EF4518"/>
    <w:rsid w:val="00EF526F"/>
    <w:rsid w:val="00EF7555"/>
    <w:rsid w:val="00EF75B1"/>
    <w:rsid w:val="00EF762B"/>
    <w:rsid w:val="00EF76AF"/>
    <w:rsid w:val="00EF7C16"/>
    <w:rsid w:val="00F00489"/>
    <w:rsid w:val="00F009FE"/>
    <w:rsid w:val="00F00ADE"/>
    <w:rsid w:val="00F01363"/>
    <w:rsid w:val="00F016C5"/>
    <w:rsid w:val="00F0187A"/>
    <w:rsid w:val="00F019A9"/>
    <w:rsid w:val="00F01D00"/>
    <w:rsid w:val="00F01DC8"/>
    <w:rsid w:val="00F027F0"/>
    <w:rsid w:val="00F03A11"/>
    <w:rsid w:val="00F03BAC"/>
    <w:rsid w:val="00F04F26"/>
    <w:rsid w:val="00F05448"/>
    <w:rsid w:val="00F05A45"/>
    <w:rsid w:val="00F06E4E"/>
    <w:rsid w:val="00F1003A"/>
    <w:rsid w:val="00F1063F"/>
    <w:rsid w:val="00F10C51"/>
    <w:rsid w:val="00F11310"/>
    <w:rsid w:val="00F116A5"/>
    <w:rsid w:val="00F12829"/>
    <w:rsid w:val="00F12EB7"/>
    <w:rsid w:val="00F13447"/>
    <w:rsid w:val="00F14184"/>
    <w:rsid w:val="00F15974"/>
    <w:rsid w:val="00F16E22"/>
    <w:rsid w:val="00F179C9"/>
    <w:rsid w:val="00F17C39"/>
    <w:rsid w:val="00F200F3"/>
    <w:rsid w:val="00F20DF9"/>
    <w:rsid w:val="00F2236B"/>
    <w:rsid w:val="00F2373F"/>
    <w:rsid w:val="00F23E5D"/>
    <w:rsid w:val="00F24033"/>
    <w:rsid w:val="00F25101"/>
    <w:rsid w:val="00F25A5A"/>
    <w:rsid w:val="00F26A5A"/>
    <w:rsid w:val="00F27478"/>
    <w:rsid w:val="00F274EE"/>
    <w:rsid w:val="00F27A87"/>
    <w:rsid w:val="00F27FE6"/>
    <w:rsid w:val="00F3008A"/>
    <w:rsid w:val="00F3030E"/>
    <w:rsid w:val="00F30BC5"/>
    <w:rsid w:val="00F3191B"/>
    <w:rsid w:val="00F3244D"/>
    <w:rsid w:val="00F33095"/>
    <w:rsid w:val="00F33126"/>
    <w:rsid w:val="00F336AC"/>
    <w:rsid w:val="00F33D24"/>
    <w:rsid w:val="00F35180"/>
    <w:rsid w:val="00F351AC"/>
    <w:rsid w:val="00F35237"/>
    <w:rsid w:val="00F354D1"/>
    <w:rsid w:val="00F357C1"/>
    <w:rsid w:val="00F36AB4"/>
    <w:rsid w:val="00F41672"/>
    <w:rsid w:val="00F41FF9"/>
    <w:rsid w:val="00F42790"/>
    <w:rsid w:val="00F432B1"/>
    <w:rsid w:val="00F43AD2"/>
    <w:rsid w:val="00F45FCE"/>
    <w:rsid w:val="00F50562"/>
    <w:rsid w:val="00F51C0D"/>
    <w:rsid w:val="00F528CC"/>
    <w:rsid w:val="00F549A2"/>
    <w:rsid w:val="00F5730F"/>
    <w:rsid w:val="00F573A1"/>
    <w:rsid w:val="00F60BE0"/>
    <w:rsid w:val="00F62C83"/>
    <w:rsid w:val="00F630FE"/>
    <w:rsid w:val="00F6311E"/>
    <w:rsid w:val="00F63844"/>
    <w:rsid w:val="00F63FF0"/>
    <w:rsid w:val="00F6723B"/>
    <w:rsid w:val="00F673FD"/>
    <w:rsid w:val="00F72665"/>
    <w:rsid w:val="00F730E7"/>
    <w:rsid w:val="00F73F4C"/>
    <w:rsid w:val="00F746DC"/>
    <w:rsid w:val="00F7668F"/>
    <w:rsid w:val="00F80CA4"/>
    <w:rsid w:val="00F80D20"/>
    <w:rsid w:val="00F824B2"/>
    <w:rsid w:val="00F8325A"/>
    <w:rsid w:val="00F84E4E"/>
    <w:rsid w:val="00F84EFD"/>
    <w:rsid w:val="00F864F1"/>
    <w:rsid w:val="00F905DF"/>
    <w:rsid w:val="00F916AA"/>
    <w:rsid w:val="00F91980"/>
    <w:rsid w:val="00F923A6"/>
    <w:rsid w:val="00F92483"/>
    <w:rsid w:val="00F945D5"/>
    <w:rsid w:val="00F9538F"/>
    <w:rsid w:val="00F9548E"/>
    <w:rsid w:val="00F95B4C"/>
    <w:rsid w:val="00F9678F"/>
    <w:rsid w:val="00F96CB4"/>
    <w:rsid w:val="00FA08B5"/>
    <w:rsid w:val="00FA235E"/>
    <w:rsid w:val="00FA27B7"/>
    <w:rsid w:val="00FA2977"/>
    <w:rsid w:val="00FA2A15"/>
    <w:rsid w:val="00FA2A41"/>
    <w:rsid w:val="00FA2FF7"/>
    <w:rsid w:val="00FA3A97"/>
    <w:rsid w:val="00FA4068"/>
    <w:rsid w:val="00FA4F3B"/>
    <w:rsid w:val="00FA5E5A"/>
    <w:rsid w:val="00FA658E"/>
    <w:rsid w:val="00FA700B"/>
    <w:rsid w:val="00FB0E66"/>
    <w:rsid w:val="00FB1093"/>
    <w:rsid w:val="00FB15FA"/>
    <w:rsid w:val="00FB191A"/>
    <w:rsid w:val="00FB1BB0"/>
    <w:rsid w:val="00FB1C6D"/>
    <w:rsid w:val="00FB20CD"/>
    <w:rsid w:val="00FB2874"/>
    <w:rsid w:val="00FB294B"/>
    <w:rsid w:val="00FB3120"/>
    <w:rsid w:val="00FB317C"/>
    <w:rsid w:val="00FB3840"/>
    <w:rsid w:val="00FB41C6"/>
    <w:rsid w:val="00FB43A5"/>
    <w:rsid w:val="00FB5521"/>
    <w:rsid w:val="00FB5707"/>
    <w:rsid w:val="00FB5EA8"/>
    <w:rsid w:val="00FB6AED"/>
    <w:rsid w:val="00FB6CFE"/>
    <w:rsid w:val="00FB7579"/>
    <w:rsid w:val="00FB76E9"/>
    <w:rsid w:val="00FB7F91"/>
    <w:rsid w:val="00FC0D80"/>
    <w:rsid w:val="00FC12B0"/>
    <w:rsid w:val="00FC2467"/>
    <w:rsid w:val="00FC26C8"/>
    <w:rsid w:val="00FC337D"/>
    <w:rsid w:val="00FC3895"/>
    <w:rsid w:val="00FC3DDD"/>
    <w:rsid w:val="00FC4032"/>
    <w:rsid w:val="00FC517C"/>
    <w:rsid w:val="00FC5946"/>
    <w:rsid w:val="00FC6D43"/>
    <w:rsid w:val="00FD0930"/>
    <w:rsid w:val="00FD0F72"/>
    <w:rsid w:val="00FD174E"/>
    <w:rsid w:val="00FD18F6"/>
    <w:rsid w:val="00FD22FE"/>
    <w:rsid w:val="00FD27E4"/>
    <w:rsid w:val="00FD32E4"/>
    <w:rsid w:val="00FD4AB8"/>
    <w:rsid w:val="00FD4AD2"/>
    <w:rsid w:val="00FD6E5D"/>
    <w:rsid w:val="00FD7B3F"/>
    <w:rsid w:val="00FE0693"/>
    <w:rsid w:val="00FE0A30"/>
    <w:rsid w:val="00FE0E2E"/>
    <w:rsid w:val="00FE10C8"/>
    <w:rsid w:val="00FE15C5"/>
    <w:rsid w:val="00FE1BAB"/>
    <w:rsid w:val="00FE2BA6"/>
    <w:rsid w:val="00FE56B0"/>
    <w:rsid w:val="00FE69B6"/>
    <w:rsid w:val="00FE6B02"/>
    <w:rsid w:val="00FE6EED"/>
    <w:rsid w:val="00FE7C2B"/>
    <w:rsid w:val="00FF08CB"/>
    <w:rsid w:val="00FF1006"/>
    <w:rsid w:val="00FF100E"/>
    <w:rsid w:val="00FF1855"/>
    <w:rsid w:val="00FF2C30"/>
    <w:rsid w:val="00FF37A2"/>
    <w:rsid w:val="00FF41FA"/>
    <w:rsid w:val="00FF4AC3"/>
    <w:rsid w:val="00FF4BFC"/>
    <w:rsid w:val="00FF568B"/>
    <w:rsid w:val="00FF60DF"/>
    <w:rsid w:val="00FF7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055DA0"/>
  <w15:chartTrackingRefBased/>
  <w15:docId w15:val="{8C270098-B4A4-4691-B223-F250CC0C57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51587"/>
    <w:pPr>
      <w:suppressAutoHyphens/>
      <w:topLinePunct/>
    </w:pPr>
    <w:rPr>
      <w:rFonts w:ascii="Times New Roman" w:eastAsia="宋体" w:hAnsi="Times New Roman"/>
      <w:kern w:val="0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8512B7"/>
    <w:pPr>
      <w:keepNext/>
      <w:keepLines/>
      <w:suppressAutoHyphens w:val="0"/>
      <w:spacing w:before="120" w:after="240"/>
      <w:jc w:val="center"/>
      <w:outlineLvl w:val="0"/>
    </w:pPr>
    <w:rPr>
      <w:b/>
      <w:bCs/>
      <w:kern w:val="44"/>
      <w:sz w:val="24"/>
      <w:szCs w:val="4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90DE9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512B7"/>
    <w:rPr>
      <w:rFonts w:ascii="Times New Roman" w:eastAsia="宋体" w:hAnsi="Times New Roman"/>
      <w:b/>
      <w:bCs/>
      <w:kern w:val="44"/>
      <w:sz w:val="24"/>
      <w:szCs w:val="44"/>
      <w:lang w:eastAsia="en-US"/>
    </w:rPr>
  </w:style>
  <w:style w:type="table" w:styleId="a3">
    <w:name w:val="Table Grid"/>
    <w:basedOn w:val="a1"/>
    <w:uiPriority w:val="39"/>
    <w:rsid w:val="00D230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0">
    <w:name w:val="标题 4 字符"/>
    <w:basedOn w:val="a0"/>
    <w:link w:val="4"/>
    <w:uiPriority w:val="9"/>
    <w:semiHidden/>
    <w:rsid w:val="00B90DE9"/>
    <w:rPr>
      <w:rFonts w:asciiTheme="majorHAnsi" w:eastAsiaTheme="majorEastAsia" w:hAnsiTheme="majorHAnsi" w:cstheme="majorBidi"/>
      <w:b/>
      <w:bCs/>
      <w:kern w:val="0"/>
      <w:sz w:val="28"/>
      <w:szCs w:val="28"/>
      <w:lang w:eastAsia="en-US"/>
    </w:rPr>
  </w:style>
  <w:style w:type="paragraph" w:styleId="a4">
    <w:name w:val="header"/>
    <w:basedOn w:val="a"/>
    <w:link w:val="a5"/>
    <w:uiPriority w:val="99"/>
    <w:unhideWhenUsed/>
    <w:rsid w:val="008E43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E433A"/>
    <w:rPr>
      <w:rFonts w:ascii="Times New Roman" w:eastAsia="宋体" w:hAnsi="Times New Roman"/>
      <w:kern w:val="0"/>
      <w:sz w:val="18"/>
      <w:szCs w:val="18"/>
      <w:lang w:eastAsia="en-US"/>
    </w:rPr>
  </w:style>
  <w:style w:type="paragraph" w:styleId="a6">
    <w:name w:val="footer"/>
    <w:basedOn w:val="a"/>
    <w:link w:val="a7"/>
    <w:uiPriority w:val="99"/>
    <w:unhideWhenUsed/>
    <w:rsid w:val="008E433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E433A"/>
    <w:rPr>
      <w:rFonts w:ascii="Times New Roman" w:eastAsia="宋体" w:hAnsi="Times New Roman"/>
      <w:kern w:val="0"/>
      <w:sz w:val="18"/>
      <w:szCs w:val="18"/>
      <w:lang w:eastAsia="en-US"/>
    </w:rPr>
  </w:style>
  <w:style w:type="paragraph" w:styleId="TOC">
    <w:name w:val="TOC Heading"/>
    <w:basedOn w:val="1"/>
    <w:next w:val="a"/>
    <w:uiPriority w:val="39"/>
    <w:unhideWhenUsed/>
    <w:qFormat/>
    <w:rsid w:val="00A34C67"/>
    <w:pPr>
      <w:topLinePunct w:val="0"/>
      <w:spacing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:lang w:eastAsia="zh-CN"/>
    </w:rPr>
  </w:style>
  <w:style w:type="paragraph" w:styleId="TOC2">
    <w:name w:val="toc 2"/>
    <w:basedOn w:val="a"/>
    <w:next w:val="a"/>
    <w:autoRedefine/>
    <w:uiPriority w:val="39"/>
    <w:unhideWhenUsed/>
    <w:rsid w:val="00A34C67"/>
    <w:pPr>
      <w:suppressAutoHyphens w:val="0"/>
      <w:topLinePunct w:val="0"/>
      <w:spacing w:after="100" w:line="259" w:lineRule="auto"/>
      <w:ind w:left="220"/>
    </w:pPr>
    <w:rPr>
      <w:rFonts w:asciiTheme="minorHAnsi" w:eastAsiaTheme="minorEastAsia" w:hAnsiTheme="minorHAnsi" w:cs="Times New Roman"/>
      <w:sz w:val="22"/>
      <w:lang w:eastAsia="zh-CN"/>
    </w:rPr>
  </w:style>
  <w:style w:type="paragraph" w:styleId="TOC1">
    <w:name w:val="toc 1"/>
    <w:basedOn w:val="a"/>
    <w:next w:val="a"/>
    <w:autoRedefine/>
    <w:uiPriority w:val="39"/>
    <w:unhideWhenUsed/>
    <w:rsid w:val="00C56815"/>
    <w:pPr>
      <w:tabs>
        <w:tab w:val="right" w:leader="dot" w:pos="8296"/>
      </w:tabs>
      <w:suppressAutoHyphens w:val="0"/>
      <w:topLinePunct w:val="0"/>
      <w:spacing w:after="100" w:line="259" w:lineRule="auto"/>
    </w:pPr>
    <w:rPr>
      <w:rFonts w:asciiTheme="minorHAnsi" w:eastAsiaTheme="minorEastAsia" w:hAnsiTheme="minorHAnsi" w:cs="Times New Roman"/>
      <w:sz w:val="22"/>
      <w:lang w:eastAsia="zh-CN"/>
    </w:rPr>
  </w:style>
  <w:style w:type="paragraph" w:styleId="TOC3">
    <w:name w:val="toc 3"/>
    <w:basedOn w:val="a"/>
    <w:next w:val="a"/>
    <w:autoRedefine/>
    <w:uiPriority w:val="39"/>
    <w:unhideWhenUsed/>
    <w:rsid w:val="00A34C67"/>
    <w:pPr>
      <w:suppressAutoHyphens w:val="0"/>
      <w:topLinePunct w:val="0"/>
      <w:spacing w:after="100" w:line="259" w:lineRule="auto"/>
      <w:ind w:left="440"/>
    </w:pPr>
    <w:rPr>
      <w:rFonts w:asciiTheme="minorHAnsi" w:eastAsiaTheme="minorEastAsia" w:hAnsiTheme="minorHAnsi" w:cs="Times New Roman"/>
      <w:sz w:val="22"/>
      <w:lang w:eastAsia="zh-CN"/>
    </w:rPr>
  </w:style>
  <w:style w:type="character" w:styleId="a8">
    <w:name w:val="Hyperlink"/>
    <w:basedOn w:val="a0"/>
    <w:uiPriority w:val="99"/>
    <w:unhideWhenUsed/>
    <w:rsid w:val="00A34C67"/>
    <w:rPr>
      <w:color w:val="0563C1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6C54B9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6C54B9"/>
    <w:rPr>
      <w:rFonts w:ascii="Times New Roman" w:eastAsia="宋体" w:hAnsi="Times New Roman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251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7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4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2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87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8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59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3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22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83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6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8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9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174B16-A5C5-4C30-902D-B9273F91B1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15655</TotalTime>
  <Pages>11</Pages>
  <Words>745</Words>
  <Characters>4251</Characters>
  <Application>Microsoft Office Word</Application>
  <DocSecurity>0</DocSecurity>
  <Lines>35</Lines>
  <Paragraphs>9</Paragraphs>
  <ScaleCrop>false</ScaleCrop>
  <Company/>
  <LinksUpToDate>false</LinksUpToDate>
  <CharactersWithSpaces>4987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 帅</dc:creator>
  <cp:keywords/>
  <dc:description/>
  <cp:lastModifiedBy>徐帅</cp:lastModifiedBy>
  <cp:revision>1292</cp:revision>
  <dcterms:created xsi:type="dcterms:W3CDTF">2020-10-05T14:00:00Z</dcterms:created>
  <dcterms:modified xsi:type="dcterms:W3CDTF">2023-01-07T13:38:00Z</dcterms:modified>
</cp:coreProperties>
</file>