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BE6A4" w14:textId="1E412398" w:rsidR="0081240E" w:rsidRDefault="0081240E" w:rsidP="0081240E">
      <w:pPr>
        <w:jc w:val="left"/>
        <w:rPr>
          <w:rFonts w:ascii="Times New Roman" w:eastAsia="宋体" w:hAnsi="Times New Roman" w:cs="Times New Roman"/>
          <w:bCs/>
          <w:i/>
          <w:iCs/>
          <w:spacing w:val="-2"/>
          <w:kern w:val="0"/>
          <w:sz w:val="28"/>
          <w:szCs w:val="28"/>
        </w:rPr>
      </w:pPr>
      <w:bookmarkStart w:id="0" w:name="_Hlk121336491"/>
      <w:bookmarkStart w:id="1" w:name="OLE_LINK53"/>
      <w:bookmarkEnd w:id="0"/>
      <w:r w:rsidRPr="0081240E">
        <w:rPr>
          <w:rFonts w:ascii="Times New Roman" w:eastAsia="宋体" w:hAnsi="Times New Roman" w:cs="Times New Roman"/>
          <w:bCs/>
          <w:i/>
          <w:iCs/>
          <w:spacing w:val="-2"/>
          <w:kern w:val="0"/>
          <w:sz w:val="28"/>
          <w:szCs w:val="28"/>
        </w:rPr>
        <w:t>Cell Biology and Toxicology</w:t>
      </w:r>
    </w:p>
    <w:p w14:paraId="43FF4720" w14:textId="77777777" w:rsidR="0081240E" w:rsidRPr="0081240E" w:rsidRDefault="0081240E" w:rsidP="0081240E">
      <w:pPr>
        <w:jc w:val="left"/>
        <w:rPr>
          <w:rFonts w:ascii="Times New Roman" w:eastAsia="宋体" w:hAnsi="Times New Roman" w:cs="Times New Roman"/>
          <w:bCs/>
          <w:i/>
          <w:iCs/>
          <w:spacing w:val="-2"/>
          <w:kern w:val="0"/>
          <w:sz w:val="28"/>
          <w:szCs w:val="28"/>
        </w:rPr>
      </w:pPr>
    </w:p>
    <w:p w14:paraId="397AB7D7" w14:textId="3338FCED" w:rsidR="0081240E" w:rsidRDefault="0081240E" w:rsidP="0081240E">
      <w:pPr>
        <w:jc w:val="center"/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</w:pPr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>CaMKII</w:t>
      </w:r>
      <w:r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 xml:space="preserve"> </w:t>
      </w:r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>promote</w:t>
      </w:r>
      <w:r>
        <w:rPr>
          <w:rFonts w:ascii="Times New Roman" w:eastAsia="宋体" w:hAnsi="Times New Roman" w:cs="Times New Roman" w:hint="eastAsia"/>
          <w:b/>
          <w:spacing w:val="-2"/>
          <w:kern w:val="0"/>
          <w:sz w:val="28"/>
          <w:szCs w:val="28"/>
        </w:rPr>
        <w:t>s</w:t>
      </w:r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 xml:space="preserve"> ROS-dependent apoptosis induced</w:t>
      </w:r>
      <w:r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 xml:space="preserve"> by </w:t>
      </w:r>
      <w:proofErr w:type="spellStart"/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>Suilysin</w:t>
      </w:r>
      <w:proofErr w:type="spellEnd"/>
      <w:r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b/>
          <w:spacing w:val="-2"/>
          <w:kern w:val="0"/>
          <w:sz w:val="28"/>
          <w:szCs w:val="28"/>
        </w:rPr>
        <w:t>in</w:t>
      </w:r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 xml:space="preserve"> PK</w:t>
      </w:r>
      <w:r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>-</w:t>
      </w:r>
      <w:r w:rsidRPr="00295BCD">
        <w:rPr>
          <w:rFonts w:ascii="Times New Roman" w:eastAsia="宋体" w:hAnsi="Times New Roman" w:cs="Times New Roman"/>
          <w:b/>
          <w:spacing w:val="-2"/>
          <w:kern w:val="0"/>
          <w:sz w:val="28"/>
          <w:szCs w:val="28"/>
        </w:rPr>
        <w:t>15 cells</w:t>
      </w:r>
    </w:p>
    <w:bookmarkEnd w:id="1"/>
    <w:p w14:paraId="33EB877A" w14:textId="77777777" w:rsidR="0081240E" w:rsidRPr="00411E90" w:rsidRDefault="0081240E" w:rsidP="0081240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30848">
        <w:rPr>
          <w:rFonts w:ascii="Times New Roman" w:hAnsi="Times New Roman" w:cs="Times New Roman"/>
          <w:sz w:val="24"/>
          <w:szCs w:val="24"/>
        </w:rPr>
        <w:t>Shi</w:t>
      </w:r>
      <w:r>
        <w:rPr>
          <w:rFonts w:ascii="Times New Roman" w:hAnsi="Times New Roman" w:cs="Times New Roman"/>
          <w:sz w:val="24"/>
          <w:szCs w:val="24"/>
        </w:rPr>
        <w:t>-X</w:t>
      </w:r>
      <w:r w:rsidRPr="00F30848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848">
        <w:rPr>
          <w:rFonts w:ascii="Times New Roman" w:hAnsi="Times New Roman" w:cs="Times New Roman"/>
          <w:sz w:val="24"/>
          <w:szCs w:val="24"/>
        </w:rPr>
        <w:t>Dai</w:t>
      </w:r>
      <w:r w:rsidRPr="00F30848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F3084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848">
        <w:rPr>
          <w:rFonts w:ascii="Times New Roman" w:hAnsi="Times New Roman" w:cs="Times New Roman"/>
          <w:sz w:val="24"/>
          <w:szCs w:val="24"/>
        </w:rPr>
        <w:t>Qin Zhao</w:t>
      </w:r>
      <w:r w:rsidRPr="00F30848">
        <w:rPr>
          <w:rFonts w:ascii="Times New Roman" w:hAnsi="Times New Roman" w:cs="Times New Roman"/>
          <w:sz w:val="24"/>
          <w:szCs w:val="24"/>
          <w:vertAlign w:val="superscript"/>
        </w:rPr>
        <w:t>1,2,3†</w:t>
      </w:r>
      <w:r w:rsidRPr="00F30848">
        <w:rPr>
          <w:rFonts w:ascii="Times New Roman" w:hAnsi="Times New Roman" w:cs="Times New Roman"/>
          <w:sz w:val="24"/>
          <w:szCs w:val="24"/>
        </w:rPr>
        <w:t>, Hang Xiao</w:t>
      </w:r>
      <w:r w:rsidRPr="00F3084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3084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848">
        <w:rPr>
          <w:rFonts w:ascii="Times New Roman" w:hAnsi="Times New Roman" w:cs="Times New Roman"/>
          <w:sz w:val="24"/>
          <w:szCs w:val="24"/>
        </w:rPr>
        <w:t>Zhong</w:t>
      </w:r>
      <w:r>
        <w:rPr>
          <w:rFonts w:ascii="Times New Roman" w:hAnsi="Times New Roman" w:cs="Times New Roman"/>
          <w:sz w:val="24"/>
          <w:szCs w:val="24"/>
        </w:rPr>
        <w:t>-S</w:t>
      </w:r>
      <w:r w:rsidRPr="00F30848">
        <w:rPr>
          <w:rFonts w:ascii="Times New Roman" w:hAnsi="Times New Roman" w:cs="Times New Roman"/>
          <w:sz w:val="24"/>
          <w:szCs w:val="24"/>
        </w:rPr>
        <w:t>en Lin</w:t>
      </w:r>
      <w:r w:rsidRPr="00F3084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30848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E90">
        <w:rPr>
          <w:rFonts w:ascii="Times New Roman" w:hAnsi="Times New Roman" w:cs="Times New Roman"/>
          <w:sz w:val="24"/>
          <w:szCs w:val="24"/>
        </w:rPr>
        <w:t>Sen-Yan Du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 Yi-Ping Wen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E90">
        <w:rPr>
          <w:rFonts w:ascii="Times New Roman" w:hAnsi="Times New Roman" w:cs="Times New Roman"/>
          <w:sz w:val="24"/>
          <w:szCs w:val="24"/>
        </w:rPr>
        <w:t>Rui Wu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 Qi-</w:t>
      </w:r>
      <w:proofErr w:type="spellStart"/>
      <w:r w:rsidRPr="00411E90">
        <w:rPr>
          <w:rFonts w:ascii="Times New Roman" w:hAnsi="Times New Roman" w:cs="Times New Roman"/>
          <w:sz w:val="24"/>
          <w:szCs w:val="24"/>
        </w:rPr>
        <w:t>Gui</w:t>
      </w:r>
      <w:proofErr w:type="spellEnd"/>
      <w:r w:rsidRPr="00411E90">
        <w:rPr>
          <w:rFonts w:ascii="Times New Roman" w:hAnsi="Times New Roman" w:cs="Times New Roman"/>
          <w:sz w:val="24"/>
          <w:szCs w:val="24"/>
        </w:rPr>
        <w:t xml:space="preserve"> Yan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 Xiao-Bo Huang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 xml:space="preserve">, </w:t>
      </w:r>
      <w:r w:rsidRPr="00C9403F">
        <w:rPr>
          <w:rFonts w:ascii="Times New Roman" w:hAnsi="Times New Roman" w:cs="Times New Roman"/>
          <w:sz w:val="24"/>
          <w:szCs w:val="24"/>
        </w:rPr>
        <w:t>Y</w:t>
      </w:r>
      <w:r w:rsidRPr="00C9403F">
        <w:rPr>
          <w:rFonts w:ascii="Times New Roman" w:hAnsi="Times New Roman" w:cs="Times New Roman" w:hint="eastAsia"/>
          <w:sz w:val="24"/>
          <w:szCs w:val="24"/>
        </w:rPr>
        <w:t>i</w:t>
      </w:r>
      <w:r w:rsidRPr="00C9403F">
        <w:rPr>
          <w:rFonts w:ascii="Times New Roman" w:hAnsi="Times New Roman" w:cs="Times New Roman"/>
          <w:sz w:val="24"/>
          <w:szCs w:val="24"/>
        </w:rPr>
        <w:t>-P</w:t>
      </w:r>
      <w:r w:rsidRPr="00C9403F">
        <w:rPr>
          <w:rFonts w:ascii="Times New Roman" w:hAnsi="Times New Roman" w:cs="Times New Roman" w:hint="eastAsia"/>
          <w:sz w:val="24"/>
          <w:szCs w:val="24"/>
        </w:rPr>
        <w:t>ing</w:t>
      </w:r>
      <w:r w:rsidRPr="00C9403F">
        <w:rPr>
          <w:rFonts w:ascii="Times New Roman" w:hAnsi="Times New Roman" w:cs="Times New Roman"/>
          <w:sz w:val="24"/>
          <w:szCs w:val="24"/>
        </w:rPr>
        <w:t xml:space="preserve"> W</w:t>
      </w:r>
      <w:r w:rsidRPr="00C9403F">
        <w:rPr>
          <w:rFonts w:ascii="Times New Roman" w:hAnsi="Times New Roman" w:cs="Times New Roman" w:hint="eastAsia"/>
          <w:sz w:val="24"/>
          <w:szCs w:val="24"/>
        </w:rPr>
        <w:t>ang</w:t>
      </w:r>
      <w:r w:rsidRPr="00C9403F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C9403F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C9403F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C9403F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E90">
        <w:rPr>
          <w:rFonts w:ascii="Times New Roman" w:hAnsi="Times New Roman" w:cs="Times New Roman"/>
          <w:sz w:val="24"/>
          <w:szCs w:val="24"/>
        </w:rPr>
        <w:t>Yi-Fei Lang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E90">
        <w:rPr>
          <w:rFonts w:ascii="Times New Roman" w:hAnsi="Times New Roman" w:cs="Times New Roman"/>
          <w:sz w:val="24"/>
          <w:szCs w:val="24"/>
        </w:rPr>
        <w:t>Shan Zhao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 Xiao-Ping Ma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411E90">
        <w:rPr>
          <w:rFonts w:ascii="Times New Roman" w:hAnsi="Times New Roman" w:cs="Times New Roman"/>
          <w:sz w:val="24"/>
          <w:szCs w:val="24"/>
        </w:rPr>
        <w:t>, San-</w:t>
      </w:r>
      <w:proofErr w:type="spellStart"/>
      <w:r w:rsidRPr="00411E90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411E90">
        <w:rPr>
          <w:rFonts w:ascii="Times New Roman" w:hAnsi="Times New Roman" w:cs="Times New Roman"/>
          <w:sz w:val="24"/>
          <w:szCs w:val="24"/>
        </w:rPr>
        <w:t xml:space="preserve"> Cao</w:t>
      </w:r>
      <w:r w:rsidRPr="00411E90">
        <w:rPr>
          <w:rFonts w:ascii="Times New Roman" w:hAnsi="Times New Roman" w:cs="Times New Roman"/>
          <w:sz w:val="24"/>
          <w:szCs w:val="24"/>
          <w:vertAlign w:val="superscript"/>
        </w:rPr>
        <w:t>1,2,3*</w:t>
      </w:r>
    </w:p>
    <w:p w14:paraId="6DB91B06" w14:textId="77777777" w:rsidR="0081240E" w:rsidRPr="00C265D8" w:rsidRDefault="0081240E" w:rsidP="0081240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14EAEDC" w14:textId="77777777" w:rsidR="0081240E" w:rsidRPr="00F30848" w:rsidRDefault="0081240E" w:rsidP="0081240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F30848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F30848">
        <w:rPr>
          <w:rFonts w:ascii="Times New Roman" w:eastAsia="宋体" w:hAnsi="Times New Roman" w:cs="Times New Roman"/>
          <w:szCs w:val="21"/>
        </w:rPr>
        <w:t>Research Center of Swine Disease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F30848">
        <w:rPr>
          <w:rFonts w:ascii="Times New Roman" w:eastAsia="宋体" w:hAnsi="Times New Roman" w:cs="Times New Roman"/>
          <w:szCs w:val="21"/>
        </w:rPr>
        <w:t xml:space="preserve">, College of Veterinary Medicine, </w:t>
      </w:r>
      <w:bookmarkStart w:id="2" w:name="OLE_LINK73"/>
      <w:r w:rsidRPr="00F30848">
        <w:rPr>
          <w:rFonts w:ascii="Times New Roman" w:eastAsia="宋体" w:hAnsi="Times New Roman" w:cs="Times New Roman"/>
          <w:szCs w:val="21"/>
        </w:rPr>
        <w:t>Sichuan Agricultural University</w:t>
      </w:r>
      <w:bookmarkEnd w:id="2"/>
      <w:r w:rsidRPr="00F30848">
        <w:rPr>
          <w:rFonts w:ascii="Times New Roman" w:eastAsia="宋体" w:hAnsi="Times New Roman" w:cs="Times New Roman"/>
          <w:szCs w:val="21"/>
        </w:rPr>
        <w:t xml:space="preserve">, </w:t>
      </w:r>
      <w:bookmarkStart w:id="3" w:name="OLE_LINK77"/>
      <w:bookmarkStart w:id="4" w:name="OLE_LINK78"/>
      <w:r w:rsidRPr="00F30848">
        <w:rPr>
          <w:rFonts w:ascii="Times New Roman" w:eastAsia="宋体" w:hAnsi="Times New Roman" w:cs="Times New Roman"/>
          <w:szCs w:val="21"/>
        </w:rPr>
        <w:t xml:space="preserve">Chengdu, </w:t>
      </w:r>
      <w:r>
        <w:rPr>
          <w:rFonts w:ascii="Times New Roman" w:eastAsia="宋体" w:hAnsi="Times New Roman" w:cs="Times New Roman"/>
          <w:szCs w:val="21"/>
        </w:rPr>
        <w:t>S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 xml:space="preserve">chuan </w:t>
      </w:r>
      <w:r w:rsidRPr="00F30848">
        <w:rPr>
          <w:rFonts w:ascii="Times New Roman" w:eastAsia="宋体" w:hAnsi="Times New Roman" w:cs="Times New Roman"/>
          <w:szCs w:val="21"/>
        </w:rPr>
        <w:t>611130, China</w:t>
      </w:r>
      <w:bookmarkEnd w:id="3"/>
      <w:bookmarkEnd w:id="4"/>
    </w:p>
    <w:p w14:paraId="72972D86" w14:textId="77777777" w:rsidR="0081240E" w:rsidRPr="00F30848" w:rsidRDefault="0081240E" w:rsidP="0081240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F30848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F30848">
        <w:rPr>
          <w:rFonts w:ascii="Times New Roman" w:eastAsia="宋体" w:hAnsi="Times New Roman" w:cs="Times New Roman"/>
          <w:szCs w:val="21"/>
        </w:rPr>
        <w:t>Sichuan Science-</w:t>
      </w:r>
      <w:r>
        <w:rPr>
          <w:rFonts w:ascii="Times New Roman" w:eastAsia="宋体" w:hAnsi="Times New Roman" w:cs="Times New Roman"/>
          <w:szCs w:val="21"/>
        </w:rPr>
        <w:t>O</w:t>
      </w:r>
      <w:r w:rsidRPr="00F30848">
        <w:rPr>
          <w:rFonts w:ascii="Times New Roman" w:eastAsia="宋体" w:hAnsi="Times New Roman" w:cs="Times New Roman"/>
          <w:szCs w:val="21"/>
        </w:rPr>
        <w:t>bservation Experiment Station for Veterinary Drugs and Veterinary Diagnostic Techn</w:t>
      </w:r>
      <w:r>
        <w:rPr>
          <w:rFonts w:ascii="Times New Roman" w:eastAsia="宋体" w:hAnsi="Times New Roman" w:cs="Times New Roman"/>
          <w:szCs w:val="21"/>
        </w:rPr>
        <w:t>ique</w:t>
      </w:r>
      <w:r w:rsidRPr="00F30848">
        <w:rPr>
          <w:rFonts w:ascii="Times New Roman" w:eastAsia="宋体" w:hAnsi="Times New Roman" w:cs="Times New Roman"/>
          <w:szCs w:val="21"/>
        </w:rPr>
        <w:t>, Ministry of Agriculture</w:t>
      </w:r>
      <w:r>
        <w:rPr>
          <w:rFonts w:ascii="Times New Roman" w:eastAsia="宋体" w:hAnsi="Times New Roman" w:cs="Times New Roman"/>
          <w:szCs w:val="21"/>
        </w:rPr>
        <w:t xml:space="preserve"> and </w:t>
      </w:r>
      <w:r w:rsidRPr="006E279D">
        <w:rPr>
          <w:rFonts w:ascii="Times New Roman" w:eastAsia="宋体" w:hAnsi="Times New Roman" w:cs="Times New Roman"/>
          <w:szCs w:val="21"/>
        </w:rPr>
        <w:t>Rural Affairs, Chengdu, Sichuan 61130, China</w:t>
      </w:r>
    </w:p>
    <w:p w14:paraId="2CBA5468" w14:textId="77777777" w:rsidR="0081240E" w:rsidRDefault="0081240E" w:rsidP="0081240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F30848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Pr="00827558">
        <w:rPr>
          <w:rFonts w:ascii="Times New Roman" w:eastAsia="宋体" w:hAnsi="Times New Roman" w:cs="Times New Roman"/>
          <w:szCs w:val="21"/>
        </w:rPr>
        <w:t>National Demonstration Center for Experimental Animal Education, Sichuan Agricultural University, Chengdu, Sichuan 611130, China</w:t>
      </w:r>
    </w:p>
    <w:p w14:paraId="0344F4D3" w14:textId="77777777" w:rsidR="0081240E" w:rsidRPr="00F30848" w:rsidRDefault="0081240E" w:rsidP="0081240E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0770EA5E" w14:textId="77777777" w:rsidR="0081240E" w:rsidRPr="00F30848" w:rsidRDefault="0081240E" w:rsidP="0081240E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F30848">
        <w:rPr>
          <w:rFonts w:ascii="Times New Roman" w:hAnsi="Times New Roman" w:cs="Times New Roman"/>
          <w:bCs/>
          <w:szCs w:val="21"/>
          <w:vertAlign w:val="superscript"/>
        </w:rPr>
        <w:t>†</w:t>
      </w:r>
      <w:r w:rsidRPr="00F30848">
        <w:rPr>
          <w:rFonts w:ascii="Times New Roman" w:hAnsi="Times New Roman" w:cs="Times New Roman"/>
          <w:bCs/>
          <w:szCs w:val="21"/>
        </w:rPr>
        <w:t xml:space="preserve">These authors contributed equally to this work. </w:t>
      </w:r>
    </w:p>
    <w:p w14:paraId="11DBD5F8" w14:textId="5A7B7C37" w:rsidR="0081240E" w:rsidRPr="00F30848" w:rsidRDefault="0081240E" w:rsidP="0081240E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F30848">
        <w:rPr>
          <w:rFonts w:ascii="Times New Roman" w:hAnsi="Times New Roman" w:cs="Times New Roman"/>
          <w:b/>
          <w:bCs/>
          <w:szCs w:val="21"/>
          <w:vertAlign w:val="superscript"/>
        </w:rPr>
        <w:t>*</w:t>
      </w:r>
      <w:r w:rsidRPr="00F30848">
        <w:rPr>
          <w:rFonts w:ascii="Times New Roman" w:hAnsi="Times New Roman" w:cs="Times New Roman"/>
          <w:b/>
          <w:szCs w:val="21"/>
        </w:rPr>
        <w:t xml:space="preserve"> </w:t>
      </w:r>
      <w:r w:rsidRPr="00F30848">
        <w:rPr>
          <w:rFonts w:ascii="Times New Roman" w:hAnsi="Times New Roman" w:cs="Times New Roman"/>
          <w:b/>
          <w:bCs/>
          <w:szCs w:val="21"/>
        </w:rPr>
        <w:t xml:space="preserve">Corresponding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F30848">
        <w:rPr>
          <w:rFonts w:ascii="Times New Roman" w:hAnsi="Times New Roman" w:cs="Times New Roman"/>
          <w:b/>
          <w:bCs/>
          <w:szCs w:val="21"/>
        </w:rPr>
        <w:t>uthor:</w:t>
      </w:r>
      <w:r w:rsidRPr="00F30848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hyperlink r:id="rId7" w:history="1">
        <w:r w:rsidRPr="00F30848">
          <w:rPr>
            <w:rFonts w:ascii="Times New Roman" w:hAnsi="Times New Roman" w:cs="Times New Roman"/>
            <w:bCs/>
            <w:color w:val="000000" w:themeColor="text1"/>
            <w:szCs w:val="21"/>
          </w:rPr>
          <w:t>csanjie@sicau.edu.cn</w:t>
        </w:r>
      </w:hyperlink>
      <w:r w:rsidR="001F2E37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bookmarkStart w:id="5" w:name="_Hlk123929639"/>
      <w:r w:rsidR="001F2E37"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r w:rsidR="001F2E37" w:rsidRPr="00784E9A">
        <w:rPr>
          <w:rFonts w:ascii="Times New Roman" w:hAnsi="Times New Roman" w:cs="Times New Roman"/>
          <w:bCs/>
          <w:color w:val="000000" w:themeColor="text1"/>
          <w:szCs w:val="21"/>
        </w:rPr>
        <w:t>ORC</w:t>
      </w:r>
      <w:r w:rsidR="001F2E37">
        <w:rPr>
          <w:rFonts w:ascii="Times New Roman" w:hAnsi="Times New Roman" w:cs="Times New Roman"/>
          <w:bCs/>
          <w:color w:val="000000" w:themeColor="text1"/>
          <w:szCs w:val="21"/>
        </w:rPr>
        <w:t>I</w:t>
      </w:r>
      <w:r w:rsidR="001F2E37" w:rsidRPr="00784E9A">
        <w:rPr>
          <w:rFonts w:ascii="Times New Roman" w:hAnsi="Times New Roman" w:cs="Times New Roman"/>
          <w:bCs/>
          <w:color w:val="000000" w:themeColor="text1"/>
          <w:szCs w:val="21"/>
        </w:rPr>
        <w:t>D ID</w:t>
      </w:r>
      <w:r w:rsidR="001F2E37">
        <w:rPr>
          <w:rFonts w:ascii="Times New Roman" w:hAnsi="Times New Roman" w:cs="Times New Roman"/>
          <w:bCs/>
          <w:color w:val="000000" w:themeColor="text1"/>
          <w:szCs w:val="21"/>
        </w:rPr>
        <w:t xml:space="preserve">: </w:t>
      </w:r>
      <w:r w:rsidR="001F2E37" w:rsidRPr="00784E9A">
        <w:rPr>
          <w:rFonts w:ascii="Times New Roman" w:hAnsi="Times New Roman" w:cs="Times New Roman"/>
          <w:bCs/>
          <w:color w:val="000000" w:themeColor="text1"/>
          <w:szCs w:val="21"/>
        </w:rPr>
        <w:t>0000-0003-2931-0865</w:t>
      </w:r>
      <w:bookmarkEnd w:id="5"/>
    </w:p>
    <w:p w14:paraId="6A24F5E2" w14:textId="77777777" w:rsidR="0081240E" w:rsidRPr="0081240E" w:rsidRDefault="0081240E" w:rsidP="00F44F6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ADB5C4F" w14:textId="1FC4EC21" w:rsidR="00F44F6A" w:rsidRDefault="00F44F6A" w:rsidP="00F44F6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57348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457348">
        <w:rPr>
          <w:rFonts w:ascii="Times New Roman" w:hAnsi="Times New Roman" w:cs="Times New Roman"/>
          <w:b/>
          <w:bCs/>
          <w:sz w:val="28"/>
          <w:szCs w:val="28"/>
        </w:rPr>
        <w:t>upple</w:t>
      </w:r>
      <w:r>
        <w:rPr>
          <w:rFonts w:ascii="Times New Roman" w:hAnsi="Times New Roman" w:cs="Times New Roman"/>
          <w:b/>
          <w:bCs/>
          <w:sz w:val="28"/>
          <w:szCs w:val="28"/>
        </w:rPr>
        <w:t>mentary Materials</w:t>
      </w:r>
    </w:p>
    <w:p w14:paraId="5DBBC4A8" w14:textId="0C3E7A3E" w:rsidR="00F44F6A" w:rsidRDefault="00165CB2" w:rsidP="0081240E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53E45684" wp14:editId="67120D3D">
            <wp:extent cx="4283964" cy="25755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3964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439AD" w14:textId="77777777" w:rsidR="00F44F6A" w:rsidRPr="00457348" w:rsidRDefault="00F44F6A" w:rsidP="00F44F6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4F6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44F6A">
        <w:rPr>
          <w:rFonts w:ascii="Times New Roman" w:hAnsi="Times New Roman" w:cs="Times New Roman"/>
          <w:b/>
          <w:bCs/>
          <w:sz w:val="24"/>
          <w:szCs w:val="24"/>
        </w:rPr>
        <w:t>ig. S1</w:t>
      </w:r>
      <w:r>
        <w:rPr>
          <w:rFonts w:ascii="Times New Roman" w:hAnsi="Times New Roman" w:cs="Times New Roman"/>
          <w:sz w:val="24"/>
          <w:szCs w:val="24"/>
        </w:rPr>
        <w:t xml:space="preserve"> Sanger sequencing of mutant </w:t>
      </w:r>
      <w:proofErr w:type="spellStart"/>
      <w:r>
        <w:rPr>
          <w:rFonts w:ascii="Times New Roman" w:hAnsi="Times New Roman" w:cs="Times New Roman"/>
          <w:sz w:val="24"/>
          <w:szCs w:val="24"/>
        </w:rPr>
        <w:t>aliged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 reference sequences for </w:t>
      </w:r>
      <w:r w:rsidRPr="00457348">
        <w:rPr>
          <w:rFonts w:ascii="Times New Roman" w:hAnsi="Times New Roman" w:cs="Times New Roman"/>
          <w:i/>
          <w:iCs/>
          <w:sz w:val="24"/>
          <w:szCs w:val="24"/>
        </w:rPr>
        <w:t>CAMK2A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57348">
        <w:rPr>
          <w:rFonts w:ascii="Times New Roman" w:hAnsi="Times New Roman" w:cs="Times New Roman"/>
          <w:i/>
          <w:iCs/>
          <w:sz w:val="24"/>
          <w:szCs w:val="24"/>
        </w:rPr>
        <w:t>CAMK2B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57348">
        <w:rPr>
          <w:rFonts w:ascii="Times New Roman" w:hAnsi="Times New Roman" w:cs="Times New Roman"/>
          <w:i/>
          <w:iCs/>
          <w:sz w:val="24"/>
          <w:szCs w:val="24"/>
        </w:rPr>
        <w:t>CAMK2D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57348">
        <w:rPr>
          <w:rFonts w:ascii="Times New Roman" w:hAnsi="Times New Roman" w:cs="Times New Roman"/>
          <w:i/>
          <w:iCs/>
          <w:sz w:val="24"/>
          <w:szCs w:val="24"/>
        </w:rPr>
        <w:t>CAMK2G</w:t>
      </w:r>
      <w:r>
        <w:rPr>
          <w:rFonts w:ascii="Times New Roman" w:hAnsi="Times New Roman" w:cs="Times New Roman"/>
          <w:sz w:val="24"/>
          <w:szCs w:val="24"/>
        </w:rPr>
        <w:t xml:space="preserve">. WT, </w:t>
      </w:r>
      <w:proofErr w:type="gramStart"/>
      <w:r>
        <w:rPr>
          <w:rFonts w:ascii="Times New Roman" w:hAnsi="Times New Roman" w:cs="Times New Roman"/>
          <w:sz w:val="24"/>
          <w:szCs w:val="24"/>
        </w:rPr>
        <w:t>wild-type</w:t>
      </w:r>
      <w:proofErr w:type="gramEnd"/>
      <w:r>
        <w:rPr>
          <w:rFonts w:ascii="Times New Roman" w:hAnsi="Times New Roman" w:cs="Times New Roman"/>
          <w:sz w:val="24"/>
          <w:szCs w:val="24"/>
        </w:rPr>
        <w:t>; KO, knockout; sgRNA, small guide RNA.</w:t>
      </w:r>
    </w:p>
    <w:p w14:paraId="510217C5" w14:textId="77777777" w:rsidR="005109F7" w:rsidRDefault="005109F7"/>
    <w:sectPr w:rsidR="005109F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2BFB3" w14:textId="77777777" w:rsidR="0003064E" w:rsidRDefault="0003064E" w:rsidP="00F44F6A">
      <w:r>
        <w:separator/>
      </w:r>
    </w:p>
  </w:endnote>
  <w:endnote w:type="continuationSeparator" w:id="0">
    <w:p w14:paraId="5E426C3D" w14:textId="77777777" w:rsidR="0003064E" w:rsidRDefault="0003064E" w:rsidP="00F44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93366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7D733E6" w14:textId="0EE648F7" w:rsidR="00A01129" w:rsidRPr="00A01129" w:rsidRDefault="00A01129">
        <w:pPr>
          <w:pStyle w:val="a5"/>
          <w:jc w:val="center"/>
          <w:rPr>
            <w:rFonts w:ascii="Times New Roman" w:hAnsi="Times New Roman" w:cs="Times New Roman"/>
          </w:rPr>
        </w:pPr>
        <w:r w:rsidRPr="00A01129">
          <w:rPr>
            <w:rFonts w:ascii="Times New Roman" w:hAnsi="Times New Roman" w:cs="Times New Roman"/>
          </w:rPr>
          <w:fldChar w:fldCharType="begin"/>
        </w:r>
        <w:r w:rsidRPr="00A01129">
          <w:rPr>
            <w:rFonts w:ascii="Times New Roman" w:hAnsi="Times New Roman" w:cs="Times New Roman"/>
          </w:rPr>
          <w:instrText>PAGE   \* MERGEFORMAT</w:instrText>
        </w:r>
        <w:r w:rsidRPr="00A01129">
          <w:rPr>
            <w:rFonts w:ascii="Times New Roman" w:hAnsi="Times New Roman" w:cs="Times New Roman"/>
          </w:rPr>
          <w:fldChar w:fldCharType="separate"/>
        </w:r>
        <w:r w:rsidRPr="00A01129">
          <w:rPr>
            <w:rFonts w:ascii="Times New Roman" w:hAnsi="Times New Roman" w:cs="Times New Roman"/>
            <w:lang w:val="zh-CN"/>
          </w:rPr>
          <w:t>2</w:t>
        </w:r>
        <w:r w:rsidRPr="00A01129">
          <w:rPr>
            <w:rFonts w:ascii="Times New Roman" w:hAnsi="Times New Roman" w:cs="Times New Roman"/>
          </w:rPr>
          <w:fldChar w:fldCharType="end"/>
        </w:r>
      </w:p>
    </w:sdtContent>
  </w:sdt>
  <w:p w14:paraId="49399785" w14:textId="77777777" w:rsidR="00A01129" w:rsidRDefault="00A011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9125D" w14:textId="77777777" w:rsidR="0003064E" w:rsidRDefault="0003064E" w:rsidP="00F44F6A">
      <w:r>
        <w:separator/>
      </w:r>
    </w:p>
  </w:footnote>
  <w:footnote w:type="continuationSeparator" w:id="0">
    <w:p w14:paraId="33027028" w14:textId="77777777" w:rsidR="0003064E" w:rsidRDefault="0003064E" w:rsidP="00F44F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076"/>
    <w:rsid w:val="0003064E"/>
    <w:rsid w:val="00165CB2"/>
    <w:rsid w:val="001F0E90"/>
    <w:rsid w:val="001F2E37"/>
    <w:rsid w:val="005109F7"/>
    <w:rsid w:val="00551076"/>
    <w:rsid w:val="0081240E"/>
    <w:rsid w:val="00A01129"/>
    <w:rsid w:val="00A31506"/>
    <w:rsid w:val="00A34807"/>
    <w:rsid w:val="00F4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7906D5"/>
  <w15:chartTrackingRefBased/>
  <w15:docId w15:val="{44E015DC-6532-4C94-93C5-53BD3A241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F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4F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4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4F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csanjie@sica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86B89-AF5C-4A1B-8F1B-0640A021F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A32789</dc:creator>
  <cp:keywords/>
  <dc:description/>
  <cp:lastModifiedBy>A32789</cp:lastModifiedBy>
  <cp:revision>6</cp:revision>
  <dcterms:created xsi:type="dcterms:W3CDTF">2023-01-06T05:58:00Z</dcterms:created>
  <dcterms:modified xsi:type="dcterms:W3CDTF">2023-01-07T04:08:00Z</dcterms:modified>
</cp:coreProperties>
</file>