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176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1389"/>
        <w:gridCol w:w="3600"/>
        <w:gridCol w:w="1167"/>
        <w:gridCol w:w="822"/>
        <w:gridCol w:w="26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10176" w:type="dxa"/>
            <w:gridSpan w:val="6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Table I. Final selected compounds among the 14 herbal medicines of Jianpi Qinhua Sanyu Decoction.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59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NO.</w:t>
            </w:r>
          </w:p>
        </w:tc>
        <w:tc>
          <w:tcPr>
            <w:tcW w:w="138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 ID</w:t>
            </w:r>
          </w:p>
        </w:tc>
        <w:tc>
          <w:tcPr>
            <w:tcW w:w="36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Molecule Name</w:t>
            </w:r>
          </w:p>
        </w:tc>
        <w:tc>
          <w:tcPr>
            <w:tcW w:w="116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OB (%)</w:t>
            </w:r>
          </w:p>
        </w:tc>
        <w:tc>
          <w:tcPr>
            <w:tcW w:w="822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DL</w:t>
            </w:r>
          </w:p>
        </w:tc>
        <w:tc>
          <w:tcPr>
            <w:tcW w:w="260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Herbal medicine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5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MOL003975</w:t>
            </w:r>
          </w:p>
        </w:tc>
        <w:tc>
          <w:tcPr>
            <w:tcW w:w="3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Icosa-11,14,17-trienoic acid methyl ester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44.81</w:t>
            </w:r>
          </w:p>
        </w:tc>
        <w:tc>
          <w:tcPr>
            <w:tcW w:w="8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MOL007180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Vitamin-e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MOL007535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(5S,8S,9S,10R,13R,14S,17R)-17-[(1R,4R)-4-ethyl-1,5-dimethylhexyl]-10,13-dimethyl-2,4,5,7,8,9,11,12,14,15,16,17-dodecahydro-1H-cyclopenta[a]phenanthrene-3,6-dione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MOL001973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Sitosteryl acetate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MOL007536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Stigmasta-5,22-dien-3-beta-yl acetate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MOL004609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Areapillin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48.96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MOL005573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Genkwanin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37.13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MOL007274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Skrofulein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30.35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MOL008039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Isoarcapillin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Eupalitin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Eupatolitin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42.55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Capillarisin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4'-Methylcapillarisin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Demethoxycapillarisin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52.33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MOL008047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Artepillin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68.32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MOL000098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Quercetin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46.43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Scopariae,Coptidis Rhizoma,Licorice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MOL000358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Beta-sitosterol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36.91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Scopariae,Amomum Villosum,Pinellia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MOL000354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Isorhamnetin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Herba Artemisiae Scopariae,Licorice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MOL001755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24-Ethylcholest-4-en-3-one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Ternata,Amomum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MOL005030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Gondoic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MOL006936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10,13-eicosadienoic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MOL006967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Beta-D-Ribofuranoside, xanthine-9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MOL002714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Baicalein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MOL006937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12,13-epoxy-9-hydroxynonadeca-7,10-dienoic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MOL006957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(3S,6S)-3-(benzyl)-6-(4-hydroxybenzyl)piperazine-2,5-quinone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MOL000519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Coniferin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MOL003578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Cycloartenol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38.69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MOL002670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Cavidine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35.64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MOL000072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8β-ethoxy atractylenolide Ⅲ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3β-acetoxyatractylone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MOL000020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12-senecioyl-2E,8E,10E-atractylentriol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62.40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14-acetyl-12-senecioyl-2E,8Z,10E-atractylentriol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MOL000021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14-acetyl-12-senecioyl-2E,8E,10E-atractylentriol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MOL000028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α-Amyrin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MOL000033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(3S,8S,9S,10R,13R,14S,17R)-10,13-dimethyl-17-[(2R,5S)-5-propan-2-yloctan-2-yl]-2,3,4,7,8,9,11,12,14,15,16,17-dodecahydro-1H-cyclopenta[a]phenanthren-3-ol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36.23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Atractylodes Macrocephala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MOL000359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Sitosterol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36.91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Citrus Reticulata,Licorice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MOL005100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5,7-dihydroxy-2-(3-hydroxy-4-methoxyphenyl)chroman-4-one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47.74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Citrus Reticulata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MOL005815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Citromitin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86.90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Citrus Reticulata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MOL005828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Nobiletin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Citrus Reticulata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MOL004328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Naringenin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Citrus Reticulata,Licorice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MOL000622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Magnograndiolide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MOL008647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Moupinamide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MOL000785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Palmatine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64.60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MOL000762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Palmidin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MOL002894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Berberrubine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35.74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MOL013352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Obacunone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MOL002903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(R)-Canadine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MOL002907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Corchoroside A_qt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104.95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MOL002897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Epiberberine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43.09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MOL001454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Berberine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MOL002904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Berlambine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36.68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MOL001458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Coptisine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MOL002668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Worenine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Coptidis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MOL000906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wenjine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Curcumae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MOL000940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bisdemethoxycurcumin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77.38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Curcumae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MOL008400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glycitein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50.48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MOL002140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Perlolyrine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MOL008393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7-(beta-Xylosyl)cephalomannine_qt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38.33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MOL005321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Frutinone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65.90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MOL002879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Diop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43.59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MOL008406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Spinoside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MOL004492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Chrysanthemaxanthin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MOL008411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11-Hydroxyrankinidine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40.00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MOL006774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stigmast-7-enol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37.42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MOL004355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Spinasterol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MOL001006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poriferasta-7,22E-dien-3beta-ol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MOL003036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ZINC03978781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MOL008407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(8S,9S,10R,13R,14S,17R)-17-[(E,2R,5S)-5-ethyl-6-methylhept-3-en-2-yl]-10,13-dimethyl-1,2,4,7,8,9,11,12,14,15,16,17-dodecahydrocyclopenta[a]phenanthren-3-one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MOL006554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Taraxerol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MOL008397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Daturilin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MOL008391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5alpha-Stigmastan-3,6-dione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MOL000449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Stigmasterol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Radix,Pinellia Ternata,Amomum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MOL000006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Luteolin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Radix,Radix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MOL007059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3-beta-Hydroxymethyllenetanshiquinone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</w:t>
            </w:r>
            <w:r>
              <w:rPr>
                <w:rStyle w:val="4"/>
                <w:rFonts w:hint="default"/>
                <w:sz w:val="18"/>
                <w:szCs w:val="18"/>
                <w:lang w:bidi="ar"/>
              </w:rPr>
              <w:t>,</w:t>
            </w:r>
            <w:r>
              <w:rPr>
                <w:rStyle w:val="5"/>
                <w:rFonts w:eastAsia="宋体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MOL003896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7-Methoxy-2-methyl isoflavone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Radix,Licorice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MOL007514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Methyl icosa-11,14-dienoate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Codonopsis Radix,Amomum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(2R)-7-hydroxy-2-(4-hydroxyphenyl)chroman-4-one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MOL001792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DFV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32.76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0.18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MOL004835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Glypallichalcone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61.60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76.76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0.19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Icos-5-enoic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MOL004996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Gadelaidic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MOL000500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Vestitol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74.66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MOL004957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HMO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MOL000392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Formononetin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MOL000422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Kaempferol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MOL000417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Calycosin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47.75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MOL004991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7-Acetoxy-2-methylisoflavone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38.92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MOL004990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7,2',4'-trihydroxy</w:t>
            </w:r>
            <w:r>
              <w:rPr>
                <w:rStyle w:val="6"/>
                <w:rFonts w:hint="default"/>
                <w:sz w:val="18"/>
                <w:szCs w:val="18"/>
                <w:lang w:bidi="ar"/>
              </w:rPr>
              <w:t>－</w:t>
            </w:r>
            <w:r>
              <w:rPr>
                <w:rStyle w:val="5"/>
                <w:rFonts w:eastAsia="宋体"/>
                <w:sz w:val="18"/>
                <w:szCs w:val="18"/>
                <w:lang w:bidi="ar"/>
              </w:rPr>
              <w:t>5-methoxy-3</w:t>
            </w:r>
            <w:r>
              <w:rPr>
                <w:rStyle w:val="6"/>
                <w:rFonts w:hint="default"/>
                <w:sz w:val="18"/>
                <w:szCs w:val="18"/>
                <w:lang w:bidi="ar"/>
              </w:rPr>
              <w:t>－</w:t>
            </w:r>
            <w:r>
              <w:rPr>
                <w:rStyle w:val="5"/>
                <w:rFonts w:eastAsia="宋体"/>
                <w:sz w:val="18"/>
                <w:szCs w:val="18"/>
                <w:lang w:bidi="ar"/>
              </w:rPr>
              <w:t>arylcoumarin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83.71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MOL004860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 glycoside 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MOL000497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40.79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MOL000239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Jaranol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Odoratin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(E)-3-[3,4-dihydroxy-5-(3-methylbut-2-enyl)phenyl]-1-(2,4-dihydroxyphenyl)prop-2-en-1-one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Glabranin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MOL004945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(2S)-7-hydroxy-2-(4-hydroxyphenyl)-8-(3-methylbut-2-enyl)chroman-4-one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36.57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Licochalcone 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Inflacoumarin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Quercetin der.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46.45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MOL002565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Medicarpin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Glepidotin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64.46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Glepidotin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(E)-1-(2,4-dihydroxyphenyl)-3-(2,2-dimethylchromen-6-yl)prop-2-en-1-one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39.62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Glyzaglabrin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Licocoumarone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MOL003656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Lupiwighteone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51.64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MOL005020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Dehydroglyasperins 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53.82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Eurycarpin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MOL004838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8-(6-hydroxy-2-benzofuranyl)-2,2-dimethyl-5-chromenol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MOL004856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51.08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MOL004993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8-prenylated eriodictyol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53.79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MOL004864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5,7-dihydroxy-3-(4-methoxyphenyl)-8-(3-methylbut-2-enyl)chromone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6-prenylated eriodictyol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MOL004863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3-(3,4-dihydroxyphenyl)-5,7-dihydroxy-8-(3-methylbut-2-enyl)chromone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66.37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MOL004935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Sigmoidin-B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MOL004866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2-(3,4-dihydroxyphenyl)-5,7-dihydroxy-6-(3-methylbut-2-enyl)chromone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41.61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Isolicoflavonol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Isotrifoliol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31.94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1,3-dihydroxy-9-methoxy-6-benzofurano[3,2-c]chromenone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48.14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3-(2,4-dihydroxyphenyl)-8-(1,1-dimethylprop-2-enyl)-7-hydroxy-5-methoxy-coumarin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59.62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65.22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Glabrene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MOL004833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Phaseolinisoflavan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32.01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MOL004857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48.79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Glabridin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53.25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MOL004855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63.58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MOL004879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52.61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Licoagroisoflavone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Glabrone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kanzonols W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50.48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MOL004978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2-[(3R)-8,8-dimethyl-3,4-dihydro-2H-pyrano[6,5-f]chromen-3-yl]-5-methoxyphenol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36.21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1,3-dihydroxy-8,9-dimethoxy-6-benzofurano[3,2-c]chromenone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62.90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MOL004810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 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75.84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MOL001484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Inermine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licoisoflavanone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52.47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139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MOL004884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Licoisoflavone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3,22-Dihydroxy-11-oxo-delta(12)-oleanene-27-alpha-methoxycarbonyl-29-oic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34.32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Semilicoisoflavone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euchrenone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30.29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MOL004974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3'-Methoxyglabridin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MOL004966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3'-Hydroxy-4'-O-Methylglabridin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Phaseol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78.77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Licoagrocarpin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58.81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Glyasperins M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72.67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Glycyrrhiza flavonol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41.28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149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MOL004824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(2S)-6-(2,4-dihydroxyphenyl)-2-(2-hydroxypropan-2-yl)-4-methoxy-2,3-dihydrofuro[3,2-g]chromen-7-one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MOL004959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1-Methoxyphaseollidin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69.98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licopyranocoumarin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MOL002311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90.78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18α-hydroxyglycyrrhetic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41.16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MOL004805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(2S)-2-[4-hydroxy-3-(3-methylbut-2-enyl)phenyl]-8,8-dimethyl-2,3-dihydropyrano[2,3-f]chromen-4-one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31.79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MOL004891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shinpterocarpin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80.30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MOL004903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liquiritin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65.69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Mairin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MOL005001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Gancaonin H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50.10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159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MOL004917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glycyroside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37.25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MOL004948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Isoglycyrol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MOL005018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Xambioona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54.85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MOL004988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Kanzonol 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32.47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MOL004924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(-)-Medicocarpin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40.99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0.95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Licorice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MOL002773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Beta-carotene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37.18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Lablab Semen Album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MOL005970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Eucalyptol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60.62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Cortex Magnoliae Officinalis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MOL005980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Neohesperidin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Cortex Magnoliae Officinalis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MOL000273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(2R)-2-[(3S,5R,10S,13R,14R,16R,17R)-3,16-dihydroxy-4,4,10,13,14-pentamethyl-2,3,5,6,12,15,16,17-octahydro-1H-cyclopenta[a]phenanthren-17-yl]-6-methylhept-5-enoic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MOL000275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trametenolic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169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MOL000276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7,9(11)-dehydropachymic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35.11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MOL000279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Cerevisterol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37.96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9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(2R)-2-[(3S,5R,10S,13R,14R,16R,17R)-3,16-dihydroxy-4,4,10,13,14-pentamethyl-2,3,5,6,12,15,16,17-octahydro-1H-cyclopenta[a]phenanthren-17-yl]-5-isopropyl-hex-5-enoic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Ergosta-7,22E-dien-3beta-ol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Ergosterol peroxide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40.36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(2R)-2-[(5R,10S,13R,14R,16R,17R)-16-hydroxy-3-keto-4,4,10,13,14-pentamethyl-1,2,5,6,12,15,16,17-octahydrocyclopenta[a]phenanthren-17-yl]-5-isopropyl-hex-5-enoic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3beta-Hydroxy-24-methylene-8-lanostene-21-oic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MOL000289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Pachymic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33.63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MOL000290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Poricoic acid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30.61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MOL000291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Poricoic acid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30.52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179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MOL000292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Poricoic acid 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38.15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MOL000300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Dehydroeburicoic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44.17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0.83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MOL000296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Hederagenin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36.91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Poria Cocos,Curcumae Rhizoma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MOL007115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Manool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MOL007077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Sclareol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MOL001942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Isoimperatorin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4-methylenemiltirone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34.35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Salvilenone Ⅰ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32.43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2-isopropyl-8-methylphenanthrene-3,4-dione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40.86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Neocryptotanshinone ii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39.46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0.23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189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Miltirone Ⅱ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Salviolone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31.72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MOL007107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C09092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Miltirone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MOL000569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digallate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61.85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(Z)-3-[2-[(E)-2-(3,4-dihydroxyphenyl)vinyl]-3,4-dihydroxy-phenyl]acrylic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88.54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NSC 122421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MOL002222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Sugiol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MOL007118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Microstegiol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39.61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MOL007098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Deoxyneocryptotanshinone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49.40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199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MOL007036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5,6-dihydroxy-7-isopropyl-1,1-dimethyl-2,3-dihydrophenanthren-4-one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33.77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0.29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tanshinone Ⅵ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45.64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MOL007105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Epidanshenspiroketallactone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68.27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MOL007094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Danshenspiroketallactone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50.43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MOL007130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Prolithospermic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64.37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MOL007048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(E)-3-[2-(3,4-dihydroxyphenyl)-7-hydroxy-benzofuran-4-yl]acrylic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48.24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MOL007119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Miltionone Ⅰ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49.68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MOL007100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Dihydrotanshinlactone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38.68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Neocryptotanshinone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52.49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MOL007132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(2R)-3-(3,4-dihydroxyphenyl)-2-[(Z)-3-(3,4-dihydroxyphenyl)acryloyl]oxy-propionic acid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109.38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209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MOL001601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1,2,5,6-tetrahydrotanshinone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38.75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MOL007101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DihydrotanshinoneⅠ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45.04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MOL007061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Methylenetanshinquinone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37.07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MOL007127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1-methyl-8,9-dihydro-7H-naphtho[5,6-g]benzofuran-6,10,11-trione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34.72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Miltipolone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0.37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MOL007085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Salvilenone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30.38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0.38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MOL007108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Isocryptotanshi-none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54.98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0.39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MOL007088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Cryptotanshinone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52.34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MOL007050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2-(4-hydroxy-3-methoxyphenyl)-5-(3-hydroxypropyl)-7-methoxy-3-benzofurancarboxaldehyde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62.78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MOL007111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Isotanshinone II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49.92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219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Tanshinone iia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49.89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MOL002651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Dehydrotanshinone II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43.76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MOL007069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Przewaquinone c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55.74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0.40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MOL007068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Przewaquinone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62.24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MOL007058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Formyltanshinone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73.44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MOL007120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MiltiononeⅡ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71.03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MOL007064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Przewalskin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110.32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MOL007045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3α-hydroxytanshinoneⅡa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44.93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0.44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MOL007155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(6S)-6-(hydroxymethyl)-1,6-dimethyl-8,9-dihydro-7H-naphtho[8,7-g]benzofuran-10,11-dione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65.26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MOL007079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tanshinaldehyde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52.47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229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MOL007070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(6S,7R)-6,7-dihydroxy-1,6-dimethyl-8,9-dihydro-7H-naphtho[8,7-g]benzofuran-10,11-dione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41.31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Przewaquinone 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42.85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Tanshindiol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42.67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MOL007150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(6S)-6-hydroxy-1-methyl-6-methylol-8,9-dihydro-7H-naphtho[8,7-g]benzofuran-10,11-quinone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75.39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MOL007071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Przewaquinone f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40.31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0.46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MOL007082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Danshenol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56.97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235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MOL007093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Dan-shexinkum d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38.88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236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MOL007081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Danshenol B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57.95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0.56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237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Salvianolic acid g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45.56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238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MOL007063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Przewalskin a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37.11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0.65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239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MOL007051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6-o-syringyl-8-o-acetyl shanzhiside methyl ester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46.69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0.71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240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MOL007142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Salvianolic acid j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43.38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0.72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241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MOL001659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Poriferasterol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43.83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242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MOL006824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α-amyrin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39.51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0.76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243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MOL001771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Poriferast-5-en-3beta-ol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36.91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Salviae,Amomum Villosum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244</w:t>
            </w:r>
          </w:p>
        </w:tc>
        <w:tc>
          <w:tcPr>
            <w:tcW w:w="1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MOL002776</w:t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Baicalin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40.12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0.75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Radix Salviae,Pinellia Ternata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245</w:t>
            </w:r>
          </w:p>
        </w:tc>
        <w:tc>
          <w:tcPr>
            <w:tcW w:w="138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MOL010861</w:t>
            </w: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Vitamin D</w:t>
            </w:r>
          </w:p>
        </w:tc>
        <w:tc>
          <w:tcPr>
            <w:tcW w:w="1167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vAlign w:val="center"/>
          </w:tcPr>
          <w:p>
            <w:pPr>
              <w:kinsoku w:val="0"/>
              <w:overflowPunct w:val="0"/>
              <w:autoSpaceDE w:val="0"/>
              <w:autoSpaceDN w:val="0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Carapax Trionycis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0176" w:type="dxa"/>
            <w:gridSpan w:val="6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insoku w:val="0"/>
              <w:overflowPunct w:val="0"/>
              <w:autoSpaceDE w:val="0"/>
              <w:autoSpaceDN w:val="0"/>
              <w:textAlignment w:val="center"/>
              <w:rPr>
                <w:rFonts w:ascii="Times New Roman" w:hAnsi="Times New Roman" w:eastAsia="宋体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OB, oral bioavailability; DL, drug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noBreakHyphen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8"/>
                <w:szCs w:val="18"/>
                <w:lang w:bidi="ar"/>
              </w:rPr>
              <w:t>likeness.</w:t>
            </w:r>
          </w:p>
        </w:tc>
      </w:tr>
    </w:tbl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Mjk4ZDNlYWJmODM5ZTdjZmQ4YTIyNDJjZDdlYzkifQ=="/>
  </w:docVars>
  <w:rsids>
    <w:rsidRoot w:val="6BBD4761"/>
    <w:rsid w:val="6BBD4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5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5">
    <w:name w:val="font3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6">
    <w:name w:val="font4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1783</Words>
  <Characters>14545</Characters>
  <Lines>0</Lines>
  <Paragraphs>0</Paragraphs>
  <TotalTime>0</TotalTime>
  <ScaleCrop>false</ScaleCrop>
  <LinksUpToDate>false</LinksUpToDate>
  <CharactersWithSpaces>14848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2023-01-05T01:56:00Z</dcterms:created>
  <dc:creator>旅客止步</dc:creator>
  <cp:lastModifiedBy>旅客止步</cp:lastModifiedBy>
  <dcterms:modified xsi:type="dcterms:W3CDTF">2023-01-05T01:57:06Z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77A16E4349BC486BA792645319ABB1CA</vt:lpwstr>
  </property>
</Properties>
</file>