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B9185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b/>
          <w:bCs/>
          <w:shd w:val="clear" w:color="auto" w:fill="FFFFFF"/>
        </w:rPr>
      </w:pPr>
    </w:p>
    <w:p w14:paraId="01DA7070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b/>
          <w:bCs/>
          <w:shd w:val="clear" w:color="auto" w:fill="FFFFFF"/>
        </w:rPr>
      </w:pPr>
    </w:p>
    <w:p w14:paraId="3418395A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b/>
          <w:bCs/>
          <w:shd w:val="clear" w:color="auto" w:fill="FFFFFF"/>
        </w:rPr>
      </w:pPr>
    </w:p>
    <w:p w14:paraId="205D022C" w14:textId="77777777" w:rsidR="00946A64" w:rsidRDefault="00A313D5">
      <w:pPr>
        <w:pStyle w:val="CorpoA"/>
        <w:spacing w:line="360" w:lineRule="auto"/>
        <w:jc w:val="center"/>
        <w:rPr>
          <w:rFonts w:ascii="Calibri" w:eastAsia="Calibri" w:hAnsi="Calibri" w:cs="Calibri"/>
          <w:shd w:val="clear" w:color="auto" w:fill="FFFFFF"/>
        </w:rPr>
      </w:pPr>
      <w:r>
        <w:rPr>
          <w:rFonts w:ascii="Calibri" w:hAnsi="Calibri"/>
          <w:b/>
          <w:bCs/>
          <w:shd w:val="clear" w:color="auto" w:fill="FFFFFF"/>
        </w:rPr>
        <w:t xml:space="preserve">Table 1. </w:t>
      </w:r>
      <w:r>
        <w:rPr>
          <w:rFonts w:ascii="Calibri" w:hAnsi="Calibri"/>
          <w:shd w:val="clear" w:color="auto" w:fill="FFFFFF"/>
          <w:lang w:val="en-US"/>
        </w:rPr>
        <w:t>Sociodemographic characteristics of the sample</w:t>
      </w:r>
      <w:r>
        <w:rPr>
          <w:rFonts w:ascii="Calibri" w:hAnsi="Calibri"/>
          <w:shd w:val="clear" w:color="auto" w:fill="FFFFFF"/>
        </w:rPr>
        <w:t xml:space="preserve"> (quantitative variables)</w:t>
      </w:r>
    </w:p>
    <w:p w14:paraId="2B291F9D" w14:textId="77777777" w:rsidR="00946A64" w:rsidRDefault="00946A64">
      <w:pPr>
        <w:pStyle w:val="CorpoA"/>
        <w:spacing w:line="360" w:lineRule="auto"/>
        <w:jc w:val="center"/>
        <w:rPr>
          <w:rFonts w:ascii="Calibri" w:eastAsia="Calibri" w:hAnsi="Calibri" w:cs="Calibri"/>
          <w:shd w:val="clear" w:color="auto" w:fill="FFFFFF"/>
        </w:rPr>
      </w:pPr>
    </w:p>
    <w:tbl>
      <w:tblPr>
        <w:tblW w:w="849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37"/>
        <w:gridCol w:w="2467"/>
        <w:gridCol w:w="2994"/>
      </w:tblGrid>
      <w:tr w:rsidR="00946A64" w14:paraId="6109D9D0" w14:textId="77777777">
        <w:trPr>
          <w:trHeight w:val="537"/>
          <w:jc w:val="center"/>
        </w:trPr>
        <w:tc>
          <w:tcPr>
            <w:tcW w:w="3037" w:type="dxa"/>
            <w:tcBorders>
              <w:top w:val="nil"/>
              <w:left w:val="nil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AE8467" w14:textId="77777777" w:rsidR="00946A64" w:rsidRDefault="00946A64"/>
        </w:tc>
        <w:tc>
          <w:tcPr>
            <w:tcW w:w="2467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1A505D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Mean</w:t>
            </w:r>
          </w:p>
        </w:tc>
        <w:tc>
          <w:tcPr>
            <w:tcW w:w="2994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89DDAC" w14:textId="77777777" w:rsidR="00946A64" w:rsidRDefault="00A313D5">
            <w:pPr>
              <w:pStyle w:val="CorpoB"/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Standard deviation</w:t>
            </w:r>
          </w:p>
        </w:tc>
      </w:tr>
      <w:tr w:rsidR="00946A64" w14:paraId="161E0B15" w14:textId="77777777">
        <w:trPr>
          <w:trHeight w:val="502"/>
          <w:jc w:val="center"/>
        </w:trPr>
        <w:tc>
          <w:tcPr>
            <w:tcW w:w="3037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F5E198" w14:textId="77777777" w:rsidR="00946A64" w:rsidRDefault="00A313D5">
            <w:pPr>
              <w:pStyle w:val="CorpoB"/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Age</w:t>
            </w:r>
          </w:p>
        </w:tc>
        <w:tc>
          <w:tcPr>
            <w:tcW w:w="2467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C66A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43,2</w:t>
            </w:r>
          </w:p>
        </w:tc>
        <w:tc>
          <w:tcPr>
            <w:tcW w:w="2994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5BC841" w14:textId="77777777" w:rsidR="00946A64" w:rsidRDefault="00A313D5">
            <w:pPr>
              <w:pStyle w:val="CorpoB"/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10,8</w:t>
            </w:r>
          </w:p>
        </w:tc>
      </w:tr>
      <w:tr w:rsidR="00946A64" w14:paraId="0852B5E9" w14:textId="77777777">
        <w:trPr>
          <w:trHeight w:val="501"/>
          <w:jc w:val="center"/>
        </w:trPr>
        <w:tc>
          <w:tcPr>
            <w:tcW w:w="3037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9BD137" w14:textId="77777777" w:rsidR="00946A64" w:rsidRDefault="00A313D5">
            <w:pPr>
              <w:pStyle w:val="CorpoB"/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Weekly workload</w:t>
            </w:r>
          </w:p>
        </w:tc>
        <w:tc>
          <w:tcPr>
            <w:tcW w:w="2467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B5F86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39,2</w:t>
            </w:r>
          </w:p>
        </w:tc>
        <w:tc>
          <w:tcPr>
            <w:tcW w:w="2994" w:type="dxa"/>
            <w:tcBorders>
              <w:top w:val="single" w:sz="16" w:space="0" w:color="A7A7A7"/>
              <w:left w:val="single" w:sz="16" w:space="0" w:color="A7A7A7"/>
              <w:bottom w:val="single" w:sz="16" w:space="0" w:color="A7A7A7"/>
              <w:right w:val="single" w:sz="16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6936E" w14:textId="77777777" w:rsidR="00946A64" w:rsidRDefault="00A313D5">
            <w:pPr>
              <w:pStyle w:val="CorpoB"/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5,7</w:t>
            </w:r>
          </w:p>
        </w:tc>
      </w:tr>
    </w:tbl>
    <w:p w14:paraId="6819620A" w14:textId="77777777" w:rsidR="00946A64" w:rsidRDefault="00946A64">
      <w:pPr>
        <w:pStyle w:val="CorpoA"/>
        <w:widowControl w:val="0"/>
        <w:ind w:left="216" w:hanging="216"/>
        <w:jc w:val="center"/>
        <w:rPr>
          <w:rFonts w:ascii="Calibri" w:eastAsia="Calibri" w:hAnsi="Calibri" w:cs="Calibri"/>
          <w:shd w:val="clear" w:color="auto" w:fill="FFFFFF"/>
        </w:rPr>
      </w:pPr>
    </w:p>
    <w:p w14:paraId="30D314E4" w14:textId="77777777" w:rsidR="00946A64" w:rsidRDefault="00946A64">
      <w:pPr>
        <w:pStyle w:val="CorpoA"/>
        <w:widowControl w:val="0"/>
        <w:ind w:left="108" w:hanging="108"/>
        <w:jc w:val="center"/>
        <w:rPr>
          <w:rFonts w:ascii="Calibri" w:eastAsia="Calibri" w:hAnsi="Calibri" w:cs="Calibri"/>
          <w:shd w:val="clear" w:color="auto" w:fill="FFFFFF"/>
        </w:rPr>
      </w:pPr>
    </w:p>
    <w:p w14:paraId="2CD540F3" w14:textId="77777777" w:rsidR="00946A64" w:rsidRDefault="00946A64">
      <w:pPr>
        <w:pStyle w:val="CorpoA"/>
        <w:widowControl w:val="0"/>
        <w:jc w:val="center"/>
        <w:rPr>
          <w:rFonts w:ascii="Calibri" w:eastAsia="Calibri" w:hAnsi="Calibri" w:cs="Calibri"/>
          <w:shd w:val="clear" w:color="auto" w:fill="FFFFFF"/>
        </w:rPr>
      </w:pPr>
    </w:p>
    <w:p w14:paraId="0C29871E" w14:textId="77777777" w:rsidR="00946A64" w:rsidRDefault="00946A64">
      <w:pPr>
        <w:pStyle w:val="CorpoA"/>
        <w:widowControl w:val="0"/>
        <w:ind w:left="110" w:hanging="110"/>
        <w:jc w:val="center"/>
        <w:rPr>
          <w:rFonts w:ascii="Calibri" w:eastAsia="Calibri" w:hAnsi="Calibri" w:cs="Calibri"/>
          <w:shd w:val="clear" w:color="auto" w:fill="FFFFFF"/>
        </w:rPr>
      </w:pPr>
    </w:p>
    <w:p w14:paraId="30313F66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</w:p>
    <w:p w14:paraId="6C59FA0D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</w:p>
    <w:p w14:paraId="52DAC84C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</w:p>
    <w:p w14:paraId="2E42E3F4" w14:textId="77777777" w:rsidR="00946A64" w:rsidRDefault="00A313D5">
      <w:pPr>
        <w:pStyle w:val="CorpoA"/>
        <w:spacing w:line="360" w:lineRule="auto"/>
        <w:jc w:val="center"/>
        <w:rPr>
          <w:rFonts w:ascii="Calibri" w:eastAsia="Calibri" w:hAnsi="Calibri" w:cs="Calibri"/>
          <w:shd w:val="clear" w:color="auto" w:fill="FFFFFF"/>
        </w:rPr>
      </w:pPr>
      <w:r>
        <w:rPr>
          <w:rFonts w:ascii="Calibri" w:hAnsi="Calibri"/>
          <w:b/>
          <w:bCs/>
          <w:shd w:val="clear" w:color="auto" w:fill="FFFFFF"/>
          <w:lang w:val="fr-FR"/>
        </w:rPr>
        <w:t xml:space="preserve">Table </w:t>
      </w:r>
      <w:r>
        <w:rPr>
          <w:rFonts w:ascii="Calibri" w:hAnsi="Calibri"/>
          <w:b/>
          <w:bCs/>
          <w:shd w:val="clear" w:color="auto" w:fill="FFFFFF"/>
        </w:rPr>
        <w:t>2.</w:t>
      </w:r>
      <w:r>
        <w:rPr>
          <w:rFonts w:ascii="Calibri" w:hAnsi="Calibri"/>
          <w:shd w:val="clear" w:color="auto" w:fill="FFFFFF"/>
        </w:rPr>
        <w:t xml:space="preserve">  </w:t>
      </w:r>
      <w:r>
        <w:rPr>
          <w:rFonts w:ascii="Calibri" w:hAnsi="Calibri"/>
          <w:shd w:val="clear" w:color="auto" w:fill="FFFFFF"/>
          <w:lang w:val="en-US"/>
        </w:rPr>
        <w:t>Sociodemographic characteristics of the sample</w:t>
      </w:r>
      <w:r>
        <w:rPr>
          <w:rFonts w:ascii="Calibri" w:hAnsi="Calibri"/>
          <w:shd w:val="clear" w:color="auto" w:fill="FFFFFF"/>
        </w:rPr>
        <w:t xml:space="preserve"> (qualitative variables)</w:t>
      </w:r>
    </w:p>
    <w:tbl>
      <w:tblPr>
        <w:tblW w:w="847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825"/>
        <w:gridCol w:w="2826"/>
        <w:gridCol w:w="2827"/>
      </w:tblGrid>
      <w:tr w:rsidR="00946A64" w14:paraId="7A921334" w14:textId="77777777">
        <w:trPr>
          <w:trHeight w:val="390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2FC109" w14:textId="77777777" w:rsidR="00946A64" w:rsidRDefault="00946A64"/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D555A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N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904ACB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946A64" w14:paraId="45E8DD89" w14:textId="77777777">
        <w:trPr>
          <w:trHeight w:val="316"/>
          <w:jc w:val="center"/>
        </w:trPr>
        <w:tc>
          <w:tcPr>
            <w:tcW w:w="8478" w:type="dxa"/>
            <w:gridSpan w:val="3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F79A57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Gender</w:t>
            </w:r>
          </w:p>
        </w:tc>
      </w:tr>
      <w:tr w:rsidR="00946A64" w14:paraId="44664A9F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7BA1F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Male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FBF99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24CBA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20,6</w:t>
            </w:r>
          </w:p>
        </w:tc>
      </w:tr>
      <w:tr w:rsidR="00946A64" w14:paraId="2364234A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498171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Female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F7910F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27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84D175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79,4</w:t>
            </w:r>
          </w:p>
        </w:tc>
      </w:tr>
      <w:tr w:rsidR="00946A64" w14:paraId="4F179942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A80AF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Marital status</w:t>
            </w:r>
          </w:p>
        </w:tc>
      </w:tr>
      <w:tr w:rsidR="00946A64" w14:paraId="4624ED2B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F5117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Single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B6D092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C5C7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17,6</w:t>
            </w:r>
          </w:p>
        </w:tc>
      </w:tr>
      <w:tr w:rsidR="00946A64" w14:paraId="1FA99D0F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AB6896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Divorced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D7ED6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BC4B8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8,8</w:t>
            </w:r>
          </w:p>
        </w:tc>
      </w:tr>
      <w:tr w:rsidR="00946A64" w14:paraId="725DFBDA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FB1254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Widow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FAFE19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F3004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5,9</w:t>
            </w:r>
          </w:p>
        </w:tc>
      </w:tr>
      <w:tr w:rsidR="00946A64" w14:paraId="3DA0C6A3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93E185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Married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3F6097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23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696051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67,6</w:t>
            </w:r>
          </w:p>
        </w:tc>
      </w:tr>
      <w:tr w:rsidR="00946A64" w14:paraId="4F289049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1326E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Schooling (years)</w:t>
            </w:r>
          </w:p>
        </w:tc>
      </w:tr>
      <w:tr w:rsidR="00946A64" w14:paraId="5629353E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410B1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 xml:space="preserve">≤ </w:t>
            </w:r>
            <w:r>
              <w:rPr>
                <w:rFonts w:ascii="Calibri" w:hAnsi="Calibri"/>
                <w:sz w:val="20"/>
                <w:szCs w:val="20"/>
              </w:rPr>
              <w:t>4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713DC8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5BCF36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2,9</w:t>
            </w:r>
          </w:p>
        </w:tc>
      </w:tr>
      <w:tr w:rsidR="00946A64" w14:paraId="07F6C620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EC6837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5-9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6AD8B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1C83BD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2,9</w:t>
            </w:r>
          </w:p>
        </w:tc>
      </w:tr>
      <w:tr w:rsidR="00946A64" w14:paraId="016FDC1E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B72A6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10-12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0A068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A0432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23,5</w:t>
            </w:r>
          </w:p>
        </w:tc>
      </w:tr>
      <w:tr w:rsidR="00946A64" w14:paraId="731AEF0F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5C183B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&gt; 12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1A6527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24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A766AE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70,7</w:t>
            </w:r>
          </w:p>
        </w:tc>
      </w:tr>
      <w:tr w:rsidR="00946A64" w14:paraId="450D14BA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520816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Professional Category</w:t>
            </w:r>
          </w:p>
        </w:tc>
      </w:tr>
      <w:tr w:rsidR="00946A64" w14:paraId="42C702BE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E0EA3B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Physician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697E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F254E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8,8</w:t>
            </w:r>
          </w:p>
        </w:tc>
      </w:tr>
      <w:tr w:rsidR="00946A64" w14:paraId="056B71C9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111F5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Nurse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DAC329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16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DEFF6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47,1</w:t>
            </w:r>
          </w:p>
        </w:tc>
      </w:tr>
      <w:tr w:rsidR="00946A64" w14:paraId="3A0934AD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F8CF17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Operational assistant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2D5922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C13489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26,5</w:t>
            </w:r>
          </w:p>
        </w:tc>
      </w:tr>
      <w:tr w:rsidR="00946A64" w14:paraId="0469C5AB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6A09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Others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BAE511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F2A9D2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17,6</w:t>
            </w:r>
          </w:p>
        </w:tc>
      </w:tr>
      <w:tr w:rsidR="00946A64" w14:paraId="3106D172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0E5A5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Years of work</w:t>
            </w:r>
          </w:p>
        </w:tc>
      </w:tr>
      <w:tr w:rsidR="00946A64" w14:paraId="7D3B5B14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DC878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&lt; 3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209D6D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445E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14,7</w:t>
            </w:r>
          </w:p>
        </w:tc>
      </w:tr>
      <w:tr w:rsidR="00946A64" w14:paraId="2F43E9BE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220121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3-5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23A5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D5C06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2,9</w:t>
            </w:r>
          </w:p>
        </w:tc>
      </w:tr>
      <w:tr w:rsidR="00946A64" w14:paraId="3DAD394B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AF74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6-10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9CABFE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F0344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20,6</w:t>
            </w:r>
          </w:p>
        </w:tc>
      </w:tr>
      <w:tr w:rsidR="00946A64" w14:paraId="57364E26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7BDA2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&gt; 10 y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6DA159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21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3CB98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61,8</w:t>
            </w:r>
          </w:p>
        </w:tc>
      </w:tr>
      <w:tr w:rsidR="00946A64" w14:paraId="76E52FC8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0F007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Night work</w:t>
            </w:r>
          </w:p>
        </w:tc>
      </w:tr>
      <w:tr w:rsidR="00946A64" w14:paraId="3FE09EB0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66F36E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Yes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95B2D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23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A5020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67,6</w:t>
            </w:r>
          </w:p>
        </w:tc>
      </w:tr>
      <w:tr w:rsidR="00946A64" w14:paraId="632B95AC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348F38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No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67238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CB8148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32,4</w:t>
            </w:r>
          </w:p>
        </w:tc>
      </w:tr>
      <w:tr w:rsidR="00946A64" w14:paraId="6E6441E9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9E49E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Employment link</w:t>
            </w:r>
          </w:p>
        </w:tc>
      </w:tr>
      <w:tr w:rsidR="00946A64" w14:paraId="1EBBFBC8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41708C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Yes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8769B9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29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EFC742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85,3</w:t>
            </w:r>
          </w:p>
        </w:tc>
      </w:tr>
      <w:tr w:rsidR="00946A64" w14:paraId="78B13645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6E21A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No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CCCFE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212C67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14,7</w:t>
            </w:r>
          </w:p>
        </w:tc>
      </w:tr>
      <w:tr w:rsidR="00946A64" w14:paraId="4860EDB6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BE084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Management position</w:t>
            </w:r>
          </w:p>
        </w:tc>
      </w:tr>
      <w:tr w:rsidR="00946A64" w14:paraId="75BDFB89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8C3D14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Yes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0FF991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E5E63A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14,7</w:t>
            </w:r>
          </w:p>
        </w:tc>
      </w:tr>
      <w:tr w:rsidR="00946A64" w14:paraId="5C6F6F0E" w14:textId="77777777">
        <w:trPr>
          <w:trHeight w:val="32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67A704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No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7EFBD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29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16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8FB069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85,3</w:t>
            </w:r>
          </w:p>
        </w:tc>
      </w:tr>
      <w:tr w:rsidR="00946A64" w14:paraId="52293931" w14:textId="77777777">
        <w:trPr>
          <w:trHeight w:val="406"/>
          <w:jc w:val="center"/>
        </w:trPr>
        <w:tc>
          <w:tcPr>
            <w:tcW w:w="8478" w:type="dxa"/>
            <w:gridSpan w:val="3"/>
            <w:tcBorders>
              <w:top w:val="single" w:sz="16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44DCB" w14:textId="77777777" w:rsidR="00946A64" w:rsidRDefault="00A313D5">
            <w:pPr>
              <w:pStyle w:val="CorpoB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Sleep hours per day</w:t>
            </w:r>
          </w:p>
        </w:tc>
      </w:tr>
      <w:tr w:rsidR="00946A64" w14:paraId="1CB22E98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83DB7B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&lt; 6 h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87A684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0C15EE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29,4</w:t>
            </w:r>
          </w:p>
        </w:tc>
      </w:tr>
      <w:tr w:rsidR="00946A64" w14:paraId="78D1EF2F" w14:textId="77777777">
        <w:trPr>
          <w:trHeight w:val="316"/>
          <w:jc w:val="center"/>
        </w:trPr>
        <w:tc>
          <w:tcPr>
            <w:tcW w:w="2825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23C9B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6 - 8 h</w:t>
            </w:r>
          </w:p>
        </w:tc>
        <w:tc>
          <w:tcPr>
            <w:tcW w:w="2826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CBF9C6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24</w:t>
            </w:r>
          </w:p>
        </w:tc>
        <w:tc>
          <w:tcPr>
            <w:tcW w:w="282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9F753" w14:textId="77777777" w:rsidR="00946A64" w:rsidRDefault="00A313D5">
            <w:pPr>
              <w:pStyle w:val="CorpoB"/>
              <w:tabs>
                <w:tab w:val="left" w:pos="1440"/>
              </w:tabs>
              <w:suppressAutoHyphens/>
              <w:jc w:val="center"/>
              <w:outlineLvl w:val="0"/>
            </w:pPr>
            <w:r>
              <w:rPr>
                <w:rFonts w:ascii="Calibri" w:hAnsi="Calibri"/>
                <w:sz w:val="20"/>
                <w:szCs w:val="20"/>
              </w:rPr>
              <w:t>70,6</w:t>
            </w:r>
          </w:p>
        </w:tc>
      </w:tr>
    </w:tbl>
    <w:p w14:paraId="28D1DB95" w14:textId="77777777" w:rsidR="00946A64" w:rsidRDefault="00946A64">
      <w:pPr>
        <w:pStyle w:val="CorpoA"/>
        <w:widowControl w:val="0"/>
        <w:ind w:left="216" w:hanging="216"/>
        <w:jc w:val="center"/>
        <w:rPr>
          <w:rFonts w:ascii="Calibri" w:eastAsia="Calibri" w:hAnsi="Calibri" w:cs="Calibri"/>
          <w:shd w:val="clear" w:color="auto" w:fill="FFFFFF"/>
        </w:rPr>
      </w:pPr>
    </w:p>
    <w:p w14:paraId="15E1A033" w14:textId="77777777" w:rsidR="00946A64" w:rsidRDefault="00946A64">
      <w:pPr>
        <w:pStyle w:val="CorpoA"/>
        <w:widowControl w:val="0"/>
        <w:ind w:left="108" w:hanging="108"/>
        <w:jc w:val="center"/>
        <w:rPr>
          <w:rFonts w:ascii="Calibri" w:eastAsia="Calibri" w:hAnsi="Calibri" w:cs="Calibri"/>
          <w:shd w:val="clear" w:color="auto" w:fill="FFFFFF"/>
        </w:rPr>
      </w:pPr>
    </w:p>
    <w:p w14:paraId="0BCB796E" w14:textId="77777777" w:rsidR="00946A64" w:rsidRDefault="00946A64">
      <w:pPr>
        <w:pStyle w:val="CorpoA"/>
        <w:widowControl w:val="0"/>
        <w:jc w:val="center"/>
        <w:rPr>
          <w:rFonts w:ascii="Calibri" w:eastAsia="Calibri" w:hAnsi="Calibri" w:cs="Calibri"/>
          <w:shd w:val="clear" w:color="auto" w:fill="FFFFFF"/>
        </w:rPr>
      </w:pPr>
    </w:p>
    <w:p w14:paraId="17FE2D95" w14:textId="77777777" w:rsidR="00946A64" w:rsidRDefault="00946A64">
      <w:pPr>
        <w:pStyle w:val="CorpoA"/>
        <w:widowControl w:val="0"/>
        <w:spacing w:line="360" w:lineRule="auto"/>
        <w:rPr>
          <w:rFonts w:ascii="Calibri" w:eastAsia="Calibri" w:hAnsi="Calibri" w:cs="Calibri"/>
          <w:shd w:val="clear" w:color="auto" w:fill="FFFFFF"/>
        </w:rPr>
      </w:pPr>
    </w:p>
    <w:p w14:paraId="7BF3F321" w14:textId="77777777" w:rsidR="00946A64" w:rsidRDefault="00946A64">
      <w:pPr>
        <w:pStyle w:val="CorpoA"/>
        <w:spacing w:line="360" w:lineRule="auto"/>
        <w:jc w:val="center"/>
        <w:rPr>
          <w:rFonts w:ascii="Calibri" w:eastAsia="Calibri" w:hAnsi="Calibri" w:cs="Calibri"/>
          <w:b/>
          <w:bCs/>
          <w:shd w:val="clear" w:color="auto" w:fill="FFFFFF"/>
          <w:lang w:val="fr-FR"/>
        </w:rPr>
      </w:pPr>
    </w:p>
    <w:p w14:paraId="58C32230" w14:textId="77777777" w:rsidR="00946A64" w:rsidRDefault="00A313D5">
      <w:pPr>
        <w:pStyle w:val="CorpoA"/>
        <w:spacing w:line="360" w:lineRule="auto"/>
        <w:jc w:val="center"/>
        <w:rPr>
          <w:rFonts w:ascii="Calibri" w:eastAsia="Calibri" w:hAnsi="Calibri" w:cs="Calibri"/>
          <w:shd w:val="clear" w:color="auto" w:fill="FFFFFF"/>
        </w:rPr>
      </w:pPr>
      <w:r>
        <w:rPr>
          <w:rFonts w:ascii="Calibri" w:hAnsi="Calibri"/>
          <w:b/>
          <w:bCs/>
          <w:shd w:val="clear" w:color="auto" w:fill="FFFFFF"/>
          <w:lang w:val="fr-FR"/>
        </w:rPr>
        <w:t xml:space="preserve">Table </w:t>
      </w:r>
      <w:r>
        <w:rPr>
          <w:rFonts w:ascii="Calibri" w:hAnsi="Calibri"/>
          <w:b/>
          <w:bCs/>
          <w:shd w:val="clear" w:color="auto" w:fill="FFFFFF"/>
        </w:rPr>
        <w:t xml:space="preserve">3. </w:t>
      </w:r>
      <w:r>
        <w:rPr>
          <w:rFonts w:ascii="Calibri" w:hAnsi="Calibri"/>
          <w:shd w:val="clear" w:color="auto" w:fill="FFFFFF"/>
        </w:rPr>
        <w:t>B</w:t>
      </w:r>
      <w:r>
        <w:rPr>
          <w:rFonts w:ascii="Calibri" w:hAnsi="Calibri"/>
          <w:shd w:val="clear" w:color="auto" w:fill="FFFFFF"/>
          <w:lang w:val="en-US"/>
        </w:rPr>
        <w:t>urnout dimensions in the sample</w:t>
      </w:r>
      <w:r>
        <w:rPr>
          <w:rFonts w:ascii="Calibri" w:hAnsi="Calibri"/>
          <w:shd w:val="clear" w:color="auto" w:fill="FFFFFF"/>
        </w:rPr>
        <w:t xml:space="preserve"> according MBI score (mean and standard deviation)</w:t>
      </w:r>
    </w:p>
    <w:p w14:paraId="5103662D" w14:textId="77777777" w:rsidR="00946A64" w:rsidRDefault="00946A64">
      <w:pPr>
        <w:pStyle w:val="CorpoA"/>
        <w:spacing w:line="360" w:lineRule="auto"/>
        <w:jc w:val="center"/>
        <w:rPr>
          <w:rFonts w:ascii="Calibri" w:eastAsia="Calibri" w:hAnsi="Calibri" w:cs="Calibri"/>
          <w:shd w:val="clear" w:color="auto" w:fill="FFFFFF"/>
        </w:rPr>
      </w:pPr>
    </w:p>
    <w:tbl>
      <w:tblPr>
        <w:tblW w:w="849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049"/>
        <w:gridCol w:w="2192"/>
        <w:gridCol w:w="2050"/>
        <w:gridCol w:w="2207"/>
      </w:tblGrid>
      <w:tr w:rsidR="00946A64" w14:paraId="1DEDFE9D" w14:textId="77777777">
        <w:trPr>
          <w:trHeight w:val="731"/>
          <w:jc w:val="center"/>
        </w:trPr>
        <w:tc>
          <w:tcPr>
            <w:tcW w:w="204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3A4EB" w14:textId="77777777" w:rsidR="00946A64" w:rsidRDefault="00946A64"/>
        </w:tc>
        <w:tc>
          <w:tcPr>
            <w:tcW w:w="219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18A7350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  <w:lang w:val="en-US"/>
              </w:rPr>
              <w:t>Emotional Exhaustion</w:t>
            </w:r>
          </w:p>
        </w:tc>
        <w:tc>
          <w:tcPr>
            <w:tcW w:w="205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76706D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  <w:lang w:val="en-US"/>
              </w:rPr>
              <w:t>Depersonalization</w:t>
            </w:r>
          </w:p>
        </w:tc>
        <w:tc>
          <w:tcPr>
            <w:tcW w:w="220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C3A717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  <w:lang w:val="en-US"/>
              </w:rPr>
              <w:t>Personal Achievement</w:t>
            </w:r>
          </w:p>
        </w:tc>
      </w:tr>
      <w:tr w:rsidR="00946A64" w14:paraId="09BA6609" w14:textId="77777777">
        <w:trPr>
          <w:trHeight w:val="402"/>
          <w:jc w:val="center"/>
        </w:trPr>
        <w:tc>
          <w:tcPr>
            <w:tcW w:w="204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D9E08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Mean</w:t>
            </w:r>
          </w:p>
        </w:tc>
        <w:tc>
          <w:tcPr>
            <w:tcW w:w="219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B4804F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22,2</w:t>
            </w:r>
          </w:p>
        </w:tc>
        <w:tc>
          <w:tcPr>
            <w:tcW w:w="205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AB23A7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6,9</w:t>
            </w:r>
          </w:p>
        </w:tc>
        <w:tc>
          <w:tcPr>
            <w:tcW w:w="220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83860D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33,5</w:t>
            </w:r>
          </w:p>
        </w:tc>
      </w:tr>
      <w:tr w:rsidR="00946A64" w14:paraId="316D9007" w14:textId="77777777">
        <w:trPr>
          <w:trHeight w:val="352"/>
          <w:jc w:val="center"/>
        </w:trPr>
        <w:tc>
          <w:tcPr>
            <w:tcW w:w="204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E91B6B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N</w:t>
            </w:r>
          </w:p>
        </w:tc>
        <w:tc>
          <w:tcPr>
            <w:tcW w:w="219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CDC1E5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34</w:t>
            </w:r>
          </w:p>
        </w:tc>
        <w:tc>
          <w:tcPr>
            <w:tcW w:w="205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9448DA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34</w:t>
            </w:r>
          </w:p>
        </w:tc>
        <w:tc>
          <w:tcPr>
            <w:tcW w:w="220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ABBCB28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34</w:t>
            </w:r>
          </w:p>
        </w:tc>
      </w:tr>
      <w:tr w:rsidR="00946A64" w14:paraId="65673F1F" w14:textId="77777777">
        <w:trPr>
          <w:trHeight w:val="362"/>
          <w:jc w:val="center"/>
        </w:trPr>
        <w:tc>
          <w:tcPr>
            <w:tcW w:w="204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3B35DB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Standard deviation</w:t>
            </w:r>
          </w:p>
        </w:tc>
        <w:tc>
          <w:tcPr>
            <w:tcW w:w="219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18E002E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13,3</w:t>
            </w:r>
          </w:p>
        </w:tc>
        <w:tc>
          <w:tcPr>
            <w:tcW w:w="205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A9B495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4,0</w:t>
            </w:r>
          </w:p>
        </w:tc>
        <w:tc>
          <w:tcPr>
            <w:tcW w:w="2207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81AA19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7,0</w:t>
            </w:r>
          </w:p>
        </w:tc>
      </w:tr>
    </w:tbl>
    <w:p w14:paraId="44ED7163" w14:textId="77777777" w:rsidR="00946A64" w:rsidRDefault="00946A64">
      <w:pPr>
        <w:pStyle w:val="CorpoA"/>
        <w:widowControl w:val="0"/>
        <w:ind w:left="216" w:hanging="216"/>
        <w:jc w:val="center"/>
        <w:rPr>
          <w:rFonts w:ascii="Calibri" w:eastAsia="Calibri" w:hAnsi="Calibri" w:cs="Calibri"/>
          <w:shd w:val="clear" w:color="auto" w:fill="FFFFFF"/>
        </w:rPr>
      </w:pPr>
    </w:p>
    <w:p w14:paraId="6423B6BC" w14:textId="77777777" w:rsidR="00946A64" w:rsidRDefault="00946A64">
      <w:pPr>
        <w:pStyle w:val="CorpoA"/>
        <w:widowControl w:val="0"/>
        <w:ind w:left="108" w:hanging="108"/>
        <w:jc w:val="center"/>
        <w:rPr>
          <w:rFonts w:ascii="Calibri" w:eastAsia="Calibri" w:hAnsi="Calibri" w:cs="Calibri"/>
          <w:shd w:val="clear" w:color="auto" w:fill="FFFFFF"/>
        </w:rPr>
      </w:pPr>
    </w:p>
    <w:p w14:paraId="492626FC" w14:textId="77777777" w:rsidR="00946A64" w:rsidRDefault="00946A64">
      <w:pPr>
        <w:pStyle w:val="CorpoA"/>
        <w:widowControl w:val="0"/>
        <w:jc w:val="center"/>
        <w:rPr>
          <w:rFonts w:ascii="Calibri" w:eastAsia="Calibri" w:hAnsi="Calibri" w:cs="Calibri"/>
          <w:shd w:val="clear" w:color="auto" w:fill="FFFFFF"/>
        </w:rPr>
      </w:pPr>
    </w:p>
    <w:p w14:paraId="57B25F79" w14:textId="77777777" w:rsidR="00946A64" w:rsidRDefault="00946A64">
      <w:pPr>
        <w:pStyle w:val="CorpoA"/>
        <w:widowControl w:val="0"/>
        <w:ind w:left="324" w:hanging="324"/>
        <w:jc w:val="center"/>
        <w:rPr>
          <w:rFonts w:ascii="Calibri" w:eastAsia="Calibri" w:hAnsi="Calibri" w:cs="Calibri"/>
          <w:shd w:val="clear" w:color="auto" w:fill="FFFFFF"/>
        </w:rPr>
      </w:pPr>
    </w:p>
    <w:p w14:paraId="71057B32" w14:textId="77777777" w:rsidR="00946A64" w:rsidRDefault="00946A64">
      <w:pPr>
        <w:pStyle w:val="CorpoA"/>
        <w:spacing w:line="360" w:lineRule="auto"/>
        <w:rPr>
          <w:rFonts w:ascii="Calibri" w:eastAsia="Calibri" w:hAnsi="Calibri" w:cs="Calibri"/>
          <w:shd w:val="clear" w:color="auto" w:fill="FFFFFF"/>
        </w:rPr>
      </w:pPr>
    </w:p>
    <w:p w14:paraId="7A542FFC" w14:textId="77777777" w:rsidR="00946A64" w:rsidRDefault="00946A64">
      <w:pPr>
        <w:pStyle w:val="CorpoA"/>
        <w:spacing w:line="360" w:lineRule="auto"/>
        <w:rPr>
          <w:rFonts w:ascii="Calibri" w:eastAsia="Calibri" w:hAnsi="Calibri" w:cs="Calibri"/>
          <w:shd w:val="clear" w:color="auto" w:fill="FFFFFF"/>
        </w:rPr>
      </w:pPr>
    </w:p>
    <w:p w14:paraId="0AC1DC73" w14:textId="77777777" w:rsidR="00946A64" w:rsidRDefault="00A313D5">
      <w:pPr>
        <w:pStyle w:val="CorpoA"/>
        <w:spacing w:line="360" w:lineRule="auto"/>
        <w:jc w:val="center"/>
        <w:rPr>
          <w:rFonts w:ascii="Calibri" w:eastAsia="Calibri" w:hAnsi="Calibri" w:cs="Calibri"/>
          <w:shd w:val="clear" w:color="auto" w:fill="FFFFFF"/>
        </w:rPr>
      </w:pPr>
      <w:r>
        <w:rPr>
          <w:rFonts w:ascii="Calibri" w:hAnsi="Calibri"/>
          <w:b/>
          <w:bCs/>
          <w:shd w:val="clear" w:color="auto" w:fill="FFFFFF"/>
          <w:lang w:val="fr-FR"/>
        </w:rPr>
        <w:t xml:space="preserve">Table </w:t>
      </w:r>
      <w:r>
        <w:rPr>
          <w:rFonts w:ascii="Calibri" w:hAnsi="Calibri"/>
          <w:b/>
          <w:bCs/>
          <w:shd w:val="clear" w:color="auto" w:fill="FFFFFF"/>
        </w:rPr>
        <w:t xml:space="preserve">4. </w:t>
      </w:r>
      <w:r>
        <w:rPr>
          <w:rFonts w:ascii="Calibri" w:hAnsi="Calibri"/>
          <w:shd w:val="clear" w:color="auto" w:fill="FFFFFF"/>
          <w:lang w:val="en-US"/>
        </w:rPr>
        <w:t xml:space="preserve">Mean (standard deviation) of the scores obtained in the </w:t>
      </w:r>
      <w:r>
        <w:rPr>
          <w:rFonts w:ascii="Calibri" w:hAnsi="Calibri"/>
          <w:shd w:val="clear" w:color="auto" w:fill="FFFFFF"/>
          <w:lang w:val="en-US"/>
        </w:rPr>
        <w:t>three dimensions of the Burnout survey</w:t>
      </w:r>
      <w:r>
        <w:rPr>
          <w:rFonts w:ascii="Calibri" w:hAnsi="Calibri"/>
          <w:shd w:val="clear" w:color="auto" w:fill="FFFFFF"/>
        </w:rPr>
        <w:t xml:space="preserve">, </w:t>
      </w:r>
      <w:r>
        <w:rPr>
          <w:rFonts w:ascii="Calibri" w:hAnsi="Calibri"/>
          <w:shd w:val="clear" w:color="auto" w:fill="FFFFFF"/>
          <w:lang w:val="en-US"/>
        </w:rPr>
        <w:t>MBI, for each of the groups of health professionals</w:t>
      </w:r>
    </w:p>
    <w:p w14:paraId="4A32CBAB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</w:p>
    <w:tbl>
      <w:tblPr>
        <w:tblW w:w="8380" w:type="dxa"/>
        <w:tblInd w:w="75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36"/>
        <w:gridCol w:w="2127"/>
        <w:gridCol w:w="2128"/>
        <w:gridCol w:w="2389"/>
      </w:tblGrid>
      <w:tr w:rsidR="00946A64" w14:paraId="1B8C4FA5" w14:textId="77777777">
        <w:trPr>
          <w:trHeight w:val="668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BC3930" w14:textId="77777777" w:rsidR="00946A64" w:rsidRDefault="00946A64"/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EAA6A6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  <w:lang w:val="en-US"/>
              </w:rPr>
              <w:t>Emotional Exhaustion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90821B2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  <w:lang w:val="en-US"/>
              </w:rPr>
              <w:t>Depersonalization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017903" w14:textId="77777777" w:rsidR="00946A64" w:rsidRDefault="00A313D5">
            <w:pPr>
              <w:pStyle w:val="CorpoA"/>
              <w:spacing w:line="360" w:lineRule="auto"/>
              <w:ind w:left="60" w:right="60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  <w:lang w:val="en-US"/>
              </w:rPr>
              <w:t>Personal Achievement</w:t>
            </w:r>
          </w:p>
        </w:tc>
      </w:tr>
      <w:tr w:rsidR="00946A64" w14:paraId="5D7D9A38" w14:textId="77777777">
        <w:trPr>
          <w:trHeight w:val="305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D82177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Physician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88B8BC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25.0 (22.9)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3CA5B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6.0 (4.6)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16D887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35.3 (16.1)</w:t>
            </w:r>
          </w:p>
        </w:tc>
      </w:tr>
      <w:tr w:rsidR="00946A64" w14:paraId="18C3DF95" w14:textId="77777777">
        <w:trPr>
          <w:trHeight w:val="305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9234C1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Nurse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FEA4DC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27.4 (13.0)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7501B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9.0 (4.4)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900E3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33.1 (4.4)</w:t>
            </w:r>
          </w:p>
        </w:tc>
      </w:tr>
      <w:tr w:rsidR="00946A64" w14:paraId="57C07CA0" w14:textId="77777777">
        <w:trPr>
          <w:trHeight w:val="701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6505D0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Operational assistant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CB643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18.9 (9.9)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08D691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6.0 (3.0)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1C7BA6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32.9 (6.0)</w:t>
            </w:r>
          </w:p>
        </w:tc>
      </w:tr>
      <w:tr w:rsidR="00946A64" w14:paraId="4BB66BEF" w14:textId="77777777">
        <w:trPr>
          <w:trHeight w:val="305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79E07E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5F77E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12.5 (8.2)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14A60B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3.8 (1.9)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2C4D9" w14:textId="77777777" w:rsidR="00946A64" w:rsidRDefault="00A313D5">
            <w:pPr>
              <w:pStyle w:val="CorpoA"/>
              <w:spacing w:line="360" w:lineRule="auto"/>
              <w:jc w:val="center"/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34.7 (9.9)</w:t>
            </w:r>
          </w:p>
        </w:tc>
      </w:tr>
    </w:tbl>
    <w:p w14:paraId="30578505" w14:textId="77777777" w:rsidR="00946A64" w:rsidRDefault="00946A64">
      <w:pPr>
        <w:pStyle w:val="CorpoA"/>
        <w:widowControl w:val="0"/>
        <w:ind w:left="648" w:hanging="648"/>
        <w:rPr>
          <w:rFonts w:ascii="Calibri" w:eastAsia="Calibri" w:hAnsi="Calibri" w:cs="Calibri"/>
          <w:shd w:val="clear" w:color="auto" w:fill="FFFFFF"/>
        </w:rPr>
      </w:pPr>
    </w:p>
    <w:p w14:paraId="2896D873" w14:textId="77777777" w:rsidR="00946A64" w:rsidRDefault="00946A64">
      <w:pPr>
        <w:pStyle w:val="CorpoA"/>
        <w:widowControl w:val="0"/>
        <w:ind w:left="540" w:hanging="540"/>
        <w:rPr>
          <w:rFonts w:ascii="Calibri" w:eastAsia="Calibri" w:hAnsi="Calibri" w:cs="Calibri"/>
          <w:shd w:val="clear" w:color="auto" w:fill="FFFFFF"/>
        </w:rPr>
      </w:pPr>
    </w:p>
    <w:p w14:paraId="3DFA8021" w14:textId="77777777" w:rsidR="00946A64" w:rsidRDefault="00946A64">
      <w:pPr>
        <w:pStyle w:val="CorpoA"/>
        <w:widowControl w:val="0"/>
        <w:ind w:left="432" w:hanging="432"/>
        <w:jc w:val="both"/>
        <w:rPr>
          <w:rFonts w:ascii="Calibri" w:eastAsia="Calibri" w:hAnsi="Calibri" w:cs="Calibri"/>
          <w:shd w:val="clear" w:color="auto" w:fill="FFFFFF"/>
        </w:rPr>
      </w:pPr>
    </w:p>
    <w:p w14:paraId="4E124F59" w14:textId="77777777" w:rsidR="00946A64" w:rsidRDefault="00946A64">
      <w:pPr>
        <w:pStyle w:val="CorpoA"/>
        <w:widowControl w:val="0"/>
        <w:ind w:left="324" w:hanging="324"/>
        <w:rPr>
          <w:rFonts w:ascii="Calibri" w:eastAsia="Calibri" w:hAnsi="Calibri" w:cs="Calibri"/>
          <w:shd w:val="clear" w:color="auto" w:fill="FFFFFF"/>
        </w:rPr>
      </w:pPr>
    </w:p>
    <w:p w14:paraId="2F7AEF9C" w14:textId="77777777" w:rsidR="00946A64" w:rsidRDefault="00946A64">
      <w:pPr>
        <w:pStyle w:val="CorpoA"/>
        <w:spacing w:line="480" w:lineRule="auto"/>
        <w:jc w:val="both"/>
        <w:rPr>
          <w:rFonts w:ascii="Calibri" w:eastAsia="Calibri" w:hAnsi="Calibri" w:cs="Calibri"/>
          <w:shd w:val="clear" w:color="auto" w:fill="FFFFFF"/>
        </w:rPr>
      </w:pPr>
    </w:p>
    <w:p w14:paraId="1A470B31" w14:textId="4BC25F7C" w:rsidR="00946A64" w:rsidRDefault="00A313D5">
      <w:pPr>
        <w:pStyle w:val="CorpoA"/>
        <w:spacing w:line="480" w:lineRule="auto"/>
        <w:jc w:val="both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shd w:val="clear" w:color="auto" w:fill="FFFFFF"/>
        </w:rPr>
        <w:tab/>
      </w:r>
    </w:p>
    <w:p w14:paraId="32851046" w14:textId="77777777" w:rsidR="00946A64" w:rsidRDefault="00946A64">
      <w:pPr>
        <w:pStyle w:val="CorpoA"/>
        <w:spacing w:line="360" w:lineRule="auto"/>
        <w:jc w:val="both"/>
        <w:rPr>
          <w:rFonts w:ascii="Calibri" w:eastAsia="Calibri" w:hAnsi="Calibri" w:cs="Calibri"/>
          <w:shd w:val="clear" w:color="auto" w:fill="FFFFFF"/>
        </w:rPr>
      </w:pPr>
    </w:p>
    <w:p w14:paraId="111709FE" w14:textId="77777777" w:rsidR="00946A64" w:rsidRDefault="00946A64">
      <w:pPr>
        <w:pStyle w:val="CorpoA"/>
        <w:spacing w:after="200" w:line="276" w:lineRule="auto"/>
        <w:rPr>
          <w:rFonts w:ascii="Calibri" w:eastAsia="Calibri" w:hAnsi="Calibri" w:cs="Calibri"/>
          <w:sz w:val="20"/>
          <w:szCs w:val="20"/>
          <w:shd w:val="clear" w:color="auto" w:fill="FFFFFF"/>
        </w:rPr>
      </w:pPr>
    </w:p>
    <w:p w14:paraId="3BE71BC8" w14:textId="77777777" w:rsidR="00946A64" w:rsidRDefault="00946A64">
      <w:pPr>
        <w:pStyle w:val="CorpoA"/>
        <w:spacing w:after="200" w:line="276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2C219E93" w14:textId="77777777" w:rsidR="00946A64" w:rsidRDefault="00A313D5">
      <w:pPr>
        <w:pStyle w:val="CorpoA"/>
        <w:spacing w:after="200" w:line="276" w:lineRule="auto"/>
        <w:ind w:left="60" w:right="60"/>
        <w:jc w:val="center"/>
        <w:rPr>
          <w:rFonts w:ascii="Calibri" w:eastAsia="Calibri" w:hAnsi="Calibri" w:cs="Calibri"/>
          <w:sz w:val="20"/>
          <w:szCs w:val="20"/>
          <w:shd w:val="clear" w:color="auto" w:fill="FFFFFF"/>
        </w:rPr>
      </w:pPr>
      <w:r>
        <w:rPr>
          <w:rFonts w:ascii="Arial" w:hAnsi="Arial"/>
          <w:b/>
          <w:bCs/>
          <w:sz w:val="20"/>
          <w:szCs w:val="20"/>
          <w:shd w:val="clear" w:color="auto" w:fill="FFFFFF"/>
          <w:lang w:val="en-US"/>
        </w:rPr>
        <w:t xml:space="preserve">Table </w:t>
      </w:r>
      <w:r>
        <w:rPr>
          <w:rFonts w:ascii="Arial" w:hAnsi="Arial"/>
          <w:b/>
          <w:bCs/>
          <w:sz w:val="20"/>
          <w:szCs w:val="20"/>
          <w:shd w:val="clear" w:color="auto" w:fill="FFFFFF"/>
        </w:rPr>
        <w:t>5</w:t>
      </w:r>
      <w:r>
        <w:rPr>
          <w:rFonts w:ascii="Arial" w:hAnsi="Arial"/>
          <w:b/>
          <w:bCs/>
          <w:sz w:val="20"/>
          <w:szCs w:val="20"/>
          <w:shd w:val="clear" w:color="auto" w:fill="FFFFFF"/>
          <w:lang w:val="en-US"/>
        </w:rPr>
        <w:t xml:space="preserve">. </w:t>
      </w:r>
      <w:r>
        <w:rPr>
          <w:rFonts w:ascii="Arial" w:hAnsi="Arial"/>
          <w:sz w:val="20"/>
          <w:szCs w:val="20"/>
          <w:shd w:val="clear" w:color="auto" w:fill="FFFFFF"/>
          <w:lang w:val="en-US"/>
        </w:rPr>
        <w:t>Mean and standard deviation of scores in the 4 dimensions of Quality of Life</w:t>
      </w:r>
      <w:r>
        <w:rPr>
          <w:rFonts w:ascii="Arial" w:hAnsi="Arial"/>
          <w:sz w:val="20"/>
          <w:szCs w:val="20"/>
          <w:shd w:val="clear" w:color="auto" w:fill="FFFFFF"/>
        </w:rPr>
        <w:t xml:space="preserve"> (QoL)</w:t>
      </w:r>
    </w:p>
    <w:p w14:paraId="20CD3BDB" w14:textId="77777777" w:rsidR="00946A64" w:rsidRDefault="00946A64">
      <w:pPr>
        <w:pStyle w:val="CorpoA"/>
        <w:spacing w:after="200" w:line="276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tbl>
      <w:tblPr>
        <w:tblW w:w="8498" w:type="dxa"/>
        <w:tblInd w:w="75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90"/>
        <w:gridCol w:w="1419"/>
        <w:gridCol w:w="1423"/>
        <w:gridCol w:w="1422"/>
        <w:gridCol w:w="1421"/>
        <w:gridCol w:w="1423"/>
      </w:tblGrid>
      <w:tr w:rsidR="00946A64" w14:paraId="6615528C" w14:textId="77777777">
        <w:trPr>
          <w:trHeight w:val="603"/>
        </w:trPr>
        <w:tc>
          <w:tcPr>
            <w:tcW w:w="139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7DFAD9" w14:textId="77777777" w:rsidR="00946A64" w:rsidRDefault="00946A64"/>
        </w:tc>
        <w:tc>
          <w:tcPr>
            <w:tcW w:w="141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0D632D" w14:textId="77777777" w:rsidR="00946A64" w:rsidRDefault="00A313D5">
            <w:pPr>
              <w:pStyle w:val="CorpoA"/>
              <w:spacing w:after="200" w:line="276" w:lineRule="auto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US"/>
              </w:rPr>
              <w:t xml:space="preserve">Physical 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A27112" w14:textId="77777777" w:rsidR="00946A64" w:rsidRDefault="00A313D5">
            <w:pPr>
              <w:pStyle w:val="CorpoA"/>
              <w:spacing w:after="200" w:line="276" w:lineRule="auto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US"/>
              </w:rPr>
              <w:t xml:space="preserve">Psychological </w:t>
            </w:r>
          </w:p>
        </w:tc>
        <w:tc>
          <w:tcPr>
            <w:tcW w:w="142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86A19" w14:textId="77777777" w:rsidR="00946A64" w:rsidRDefault="00A313D5">
            <w:pPr>
              <w:pStyle w:val="CorpoA"/>
              <w:spacing w:after="200" w:line="276" w:lineRule="auto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US"/>
              </w:rPr>
              <w:t xml:space="preserve">Social Relations </w:t>
            </w:r>
          </w:p>
        </w:tc>
        <w:tc>
          <w:tcPr>
            <w:tcW w:w="1421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B2184" w14:textId="77777777" w:rsidR="00946A64" w:rsidRDefault="00A313D5">
            <w:pPr>
              <w:pStyle w:val="CorpoA"/>
              <w:spacing w:after="200" w:line="276" w:lineRule="auto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US"/>
              </w:rPr>
              <w:t xml:space="preserve">Environment 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19608" w14:textId="77777777" w:rsidR="00946A64" w:rsidRDefault="00A313D5">
            <w:pPr>
              <w:pStyle w:val="CorpoA"/>
              <w:spacing w:after="200" w:line="276" w:lineRule="auto"/>
              <w:jc w:val="center"/>
            </w:pPr>
            <w:r>
              <w:rPr>
                <w:rFonts w:ascii="Calibri" w:hAnsi="Calibri"/>
                <w:b/>
                <w:bCs/>
                <w:i/>
                <w:iCs/>
                <w:sz w:val="22"/>
                <w:szCs w:val="22"/>
                <w:lang w:val="en-US"/>
              </w:rPr>
              <w:t>Global Q</w:t>
            </w:r>
            <w:r>
              <w:rPr>
                <w:rFonts w:ascii="Calibri" w:hAnsi="Calibri"/>
                <w:b/>
                <w:bCs/>
                <w:i/>
                <w:iCs/>
                <w:sz w:val="22"/>
                <w:szCs w:val="22"/>
              </w:rPr>
              <w:t>oL</w:t>
            </w:r>
          </w:p>
        </w:tc>
      </w:tr>
      <w:tr w:rsidR="00946A64" w14:paraId="6E18E3BE" w14:textId="77777777">
        <w:trPr>
          <w:trHeight w:val="311"/>
        </w:trPr>
        <w:tc>
          <w:tcPr>
            <w:tcW w:w="139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0CB40D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</w:rPr>
              <w:t>Mean</w:t>
            </w:r>
          </w:p>
        </w:tc>
        <w:tc>
          <w:tcPr>
            <w:tcW w:w="141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16445D8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14,7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ED83141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15,6</w:t>
            </w:r>
          </w:p>
        </w:tc>
        <w:tc>
          <w:tcPr>
            <w:tcW w:w="142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E676E2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15,7</w:t>
            </w:r>
          </w:p>
        </w:tc>
        <w:tc>
          <w:tcPr>
            <w:tcW w:w="1421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26BA7FF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14,0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18D10E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15,2</w:t>
            </w:r>
          </w:p>
        </w:tc>
      </w:tr>
      <w:tr w:rsidR="00946A64" w14:paraId="37202493" w14:textId="77777777">
        <w:trPr>
          <w:trHeight w:val="311"/>
        </w:trPr>
        <w:tc>
          <w:tcPr>
            <w:tcW w:w="139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BE5F22C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N</w:t>
            </w:r>
          </w:p>
        </w:tc>
        <w:tc>
          <w:tcPr>
            <w:tcW w:w="141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886F74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34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0289D71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34</w:t>
            </w:r>
          </w:p>
        </w:tc>
        <w:tc>
          <w:tcPr>
            <w:tcW w:w="142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2CCBE5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34</w:t>
            </w:r>
          </w:p>
        </w:tc>
        <w:tc>
          <w:tcPr>
            <w:tcW w:w="1421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96F3D8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34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1595C9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34</w:t>
            </w:r>
          </w:p>
        </w:tc>
      </w:tr>
      <w:tr w:rsidR="00946A64" w14:paraId="35AA7B9F" w14:textId="77777777">
        <w:trPr>
          <w:trHeight w:val="603"/>
        </w:trPr>
        <w:tc>
          <w:tcPr>
            <w:tcW w:w="1390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727EC19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Standard deviation</w:t>
            </w:r>
          </w:p>
        </w:tc>
        <w:tc>
          <w:tcPr>
            <w:tcW w:w="1419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996CFA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2,5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F669E4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1,8</w:t>
            </w:r>
          </w:p>
        </w:tc>
        <w:tc>
          <w:tcPr>
            <w:tcW w:w="1422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493D14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2,2</w:t>
            </w:r>
          </w:p>
        </w:tc>
        <w:tc>
          <w:tcPr>
            <w:tcW w:w="1421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B8E0D6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2,1</w:t>
            </w:r>
          </w:p>
        </w:tc>
        <w:tc>
          <w:tcPr>
            <w:tcW w:w="1423" w:type="dxa"/>
            <w:tcBorders>
              <w:top w:val="single" w:sz="8" w:space="0" w:color="A7A7A7"/>
              <w:left w:val="single" w:sz="8" w:space="0" w:color="A7A7A7"/>
              <w:bottom w:val="single" w:sz="8" w:space="0" w:color="A7A7A7"/>
              <w:right w:val="single" w:sz="8" w:space="0" w:color="A7A7A7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9650E7" w14:textId="77777777" w:rsidR="00946A64" w:rsidRDefault="00A313D5">
            <w:pPr>
              <w:pStyle w:val="CorpoA"/>
              <w:spacing w:after="200" w:line="276" w:lineRule="auto"/>
              <w:ind w:left="60" w:right="60"/>
              <w:jc w:val="center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2,6</w:t>
            </w:r>
          </w:p>
        </w:tc>
      </w:tr>
    </w:tbl>
    <w:p w14:paraId="68554419" w14:textId="77777777" w:rsidR="00946A64" w:rsidRDefault="00946A64">
      <w:pPr>
        <w:pStyle w:val="CorpoA"/>
        <w:widowControl w:val="0"/>
        <w:spacing w:after="200"/>
        <w:ind w:left="648" w:hanging="648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2A225BE9" w14:textId="77777777" w:rsidR="00946A64" w:rsidRDefault="00946A64">
      <w:pPr>
        <w:pStyle w:val="CorpoA"/>
        <w:widowControl w:val="0"/>
        <w:spacing w:after="200"/>
        <w:ind w:left="540" w:hanging="540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032CB18C" w14:textId="77777777" w:rsidR="00946A64" w:rsidRDefault="00946A64">
      <w:pPr>
        <w:pStyle w:val="CorpoA"/>
        <w:widowControl w:val="0"/>
        <w:spacing w:after="200"/>
        <w:ind w:left="432" w:hanging="432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64A3E84D" w14:textId="77777777" w:rsidR="00946A64" w:rsidRDefault="00946A64">
      <w:pPr>
        <w:pStyle w:val="CorpoA"/>
        <w:widowControl w:val="0"/>
        <w:spacing w:after="200"/>
        <w:ind w:left="324" w:hanging="324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7F13C4C3" w14:textId="77777777" w:rsidR="00946A64" w:rsidRDefault="00946A64">
      <w:pPr>
        <w:pStyle w:val="CorpoA"/>
        <w:widowControl w:val="0"/>
        <w:spacing w:after="200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3470682C" w14:textId="77777777" w:rsidR="00946A64" w:rsidRDefault="00946A64">
      <w:pPr>
        <w:pStyle w:val="CorpoA"/>
        <w:widowControl w:val="0"/>
        <w:spacing w:after="200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329EB31A" w14:textId="77777777" w:rsidR="00946A64" w:rsidRDefault="00A313D5">
      <w:pPr>
        <w:pStyle w:val="CorpoA"/>
        <w:spacing w:line="360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  <w:r>
        <w:rPr>
          <w:rFonts w:ascii="Calibri" w:hAnsi="Calibri"/>
          <w:b/>
          <w:bCs/>
          <w:sz w:val="22"/>
          <w:szCs w:val="22"/>
          <w:shd w:val="clear" w:color="auto" w:fill="FFFFFF"/>
          <w:lang w:val="fr-FR"/>
        </w:rPr>
        <w:t xml:space="preserve">Table </w:t>
      </w:r>
      <w:r>
        <w:rPr>
          <w:rFonts w:ascii="Calibri" w:hAnsi="Calibri"/>
          <w:b/>
          <w:bCs/>
          <w:sz w:val="22"/>
          <w:szCs w:val="22"/>
          <w:shd w:val="clear" w:color="auto" w:fill="FFFFFF"/>
        </w:rPr>
        <w:t>6</w:t>
      </w:r>
      <w:r>
        <w:rPr>
          <w:rStyle w:val="Hyperlink0"/>
        </w:rPr>
        <w:t xml:space="preserve"> - Presence of Burnout and perception of quality of life</w:t>
      </w:r>
    </w:p>
    <w:p w14:paraId="0D49AE03" w14:textId="77777777" w:rsidR="00946A64" w:rsidRDefault="00946A64">
      <w:pPr>
        <w:pStyle w:val="CorpoA"/>
        <w:spacing w:line="360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tbl>
      <w:tblPr>
        <w:tblW w:w="8272" w:type="dxa"/>
        <w:tblInd w:w="54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457"/>
        <w:gridCol w:w="682"/>
        <w:gridCol w:w="1158"/>
        <w:gridCol w:w="1200"/>
        <w:gridCol w:w="1172"/>
        <w:gridCol w:w="1603"/>
      </w:tblGrid>
      <w:tr w:rsidR="00946A64" w14:paraId="0AD71D50" w14:textId="77777777">
        <w:trPr>
          <w:trHeight w:val="554"/>
        </w:trPr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55A17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Variables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E1C9E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N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CA154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Physical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5FBBF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Psyc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hological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7774E7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Social Relations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C8354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Environment</w:t>
            </w:r>
          </w:p>
        </w:tc>
      </w:tr>
      <w:tr w:rsidR="00946A64" w14:paraId="014B38FC" w14:textId="77777777">
        <w:trPr>
          <w:trHeight w:val="2228"/>
        </w:trPr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C39D6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Emotional Exhaustion</w:t>
            </w:r>
          </w:p>
          <w:p w14:paraId="1393B44A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Low</w:t>
            </w:r>
          </w:p>
          <w:p w14:paraId="247843F1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Medium </w:t>
            </w:r>
          </w:p>
          <w:p w14:paraId="34D32BD9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High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5FF9F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2C6C3DCC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</w:t>
            </w:r>
          </w:p>
          <w:p w14:paraId="4F8B7614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10</w:t>
            </w:r>
          </w:p>
          <w:p w14:paraId="343DB53C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19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E7BB7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49BCE8CE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13.9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3.1)</w:t>
            </w:r>
          </w:p>
          <w:p w14:paraId="6F3C120E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15,7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1,8)</w:t>
            </w:r>
          </w:p>
          <w:p w14:paraId="6E8DA083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19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2,5)</w:t>
            </w:r>
          </w:p>
          <w:p w14:paraId="4A53C47D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 = 0,250)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5D5D7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17095833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15,1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2,1)</w:t>
            </w:r>
          </w:p>
          <w:p w14:paraId="5C894DC1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15,9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1,6)</w:t>
            </w:r>
          </w:p>
          <w:p w14:paraId="1A78CBEB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15,3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1,9)</w:t>
            </w:r>
          </w:p>
          <w:p w14:paraId="2733B1F1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(p=0,621)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E2D8A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3D65C972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15,7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1.1)</w:t>
            </w:r>
          </w:p>
          <w:p w14:paraId="04EDEABE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16,5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2,2)</w:t>
            </w:r>
          </w:p>
          <w:p w14:paraId="365323B6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15,3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2,4)</w:t>
            </w:r>
          </w:p>
          <w:p w14:paraId="2E8DC8CC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(p=0,3)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CFF1F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5AB406E7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14,3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2,7)</w:t>
            </w:r>
          </w:p>
          <w:p w14:paraId="4779A010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14,6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1,4)</w:t>
            </w:r>
          </w:p>
          <w:p w14:paraId="1FFE5EFB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13,6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2,3)</w:t>
            </w:r>
          </w:p>
          <w:p w14:paraId="7C8E7C80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(p=0,279)</w:t>
            </w:r>
          </w:p>
        </w:tc>
      </w:tr>
      <w:tr w:rsidR="00946A64" w14:paraId="6BA6CBEB" w14:textId="77777777">
        <w:trPr>
          <w:trHeight w:val="2289"/>
        </w:trPr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5C00A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lastRenderedPageBreak/>
              <w:t>Depersonalization</w:t>
            </w:r>
          </w:p>
          <w:p w14:paraId="4C3504B8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Low</w:t>
            </w:r>
          </w:p>
          <w:p w14:paraId="2902D7EB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Medium </w:t>
            </w:r>
          </w:p>
          <w:p w14:paraId="6D221A60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High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AC411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4520AF4B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  <w:p w14:paraId="11F1B866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7</w:t>
            </w:r>
          </w:p>
          <w:p w14:paraId="013BE6F8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25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85743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2AD894C3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15,4 </w:t>
            </w:r>
          </w:p>
          <w:p w14:paraId="51CFBFC0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14,8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2,3)</w:t>
            </w:r>
          </w:p>
          <w:p w14:paraId="29FC0A75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14,7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2,6)</w:t>
            </w:r>
          </w:p>
          <w:p w14:paraId="4529FEF3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(p=0,944)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67EF3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1AE125D8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13,3  </w:t>
            </w:r>
          </w:p>
          <w:p w14:paraId="4A7582CB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15,8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1,6)</w:t>
            </w:r>
          </w:p>
          <w:p w14:paraId="19278FD9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15,6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1,9)</w:t>
            </w:r>
          </w:p>
          <w:p w14:paraId="1DC6331A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(p=0,374)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339EC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2BF1E588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12,0 </w:t>
            </w:r>
          </w:p>
          <w:p w14:paraId="79FF613A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16,5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1,0)</w:t>
            </w:r>
          </w:p>
          <w:p w14:paraId="5541F192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15,6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2,4)</w:t>
            </w:r>
          </w:p>
          <w:p w14:paraId="5DDD3F7C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(p=0,173)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962E6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2DB3C5C8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13,0 </w:t>
            </w:r>
          </w:p>
          <w:p w14:paraId="64B75448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15,0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2,0)</w:t>
            </w:r>
          </w:p>
          <w:p w14:paraId="68294B0F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13,7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2,2)</w:t>
            </w:r>
          </w:p>
          <w:p w14:paraId="133176CA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(p=0,268)</w:t>
            </w:r>
          </w:p>
        </w:tc>
      </w:tr>
      <w:tr w:rsidR="00946A64" w14:paraId="0CE07F57" w14:textId="77777777">
        <w:trPr>
          <w:trHeight w:val="2520"/>
        </w:trPr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9DA79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Personal 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fulfillment</w:t>
            </w:r>
          </w:p>
          <w:p w14:paraId="3E6F4792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Low</w:t>
            </w:r>
          </w:p>
          <w:p w14:paraId="4E19905E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Medium </w:t>
            </w:r>
          </w:p>
          <w:p w14:paraId="45C4484E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High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6B03B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7F737D61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21</w:t>
            </w:r>
          </w:p>
          <w:p w14:paraId="0C9DEA0D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8</w:t>
            </w:r>
          </w:p>
          <w:p w14:paraId="2128B949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8E0B7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16B192FE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14,8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2,2)</w:t>
            </w:r>
          </w:p>
          <w:p w14:paraId="3560CAD4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14,1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3,2)</w:t>
            </w:r>
          </w:p>
          <w:p w14:paraId="5D51F577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14,4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2,3)</w:t>
            </w:r>
          </w:p>
          <w:p w14:paraId="2C42B6E4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(p=0,753)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F0872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3CA3B90F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15,5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1,5)</w:t>
            </w:r>
          </w:p>
          <w:p w14:paraId="6FFF3E67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16,0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2,5)</w:t>
            </w:r>
          </w:p>
          <w:p w14:paraId="2E09D9F9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14,3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1,3)</w:t>
            </w:r>
          </w:p>
          <w:p w14:paraId="4AFBF64E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(p=0,289)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4E7CD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05DD78AC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15,9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2,2)</w:t>
            </w:r>
          </w:p>
          <w:p w14:paraId="1C6AFFC1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16,1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2,4)</w:t>
            </w:r>
          </w:p>
          <w:p w14:paraId="4FE25B77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14,0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1,7)</w:t>
            </w:r>
          </w:p>
          <w:p w14:paraId="39DBC198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(p=0,186)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EA422" w14:textId="77777777" w:rsidR="00946A64" w:rsidRDefault="00946A64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670B83DE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14,2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2,2)</w:t>
            </w:r>
          </w:p>
          <w:p w14:paraId="3FCEBB7B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13,6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2,6)</w:t>
            </w:r>
          </w:p>
          <w:p w14:paraId="78FB43BC" w14:textId="77777777" w:rsidR="00946A64" w:rsidRDefault="00A313D5">
            <w:pPr>
              <w:pStyle w:val="CorpoA"/>
              <w:spacing w:after="20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13,7 (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±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1,5)</w:t>
            </w:r>
          </w:p>
          <w:p w14:paraId="5A626C45" w14:textId="77777777" w:rsidR="00946A64" w:rsidRDefault="00A313D5">
            <w:pPr>
              <w:pStyle w:val="CorpoA"/>
              <w:spacing w:after="200" w:line="276" w:lineRule="auto"/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(p=0,472)</w:t>
            </w:r>
          </w:p>
        </w:tc>
      </w:tr>
    </w:tbl>
    <w:p w14:paraId="1B81F224" w14:textId="77777777" w:rsidR="00946A64" w:rsidRDefault="00946A64">
      <w:pPr>
        <w:pStyle w:val="CorpoA"/>
        <w:widowControl w:val="0"/>
        <w:ind w:left="432" w:hanging="432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63331822" w14:textId="77777777" w:rsidR="00946A64" w:rsidRDefault="00946A64">
      <w:pPr>
        <w:pStyle w:val="CorpoA"/>
        <w:widowControl w:val="0"/>
        <w:ind w:left="324" w:hanging="324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3A31AE03" w14:textId="77777777" w:rsidR="00946A64" w:rsidRDefault="00946A64">
      <w:pPr>
        <w:pStyle w:val="CorpoA"/>
        <w:widowControl w:val="0"/>
        <w:ind w:left="216" w:hanging="216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1EED84E1" w14:textId="77777777" w:rsidR="00946A64" w:rsidRDefault="00946A64">
      <w:pPr>
        <w:pStyle w:val="CorpoA"/>
        <w:spacing w:after="200" w:line="276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190F72C6" w14:textId="77777777" w:rsidR="00946A64" w:rsidRDefault="00946A64">
      <w:pPr>
        <w:pStyle w:val="CorpoA"/>
        <w:spacing w:after="200" w:line="276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p w14:paraId="00B2D0E7" w14:textId="77777777" w:rsidR="00946A64" w:rsidRDefault="00946A64">
      <w:pPr>
        <w:pStyle w:val="CorpoA"/>
        <w:spacing w:after="200" w:line="276" w:lineRule="auto"/>
        <w:rPr>
          <w:rFonts w:ascii="Calibri" w:eastAsia="Calibri" w:hAnsi="Calibri" w:cs="Calibri"/>
          <w:sz w:val="22"/>
          <w:szCs w:val="22"/>
          <w:shd w:val="clear" w:color="auto" w:fill="FFFFFF"/>
        </w:rPr>
      </w:pPr>
    </w:p>
    <w:sectPr w:rsidR="00946A64">
      <w:headerReference w:type="default" r:id="rId6"/>
      <w:footerReference w:type="default" r:id="rId7"/>
      <w:pgSz w:w="11900" w:h="16840"/>
      <w:pgMar w:top="1417" w:right="1701" w:bottom="1417" w:left="1701" w:header="708" w:footer="708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938626" w14:textId="77777777" w:rsidR="00A313D5" w:rsidRDefault="00A313D5">
      <w:r>
        <w:separator/>
      </w:r>
    </w:p>
  </w:endnote>
  <w:endnote w:type="continuationSeparator" w:id="0">
    <w:p w14:paraId="47B324AE" w14:textId="77777777" w:rsidR="00A313D5" w:rsidRDefault="00A31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0AAFA7" w14:textId="77777777" w:rsidR="00946A64" w:rsidRDefault="00A313D5">
    <w:pPr>
      <w:pStyle w:val="CorpoA"/>
      <w:tabs>
        <w:tab w:val="center" w:pos="4252"/>
        <w:tab w:val="right" w:pos="8478"/>
      </w:tabs>
      <w:jc w:val="right"/>
    </w:pPr>
    <w:r>
      <w:rPr>
        <w:rFonts w:ascii="Calibri" w:hAnsi="Calibri"/>
        <w:sz w:val="22"/>
        <w:szCs w:val="22"/>
      </w:rPr>
      <w:fldChar w:fldCharType="begin"/>
    </w:r>
    <w:r>
      <w:rPr>
        <w:rFonts w:ascii="Calibri" w:hAnsi="Calibri"/>
        <w:sz w:val="22"/>
        <w:szCs w:val="22"/>
      </w:rPr>
      <w:instrText xml:space="preserve"> PAGE </w:instrText>
    </w:r>
    <w:r w:rsidR="00BD1054">
      <w:rPr>
        <w:rFonts w:ascii="Calibri" w:hAnsi="Calibri"/>
        <w:sz w:val="22"/>
        <w:szCs w:val="22"/>
      </w:rPr>
      <w:fldChar w:fldCharType="separate"/>
    </w:r>
    <w:r w:rsidR="00BD1054">
      <w:rPr>
        <w:rFonts w:ascii="Calibri" w:hAnsi="Calibri"/>
        <w:noProof/>
        <w:sz w:val="22"/>
        <w:szCs w:val="22"/>
      </w:rPr>
      <w:t>0</w:t>
    </w:r>
    <w:r>
      <w:rPr>
        <w:rFonts w:ascii="Calibri" w:hAnsi="Calibr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49191A" w14:textId="77777777" w:rsidR="00A313D5" w:rsidRDefault="00A313D5">
      <w:r>
        <w:separator/>
      </w:r>
    </w:p>
  </w:footnote>
  <w:footnote w:type="continuationSeparator" w:id="0">
    <w:p w14:paraId="51725C6F" w14:textId="77777777" w:rsidR="00A313D5" w:rsidRDefault="00A31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03E79" w14:textId="77777777" w:rsidR="00946A64" w:rsidRDefault="00946A64">
    <w:pPr>
      <w:pStyle w:val="Cabealhoerodap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A64"/>
    <w:rsid w:val="00946A64"/>
    <w:rsid w:val="00A313D5"/>
    <w:rsid w:val="00BD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7B459"/>
  <w15:docId w15:val="{C5D9605B-93D5-4242-B21B-C848E830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7">
    <w:name w:val="Hyperlink.7"/>
    <w:rPr>
      <w:rFonts w:ascii="Calibri" w:hAnsi="Calibri"/>
      <w:sz w:val="22"/>
      <w:szCs w:val="22"/>
      <w:shd w:val="clear" w:color="auto" w:fill="FFFFFF"/>
      <w:lang w:val="de-DE"/>
    </w:rPr>
  </w:style>
  <w:style w:type="character" w:customStyle="1" w:styleId="Hyperlink0">
    <w:name w:val="Hyperlink.0"/>
    <w:rPr>
      <w:rFonts w:ascii="Calibri" w:hAnsi="Calibri" w:hint="default"/>
      <w:sz w:val="22"/>
      <w:szCs w:val="22"/>
      <w:shd w:val="clear" w:color="auto" w:fill="FFFFFF"/>
      <w:lang w:val="en-US"/>
    </w:rPr>
  </w:style>
  <w:style w:type="character" w:customStyle="1" w:styleId="Hyperlink1">
    <w:name w:val="Hyperlink.1"/>
    <w:rPr>
      <w:rFonts w:ascii="Calibri" w:hAnsi="Calibri"/>
      <w:sz w:val="22"/>
      <w:szCs w:val="22"/>
      <w:shd w:val="clear" w:color="auto" w:fill="FFFFFF"/>
      <w:lang w:val="nl-NL"/>
    </w:rPr>
  </w:style>
  <w:style w:type="character" w:customStyle="1" w:styleId="Hyperlink2">
    <w:name w:val="Hyperlink.2"/>
    <w:rPr>
      <w:rFonts w:ascii="Calibri" w:hAnsi="Calibri"/>
      <w:sz w:val="22"/>
      <w:szCs w:val="22"/>
      <w:shd w:val="clear" w:color="auto" w:fill="FFFFFF"/>
      <w:lang w:val="pt-PT"/>
    </w:rPr>
  </w:style>
  <w:style w:type="character" w:customStyle="1" w:styleId="Hyperlink3">
    <w:name w:val="Hyperlink.3"/>
    <w:rPr>
      <w:rFonts w:ascii="Calibri" w:hAnsi="Calibri"/>
      <w:sz w:val="22"/>
      <w:szCs w:val="22"/>
      <w:shd w:val="clear" w:color="auto" w:fill="FFFFFF"/>
      <w:lang w:val="it-IT"/>
    </w:rPr>
  </w:style>
  <w:style w:type="paragraph" w:customStyle="1" w:styleId="CorpoB">
    <w:name w:val="Corpo B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Predefinio">
    <w:name w:val="Predefinição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itle">
    <w:name w:val="Title"/>
    <w:next w:val="CorpoA"/>
    <w:uiPriority w:val="10"/>
    <w:qFormat/>
    <w:pPr>
      <w:spacing w:before="240" w:after="120"/>
    </w:pPr>
    <w:rPr>
      <w:rFonts w:eastAsia="Times New Roman"/>
      <w:b/>
      <w:bCs/>
      <w:color w:val="000000"/>
      <w:sz w:val="33"/>
      <w:szCs w:val="33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nhum">
    <w:name w:val="Nenhum"/>
  </w:style>
  <w:style w:type="character" w:customStyle="1" w:styleId="Hyperlink4">
    <w:name w:val="Hyperlink.4"/>
    <w:basedOn w:val="Nenhum"/>
    <w:rPr>
      <w:rFonts w:ascii="Calibri" w:eastAsia="Calibri" w:hAnsi="Calibri" w:cs="Calibri"/>
      <w:sz w:val="22"/>
      <w:szCs w:val="22"/>
      <w:shd w:val="clear" w:color="auto" w:fill="FFFFFF"/>
      <w:lang w:val="pt-PT"/>
    </w:rPr>
  </w:style>
  <w:style w:type="character" w:customStyle="1" w:styleId="Hyperlink5">
    <w:name w:val="Hyperlink.5"/>
    <w:basedOn w:val="Nenhum"/>
    <w:rPr>
      <w:rFonts w:ascii="Calibri" w:eastAsia="Calibri" w:hAnsi="Calibri" w:cs="Calibri"/>
      <w:sz w:val="22"/>
      <w:szCs w:val="22"/>
      <w:shd w:val="clear" w:color="auto" w:fill="FFFFFF"/>
      <w:lang w:val="da-DK"/>
    </w:rPr>
  </w:style>
  <w:style w:type="character" w:customStyle="1" w:styleId="Hyperlink6">
    <w:name w:val="Hyperlink.6"/>
    <w:basedOn w:val="Nenhum"/>
    <w:rPr>
      <w:rFonts w:ascii="Calibri" w:eastAsia="Calibri" w:hAnsi="Calibri" w:cs="Calibri"/>
      <w:sz w:val="22"/>
      <w:szCs w:val="22"/>
      <w:shd w:val="clear" w:color="auto" w:fill="FFFFFF"/>
      <w:lang w:val="de-DE"/>
    </w:rPr>
  </w:style>
  <w:style w:type="character" w:customStyle="1" w:styleId="Hyperlink20">
    <w:name w:val="Hyperlink.2.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372</Words>
  <Characters>2126</Characters>
  <Application>Microsoft Office Word</Application>
  <DocSecurity>0</DocSecurity>
  <Lines>17</Lines>
  <Paragraphs>4</Paragraphs>
  <ScaleCrop>false</ScaleCrop>
  <Company>Springer Nature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2023-01-10T21:31:00Z</dcterms:created>
  <dcterms:modified xsi:type="dcterms:W3CDTF">2023-01-10T21:31:00Z</dcterms:modified>
</cp:coreProperties>
</file>