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CFDFE"/>
        <w:spacing w:after="30" w:line="315" w:lineRule="atLeast"/>
        <w:jc w:val="left"/>
        <w:rPr>
          <w:rFonts w:ascii="Times New Roman" w:hAnsi="Times New Roman" w:cs="Times New Roman"/>
          <w:shd w:val="clear" w:color="auto" w:fill="FCFDFE"/>
        </w:rPr>
      </w:pPr>
      <w:r>
        <w:rPr>
          <w:rFonts w:ascii="Times New Roman" w:hAnsi="Times New Roman" w:eastAsia="宋体" w:cs="Times New Roman"/>
          <w:kern w:val="0"/>
          <w:szCs w:val="24"/>
          <w:shd w:val="clear" w:color="auto" w:fill="FCFDFE"/>
          <w:lang w:bidi="ar"/>
        </w:rPr>
        <w:t>Table</w:t>
      </w:r>
      <w:r>
        <w:rPr>
          <w:rFonts w:hint="eastAsia" w:ascii="Times New Roman" w:hAnsi="Times New Roman" w:eastAsia="宋体" w:cs="Times New Roman"/>
          <w:kern w:val="0"/>
          <w:szCs w:val="24"/>
          <w:shd w:val="clear" w:color="auto" w:fill="FCFDFE"/>
          <w:lang w:val="en-US" w:eastAsia="zh-CN" w:bidi="ar"/>
        </w:rPr>
        <w:t>2</w:t>
      </w:r>
      <w:bookmarkStart w:id="0" w:name="_GoBack"/>
      <w:bookmarkEnd w:id="0"/>
      <w:r>
        <w:rPr>
          <w:rFonts w:ascii="Times New Roman" w:hAnsi="Times New Roman" w:eastAsia="宋体" w:cs="Times New Roman"/>
          <w:kern w:val="0"/>
          <w:szCs w:val="24"/>
          <w:shd w:val="clear" w:color="auto" w:fill="FCFDFE"/>
          <w:lang w:bidi="ar"/>
        </w:rPr>
        <w:t xml:space="preserve">. General characteristics of the genome of </w:t>
      </w:r>
      <w:r>
        <w:rPr>
          <w:rFonts w:ascii="Times New Roman" w:hAnsi="Times New Roman" w:eastAsia="宋体" w:cs="Times New Roman"/>
          <w:i/>
          <w:iCs/>
          <w:kern w:val="0"/>
          <w:szCs w:val="24"/>
          <w:shd w:val="clear" w:color="auto" w:fill="FCFDFE"/>
          <w:lang w:bidi="ar"/>
        </w:rPr>
        <w:t>P. mendocina</w:t>
      </w:r>
      <w:r>
        <w:rPr>
          <w:rFonts w:ascii="Times New Roman" w:hAnsi="Times New Roman" w:eastAsia="宋体" w:cs="Times New Roman"/>
          <w:kern w:val="0"/>
          <w:szCs w:val="24"/>
          <w:shd w:val="clear" w:color="auto" w:fill="FCFDFE"/>
          <w:lang w:bidi="ar"/>
        </w:rPr>
        <w:t xml:space="preserve"> strain</w:t>
      </w:r>
    </w:p>
    <w:p>
      <w:pPr>
        <w:tabs>
          <w:tab w:val="left" w:pos="7109"/>
        </w:tabs>
        <w:ind w:firstLine="315" w:firstLineChars="15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等线" w:hAnsi="等线" w:eastAsia="等线" w:cs="Times New Roman"/>
          <w:lang w:bidi="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7620</wp:posOffset>
                </wp:positionV>
                <wp:extent cx="4641215" cy="0"/>
                <wp:effectExtent l="0" t="0" r="0" b="0"/>
                <wp:wrapNone/>
                <wp:docPr id="16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4121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54" o:spid="_x0000_s1026" o:spt="20" style="position:absolute;left:0pt;flip:y;margin-left:3.85pt;margin-top:0.6pt;height:0pt;width:365.45pt;z-index:251659264;mso-width-relative:page;mso-height-relative:page;" filled="f" stroked="t" coordsize="21600,21600" o:gfxdata="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DLCjY1AAAAAUBAAAPAAAAAAAAAAEAIAAAACIAAABkcnMvZG93bnJldi54bWxQSwEC&#10;FAAUAAAACACHTuJAu6LQd/gBAADuAwAADgAAAAAAAAABACAAAAAjAQAAZHJzL2Uyb0RvYy54bWxQ&#10;SwUGAAAAAAYABgBZAQAAjQUAAAAA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Style w:val="5"/>
          <w:rFonts w:ascii="Segoe UI" w:hAnsi="Segoe UI" w:eastAsia="Segoe UI" w:cs="Segoe UI"/>
          <w:color w:val="000000"/>
          <w:sz w:val="23"/>
          <w:szCs w:val="23"/>
          <w:shd w:val="clear" w:color="auto" w:fill="FCFDFE"/>
        </w:rPr>
        <w:t>parameter</w:t>
      </w:r>
      <w:r>
        <w:rPr>
          <w:rStyle w:val="5"/>
          <w:rFonts w:ascii="Segoe UI" w:hAnsi="Segoe UI" w:eastAsia="Segoe UI" w:cs="Segoe UI"/>
          <w:color w:val="000000"/>
          <w:sz w:val="23"/>
          <w:szCs w:val="23"/>
          <w:shd w:val="clear" w:color="auto" w:fill="FCFDFE"/>
        </w:rPr>
        <w:fldChar w:fldCharType="end"/>
      </w:r>
      <w:r>
        <w:rPr>
          <w:rFonts w:hint="eastAsia" w:ascii="微软雅黑" w:hAnsi="微软雅黑" w:eastAsia="微软雅黑" w:cs="微软雅黑"/>
          <w:color w:val="000000"/>
          <w:szCs w:val="21"/>
          <w:lang w:bidi="ar"/>
        </w:rPr>
        <w:t xml:space="preserve">  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Style w:val="5"/>
          <w:rFonts w:ascii="Segoe UI" w:hAnsi="Segoe UI" w:eastAsia="Segoe UI" w:cs="Segoe UI"/>
          <w:color w:val="000000"/>
          <w:sz w:val="23"/>
          <w:szCs w:val="23"/>
          <w:shd w:val="clear" w:color="auto" w:fill="FCFDFE"/>
        </w:rPr>
        <w:t>chromosome</w:t>
      </w:r>
      <w:r>
        <w:rPr>
          <w:rStyle w:val="5"/>
          <w:rFonts w:ascii="Segoe UI" w:hAnsi="Segoe UI" w:eastAsia="Segoe UI" w:cs="Segoe UI"/>
          <w:color w:val="000000"/>
          <w:sz w:val="23"/>
          <w:szCs w:val="23"/>
          <w:shd w:val="clear" w:color="auto" w:fill="FCFDFE"/>
        </w:rPr>
        <w:fldChar w:fldCharType="end"/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 xml:space="preserve">              </w:t>
      </w:r>
      <w:r>
        <w:rPr>
          <w:rFonts w:ascii="Segoe UI" w:hAnsi="Segoe UI" w:eastAsia="Segoe UI" w:cs="Segoe UI"/>
          <w:color w:val="000000"/>
          <w:sz w:val="23"/>
          <w:szCs w:val="23"/>
          <w:shd w:val="clear" w:color="auto" w:fill="FCFDFE"/>
          <w:lang w:bidi="ar"/>
        </w:rPr>
        <w:t xml:space="preserve">  </w:t>
      </w:r>
      <w:r>
        <w:fldChar w:fldCharType="begin"/>
      </w:r>
      <w:r>
        <w:instrText xml:space="preserve"> HYPERLINK "javascript:;" </w:instrText>
      </w:r>
      <w:r>
        <w:fldChar w:fldCharType="separate"/>
      </w:r>
      <w:r>
        <w:rPr>
          <w:rStyle w:val="5"/>
          <w:rFonts w:ascii="Segoe UI" w:hAnsi="Segoe UI" w:eastAsia="Segoe UI" w:cs="Segoe UI"/>
          <w:color w:val="000000"/>
          <w:sz w:val="23"/>
          <w:szCs w:val="23"/>
          <w:shd w:val="clear" w:color="auto" w:fill="FCFDFE"/>
        </w:rPr>
        <w:t>plasmid</w:t>
      </w:r>
      <w:r>
        <w:rPr>
          <w:rStyle w:val="5"/>
          <w:rFonts w:ascii="Segoe UI" w:hAnsi="Segoe UI" w:eastAsia="Segoe UI" w:cs="Segoe UI"/>
          <w:color w:val="000000"/>
          <w:sz w:val="23"/>
          <w:szCs w:val="23"/>
          <w:shd w:val="clear" w:color="auto" w:fill="FCFDFE"/>
        </w:rPr>
        <w:fldChar w:fldCharType="end"/>
      </w:r>
      <w:r>
        <w:rPr>
          <w:rFonts w:ascii="Segoe UI" w:hAnsi="Segoe UI" w:eastAsia="Segoe UI" w:cs="Segoe UI"/>
          <w:color w:val="000000"/>
          <w:sz w:val="23"/>
          <w:szCs w:val="23"/>
          <w:shd w:val="clear" w:color="auto" w:fill="FCFDFE"/>
          <w:lang w:bidi="ar"/>
        </w:rPr>
        <w:tab/>
      </w:r>
    </w:p>
    <w:p>
      <w:pPr>
        <w:ind w:firstLine="315" w:firstLineChars="15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等线" w:hAnsi="等线" w:eastAsia="等线" w:cs="Times New Roman"/>
          <w:lang w:bidi="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92075</wp:posOffset>
                </wp:positionV>
                <wp:extent cx="4606290" cy="11430"/>
                <wp:effectExtent l="0" t="4445" r="3810" b="9525"/>
                <wp:wrapNone/>
                <wp:docPr id="20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06290" cy="114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flip:y;margin-left:6.6pt;margin-top:7.25pt;height:0.9pt;width:362.7pt;z-index:251660288;mso-width-relative:page;mso-height-relative:page;" filled="f" stroked="t" coordsize="21600,21600" o:gfxdata="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TgZ6RNgAAAAIAQAADwAAAAAAAAABACAAAAAiAAAAZHJzL2Rvd25y&#10;ZXYueG1sUEsBAhQAFAAAAAgAh07iQCWtxPb+AQAA8QMAAA4AAAAAAAAAAQAgAAAAJwEAAGRycy9l&#10;Mm9Eb2MueG1sUEsFBgAAAAAGAAYAWQEAAJcFAAAAAA=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Segoe UI" w:hAnsi="Segoe UI" w:eastAsia="Segoe UI" w:cs="Segoe UI"/>
          <w:color w:val="000000"/>
          <w:sz w:val="23"/>
          <w:szCs w:val="23"/>
          <w:shd w:val="clear" w:color="auto" w:fill="FCFDFE"/>
          <w:lang w:bidi="ar"/>
        </w:rPr>
        <w:t>Size (bp</w: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>）             5628320                      172851</w:t>
      </w:r>
    </w:p>
    <w:p>
      <w:pPr>
        <w:ind w:firstLine="315" w:firstLineChars="15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>No. of reads            199199                       12322</w:t>
      </w:r>
    </w:p>
    <w:p>
      <w:pPr>
        <w:ind w:firstLine="315" w:firstLineChars="150"/>
        <w:rPr>
          <w:rFonts w:ascii="微软雅黑" w:hAnsi="微软雅黑" w:eastAsia="微软雅黑" w:cs="微软雅黑"/>
          <w:color w:val="151920"/>
          <w:szCs w:val="21"/>
        </w:rPr>
      </w:pPr>
      <w:r>
        <w:rPr>
          <w:rFonts w:hint="eastAsia" w:ascii="等线" w:hAnsi="等线" w:eastAsia="等线" w:cs="Times New Roman"/>
          <w:lang w:bidi="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312420</wp:posOffset>
                </wp:positionV>
                <wp:extent cx="4519930" cy="11430"/>
                <wp:effectExtent l="0" t="4445" r="1270" b="9525"/>
                <wp:wrapNone/>
                <wp:docPr id="21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9930" cy="1143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" o:spid="_x0000_s1026" o:spt="20" style="position:absolute;left:0pt;flip:y;margin-left:11.15pt;margin-top:24.6pt;height:0.9pt;width:355.9pt;z-index:251661312;mso-width-relative:page;mso-height-relative:page;" filled="f" stroked="t" coordsize="21600,21600" o:gfxdata="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ALVXzYAAAACAEAAA8AAAAAAAAAAQAgAAAAIgAAAGRycy9kb3ducmV2&#10;LnhtbFBLAQIUABQAAAAIAIdO4kCHD8e4/AEAAPEDAAAOAAAAAAAAAAEAIAAAACcBAABkcnMvZTJv&#10;RG9jLnhtbFBLBQYAAAAABgAGAFkBAACVBQAAAAA=&#10;">
                <v:fill on="f" focussize="0,0"/>
                <v:stroke color="#000000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微软雅黑" w:hAnsi="微软雅黑" w:eastAsia="微软雅黑" w:cs="微软雅黑"/>
          <w:color w:val="151920"/>
          <w:szCs w:val="21"/>
          <w:lang w:bidi="ar"/>
        </w:rPr>
        <w:t>G+C（%）              62.47                         56.83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4NjA3ZGZiMmZkYmNhNmE5MjlhMzRhNWE5ODljNjUifQ=="/>
  </w:docVars>
  <w:rsids>
    <w:rsidRoot w:val="00980CEE"/>
    <w:rsid w:val="00757C61"/>
    <w:rsid w:val="00980CEE"/>
    <w:rsid w:val="6732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rPr>
      <w:sz w:val="24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143</Characters>
  <Lines>2</Lines>
  <Paragraphs>1</Paragraphs>
  <TotalTime>1</TotalTime>
  <ScaleCrop>false</ScaleCrop>
  <LinksUpToDate>false</LinksUpToDate>
  <CharactersWithSpaces>294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2022-10-07T02:30:00Z</dcterms:created>
  <dc:creator>方 华</dc:creator>
  <cp:lastModifiedBy>给岁月以文明</cp:lastModifiedBy>
  <dcterms:modified xsi:type="dcterms:W3CDTF">2023-01-10T12:12:34Z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414C0CE96A8841D1BEE1CFCA80CA3789</vt:lpwstr>
  </property>
</Properties>
</file>