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F29" w:rsidRPr="007662E7" w:rsidRDefault="00B63F29" w:rsidP="00B63F29">
      <w:pPr>
        <w:rPr>
          <w:rFonts w:ascii="Times New Roman" w:eastAsia="新細明體" w:hAnsi="Times New Roman" w:cs="Times New Roman"/>
          <w:sz w:val="24"/>
        </w:rPr>
      </w:pPr>
      <w:r w:rsidRPr="007662E7">
        <w:rPr>
          <w:rFonts w:ascii="Times New Roman" w:eastAsia="新細明體" w:hAnsi="Times New Roman" w:cs="Times New Roman"/>
          <w:sz w:val="24"/>
        </w:rPr>
        <w:t>Supplementary 1: Chinese version of the Study Interest Questionnaire</w:t>
      </w:r>
    </w:p>
    <w:p w:rsidR="00323951" w:rsidRPr="007662E7" w:rsidRDefault="00B63F29">
      <w:pPr>
        <w:rPr>
          <w:rFonts w:ascii="Times New Roman" w:eastAsia="新細明體" w:hAnsi="Times New Roman" w:cs="Times New Roman"/>
          <w:sz w:val="24"/>
          <w:lang w:eastAsia="zh-TW"/>
        </w:rPr>
      </w:pPr>
      <w:r w:rsidRPr="007662E7">
        <w:rPr>
          <w:rFonts w:ascii="Times New Roman" w:eastAsia="SimSun" w:hAnsi="Times New Roman" w:cs="Times New Roman"/>
          <w:sz w:val="24"/>
        </w:rPr>
        <w:t>学习兴趣问卷</w:t>
      </w:r>
    </w:p>
    <w:p w:rsidR="00323951" w:rsidRPr="007662E7" w:rsidRDefault="00B63F29">
      <w:pPr>
        <w:rPr>
          <w:rFonts w:ascii="Times New Roman" w:eastAsia="新細明體" w:hAnsi="Times New Roman" w:cs="Times New Roman"/>
          <w:sz w:val="24"/>
          <w:lang w:eastAsia="zh-TW"/>
        </w:rPr>
      </w:pPr>
      <w:r w:rsidRPr="007662E7">
        <w:rPr>
          <w:rFonts w:ascii="Times New Roman" w:eastAsia="SimSun" w:hAnsi="Times New Roman" w:cs="Times New Roman"/>
          <w:sz w:val="24"/>
        </w:rPr>
        <w:t>下列是关于你专业的陈述，针对每一题请您回答多大程度符合您的情况。选项为</w:t>
      </w:r>
      <w:r w:rsidRPr="007662E7">
        <w:rPr>
          <w:rFonts w:ascii="Times New Roman" w:eastAsia="SimSun" w:hAnsi="Times New Roman" w:cs="Times New Roman"/>
          <w:sz w:val="24"/>
        </w:rPr>
        <w:t>1-4</w:t>
      </w:r>
      <w:r w:rsidRPr="007662E7">
        <w:rPr>
          <w:rFonts w:ascii="Times New Roman" w:eastAsia="SimSun" w:hAnsi="Times New Roman" w:cs="Times New Roman"/>
          <w:sz w:val="24"/>
        </w:rPr>
        <w:t>分，</w:t>
      </w:r>
      <w:r w:rsidRPr="007662E7">
        <w:rPr>
          <w:rFonts w:ascii="Times New Roman" w:eastAsia="SimSun" w:hAnsi="Times New Roman" w:cs="Times New Roman"/>
          <w:sz w:val="24"/>
        </w:rPr>
        <w:t>1=</w:t>
      </w:r>
      <w:r w:rsidRPr="007662E7">
        <w:rPr>
          <w:rFonts w:ascii="Times New Roman" w:eastAsia="SimSun" w:hAnsi="Times New Roman" w:cs="Times New Roman"/>
          <w:sz w:val="24"/>
        </w:rPr>
        <w:t>完全不符合，</w:t>
      </w:r>
      <w:r w:rsidRPr="007662E7">
        <w:rPr>
          <w:rFonts w:ascii="Times New Roman" w:eastAsia="SimSun" w:hAnsi="Times New Roman" w:cs="Times New Roman"/>
          <w:sz w:val="24"/>
        </w:rPr>
        <w:t>4=</w:t>
      </w:r>
      <w:r w:rsidRPr="007662E7">
        <w:rPr>
          <w:rFonts w:ascii="Times New Roman" w:eastAsia="SimSun" w:hAnsi="Times New Roman" w:cs="Times New Roman"/>
          <w:sz w:val="24"/>
        </w:rPr>
        <w:t>完全符合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1"/>
        <w:gridCol w:w="8303"/>
        <w:gridCol w:w="1389"/>
        <w:gridCol w:w="1300"/>
        <w:gridCol w:w="1163"/>
        <w:gridCol w:w="1062"/>
      </w:tblGrid>
      <w:tr w:rsidR="00323951" w:rsidRPr="007662E7" w:rsidTr="00B63F29">
        <w:tc>
          <w:tcPr>
            <w:tcW w:w="747" w:type="dxa"/>
            <w:tcBorders>
              <w:bottom w:val="single" w:sz="4" w:space="0" w:color="auto"/>
            </w:tcBorders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条目</w:t>
            </w:r>
          </w:p>
        </w:tc>
        <w:tc>
          <w:tcPr>
            <w:tcW w:w="8440" w:type="dxa"/>
            <w:tcBorders>
              <w:bottom w:val="single" w:sz="4" w:space="0" w:color="auto"/>
            </w:tcBorders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内容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23951" w:rsidRPr="007662E7" w:rsidRDefault="00B63F29" w:rsidP="00B63F29">
            <w:pPr>
              <w:jc w:val="center"/>
              <w:rPr>
                <w:rFonts w:ascii="Times New Roman" w:eastAsia="新細明體" w:hAnsi="Times New Roman" w:cs="Times New Roman"/>
                <w:sz w:val="24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完全不符合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23951" w:rsidRPr="007662E7" w:rsidRDefault="00B63F29" w:rsidP="00B63F29">
            <w:pPr>
              <w:jc w:val="center"/>
              <w:rPr>
                <w:rFonts w:ascii="Times New Roman" w:eastAsia="新細明體" w:hAnsi="Times New Roman" w:cs="Times New Roman"/>
                <w:sz w:val="24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几乎不符合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23951" w:rsidRPr="007662E7" w:rsidRDefault="00B63F29" w:rsidP="00B63F29">
            <w:pPr>
              <w:jc w:val="center"/>
              <w:rPr>
                <w:rFonts w:ascii="Times New Roman" w:eastAsia="新細明體" w:hAnsi="Times New Roman" w:cs="Times New Roman"/>
                <w:sz w:val="24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部分符合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23951" w:rsidRPr="007662E7" w:rsidRDefault="00B63F29" w:rsidP="00B63F29">
            <w:pPr>
              <w:jc w:val="center"/>
              <w:rPr>
                <w:rFonts w:ascii="Times New Roman" w:eastAsia="新細明體" w:hAnsi="Times New Roman" w:cs="Times New Roman"/>
                <w:sz w:val="24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完全符合</w:t>
            </w:r>
          </w:p>
        </w:tc>
      </w:tr>
      <w:tr w:rsidR="00323951" w:rsidRPr="007662E7">
        <w:tc>
          <w:tcPr>
            <w:tcW w:w="747" w:type="dxa"/>
            <w:tcBorders>
              <w:top w:val="single" w:sz="4" w:space="0" w:color="auto"/>
            </w:tcBorders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1</w:t>
            </w:r>
          </w:p>
        </w:tc>
        <w:tc>
          <w:tcPr>
            <w:tcW w:w="8440" w:type="dxa"/>
            <w:tcBorders>
              <w:top w:val="single" w:sz="4" w:space="0" w:color="auto"/>
            </w:tcBorders>
            <w:vAlign w:val="center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专业学习和问题探索并不是我真正喜欢做的事情。</w:t>
            </w:r>
          </w:p>
        </w:tc>
        <w:tc>
          <w:tcPr>
            <w:tcW w:w="1410" w:type="dxa"/>
            <w:tcBorders>
              <w:top w:val="single" w:sz="4" w:space="0" w:color="auto"/>
            </w:tcBorders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320" w:type="dxa"/>
            <w:tcBorders>
              <w:top w:val="single" w:sz="4" w:space="0" w:color="auto"/>
            </w:tcBorders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180" w:type="dxa"/>
            <w:tcBorders>
              <w:top w:val="single" w:sz="4" w:space="0" w:color="auto"/>
            </w:tcBorders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</w:tr>
      <w:tr w:rsidR="00323951" w:rsidRPr="007662E7">
        <w:tc>
          <w:tcPr>
            <w:tcW w:w="747" w:type="dxa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2</w:t>
            </w:r>
          </w:p>
        </w:tc>
        <w:tc>
          <w:tcPr>
            <w:tcW w:w="8440" w:type="dxa"/>
            <w:vAlign w:val="center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我不太喜欢谈论专业学习上的事情。</w:t>
            </w:r>
          </w:p>
        </w:tc>
        <w:tc>
          <w:tcPr>
            <w:tcW w:w="141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32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18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077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</w:tr>
      <w:tr w:rsidR="00323951" w:rsidRPr="007662E7">
        <w:tc>
          <w:tcPr>
            <w:tcW w:w="747" w:type="dxa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3</w:t>
            </w:r>
          </w:p>
        </w:tc>
        <w:tc>
          <w:tcPr>
            <w:tcW w:w="8440" w:type="dxa"/>
            <w:vAlign w:val="center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经过一个漫长的周末或者假期之后，我盼望回到自己的学习中。</w:t>
            </w:r>
          </w:p>
        </w:tc>
        <w:tc>
          <w:tcPr>
            <w:tcW w:w="141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32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18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077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</w:tr>
      <w:tr w:rsidR="00323951" w:rsidRPr="007662E7">
        <w:tc>
          <w:tcPr>
            <w:tcW w:w="747" w:type="dxa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4</w:t>
            </w:r>
          </w:p>
        </w:tc>
        <w:tc>
          <w:tcPr>
            <w:tcW w:w="8440" w:type="dxa"/>
            <w:vAlign w:val="center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参与我专业相关的事情使我心情很好。</w:t>
            </w:r>
          </w:p>
        </w:tc>
        <w:tc>
          <w:tcPr>
            <w:tcW w:w="141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32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18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077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</w:tr>
      <w:tr w:rsidR="00323951" w:rsidRPr="007662E7">
        <w:tc>
          <w:tcPr>
            <w:tcW w:w="747" w:type="dxa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5</w:t>
            </w:r>
          </w:p>
        </w:tc>
        <w:tc>
          <w:tcPr>
            <w:tcW w:w="8440" w:type="dxa"/>
            <w:vAlign w:val="center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同我的专业相比，我更喜欢谈论自己的爱好。</w:t>
            </w:r>
          </w:p>
        </w:tc>
        <w:tc>
          <w:tcPr>
            <w:tcW w:w="141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32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18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077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</w:tr>
      <w:tr w:rsidR="00323951" w:rsidRPr="007662E7">
        <w:tc>
          <w:tcPr>
            <w:tcW w:w="747" w:type="dxa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6</w:t>
            </w:r>
          </w:p>
        </w:tc>
        <w:tc>
          <w:tcPr>
            <w:tcW w:w="8440" w:type="dxa"/>
            <w:vAlign w:val="center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在图书馆或者书店时，我喜欢浏览与我的专业相关的杂志或书籍。</w:t>
            </w:r>
          </w:p>
        </w:tc>
        <w:tc>
          <w:tcPr>
            <w:tcW w:w="141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32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18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077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</w:tr>
      <w:tr w:rsidR="00323951" w:rsidRPr="007662E7">
        <w:tc>
          <w:tcPr>
            <w:tcW w:w="747" w:type="dxa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7</w:t>
            </w:r>
          </w:p>
        </w:tc>
        <w:tc>
          <w:tcPr>
            <w:tcW w:w="8440" w:type="dxa"/>
            <w:vAlign w:val="center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对我来说，许多专业相关内容一点用处都没有。</w:t>
            </w:r>
          </w:p>
        </w:tc>
        <w:tc>
          <w:tcPr>
            <w:tcW w:w="141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32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18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077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</w:tr>
      <w:tr w:rsidR="00323951" w:rsidRPr="007662E7">
        <w:tc>
          <w:tcPr>
            <w:tcW w:w="747" w:type="dxa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8</w:t>
            </w:r>
          </w:p>
        </w:tc>
        <w:tc>
          <w:tcPr>
            <w:tcW w:w="8440" w:type="dxa"/>
            <w:vAlign w:val="center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学习这个特定专业对于我个人意义重大。</w:t>
            </w:r>
          </w:p>
        </w:tc>
        <w:tc>
          <w:tcPr>
            <w:tcW w:w="141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32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18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077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</w:tr>
      <w:tr w:rsidR="00323951" w:rsidRPr="007662E7">
        <w:tc>
          <w:tcPr>
            <w:tcW w:w="747" w:type="dxa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9</w:t>
            </w:r>
          </w:p>
        </w:tc>
        <w:tc>
          <w:tcPr>
            <w:tcW w:w="8440" w:type="dxa"/>
            <w:vAlign w:val="center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说实话，我有时对自己的专业漠不关心。</w:t>
            </w:r>
          </w:p>
        </w:tc>
        <w:tc>
          <w:tcPr>
            <w:tcW w:w="141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32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18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077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</w:tr>
      <w:tr w:rsidR="00323951" w:rsidRPr="007662E7">
        <w:tc>
          <w:tcPr>
            <w:tcW w:w="747" w:type="dxa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10</w:t>
            </w:r>
          </w:p>
        </w:tc>
        <w:tc>
          <w:tcPr>
            <w:tcW w:w="8440" w:type="dxa"/>
            <w:vAlign w:val="center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事实上专业学习与自我实现关系不大。</w:t>
            </w:r>
          </w:p>
        </w:tc>
        <w:tc>
          <w:tcPr>
            <w:tcW w:w="141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32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18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077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</w:tr>
      <w:tr w:rsidR="00323951" w:rsidRPr="007662E7">
        <w:tc>
          <w:tcPr>
            <w:tcW w:w="747" w:type="dxa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11</w:t>
            </w:r>
          </w:p>
        </w:tc>
        <w:tc>
          <w:tcPr>
            <w:tcW w:w="8440" w:type="dxa"/>
            <w:vAlign w:val="center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与其他重要的事相比（如兴趣爱好、社交），我的学习明显没那么重要。</w:t>
            </w:r>
          </w:p>
        </w:tc>
        <w:tc>
          <w:tcPr>
            <w:tcW w:w="141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32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18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077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</w:tr>
      <w:tr w:rsidR="00323951" w:rsidRPr="007662E7">
        <w:tc>
          <w:tcPr>
            <w:tcW w:w="747" w:type="dxa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12</w:t>
            </w:r>
          </w:p>
        </w:tc>
        <w:tc>
          <w:tcPr>
            <w:tcW w:w="8440" w:type="dxa"/>
            <w:vAlign w:val="center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对我来说，专业学习比休闲娱乐更重要。</w:t>
            </w:r>
          </w:p>
        </w:tc>
        <w:tc>
          <w:tcPr>
            <w:tcW w:w="141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32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18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077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</w:tr>
      <w:tr w:rsidR="00323951" w:rsidRPr="007662E7">
        <w:tc>
          <w:tcPr>
            <w:tcW w:w="747" w:type="dxa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13</w:t>
            </w:r>
          </w:p>
        </w:tc>
        <w:tc>
          <w:tcPr>
            <w:tcW w:w="8440" w:type="dxa"/>
            <w:vAlign w:val="center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即使在开始学习之前，我现在的专业对我来说都很重要。</w:t>
            </w:r>
          </w:p>
        </w:tc>
        <w:tc>
          <w:tcPr>
            <w:tcW w:w="141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32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18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077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</w:tr>
      <w:tr w:rsidR="00323951" w:rsidRPr="007662E7">
        <w:tc>
          <w:tcPr>
            <w:tcW w:w="747" w:type="dxa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14</w:t>
            </w:r>
          </w:p>
        </w:tc>
        <w:tc>
          <w:tcPr>
            <w:tcW w:w="8440" w:type="dxa"/>
            <w:vAlign w:val="center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我坚信学习这个专业对我个性有正面影响。</w:t>
            </w:r>
          </w:p>
        </w:tc>
        <w:tc>
          <w:tcPr>
            <w:tcW w:w="141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32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18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077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</w:tr>
      <w:tr w:rsidR="00323951" w:rsidRPr="007662E7">
        <w:tc>
          <w:tcPr>
            <w:tcW w:w="747" w:type="dxa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15</w:t>
            </w:r>
          </w:p>
        </w:tc>
        <w:tc>
          <w:tcPr>
            <w:tcW w:w="8440" w:type="dxa"/>
            <w:vAlign w:val="center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如果我有足够的时间，我会更努力学习某些知识点，尽管科目没有这方面要求。</w:t>
            </w:r>
          </w:p>
        </w:tc>
        <w:tc>
          <w:tcPr>
            <w:tcW w:w="141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32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18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077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</w:tr>
      <w:tr w:rsidR="00323951" w:rsidRPr="007662E7">
        <w:tc>
          <w:tcPr>
            <w:tcW w:w="747" w:type="dxa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16</w:t>
            </w:r>
          </w:p>
        </w:tc>
        <w:tc>
          <w:tcPr>
            <w:tcW w:w="8440" w:type="dxa"/>
            <w:vAlign w:val="center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我坚信我选择了和我个人喜好相匹配的专业。</w:t>
            </w:r>
          </w:p>
        </w:tc>
        <w:tc>
          <w:tcPr>
            <w:tcW w:w="141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32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18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077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</w:tr>
      <w:tr w:rsidR="00323951" w:rsidRPr="007662E7">
        <w:tc>
          <w:tcPr>
            <w:tcW w:w="747" w:type="dxa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17</w:t>
            </w:r>
          </w:p>
        </w:tc>
        <w:tc>
          <w:tcPr>
            <w:tcW w:w="8440" w:type="dxa"/>
            <w:vAlign w:val="center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即使在进入大学之前，我主动花时间思考与专业相关的事情（如读书、参加讲座、和其他人交流）。</w:t>
            </w:r>
          </w:p>
        </w:tc>
        <w:tc>
          <w:tcPr>
            <w:tcW w:w="141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32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18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077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</w:tr>
      <w:tr w:rsidR="00323951" w:rsidRPr="007662E7">
        <w:tc>
          <w:tcPr>
            <w:tcW w:w="747" w:type="dxa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18</w:t>
            </w:r>
          </w:p>
        </w:tc>
        <w:tc>
          <w:tcPr>
            <w:tcW w:w="8440" w:type="dxa"/>
            <w:vAlign w:val="center"/>
          </w:tcPr>
          <w:p w:rsidR="00323951" w:rsidRPr="007662E7" w:rsidRDefault="00B63F29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7662E7">
              <w:rPr>
                <w:rFonts w:ascii="Times New Roman" w:eastAsia="SimSun" w:hAnsi="Times New Roman" w:cs="Times New Roman"/>
                <w:sz w:val="24"/>
              </w:rPr>
              <w:t>我之所以选择这个专业主要是因为科目内容很有趣。</w:t>
            </w:r>
          </w:p>
        </w:tc>
        <w:tc>
          <w:tcPr>
            <w:tcW w:w="141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32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180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  <w:tc>
          <w:tcPr>
            <w:tcW w:w="1077" w:type="dxa"/>
          </w:tcPr>
          <w:p w:rsidR="00323951" w:rsidRPr="007662E7" w:rsidRDefault="00323951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</w:p>
        </w:tc>
      </w:tr>
    </w:tbl>
    <w:p w:rsidR="00B63F29" w:rsidRPr="007662E7" w:rsidRDefault="00B63F29">
      <w:pPr>
        <w:rPr>
          <w:rFonts w:ascii="Times New Roman" w:eastAsia="新細明體" w:hAnsi="Times New Roman" w:cs="Times New Roman"/>
          <w:sz w:val="24"/>
        </w:rPr>
      </w:pPr>
    </w:p>
    <w:p w:rsidR="00B63F29" w:rsidRPr="007662E7" w:rsidRDefault="00B63F29">
      <w:pPr>
        <w:widowControl/>
        <w:jc w:val="left"/>
        <w:rPr>
          <w:rFonts w:ascii="Times New Roman" w:eastAsia="新細明體" w:hAnsi="Times New Roman" w:cs="Times New Roman"/>
          <w:sz w:val="24"/>
        </w:rPr>
      </w:pPr>
      <w:r w:rsidRPr="007662E7">
        <w:rPr>
          <w:rFonts w:ascii="Times New Roman" w:eastAsia="新細明體" w:hAnsi="Times New Roman" w:cs="Times New Roman"/>
          <w:sz w:val="24"/>
        </w:rPr>
        <w:br w:type="page"/>
      </w:r>
    </w:p>
    <w:p w:rsidR="00B63F29" w:rsidRPr="007662E7" w:rsidRDefault="00B63F29">
      <w:pPr>
        <w:rPr>
          <w:rFonts w:ascii="Times New Roman" w:eastAsia="新細明體" w:hAnsi="Times New Roman" w:cs="Times New Roman"/>
          <w:sz w:val="24"/>
        </w:rPr>
        <w:sectPr w:rsidR="00B63F29" w:rsidRPr="007662E7" w:rsidSect="00B63F29"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</w:p>
    <w:p w:rsidR="00B63F29" w:rsidRPr="007662E7" w:rsidRDefault="00B63F29">
      <w:pPr>
        <w:rPr>
          <w:rFonts w:ascii="Times New Roman" w:eastAsia="新細明體" w:hAnsi="Times New Roman" w:cs="Times New Roman"/>
          <w:sz w:val="24"/>
          <w:lang w:eastAsia="zh-TW"/>
        </w:rPr>
      </w:pPr>
      <w:r w:rsidRPr="007662E7">
        <w:rPr>
          <w:rFonts w:ascii="Times New Roman" w:eastAsia="新細明體" w:hAnsi="Times New Roman" w:cs="Times New Roman"/>
          <w:sz w:val="24"/>
        </w:rPr>
        <w:lastRenderedPageBreak/>
        <w:t>Supplementary</w:t>
      </w:r>
      <w:r w:rsidRPr="007662E7">
        <w:rPr>
          <w:rFonts w:ascii="Times New Roman" w:eastAsia="新細明體" w:hAnsi="Times New Roman" w:cs="Times New Roman"/>
          <w:sz w:val="24"/>
        </w:rPr>
        <w:t xml:space="preserve"> 2</w:t>
      </w:r>
      <w:r w:rsidRPr="007662E7">
        <w:rPr>
          <w:rFonts w:ascii="Times New Roman" w:eastAsia="新細明體" w:hAnsi="Times New Roman" w:cs="Times New Roman"/>
          <w:sz w:val="24"/>
        </w:rPr>
        <w:t>: The intraclass correlation coefficient</w:t>
      </w:r>
      <w:r w:rsidRPr="007662E7">
        <w:rPr>
          <w:rFonts w:ascii="Times New Roman" w:eastAsia="新細明體" w:hAnsi="Times New Roman" w:cs="Times New Roman"/>
          <w:bCs/>
          <w:kern w:val="0"/>
          <w:sz w:val="24"/>
        </w:rPr>
        <w:t xml:space="preserve"> </w:t>
      </w:r>
      <w:r w:rsidRPr="007662E7">
        <w:rPr>
          <w:rFonts w:ascii="Times New Roman" w:eastAsia="新細明體" w:hAnsi="Times New Roman" w:cs="Times New Roman"/>
          <w:bCs/>
          <w:kern w:val="0"/>
          <w:sz w:val="24"/>
        </w:rPr>
        <w:t xml:space="preserve">of the </w:t>
      </w:r>
      <w:r w:rsidRPr="007662E7">
        <w:rPr>
          <w:rFonts w:ascii="Times New Roman" w:eastAsia="新細明體" w:hAnsi="Times New Roman" w:cs="Times New Roman"/>
          <w:sz w:val="24"/>
        </w:rPr>
        <w:t>Chinese version of the Study Interest Questionnaire</w:t>
      </w:r>
      <w:bookmarkStart w:id="0" w:name="_GoBack"/>
      <w:bookmarkEnd w:id="0"/>
    </w:p>
    <w:tbl>
      <w:tblPr>
        <w:tblW w:w="0" w:type="auto"/>
        <w:tblLook w:val="0000" w:firstRow="0" w:lastRow="0" w:firstColumn="0" w:lastColumn="0" w:noHBand="0" w:noVBand="0"/>
      </w:tblPr>
      <w:tblGrid>
        <w:gridCol w:w="993"/>
        <w:gridCol w:w="1842"/>
      </w:tblGrid>
      <w:tr w:rsidR="00B63F29" w:rsidRPr="007662E7" w:rsidTr="00B63F29">
        <w:tc>
          <w:tcPr>
            <w:tcW w:w="993" w:type="dxa"/>
            <w:tcBorders>
              <w:top w:val="single" w:sz="2" w:space="0" w:color="auto"/>
              <w:bottom w:val="single" w:sz="2" w:space="0" w:color="auto"/>
            </w:tcBorders>
          </w:tcPr>
          <w:p w:rsidR="00B63F29" w:rsidRPr="007662E7" w:rsidRDefault="00B63F29" w:rsidP="00E312E9">
            <w:pPr>
              <w:widowControl/>
              <w:spacing w:line="360" w:lineRule="auto"/>
              <w:jc w:val="center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Item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:rsidR="00B63F29" w:rsidRPr="007662E7" w:rsidRDefault="00B63F29" w:rsidP="00E312E9">
            <w:pPr>
              <w:widowControl/>
              <w:spacing w:line="360" w:lineRule="auto"/>
              <w:jc w:val="center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ICC</w:t>
            </w:r>
          </w:p>
        </w:tc>
      </w:tr>
      <w:tr w:rsidR="00B63F29" w:rsidRPr="007662E7" w:rsidTr="00B63F29">
        <w:tc>
          <w:tcPr>
            <w:tcW w:w="993" w:type="dxa"/>
            <w:tcBorders>
              <w:top w:val="single" w:sz="2" w:space="0" w:color="auto"/>
            </w:tcBorders>
          </w:tcPr>
          <w:p w:rsidR="00B63F29" w:rsidRPr="007662E7" w:rsidRDefault="00B63F29" w:rsidP="00E312E9">
            <w:pPr>
              <w:widowControl/>
              <w:spacing w:line="360" w:lineRule="auto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Q1.</w:t>
            </w:r>
          </w:p>
        </w:tc>
        <w:tc>
          <w:tcPr>
            <w:tcW w:w="1842" w:type="dxa"/>
            <w:tcBorders>
              <w:top w:val="single" w:sz="2" w:space="0" w:color="auto"/>
            </w:tcBorders>
          </w:tcPr>
          <w:p w:rsidR="00B63F29" w:rsidRPr="007662E7" w:rsidRDefault="00B63F29" w:rsidP="00E312E9">
            <w:pPr>
              <w:widowControl/>
              <w:spacing w:line="360" w:lineRule="auto"/>
              <w:jc w:val="center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0.749</w:t>
            </w:r>
          </w:p>
        </w:tc>
      </w:tr>
      <w:tr w:rsidR="00B63F29" w:rsidRPr="007662E7" w:rsidTr="00B63F29">
        <w:tc>
          <w:tcPr>
            <w:tcW w:w="993" w:type="dxa"/>
          </w:tcPr>
          <w:p w:rsidR="00B63F29" w:rsidRPr="007662E7" w:rsidRDefault="00B63F29" w:rsidP="00E312E9">
            <w:pPr>
              <w:widowControl/>
              <w:spacing w:line="360" w:lineRule="auto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Q2.</w:t>
            </w:r>
          </w:p>
        </w:tc>
        <w:tc>
          <w:tcPr>
            <w:tcW w:w="1842" w:type="dxa"/>
          </w:tcPr>
          <w:p w:rsidR="00B63F29" w:rsidRPr="007662E7" w:rsidRDefault="00B63F29" w:rsidP="00E312E9">
            <w:pPr>
              <w:widowControl/>
              <w:spacing w:line="360" w:lineRule="auto"/>
              <w:jc w:val="center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0.725</w:t>
            </w:r>
          </w:p>
        </w:tc>
      </w:tr>
      <w:tr w:rsidR="00B63F29" w:rsidRPr="007662E7" w:rsidTr="00B63F29">
        <w:tc>
          <w:tcPr>
            <w:tcW w:w="993" w:type="dxa"/>
          </w:tcPr>
          <w:p w:rsidR="00B63F29" w:rsidRPr="007662E7" w:rsidRDefault="00B63F29" w:rsidP="00E312E9">
            <w:pPr>
              <w:widowControl/>
              <w:spacing w:line="360" w:lineRule="auto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Q3.</w:t>
            </w:r>
          </w:p>
        </w:tc>
        <w:tc>
          <w:tcPr>
            <w:tcW w:w="1842" w:type="dxa"/>
          </w:tcPr>
          <w:p w:rsidR="00B63F29" w:rsidRPr="007662E7" w:rsidRDefault="00B63F29" w:rsidP="00E312E9">
            <w:pPr>
              <w:widowControl/>
              <w:spacing w:line="360" w:lineRule="auto"/>
              <w:jc w:val="center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0.735</w:t>
            </w:r>
          </w:p>
        </w:tc>
      </w:tr>
      <w:tr w:rsidR="00B63F29" w:rsidRPr="007662E7" w:rsidTr="00B63F29">
        <w:tc>
          <w:tcPr>
            <w:tcW w:w="993" w:type="dxa"/>
          </w:tcPr>
          <w:p w:rsidR="00B63F29" w:rsidRPr="007662E7" w:rsidRDefault="00B63F29" w:rsidP="00E312E9">
            <w:pPr>
              <w:widowControl/>
              <w:spacing w:line="360" w:lineRule="auto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Q4.</w:t>
            </w:r>
          </w:p>
        </w:tc>
        <w:tc>
          <w:tcPr>
            <w:tcW w:w="1842" w:type="dxa"/>
          </w:tcPr>
          <w:p w:rsidR="00B63F29" w:rsidRPr="007662E7" w:rsidRDefault="00B63F29" w:rsidP="00E312E9">
            <w:pPr>
              <w:widowControl/>
              <w:spacing w:line="360" w:lineRule="auto"/>
              <w:jc w:val="center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0.732</w:t>
            </w:r>
          </w:p>
        </w:tc>
      </w:tr>
      <w:tr w:rsidR="00B63F29" w:rsidRPr="007662E7" w:rsidTr="00B63F29">
        <w:tc>
          <w:tcPr>
            <w:tcW w:w="993" w:type="dxa"/>
          </w:tcPr>
          <w:p w:rsidR="00B63F29" w:rsidRPr="007662E7" w:rsidRDefault="00B63F29" w:rsidP="00E312E9">
            <w:pPr>
              <w:widowControl/>
              <w:spacing w:line="360" w:lineRule="auto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Q5.</w:t>
            </w:r>
          </w:p>
        </w:tc>
        <w:tc>
          <w:tcPr>
            <w:tcW w:w="1842" w:type="dxa"/>
          </w:tcPr>
          <w:p w:rsidR="00B63F29" w:rsidRPr="007662E7" w:rsidRDefault="00B63F29" w:rsidP="00E312E9">
            <w:pPr>
              <w:widowControl/>
              <w:spacing w:line="360" w:lineRule="auto"/>
              <w:jc w:val="center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0.789</w:t>
            </w:r>
          </w:p>
        </w:tc>
      </w:tr>
      <w:tr w:rsidR="00B63F29" w:rsidRPr="007662E7" w:rsidTr="00B63F29">
        <w:tc>
          <w:tcPr>
            <w:tcW w:w="993" w:type="dxa"/>
          </w:tcPr>
          <w:p w:rsidR="00B63F29" w:rsidRPr="007662E7" w:rsidRDefault="00B63F29" w:rsidP="00E312E9">
            <w:pPr>
              <w:widowControl/>
              <w:spacing w:line="360" w:lineRule="auto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Q6.</w:t>
            </w:r>
          </w:p>
        </w:tc>
        <w:tc>
          <w:tcPr>
            <w:tcW w:w="1842" w:type="dxa"/>
          </w:tcPr>
          <w:p w:rsidR="00B63F29" w:rsidRPr="007662E7" w:rsidRDefault="00B63F29" w:rsidP="00E312E9">
            <w:pPr>
              <w:widowControl/>
              <w:spacing w:line="360" w:lineRule="auto"/>
              <w:jc w:val="center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0.785</w:t>
            </w:r>
          </w:p>
        </w:tc>
      </w:tr>
      <w:tr w:rsidR="00B63F29" w:rsidRPr="007662E7" w:rsidTr="00B63F29">
        <w:tc>
          <w:tcPr>
            <w:tcW w:w="993" w:type="dxa"/>
          </w:tcPr>
          <w:p w:rsidR="00B63F29" w:rsidRPr="007662E7" w:rsidRDefault="00B63F29" w:rsidP="00E312E9">
            <w:pPr>
              <w:widowControl/>
              <w:spacing w:line="360" w:lineRule="auto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Q7.</w:t>
            </w:r>
          </w:p>
        </w:tc>
        <w:tc>
          <w:tcPr>
            <w:tcW w:w="1842" w:type="dxa"/>
          </w:tcPr>
          <w:p w:rsidR="00B63F29" w:rsidRPr="007662E7" w:rsidRDefault="00B63F29" w:rsidP="00E312E9">
            <w:pPr>
              <w:widowControl/>
              <w:spacing w:line="360" w:lineRule="auto"/>
              <w:jc w:val="center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0.729</w:t>
            </w:r>
          </w:p>
        </w:tc>
      </w:tr>
      <w:tr w:rsidR="00B63F29" w:rsidRPr="007662E7" w:rsidTr="00B63F29">
        <w:tc>
          <w:tcPr>
            <w:tcW w:w="993" w:type="dxa"/>
          </w:tcPr>
          <w:p w:rsidR="00B63F29" w:rsidRPr="007662E7" w:rsidRDefault="00B63F29" w:rsidP="00E312E9">
            <w:pPr>
              <w:widowControl/>
              <w:spacing w:line="360" w:lineRule="auto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Q8.</w:t>
            </w:r>
          </w:p>
        </w:tc>
        <w:tc>
          <w:tcPr>
            <w:tcW w:w="1842" w:type="dxa"/>
          </w:tcPr>
          <w:p w:rsidR="00B63F29" w:rsidRPr="007662E7" w:rsidRDefault="00B63F29" w:rsidP="00E312E9">
            <w:pPr>
              <w:widowControl/>
              <w:spacing w:line="360" w:lineRule="auto"/>
              <w:jc w:val="center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0.742</w:t>
            </w:r>
          </w:p>
        </w:tc>
      </w:tr>
      <w:tr w:rsidR="00B63F29" w:rsidRPr="007662E7" w:rsidTr="00B63F29">
        <w:tc>
          <w:tcPr>
            <w:tcW w:w="993" w:type="dxa"/>
          </w:tcPr>
          <w:p w:rsidR="00B63F29" w:rsidRPr="007662E7" w:rsidRDefault="00B63F29" w:rsidP="00E312E9">
            <w:pPr>
              <w:widowControl/>
              <w:spacing w:line="360" w:lineRule="auto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Q9.</w:t>
            </w:r>
          </w:p>
        </w:tc>
        <w:tc>
          <w:tcPr>
            <w:tcW w:w="1842" w:type="dxa"/>
          </w:tcPr>
          <w:p w:rsidR="00B63F29" w:rsidRPr="007662E7" w:rsidRDefault="00B63F29" w:rsidP="00E312E9">
            <w:pPr>
              <w:widowControl/>
              <w:spacing w:line="360" w:lineRule="auto"/>
              <w:jc w:val="center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0.717</w:t>
            </w:r>
          </w:p>
        </w:tc>
      </w:tr>
      <w:tr w:rsidR="00B63F29" w:rsidRPr="007662E7" w:rsidTr="00B63F29">
        <w:tc>
          <w:tcPr>
            <w:tcW w:w="993" w:type="dxa"/>
          </w:tcPr>
          <w:p w:rsidR="00B63F29" w:rsidRPr="007662E7" w:rsidRDefault="00B63F29" w:rsidP="00E312E9">
            <w:pPr>
              <w:widowControl/>
              <w:spacing w:line="360" w:lineRule="auto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Q10.</w:t>
            </w:r>
          </w:p>
        </w:tc>
        <w:tc>
          <w:tcPr>
            <w:tcW w:w="1842" w:type="dxa"/>
          </w:tcPr>
          <w:p w:rsidR="00B63F29" w:rsidRPr="007662E7" w:rsidRDefault="00B63F29" w:rsidP="00E312E9">
            <w:pPr>
              <w:widowControl/>
              <w:spacing w:line="360" w:lineRule="auto"/>
              <w:jc w:val="center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0.700</w:t>
            </w:r>
          </w:p>
        </w:tc>
      </w:tr>
      <w:tr w:rsidR="00B63F29" w:rsidRPr="007662E7" w:rsidTr="00B63F29">
        <w:tc>
          <w:tcPr>
            <w:tcW w:w="993" w:type="dxa"/>
          </w:tcPr>
          <w:p w:rsidR="00B63F29" w:rsidRPr="007662E7" w:rsidRDefault="00B63F29" w:rsidP="00E312E9">
            <w:pPr>
              <w:widowControl/>
              <w:spacing w:line="360" w:lineRule="auto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Q11.</w:t>
            </w:r>
          </w:p>
        </w:tc>
        <w:tc>
          <w:tcPr>
            <w:tcW w:w="1842" w:type="dxa"/>
          </w:tcPr>
          <w:p w:rsidR="00B63F29" w:rsidRPr="007662E7" w:rsidRDefault="00B63F29" w:rsidP="00E312E9">
            <w:pPr>
              <w:widowControl/>
              <w:spacing w:line="360" w:lineRule="auto"/>
              <w:jc w:val="center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0.819</w:t>
            </w:r>
          </w:p>
        </w:tc>
      </w:tr>
      <w:tr w:rsidR="00B63F29" w:rsidRPr="007662E7" w:rsidTr="00B63F29">
        <w:tc>
          <w:tcPr>
            <w:tcW w:w="993" w:type="dxa"/>
          </w:tcPr>
          <w:p w:rsidR="00B63F29" w:rsidRPr="007662E7" w:rsidRDefault="00B63F29" w:rsidP="00E312E9">
            <w:pPr>
              <w:widowControl/>
              <w:spacing w:line="360" w:lineRule="auto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Q12.</w:t>
            </w:r>
          </w:p>
        </w:tc>
        <w:tc>
          <w:tcPr>
            <w:tcW w:w="1842" w:type="dxa"/>
          </w:tcPr>
          <w:p w:rsidR="00B63F29" w:rsidRPr="007662E7" w:rsidRDefault="00B63F29" w:rsidP="00E312E9">
            <w:pPr>
              <w:widowControl/>
              <w:spacing w:line="360" w:lineRule="auto"/>
              <w:jc w:val="center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0.757</w:t>
            </w:r>
          </w:p>
        </w:tc>
      </w:tr>
      <w:tr w:rsidR="00B63F29" w:rsidRPr="007662E7" w:rsidTr="00B63F29">
        <w:tc>
          <w:tcPr>
            <w:tcW w:w="993" w:type="dxa"/>
          </w:tcPr>
          <w:p w:rsidR="00B63F29" w:rsidRPr="007662E7" w:rsidRDefault="00B63F29" w:rsidP="00E312E9">
            <w:pPr>
              <w:widowControl/>
              <w:spacing w:line="360" w:lineRule="auto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Q13.</w:t>
            </w:r>
          </w:p>
        </w:tc>
        <w:tc>
          <w:tcPr>
            <w:tcW w:w="1842" w:type="dxa"/>
          </w:tcPr>
          <w:p w:rsidR="00B63F29" w:rsidRPr="007662E7" w:rsidRDefault="00B63F29" w:rsidP="00E312E9">
            <w:pPr>
              <w:widowControl/>
              <w:spacing w:line="360" w:lineRule="auto"/>
              <w:jc w:val="center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0.869</w:t>
            </w:r>
          </w:p>
        </w:tc>
      </w:tr>
      <w:tr w:rsidR="00B63F29" w:rsidRPr="007662E7" w:rsidTr="00B63F29">
        <w:tc>
          <w:tcPr>
            <w:tcW w:w="993" w:type="dxa"/>
          </w:tcPr>
          <w:p w:rsidR="00B63F29" w:rsidRPr="007662E7" w:rsidRDefault="00B63F29" w:rsidP="00E312E9">
            <w:pPr>
              <w:widowControl/>
              <w:spacing w:line="360" w:lineRule="auto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Q14.</w:t>
            </w:r>
          </w:p>
        </w:tc>
        <w:tc>
          <w:tcPr>
            <w:tcW w:w="1842" w:type="dxa"/>
          </w:tcPr>
          <w:p w:rsidR="00B63F29" w:rsidRPr="007662E7" w:rsidRDefault="00B63F29" w:rsidP="00E312E9">
            <w:pPr>
              <w:widowControl/>
              <w:spacing w:line="360" w:lineRule="auto"/>
              <w:jc w:val="center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0.764</w:t>
            </w:r>
          </w:p>
        </w:tc>
      </w:tr>
      <w:tr w:rsidR="00B63F29" w:rsidRPr="007662E7" w:rsidTr="00B63F29">
        <w:tc>
          <w:tcPr>
            <w:tcW w:w="993" w:type="dxa"/>
          </w:tcPr>
          <w:p w:rsidR="00B63F29" w:rsidRPr="007662E7" w:rsidRDefault="00B63F29" w:rsidP="00E312E9">
            <w:pPr>
              <w:widowControl/>
              <w:spacing w:line="360" w:lineRule="auto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Q15.</w:t>
            </w:r>
          </w:p>
        </w:tc>
        <w:tc>
          <w:tcPr>
            <w:tcW w:w="1842" w:type="dxa"/>
          </w:tcPr>
          <w:p w:rsidR="00B63F29" w:rsidRPr="007662E7" w:rsidRDefault="00B63F29" w:rsidP="00E312E9">
            <w:pPr>
              <w:widowControl/>
              <w:spacing w:line="360" w:lineRule="auto"/>
              <w:jc w:val="center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0.803</w:t>
            </w:r>
          </w:p>
        </w:tc>
      </w:tr>
      <w:tr w:rsidR="00B63F29" w:rsidRPr="007662E7" w:rsidTr="00B63F29">
        <w:tc>
          <w:tcPr>
            <w:tcW w:w="993" w:type="dxa"/>
          </w:tcPr>
          <w:p w:rsidR="00B63F29" w:rsidRPr="007662E7" w:rsidRDefault="00B63F29" w:rsidP="00E312E9">
            <w:pPr>
              <w:widowControl/>
              <w:spacing w:line="360" w:lineRule="auto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Q16.</w:t>
            </w:r>
          </w:p>
        </w:tc>
        <w:tc>
          <w:tcPr>
            <w:tcW w:w="1842" w:type="dxa"/>
          </w:tcPr>
          <w:p w:rsidR="00B63F29" w:rsidRPr="007662E7" w:rsidRDefault="00B63F29" w:rsidP="00E312E9">
            <w:pPr>
              <w:widowControl/>
              <w:spacing w:line="360" w:lineRule="auto"/>
              <w:jc w:val="center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0.713</w:t>
            </w:r>
          </w:p>
        </w:tc>
      </w:tr>
      <w:tr w:rsidR="00B63F29" w:rsidRPr="007662E7" w:rsidTr="00B63F29">
        <w:tc>
          <w:tcPr>
            <w:tcW w:w="993" w:type="dxa"/>
          </w:tcPr>
          <w:p w:rsidR="00B63F29" w:rsidRPr="007662E7" w:rsidRDefault="00B63F29" w:rsidP="00E312E9">
            <w:pPr>
              <w:widowControl/>
              <w:spacing w:line="360" w:lineRule="auto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Q17.</w:t>
            </w:r>
          </w:p>
        </w:tc>
        <w:tc>
          <w:tcPr>
            <w:tcW w:w="1842" w:type="dxa"/>
          </w:tcPr>
          <w:p w:rsidR="00B63F29" w:rsidRPr="007662E7" w:rsidRDefault="00B63F29" w:rsidP="00E312E9">
            <w:pPr>
              <w:widowControl/>
              <w:spacing w:line="360" w:lineRule="auto"/>
              <w:jc w:val="center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0.728</w:t>
            </w:r>
          </w:p>
        </w:tc>
      </w:tr>
      <w:tr w:rsidR="00B63F29" w:rsidRPr="007662E7" w:rsidTr="00B63F29">
        <w:tc>
          <w:tcPr>
            <w:tcW w:w="993" w:type="dxa"/>
            <w:tcBorders>
              <w:bottom w:val="single" w:sz="2" w:space="0" w:color="auto"/>
            </w:tcBorders>
          </w:tcPr>
          <w:p w:rsidR="00B63F29" w:rsidRPr="007662E7" w:rsidRDefault="00B63F29" w:rsidP="00E312E9">
            <w:pPr>
              <w:widowControl/>
              <w:spacing w:line="360" w:lineRule="auto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Q18.</w:t>
            </w:r>
          </w:p>
        </w:tc>
        <w:tc>
          <w:tcPr>
            <w:tcW w:w="1842" w:type="dxa"/>
            <w:tcBorders>
              <w:bottom w:val="single" w:sz="2" w:space="0" w:color="auto"/>
            </w:tcBorders>
          </w:tcPr>
          <w:p w:rsidR="00B63F29" w:rsidRPr="007662E7" w:rsidRDefault="00B63F29" w:rsidP="00E312E9">
            <w:pPr>
              <w:widowControl/>
              <w:spacing w:line="360" w:lineRule="auto"/>
              <w:jc w:val="center"/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</w:pPr>
            <w:r w:rsidRPr="007662E7">
              <w:rPr>
                <w:rFonts w:ascii="Times New Roman" w:eastAsia="新細明體" w:hAnsi="Times New Roman" w:cs="Times New Roman"/>
                <w:bCs/>
                <w:kern w:val="0"/>
                <w:sz w:val="24"/>
              </w:rPr>
              <w:t>0.797</w:t>
            </w:r>
          </w:p>
        </w:tc>
      </w:tr>
    </w:tbl>
    <w:p w:rsidR="00B63F29" w:rsidRPr="007662E7" w:rsidRDefault="00B63F29">
      <w:pPr>
        <w:rPr>
          <w:rFonts w:ascii="Times New Roman" w:eastAsia="新細明體" w:hAnsi="Times New Roman" w:cs="Times New Roman"/>
          <w:sz w:val="24"/>
          <w:lang w:eastAsia="zh-TW"/>
        </w:rPr>
      </w:pPr>
    </w:p>
    <w:sectPr w:rsidR="00B63F29" w:rsidRPr="007662E7" w:rsidSect="00B63F29">
      <w:pgSz w:w="11906" w:h="16838"/>
      <w:pgMar w:top="1440" w:right="1440" w:bottom="1440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012" w:rsidRDefault="00094012" w:rsidP="00455309">
      <w:r>
        <w:separator/>
      </w:r>
    </w:p>
  </w:endnote>
  <w:endnote w:type="continuationSeparator" w:id="0">
    <w:p w:rsidR="00094012" w:rsidRDefault="00094012" w:rsidP="00455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012" w:rsidRDefault="00094012" w:rsidP="00455309">
      <w:r>
        <w:separator/>
      </w:r>
    </w:p>
  </w:footnote>
  <w:footnote w:type="continuationSeparator" w:id="0">
    <w:p w:rsidR="00094012" w:rsidRDefault="00094012" w:rsidP="004553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A0MjFkZDRiYmJjM2JlYjZmYTM1YmY3ZmM0ZjUwMDYifQ=="/>
  </w:docVars>
  <w:rsids>
    <w:rsidRoot w:val="470A0F7D"/>
    <w:rsid w:val="00094012"/>
    <w:rsid w:val="00323951"/>
    <w:rsid w:val="00455309"/>
    <w:rsid w:val="007662E7"/>
    <w:rsid w:val="00B63F29"/>
    <w:rsid w:val="470A0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C6A038"/>
  <w15:docId w15:val="{F038BF05-D096-4AB1-B491-4946C63BF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455309"/>
    <w:pPr>
      <w:tabs>
        <w:tab w:val="center" w:pos="4320"/>
        <w:tab w:val="right" w:pos="8640"/>
      </w:tabs>
    </w:pPr>
  </w:style>
  <w:style w:type="character" w:customStyle="1" w:styleId="a5">
    <w:name w:val="頁首 字元"/>
    <w:basedOn w:val="a0"/>
    <w:link w:val="a4"/>
    <w:rsid w:val="00455309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6">
    <w:name w:val="footer"/>
    <w:basedOn w:val="a"/>
    <w:link w:val="a7"/>
    <w:rsid w:val="00455309"/>
    <w:pPr>
      <w:tabs>
        <w:tab w:val="center" w:pos="4320"/>
        <w:tab w:val="right" w:pos="8640"/>
      </w:tabs>
    </w:pPr>
  </w:style>
  <w:style w:type="character" w:customStyle="1" w:styleId="a7">
    <w:name w:val="頁尾 字元"/>
    <w:basedOn w:val="a0"/>
    <w:link w:val="a6"/>
    <w:rsid w:val="00455309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Selina</dc:creator>
  <cp:lastModifiedBy>KWNC059</cp:lastModifiedBy>
  <cp:revision>3</cp:revision>
  <dcterms:created xsi:type="dcterms:W3CDTF">2023-01-04T03:17:00Z</dcterms:created>
  <dcterms:modified xsi:type="dcterms:W3CDTF">2023-01-04T03:17:00Z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2052-11.1.0.12651</vt:lpwstr>
  </property>
  <property fmtid="{D5CDD505-2E9C-101B-9397-08002B2CF9AE}" pid="3" name="ICV">
    <vt:lpwstr>0F96F2C4389E46049810C23FB5FF6C86</vt:lpwstr>
  </property>
</Properties>
</file>