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48DBA" w14:textId="77777777" w:rsidR="00032213" w:rsidRPr="00C81E91" w:rsidRDefault="00032213" w:rsidP="00032213">
      <w:pPr>
        <w:rPr>
          <w:rStyle w:val="fontstyle01"/>
          <w:rFonts w:ascii="Times New Roman" w:hAnsi="Times New Roman" w:cs="Times New Roman"/>
          <w:b/>
          <w:sz w:val="18"/>
          <w:szCs w:val="18"/>
        </w:rPr>
      </w:pPr>
      <w:r w:rsidRPr="00C81E91">
        <w:rPr>
          <w:rFonts w:ascii="Times New Roman" w:hAnsi="Times New Roman" w:cs="Times New Roman"/>
          <w:b/>
          <w:bCs/>
          <w:sz w:val="24"/>
          <w:szCs w:val="24"/>
        </w:rPr>
        <w:t>Supplementary data</w:t>
      </w:r>
    </w:p>
    <w:p w14:paraId="78CD0ED5" w14:textId="77777777" w:rsidR="00B72623" w:rsidRDefault="00B72623" w:rsidP="00032213">
      <w:pPr>
        <w:ind w:firstLineChars="200" w:firstLine="361"/>
        <w:jc w:val="center"/>
        <w:rPr>
          <w:rStyle w:val="fontstyle01"/>
          <w:rFonts w:ascii="Times New Roman" w:hAnsi="Times New Roman" w:cs="Times New Roman"/>
          <w:b/>
          <w:sz w:val="18"/>
          <w:szCs w:val="18"/>
        </w:rPr>
      </w:pPr>
    </w:p>
    <w:p w14:paraId="374DE05A" w14:textId="15AE0558" w:rsidR="00032213" w:rsidRPr="00162057" w:rsidRDefault="00032213" w:rsidP="00032213">
      <w:pPr>
        <w:ind w:firstLineChars="200" w:firstLine="422"/>
        <w:jc w:val="center"/>
        <w:rPr>
          <w:rStyle w:val="fontstyle01"/>
          <w:rFonts w:ascii="Times New Roman" w:hAnsi="Times New Roman"/>
          <w:b/>
          <w:sz w:val="21"/>
          <w:szCs w:val="21"/>
        </w:rPr>
      </w:pPr>
      <w:r w:rsidRPr="001E4AC7">
        <w:rPr>
          <w:rStyle w:val="fontstyle01"/>
          <w:rFonts w:ascii="Times New Roman" w:hAnsi="Times New Roman" w:cs="Times New Roman"/>
          <w:b/>
          <w:sz w:val="21"/>
          <w:szCs w:val="21"/>
        </w:rPr>
        <w:t>Table S1</w:t>
      </w:r>
      <w:r w:rsidR="001E4AC7" w:rsidRPr="001E4AC7">
        <w:rPr>
          <w:rStyle w:val="fontstyle01"/>
          <w:rFonts w:ascii="Times New Roman" w:hAnsi="Times New Roman" w:cs="Times New Roman"/>
          <w:b/>
          <w:sz w:val="21"/>
          <w:szCs w:val="21"/>
        </w:rPr>
        <w:t>.</w:t>
      </w:r>
      <w:r w:rsidRPr="001E4AC7">
        <w:rPr>
          <w:rStyle w:val="fontstyle01"/>
          <w:rFonts w:ascii="Times New Roman" w:hAnsi="Times New Roman" w:cs="Times New Roman"/>
          <w:b/>
          <w:sz w:val="21"/>
          <w:szCs w:val="21"/>
        </w:rPr>
        <w:t xml:space="preserve"> </w:t>
      </w:r>
      <w:r w:rsidRPr="007F0603">
        <w:rPr>
          <w:rStyle w:val="fontstyle01"/>
          <w:rFonts w:ascii="Times New Roman" w:hAnsi="Times New Roman"/>
          <w:bCs/>
          <w:sz w:val="21"/>
          <w:szCs w:val="21"/>
        </w:rPr>
        <w:t>The information of the natural environment</w:t>
      </w:r>
    </w:p>
    <w:tbl>
      <w:tblPr>
        <w:tblStyle w:val="a5"/>
        <w:tblW w:w="8943"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2568"/>
        <w:gridCol w:w="2552"/>
        <w:gridCol w:w="2977"/>
      </w:tblGrid>
      <w:tr w:rsidR="00032213" w:rsidRPr="004F5AF1" w14:paraId="12A37FEA" w14:textId="77777777" w:rsidTr="00E866A5">
        <w:trPr>
          <w:jc w:val="center"/>
        </w:trPr>
        <w:tc>
          <w:tcPr>
            <w:tcW w:w="846" w:type="dxa"/>
            <w:tcBorders>
              <w:bottom w:val="single" w:sz="4" w:space="0" w:color="auto"/>
            </w:tcBorders>
          </w:tcPr>
          <w:p w14:paraId="41A4B6FC" w14:textId="77777777" w:rsidR="00032213" w:rsidRPr="004F5AF1" w:rsidRDefault="00032213" w:rsidP="00960CE1">
            <w:pPr>
              <w:jc w:val="center"/>
              <w:rPr>
                <w:rFonts w:ascii="Times New Roman" w:hAnsi="Times New Roman" w:cs="Times New Roman"/>
                <w:b/>
                <w:bCs/>
                <w:sz w:val="18"/>
                <w:szCs w:val="18"/>
              </w:rPr>
            </w:pPr>
            <w:r w:rsidRPr="004F5AF1">
              <w:rPr>
                <w:rFonts w:ascii="Times New Roman" w:hAnsi="Times New Roman" w:cs="Times New Roman"/>
                <w:b/>
                <w:bCs/>
                <w:sz w:val="18"/>
                <w:szCs w:val="18"/>
              </w:rPr>
              <w:t>Altitude</w:t>
            </w:r>
          </w:p>
        </w:tc>
        <w:tc>
          <w:tcPr>
            <w:tcW w:w="2568" w:type="dxa"/>
            <w:tcBorders>
              <w:bottom w:val="single" w:sz="4" w:space="0" w:color="auto"/>
            </w:tcBorders>
          </w:tcPr>
          <w:p w14:paraId="670CB6AA" w14:textId="77777777" w:rsidR="00032213" w:rsidRPr="004F5AF1" w:rsidRDefault="00032213" w:rsidP="00960CE1">
            <w:pPr>
              <w:jc w:val="center"/>
              <w:rPr>
                <w:rFonts w:ascii="Times New Roman" w:hAnsi="Times New Roman" w:cs="Times New Roman"/>
                <w:b/>
                <w:bCs/>
                <w:sz w:val="18"/>
                <w:szCs w:val="18"/>
              </w:rPr>
            </w:pPr>
            <w:r w:rsidRPr="004F5AF1">
              <w:rPr>
                <w:rFonts w:ascii="Times New Roman" w:hAnsi="Times New Roman" w:cs="Times New Roman"/>
                <w:b/>
                <w:bCs/>
                <w:sz w:val="18"/>
                <w:szCs w:val="18"/>
              </w:rPr>
              <w:t>Average annual Temperature</w:t>
            </w:r>
          </w:p>
        </w:tc>
        <w:tc>
          <w:tcPr>
            <w:tcW w:w="2552" w:type="dxa"/>
            <w:tcBorders>
              <w:bottom w:val="single" w:sz="4" w:space="0" w:color="auto"/>
            </w:tcBorders>
          </w:tcPr>
          <w:p w14:paraId="6DC87EC8" w14:textId="77777777" w:rsidR="00032213" w:rsidRPr="004F5AF1" w:rsidRDefault="00032213" w:rsidP="00960CE1">
            <w:pPr>
              <w:jc w:val="center"/>
              <w:rPr>
                <w:rFonts w:ascii="Times New Roman" w:hAnsi="Times New Roman" w:cs="Times New Roman"/>
                <w:b/>
                <w:bCs/>
                <w:sz w:val="18"/>
                <w:szCs w:val="18"/>
              </w:rPr>
            </w:pPr>
            <w:r w:rsidRPr="004F5AF1">
              <w:rPr>
                <w:rFonts w:ascii="Times New Roman" w:hAnsi="Times New Roman" w:cs="Times New Roman"/>
                <w:b/>
                <w:bCs/>
                <w:sz w:val="18"/>
                <w:szCs w:val="18"/>
              </w:rPr>
              <w:t>Average annual Precipitation</w:t>
            </w:r>
          </w:p>
        </w:tc>
        <w:tc>
          <w:tcPr>
            <w:tcW w:w="2977" w:type="dxa"/>
            <w:tcBorders>
              <w:bottom w:val="single" w:sz="4" w:space="0" w:color="auto"/>
            </w:tcBorders>
          </w:tcPr>
          <w:p w14:paraId="3FB4B57E" w14:textId="77777777" w:rsidR="00032213" w:rsidRPr="004F5AF1" w:rsidRDefault="00032213" w:rsidP="00960CE1">
            <w:pPr>
              <w:jc w:val="center"/>
              <w:rPr>
                <w:rFonts w:ascii="Times New Roman" w:hAnsi="Times New Roman" w:cs="Times New Roman"/>
                <w:b/>
                <w:bCs/>
                <w:sz w:val="18"/>
                <w:szCs w:val="18"/>
              </w:rPr>
            </w:pPr>
            <w:r w:rsidRPr="004F5AF1">
              <w:rPr>
                <w:rFonts w:ascii="Times New Roman" w:hAnsi="Times New Roman" w:cs="Times New Roman"/>
                <w:b/>
                <w:bCs/>
                <w:sz w:val="18"/>
                <w:szCs w:val="18"/>
              </w:rPr>
              <w:t>Average annual Sunshine Duration</w:t>
            </w:r>
          </w:p>
        </w:tc>
      </w:tr>
      <w:tr w:rsidR="00032213" w:rsidRPr="004F5AF1" w14:paraId="2F831E3D" w14:textId="77777777" w:rsidTr="00E866A5">
        <w:trPr>
          <w:jc w:val="center"/>
        </w:trPr>
        <w:tc>
          <w:tcPr>
            <w:tcW w:w="846" w:type="dxa"/>
            <w:tcBorders>
              <w:top w:val="single" w:sz="4" w:space="0" w:color="auto"/>
              <w:bottom w:val="single" w:sz="4" w:space="0" w:color="auto"/>
            </w:tcBorders>
          </w:tcPr>
          <w:p w14:paraId="256EDF05" w14:textId="77777777" w:rsidR="00032213" w:rsidRPr="004F5AF1" w:rsidRDefault="00032213" w:rsidP="00960CE1">
            <w:pPr>
              <w:jc w:val="center"/>
              <w:rPr>
                <w:rFonts w:ascii="Times New Roman" w:hAnsi="Times New Roman" w:cs="Times New Roman"/>
                <w:sz w:val="18"/>
                <w:szCs w:val="18"/>
              </w:rPr>
            </w:pPr>
            <w:r w:rsidRPr="004F5AF1">
              <w:rPr>
                <w:rFonts w:ascii="Times New Roman" w:hAnsi="Times New Roman" w:cs="Times New Roman"/>
                <w:sz w:val="18"/>
                <w:szCs w:val="18"/>
              </w:rPr>
              <w:t>1680m</w:t>
            </w:r>
          </w:p>
        </w:tc>
        <w:tc>
          <w:tcPr>
            <w:tcW w:w="2568" w:type="dxa"/>
            <w:tcBorders>
              <w:top w:val="single" w:sz="4" w:space="0" w:color="auto"/>
              <w:bottom w:val="single" w:sz="4" w:space="0" w:color="auto"/>
            </w:tcBorders>
          </w:tcPr>
          <w:p w14:paraId="296E8056" w14:textId="77777777" w:rsidR="00032213" w:rsidRPr="004F5AF1" w:rsidRDefault="00032213" w:rsidP="00960CE1">
            <w:pPr>
              <w:jc w:val="center"/>
              <w:rPr>
                <w:rFonts w:ascii="Times New Roman" w:hAnsi="Times New Roman" w:cs="Times New Roman"/>
                <w:sz w:val="18"/>
                <w:szCs w:val="18"/>
              </w:rPr>
            </w:pPr>
            <w:r w:rsidRPr="004F5AF1">
              <w:rPr>
                <w:rFonts w:ascii="Times New Roman" w:hAnsi="Times New Roman" w:cs="Times New Roman"/>
                <w:sz w:val="18"/>
                <w:szCs w:val="18"/>
              </w:rPr>
              <w:t>15.9</w:t>
            </w:r>
            <w:r w:rsidRPr="004F5AF1">
              <w:rPr>
                <w:rFonts w:ascii="宋体" w:eastAsia="宋体" w:hAnsi="宋体" w:cs="宋体" w:hint="eastAsia"/>
                <w:sz w:val="18"/>
                <w:szCs w:val="18"/>
              </w:rPr>
              <w:t>℃</w:t>
            </w:r>
          </w:p>
        </w:tc>
        <w:tc>
          <w:tcPr>
            <w:tcW w:w="2552" w:type="dxa"/>
            <w:tcBorders>
              <w:top w:val="single" w:sz="4" w:space="0" w:color="auto"/>
              <w:bottom w:val="single" w:sz="4" w:space="0" w:color="auto"/>
            </w:tcBorders>
          </w:tcPr>
          <w:p w14:paraId="0F3E1B97" w14:textId="77777777" w:rsidR="00032213" w:rsidRPr="004F5AF1" w:rsidRDefault="00032213" w:rsidP="00960CE1">
            <w:pPr>
              <w:jc w:val="center"/>
              <w:rPr>
                <w:rFonts w:ascii="Times New Roman" w:hAnsi="Times New Roman" w:cs="Times New Roman"/>
                <w:sz w:val="18"/>
                <w:szCs w:val="18"/>
              </w:rPr>
            </w:pPr>
            <w:r w:rsidRPr="004F5AF1">
              <w:rPr>
                <w:rFonts w:ascii="Times New Roman" w:hAnsi="Times New Roman" w:cs="Times New Roman"/>
                <w:sz w:val="18"/>
                <w:szCs w:val="18"/>
              </w:rPr>
              <w:t>918 mm</w:t>
            </w:r>
          </w:p>
        </w:tc>
        <w:tc>
          <w:tcPr>
            <w:tcW w:w="2977" w:type="dxa"/>
            <w:tcBorders>
              <w:top w:val="single" w:sz="4" w:space="0" w:color="auto"/>
              <w:bottom w:val="single" w:sz="4" w:space="0" w:color="auto"/>
            </w:tcBorders>
          </w:tcPr>
          <w:p w14:paraId="5CB53A1C" w14:textId="77777777" w:rsidR="00032213" w:rsidRPr="004F5AF1" w:rsidRDefault="00032213" w:rsidP="00960CE1">
            <w:pPr>
              <w:jc w:val="center"/>
              <w:rPr>
                <w:rFonts w:ascii="Times New Roman" w:hAnsi="Times New Roman" w:cs="Times New Roman"/>
                <w:sz w:val="18"/>
                <w:szCs w:val="18"/>
              </w:rPr>
            </w:pPr>
            <w:r w:rsidRPr="004F5AF1">
              <w:rPr>
                <w:rFonts w:ascii="Times New Roman" w:hAnsi="Times New Roman" w:cs="Times New Roman"/>
                <w:sz w:val="18"/>
                <w:szCs w:val="18"/>
              </w:rPr>
              <w:t>2072h</w:t>
            </w:r>
          </w:p>
        </w:tc>
      </w:tr>
    </w:tbl>
    <w:p w14:paraId="52F48B27" w14:textId="77777777" w:rsidR="00B72623" w:rsidRDefault="00B72623" w:rsidP="00032213">
      <w:pPr>
        <w:ind w:firstLineChars="200" w:firstLine="361"/>
        <w:jc w:val="center"/>
        <w:rPr>
          <w:rStyle w:val="fontstyle01"/>
          <w:rFonts w:hint="eastAsia"/>
          <w:b/>
          <w:sz w:val="18"/>
          <w:szCs w:val="18"/>
        </w:rPr>
      </w:pPr>
    </w:p>
    <w:p w14:paraId="57353B76" w14:textId="6CBC56FF" w:rsidR="00162057" w:rsidRDefault="00162057" w:rsidP="00162057">
      <w:r w:rsidRPr="007F0603">
        <w:rPr>
          <w:rStyle w:val="fontstyle01"/>
          <w:rFonts w:ascii="Times New Roman" w:hAnsi="Times New Roman" w:cs="Times New Roman" w:hint="eastAsia"/>
          <w:b/>
          <w:bCs/>
          <w:sz w:val="21"/>
          <w:szCs w:val="21"/>
        </w:rPr>
        <w:t>T</w:t>
      </w:r>
      <w:r w:rsidRPr="007F0603">
        <w:rPr>
          <w:rStyle w:val="fontstyle01"/>
          <w:rFonts w:ascii="Times New Roman" w:hAnsi="Times New Roman" w:cs="Times New Roman"/>
          <w:b/>
          <w:bCs/>
          <w:sz w:val="21"/>
          <w:szCs w:val="21"/>
        </w:rPr>
        <w:t>able S2</w:t>
      </w:r>
      <w:r>
        <w:rPr>
          <w:rStyle w:val="fontstyle01"/>
          <w:rFonts w:ascii="Times New Roman" w:hAnsi="Times New Roman" w:cs="Times New Roman"/>
          <w:b/>
          <w:sz w:val="21"/>
          <w:szCs w:val="21"/>
        </w:rPr>
        <w:t>.</w:t>
      </w:r>
      <w:r w:rsidRPr="00162057">
        <w:rPr>
          <w:rStyle w:val="fontstyle01"/>
          <w:rFonts w:ascii="Times New Roman" w:hAnsi="Times New Roman" w:cs="Times New Roman"/>
          <w:b/>
          <w:sz w:val="21"/>
          <w:szCs w:val="21"/>
        </w:rPr>
        <w:t xml:space="preserve"> </w:t>
      </w:r>
      <w:r w:rsidRPr="007F0603">
        <w:rPr>
          <w:rStyle w:val="fontstyle01"/>
          <w:rFonts w:ascii="Times New Roman" w:hAnsi="Times New Roman"/>
          <w:bCs/>
          <w:sz w:val="21"/>
          <w:szCs w:val="21"/>
        </w:rPr>
        <w:t>Information on the quantitative polymerase chain reactions (qPCR)</w:t>
      </w:r>
    </w:p>
    <w:tbl>
      <w:tblPr>
        <w:tblW w:w="9537" w:type="dxa"/>
        <w:jc w:val="center"/>
        <w:tblLook w:val="04A0" w:firstRow="1" w:lastRow="0" w:firstColumn="1" w:lastColumn="0" w:noHBand="0" w:noVBand="1"/>
      </w:tblPr>
      <w:tblGrid>
        <w:gridCol w:w="1020"/>
        <w:gridCol w:w="1140"/>
        <w:gridCol w:w="3600"/>
        <w:gridCol w:w="1225"/>
        <w:gridCol w:w="2552"/>
      </w:tblGrid>
      <w:tr w:rsidR="005D7841" w:rsidRPr="005D7841" w14:paraId="789083E6" w14:textId="77777777" w:rsidTr="005D7841">
        <w:trPr>
          <w:trHeight w:val="300"/>
          <w:jc w:val="center"/>
        </w:trPr>
        <w:tc>
          <w:tcPr>
            <w:tcW w:w="1020" w:type="dxa"/>
            <w:tcBorders>
              <w:top w:val="single" w:sz="8" w:space="0" w:color="auto"/>
              <w:left w:val="nil"/>
              <w:bottom w:val="single" w:sz="8" w:space="0" w:color="auto"/>
              <w:right w:val="nil"/>
            </w:tcBorders>
            <w:shd w:val="clear" w:color="auto" w:fill="auto"/>
            <w:vAlign w:val="center"/>
            <w:hideMark/>
          </w:tcPr>
          <w:p w14:paraId="57FE0732" w14:textId="77777777" w:rsidR="005D7841" w:rsidRPr="005D7841" w:rsidRDefault="005D7841" w:rsidP="005D7841">
            <w:pPr>
              <w:widowControl/>
              <w:jc w:val="center"/>
              <w:rPr>
                <w:rFonts w:ascii="Times New Roman" w:eastAsia="等线" w:hAnsi="Times New Roman" w:cs="Times New Roman"/>
                <w:b/>
                <w:bCs/>
                <w:color w:val="000000"/>
                <w:kern w:val="0"/>
                <w:sz w:val="18"/>
                <w:szCs w:val="18"/>
              </w:rPr>
            </w:pPr>
            <w:r w:rsidRPr="005D7841">
              <w:rPr>
                <w:rFonts w:ascii="Times New Roman" w:eastAsia="等线" w:hAnsi="Times New Roman" w:cs="Times New Roman"/>
                <w:b/>
                <w:bCs/>
                <w:color w:val="000000"/>
                <w:kern w:val="0"/>
                <w:sz w:val="18"/>
                <w:szCs w:val="18"/>
              </w:rPr>
              <w:t>Target</w:t>
            </w:r>
          </w:p>
        </w:tc>
        <w:tc>
          <w:tcPr>
            <w:tcW w:w="1140" w:type="dxa"/>
            <w:tcBorders>
              <w:top w:val="single" w:sz="8" w:space="0" w:color="auto"/>
              <w:left w:val="nil"/>
              <w:bottom w:val="single" w:sz="8" w:space="0" w:color="auto"/>
              <w:right w:val="nil"/>
            </w:tcBorders>
            <w:shd w:val="clear" w:color="auto" w:fill="auto"/>
            <w:vAlign w:val="center"/>
            <w:hideMark/>
          </w:tcPr>
          <w:p w14:paraId="4766EC38" w14:textId="77777777" w:rsidR="005D7841" w:rsidRPr="005D7841" w:rsidRDefault="005D7841" w:rsidP="005D7841">
            <w:pPr>
              <w:widowControl/>
              <w:jc w:val="center"/>
              <w:rPr>
                <w:rFonts w:ascii="Times New Roman" w:eastAsia="等线" w:hAnsi="Times New Roman" w:cs="Times New Roman"/>
                <w:b/>
                <w:bCs/>
                <w:color w:val="000000"/>
                <w:kern w:val="0"/>
                <w:sz w:val="18"/>
                <w:szCs w:val="18"/>
              </w:rPr>
            </w:pPr>
            <w:r w:rsidRPr="005D7841">
              <w:rPr>
                <w:rFonts w:ascii="Times New Roman" w:eastAsia="等线" w:hAnsi="Times New Roman" w:cs="Times New Roman"/>
                <w:b/>
                <w:bCs/>
                <w:color w:val="000000"/>
                <w:kern w:val="0"/>
                <w:sz w:val="18"/>
                <w:szCs w:val="18"/>
              </w:rPr>
              <w:t>Primer</w:t>
            </w:r>
          </w:p>
        </w:tc>
        <w:tc>
          <w:tcPr>
            <w:tcW w:w="3600" w:type="dxa"/>
            <w:tcBorders>
              <w:top w:val="single" w:sz="8" w:space="0" w:color="auto"/>
              <w:left w:val="nil"/>
              <w:bottom w:val="single" w:sz="8" w:space="0" w:color="auto"/>
              <w:right w:val="nil"/>
            </w:tcBorders>
            <w:shd w:val="clear" w:color="auto" w:fill="auto"/>
            <w:vAlign w:val="center"/>
            <w:hideMark/>
          </w:tcPr>
          <w:p w14:paraId="5280FF21" w14:textId="77777777" w:rsidR="005D7841" w:rsidRPr="005D7841" w:rsidRDefault="005D7841" w:rsidP="005D7841">
            <w:pPr>
              <w:widowControl/>
              <w:jc w:val="center"/>
              <w:rPr>
                <w:rFonts w:ascii="Times New Roman" w:eastAsia="等线" w:hAnsi="Times New Roman" w:cs="Times New Roman"/>
                <w:b/>
                <w:bCs/>
                <w:color w:val="000000"/>
                <w:kern w:val="0"/>
                <w:sz w:val="18"/>
                <w:szCs w:val="18"/>
              </w:rPr>
            </w:pPr>
            <w:r w:rsidRPr="005D7841">
              <w:rPr>
                <w:rFonts w:ascii="Times New Roman" w:eastAsia="等线" w:hAnsi="Times New Roman" w:cs="Times New Roman"/>
                <w:b/>
                <w:bCs/>
                <w:color w:val="000000"/>
                <w:kern w:val="0"/>
                <w:sz w:val="18"/>
                <w:szCs w:val="18"/>
              </w:rPr>
              <w:t>Primer sequence (5′→3′)</w:t>
            </w:r>
          </w:p>
        </w:tc>
        <w:tc>
          <w:tcPr>
            <w:tcW w:w="1225" w:type="dxa"/>
            <w:tcBorders>
              <w:top w:val="single" w:sz="8" w:space="0" w:color="auto"/>
              <w:left w:val="nil"/>
              <w:bottom w:val="single" w:sz="8" w:space="0" w:color="auto"/>
              <w:right w:val="nil"/>
            </w:tcBorders>
            <w:shd w:val="clear" w:color="auto" w:fill="auto"/>
            <w:vAlign w:val="center"/>
            <w:hideMark/>
          </w:tcPr>
          <w:p w14:paraId="39C86636" w14:textId="77777777" w:rsidR="005D7841" w:rsidRPr="005D7841" w:rsidRDefault="005D7841" w:rsidP="005D7841">
            <w:pPr>
              <w:widowControl/>
              <w:jc w:val="center"/>
              <w:rPr>
                <w:rFonts w:ascii="Times New Roman" w:eastAsia="等线" w:hAnsi="Times New Roman" w:cs="Times New Roman"/>
                <w:b/>
                <w:bCs/>
                <w:color w:val="000000"/>
                <w:kern w:val="0"/>
                <w:sz w:val="18"/>
                <w:szCs w:val="18"/>
              </w:rPr>
            </w:pPr>
            <w:r w:rsidRPr="005D7841">
              <w:rPr>
                <w:rFonts w:ascii="Times New Roman" w:eastAsia="等线" w:hAnsi="Times New Roman" w:cs="Times New Roman"/>
                <w:b/>
                <w:bCs/>
                <w:color w:val="000000"/>
                <w:kern w:val="0"/>
                <w:sz w:val="18"/>
                <w:szCs w:val="18"/>
              </w:rPr>
              <w:t>Gene length</w:t>
            </w:r>
          </w:p>
        </w:tc>
        <w:tc>
          <w:tcPr>
            <w:tcW w:w="2552" w:type="dxa"/>
            <w:tcBorders>
              <w:top w:val="single" w:sz="8" w:space="0" w:color="auto"/>
              <w:left w:val="nil"/>
              <w:bottom w:val="single" w:sz="8" w:space="0" w:color="auto"/>
              <w:right w:val="nil"/>
            </w:tcBorders>
            <w:shd w:val="clear" w:color="auto" w:fill="auto"/>
            <w:vAlign w:val="center"/>
            <w:hideMark/>
          </w:tcPr>
          <w:p w14:paraId="5805FB8F" w14:textId="77777777" w:rsidR="005D7841" w:rsidRPr="005D7841" w:rsidRDefault="005D7841" w:rsidP="005D7841">
            <w:pPr>
              <w:widowControl/>
              <w:jc w:val="center"/>
              <w:rPr>
                <w:rFonts w:ascii="Times New Roman" w:eastAsia="等线" w:hAnsi="Times New Roman" w:cs="Times New Roman"/>
                <w:b/>
                <w:bCs/>
                <w:color w:val="000000"/>
                <w:kern w:val="0"/>
                <w:sz w:val="18"/>
                <w:szCs w:val="18"/>
              </w:rPr>
            </w:pPr>
            <w:r w:rsidRPr="005D7841">
              <w:rPr>
                <w:rFonts w:ascii="Times New Roman" w:eastAsia="等线" w:hAnsi="Times New Roman" w:cs="Times New Roman"/>
                <w:b/>
                <w:bCs/>
                <w:color w:val="000000"/>
                <w:kern w:val="0"/>
                <w:sz w:val="18"/>
                <w:szCs w:val="18"/>
              </w:rPr>
              <w:t>reaction condition (40 cycles)</w:t>
            </w:r>
          </w:p>
        </w:tc>
      </w:tr>
      <w:tr w:rsidR="005D7841" w:rsidRPr="005D7841" w14:paraId="2B34F45F" w14:textId="77777777" w:rsidTr="005D7841">
        <w:trPr>
          <w:trHeight w:val="383"/>
          <w:jc w:val="center"/>
        </w:trPr>
        <w:tc>
          <w:tcPr>
            <w:tcW w:w="1020" w:type="dxa"/>
            <w:vMerge w:val="restart"/>
            <w:tcBorders>
              <w:top w:val="nil"/>
              <w:left w:val="nil"/>
              <w:bottom w:val="nil"/>
              <w:right w:val="nil"/>
            </w:tcBorders>
            <w:shd w:val="clear" w:color="auto" w:fill="auto"/>
            <w:vAlign w:val="center"/>
            <w:hideMark/>
          </w:tcPr>
          <w:p w14:paraId="5B20FE6C"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nifH</w:t>
            </w:r>
            <w:proofErr w:type="spellEnd"/>
          </w:p>
        </w:tc>
        <w:tc>
          <w:tcPr>
            <w:tcW w:w="1140" w:type="dxa"/>
            <w:tcBorders>
              <w:top w:val="nil"/>
              <w:left w:val="nil"/>
              <w:bottom w:val="nil"/>
              <w:right w:val="nil"/>
            </w:tcBorders>
            <w:shd w:val="clear" w:color="auto" w:fill="auto"/>
            <w:vAlign w:val="center"/>
            <w:hideMark/>
          </w:tcPr>
          <w:p w14:paraId="1BCD566B"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nifH-polF</w:t>
            </w:r>
            <w:proofErr w:type="spellEnd"/>
          </w:p>
        </w:tc>
        <w:tc>
          <w:tcPr>
            <w:tcW w:w="3600" w:type="dxa"/>
            <w:tcBorders>
              <w:top w:val="nil"/>
              <w:left w:val="nil"/>
              <w:bottom w:val="nil"/>
              <w:right w:val="nil"/>
            </w:tcBorders>
            <w:shd w:val="clear" w:color="auto" w:fill="auto"/>
            <w:vAlign w:val="center"/>
            <w:hideMark/>
          </w:tcPr>
          <w:p w14:paraId="2F7910E7"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AAAGGYGGWATCGGYAARTCCACCAC</w:t>
            </w:r>
          </w:p>
        </w:tc>
        <w:tc>
          <w:tcPr>
            <w:tcW w:w="1225" w:type="dxa"/>
            <w:vMerge w:val="restart"/>
            <w:tcBorders>
              <w:top w:val="nil"/>
              <w:left w:val="nil"/>
              <w:bottom w:val="nil"/>
              <w:right w:val="nil"/>
            </w:tcBorders>
            <w:shd w:val="clear" w:color="auto" w:fill="auto"/>
            <w:vAlign w:val="center"/>
            <w:hideMark/>
          </w:tcPr>
          <w:p w14:paraId="528A3313" w14:textId="77777777" w:rsidR="005D7841" w:rsidRPr="005D7841" w:rsidRDefault="005D7841" w:rsidP="005D7841">
            <w:pPr>
              <w:widowControl/>
              <w:jc w:val="center"/>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360 bp</w:t>
            </w:r>
          </w:p>
        </w:tc>
        <w:tc>
          <w:tcPr>
            <w:tcW w:w="2552" w:type="dxa"/>
            <w:vMerge w:val="restart"/>
            <w:tcBorders>
              <w:top w:val="nil"/>
              <w:left w:val="nil"/>
              <w:bottom w:val="nil"/>
              <w:right w:val="nil"/>
            </w:tcBorders>
            <w:shd w:val="clear" w:color="auto" w:fill="auto"/>
            <w:vAlign w:val="center"/>
            <w:hideMark/>
          </w:tcPr>
          <w:p w14:paraId="1AD652D8" w14:textId="32619D12" w:rsidR="005D7841" w:rsidRPr="005D7841" w:rsidRDefault="00A254DD" w:rsidP="005D7841">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2min</w:t>
            </w:r>
            <w:r w:rsidR="005D7841" w:rsidRPr="005D7841">
              <w:rPr>
                <w:rFonts w:ascii="Times New Roman" w:eastAsia="等线" w:hAnsi="Times New Roman" w:cs="Times New Roman"/>
                <w:color w:val="000000"/>
                <w:kern w:val="0"/>
                <w:sz w:val="18"/>
                <w:szCs w:val="18"/>
              </w:rPr>
              <w:t xml:space="preserve"> at 95 ℃, </w:t>
            </w:r>
            <w:r>
              <w:rPr>
                <w:rFonts w:ascii="Times New Roman" w:eastAsia="等线" w:hAnsi="Times New Roman" w:cs="Times New Roman" w:hint="eastAsia"/>
                <w:color w:val="000000"/>
                <w:kern w:val="0"/>
                <w:sz w:val="18"/>
                <w:szCs w:val="18"/>
              </w:rPr>
              <w:t>30</w:t>
            </w:r>
            <w:r w:rsidR="005D7841" w:rsidRPr="005D7841">
              <w:rPr>
                <w:rFonts w:ascii="Times New Roman" w:eastAsia="等线" w:hAnsi="Times New Roman" w:cs="Times New Roman"/>
                <w:color w:val="000000"/>
                <w:kern w:val="0"/>
                <w:sz w:val="18"/>
                <w:szCs w:val="18"/>
              </w:rPr>
              <w:t xml:space="preserve">s at 95 ℃, 30s at 60 ℃ and </w:t>
            </w:r>
            <w:r>
              <w:rPr>
                <w:rFonts w:ascii="Times New Roman" w:eastAsia="等线" w:hAnsi="Times New Roman" w:cs="Times New Roman" w:hint="eastAsia"/>
                <w:color w:val="000000"/>
                <w:kern w:val="0"/>
                <w:sz w:val="18"/>
                <w:szCs w:val="18"/>
              </w:rPr>
              <w:t>30</w:t>
            </w:r>
            <w:r w:rsidR="005D7841" w:rsidRPr="005D7841">
              <w:rPr>
                <w:rFonts w:ascii="Times New Roman" w:eastAsia="等线" w:hAnsi="Times New Roman" w:cs="Times New Roman"/>
                <w:color w:val="000000"/>
                <w:kern w:val="0"/>
                <w:sz w:val="18"/>
                <w:szCs w:val="18"/>
              </w:rPr>
              <w:t>s at 72 ℃</w:t>
            </w:r>
          </w:p>
        </w:tc>
      </w:tr>
      <w:tr w:rsidR="005D7841" w:rsidRPr="005D7841" w14:paraId="2FD7D53C" w14:textId="77777777" w:rsidTr="005D7841">
        <w:trPr>
          <w:trHeight w:val="248"/>
          <w:jc w:val="center"/>
        </w:trPr>
        <w:tc>
          <w:tcPr>
            <w:tcW w:w="1020" w:type="dxa"/>
            <w:vMerge/>
            <w:tcBorders>
              <w:top w:val="nil"/>
              <w:left w:val="nil"/>
              <w:bottom w:val="nil"/>
              <w:right w:val="nil"/>
            </w:tcBorders>
            <w:vAlign w:val="center"/>
            <w:hideMark/>
          </w:tcPr>
          <w:p w14:paraId="298FBA6D" w14:textId="77777777" w:rsidR="005D7841" w:rsidRPr="005D7841" w:rsidRDefault="005D7841" w:rsidP="005D7841">
            <w:pPr>
              <w:widowControl/>
              <w:jc w:val="left"/>
              <w:rPr>
                <w:rFonts w:ascii="Times New Roman" w:eastAsia="等线" w:hAnsi="Times New Roman" w:cs="Times New Roman"/>
                <w:i/>
                <w:iCs/>
                <w:color w:val="000000"/>
                <w:kern w:val="0"/>
                <w:sz w:val="18"/>
                <w:szCs w:val="18"/>
              </w:rPr>
            </w:pPr>
          </w:p>
        </w:tc>
        <w:tc>
          <w:tcPr>
            <w:tcW w:w="1140" w:type="dxa"/>
            <w:tcBorders>
              <w:top w:val="nil"/>
              <w:left w:val="nil"/>
              <w:bottom w:val="nil"/>
              <w:right w:val="nil"/>
            </w:tcBorders>
            <w:shd w:val="clear" w:color="auto" w:fill="auto"/>
            <w:vAlign w:val="center"/>
            <w:hideMark/>
          </w:tcPr>
          <w:p w14:paraId="09EFC03E"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nifH-polR</w:t>
            </w:r>
            <w:proofErr w:type="spellEnd"/>
          </w:p>
        </w:tc>
        <w:tc>
          <w:tcPr>
            <w:tcW w:w="3600" w:type="dxa"/>
            <w:tcBorders>
              <w:top w:val="nil"/>
              <w:left w:val="nil"/>
              <w:bottom w:val="nil"/>
              <w:right w:val="nil"/>
            </w:tcBorders>
            <w:shd w:val="clear" w:color="auto" w:fill="auto"/>
            <w:vAlign w:val="center"/>
            <w:hideMark/>
          </w:tcPr>
          <w:p w14:paraId="4DAEB96E"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TTGTTSGCSGCRTACATSGCCATCAT</w:t>
            </w:r>
          </w:p>
        </w:tc>
        <w:tc>
          <w:tcPr>
            <w:tcW w:w="1225" w:type="dxa"/>
            <w:vMerge/>
            <w:tcBorders>
              <w:top w:val="nil"/>
              <w:left w:val="nil"/>
              <w:bottom w:val="nil"/>
              <w:right w:val="nil"/>
            </w:tcBorders>
            <w:vAlign w:val="center"/>
            <w:hideMark/>
          </w:tcPr>
          <w:p w14:paraId="430C7F90"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c>
          <w:tcPr>
            <w:tcW w:w="2552" w:type="dxa"/>
            <w:vMerge/>
            <w:tcBorders>
              <w:top w:val="nil"/>
              <w:left w:val="nil"/>
              <w:bottom w:val="nil"/>
              <w:right w:val="nil"/>
            </w:tcBorders>
            <w:vAlign w:val="center"/>
            <w:hideMark/>
          </w:tcPr>
          <w:p w14:paraId="51867F8B"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r>
      <w:tr w:rsidR="005D7841" w:rsidRPr="005D7841" w14:paraId="7BE161AC" w14:textId="77777777" w:rsidTr="005D7841">
        <w:trPr>
          <w:trHeight w:val="293"/>
          <w:jc w:val="center"/>
        </w:trPr>
        <w:tc>
          <w:tcPr>
            <w:tcW w:w="1020" w:type="dxa"/>
            <w:vMerge w:val="restart"/>
            <w:tcBorders>
              <w:top w:val="nil"/>
              <w:left w:val="nil"/>
              <w:bottom w:val="nil"/>
              <w:right w:val="nil"/>
            </w:tcBorders>
            <w:shd w:val="clear" w:color="auto" w:fill="auto"/>
            <w:vAlign w:val="center"/>
            <w:hideMark/>
          </w:tcPr>
          <w:p w14:paraId="061C1B31"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amoA</w:t>
            </w:r>
            <w:proofErr w:type="spellEnd"/>
          </w:p>
        </w:tc>
        <w:tc>
          <w:tcPr>
            <w:tcW w:w="1140" w:type="dxa"/>
            <w:tcBorders>
              <w:top w:val="nil"/>
              <w:left w:val="nil"/>
              <w:bottom w:val="nil"/>
              <w:right w:val="nil"/>
            </w:tcBorders>
            <w:shd w:val="clear" w:color="auto" w:fill="auto"/>
            <w:vAlign w:val="center"/>
            <w:hideMark/>
          </w:tcPr>
          <w:p w14:paraId="7F4BE9B5"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amoAF</w:t>
            </w:r>
            <w:proofErr w:type="spellEnd"/>
          </w:p>
        </w:tc>
        <w:tc>
          <w:tcPr>
            <w:tcW w:w="3600" w:type="dxa"/>
            <w:tcBorders>
              <w:top w:val="nil"/>
              <w:left w:val="nil"/>
              <w:bottom w:val="nil"/>
              <w:right w:val="nil"/>
            </w:tcBorders>
            <w:shd w:val="clear" w:color="auto" w:fill="auto"/>
            <w:vAlign w:val="center"/>
            <w:hideMark/>
          </w:tcPr>
          <w:p w14:paraId="1E51CCD3"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STAATGGTCTGGCTTAGACG</w:t>
            </w:r>
          </w:p>
        </w:tc>
        <w:tc>
          <w:tcPr>
            <w:tcW w:w="1225" w:type="dxa"/>
            <w:vMerge w:val="restart"/>
            <w:tcBorders>
              <w:top w:val="nil"/>
              <w:left w:val="nil"/>
              <w:bottom w:val="nil"/>
              <w:right w:val="nil"/>
            </w:tcBorders>
            <w:shd w:val="clear" w:color="auto" w:fill="auto"/>
            <w:vAlign w:val="center"/>
            <w:hideMark/>
          </w:tcPr>
          <w:p w14:paraId="432B8F19" w14:textId="77777777" w:rsidR="005D7841" w:rsidRPr="005D7841" w:rsidRDefault="005D7841" w:rsidP="005D7841">
            <w:pPr>
              <w:widowControl/>
              <w:jc w:val="center"/>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635 bp</w:t>
            </w:r>
          </w:p>
        </w:tc>
        <w:tc>
          <w:tcPr>
            <w:tcW w:w="2552" w:type="dxa"/>
            <w:vMerge w:val="restart"/>
            <w:tcBorders>
              <w:top w:val="nil"/>
              <w:left w:val="nil"/>
              <w:bottom w:val="nil"/>
              <w:right w:val="nil"/>
            </w:tcBorders>
            <w:shd w:val="clear" w:color="auto" w:fill="auto"/>
            <w:vAlign w:val="center"/>
            <w:hideMark/>
          </w:tcPr>
          <w:p w14:paraId="791D80C1" w14:textId="3E648C28" w:rsidR="005D7841" w:rsidRPr="005D7841" w:rsidRDefault="00A254DD" w:rsidP="005D7841">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2min</w:t>
            </w:r>
            <w:r w:rsidRPr="005D7841">
              <w:rPr>
                <w:rFonts w:ascii="Times New Roman" w:eastAsia="等线" w:hAnsi="Times New Roman" w:cs="Times New Roman"/>
                <w:color w:val="000000"/>
                <w:kern w:val="0"/>
                <w:sz w:val="18"/>
                <w:szCs w:val="18"/>
              </w:rPr>
              <w:t xml:space="preserve"> at 95 ℃, </w:t>
            </w:r>
            <w:r>
              <w:rPr>
                <w:rFonts w:ascii="Times New Roman" w:eastAsia="等线" w:hAnsi="Times New Roman" w:cs="Times New Roman" w:hint="eastAsia"/>
                <w:color w:val="000000"/>
                <w:kern w:val="0"/>
                <w:sz w:val="18"/>
                <w:szCs w:val="18"/>
              </w:rPr>
              <w:t>30</w:t>
            </w:r>
            <w:r w:rsidRPr="005D7841">
              <w:rPr>
                <w:rFonts w:ascii="Times New Roman" w:eastAsia="等线" w:hAnsi="Times New Roman" w:cs="Times New Roman"/>
                <w:color w:val="000000"/>
                <w:kern w:val="0"/>
                <w:sz w:val="18"/>
                <w:szCs w:val="18"/>
              </w:rPr>
              <w:t xml:space="preserve">s at 95 ℃, 30s at </w:t>
            </w:r>
            <w:r>
              <w:rPr>
                <w:rFonts w:ascii="Times New Roman" w:eastAsia="等线" w:hAnsi="Times New Roman" w:cs="Times New Roman" w:hint="eastAsia"/>
                <w:color w:val="000000"/>
                <w:kern w:val="0"/>
                <w:sz w:val="18"/>
                <w:szCs w:val="18"/>
              </w:rPr>
              <w:t>59</w:t>
            </w:r>
            <w:r w:rsidRPr="005D7841">
              <w:rPr>
                <w:rFonts w:ascii="Times New Roman" w:eastAsia="等线" w:hAnsi="Times New Roman" w:cs="Times New Roman"/>
                <w:color w:val="000000"/>
                <w:kern w:val="0"/>
                <w:sz w:val="18"/>
                <w:szCs w:val="18"/>
              </w:rPr>
              <w:t xml:space="preserve"> ℃ and </w:t>
            </w:r>
            <w:r>
              <w:rPr>
                <w:rFonts w:ascii="Times New Roman" w:eastAsia="等线" w:hAnsi="Times New Roman" w:cs="Times New Roman" w:hint="eastAsia"/>
                <w:color w:val="000000"/>
                <w:kern w:val="0"/>
                <w:sz w:val="18"/>
                <w:szCs w:val="18"/>
              </w:rPr>
              <w:t>30</w:t>
            </w:r>
            <w:r w:rsidRPr="005D7841">
              <w:rPr>
                <w:rFonts w:ascii="Times New Roman" w:eastAsia="等线" w:hAnsi="Times New Roman" w:cs="Times New Roman"/>
                <w:color w:val="000000"/>
                <w:kern w:val="0"/>
                <w:sz w:val="18"/>
                <w:szCs w:val="18"/>
              </w:rPr>
              <w:t>s at 72 ℃</w:t>
            </w:r>
          </w:p>
        </w:tc>
      </w:tr>
      <w:tr w:rsidR="005D7841" w:rsidRPr="005D7841" w14:paraId="4871F080" w14:textId="77777777" w:rsidTr="005D7841">
        <w:trPr>
          <w:trHeight w:val="285"/>
          <w:jc w:val="center"/>
        </w:trPr>
        <w:tc>
          <w:tcPr>
            <w:tcW w:w="1020" w:type="dxa"/>
            <w:vMerge/>
            <w:tcBorders>
              <w:top w:val="nil"/>
              <w:left w:val="nil"/>
              <w:bottom w:val="nil"/>
              <w:right w:val="nil"/>
            </w:tcBorders>
            <w:vAlign w:val="center"/>
            <w:hideMark/>
          </w:tcPr>
          <w:p w14:paraId="106D038A" w14:textId="77777777" w:rsidR="005D7841" w:rsidRPr="005D7841" w:rsidRDefault="005D7841" w:rsidP="005D7841">
            <w:pPr>
              <w:widowControl/>
              <w:jc w:val="left"/>
              <w:rPr>
                <w:rFonts w:ascii="Times New Roman" w:eastAsia="等线" w:hAnsi="Times New Roman" w:cs="Times New Roman"/>
                <w:i/>
                <w:iCs/>
                <w:color w:val="000000"/>
                <w:kern w:val="0"/>
                <w:sz w:val="18"/>
                <w:szCs w:val="18"/>
              </w:rPr>
            </w:pPr>
          </w:p>
        </w:tc>
        <w:tc>
          <w:tcPr>
            <w:tcW w:w="1140" w:type="dxa"/>
            <w:tcBorders>
              <w:top w:val="nil"/>
              <w:left w:val="nil"/>
              <w:bottom w:val="nil"/>
              <w:right w:val="nil"/>
            </w:tcBorders>
            <w:shd w:val="clear" w:color="auto" w:fill="auto"/>
            <w:vAlign w:val="center"/>
            <w:hideMark/>
          </w:tcPr>
          <w:p w14:paraId="412D88F1"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amoAR</w:t>
            </w:r>
            <w:proofErr w:type="spellEnd"/>
          </w:p>
        </w:tc>
        <w:tc>
          <w:tcPr>
            <w:tcW w:w="3600" w:type="dxa"/>
            <w:tcBorders>
              <w:top w:val="nil"/>
              <w:left w:val="nil"/>
              <w:bottom w:val="nil"/>
              <w:right w:val="nil"/>
            </w:tcBorders>
            <w:shd w:val="clear" w:color="auto" w:fill="auto"/>
            <w:vAlign w:val="center"/>
            <w:hideMark/>
          </w:tcPr>
          <w:p w14:paraId="0AEB6E27"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GCGGCCATCCATCTGTATGT</w:t>
            </w:r>
          </w:p>
        </w:tc>
        <w:tc>
          <w:tcPr>
            <w:tcW w:w="1225" w:type="dxa"/>
            <w:vMerge/>
            <w:tcBorders>
              <w:top w:val="nil"/>
              <w:left w:val="nil"/>
              <w:bottom w:val="nil"/>
              <w:right w:val="nil"/>
            </w:tcBorders>
            <w:vAlign w:val="center"/>
            <w:hideMark/>
          </w:tcPr>
          <w:p w14:paraId="04ED9787"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c>
          <w:tcPr>
            <w:tcW w:w="2552" w:type="dxa"/>
            <w:vMerge/>
            <w:tcBorders>
              <w:top w:val="nil"/>
              <w:left w:val="nil"/>
              <w:bottom w:val="nil"/>
              <w:right w:val="nil"/>
            </w:tcBorders>
            <w:vAlign w:val="center"/>
            <w:hideMark/>
          </w:tcPr>
          <w:p w14:paraId="29DAC2DA"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r>
      <w:tr w:rsidR="005D7841" w:rsidRPr="005D7841" w14:paraId="44228208" w14:textId="77777777" w:rsidTr="005D7841">
        <w:trPr>
          <w:trHeight w:val="300"/>
          <w:jc w:val="center"/>
        </w:trPr>
        <w:tc>
          <w:tcPr>
            <w:tcW w:w="1020" w:type="dxa"/>
            <w:vMerge w:val="restart"/>
            <w:tcBorders>
              <w:top w:val="nil"/>
              <w:left w:val="nil"/>
              <w:bottom w:val="nil"/>
              <w:right w:val="nil"/>
            </w:tcBorders>
            <w:shd w:val="clear" w:color="auto" w:fill="auto"/>
            <w:vAlign w:val="center"/>
            <w:hideMark/>
          </w:tcPr>
          <w:p w14:paraId="56242708"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amoB</w:t>
            </w:r>
            <w:proofErr w:type="spellEnd"/>
          </w:p>
        </w:tc>
        <w:tc>
          <w:tcPr>
            <w:tcW w:w="1140" w:type="dxa"/>
            <w:tcBorders>
              <w:top w:val="nil"/>
              <w:left w:val="nil"/>
              <w:bottom w:val="nil"/>
              <w:right w:val="nil"/>
            </w:tcBorders>
            <w:shd w:val="clear" w:color="auto" w:fill="auto"/>
            <w:vAlign w:val="center"/>
            <w:hideMark/>
          </w:tcPr>
          <w:p w14:paraId="43FA3127"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r w:rsidRPr="005D7841">
              <w:rPr>
                <w:rFonts w:ascii="Times New Roman" w:eastAsia="等线" w:hAnsi="Times New Roman" w:cs="Times New Roman"/>
                <w:i/>
                <w:iCs/>
                <w:color w:val="000000"/>
                <w:kern w:val="0"/>
                <w:sz w:val="18"/>
                <w:szCs w:val="18"/>
              </w:rPr>
              <w:t>amoA-1F</w:t>
            </w:r>
          </w:p>
        </w:tc>
        <w:tc>
          <w:tcPr>
            <w:tcW w:w="3600" w:type="dxa"/>
            <w:tcBorders>
              <w:top w:val="nil"/>
              <w:left w:val="nil"/>
              <w:bottom w:val="nil"/>
              <w:right w:val="nil"/>
            </w:tcBorders>
            <w:shd w:val="clear" w:color="auto" w:fill="auto"/>
            <w:vAlign w:val="center"/>
            <w:hideMark/>
          </w:tcPr>
          <w:p w14:paraId="703C7770"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GGGGTTTCTACTGGTGGT</w:t>
            </w:r>
          </w:p>
        </w:tc>
        <w:tc>
          <w:tcPr>
            <w:tcW w:w="1225" w:type="dxa"/>
            <w:vMerge w:val="restart"/>
            <w:tcBorders>
              <w:top w:val="nil"/>
              <w:left w:val="nil"/>
              <w:bottom w:val="nil"/>
              <w:right w:val="nil"/>
            </w:tcBorders>
            <w:shd w:val="clear" w:color="auto" w:fill="auto"/>
            <w:vAlign w:val="center"/>
            <w:hideMark/>
          </w:tcPr>
          <w:p w14:paraId="5ABEEE76" w14:textId="77777777" w:rsidR="005D7841" w:rsidRPr="005D7841" w:rsidRDefault="005D7841" w:rsidP="005D7841">
            <w:pPr>
              <w:widowControl/>
              <w:jc w:val="center"/>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491 bp</w:t>
            </w:r>
          </w:p>
        </w:tc>
        <w:tc>
          <w:tcPr>
            <w:tcW w:w="2552" w:type="dxa"/>
            <w:vMerge w:val="restart"/>
            <w:tcBorders>
              <w:top w:val="nil"/>
              <w:left w:val="nil"/>
              <w:bottom w:val="nil"/>
              <w:right w:val="nil"/>
            </w:tcBorders>
            <w:shd w:val="clear" w:color="auto" w:fill="auto"/>
            <w:vAlign w:val="center"/>
            <w:hideMark/>
          </w:tcPr>
          <w:p w14:paraId="69CEF88F" w14:textId="43978A65" w:rsidR="005D7841" w:rsidRPr="005D7841" w:rsidRDefault="00A254DD" w:rsidP="005D7841">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2min</w:t>
            </w:r>
            <w:r w:rsidRPr="005D7841">
              <w:rPr>
                <w:rFonts w:ascii="Times New Roman" w:eastAsia="等线" w:hAnsi="Times New Roman" w:cs="Times New Roman"/>
                <w:color w:val="000000"/>
                <w:kern w:val="0"/>
                <w:sz w:val="18"/>
                <w:szCs w:val="18"/>
              </w:rPr>
              <w:t xml:space="preserve"> at 95 ℃, </w:t>
            </w:r>
            <w:r>
              <w:rPr>
                <w:rFonts w:ascii="Times New Roman" w:eastAsia="等线" w:hAnsi="Times New Roman" w:cs="Times New Roman" w:hint="eastAsia"/>
                <w:color w:val="000000"/>
                <w:kern w:val="0"/>
                <w:sz w:val="18"/>
                <w:szCs w:val="18"/>
              </w:rPr>
              <w:t>30</w:t>
            </w:r>
            <w:r w:rsidRPr="005D7841">
              <w:rPr>
                <w:rFonts w:ascii="Times New Roman" w:eastAsia="等线" w:hAnsi="Times New Roman" w:cs="Times New Roman"/>
                <w:color w:val="000000"/>
                <w:kern w:val="0"/>
                <w:sz w:val="18"/>
                <w:szCs w:val="18"/>
              </w:rPr>
              <w:t xml:space="preserve">s at 95 ℃, 30s at </w:t>
            </w:r>
            <w:r>
              <w:rPr>
                <w:rFonts w:ascii="Times New Roman" w:eastAsia="等线" w:hAnsi="Times New Roman" w:cs="Times New Roman" w:hint="eastAsia"/>
                <w:color w:val="000000"/>
                <w:kern w:val="0"/>
                <w:sz w:val="18"/>
                <w:szCs w:val="18"/>
              </w:rPr>
              <w:t>57</w:t>
            </w:r>
            <w:r w:rsidRPr="005D7841">
              <w:rPr>
                <w:rFonts w:ascii="Times New Roman" w:eastAsia="等线" w:hAnsi="Times New Roman" w:cs="Times New Roman"/>
                <w:color w:val="000000"/>
                <w:kern w:val="0"/>
                <w:sz w:val="18"/>
                <w:szCs w:val="18"/>
              </w:rPr>
              <w:t xml:space="preserve"> ℃ and </w:t>
            </w:r>
            <w:r>
              <w:rPr>
                <w:rFonts w:ascii="Times New Roman" w:eastAsia="等线" w:hAnsi="Times New Roman" w:cs="Times New Roman" w:hint="eastAsia"/>
                <w:color w:val="000000"/>
                <w:kern w:val="0"/>
                <w:sz w:val="18"/>
                <w:szCs w:val="18"/>
              </w:rPr>
              <w:t>30</w:t>
            </w:r>
            <w:r w:rsidRPr="005D7841">
              <w:rPr>
                <w:rFonts w:ascii="Times New Roman" w:eastAsia="等线" w:hAnsi="Times New Roman" w:cs="Times New Roman"/>
                <w:color w:val="000000"/>
                <w:kern w:val="0"/>
                <w:sz w:val="18"/>
                <w:szCs w:val="18"/>
              </w:rPr>
              <w:t>s at 72 ℃</w:t>
            </w:r>
          </w:p>
        </w:tc>
      </w:tr>
      <w:tr w:rsidR="005D7841" w:rsidRPr="005D7841" w14:paraId="29DE93DB" w14:textId="77777777" w:rsidTr="005D7841">
        <w:trPr>
          <w:trHeight w:val="308"/>
          <w:jc w:val="center"/>
        </w:trPr>
        <w:tc>
          <w:tcPr>
            <w:tcW w:w="1020" w:type="dxa"/>
            <w:vMerge/>
            <w:tcBorders>
              <w:top w:val="nil"/>
              <w:left w:val="nil"/>
              <w:bottom w:val="nil"/>
              <w:right w:val="nil"/>
            </w:tcBorders>
            <w:vAlign w:val="center"/>
            <w:hideMark/>
          </w:tcPr>
          <w:p w14:paraId="7AE33EF3" w14:textId="77777777" w:rsidR="005D7841" w:rsidRPr="005D7841" w:rsidRDefault="005D7841" w:rsidP="005D7841">
            <w:pPr>
              <w:widowControl/>
              <w:jc w:val="left"/>
              <w:rPr>
                <w:rFonts w:ascii="Times New Roman" w:eastAsia="等线" w:hAnsi="Times New Roman" w:cs="Times New Roman"/>
                <w:i/>
                <w:iCs/>
                <w:color w:val="000000"/>
                <w:kern w:val="0"/>
                <w:sz w:val="18"/>
                <w:szCs w:val="18"/>
              </w:rPr>
            </w:pPr>
          </w:p>
        </w:tc>
        <w:tc>
          <w:tcPr>
            <w:tcW w:w="1140" w:type="dxa"/>
            <w:tcBorders>
              <w:top w:val="nil"/>
              <w:left w:val="nil"/>
              <w:bottom w:val="nil"/>
              <w:right w:val="nil"/>
            </w:tcBorders>
            <w:shd w:val="clear" w:color="auto" w:fill="auto"/>
            <w:vAlign w:val="center"/>
            <w:hideMark/>
          </w:tcPr>
          <w:p w14:paraId="7AF2EC81"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r w:rsidRPr="005D7841">
              <w:rPr>
                <w:rFonts w:ascii="Times New Roman" w:eastAsia="等线" w:hAnsi="Times New Roman" w:cs="Times New Roman"/>
                <w:i/>
                <w:iCs/>
                <w:color w:val="000000"/>
                <w:kern w:val="0"/>
                <w:sz w:val="18"/>
                <w:szCs w:val="18"/>
              </w:rPr>
              <w:t>amoA-2R</w:t>
            </w:r>
          </w:p>
        </w:tc>
        <w:tc>
          <w:tcPr>
            <w:tcW w:w="3600" w:type="dxa"/>
            <w:tcBorders>
              <w:top w:val="nil"/>
              <w:left w:val="nil"/>
              <w:bottom w:val="nil"/>
              <w:right w:val="nil"/>
            </w:tcBorders>
            <w:shd w:val="clear" w:color="auto" w:fill="auto"/>
            <w:vAlign w:val="center"/>
            <w:hideMark/>
          </w:tcPr>
          <w:p w14:paraId="5468175C"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CCCCTCKGSAAAGCCTTCTTC</w:t>
            </w:r>
          </w:p>
        </w:tc>
        <w:tc>
          <w:tcPr>
            <w:tcW w:w="1225" w:type="dxa"/>
            <w:vMerge/>
            <w:tcBorders>
              <w:top w:val="nil"/>
              <w:left w:val="nil"/>
              <w:bottom w:val="nil"/>
              <w:right w:val="nil"/>
            </w:tcBorders>
            <w:vAlign w:val="center"/>
            <w:hideMark/>
          </w:tcPr>
          <w:p w14:paraId="3855000F"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c>
          <w:tcPr>
            <w:tcW w:w="2552" w:type="dxa"/>
            <w:vMerge/>
            <w:tcBorders>
              <w:top w:val="nil"/>
              <w:left w:val="nil"/>
              <w:bottom w:val="nil"/>
              <w:right w:val="nil"/>
            </w:tcBorders>
            <w:vAlign w:val="center"/>
            <w:hideMark/>
          </w:tcPr>
          <w:p w14:paraId="2FF01EE9"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r>
      <w:tr w:rsidR="005D7841" w:rsidRPr="005D7841" w14:paraId="5D07BFB5" w14:textId="77777777" w:rsidTr="005D7841">
        <w:trPr>
          <w:trHeight w:val="278"/>
          <w:jc w:val="center"/>
        </w:trPr>
        <w:tc>
          <w:tcPr>
            <w:tcW w:w="1020" w:type="dxa"/>
            <w:vMerge w:val="restart"/>
            <w:tcBorders>
              <w:top w:val="nil"/>
              <w:left w:val="nil"/>
              <w:bottom w:val="nil"/>
              <w:right w:val="nil"/>
            </w:tcBorders>
            <w:shd w:val="clear" w:color="auto" w:fill="auto"/>
            <w:vAlign w:val="center"/>
            <w:hideMark/>
          </w:tcPr>
          <w:p w14:paraId="5ADB0FC6"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nirK</w:t>
            </w:r>
            <w:proofErr w:type="spellEnd"/>
          </w:p>
        </w:tc>
        <w:tc>
          <w:tcPr>
            <w:tcW w:w="1140" w:type="dxa"/>
            <w:tcBorders>
              <w:top w:val="nil"/>
              <w:left w:val="nil"/>
              <w:bottom w:val="nil"/>
              <w:right w:val="nil"/>
            </w:tcBorders>
            <w:shd w:val="clear" w:color="auto" w:fill="auto"/>
            <w:vAlign w:val="center"/>
            <w:hideMark/>
          </w:tcPr>
          <w:p w14:paraId="20F90941"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r w:rsidRPr="005D7841">
              <w:rPr>
                <w:rFonts w:ascii="Times New Roman" w:eastAsia="等线" w:hAnsi="Times New Roman" w:cs="Times New Roman"/>
                <w:i/>
                <w:iCs/>
                <w:color w:val="000000"/>
                <w:kern w:val="0"/>
                <w:sz w:val="18"/>
                <w:szCs w:val="18"/>
              </w:rPr>
              <w:t>F1aCu</w:t>
            </w:r>
          </w:p>
        </w:tc>
        <w:tc>
          <w:tcPr>
            <w:tcW w:w="3600" w:type="dxa"/>
            <w:tcBorders>
              <w:top w:val="nil"/>
              <w:left w:val="nil"/>
              <w:bottom w:val="nil"/>
              <w:right w:val="nil"/>
            </w:tcBorders>
            <w:shd w:val="clear" w:color="auto" w:fill="auto"/>
            <w:vAlign w:val="center"/>
            <w:hideMark/>
          </w:tcPr>
          <w:p w14:paraId="0CE4D2CA"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GTSAACGTSAAGGARACSGG</w:t>
            </w:r>
          </w:p>
        </w:tc>
        <w:tc>
          <w:tcPr>
            <w:tcW w:w="1225" w:type="dxa"/>
            <w:vMerge w:val="restart"/>
            <w:tcBorders>
              <w:top w:val="nil"/>
              <w:left w:val="nil"/>
              <w:bottom w:val="nil"/>
              <w:right w:val="nil"/>
            </w:tcBorders>
            <w:shd w:val="clear" w:color="auto" w:fill="auto"/>
            <w:vAlign w:val="center"/>
            <w:hideMark/>
          </w:tcPr>
          <w:p w14:paraId="4177507F" w14:textId="77777777" w:rsidR="005D7841" w:rsidRPr="005D7841" w:rsidRDefault="005D7841" w:rsidP="005D7841">
            <w:pPr>
              <w:widowControl/>
              <w:jc w:val="center"/>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473 bp</w:t>
            </w:r>
          </w:p>
        </w:tc>
        <w:tc>
          <w:tcPr>
            <w:tcW w:w="2552" w:type="dxa"/>
            <w:vMerge w:val="restart"/>
            <w:tcBorders>
              <w:top w:val="nil"/>
              <w:left w:val="nil"/>
              <w:bottom w:val="nil"/>
              <w:right w:val="nil"/>
            </w:tcBorders>
            <w:shd w:val="clear" w:color="auto" w:fill="auto"/>
            <w:vAlign w:val="center"/>
            <w:hideMark/>
          </w:tcPr>
          <w:p w14:paraId="1957EC0F" w14:textId="4B56CF61" w:rsidR="005D7841" w:rsidRPr="005D7841" w:rsidRDefault="00A254DD" w:rsidP="005D7841">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2min</w:t>
            </w:r>
            <w:r w:rsidRPr="005D7841">
              <w:rPr>
                <w:rFonts w:ascii="Times New Roman" w:eastAsia="等线" w:hAnsi="Times New Roman" w:cs="Times New Roman"/>
                <w:color w:val="000000"/>
                <w:kern w:val="0"/>
                <w:sz w:val="18"/>
                <w:szCs w:val="18"/>
              </w:rPr>
              <w:t xml:space="preserve"> at 95 ℃, </w:t>
            </w:r>
            <w:r>
              <w:rPr>
                <w:rFonts w:ascii="Times New Roman" w:eastAsia="等线" w:hAnsi="Times New Roman" w:cs="Times New Roman" w:hint="eastAsia"/>
                <w:color w:val="000000"/>
                <w:kern w:val="0"/>
                <w:sz w:val="18"/>
                <w:szCs w:val="18"/>
              </w:rPr>
              <w:t>30</w:t>
            </w:r>
            <w:r w:rsidRPr="005D7841">
              <w:rPr>
                <w:rFonts w:ascii="Times New Roman" w:eastAsia="等线" w:hAnsi="Times New Roman" w:cs="Times New Roman"/>
                <w:color w:val="000000"/>
                <w:kern w:val="0"/>
                <w:sz w:val="18"/>
                <w:szCs w:val="18"/>
              </w:rPr>
              <w:t xml:space="preserve">s at 95 ℃, 30s at </w:t>
            </w:r>
            <w:r>
              <w:rPr>
                <w:rFonts w:ascii="Times New Roman" w:eastAsia="等线" w:hAnsi="Times New Roman" w:cs="Times New Roman" w:hint="eastAsia"/>
                <w:color w:val="000000"/>
                <w:kern w:val="0"/>
                <w:sz w:val="18"/>
                <w:szCs w:val="18"/>
              </w:rPr>
              <w:t>55</w:t>
            </w:r>
            <w:r w:rsidRPr="005D7841">
              <w:rPr>
                <w:rFonts w:ascii="Times New Roman" w:eastAsia="等线" w:hAnsi="Times New Roman" w:cs="Times New Roman"/>
                <w:color w:val="000000"/>
                <w:kern w:val="0"/>
                <w:sz w:val="18"/>
                <w:szCs w:val="18"/>
              </w:rPr>
              <w:t xml:space="preserve"> ℃ and </w:t>
            </w:r>
            <w:r>
              <w:rPr>
                <w:rFonts w:ascii="Times New Roman" w:eastAsia="等线" w:hAnsi="Times New Roman" w:cs="Times New Roman" w:hint="eastAsia"/>
                <w:color w:val="000000"/>
                <w:kern w:val="0"/>
                <w:sz w:val="18"/>
                <w:szCs w:val="18"/>
              </w:rPr>
              <w:t>30</w:t>
            </w:r>
            <w:r w:rsidRPr="005D7841">
              <w:rPr>
                <w:rFonts w:ascii="Times New Roman" w:eastAsia="等线" w:hAnsi="Times New Roman" w:cs="Times New Roman"/>
                <w:color w:val="000000"/>
                <w:kern w:val="0"/>
                <w:sz w:val="18"/>
                <w:szCs w:val="18"/>
              </w:rPr>
              <w:t>s at 72 ℃</w:t>
            </w:r>
          </w:p>
        </w:tc>
      </w:tr>
      <w:tr w:rsidR="005D7841" w:rsidRPr="005D7841" w14:paraId="6EFCCFFC" w14:textId="77777777" w:rsidTr="005D7841">
        <w:trPr>
          <w:trHeight w:val="270"/>
          <w:jc w:val="center"/>
        </w:trPr>
        <w:tc>
          <w:tcPr>
            <w:tcW w:w="1020" w:type="dxa"/>
            <w:vMerge/>
            <w:tcBorders>
              <w:top w:val="nil"/>
              <w:left w:val="nil"/>
              <w:bottom w:val="nil"/>
              <w:right w:val="nil"/>
            </w:tcBorders>
            <w:vAlign w:val="center"/>
            <w:hideMark/>
          </w:tcPr>
          <w:p w14:paraId="0D526ECE" w14:textId="77777777" w:rsidR="005D7841" w:rsidRPr="005D7841" w:rsidRDefault="005D7841" w:rsidP="005D7841">
            <w:pPr>
              <w:widowControl/>
              <w:jc w:val="left"/>
              <w:rPr>
                <w:rFonts w:ascii="Times New Roman" w:eastAsia="等线" w:hAnsi="Times New Roman" w:cs="Times New Roman"/>
                <w:i/>
                <w:iCs/>
                <w:color w:val="000000"/>
                <w:kern w:val="0"/>
                <w:sz w:val="18"/>
                <w:szCs w:val="18"/>
              </w:rPr>
            </w:pPr>
          </w:p>
        </w:tc>
        <w:tc>
          <w:tcPr>
            <w:tcW w:w="1140" w:type="dxa"/>
            <w:tcBorders>
              <w:top w:val="nil"/>
              <w:left w:val="nil"/>
              <w:bottom w:val="nil"/>
              <w:right w:val="nil"/>
            </w:tcBorders>
            <w:shd w:val="clear" w:color="auto" w:fill="auto"/>
            <w:vAlign w:val="center"/>
            <w:hideMark/>
          </w:tcPr>
          <w:p w14:paraId="2E718577"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r w:rsidRPr="005D7841">
              <w:rPr>
                <w:rFonts w:ascii="Times New Roman" w:eastAsia="等线" w:hAnsi="Times New Roman" w:cs="Times New Roman"/>
                <w:i/>
                <w:iCs/>
                <w:color w:val="000000"/>
                <w:kern w:val="0"/>
                <w:sz w:val="18"/>
                <w:szCs w:val="18"/>
              </w:rPr>
              <w:t>R3Cu</w:t>
            </w:r>
          </w:p>
        </w:tc>
        <w:tc>
          <w:tcPr>
            <w:tcW w:w="3600" w:type="dxa"/>
            <w:tcBorders>
              <w:top w:val="nil"/>
              <w:left w:val="nil"/>
              <w:bottom w:val="nil"/>
              <w:right w:val="nil"/>
            </w:tcBorders>
            <w:shd w:val="clear" w:color="auto" w:fill="auto"/>
            <w:vAlign w:val="center"/>
            <w:hideMark/>
          </w:tcPr>
          <w:p w14:paraId="5419FBA6"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GASTTCGGRTGSGTCTTGA</w:t>
            </w:r>
          </w:p>
        </w:tc>
        <w:tc>
          <w:tcPr>
            <w:tcW w:w="1225" w:type="dxa"/>
            <w:vMerge/>
            <w:tcBorders>
              <w:top w:val="nil"/>
              <w:left w:val="nil"/>
              <w:bottom w:val="nil"/>
              <w:right w:val="nil"/>
            </w:tcBorders>
            <w:vAlign w:val="center"/>
            <w:hideMark/>
          </w:tcPr>
          <w:p w14:paraId="03D7EBD8"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c>
          <w:tcPr>
            <w:tcW w:w="2552" w:type="dxa"/>
            <w:vMerge/>
            <w:tcBorders>
              <w:top w:val="nil"/>
              <w:left w:val="nil"/>
              <w:bottom w:val="nil"/>
              <w:right w:val="nil"/>
            </w:tcBorders>
            <w:vAlign w:val="center"/>
            <w:hideMark/>
          </w:tcPr>
          <w:p w14:paraId="0D7F7D76"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r>
      <w:tr w:rsidR="005D7841" w:rsidRPr="005D7841" w14:paraId="7EC53D9D" w14:textId="77777777" w:rsidTr="005D7841">
        <w:trPr>
          <w:trHeight w:val="233"/>
          <w:jc w:val="center"/>
        </w:trPr>
        <w:tc>
          <w:tcPr>
            <w:tcW w:w="1020" w:type="dxa"/>
            <w:vMerge w:val="restart"/>
            <w:tcBorders>
              <w:top w:val="nil"/>
              <w:left w:val="nil"/>
              <w:bottom w:val="nil"/>
              <w:right w:val="nil"/>
            </w:tcBorders>
            <w:shd w:val="clear" w:color="auto" w:fill="auto"/>
            <w:vAlign w:val="center"/>
            <w:hideMark/>
          </w:tcPr>
          <w:p w14:paraId="73C3F89F"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nirS</w:t>
            </w:r>
            <w:proofErr w:type="spellEnd"/>
          </w:p>
        </w:tc>
        <w:tc>
          <w:tcPr>
            <w:tcW w:w="1140" w:type="dxa"/>
            <w:tcBorders>
              <w:top w:val="nil"/>
              <w:left w:val="nil"/>
              <w:bottom w:val="nil"/>
              <w:right w:val="nil"/>
            </w:tcBorders>
            <w:shd w:val="clear" w:color="auto" w:fill="auto"/>
            <w:vAlign w:val="center"/>
            <w:hideMark/>
          </w:tcPr>
          <w:p w14:paraId="4025D230"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r w:rsidRPr="005D7841">
              <w:rPr>
                <w:rFonts w:ascii="Times New Roman" w:eastAsia="等线" w:hAnsi="Times New Roman" w:cs="Times New Roman"/>
                <w:i/>
                <w:iCs/>
                <w:color w:val="000000"/>
                <w:kern w:val="0"/>
                <w:sz w:val="18"/>
                <w:szCs w:val="18"/>
              </w:rPr>
              <w:t>cd3aF</w:t>
            </w:r>
          </w:p>
        </w:tc>
        <w:tc>
          <w:tcPr>
            <w:tcW w:w="3600" w:type="dxa"/>
            <w:tcBorders>
              <w:top w:val="nil"/>
              <w:left w:val="nil"/>
              <w:bottom w:val="nil"/>
              <w:right w:val="nil"/>
            </w:tcBorders>
            <w:shd w:val="clear" w:color="auto" w:fill="auto"/>
            <w:vAlign w:val="center"/>
            <w:hideMark/>
          </w:tcPr>
          <w:p w14:paraId="05FD60F8"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ATCATGGTSCTGCCGCG</w:t>
            </w:r>
          </w:p>
        </w:tc>
        <w:tc>
          <w:tcPr>
            <w:tcW w:w="1225" w:type="dxa"/>
            <w:vMerge w:val="restart"/>
            <w:tcBorders>
              <w:top w:val="nil"/>
              <w:left w:val="nil"/>
              <w:bottom w:val="nil"/>
              <w:right w:val="nil"/>
            </w:tcBorders>
            <w:shd w:val="clear" w:color="auto" w:fill="auto"/>
            <w:vAlign w:val="center"/>
            <w:hideMark/>
          </w:tcPr>
          <w:p w14:paraId="647DC24A" w14:textId="77777777" w:rsidR="005D7841" w:rsidRPr="005D7841" w:rsidRDefault="005D7841" w:rsidP="005D7841">
            <w:pPr>
              <w:widowControl/>
              <w:jc w:val="center"/>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426 bp</w:t>
            </w:r>
          </w:p>
        </w:tc>
        <w:tc>
          <w:tcPr>
            <w:tcW w:w="2552" w:type="dxa"/>
            <w:vMerge w:val="restart"/>
            <w:tcBorders>
              <w:top w:val="nil"/>
              <w:left w:val="nil"/>
              <w:bottom w:val="nil"/>
              <w:right w:val="nil"/>
            </w:tcBorders>
            <w:shd w:val="clear" w:color="auto" w:fill="auto"/>
            <w:vAlign w:val="center"/>
            <w:hideMark/>
          </w:tcPr>
          <w:p w14:paraId="47937390" w14:textId="31A1AA1E" w:rsidR="005D7841" w:rsidRPr="005D7841" w:rsidRDefault="00A254DD" w:rsidP="005D7841">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2min</w:t>
            </w:r>
            <w:r w:rsidRPr="005D7841">
              <w:rPr>
                <w:rFonts w:ascii="Times New Roman" w:eastAsia="等线" w:hAnsi="Times New Roman" w:cs="Times New Roman"/>
                <w:color w:val="000000"/>
                <w:kern w:val="0"/>
                <w:sz w:val="18"/>
                <w:szCs w:val="18"/>
              </w:rPr>
              <w:t xml:space="preserve"> at 95 ℃, </w:t>
            </w:r>
            <w:r>
              <w:rPr>
                <w:rFonts w:ascii="Times New Roman" w:eastAsia="等线" w:hAnsi="Times New Roman" w:cs="Times New Roman" w:hint="eastAsia"/>
                <w:color w:val="000000"/>
                <w:kern w:val="0"/>
                <w:sz w:val="18"/>
                <w:szCs w:val="18"/>
              </w:rPr>
              <w:t>30</w:t>
            </w:r>
            <w:r w:rsidRPr="005D7841">
              <w:rPr>
                <w:rFonts w:ascii="Times New Roman" w:eastAsia="等线" w:hAnsi="Times New Roman" w:cs="Times New Roman"/>
                <w:color w:val="000000"/>
                <w:kern w:val="0"/>
                <w:sz w:val="18"/>
                <w:szCs w:val="18"/>
              </w:rPr>
              <w:t xml:space="preserve">s at 95 ℃, 30s at </w:t>
            </w:r>
            <w:r>
              <w:rPr>
                <w:rFonts w:ascii="Times New Roman" w:eastAsia="等线" w:hAnsi="Times New Roman" w:cs="Times New Roman" w:hint="eastAsia"/>
                <w:color w:val="000000"/>
                <w:kern w:val="0"/>
                <w:sz w:val="18"/>
                <w:szCs w:val="18"/>
              </w:rPr>
              <w:t>57</w:t>
            </w:r>
            <w:r w:rsidRPr="005D7841">
              <w:rPr>
                <w:rFonts w:ascii="Times New Roman" w:eastAsia="等线" w:hAnsi="Times New Roman" w:cs="Times New Roman"/>
                <w:color w:val="000000"/>
                <w:kern w:val="0"/>
                <w:sz w:val="18"/>
                <w:szCs w:val="18"/>
              </w:rPr>
              <w:t xml:space="preserve"> ℃ and </w:t>
            </w:r>
            <w:r>
              <w:rPr>
                <w:rFonts w:ascii="Times New Roman" w:eastAsia="等线" w:hAnsi="Times New Roman" w:cs="Times New Roman" w:hint="eastAsia"/>
                <w:color w:val="000000"/>
                <w:kern w:val="0"/>
                <w:sz w:val="18"/>
                <w:szCs w:val="18"/>
              </w:rPr>
              <w:t>30</w:t>
            </w:r>
            <w:r w:rsidRPr="005D7841">
              <w:rPr>
                <w:rFonts w:ascii="Times New Roman" w:eastAsia="等线" w:hAnsi="Times New Roman" w:cs="Times New Roman"/>
                <w:color w:val="000000"/>
                <w:kern w:val="0"/>
                <w:sz w:val="18"/>
                <w:szCs w:val="18"/>
              </w:rPr>
              <w:t>s at 72 ℃</w:t>
            </w:r>
          </w:p>
        </w:tc>
      </w:tr>
      <w:tr w:rsidR="005D7841" w:rsidRPr="005D7841" w14:paraId="57A3A1D2" w14:textId="77777777" w:rsidTr="005D7841">
        <w:trPr>
          <w:trHeight w:val="285"/>
          <w:jc w:val="center"/>
        </w:trPr>
        <w:tc>
          <w:tcPr>
            <w:tcW w:w="1020" w:type="dxa"/>
            <w:vMerge/>
            <w:tcBorders>
              <w:top w:val="nil"/>
              <w:left w:val="nil"/>
              <w:bottom w:val="nil"/>
              <w:right w:val="nil"/>
            </w:tcBorders>
            <w:vAlign w:val="center"/>
            <w:hideMark/>
          </w:tcPr>
          <w:p w14:paraId="6FD9BC39" w14:textId="77777777" w:rsidR="005D7841" w:rsidRPr="005D7841" w:rsidRDefault="005D7841" w:rsidP="005D7841">
            <w:pPr>
              <w:widowControl/>
              <w:jc w:val="left"/>
              <w:rPr>
                <w:rFonts w:ascii="Times New Roman" w:eastAsia="等线" w:hAnsi="Times New Roman" w:cs="Times New Roman"/>
                <w:i/>
                <w:iCs/>
                <w:color w:val="000000"/>
                <w:kern w:val="0"/>
                <w:sz w:val="18"/>
                <w:szCs w:val="18"/>
              </w:rPr>
            </w:pPr>
          </w:p>
        </w:tc>
        <w:tc>
          <w:tcPr>
            <w:tcW w:w="1140" w:type="dxa"/>
            <w:tcBorders>
              <w:top w:val="nil"/>
              <w:left w:val="nil"/>
              <w:bottom w:val="nil"/>
              <w:right w:val="nil"/>
            </w:tcBorders>
            <w:shd w:val="clear" w:color="auto" w:fill="auto"/>
            <w:vAlign w:val="center"/>
            <w:hideMark/>
          </w:tcPr>
          <w:p w14:paraId="0F16D138"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r w:rsidRPr="005D7841">
              <w:rPr>
                <w:rFonts w:ascii="Times New Roman" w:eastAsia="等线" w:hAnsi="Times New Roman" w:cs="Times New Roman"/>
                <w:i/>
                <w:iCs/>
                <w:color w:val="000000"/>
                <w:kern w:val="0"/>
                <w:sz w:val="18"/>
                <w:szCs w:val="18"/>
              </w:rPr>
              <w:t>3cdR</w:t>
            </w:r>
          </w:p>
        </w:tc>
        <w:tc>
          <w:tcPr>
            <w:tcW w:w="3600" w:type="dxa"/>
            <w:tcBorders>
              <w:top w:val="nil"/>
              <w:left w:val="nil"/>
              <w:bottom w:val="nil"/>
              <w:right w:val="nil"/>
            </w:tcBorders>
            <w:shd w:val="clear" w:color="auto" w:fill="auto"/>
            <w:vAlign w:val="center"/>
            <w:hideMark/>
          </w:tcPr>
          <w:p w14:paraId="79650438"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GCCTCGATCAGRTTGTGGTT</w:t>
            </w:r>
          </w:p>
        </w:tc>
        <w:tc>
          <w:tcPr>
            <w:tcW w:w="1225" w:type="dxa"/>
            <w:vMerge/>
            <w:tcBorders>
              <w:top w:val="nil"/>
              <w:left w:val="nil"/>
              <w:bottom w:val="nil"/>
              <w:right w:val="nil"/>
            </w:tcBorders>
            <w:vAlign w:val="center"/>
            <w:hideMark/>
          </w:tcPr>
          <w:p w14:paraId="335FBEFF"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c>
          <w:tcPr>
            <w:tcW w:w="2552" w:type="dxa"/>
            <w:vMerge/>
            <w:tcBorders>
              <w:top w:val="nil"/>
              <w:left w:val="nil"/>
              <w:bottom w:val="nil"/>
              <w:right w:val="nil"/>
            </w:tcBorders>
            <w:vAlign w:val="center"/>
            <w:hideMark/>
          </w:tcPr>
          <w:p w14:paraId="7B2F10C7"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r>
      <w:tr w:rsidR="005D7841" w:rsidRPr="005D7841" w14:paraId="0BE1DB13" w14:textId="77777777" w:rsidTr="005D7841">
        <w:trPr>
          <w:trHeight w:val="255"/>
          <w:jc w:val="center"/>
        </w:trPr>
        <w:tc>
          <w:tcPr>
            <w:tcW w:w="1020" w:type="dxa"/>
            <w:vMerge w:val="restart"/>
            <w:tcBorders>
              <w:top w:val="nil"/>
              <w:left w:val="nil"/>
              <w:bottom w:val="single" w:sz="8" w:space="0" w:color="000000"/>
              <w:right w:val="nil"/>
            </w:tcBorders>
            <w:shd w:val="clear" w:color="auto" w:fill="auto"/>
            <w:vAlign w:val="center"/>
            <w:hideMark/>
          </w:tcPr>
          <w:p w14:paraId="3B83D51F"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nosZ</w:t>
            </w:r>
            <w:proofErr w:type="spellEnd"/>
          </w:p>
        </w:tc>
        <w:tc>
          <w:tcPr>
            <w:tcW w:w="1140" w:type="dxa"/>
            <w:tcBorders>
              <w:top w:val="nil"/>
              <w:left w:val="nil"/>
              <w:bottom w:val="nil"/>
              <w:right w:val="nil"/>
            </w:tcBorders>
            <w:shd w:val="clear" w:color="auto" w:fill="auto"/>
            <w:vAlign w:val="center"/>
            <w:hideMark/>
          </w:tcPr>
          <w:p w14:paraId="4B93EC50" w14:textId="77777777" w:rsidR="005D7841" w:rsidRPr="005D7841" w:rsidRDefault="005D7841" w:rsidP="005D7841">
            <w:pPr>
              <w:widowControl/>
              <w:jc w:val="center"/>
              <w:rPr>
                <w:rFonts w:ascii="Times New Roman" w:eastAsia="等线" w:hAnsi="Times New Roman" w:cs="Times New Roman"/>
                <w:i/>
                <w:iCs/>
                <w:color w:val="000000"/>
                <w:kern w:val="0"/>
                <w:sz w:val="18"/>
                <w:szCs w:val="18"/>
              </w:rPr>
            </w:pPr>
            <w:proofErr w:type="spellStart"/>
            <w:r w:rsidRPr="005D7841">
              <w:rPr>
                <w:rFonts w:ascii="Times New Roman" w:eastAsia="等线" w:hAnsi="Times New Roman" w:cs="Times New Roman"/>
                <w:i/>
                <w:iCs/>
                <w:color w:val="000000"/>
                <w:kern w:val="0"/>
                <w:sz w:val="18"/>
                <w:szCs w:val="18"/>
              </w:rPr>
              <w:t>nosZ</w:t>
            </w:r>
            <w:proofErr w:type="spellEnd"/>
            <w:r w:rsidRPr="005D7841">
              <w:rPr>
                <w:rFonts w:ascii="Times New Roman" w:eastAsia="等线" w:hAnsi="Times New Roman" w:cs="Times New Roman"/>
                <w:i/>
                <w:iCs/>
                <w:color w:val="000000"/>
                <w:kern w:val="0"/>
                <w:sz w:val="18"/>
                <w:szCs w:val="18"/>
              </w:rPr>
              <w:t>-F</w:t>
            </w:r>
          </w:p>
        </w:tc>
        <w:tc>
          <w:tcPr>
            <w:tcW w:w="3600" w:type="dxa"/>
            <w:tcBorders>
              <w:top w:val="nil"/>
              <w:left w:val="nil"/>
              <w:bottom w:val="nil"/>
              <w:right w:val="nil"/>
            </w:tcBorders>
            <w:shd w:val="clear" w:color="auto" w:fill="auto"/>
            <w:vAlign w:val="center"/>
            <w:hideMark/>
          </w:tcPr>
          <w:p w14:paraId="04DDA20A" w14:textId="77777777" w:rsidR="005D7841" w:rsidRPr="005D7841" w:rsidRDefault="005D7841" w:rsidP="005D7841">
            <w:pPr>
              <w:widowControl/>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CGYTGTTCMTCGACAGCCAG</w:t>
            </w:r>
          </w:p>
        </w:tc>
        <w:tc>
          <w:tcPr>
            <w:tcW w:w="1225" w:type="dxa"/>
            <w:vMerge w:val="restart"/>
            <w:tcBorders>
              <w:top w:val="nil"/>
              <w:left w:val="nil"/>
              <w:bottom w:val="single" w:sz="8" w:space="0" w:color="000000"/>
              <w:right w:val="nil"/>
            </w:tcBorders>
            <w:shd w:val="clear" w:color="auto" w:fill="auto"/>
            <w:vAlign w:val="center"/>
            <w:hideMark/>
          </w:tcPr>
          <w:p w14:paraId="459E1F77" w14:textId="77777777" w:rsidR="005D7841" w:rsidRPr="005D7841" w:rsidRDefault="005D7841" w:rsidP="005D7841">
            <w:pPr>
              <w:widowControl/>
              <w:jc w:val="center"/>
              <w:rPr>
                <w:rFonts w:ascii="Times New Roman" w:eastAsia="等线" w:hAnsi="Times New Roman" w:cs="Times New Roman"/>
                <w:color w:val="000000"/>
                <w:kern w:val="0"/>
                <w:sz w:val="18"/>
                <w:szCs w:val="18"/>
              </w:rPr>
            </w:pPr>
            <w:r w:rsidRPr="005D7841">
              <w:rPr>
                <w:rFonts w:ascii="Times New Roman" w:eastAsia="等线" w:hAnsi="Times New Roman" w:cs="Times New Roman"/>
                <w:color w:val="000000"/>
                <w:kern w:val="0"/>
                <w:sz w:val="18"/>
                <w:szCs w:val="18"/>
              </w:rPr>
              <w:t>598 bp</w:t>
            </w:r>
          </w:p>
        </w:tc>
        <w:tc>
          <w:tcPr>
            <w:tcW w:w="2552" w:type="dxa"/>
            <w:vMerge w:val="restart"/>
            <w:tcBorders>
              <w:top w:val="nil"/>
              <w:left w:val="nil"/>
              <w:bottom w:val="single" w:sz="8" w:space="0" w:color="000000"/>
              <w:right w:val="nil"/>
            </w:tcBorders>
            <w:shd w:val="clear" w:color="auto" w:fill="auto"/>
            <w:vAlign w:val="center"/>
            <w:hideMark/>
          </w:tcPr>
          <w:p w14:paraId="5E29FD28" w14:textId="360A18F4" w:rsidR="005D7841" w:rsidRPr="005D7841" w:rsidRDefault="00A254DD" w:rsidP="005D7841">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2min</w:t>
            </w:r>
            <w:r w:rsidRPr="005D7841">
              <w:rPr>
                <w:rFonts w:ascii="Times New Roman" w:eastAsia="等线" w:hAnsi="Times New Roman" w:cs="Times New Roman"/>
                <w:color w:val="000000"/>
                <w:kern w:val="0"/>
                <w:sz w:val="18"/>
                <w:szCs w:val="18"/>
              </w:rPr>
              <w:t xml:space="preserve"> at 95 ℃, </w:t>
            </w:r>
            <w:r>
              <w:rPr>
                <w:rFonts w:ascii="Times New Roman" w:eastAsia="等线" w:hAnsi="Times New Roman" w:cs="Times New Roman" w:hint="eastAsia"/>
                <w:color w:val="000000"/>
                <w:kern w:val="0"/>
                <w:sz w:val="18"/>
                <w:szCs w:val="18"/>
              </w:rPr>
              <w:t>30</w:t>
            </w:r>
            <w:r w:rsidRPr="005D7841">
              <w:rPr>
                <w:rFonts w:ascii="Times New Roman" w:eastAsia="等线" w:hAnsi="Times New Roman" w:cs="Times New Roman"/>
                <w:color w:val="000000"/>
                <w:kern w:val="0"/>
                <w:sz w:val="18"/>
                <w:szCs w:val="18"/>
              </w:rPr>
              <w:t xml:space="preserve">s at 95 ℃, 30s at </w:t>
            </w:r>
            <w:r>
              <w:rPr>
                <w:rFonts w:ascii="Times New Roman" w:eastAsia="等线" w:hAnsi="Times New Roman" w:cs="Times New Roman" w:hint="eastAsia"/>
                <w:color w:val="000000"/>
                <w:kern w:val="0"/>
                <w:sz w:val="18"/>
                <w:szCs w:val="18"/>
              </w:rPr>
              <w:t>58</w:t>
            </w:r>
            <w:r w:rsidRPr="005D7841">
              <w:rPr>
                <w:rFonts w:ascii="Times New Roman" w:eastAsia="等线" w:hAnsi="Times New Roman" w:cs="Times New Roman"/>
                <w:color w:val="000000"/>
                <w:kern w:val="0"/>
                <w:sz w:val="18"/>
                <w:szCs w:val="18"/>
              </w:rPr>
              <w:t xml:space="preserve"> ℃ and </w:t>
            </w:r>
            <w:r>
              <w:rPr>
                <w:rFonts w:ascii="Times New Roman" w:eastAsia="等线" w:hAnsi="Times New Roman" w:cs="Times New Roman" w:hint="eastAsia"/>
                <w:color w:val="000000"/>
                <w:kern w:val="0"/>
                <w:sz w:val="18"/>
                <w:szCs w:val="18"/>
              </w:rPr>
              <w:t>30</w:t>
            </w:r>
            <w:r w:rsidRPr="005D7841">
              <w:rPr>
                <w:rFonts w:ascii="Times New Roman" w:eastAsia="等线" w:hAnsi="Times New Roman" w:cs="Times New Roman"/>
                <w:color w:val="000000"/>
                <w:kern w:val="0"/>
                <w:sz w:val="18"/>
                <w:szCs w:val="18"/>
              </w:rPr>
              <w:t>s at 72 ℃</w:t>
            </w:r>
          </w:p>
        </w:tc>
      </w:tr>
      <w:tr w:rsidR="005D7841" w:rsidRPr="005D7841" w14:paraId="55248F80" w14:textId="77777777" w:rsidTr="005D7841">
        <w:trPr>
          <w:trHeight w:val="233"/>
          <w:jc w:val="center"/>
        </w:trPr>
        <w:tc>
          <w:tcPr>
            <w:tcW w:w="1020" w:type="dxa"/>
            <w:vMerge/>
            <w:tcBorders>
              <w:top w:val="nil"/>
              <w:left w:val="nil"/>
              <w:bottom w:val="single" w:sz="8" w:space="0" w:color="000000"/>
              <w:right w:val="nil"/>
            </w:tcBorders>
            <w:vAlign w:val="center"/>
            <w:hideMark/>
          </w:tcPr>
          <w:p w14:paraId="729E1ED2" w14:textId="77777777" w:rsidR="005D7841" w:rsidRPr="005D7841" w:rsidRDefault="005D7841" w:rsidP="005D7841">
            <w:pPr>
              <w:widowControl/>
              <w:jc w:val="left"/>
              <w:rPr>
                <w:rFonts w:ascii="Times New Roman" w:eastAsia="等线" w:hAnsi="Times New Roman" w:cs="Times New Roman"/>
                <w:i/>
                <w:iCs/>
                <w:color w:val="000000"/>
                <w:kern w:val="0"/>
                <w:sz w:val="18"/>
                <w:szCs w:val="18"/>
              </w:rPr>
            </w:pPr>
          </w:p>
        </w:tc>
        <w:tc>
          <w:tcPr>
            <w:tcW w:w="1140" w:type="dxa"/>
            <w:tcBorders>
              <w:top w:val="nil"/>
              <w:left w:val="nil"/>
              <w:bottom w:val="single" w:sz="8" w:space="0" w:color="auto"/>
              <w:right w:val="nil"/>
            </w:tcBorders>
            <w:shd w:val="clear" w:color="auto" w:fill="auto"/>
            <w:vAlign w:val="center"/>
            <w:hideMark/>
          </w:tcPr>
          <w:p w14:paraId="371163F6" w14:textId="77777777" w:rsidR="005D7841" w:rsidRPr="005D7841" w:rsidRDefault="005D7841" w:rsidP="005D7841">
            <w:pPr>
              <w:widowControl/>
              <w:jc w:val="center"/>
              <w:rPr>
                <w:rFonts w:ascii="Times New Roman" w:eastAsia="等线" w:hAnsi="Times New Roman" w:cs="Times New Roman"/>
                <w:i/>
                <w:iCs/>
                <w:color w:val="000000"/>
                <w:kern w:val="0"/>
                <w:sz w:val="16"/>
                <w:szCs w:val="16"/>
              </w:rPr>
            </w:pPr>
            <w:r w:rsidRPr="005D7841">
              <w:rPr>
                <w:rFonts w:ascii="Times New Roman" w:eastAsia="等线" w:hAnsi="Times New Roman" w:cs="Times New Roman"/>
                <w:i/>
                <w:iCs/>
                <w:color w:val="000000"/>
                <w:kern w:val="0"/>
                <w:sz w:val="16"/>
                <w:szCs w:val="16"/>
              </w:rPr>
              <w:t>nosZ1622R</w:t>
            </w:r>
          </w:p>
        </w:tc>
        <w:tc>
          <w:tcPr>
            <w:tcW w:w="3600" w:type="dxa"/>
            <w:tcBorders>
              <w:top w:val="nil"/>
              <w:left w:val="nil"/>
              <w:bottom w:val="single" w:sz="8" w:space="0" w:color="auto"/>
              <w:right w:val="nil"/>
            </w:tcBorders>
            <w:shd w:val="clear" w:color="auto" w:fill="auto"/>
            <w:vAlign w:val="center"/>
            <w:hideMark/>
          </w:tcPr>
          <w:p w14:paraId="3134B001" w14:textId="77777777" w:rsidR="005D7841" w:rsidRPr="005D7841" w:rsidRDefault="005D7841" w:rsidP="005D7841">
            <w:pPr>
              <w:widowControl/>
              <w:rPr>
                <w:rFonts w:ascii="Times New Roman" w:eastAsia="等线" w:hAnsi="Times New Roman" w:cs="Times New Roman"/>
                <w:color w:val="000000"/>
                <w:kern w:val="0"/>
                <w:sz w:val="16"/>
                <w:szCs w:val="16"/>
              </w:rPr>
            </w:pPr>
            <w:r w:rsidRPr="005D7841">
              <w:rPr>
                <w:rFonts w:ascii="Times New Roman" w:eastAsia="等线" w:hAnsi="Times New Roman" w:cs="Times New Roman"/>
                <w:color w:val="000000"/>
                <w:kern w:val="0"/>
                <w:sz w:val="16"/>
                <w:szCs w:val="16"/>
              </w:rPr>
              <w:t>CGSACCTTSTTGCCSTYGCG</w:t>
            </w:r>
          </w:p>
        </w:tc>
        <w:tc>
          <w:tcPr>
            <w:tcW w:w="1225" w:type="dxa"/>
            <w:vMerge/>
            <w:tcBorders>
              <w:top w:val="nil"/>
              <w:left w:val="nil"/>
              <w:bottom w:val="single" w:sz="8" w:space="0" w:color="000000"/>
              <w:right w:val="nil"/>
            </w:tcBorders>
            <w:vAlign w:val="center"/>
            <w:hideMark/>
          </w:tcPr>
          <w:p w14:paraId="4D50F5D2"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c>
          <w:tcPr>
            <w:tcW w:w="2552" w:type="dxa"/>
            <w:vMerge/>
            <w:tcBorders>
              <w:top w:val="nil"/>
              <w:left w:val="nil"/>
              <w:bottom w:val="single" w:sz="8" w:space="0" w:color="000000"/>
              <w:right w:val="nil"/>
            </w:tcBorders>
            <w:vAlign w:val="center"/>
            <w:hideMark/>
          </w:tcPr>
          <w:p w14:paraId="35F362DD" w14:textId="77777777" w:rsidR="005D7841" w:rsidRPr="005D7841" w:rsidRDefault="005D7841" w:rsidP="005D7841">
            <w:pPr>
              <w:widowControl/>
              <w:jc w:val="left"/>
              <w:rPr>
                <w:rFonts w:ascii="Times New Roman" w:eastAsia="等线" w:hAnsi="Times New Roman" w:cs="Times New Roman"/>
                <w:color w:val="000000"/>
                <w:kern w:val="0"/>
                <w:sz w:val="18"/>
                <w:szCs w:val="18"/>
              </w:rPr>
            </w:pPr>
          </w:p>
        </w:tc>
      </w:tr>
    </w:tbl>
    <w:p w14:paraId="5F7516F8" w14:textId="28107E07" w:rsidR="00F0053E" w:rsidRDefault="00F0053E" w:rsidP="009A0BE4">
      <w:pPr>
        <w:rPr>
          <w:rStyle w:val="fontstyle01"/>
          <w:rFonts w:ascii="Times New Roman" w:hAnsi="Times New Roman" w:cs="Times New Roman"/>
          <w:b/>
          <w:sz w:val="21"/>
          <w:szCs w:val="21"/>
        </w:rPr>
      </w:pPr>
    </w:p>
    <w:p w14:paraId="248A7C46" w14:textId="77777777" w:rsidR="00960CE1" w:rsidRDefault="00960CE1" w:rsidP="009A0BE4">
      <w:pPr>
        <w:rPr>
          <w:rStyle w:val="fontstyle01"/>
          <w:rFonts w:ascii="Times New Roman" w:hAnsi="Times New Roman" w:cs="Times New Roman"/>
          <w:b/>
          <w:sz w:val="21"/>
          <w:szCs w:val="21"/>
        </w:rPr>
        <w:sectPr w:rsidR="00960CE1">
          <w:pgSz w:w="11906" w:h="16838"/>
          <w:pgMar w:top="1440" w:right="1800" w:bottom="1440" w:left="1800" w:header="851" w:footer="992" w:gutter="0"/>
          <w:cols w:space="425"/>
          <w:docGrid w:type="lines" w:linePitch="312"/>
        </w:sectPr>
      </w:pPr>
    </w:p>
    <w:p w14:paraId="760DB188" w14:textId="1389C1FF" w:rsidR="00960CE1" w:rsidRPr="007F0603" w:rsidRDefault="00960CE1" w:rsidP="00960CE1">
      <w:pPr>
        <w:jc w:val="center"/>
        <w:rPr>
          <w:rFonts w:ascii="Times New Roman" w:eastAsia="Times New Roman" w:hAnsi="Times New Roman" w:cs="Times New Roman"/>
          <w:sz w:val="20"/>
          <w:szCs w:val="24"/>
        </w:rPr>
      </w:pPr>
      <w:r w:rsidRPr="00960CE1">
        <w:rPr>
          <w:rFonts w:ascii="Times New Roman" w:eastAsia="Times New Roman" w:hAnsi="Times New Roman" w:cs="Times New Roman"/>
          <w:b/>
          <w:bCs/>
          <w:sz w:val="20"/>
          <w:szCs w:val="24"/>
        </w:rPr>
        <w:lastRenderedPageBreak/>
        <w:t>Table S</w:t>
      </w:r>
      <w:r w:rsidR="00D10B39">
        <w:rPr>
          <w:rFonts w:ascii="Times New Roman" w:eastAsia="Times New Roman" w:hAnsi="Times New Roman" w:cs="Times New Roman"/>
          <w:b/>
          <w:bCs/>
          <w:sz w:val="20"/>
          <w:szCs w:val="24"/>
        </w:rPr>
        <w:t>3</w:t>
      </w:r>
      <w:r w:rsidR="00DE0CBE">
        <w:rPr>
          <w:rFonts w:ascii="宋体" w:eastAsia="宋体" w:hAnsi="宋体" w:cs="宋体" w:hint="eastAsia"/>
          <w:b/>
          <w:bCs/>
          <w:sz w:val="20"/>
          <w:szCs w:val="24"/>
        </w:rPr>
        <w:t>.</w:t>
      </w:r>
      <w:r w:rsidRPr="00960CE1">
        <w:rPr>
          <w:rFonts w:ascii="Times New Roman" w:eastAsia="Times New Roman" w:hAnsi="Times New Roman" w:cs="Times New Roman"/>
          <w:b/>
          <w:bCs/>
          <w:sz w:val="20"/>
          <w:szCs w:val="24"/>
        </w:rPr>
        <w:t xml:space="preserve"> </w:t>
      </w:r>
      <w:r w:rsidRPr="007F0603">
        <w:rPr>
          <w:rFonts w:ascii="Times New Roman" w:eastAsia="Times New Roman" w:hAnsi="Times New Roman" w:cs="Times New Roman"/>
          <w:sz w:val="20"/>
          <w:szCs w:val="24"/>
        </w:rPr>
        <w:t xml:space="preserve">Effects of </w:t>
      </w:r>
      <w:r w:rsidRPr="007F0603">
        <w:rPr>
          <w:rFonts w:ascii="Times New Roman" w:eastAsia="Times New Roman" w:hAnsi="Times New Roman" w:cs="Times New Roman" w:hint="eastAsia"/>
          <w:sz w:val="20"/>
          <w:szCs w:val="24"/>
        </w:rPr>
        <w:t>c</w:t>
      </w:r>
      <w:r w:rsidRPr="007F0603">
        <w:rPr>
          <w:rFonts w:ascii="Times New Roman" w:eastAsia="Times New Roman" w:hAnsi="Times New Roman" w:cs="Times New Roman"/>
          <w:sz w:val="20"/>
          <w:szCs w:val="24"/>
        </w:rPr>
        <w:t xml:space="preserve">ultivation system, fertilization practice on chemical properties, </w:t>
      </w:r>
      <w:r w:rsidRPr="007F0603">
        <w:rPr>
          <w:rFonts w:ascii="Times New Roman" w:eastAsia="Times New Roman" w:hAnsi="Times New Roman" w:cs="Times New Roman" w:hint="eastAsia"/>
          <w:sz w:val="20"/>
          <w:szCs w:val="20"/>
        </w:rPr>
        <w:t>α</w:t>
      </w:r>
      <w:r w:rsidRPr="007F0603">
        <w:rPr>
          <w:rFonts w:ascii="Times New Roman" w:eastAsia="Times New Roman" w:hAnsi="Times New Roman" w:cs="Times New Roman"/>
          <w:sz w:val="20"/>
          <w:szCs w:val="20"/>
        </w:rPr>
        <w:t xml:space="preserve">-Diversity of Bacterial </w:t>
      </w:r>
      <w:r w:rsidRPr="007F0603">
        <w:rPr>
          <w:rFonts w:ascii="Times New Roman" w:eastAsia="Times New Roman" w:hAnsi="Times New Roman" w:cs="Times New Roman"/>
          <w:sz w:val="20"/>
          <w:szCs w:val="24"/>
        </w:rPr>
        <w:t>and abundance of N-cycling genes in soil based on PERMANOV</w:t>
      </w:r>
      <w:r w:rsidR="00E473FB">
        <w:rPr>
          <w:rFonts w:ascii="Times New Roman" w:eastAsia="Times New Roman" w:hAnsi="Times New Roman" w:cs="Times New Roman"/>
          <w:sz w:val="20"/>
          <w:szCs w:val="24"/>
        </w:rPr>
        <w:t>A</w:t>
      </w:r>
    </w:p>
    <w:p w14:paraId="0660A04D" w14:textId="77777777" w:rsidR="00960CE1" w:rsidRPr="00960CE1" w:rsidRDefault="00960CE1" w:rsidP="00960CE1">
      <w:pPr>
        <w:jc w:val="center"/>
        <w:rPr>
          <w:rFonts w:ascii="Times New Roman" w:eastAsia="Times New Roman" w:hAnsi="Times New Roman" w:cs="Times New Roman"/>
          <w:b/>
          <w:bCs/>
          <w:sz w:val="20"/>
          <w:szCs w:val="24"/>
        </w:rPr>
      </w:pPr>
    </w:p>
    <w:tbl>
      <w:tblPr>
        <w:tblW w:w="15915" w:type="dxa"/>
        <w:jc w:val="center"/>
        <w:tblLook w:val="04A0" w:firstRow="1" w:lastRow="0" w:firstColumn="1" w:lastColumn="0" w:noHBand="0" w:noVBand="1"/>
      </w:tblPr>
      <w:tblGrid>
        <w:gridCol w:w="2089"/>
        <w:gridCol w:w="711"/>
        <w:gridCol w:w="621"/>
        <w:gridCol w:w="832"/>
        <w:gridCol w:w="711"/>
        <w:gridCol w:w="621"/>
        <w:gridCol w:w="794"/>
        <w:gridCol w:w="711"/>
        <w:gridCol w:w="621"/>
        <w:gridCol w:w="794"/>
        <w:gridCol w:w="801"/>
        <w:gridCol w:w="759"/>
        <w:gridCol w:w="850"/>
        <w:gridCol w:w="801"/>
        <w:gridCol w:w="900"/>
        <w:gridCol w:w="851"/>
        <w:gridCol w:w="850"/>
        <w:gridCol w:w="709"/>
        <w:gridCol w:w="889"/>
      </w:tblGrid>
      <w:tr w:rsidR="00960CE1" w:rsidRPr="00960CE1" w14:paraId="4481D03E" w14:textId="77777777" w:rsidTr="00DD72E7">
        <w:trPr>
          <w:trHeight w:val="285"/>
          <w:jc w:val="center"/>
        </w:trPr>
        <w:tc>
          <w:tcPr>
            <w:tcW w:w="15915" w:type="dxa"/>
            <w:gridSpan w:val="19"/>
            <w:tcBorders>
              <w:top w:val="nil"/>
              <w:left w:val="nil"/>
              <w:bottom w:val="single" w:sz="8" w:space="0" w:color="auto"/>
              <w:right w:val="nil"/>
            </w:tcBorders>
            <w:shd w:val="clear" w:color="auto" w:fill="auto"/>
            <w:vAlign w:val="center"/>
            <w:hideMark/>
          </w:tcPr>
          <w:p w14:paraId="43F2610C" w14:textId="77777777" w:rsidR="00960CE1" w:rsidRPr="00960CE1" w:rsidRDefault="00960CE1" w:rsidP="00960CE1">
            <w:pPr>
              <w:widowControl/>
              <w:jc w:val="center"/>
              <w:rPr>
                <w:rFonts w:ascii="Times New Roman" w:eastAsia="等线" w:hAnsi="Times New Roman" w:cs="Times New Roman"/>
                <w:b/>
                <w:bCs/>
                <w:color w:val="000000"/>
                <w:kern w:val="0"/>
                <w:sz w:val="20"/>
                <w:szCs w:val="20"/>
              </w:rPr>
            </w:pPr>
            <w:r w:rsidRPr="00960CE1">
              <w:rPr>
                <w:rFonts w:ascii="Times New Roman" w:eastAsia="等线" w:hAnsi="Times New Roman" w:cs="Times New Roman"/>
                <w:b/>
                <w:bCs/>
                <w:color w:val="000000"/>
                <w:kern w:val="0"/>
                <w:sz w:val="20"/>
                <w:szCs w:val="20"/>
              </w:rPr>
              <w:t xml:space="preserve">Chemical </w:t>
            </w:r>
            <w:r w:rsidRPr="00960CE1">
              <w:rPr>
                <w:rFonts w:ascii="Times New Roman" w:eastAsia="等线" w:hAnsi="Times New Roman" w:cs="Times New Roman"/>
                <w:b/>
                <w:bCs/>
                <w:color w:val="000000"/>
                <w:kern w:val="0"/>
                <w:szCs w:val="21"/>
              </w:rPr>
              <w:t>Properties</w:t>
            </w:r>
          </w:p>
        </w:tc>
      </w:tr>
      <w:tr w:rsidR="00960CE1" w:rsidRPr="00960CE1" w14:paraId="315994B9" w14:textId="77777777" w:rsidTr="00DD72E7">
        <w:trPr>
          <w:trHeight w:val="285"/>
          <w:jc w:val="center"/>
        </w:trPr>
        <w:tc>
          <w:tcPr>
            <w:tcW w:w="2089" w:type="dxa"/>
            <w:vMerge w:val="restart"/>
            <w:tcBorders>
              <w:top w:val="nil"/>
              <w:left w:val="nil"/>
              <w:bottom w:val="nil"/>
              <w:right w:val="nil"/>
            </w:tcBorders>
            <w:shd w:val="clear" w:color="auto" w:fill="auto"/>
            <w:noWrap/>
            <w:vAlign w:val="center"/>
            <w:hideMark/>
          </w:tcPr>
          <w:p w14:paraId="431EADEB"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Variables</w:t>
            </w:r>
          </w:p>
        </w:tc>
        <w:tc>
          <w:tcPr>
            <w:tcW w:w="2164" w:type="dxa"/>
            <w:gridSpan w:val="3"/>
            <w:tcBorders>
              <w:top w:val="single" w:sz="8" w:space="0" w:color="auto"/>
              <w:left w:val="nil"/>
              <w:bottom w:val="single" w:sz="8" w:space="0" w:color="auto"/>
              <w:right w:val="nil"/>
            </w:tcBorders>
            <w:shd w:val="clear" w:color="auto" w:fill="auto"/>
            <w:noWrap/>
            <w:vAlign w:val="center"/>
            <w:hideMark/>
          </w:tcPr>
          <w:p w14:paraId="0B02F095"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pH</w:t>
            </w:r>
          </w:p>
        </w:tc>
        <w:tc>
          <w:tcPr>
            <w:tcW w:w="2126" w:type="dxa"/>
            <w:gridSpan w:val="3"/>
            <w:tcBorders>
              <w:top w:val="single" w:sz="8" w:space="0" w:color="auto"/>
              <w:left w:val="nil"/>
              <w:bottom w:val="single" w:sz="8" w:space="0" w:color="auto"/>
              <w:right w:val="nil"/>
            </w:tcBorders>
            <w:shd w:val="clear" w:color="auto" w:fill="auto"/>
            <w:noWrap/>
            <w:vAlign w:val="center"/>
            <w:hideMark/>
          </w:tcPr>
          <w:p w14:paraId="0AD4404D"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SOC</w:t>
            </w:r>
          </w:p>
        </w:tc>
        <w:tc>
          <w:tcPr>
            <w:tcW w:w="2126" w:type="dxa"/>
            <w:gridSpan w:val="3"/>
            <w:tcBorders>
              <w:top w:val="single" w:sz="8" w:space="0" w:color="auto"/>
              <w:left w:val="nil"/>
              <w:bottom w:val="single" w:sz="8" w:space="0" w:color="auto"/>
              <w:right w:val="nil"/>
            </w:tcBorders>
            <w:shd w:val="clear" w:color="auto" w:fill="auto"/>
            <w:noWrap/>
            <w:vAlign w:val="center"/>
            <w:hideMark/>
          </w:tcPr>
          <w:p w14:paraId="0BB377FB"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TN</w:t>
            </w:r>
          </w:p>
        </w:tc>
        <w:tc>
          <w:tcPr>
            <w:tcW w:w="2410" w:type="dxa"/>
            <w:gridSpan w:val="3"/>
            <w:tcBorders>
              <w:top w:val="single" w:sz="8" w:space="0" w:color="auto"/>
              <w:left w:val="nil"/>
              <w:bottom w:val="single" w:sz="8" w:space="0" w:color="auto"/>
              <w:right w:val="nil"/>
            </w:tcBorders>
            <w:shd w:val="clear" w:color="auto" w:fill="auto"/>
            <w:noWrap/>
            <w:vAlign w:val="center"/>
            <w:hideMark/>
          </w:tcPr>
          <w:p w14:paraId="7F0E9FE3"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AP</w:t>
            </w:r>
          </w:p>
        </w:tc>
        <w:tc>
          <w:tcPr>
            <w:tcW w:w="2552" w:type="dxa"/>
            <w:gridSpan w:val="3"/>
            <w:tcBorders>
              <w:top w:val="single" w:sz="8" w:space="0" w:color="auto"/>
              <w:left w:val="nil"/>
              <w:bottom w:val="single" w:sz="8" w:space="0" w:color="auto"/>
              <w:right w:val="nil"/>
            </w:tcBorders>
            <w:shd w:val="clear" w:color="auto" w:fill="auto"/>
            <w:noWrap/>
            <w:vAlign w:val="center"/>
            <w:hideMark/>
          </w:tcPr>
          <w:p w14:paraId="6F18C125"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AK</w:t>
            </w:r>
          </w:p>
        </w:tc>
        <w:tc>
          <w:tcPr>
            <w:tcW w:w="2448" w:type="dxa"/>
            <w:gridSpan w:val="3"/>
            <w:tcBorders>
              <w:top w:val="single" w:sz="8" w:space="0" w:color="auto"/>
              <w:left w:val="nil"/>
              <w:bottom w:val="single" w:sz="8" w:space="0" w:color="auto"/>
              <w:right w:val="nil"/>
            </w:tcBorders>
            <w:shd w:val="clear" w:color="auto" w:fill="auto"/>
            <w:noWrap/>
            <w:vAlign w:val="center"/>
            <w:hideMark/>
          </w:tcPr>
          <w:p w14:paraId="23B6A80C"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C/ N</w:t>
            </w:r>
          </w:p>
        </w:tc>
      </w:tr>
      <w:tr w:rsidR="00960CE1" w:rsidRPr="00960CE1" w14:paraId="707B489E" w14:textId="77777777" w:rsidTr="00DD72E7">
        <w:trPr>
          <w:trHeight w:val="278"/>
          <w:jc w:val="center"/>
        </w:trPr>
        <w:tc>
          <w:tcPr>
            <w:tcW w:w="2089" w:type="dxa"/>
            <w:vMerge/>
            <w:tcBorders>
              <w:top w:val="nil"/>
              <w:left w:val="nil"/>
              <w:bottom w:val="nil"/>
              <w:right w:val="nil"/>
            </w:tcBorders>
            <w:vAlign w:val="center"/>
            <w:hideMark/>
          </w:tcPr>
          <w:p w14:paraId="54AB582B" w14:textId="77777777" w:rsidR="00960CE1" w:rsidRPr="00960CE1" w:rsidRDefault="00960CE1" w:rsidP="00960CE1">
            <w:pPr>
              <w:widowControl/>
              <w:jc w:val="left"/>
              <w:rPr>
                <w:rFonts w:ascii="Times New Roman" w:eastAsia="等线" w:hAnsi="Times New Roman" w:cs="Times New Roman"/>
                <w:b/>
                <w:bCs/>
                <w:color w:val="000000"/>
                <w:kern w:val="0"/>
                <w:sz w:val="18"/>
                <w:szCs w:val="18"/>
              </w:rPr>
            </w:pPr>
          </w:p>
        </w:tc>
        <w:tc>
          <w:tcPr>
            <w:tcW w:w="711" w:type="dxa"/>
            <w:tcBorders>
              <w:top w:val="nil"/>
              <w:left w:val="nil"/>
              <w:bottom w:val="single" w:sz="8" w:space="0" w:color="auto"/>
              <w:right w:val="nil"/>
            </w:tcBorders>
            <w:shd w:val="clear" w:color="auto" w:fill="auto"/>
            <w:noWrap/>
            <w:vAlign w:val="center"/>
            <w:hideMark/>
          </w:tcPr>
          <w:p w14:paraId="4C625717"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F</w:t>
            </w:r>
          </w:p>
        </w:tc>
        <w:tc>
          <w:tcPr>
            <w:tcW w:w="621" w:type="dxa"/>
            <w:tcBorders>
              <w:top w:val="nil"/>
              <w:left w:val="nil"/>
              <w:bottom w:val="single" w:sz="8" w:space="0" w:color="auto"/>
              <w:right w:val="nil"/>
            </w:tcBorders>
            <w:shd w:val="clear" w:color="auto" w:fill="auto"/>
            <w:noWrap/>
            <w:vAlign w:val="center"/>
            <w:hideMark/>
          </w:tcPr>
          <w:p w14:paraId="73B3F5A7"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i/>
                <w:iCs/>
                <w:color w:val="000000"/>
                <w:kern w:val="0"/>
                <w:sz w:val="18"/>
                <w:szCs w:val="18"/>
              </w:rPr>
              <w:t xml:space="preserve"> </w:t>
            </w:r>
          </w:p>
        </w:tc>
        <w:tc>
          <w:tcPr>
            <w:tcW w:w="832" w:type="dxa"/>
            <w:tcBorders>
              <w:top w:val="nil"/>
              <w:left w:val="nil"/>
              <w:bottom w:val="single" w:sz="8" w:space="0" w:color="auto"/>
              <w:right w:val="nil"/>
            </w:tcBorders>
            <w:shd w:val="clear" w:color="auto" w:fill="auto"/>
            <w:vAlign w:val="center"/>
            <w:hideMark/>
          </w:tcPr>
          <w:p w14:paraId="59E401E0"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711" w:type="dxa"/>
            <w:tcBorders>
              <w:top w:val="nil"/>
              <w:left w:val="nil"/>
              <w:bottom w:val="single" w:sz="8" w:space="0" w:color="auto"/>
              <w:right w:val="nil"/>
            </w:tcBorders>
            <w:shd w:val="clear" w:color="auto" w:fill="auto"/>
            <w:noWrap/>
            <w:vAlign w:val="center"/>
            <w:hideMark/>
          </w:tcPr>
          <w:p w14:paraId="1B28D21B"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621" w:type="dxa"/>
            <w:tcBorders>
              <w:top w:val="nil"/>
              <w:left w:val="nil"/>
              <w:bottom w:val="single" w:sz="8" w:space="0" w:color="auto"/>
              <w:right w:val="nil"/>
            </w:tcBorders>
            <w:shd w:val="clear" w:color="auto" w:fill="auto"/>
            <w:noWrap/>
            <w:vAlign w:val="center"/>
            <w:hideMark/>
          </w:tcPr>
          <w:p w14:paraId="08112696"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p>
        </w:tc>
        <w:tc>
          <w:tcPr>
            <w:tcW w:w="794" w:type="dxa"/>
            <w:tcBorders>
              <w:top w:val="nil"/>
              <w:left w:val="nil"/>
              <w:bottom w:val="single" w:sz="8" w:space="0" w:color="auto"/>
              <w:right w:val="nil"/>
            </w:tcBorders>
            <w:shd w:val="clear" w:color="auto" w:fill="auto"/>
            <w:noWrap/>
            <w:vAlign w:val="center"/>
            <w:hideMark/>
          </w:tcPr>
          <w:p w14:paraId="1501F4A1"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711" w:type="dxa"/>
            <w:tcBorders>
              <w:top w:val="nil"/>
              <w:left w:val="nil"/>
              <w:bottom w:val="single" w:sz="8" w:space="0" w:color="auto"/>
              <w:right w:val="nil"/>
            </w:tcBorders>
            <w:shd w:val="clear" w:color="auto" w:fill="auto"/>
            <w:noWrap/>
            <w:vAlign w:val="center"/>
            <w:hideMark/>
          </w:tcPr>
          <w:p w14:paraId="07127771"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621" w:type="dxa"/>
            <w:tcBorders>
              <w:top w:val="nil"/>
              <w:left w:val="nil"/>
              <w:bottom w:val="single" w:sz="8" w:space="0" w:color="auto"/>
              <w:right w:val="nil"/>
            </w:tcBorders>
            <w:shd w:val="clear" w:color="auto" w:fill="auto"/>
            <w:noWrap/>
            <w:vAlign w:val="center"/>
            <w:hideMark/>
          </w:tcPr>
          <w:p w14:paraId="6A7CF14E"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794" w:type="dxa"/>
            <w:tcBorders>
              <w:top w:val="nil"/>
              <w:left w:val="nil"/>
              <w:bottom w:val="single" w:sz="8" w:space="0" w:color="auto"/>
              <w:right w:val="nil"/>
            </w:tcBorders>
            <w:shd w:val="clear" w:color="auto" w:fill="auto"/>
            <w:noWrap/>
            <w:vAlign w:val="center"/>
            <w:hideMark/>
          </w:tcPr>
          <w:p w14:paraId="56423392"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801" w:type="dxa"/>
            <w:tcBorders>
              <w:top w:val="nil"/>
              <w:left w:val="nil"/>
              <w:bottom w:val="single" w:sz="8" w:space="0" w:color="auto"/>
              <w:right w:val="nil"/>
            </w:tcBorders>
            <w:shd w:val="clear" w:color="auto" w:fill="auto"/>
            <w:noWrap/>
            <w:vAlign w:val="center"/>
            <w:hideMark/>
          </w:tcPr>
          <w:p w14:paraId="44C15A01"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759" w:type="dxa"/>
            <w:tcBorders>
              <w:top w:val="nil"/>
              <w:left w:val="nil"/>
              <w:bottom w:val="single" w:sz="8" w:space="0" w:color="auto"/>
              <w:right w:val="nil"/>
            </w:tcBorders>
            <w:shd w:val="clear" w:color="auto" w:fill="auto"/>
            <w:noWrap/>
            <w:vAlign w:val="center"/>
            <w:hideMark/>
          </w:tcPr>
          <w:p w14:paraId="48A6BCC4"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850" w:type="dxa"/>
            <w:tcBorders>
              <w:top w:val="nil"/>
              <w:left w:val="nil"/>
              <w:bottom w:val="single" w:sz="8" w:space="0" w:color="auto"/>
              <w:right w:val="nil"/>
            </w:tcBorders>
            <w:shd w:val="clear" w:color="auto" w:fill="auto"/>
            <w:noWrap/>
            <w:vAlign w:val="center"/>
            <w:hideMark/>
          </w:tcPr>
          <w:p w14:paraId="3FA49454"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801" w:type="dxa"/>
            <w:tcBorders>
              <w:top w:val="nil"/>
              <w:left w:val="nil"/>
              <w:bottom w:val="single" w:sz="8" w:space="0" w:color="auto"/>
              <w:right w:val="nil"/>
            </w:tcBorders>
            <w:shd w:val="clear" w:color="auto" w:fill="auto"/>
            <w:noWrap/>
            <w:vAlign w:val="center"/>
            <w:hideMark/>
          </w:tcPr>
          <w:p w14:paraId="27DB2E4A"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900" w:type="dxa"/>
            <w:tcBorders>
              <w:top w:val="nil"/>
              <w:left w:val="nil"/>
              <w:bottom w:val="single" w:sz="8" w:space="0" w:color="auto"/>
              <w:right w:val="nil"/>
            </w:tcBorders>
            <w:shd w:val="clear" w:color="auto" w:fill="auto"/>
            <w:noWrap/>
            <w:vAlign w:val="center"/>
            <w:hideMark/>
          </w:tcPr>
          <w:p w14:paraId="1E8B8335"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851" w:type="dxa"/>
            <w:tcBorders>
              <w:top w:val="nil"/>
              <w:left w:val="nil"/>
              <w:bottom w:val="single" w:sz="8" w:space="0" w:color="auto"/>
              <w:right w:val="nil"/>
            </w:tcBorders>
            <w:shd w:val="clear" w:color="auto" w:fill="auto"/>
            <w:noWrap/>
            <w:vAlign w:val="center"/>
            <w:hideMark/>
          </w:tcPr>
          <w:p w14:paraId="6935562D"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850" w:type="dxa"/>
            <w:tcBorders>
              <w:top w:val="nil"/>
              <w:left w:val="nil"/>
              <w:bottom w:val="single" w:sz="8" w:space="0" w:color="auto"/>
              <w:right w:val="nil"/>
            </w:tcBorders>
            <w:shd w:val="clear" w:color="auto" w:fill="auto"/>
            <w:noWrap/>
            <w:vAlign w:val="center"/>
            <w:hideMark/>
          </w:tcPr>
          <w:p w14:paraId="3E37F8F4"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709" w:type="dxa"/>
            <w:tcBorders>
              <w:top w:val="nil"/>
              <w:left w:val="nil"/>
              <w:bottom w:val="single" w:sz="8" w:space="0" w:color="auto"/>
              <w:right w:val="nil"/>
            </w:tcBorders>
            <w:shd w:val="clear" w:color="auto" w:fill="auto"/>
            <w:noWrap/>
            <w:vAlign w:val="center"/>
            <w:hideMark/>
          </w:tcPr>
          <w:p w14:paraId="0456851B"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889" w:type="dxa"/>
            <w:tcBorders>
              <w:top w:val="nil"/>
              <w:left w:val="nil"/>
              <w:bottom w:val="single" w:sz="8" w:space="0" w:color="auto"/>
              <w:right w:val="nil"/>
            </w:tcBorders>
            <w:shd w:val="clear" w:color="auto" w:fill="auto"/>
            <w:noWrap/>
            <w:vAlign w:val="center"/>
            <w:hideMark/>
          </w:tcPr>
          <w:p w14:paraId="063D15D5"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r>
      <w:tr w:rsidR="00960CE1" w:rsidRPr="00960CE1" w14:paraId="67B6214E" w14:textId="77777777" w:rsidTr="00DD72E7">
        <w:trPr>
          <w:trHeight w:val="278"/>
          <w:jc w:val="center"/>
        </w:trPr>
        <w:tc>
          <w:tcPr>
            <w:tcW w:w="2089" w:type="dxa"/>
            <w:tcBorders>
              <w:top w:val="nil"/>
              <w:left w:val="nil"/>
              <w:bottom w:val="nil"/>
              <w:right w:val="nil"/>
            </w:tcBorders>
            <w:shd w:val="clear" w:color="auto" w:fill="auto"/>
            <w:noWrap/>
            <w:vAlign w:val="center"/>
            <w:hideMark/>
          </w:tcPr>
          <w:p w14:paraId="449DD719"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hint="eastAsia"/>
                <w:b/>
                <w:bCs/>
                <w:color w:val="000000"/>
                <w:kern w:val="0"/>
                <w:sz w:val="18"/>
                <w:szCs w:val="18"/>
              </w:rPr>
              <w:t>tillage</w:t>
            </w:r>
            <w:r w:rsidRPr="00960CE1">
              <w:rPr>
                <w:rFonts w:ascii="Times New Roman" w:eastAsia="等线" w:hAnsi="Times New Roman" w:cs="Times New Roman"/>
                <w:b/>
                <w:bCs/>
                <w:color w:val="000000"/>
                <w:kern w:val="0"/>
                <w:sz w:val="18"/>
                <w:szCs w:val="18"/>
              </w:rPr>
              <w:t xml:space="preserve"> system</w:t>
            </w:r>
          </w:p>
        </w:tc>
        <w:tc>
          <w:tcPr>
            <w:tcW w:w="711" w:type="dxa"/>
            <w:tcBorders>
              <w:top w:val="single" w:sz="8" w:space="0" w:color="auto"/>
              <w:left w:val="nil"/>
              <w:bottom w:val="nil"/>
              <w:right w:val="nil"/>
            </w:tcBorders>
            <w:shd w:val="clear" w:color="auto" w:fill="auto"/>
            <w:noWrap/>
            <w:vAlign w:val="bottom"/>
            <w:hideMark/>
          </w:tcPr>
          <w:p w14:paraId="7651C41A"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56.351</w:t>
            </w:r>
          </w:p>
        </w:tc>
        <w:tc>
          <w:tcPr>
            <w:tcW w:w="621" w:type="dxa"/>
            <w:tcBorders>
              <w:top w:val="single" w:sz="8" w:space="0" w:color="auto"/>
              <w:left w:val="nil"/>
              <w:bottom w:val="nil"/>
              <w:right w:val="nil"/>
            </w:tcBorders>
            <w:shd w:val="clear" w:color="auto" w:fill="auto"/>
            <w:noWrap/>
            <w:vAlign w:val="bottom"/>
            <w:hideMark/>
          </w:tcPr>
          <w:p w14:paraId="39DD1A79"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0.590 </w:t>
            </w:r>
          </w:p>
        </w:tc>
        <w:tc>
          <w:tcPr>
            <w:tcW w:w="832" w:type="dxa"/>
            <w:tcBorders>
              <w:top w:val="single" w:sz="8" w:space="0" w:color="auto"/>
              <w:left w:val="nil"/>
              <w:bottom w:val="nil"/>
              <w:right w:val="nil"/>
            </w:tcBorders>
            <w:shd w:val="clear" w:color="auto" w:fill="auto"/>
            <w:vAlign w:val="center"/>
            <w:hideMark/>
          </w:tcPr>
          <w:p w14:paraId="724D65B3"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711" w:type="dxa"/>
            <w:tcBorders>
              <w:top w:val="single" w:sz="8" w:space="0" w:color="auto"/>
              <w:left w:val="nil"/>
              <w:bottom w:val="nil"/>
              <w:right w:val="nil"/>
            </w:tcBorders>
            <w:shd w:val="clear" w:color="auto" w:fill="auto"/>
            <w:noWrap/>
            <w:vAlign w:val="bottom"/>
            <w:hideMark/>
          </w:tcPr>
          <w:p w14:paraId="1E438AC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8.932</w:t>
            </w:r>
          </w:p>
        </w:tc>
        <w:tc>
          <w:tcPr>
            <w:tcW w:w="621" w:type="dxa"/>
            <w:tcBorders>
              <w:top w:val="single" w:sz="8" w:space="0" w:color="auto"/>
              <w:left w:val="nil"/>
              <w:bottom w:val="nil"/>
              <w:right w:val="nil"/>
            </w:tcBorders>
            <w:shd w:val="clear" w:color="auto" w:fill="auto"/>
            <w:noWrap/>
            <w:vAlign w:val="bottom"/>
            <w:hideMark/>
          </w:tcPr>
          <w:p w14:paraId="202EB20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0.112 </w:t>
            </w:r>
          </w:p>
        </w:tc>
        <w:tc>
          <w:tcPr>
            <w:tcW w:w="794" w:type="dxa"/>
            <w:tcBorders>
              <w:top w:val="single" w:sz="8" w:space="0" w:color="auto"/>
              <w:left w:val="nil"/>
              <w:bottom w:val="nil"/>
              <w:right w:val="nil"/>
            </w:tcBorders>
            <w:shd w:val="clear" w:color="auto" w:fill="auto"/>
            <w:noWrap/>
            <w:vAlign w:val="center"/>
            <w:hideMark/>
          </w:tcPr>
          <w:p w14:paraId="3A6FAA6E"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0.012 </w:t>
            </w:r>
          </w:p>
        </w:tc>
        <w:tc>
          <w:tcPr>
            <w:tcW w:w="711" w:type="dxa"/>
            <w:tcBorders>
              <w:top w:val="single" w:sz="8" w:space="0" w:color="auto"/>
              <w:left w:val="nil"/>
              <w:bottom w:val="nil"/>
              <w:right w:val="nil"/>
            </w:tcBorders>
            <w:shd w:val="clear" w:color="auto" w:fill="auto"/>
            <w:noWrap/>
            <w:vAlign w:val="bottom"/>
            <w:hideMark/>
          </w:tcPr>
          <w:p w14:paraId="68E9FE2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4.398</w:t>
            </w:r>
          </w:p>
        </w:tc>
        <w:tc>
          <w:tcPr>
            <w:tcW w:w="621" w:type="dxa"/>
            <w:tcBorders>
              <w:top w:val="single" w:sz="8" w:space="0" w:color="auto"/>
              <w:left w:val="nil"/>
              <w:bottom w:val="nil"/>
              <w:right w:val="nil"/>
            </w:tcBorders>
            <w:shd w:val="clear" w:color="auto" w:fill="auto"/>
            <w:noWrap/>
            <w:vAlign w:val="bottom"/>
            <w:hideMark/>
          </w:tcPr>
          <w:p w14:paraId="73C8D15F"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0.047 </w:t>
            </w:r>
          </w:p>
        </w:tc>
        <w:tc>
          <w:tcPr>
            <w:tcW w:w="794" w:type="dxa"/>
            <w:tcBorders>
              <w:top w:val="single" w:sz="8" w:space="0" w:color="auto"/>
              <w:left w:val="nil"/>
              <w:bottom w:val="nil"/>
              <w:right w:val="nil"/>
            </w:tcBorders>
            <w:shd w:val="clear" w:color="auto" w:fill="auto"/>
            <w:noWrap/>
            <w:vAlign w:val="center"/>
            <w:hideMark/>
          </w:tcPr>
          <w:p w14:paraId="7A151F39"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0.061 </w:t>
            </w:r>
          </w:p>
        </w:tc>
        <w:tc>
          <w:tcPr>
            <w:tcW w:w="801" w:type="dxa"/>
            <w:tcBorders>
              <w:top w:val="single" w:sz="8" w:space="0" w:color="auto"/>
              <w:left w:val="nil"/>
              <w:bottom w:val="nil"/>
              <w:right w:val="nil"/>
            </w:tcBorders>
            <w:shd w:val="clear" w:color="auto" w:fill="auto"/>
            <w:noWrap/>
            <w:vAlign w:val="bottom"/>
            <w:hideMark/>
          </w:tcPr>
          <w:p w14:paraId="175BB556"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30.73</w:t>
            </w:r>
          </w:p>
        </w:tc>
        <w:tc>
          <w:tcPr>
            <w:tcW w:w="759" w:type="dxa"/>
            <w:tcBorders>
              <w:top w:val="single" w:sz="8" w:space="0" w:color="auto"/>
              <w:left w:val="nil"/>
              <w:bottom w:val="nil"/>
              <w:right w:val="nil"/>
            </w:tcBorders>
            <w:shd w:val="clear" w:color="auto" w:fill="auto"/>
            <w:noWrap/>
            <w:vAlign w:val="bottom"/>
            <w:hideMark/>
          </w:tcPr>
          <w:p w14:paraId="34485FD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0.192 </w:t>
            </w:r>
          </w:p>
        </w:tc>
        <w:tc>
          <w:tcPr>
            <w:tcW w:w="850" w:type="dxa"/>
            <w:tcBorders>
              <w:top w:val="single" w:sz="8" w:space="0" w:color="auto"/>
              <w:left w:val="nil"/>
              <w:bottom w:val="nil"/>
              <w:right w:val="nil"/>
            </w:tcBorders>
            <w:shd w:val="clear" w:color="auto" w:fill="auto"/>
            <w:vAlign w:val="center"/>
            <w:hideMark/>
          </w:tcPr>
          <w:p w14:paraId="5790718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801" w:type="dxa"/>
            <w:tcBorders>
              <w:top w:val="single" w:sz="8" w:space="0" w:color="auto"/>
              <w:left w:val="nil"/>
              <w:bottom w:val="nil"/>
              <w:right w:val="nil"/>
            </w:tcBorders>
            <w:shd w:val="clear" w:color="auto" w:fill="auto"/>
            <w:noWrap/>
            <w:vAlign w:val="bottom"/>
            <w:hideMark/>
          </w:tcPr>
          <w:p w14:paraId="5B60F08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197.971</w:t>
            </w:r>
          </w:p>
        </w:tc>
        <w:tc>
          <w:tcPr>
            <w:tcW w:w="900" w:type="dxa"/>
            <w:tcBorders>
              <w:top w:val="single" w:sz="8" w:space="0" w:color="auto"/>
              <w:left w:val="nil"/>
              <w:bottom w:val="nil"/>
              <w:right w:val="nil"/>
            </w:tcBorders>
            <w:shd w:val="clear" w:color="auto" w:fill="auto"/>
            <w:noWrap/>
            <w:vAlign w:val="bottom"/>
            <w:hideMark/>
          </w:tcPr>
          <w:p w14:paraId="30F8881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0.580 </w:t>
            </w:r>
          </w:p>
        </w:tc>
        <w:tc>
          <w:tcPr>
            <w:tcW w:w="851" w:type="dxa"/>
            <w:tcBorders>
              <w:top w:val="single" w:sz="8" w:space="0" w:color="auto"/>
              <w:left w:val="nil"/>
              <w:bottom w:val="nil"/>
              <w:right w:val="nil"/>
            </w:tcBorders>
            <w:shd w:val="clear" w:color="auto" w:fill="auto"/>
            <w:vAlign w:val="center"/>
            <w:hideMark/>
          </w:tcPr>
          <w:p w14:paraId="4989CFC5"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850" w:type="dxa"/>
            <w:tcBorders>
              <w:top w:val="single" w:sz="8" w:space="0" w:color="auto"/>
              <w:left w:val="nil"/>
              <w:bottom w:val="nil"/>
              <w:right w:val="nil"/>
            </w:tcBorders>
            <w:shd w:val="clear" w:color="auto" w:fill="auto"/>
            <w:noWrap/>
            <w:vAlign w:val="bottom"/>
            <w:hideMark/>
          </w:tcPr>
          <w:p w14:paraId="46F4843E"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0.1541</w:t>
            </w:r>
          </w:p>
        </w:tc>
        <w:tc>
          <w:tcPr>
            <w:tcW w:w="709" w:type="dxa"/>
            <w:tcBorders>
              <w:top w:val="single" w:sz="8" w:space="0" w:color="auto"/>
              <w:left w:val="nil"/>
              <w:bottom w:val="nil"/>
              <w:right w:val="nil"/>
            </w:tcBorders>
            <w:shd w:val="clear" w:color="auto" w:fill="auto"/>
            <w:noWrap/>
            <w:vAlign w:val="bottom"/>
            <w:hideMark/>
          </w:tcPr>
          <w:p w14:paraId="2D8229E6"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0.005 </w:t>
            </w:r>
          </w:p>
        </w:tc>
        <w:tc>
          <w:tcPr>
            <w:tcW w:w="889" w:type="dxa"/>
            <w:tcBorders>
              <w:top w:val="single" w:sz="8" w:space="0" w:color="auto"/>
              <w:left w:val="nil"/>
              <w:bottom w:val="nil"/>
              <w:right w:val="nil"/>
            </w:tcBorders>
            <w:shd w:val="clear" w:color="auto" w:fill="auto"/>
            <w:noWrap/>
            <w:vAlign w:val="center"/>
            <w:hideMark/>
          </w:tcPr>
          <w:p w14:paraId="758E1B3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0.701 </w:t>
            </w:r>
          </w:p>
        </w:tc>
      </w:tr>
      <w:tr w:rsidR="00960CE1" w:rsidRPr="00960CE1" w14:paraId="53046EDE" w14:textId="77777777" w:rsidTr="00DD72E7">
        <w:trPr>
          <w:trHeight w:val="278"/>
          <w:jc w:val="center"/>
        </w:trPr>
        <w:tc>
          <w:tcPr>
            <w:tcW w:w="2089" w:type="dxa"/>
            <w:tcBorders>
              <w:top w:val="nil"/>
              <w:left w:val="nil"/>
              <w:bottom w:val="nil"/>
              <w:right w:val="nil"/>
            </w:tcBorders>
            <w:shd w:val="clear" w:color="auto" w:fill="auto"/>
            <w:noWrap/>
            <w:vAlign w:val="center"/>
            <w:hideMark/>
          </w:tcPr>
          <w:p w14:paraId="5128ACF0"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fertilization pattern</w:t>
            </w:r>
          </w:p>
        </w:tc>
        <w:tc>
          <w:tcPr>
            <w:tcW w:w="711" w:type="dxa"/>
            <w:tcBorders>
              <w:top w:val="nil"/>
              <w:left w:val="nil"/>
              <w:bottom w:val="nil"/>
              <w:right w:val="nil"/>
            </w:tcBorders>
            <w:shd w:val="clear" w:color="auto" w:fill="auto"/>
            <w:noWrap/>
            <w:vAlign w:val="bottom"/>
            <w:hideMark/>
          </w:tcPr>
          <w:p w14:paraId="207F59D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8.326</w:t>
            </w:r>
          </w:p>
        </w:tc>
        <w:tc>
          <w:tcPr>
            <w:tcW w:w="621" w:type="dxa"/>
            <w:tcBorders>
              <w:top w:val="nil"/>
              <w:left w:val="nil"/>
              <w:bottom w:val="nil"/>
              <w:right w:val="nil"/>
            </w:tcBorders>
            <w:shd w:val="clear" w:color="auto" w:fill="auto"/>
            <w:noWrap/>
            <w:vAlign w:val="bottom"/>
            <w:hideMark/>
          </w:tcPr>
          <w:p w14:paraId="50A66119"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0.174 </w:t>
            </w:r>
          </w:p>
        </w:tc>
        <w:tc>
          <w:tcPr>
            <w:tcW w:w="832" w:type="dxa"/>
            <w:tcBorders>
              <w:top w:val="nil"/>
              <w:left w:val="nil"/>
              <w:bottom w:val="nil"/>
              <w:right w:val="nil"/>
            </w:tcBorders>
            <w:shd w:val="clear" w:color="auto" w:fill="auto"/>
            <w:noWrap/>
            <w:vAlign w:val="center"/>
            <w:hideMark/>
          </w:tcPr>
          <w:p w14:paraId="19E7EDAD"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0.007 </w:t>
            </w:r>
          </w:p>
        </w:tc>
        <w:tc>
          <w:tcPr>
            <w:tcW w:w="711" w:type="dxa"/>
            <w:tcBorders>
              <w:top w:val="nil"/>
              <w:left w:val="nil"/>
              <w:bottom w:val="nil"/>
              <w:right w:val="nil"/>
            </w:tcBorders>
            <w:shd w:val="clear" w:color="auto" w:fill="auto"/>
            <w:noWrap/>
            <w:vAlign w:val="bottom"/>
            <w:hideMark/>
          </w:tcPr>
          <w:p w14:paraId="7195C76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15.29</w:t>
            </w:r>
          </w:p>
        </w:tc>
        <w:tc>
          <w:tcPr>
            <w:tcW w:w="621" w:type="dxa"/>
            <w:tcBorders>
              <w:top w:val="nil"/>
              <w:left w:val="nil"/>
              <w:bottom w:val="nil"/>
              <w:right w:val="nil"/>
            </w:tcBorders>
            <w:shd w:val="clear" w:color="auto" w:fill="auto"/>
            <w:noWrap/>
            <w:vAlign w:val="bottom"/>
            <w:hideMark/>
          </w:tcPr>
          <w:p w14:paraId="1A0FDE83"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0.382 </w:t>
            </w:r>
          </w:p>
        </w:tc>
        <w:tc>
          <w:tcPr>
            <w:tcW w:w="794" w:type="dxa"/>
            <w:tcBorders>
              <w:top w:val="nil"/>
              <w:left w:val="nil"/>
              <w:bottom w:val="nil"/>
              <w:right w:val="nil"/>
            </w:tcBorders>
            <w:shd w:val="clear" w:color="auto" w:fill="auto"/>
            <w:vAlign w:val="center"/>
            <w:hideMark/>
          </w:tcPr>
          <w:p w14:paraId="6DD819A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0.001 </w:t>
            </w:r>
          </w:p>
        </w:tc>
        <w:tc>
          <w:tcPr>
            <w:tcW w:w="711" w:type="dxa"/>
            <w:tcBorders>
              <w:top w:val="nil"/>
              <w:left w:val="nil"/>
              <w:bottom w:val="nil"/>
              <w:right w:val="nil"/>
            </w:tcBorders>
            <w:shd w:val="clear" w:color="auto" w:fill="auto"/>
            <w:noWrap/>
            <w:vAlign w:val="bottom"/>
            <w:hideMark/>
          </w:tcPr>
          <w:p w14:paraId="165C5816"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22.137</w:t>
            </w:r>
          </w:p>
        </w:tc>
        <w:tc>
          <w:tcPr>
            <w:tcW w:w="621" w:type="dxa"/>
            <w:tcBorders>
              <w:top w:val="nil"/>
              <w:left w:val="nil"/>
              <w:bottom w:val="nil"/>
              <w:right w:val="nil"/>
            </w:tcBorders>
            <w:shd w:val="clear" w:color="auto" w:fill="auto"/>
            <w:noWrap/>
            <w:vAlign w:val="bottom"/>
            <w:hideMark/>
          </w:tcPr>
          <w:p w14:paraId="6FABFDC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0.476 </w:t>
            </w:r>
          </w:p>
        </w:tc>
        <w:tc>
          <w:tcPr>
            <w:tcW w:w="794" w:type="dxa"/>
            <w:tcBorders>
              <w:top w:val="nil"/>
              <w:left w:val="nil"/>
              <w:bottom w:val="nil"/>
              <w:right w:val="nil"/>
            </w:tcBorders>
            <w:shd w:val="clear" w:color="auto" w:fill="auto"/>
            <w:vAlign w:val="center"/>
            <w:hideMark/>
          </w:tcPr>
          <w:p w14:paraId="3432FD6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801" w:type="dxa"/>
            <w:tcBorders>
              <w:top w:val="nil"/>
              <w:left w:val="nil"/>
              <w:bottom w:val="nil"/>
              <w:right w:val="nil"/>
            </w:tcBorders>
            <w:shd w:val="clear" w:color="auto" w:fill="auto"/>
            <w:noWrap/>
            <w:vAlign w:val="bottom"/>
            <w:hideMark/>
          </w:tcPr>
          <w:p w14:paraId="2330310F"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34.309</w:t>
            </w:r>
          </w:p>
        </w:tc>
        <w:tc>
          <w:tcPr>
            <w:tcW w:w="759" w:type="dxa"/>
            <w:tcBorders>
              <w:top w:val="nil"/>
              <w:left w:val="nil"/>
              <w:bottom w:val="nil"/>
              <w:right w:val="nil"/>
            </w:tcBorders>
            <w:shd w:val="clear" w:color="auto" w:fill="auto"/>
            <w:noWrap/>
            <w:vAlign w:val="bottom"/>
            <w:hideMark/>
          </w:tcPr>
          <w:p w14:paraId="0AD6E1B9"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0.428 </w:t>
            </w:r>
          </w:p>
        </w:tc>
        <w:tc>
          <w:tcPr>
            <w:tcW w:w="850" w:type="dxa"/>
            <w:tcBorders>
              <w:top w:val="nil"/>
              <w:left w:val="nil"/>
              <w:bottom w:val="nil"/>
              <w:right w:val="nil"/>
            </w:tcBorders>
            <w:shd w:val="clear" w:color="auto" w:fill="auto"/>
            <w:vAlign w:val="center"/>
            <w:hideMark/>
          </w:tcPr>
          <w:p w14:paraId="709E1E7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801" w:type="dxa"/>
            <w:tcBorders>
              <w:top w:val="nil"/>
              <w:left w:val="nil"/>
              <w:bottom w:val="nil"/>
              <w:right w:val="nil"/>
            </w:tcBorders>
            <w:shd w:val="clear" w:color="auto" w:fill="auto"/>
            <w:noWrap/>
            <w:vAlign w:val="bottom"/>
            <w:hideMark/>
          </w:tcPr>
          <w:p w14:paraId="7D02C3A4"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29.007</w:t>
            </w:r>
          </w:p>
        </w:tc>
        <w:tc>
          <w:tcPr>
            <w:tcW w:w="900" w:type="dxa"/>
            <w:tcBorders>
              <w:top w:val="nil"/>
              <w:left w:val="nil"/>
              <w:bottom w:val="nil"/>
              <w:right w:val="nil"/>
            </w:tcBorders>
            <w:shd w:val="clear" w:color="auto" w:fill="auto"/>
            <w:noWrap/>
            <w:vAlign w:val="bottom"/>
            <w:hideMark/>
          </w:tcPr>
          <w:p w14:paraId="6E186EAD"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0.170 </w:t>
            </w:r>
          </w:p>
        </w:tc>
        <w:tc>
          <w:tcPr>
            <w:tcW w:w="851" w:type="dxa"/>
            <w:tcBorders>
              <w:top w:val="nil"/>
              <w:left w:val="nil"/>
              <w:bottom w:val="nil"/>
              <w:right w:val="nil"/>
            </w:tcBorders>
            <w:shd w:val="clear" w:color="auto" w:fill="auto"/>
            <w:vAlign w:val="center"/>
            <w:hideMark/>
          </w:tcPr>
          <w:p w14:paraId="3A5AC5AE"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850" w:type="dxa"/>
            <w:tcBorders>
              <w:top w:val="nil"/>
              <w:left w:val="nil"/>
              <w:bottom w:val="nil"/>
              <w:right w:val="nil"/>
            </w:tcBorders>
            <w:shd w:val="clear" w:color="auto" w:fill="auto"/>
            <w:noWrap/>
            <w:vAlign w:val="bottom"/>
            <w:hideMark/>
          </w:tcPr>
          <w:p w14:paraId="475E6E2A"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7.5424</w:t>
            </w:r>
          </w:p>
        </w:tc>
        <w:tc>
          <w:tcPr>
            <w:tcW w:w="709" w:type="dxa"/>
            <w:tcBorders>
              <w:top w:val="nil"/>
              <w:left w:val="nil"/>
              <w:bottom w:val="nil"/>
              <w:right w:val="nil"/>
            </w:tcBorders>
            <w:shd w:val="clear" w:color="auto" w:fill="auto"/>
            <w:noWrap/>
            <w:vAlign w:val="bottom"/>
            <w:hideMark/>
          </w:tcPr>
          <w:p w14:paraId="0CB525D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0.462 </w:t>
            </w:r>
          </w:p>
        </w:tc>
        <w:tc>
          <w:tcPr>
            <w:tcW w:w="889" w:type="dxa"/>
            <w:tcBorders>
              <w:top w:val="nil"/>
              <w:left w:val="nil"/>
              <w:bottom w:val="nil"/>
              <w:right w:val="nil"/>
            </w:tcBorders>
            <w:shd w:val="clear" w:color="auto" w:fill="auto"/>
            <w:noWrap/>
            <w:vAlign w:val="center"/>
            <w:hideMark/>
          </w:tcPr>
          <w:p w14:paraId="1C786D43"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0.008 </w:t>
            </w:r>
          </w:p>
        </w:tc>
      </w:tr>
      <w:tr w:rsidR="00960CE1" w:rsidRPr="00960CE1" w14:paraId="4EBBF408" w14:textId="77777777" w:rsidTr="00DD72E7">
        <w:trPr>
          <w:trHeight w:val="278"/>
          <w:jc w:val="center"/>
        </w:trPr>
        <w:tc>
          <w:tcPr>
            <w:tcW w:w="2089" w:type="dxa"/>
            <w:tcBorders>
              <w:top w:val="nil"/>
              <w:left w:val="nil"/>
              <w:bottom w:val="single" w:sz="8" w:space="0" w:color="auto"/>
              <w:right w:val="nil"/>
            </w:tcBorders>
            <w:shd w:val="clear" w:color="auto" w:fill="auto"/>
            <w:noWrap/>
            <w:vAlign w:val="center"/>
            <w:hideMark/>
          </w:tcPr>
          <w:p w14:paraId="6C1E1815" w14:textId="35DD1282" w:rsidR="00960CE1" w:rsidRPr="00960CE1" w:rsidRDefault="00960CE1" w:rsidP="00960CE1">
            <w:pPr>
              <w:widowControl/>
              <w:jc w:val="center"/>
              <w:rPr>
                <w:rFonts w:ascii="Times New Roman" w:eastAsia="等线" w:hAnsi="Times New Roman" w:cs="Times New Roman"/>
                <w:b/>
                <w:bCs/>
                <w:color w:val="000000"/>
                <w:kern w:val="0"/>
                <w:sz w:val="18"/>
                <w:szCs w:val="18"/>
              </w:rPr>
            </w:pPr>
            <w:proofErr w:type="spellStart"/>
            <w:r w:rsidRPr="00960CE1">
              <w:rPr>
                <w:rFonts w:ascii="Times New Roman" w:eastAsia="等线" w:hAnsi="Times New Roman" w:cs="Times New Roman" w:hint="eastAsia"/>
                <w:b/>
                <w:bCs/>
                <w:color w:val="000000"/>
                <w:kern w:val="0"/>
                <w:sz w:val="18"/>
                <w:szCs w:val="18"/>
              </w:rPr>
              <w:t>tillage</w:t>
            </w:r>
            <w:r w:rsidRPr="00960CE1">
              <w:rPr>
                <w:rFonts w:ascii="Times New Roman" w:eastAsia="等线" w:hAnsi="Times New Roman" w:cs="Times New Roman"/>
                <w:b/>
                <w:bCs/>
                <w:color w:val="000000"/>
                <w:kern w:val="0"/>
                <w:sz w:val="18"/>
                <w:szCs w:val="18"/>
              </w:rPr>
              <w:t>×fertilization</w:t>
            </w:r>
            <w:proofErr w:type="spellEnd"/>
          </w:p>
        </w:tc>
        <w:tc>
          <w:tcPr>
            <w:tcW w:w="711" w:type="dxa"/>
            <w:tcBorders>
              <w:top w:val="nil"/>
              <w:left w:val="nil"/>
              <w:bottom w:val="single" w:sz="8" w:space="0" w:color="auto"/>
              <w:right w:val="nil"/>
            </w:tcBorders>
            <w:shd w:val="clear" w:color="auto" w:fill="auto"/>
            <w:noWrap/>
            <w:vAlign w:val="bottom"/>
            <w:hideMark/>
          </w:tcPr>
          <w:p w14:paraId="598ECAE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5.26</w:t>
            </w:r>
          </w:p>
        </w:tc>
        <w:tc>
          <w:tcPr>
            <w:tcW w:w="621" w:type="dxa"/>
            <w:tcBorders>
              <w:top w:val="nil"/>
              <w:left w:val="nil"/>
              <w:bottom w:val="single" w:sz="8" w:space="0" w:color="auto"/>
              <w:right w:val="nil"/>
            </w:tcBorders>
            <w:shd w:val="clear" w:color="auto" w:fill="auto"/>
            <w:noWrap/>
            <w:vAlign w:val="bottom"/>
            <w:hideMark/>
          </w:tcPr>
          <w:p w14:paraId="5609C6EB"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0.110 </w:t>
            </w:r>
          </w:p>
        </w:tc>
        <w:tc>
          <w:tcPr>
            <w:tcW w:w="832" w:type="dxa"/>
            <w:tcBorders>
              <w:top w:val="nil"/>
              <w:left w:val="nil"/>
              <w:bottom w:val="single" w:sz="8" w:space="0" w:color="auto"/>
              <w:right w:val="nil"/>
            </w:tcBorders>
            <w:shd w:val="clear" w:color="auto" w:fill="auto"/>
            <w:noWrap/>
            <w:vAlign w:val="center"/>
            <w:hideMark/>
          </w:tcPr>
          <w:p w14:paraId="50211384"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0.028 </w:t>
            </w:r>
          </w:p>
        </w:tc>
        <w:tc>
          <w:tcPr>
            <w:tcW w:w="711" w:type="dxa"/>
            <w:tcBorders>
              <w:top w:val="nil"/>
              <w:left w:val="nil"/>
              <w:bottom w:val="single" w:sz="8" w:space="0" w:color="auto"/>
              <w:right w:val="nil"/>
            </w:tcBorders>
            <w:shd w:val="clear" w:color="auto" w:fill="auto"/>
            <w:noWrap/>
            <w:vAlign w:val="bottom"/>
            <w:hideMark/>
          </w:tcPr>
          <w:p w14:paraId="1FF6893E"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14.29</w:t>
            </w:r>
          </w:p>
        </w:tc>
        <w:tc>
          <w:tcPr>
            <w:tcW w:w="621" w:type="dxa"/>
            <w:tcBorders>
              <w:top w:val="nil"/>
              <w:left w:val="nil"/>
              <w:bottom w:val="single" w:sz="8" w:space="0" w:color="auto"/>
              <w:right w:val="nil"/>
            </w:tcBorders>
            <w:shd w:val="clear" w:color="auto" w:fill="auto"/>
            <w:noWrap/>
            <w:vAlign w:val="bottom"/>
            <w:hideMark/>
          </w:tcPr>
          <w:p w14:paraId="4FFBE4A4"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0.357 </w:t>
            </w:r>
          </w:p>
        </w:tc>
        <w:tc>
          <w:tcPr>
            <w:tcW w:w="794" w:type="dxa"/>
            <w:tcBorders>
              <w:top w:val="nil"/>
              <w:left w:val="nil"/>
              <w:bottom w:val="single" w:sz="8" w:space="0" w:color="auto"/>
              <w:right w:val="nil"/>
            </w:tcBorders>
            <w:shd w:val="clear" w:color="auto" w:fill="auto"/>
            <w:vAlign w:val="center"/>
            <w:hideMark/>
          </w:tcPr>
          <w:p w14:paraId="0D7F4E9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711" w:type="dxa"/>
            <w:tcBorders>
              <w:top w:val="nil"/>
              <w:left w:val="nil"/>
              <w:bottom w:val="single" w:sz="8" w:space="0" w:color="auto"/>
              <w:right w:val="nil"/>
            </w:tcBorders>
            <w:shd w:val="clear" w:color="auto" w:fill="auto"/>
            <w:noWrap/>
            <w:vAlign w:val="bottom"/>
            <w:hideMark/>
          </w:tcPr>
          <w:p w14:paraId="67F760C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16.164</w:t>
            </w:r>
          </w:p>
        </w:tc>
        <w:tc>
          <w:tcPr>
            <w:tcW w:w="621" w:type="dxa"/>
            <w:tcBorders>
              <w:top w:val="nil"/>
              <w:left w:val="nil"/>
              <w:bottom w:val="single" w:sz="8" w:space="0" w:color="auto"/>
              <w:right w:val="nil"/>
            </w:tcBorders>
            <w:shd w:val="clear" w:color="auto" w:fill="auto"/>
            <w:noWrap/>
            <w:vAlign w:val="bottom"/>
            <w:hideMark/>
          </w:tcPr>
          <w:p w14:paraId="1848B5A5"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0.348 </w:t>
            </w:r>
          </w:p>
        </w:tc>
        <w:tc>
          <w:tcPr>
            <w:tcW w:w="794" w:type="dxa"/>
            <w:tcBorders>
              <w:top w:val="nil"/>
              <w:left w:val="nil"/>
              <w:bottom w:val="single" w:sz="8" w:space="0" w:color="auto"/>
              <w:right w:val="nil"/>
            </w:tcBorders>
            <w:shd w:val="clear" w:color="auto" w:fill="auto"/>
            <w:vAlign w:val="center"/>
            <w:hideMark/>
          </w:tcPr>
          <w:p w14:paraId="386D3E6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801" w:type="dxa"/>
            <w:tcBorders>
              <w:top w:val="nil"/>
              <w:left w:val="nil"/>
              <w:bottom w:val="single" w:sz="8" w:space="0" w:color="auto"/>
              <w:right w:val="nil"/>
            </w:tcBorders>
            <w:shd w:val="clear" w:color="auto" w:fill="auto"/>
            <w:noWrap/>
            <w:vAlign w:val="bottom"/>
            <w:hideMark/>
          </w:tcPr>
          <w:p w14:paraId="51FED4FF"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24.543</w:t>
            </w:r>
          </w:p>
        </w:tc>
        <w:tc>
          <w:tcPr>
            <w:tcW w:w="759" w:type="dxa"/>
            <w:tcBorders>
              <w:top w:val="nil"/>
              <w:left w:val="nil"/>
              <w:bottom w:val="single" w:sz="8" w:space="0" w:color="auto"/>
              <w:right w:val="nil"/>
            </w:tcBorders>
            <w:shd w:val="clear" w:color="auto" w:fill="auto"/>
            <w:noWrap/>
            <w:vAlign w:val="bottom"/>
            <w:hideMark/>
          </w:tcPr>
          <w:p w14:paraId="383E1899"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0.306 </w:t>
            </w:r>
          </w:p>
        </w:tc>
        <w:tc>
          <w:tcPr>
            <w:tcW w:w="850" w:type="dxa"/>
            <w:tcBorders>
              <w:top w:val="nil"/>
              <w:left w:val="nil"/>
              <w:bottom w:val="single" w:sz="8" w:space="0" w:color="auto"/>
              <w:right w:val="nil"/>
            </w:tcBorders>
            <w:shd w:val="clear" w:color="auto" w:fill="auto"/>
            <w:vAlign w:val="center"/>
            <w:hideMark/>
          </w:tcPr>
          <w:p w14:paraId="414276E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801" w:type="dxa"/>
            <w:tcBorders>
              <w:top w:val="nil"/>
              <w:left w:val="nil"/>
              <w:bottom w:val="single" w:sz="8" w:space="0" w:color="auto"/>
              <w:right w:val="nil"/>
            </w:tcBorders>
            <w:shd w:val="clear" w:color="auto" w:fill="auto"/>
            <w:noWrap/>
            <w:vAlign w:val="bottom"/>
            <w:hideMark/>
          </w:tcPr>
          <w:p w14:paraId="2DD772A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36.69</w:t>
            </w:r>
          </w:p>
        </w:tc>
        <w:tc>
          <w:tcPr>
            <w:tcW w:w="900" w:type="dxa"/>
            <w:tcBorders>
              <w:top w:val="nil"/>
              <w:left w:val="nil"/>
              <w:bottom w:val="single" w:sz="8" w:space="0" w:color="auto"/>
              <w:right w:val="nil"/>
            </w:tcBorders>
            <w:shd w:val="clear" w:color="auto" w:fill="auto"/>
            <w:noWrap/>
            <w:vAlign w:val="bottom"/>
            <w:hideMark/>
          </w:tcPr>
          <w:p w14:paraId="3D562D23"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0.215 </w:t>
            </w:r>
          </w:p>
        </w:tc>
        <w:tc>
          <w:tcPr>
            <w:tcW w:w="851" w:type="dxa"/>
            <w:tcBorders>
              <w:top w:val="nil"/>
              <w:left w:val="nil"/>
              <w:bottom w:val="single" w:sz="8" w:space="0" w:color="auto"/>
              <w:right w:val="nil"/>
            </w:tcBorders>
            <w:shd w:val="clear" w:color="auto" w:fill="auto"/>
            <w:vAlign w:val="center"/>
            <w:hideMark/>
          </w:tcPr>
          <w:p w14:paraId="2E0E619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850" w:type="dxa"/>
            <w:tcBorders>
              <w:top w:val="nil"/>
              <w:left w:val="nil"/>
              <w:bottom w:val="single" w:sz="8" w:space="0" w:color="auto"/>
              <w:right w:val="nil"/>
            </w:tcBorders>
            <w:shd w:val="clear" w:color="auto" w:fill="auto"/>
            <w:noWrap/>
            <w:vAlign w:val="bottom"/>
            <w:hideMark/>
          </w:tcPr>
          <w:p w14:paraId="78C2E1CD"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2.7006</w:t>
            </w:r>
          </w:p>
        </w:tc>
        <w:tc>
          <w:tcPr>
            <w:tcW w:w="709" w:type="dxa"/>
            <w:tcBorders>
              <w:top w:val="nil"/>
              <w:left w:val="nil"/>
              <w:bottom w:val="single" w:sz="8" w:space="0" w:color="auto"/>
              <w:right w:val="nil"/>
            </w:tcBorders>
            <w:shd w:val="clear" w:color="auto" w:fill="auto"/>
            <w:noWrap/>
            <w:vAlign w:val="bottom"/>
            <w:hideMark/>
          </w:tcPr>
          <w:p w14:paraId="675D70A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0.165 </w:t>
            </w:r>
          </w:p>
        </w:tc>
        <w:tc>
          <w:tcPr>
            <w:tcW w:w="889" w:type="dxa"/>
            <w:tcBorders>
              <w:top w:val="nil"/>
              <w:left w:val="nil"/>
              <w:bottom w:val="single" w:sz="4" w:space="0" w:color="auto"/>
              <w:right w:val="nil"/>
            </w:tcBorders>
            <w:shd w:val="clear" w:color="auto" w:fill="auto"/>
            <w:noWrap/>
            <w:vAlign w:val="center"/>
            <w:hideMark/>
          </w:tcPr>
          <w:p w14:paraId="06B7A83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0.107 </w:t>
            </w:r>
          </w:p>
        </w:tc>
      </w:tr>
      <w:tr w:rsidR="00960CE1" w:rsidRPr="00960CE1" w14:paraId="26019E37" w14:textId="77777777" w:rsidTr="00DD72E7">
        <w:trPr>
          <w:trHeight w:val="624"/>
          <w:jc w:val="center"/>
        </w:trPr>
        <w:tc>
          <w:tcPr>
            <w:tcW w:w="15915" w:type="dxa"/>
            <w:gridSpan w:val="19"/>
            <w:tcBorders>
              <w:top w:val="single" w:sz="8" w:space="0" w:color="auto"/>
              <w:left w:val="nil"/>
              <w:bottom w:val="single" w:sz="8" w:space="0" w:color="auto"/>
              <w:right w:val="nil"/>
            </w:tcBorders>
            <w:shd w:val="clear" w:color="auto" w:fill="auto"/>
            <w:noWrap/>
            <w:vAlign w:val="center"/>
            <w:hideMark/>
          </w:tcPr>
          <w:p w14:paraId="1B8DB265" w14:textId="77777777" w:rsidR="00960CE1" w:rsidRPr="00960CE1" w:rsidRDefault="00960CE1" w:rsidP="00960CE1">
            <w:pPr>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b/>
                <w:bCs/>
                <w:color w:val="000000"/>
                <w:kern w:val="0"/>
                <w:sz w:val="22"/>
              </w:rPr>
              <w:t>N-cycling genes</w:t>
            </w:r>
          </w:p>
        </w:tc>
      </w:tr>
      <w:tr w:rsidR="00960CE1" w:rsidRPr="00960CE1" w14:paraId="0D3873C5" w14:textId="77777777" w:rsidTr="00DD72E7">
        <w:trPr>
          <w:trHeight w:val="285"/>
          <w:jc w:val="center"/>
        </w:trPr>
        <w:tc>
          <w:tcPr>
            <w:tcW w:w="2089" w:type="dxa"/>
            <w:vMerge w:val="restart"/>
            <w:tcBorders>
              <w:top w:val="single" w:sz="8" w:space="0" w:color="auto"/>
              <w:left w:val="nil"/>
              <w:bottom w:val="nil"/>
              <w:right w:val="nil"/>
            </w:tcBorders>
            <w:shd w:val="clear" w:color="auto" w:fill="auto"/>
            <w:noWrap/>
            <w:vAlign w:val="center"/>
            <w:hideMark/>
          </w:tcPr>
          <w:p w14:paraId="271F6F6F"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Variables</w:t>
            </w:r>
          </w:p>
        </w:tc>
        <w:tc>
          <w:tcPr>
            <w:tcW w:w="2164" w:type="dxa"/>
            <w:gridSpan w:val="3"/>
            <w:tcBorders>
              <w:top w:val="single" w:sz="4" w:space="0" w:color="auto"/>
              <w:left w:val="nil"/>
              <w:bottom w:val="single" w:sz="8" w:space="0" w:color="auto"/>
              <w:right w:val="nil"/>
            </w:tcBorders>
            <w:shd w:val="clear" w:color="auto" w:fill="auto"/>
            <w:noWrap/>
            <w:vAlign w:val="center"/>
            <w:hideMark/>
          </w:tcPr>
          <w:p w14:paraId="7C02CBCA"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proofErr w:type="spellStart"/>
            <w:r w:rsidRPr="00960CE1">
              <w:rPr>
                <w:rFonts w:ascii="Times New Roman" w:eastAsia="等线" w:hAnsi="Times New Roman" w:cs="Times New Roman"/>
                <w:b/>
                <w:bCs/>
                <w:i/>
                <w:iCs/>
                <w:color w:val="000000"/>
                <w:kern w:val="0"/>
                <w:sz w:val="18"/>
                <w:szCs w:val="18"/>
              </w:rPr>
              <w:t>nifH</w:t>
            </w:r>
            <w:proofErr w:type="spellEnd"/>
          </w:p>
        </w:tc>
        <w:tc>
          <w:tcPr>
            <w:tcW w:w="2126" w:type="dxa"/>
            <w:gridSpan w:val="3"/>
            <w:tcBorders>
              <w:top w:val="single" w:sz="8" w:space="0" w:color="auto"/>
              <w:left w:val="nil"/>
              <w:bottom w:val="single" w:sz="8" w:space="0" w:color="auto"/>
              <w:right w:val="nil"/>
            </w:tcBorders>
            <w:shd w:val="clear" w:color="auto" w:fill="auto"/>
            <w:noWrap/>
            <w:vAlign w:val="center"/>
            <w:hideMark/>
          </w:tcPr>
          <w:p w14:paraId="1250F5C1"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proofErr w:type="spellStart"/>
            <w:r w:rsidRPr="00960CE1">
              <w:rPr>
                <w:rFonts w:ascii="Times New Roman" w:eastAsia="等线" w:hAnsi="Times New Roman" w:cs="Times New Roman"/>
                <w:b/>
                <w:bCs/>
                <w:i/>
                <w:iCs/>
                <w:color w:val="000000"/>
                <w:kern w:val="0"/>
                <w:sz w:val="18"/>
                <w:szCs w:val="18"/>
              </w:rPr>
              <w:t>amoA</w:t>
            </w:r>
            <w:proofErr w:type="spellEnd"/>
          </w:p>
        </w:tc>
        <w:tc>
          <w:tcPr>
            <w:tcW w:w="2126" w:type="dxa"/>
            <w:gridSpan w:val="3"/>
            <w:tcBorders>
              <w:top w:val="single" w:sz="8" w:space="0" w:color="auto"/>
              <w:left w:val="nil"/>
              <w:bottom w:val="single" w:sz="8" w:space="0" w:color="auto"/>
              <w:right w:val="nil"/>
            </w:tcBorders>
            <w:shd w:val="clear" w:color="auto" w:fill="auto"/>
            <w:noWrap/>
            <w:vAlign w:val="center"/>
            <w:hideMark/>
          </w:tcPr>
          <w:p w14:paraId="46F099D8"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proofErr w:type="spellStart"/>
            <w:r w:rsidRPr="00960CE1">
              <w:rPr>
                <w:rFonts w:ascii="Times New Roman" w:eastAsia="等线" w:hAnsi="Times New Roman" w:cs="Times New Roman"/>
                <w:b/>
                <w:bCs/>
                <w:i/>
                <w:iCs/>
                <w:color w:val="000000"/>
                <w:kern w:val="0"/>
                <w:sz w:val="18"/>
                <w:szCs w:val="18"/>
              </w:rPr>
              <w:t>amoB</w:t>
            </w:r>
            <w:proofErr w:type="spellEnd"/>
          </w:p>
        </w:tc>
        <w:tc>
          <w:tcPr>
            <w:tcW w:w="2410" w:type="dxa"/>
            <w:gridSpan w:val="3"/>
            <w:tcBorders>
              <w:top w:val="single" w:sz="8" w:space="0" w:color="auto"/>
              <w:left w:val="nil"/>
              <w:bottom w:val="single" w:sz="8" w:space="0" w:color="auto"/>
              <w:right w:val="nil"/>
            </w:tcBorders>
            <w:shd w:val="clear" w:color="auto" w:fill="auto"/>
            <w:noWrap/>
            <w:vAlign w:val="center"/>
            <w:hideMark/>
          </w:tcPr>
          <w:p w14:paraId="174ADE2B"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proofErr w:type="spellStart"/>
            <w:r w:rsidRPr="00960CE1">
              <w:rPr>
                <w:rFonts w:ascii="Times New Roman" w:eastAsia="等线" w:hAnsi="Times New Roman" w:cs="Times New Roman"/>
                <w:b/>
                <w:bCs/>
                <w:i/>
                <w:iCs/>
                <w:color w:val="000000"/>
                <w:kern w:val="0"/>
                <w:sz w:val="18"/>
                <w:szCs w:val="18"/>
              </w:rPr>
              <w:t>nirS</w:t>
            </w:r>
            <w:proofErr w:type="spellEnd"/>
          </w:p>
        </w:tc>
        <w:tc>
          <w:tcPr>
            <w:tcW w:w="2552" w:type="dxa"/>
            <w:gridSpan w:val="3"/>
            <w:tcBorders>
              <w:top w:val="single" w:sz="8" w:space="0" w:color="auto"/>
              <w:left w:val="nil"/>
              <w:bottom w:val="single" w:sz="8" w:space="0" w:color="auto"/>
              <w:right w:val="nil"/>
            </w:tcBorders>
            <w:shd w:val="clear" w:color="auto" w:fill="auto"/>
            <w:noWrap/>
            <w:vAlign w:val="center"/>
            <w:hideMark/>
          </w:tcPr>
          <w:p w14:paraId="2E39E446"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proofErr w:type="spellStart"/>
            <w:r w:rsidRPr="00960CE1">
              <w:rPr>
                <w:rFonts w:ascii="Times New Roman" w:eastAsia="等线" w:hAnsi="Times New Roman" w:cs="Times New Roman"/>
                <w:b/>
                <w:bCs/>
                <w:i/>
                <w:iCs/>
                <w:color w:val="000000"/>
                <w:kern w:val="0"/>
                <w:sz w:val="18"/>
                <w:szCs w:val="18"/>
              </w:rPr>
              <w:t>nirK</w:t>
            </w:r>
            <w:proofErr w:type="spellEnd"/>
          </w:p>
        </w:tc>
        <w:tc>
          <w:tcPr>
            <w:tcW w:w="2448" w:type="dxa"/>
            <w:gridSpan w:val="3"/>
            <w:tcBorders>
              <w:top w:val="single" w:sz="8" w:space="0" w:color="auto"/>
              <w:left w:val="nil"/>
              <w:bottom w:val="single" w:sz="8" w:space="0" w:color="auto"/>
              <w:right w:val="nil"/>
            </w:tcBorders>
            <w:shd w:val="clear" w:color="auto" w:fill="auto"/>
            <w:noWrap/>
            <w:vAlign w:val="center"/>
            <w:hideMark/>
          </w:tcPr>
          <w:p w14:paraId="7DF7244C"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proofErr w:type="spellStart"/>
            <w:r w:rsidRPr="00960CE1">
              <w:rPr>
                <w:rFonts w:ascii="Times New Roman" w:eastAsia="等线" w:hAnsi="Times New Roman" w:cs="Times New Roman"/>
                <w:b/>
                <w:bCs/>
                <w:i/>
                <w:iCs/>
                <w:color w:val="000000"/>
                <w:kern w:val="0"/>
                <w:sz w:val="18"/>
                <w:szCs w:val="18"/>
              </w:rPr>
              <w:t>nosZ</w:t>
            </w:r>
            <w:proofErr w:type="spellEnd"/>
          </w:p>
        </w:tc>
      </w:tr>
      <w:tr w:rsidR="00960CE1" w:rsidRPr="00960CE1" w14:paraId="04D4AE18" w14:textId="77777777" w:rsidTr="00DD72E7">
        <w:trPr>
          <w:trHeight w:val="285"/>
          <w:jc w:val="center"/>
        </w:trPr>
        <w:tc>
          <w:tcPr>
            <w:tcW w:w="2089" w:type="dxa"/>
            <w:vMerge/>
            <w:tcBorders>
              <w:top w:val="nil"/>
              <w:left w:val="nil"/>
              <w:bottom w:val="nil"/>
              <w:right w:val="nil"/>
            </w:tcBorders>
            <w:vAlign w:val="center"/>
            <w:hideMark/>
          </w:tcPr>
          <w:p w14:paraId="49BDFF4B" w14:textId="77777777" w:rsidR="00960CE1" w:rsidRPr="00960CE1" w:rsidRDefault="00960CE1" w:rsidP="00960CE1">
            <w:pPr>
              <w:widowControl/>
              <w:jc w:val="left"/>
              <w:rPr>
                <w:rFonts w:ascii="Times New Roman" w:eastAsia="等线" w:hAnsi="Times New Roman" w:cs="Times New Roman"/>
                <w:b/>
                <w:bCs/>
                <w:color w:val="000000"/>
                <w:kern w:val="0"/>
                <w:sz w:val="18"/>
                <w:szCs w:val="18"/>
              </w:rPr>
            </w:pPr>
          </w:p>
        </w:tc>
        <w:tc>
          <w:tcPr>
            <w:tcW w:w="711" w:type="dxa"/>
            <w:tcBorders>
              <w:top w:val="nil"/>
              <w:left w:val="nil"/>
              <w:bottom w:val="nil"/>
              <w:right w:val="nil"/>
            </w:tcBorders>
            <w:shd w:val="clear" w:color="auto" w:fill="auto"/>
            <w:noWrap/>
            <w:vAlign w:val="center"/>
            <w:hideMark/>
          </w:tcPr>
          <w:p w14:paraId="18F7B8F7"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F</w:t>
            </w:r>
          </w:p>
        </w:tc>
        <w:tc>
          <w:tcPr>
            <w:tcW w:w="621" w:type="dxa"/>
            <w:tcBorders>
              <w:top w:val="nil"/>
              <w:left w:val="nil"/>
              <w:bottom w:val="nil"/>
              <w:right w:val="nil"/>
            </w:tcBorders>
            <w:shd w:val="clear" w:color="auto" w:fill="auto"/>
            <w:noWrap/>
            <w:vAlign w:val="center"/>
            <w:hideMark/>
          </w:tcPr>
          <w:p w14:paraId="727F919A"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832" w:type="dxa"/>
            <w:tcBorders>
              <w:top w:val="nil"/>
              <w:left w:val="nil"/>
              <w:bottom w:val="nil"/>
              <w:right w:val="nil"/>
            </w:tcBorders>
            <w:shd w:val="clear" w:color="auto" w:fill="auto"/>
            <w:vAlign w:val="center"/>
            <w:hideMark/>
          </w:tcPr>
          <w:p w14:paraId="2301B1CA"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711" w:type="dxa"/>
            <w:tcBorders>
              <w:top w:val="nil"/>
              <w:left w:val="nil"/>
              <w:bottom w:val="nil"/>
              <w:right w:val="nil"/>
            </w:tcBorders>
            <w:shd w:val="clear" w:color="auto" w:fill="auto"/>
            <w:noWrap/>
            <w:vAlign w:val="center"/>
            <w:hideMark/>
          </w:tcPr>
          <w:p w14:paraId="130E5B24"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621" w:type="dxa"/>
            <w:tcBorders>
              <w:top w:val="nil"/>
              <w:left w:val="nil"/>
              <w:bottom w:val="nil"/>
              <w:right w:val="nil"/>
            </w:tcBorders>
            <w:shd w:val="clear" w:color="auto" w:fill="auto"/>
            <w:noWrap/>
            <w:vAlign w:val="center"/>
            <w:hideMark/>
          </w:tcPr>
          <w:p w14:paraId="28CB35DE"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p>
        </w:tc>
        <w:tc>
          <w:tcPr>
            <w:tcW w:w="794" w:type="dxa"/>
            <w:tcBorders>
              <w:top w:val="nil"/>
              <w:left w:val="nil"/>
              <w:bottom w:val="nil"/>
              <w:right w:val="nil"/>
            </w:tcBorders>
            <w:shd w:val="clear" w:color="auto" w:fill="auto"/>
            <w:noWrap/>
            <w:vAlign w:val="center"/>
            <w:hideMark/>
          </w:tcPr>
          <w:p w14:paraId="16DE4B8F"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711" w:type="dxa"/>
            <w:tcBorders>
              <w:top w:val="nil"/>
              <w:left w:val="nil"/>
              <w:bottom w:val="nil"/>
              <w:right w:val="nil"/>
            </w:tcBorders>
            <w:shd w:val="clear" w:color="auto" w:fill="auto"/>
            <w:noWrap/>
            <w:vAlign w:val="center"/>
            <w:hideMark/>
          </w:tcPr>
          <w:p w14:paraId="6905727B"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621" w:type="dxa"/>
            <w:tcBorders>
              <w:top w:val="nil"/>
              <w:left w:val="nil"/>
              <w:bottom w:val="nil"/>
              <w:right w:val="nil"/>
            </w:tcBorders>
            <w:shd w:val="clear" w:color="auto" w:fill="auto"/>
            <w:noWrap/>
            <w:vAlign w:val="center"/>
            <w:hideMark/>
          </w:tcPr>
          <w:p w14:paraId="1105C81B"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794" w:type="dxa"/>
            <w:tcBorders>
              <w:top w:val="nil"/>
              <w:left w:val="nil"/>
              <w:bottom w:val="nil"/>
              <w:right w:val="nil"/>
            </w:tcBorders>
            <w:shd w:val="clear" w:color="auto" w:fill="auto"/>
            <w:noWrap/>
            <w:vAlign w:val="center"/>
            <w:hideMark/>
          </w:tcPr>
          <w:p w14:paraId="25DA6B1C"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801" w:type="dxa"/>
            <w:tcBorders>
              <w:top w:val="nil"/>
              <w:left w:val="nil"/>
              <w:bottom w:val="nil"/>
              <w:right w:val="nil"/>
            </w:tcBorders>
            <w:shd w:val="clear" w:color="auto" w:fill="auto"/>
            <w:noWrap/>
            <w:vAlign w:val="center"/>
            <w:hideMark/>
          </w:tcPr>
          <w:p w14:paraId="474BC698"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759" w:type="dxa"/>
            <w:tcBorders>
              <w:top w:val="nil"/>
              <w:left w:val="nil"/>
              <w:bottom w:val="nil"/>
              <w:right w:val="nil"/>
            </w:tcBorders>
            <w:shd w:val="clear" w:color="auto" w:fill="auto"/>
            <w:noWrap/>
            <w:vAlign w:val="center"/>
            <w:hideMark/>
          </w:tcPr>
          <w:p w14:paraId="410EA29D"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850" w:type="dxa"/>
            <w:tcBorders>
              <w:top w:val="nil"/>
              <w:left w:val="nil"/>
              <w:bottom w:val="nil"/>
              <w:right w:val="nil"/>
            </w:tcBorders>
            <w:shd w:val="clear" w:color="auto" w:fill="auto"/>
            <w:noWrap/>
            <w:vAlign w:val="center"/>
            <w:hideMark/>
          </w:tcPr>
          <w:p w14:paraId="6981425D"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801" w:type="dxa"/>
            <w:tcBorders>
              <w:top w:val="nil"/>
              <w:left w:val="nil"/>
              <w:bottom w:val="nil"/>
              <w:right w:val="nil"/>
            </w:tcBorders>
            <w:shd w:val="clear" w:color="auto" w:fill="auto"/>
            <w:noWrap/>
            <w:vAlign w:val="center"/>
            <w:hideMark/>
          </w:tcPr>
          <w:p w14:paraId="1EDBE81E"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900" w:type="dxa"/>
            <w:tcBorders>
              <w:top w:val="nil"/>
              <w:left w:val="nil"/>
              <w:bottom w:val="nil"/>
              <w:right w:val="nil"/>
            </w:tcBorders>
            <w:shd w:val="clear" w:color="auto" w:fill="auto"/>
            <w:noWrap/>
            <w:vAlign w:val="center"/>
            <w:hideMark/>
          </w:tcPr>
          <w:p w14:paraId="756483D0"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p>
        </w:tc>
        <w:tc>
          <w:tcPr>
            <w:tcW w:w="851" w:type="dxa"/>
            <w:tcBorders>
              <w:top w:val="nil"/>
              <w:left w:val="nil"/>
              <w:bottom w:val="nil"/>
              <w:right w:val="nil"/>
            </w:tcBorders>
            <w:shd w:val="clear" w:color="auto" w:fill="auto"/>
            <w:noWrap/>
            <w:vAlign w:val="center"/>
            <w:hideMark/>
          </w:tcPr>
          <w:p w14:paraId="2C21B641"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850" w:type="dxa"/>
            <w:tcBorders>
              <w:top w:val="nil"/>
              <w:left w:val="nil"/>
              <w:bottom w:val="nil"/>
              <w:right w:val="nil"/>
            </w:tcBorders>
            <w:shd w:val="clear" w:color="auto" w:fill="auto"/>
            <w:noWrap/>
            <w:vAlign w:val="center"/>
            <w:hideMark/>
          </w:tcPr>
          <w:p w14:paraId="2459A079"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709" w:type="dxa"/>
            <w:tcBorders>
              <w:top w:val="nil"/>
              <w:left w:val="nil"/>
              <w:bottom w:val="nil"/>
              <w:right w:val="nil"/>
            </w:tcBorders>
            <w:shd w:val="clear" w:color="auto" w:fill="auto"/>
            <w:noWrap/>
            <w:vAlign w:val="center"/>
            <w:hideMark/>
          </w:tcPr>
          <w:p w14:paraId="1D6E1907"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889" w:type="dxa"/>
            <w:tcBorders>
              <w:top w:val="nil"/>
              <w:left w:val="nil"/>
              <w:bottom w:val="nil"/>
              <w:right w:val="nil"/>
            </w:tcBorders>
            <w:shd w:val="clear" w:color="auto" w:fill="auto"/>
            <w:noWrap/>
            <w:vAlign w:val="center"/>
            <w:hideMark/>
          </w:tcPr>
          <w:p w14:paraId="23C2D791"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r>
      <w:tr w:rsidR="00960CE1" w:rsidRPr="00960CE1" w14:paraId="1176B3BA" w14:textId="77777777" w:rsidTr="00DD72E7">
        <w:trPr>
          <w:trHeight w:val="278"/>
          <w:jc w:val="center"/>
        </w:trPr>
        <w:tc>
          <w:tcPr>
            <w:tcW w:w="2089" w:type="dxa"/>
            <w:tcBorders>
              <w:top w:val="nil"/>
              <w:left w:val="nil"/>
              <w:bottom w:val="nil"/>
              <w:right w:val="nil"/>
            </w:tcBorders>
            <w:shd w:val="clear" w:color="auto" w:fill="auto"/>
            <w:noWrap/>
            <w:vAlign w:val="center"/>
            <w:hideMark/>
          </w:tcPr>
          <w:p w14:paraId="6E278F14" w14:textId="4793A4BB" w:rsidR="00960CE1" w:rsidRPr="00960CE1" w:rsidRDefault="00864788" w:rsidP="00960CE1">
            <w:pPr>
              <w:widowControl/>
              <w:jc w:val="center"/>
              <w:rPr>
                <w:rFonts w:ascii="Times New Roman" w:eastAsia="等线" w:hAnsi="Times New Roman" w:cs="Times New Roman"/>
                <w:b/>
                <w:bCs/>
                <w:color w:val="000000"/>
                <w:kern w:val="0"/>
                <w:sz w:val="18"/>
                <w:szCs w:val="18"/>
              </w:rPr>
            </w:pPr>
            <w:proofErr w:type="spellStart"/>
            <w:r w:rsidRPr="00960CE1">
              <w:rPr>
                <w:rFonts w:ascii="Times New Roman" w:eastAsia="等线" w:hAnsi="Times New Roman" w:cs="Times New Roman" w:hint="eastAsia"/>
                <w:b/>
                <w:bCs/>
                <w:color w:val="000000"/>
                <w:kern w:val="0"/>
                <w:sz w:val="18"/>
                <w:szCs w:val="18"/>
              </w:rPr>
              <w:t>tillage</w:t>
            </w:r>
            <w:r w:rsidR="00960CE1" w:rsidRPr="00960CE1">
              <w:rPr>
                <w:rFonts w:ascii="Times New Roman" w:eastAsia="等线" w:hAnsi="Times New Roman" w:cs="Times New Roman"/>
                <w:b/>
                <w:bCs/>
                <w:color w:val="000000"/>
                <w:kern w:val="0"/>
                <w:sz w:val="18"/>
                <w:szCs w:val="18"/>
              </w:rPr>
              <w:t>system</w:t>
            </w:r>
            <w:proofErr w:type="spellEnd"/>
          </w:p>
        </w:tc>
        <w:tc>
          <w:tcPr>
            <w:tcW w:w="711" w:type="dxa"/>
            <w:tcBorders>
              <w:top w:val="single" w:sz="8" w:space="0" w:color="auto"/>
              <w:left w:val="nil"/>
              <w:bottom w:val="nil"/>
              <w:right w:val="nil"/>
            </w:tcBorders>
            <w:shd w:val="clear" w:color="auto" w:fill="auto"/>
            <w:noWrap/>
            <w:vAlign w:val="center"/>
            <w:hideMark/>
          </w:tcPr>
          <w:p w14:paraId="7EA8F39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65.217 </w:t>
            </w:r>
          </w:p>
        </w:tc>
        <w:tc>
          <w:tcPr>
            <w:tcW w:w="621" w:type="dxa"/>
            <w:tcBorders>
              <w:top w:val="single" w:sz="8" w:space="0" w:color="auto"/>
              <w:left w:val="nil"/>
              <w:bottom w:val="nil"/>
              <w:right w:val="nil"/>
            </w:tcBorders>
            <w:shd w:val="clear" w:color="auto" w:fill="auto"/>
            <w:noWrap/>
            <w:vAlign w:val="center"/>
            <w:hideMark/>
          </w:tcPr>
          <w:p w14:paraId="3295D57A"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0.804 </w:t>
            </w:r>
          </w:p>
        </w:tc>
        <w:tc>
          <w:tcPr>
            <w:tcW w:w="832" w:type="dxa"/>
            <w:tcBorders>
              <w:top w:val="single" w:sz="8" w:space="0" w:color="auto"/>
              <w:left w:val="nil"/>
              <w:bottom w:val="nil"/>
              <w:right w:val="nil"/>
            </w:tcBorders>
            <w:shd w:val="clear" w:color="auto" w:fill="auto"/>
            <w:vAlign w:val="center"/>
            <w:hideMark/>
          </w:tcPr>
          <w:p w14:paraId="392B7945"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711" w:type="dxa"/>
            <w:tcBorders>
              <w:top w:val="single" w:sz="8" w:space="0" w:color="auto"/>
              <w:left w:val="nil"/>
              <w:bottom w:val="nil"/>
              <w:right w:val="nil"/>
            </w:tcBorders>
            <w:shd w:val="clear" w:color="auto" w:fill="auto"/>
            <w:noWrap/>
            <w:vAlign w:val="center"/>
            <w:hideMark/>
          </w:tcPr>
          <w:p w14:paraId="53D81EA3"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0.640 </w:t>
            </w:r>
          </w:p>
        </w:tc>
        <w:tc>
          <w:tcPr>
            <w:tcW w:w="621" w:type="dxa"/>
            <w:tcBorders>
              <w:top w:val="single" w:sz="8" w:space="0" w:color="auto"/>
              <w:left w:val="nil"/>
              <w:bottom w:val="nil"/>
              <w:right w:val="nil"/>
            </w:tcBorders>
            <w:shd w:val="clear" w:color="auto" w:fill="auto"/>
            <w:noWrap/>
            <w:vAlign w:val="center"/>
            <w:hideMark/>
          </w:tcPr>
          <w:p w14:paraId="251C338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0.027 </w:t>
            </w:r>
          </w:p>
        </w:tc>
        <w:tc>
          <w:tcPr>
            <w:tcW w:w="794" w:type="dxa"/>
            <w:tcBorders>
              <w:top w:val="single" w:sz="8" w:space="0" w:color="auto"/>
              <w:left w:val="nil"/>
              <w:bottom w:val="nil"/>
              <w:right w:val="nil"/>
            </w:tcBorders>
            <w:shd w:val="clear" w:color="auto" w:fill="auto"/>
            <w:noWrap/>
            <w:vAlign w:val="center"/>
            <w:hideMark/>
          </w:tcPr>
          <w:p w14:paraId="45F078A3"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0.456 </w:t>
            </w:r>
          </w:p>
        </w:tc>
        <w:tc>
          <w:tcPr>
            <w:tcW w:w="711" w:type="dxa"/>
            <w:tcBorders>
              <w:top w:val="single" w:sz="8" w:space="0" w:color="auto"/>
              <w:left w:val="nil"/>
              <w:bottom w:val="nil"/>
              <w:right w:val="nil"/>
            </w:tcBorders>
            <w:shd w:val="clear" w:color="auto" w:fill="auto"/>
            <w:noWrap/>
            <w:vAlign w:val="center"/>
            <w:hideMark/>
          </w:tcPr>
          <w:p w14:paraId="3550D57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1.980 </w:t>
            </w:r>
          </w:p>
        </w:tc>
        <w:tc>
          <w:tcPr>
            <w:tcW w:w="621" w:type="dxa"/>
            <w:tcBorders>
              <w:top w:val="single" w:sz="8" w:space="0" w:color="auto"/>
              <w:left w:val="nil"/>
              <w:bottom w:val="nil"/>
              <w:right w:val="nil"/>
            </w:tcBorders>
            <w:shd w:val="clear" w:color="auto" w:fill="auto"/>
            <w:noWrap/>
            <w:vAlign w:val="center"/>
            <w:hideMark/>
          </w:tcPr>
          <w:p w14:paraId="7919FE4F"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0.044 </w:t>
            </w:r>
          </w:p>
        </w:tc>
        <w:tc>
          <w:tcPr>
            <w:tcW w:w="794" w:type="dxa"/>
            <w:tcBorders>
              <w:top w:val="single" w:sz="8" w:space="0" w:color="auto"/>
              <w:left w:val="nil"/>
              <w:bottom w:val="nil"/>
              <w:right w:val="nil"/>
            </w:tcBorders>
            <w:shd w:val="clear" w:color="auto" w:fill="auto"/>
            <w:noWrap/>
            <w:vAlign w:val="center"/>
            <w:hideMark/>
          </w:tcPr>
          <w:p w14:paraId="753E12D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0.182 </w:t>
            </w:r>
          </w:p>
        </w:tc>
        <w:tc>
          <w:tcPr>
            <w:tcW w:w="801" w:type="dxa"/>
            <w:tcBorders>
              <w:top w:val="single" w:sz="8" w:space="0" w:color="auto"/>
              <w:left w:val="nil"/>
              <w:bottom w:val="nil"/>
              <w:right w:val="nil"/>
            </w:tcBorders>
            <w:shd w:val="clear" w:color="auto" w:fill="auto"/>
            <w:noWrap/>
            <w:vAlign w:val="center"/>
            <w:hideMark/>
          </w:tcPr>
          <w:p w14:paraId="69666CFE"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106.030 </w:t>
            </w:r>
          </w:p>
        </w:tc>
        <w:tc>
          <w:tcPr>
            <w:tcW w:w="759" w:type="dxa"/>
            <w:tcBorders>
              <w:top w:val="single" w:sz="8" w:space="0" w:color="auto"/>
              <w:left w:val="nil"/>
              <w:bottom w:val="nil"/>
              <w:right w:val="nil"/>
            </w:tcBorders>
            <w:shd w:val="clear" w:color="auto" w:fill="auto"/>
            <w:noWrap/>
            <w:vAlign w:val="center"/>
            <w:hideMark/>
          </w:tcPr>
          <w:p w14:paraId="19703BD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0.851 </w:t>
            </w:r>
          </w:p>
        </w:tc>
        <w:tc>
          <w:tcPr>
            <w:tcW w:w="850" w:type="dxa"/>
            <w:tcBorders>
              <w:top w:val="single" w:sz="8" w:space="0" w:color="auto"/>
              <w:left w:val="nil"/>
              <w:bottom w:val="nil"/>
              <w:right w:val="nil"/>
            </w:tcBorders>
            <w:shd w:val="clear" w:color="auto" w:fill="auto"/>
            <w:noWrap/>
            <w:vAlign w:val="center"/>
            <w:hideMark/>
          </w:tcPr>
          <w:p w14:paraId="01B492B5"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801" w:type="dxa"/>
            <w:tcBorders>
              <w:top w:val="single" w:sz="8" w:space="0" w:color="auto"/>
              <w:left w:val="nil"/>
              <w:bottom w:val="nil"/>
              <w:right w:val="nil"/>
            </w:tcBorders>
            <w:shd w:val="clear" w:color="auto" w:fill="auto"/>
            <w:noWrap/>
            <w:vAlign w:val="center"/>
            <w:hideMark/>
          </w:tcPr>
          <w:p w14:paraId="076CD6F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38.374 </w:t>
            </w:r>
          </w:p>
        </w:tc>
        <w:tc>
          <w:tcPr>
            <w:tcW w:w="900" w:type="dxa"/>
            <w:tcBorders>
              <w:top w:val="single" w:sz="8" w:space="0" w:color="auto"/>
              <w:left w:val="nil"/>
              <w:bottom w:val="nil"/>
              <w:right w:val="nil"/>
            </w:tcBorders>
            <w:shd w:val="clear" w:color="auto" w:fill="auto"/>
            <w:noWrap/>
            <w:vAlign w:val="center"/>
            <w:hideMark/>
          </w:tcPr>
          <w:p w14:paraId="757E7CF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0.630 </w:t>
            </w:r>
          </w:p>
        </w:tc>
        <w:tc>
          <w:tcPr>
            <w:tcW w:w="851" w:type="dxa"/>
            <w:tcBorders>
              <w:top w:val="single" w:sz="8" w:space="0" w:color="auto"/>
              <w:left w:val="nil"/>
              <w:bottom w:val="nil"/>
              <w:right w:val="nil"/>
            </w:tcBorders>
            <w:shd w:val="clear" w:color="auto" w:fill="auto"/>
            <w:noWrap/>
            <w:vAlign w:val="center"/>
            <w:hideMark/>
          </w:tcPr>
          <w:p w14:paraId="108D276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c>
          <w:tcPr>
            <w:tcW w:w="850" w:type="dxa"/>
            <w:tcBorders>
              <w:top w:val="single" w:sz="8" w:space="0" w:color="auto"/>
              <w:left w:val="nil"/>
              <w:bottom w:val="nil"/>
              <w:right w:val="nil"/>
            </w:tcBorders>
            <w:shd w:val="clear" w:color="auto" w:fill="auto"/>
            <w:noWrap/>
            <w:vAlign w:val="center"/>
            <w:hideMark/>
          </w:tcPr>
          <w:p w14:paraId="122C712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20.861 </w:t>
            </w:r>
          </w:p>
        </w:tc>
        <w:tc>
          <w:tcPr>
            <w:tcW w:w="709" w:type="dxa"/>
            <w:tcBorders>
              <w:top w:val="single" w:sz="8" w:space="0" w:color="auto"/>
              <w:left w:val="nil"/>
              <w:bottom w:val="nil"/>
              <w:right w:val="nil"/>
            </w:tcBorders>
            <w:shd w:val="clear" w:color="auto" w:fill="auto"/>
            <w:noWrap/>
            <w:vAlign w:val="center"/>
            <w:hideMark/>
          </w:tcPr>
          <w:p w14:paraId="4DFDD8DB"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0.544 </w:t>
            </w:r>
          </w:p>
        </w:tc>
        <w:tc>
          <w:tcPr>
            <w:tcW w:w="889" w:type="dxa"/>
            <w:tcBorders>
              <w:top w:val="single" w:sz="8" w:space="0" w:color="auto"/>
              <w:left w:val="nil"/>
              <w:bottom w:val="nil"/>
              <w:right w:val="nil"/>
            </w:tcBorders>
            <w:shd w:val="clear" w:color="auto" w:fill="auto"/>
            <w:noWrap/>
            <w:vAlign w:val="center"/>
            <w:hideMark/>
          </w:tcPr>
          <w:p w14:paraId="1E7534C9"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&lt; 0.001</w:t>
            </w:r>
          </w:p>
        </w:tc>
      </w:tr>
      <w:tr w:rsidR="00960CE1" w:rsidRPr="00960CE1" w14:paraId="5C7775C4" w14:textId="77777777" w:rsidTr="00DD72E7">
        <w:trPr>
          <w:trHeight w:val="278"/>
          <w:jc w:val="center"/>
        </w:trPr>
        <w:tc>
          <w:tcPr>
            <w:tcW w:w="2089" w:type="dxa"/>
            <w:tcBorders>
              <w:top w:val="nil"/>
              <w:left w:val="nil"/>
              <w:bottom w:val="nil"/>
              <w:right w:val="nil"/>
            </w:tcBorders>
            <w:shd w:val="clear" w:color="auto" w:fill="auto"/>
            <w:noWrap/>
            <w:vAlign w:val="center"/>
            <w:hideMark/>
          </w:tcPr>
          <w:p w14:paraId="11D99C99"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fertilization pattern</w:t>
            </w:r>
          </w:p>
        </w:tc>
        <w:tc>
          <w:tcPr>
            <w:tcW w:w="711" w:type="dxa"/>
            <w:tcBorders>
              <w:top w:val="nil"/>
              <w:left w:val="nil"/>
              <w:bottom w:val="nil"/>
              <w:right w:val="nil"/>
            </w:tcBorders>
            <w:shd w:val="clear" w:color="auto" w:fill="auto"/>
            <w:noWrap/>
            <w:vAlign w:val="center"/>
            <w:hideMark/>
          </w:tcPr>
          <w:p w14:paraId="64594BA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1.671 </w:t>
            </w:r>
          </w:p>
        </w:tc>
        <w:tc>
          <w:tcPr>
            <w:tcW w:w="621" w:type="dxa"/>
            <w:tcBorders>
              <w:top w:val="nil"/>
              <w:left w:val="nil"/>
              <w:bottom w:val="nil"/>
              <w:right w:val="nil"/>
            </w:tcBorders>
            <w:shd w:val="clear" w:color="auto" w:fill="auto"/>
            <w:noWrap/>
            <w:vAlign w:val="center"/>
            <w:hideMark/>
          </w:tcPr>
          <w:p w14:paraId="50B76C94"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0.042 </w:t>
            </w:r>
          </w:p>
        </w:tc>
        <w:tc>
          <w:tcPr>
            <w:tcW w:w="832" w:type="dxa"/>
            <w:tcBorders>
              <w:top w:val="nil"/>
              <w:left w:val="nil"/>
              <w:bottom w:val="nil"/>
              <w:right w:val="nil"/>
            </w:tcBorders>
            <w:shd w:val="clear" w:color="auto" w:fill="auto"/>
            <w:noWrap/>
            <w:vAlign w:val="center"/>
            <w:hideMark/>
          </w:tcPr>
          <w:p w14:paraId="27CD44BB"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0.227 </w:t>
            </w:r>
          </w:p>
        </w:tc>
        <w:tc>
          <w:tcPr>
            <w:tcW w:w="711" w:type="dxa"/>
            <w:tcBorders>
              <w:top w:val="nil"/>
              <w:left w:val="nil"/>
              <w:bottom w:val="nil"/>
              <w:right w:val="nil"/>
            </w:tcBorders>
            <w:shd w:val="clear" w:color="auto" w:fill="auto"/>
            <w:noWrap/>
            <w:vAlign w:val="center"/>
            <w:hideMark/>
          </w:tcPr>
          <w:p w14:paraId="08D2810B"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3.720 </w:t>
            </w:r>
          </w:p>
        </w:tc>
        <w:tc>
          <w:tcPr>
            <w:tcW w:w="621" w:type="dxa"/>
            <w:tcBorders>
              <w:top w:val="nil"/>
              <w:left w:val="nil"/>
              <w:bottom w:val="nil"/>
              <w:right w:val="nil"/>
            </w:tcBorders>
            <w:shd w:val="clear" w:color="auto" w:fill="auto"/>
            <w:noWrap/>
            <w:vAlign w:val="center"/>
            <w:hideMark/>
          </w:tcPr>
          <w:p w14:paraId="0EAD44F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0.314 </w:t>
            </w:r>
          </w:p>
        </w:tc>
        <w:tc>
          <w:tcPr>
            <w:tcW w:w="794" w:type="dxa"/>
            <w:tcBorders>
              <w:top w:val="nil"/>
              <w:left w:val="nil"/>
              <w:bottom w:val="nil"/>
              <w:right w:val="nil"/>
            </w:tcBorders>
            <w:shd w:val="clear" w:color="auto" w:fill="auto"/>
            <w:vAlign w:val="center"/>
            <w:hideMark/>
          </w:tcPr>
          <w:p w14:paraId="283A58A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0.051 </w:t>
            </w:r>
          </w:p>
        </w:tc>
        <w:tc>
          <w:tcPr>
            <w:tcW w:w="711" w:type="dxa"/>
            <w:tcBorders>
              <w:top w:val="nil"/>
              <w:left w:val="nil"/>
              <w:bottom w:val="nil"/>
              <w:right w:val="nil"/>
            </w:tcBorders>
            <w:shd w:val="clear" w:color="auto" w:fill="auto"/>
            <w:noWrap/>
            <w:vAlign w:val="center"/>
            <w:hideMark/>
          </w:tcPr>
          <w:p w14:paraId="61687BC6"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8.229 </w:t>
            </w:r>
          </w:p>
        </w:tc>
        <w:tc>
          <w:tcPr>
            <w:tcW w:w="621" w:type="dxa"/>
            <w:tcBorders>
              <w:top w:val="nil"/>
              <w:left w:val="nil"/>
              <w:bottom w:val="nil"/>
              <w:right w:val="nil"/>
            </w:tcBorders>
            <w:shd w:val="clear" w:color="auto" w:fill="auto"/>
            <w:noWrap/>
            <w:vAlign w:val="center"/>
            <w:hideMark/>
          </w:tcPr>
          <w:p w14:paraId="00614B1A"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0.370 </w:t>
            </w:r>
          </w:p>
        </w:tc>
        <w:tc>
          <w:tcPr>
            <w:tcW w:w="794" w:type="dxa"/>
            <w:tcBorders>
              <w:top w:val="nil"/>
              <w:left w:val="nil"/>
              <w:bottom w:val="nil"/>
              <w:right w:val="nil"/>
            </w:tcBorders>
            <w:shd w:val="clear" w:color="auto" w:fill="auto"/>
            <w:vAlign w:val="center"/>
            <w:hideMark/>
          </w:tcPr>
          <w:p w14:paraId="2F8AD4B3"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0.006 </w:t>
            </w:r>
          </w:p>
        </w:tc>
        <w:tc>
          <w:tcPr>
            <w:tcW w:w="801" w:type="dxa"/>
            <w:tcBorders>
              <w:top w:val="nil"/>
              <w:left w:val="nil"/>
              <w:bottom w:val="nil"/>
              <w:right w:val="nil"/>
            </w:tcBorders>
            <w:shd w:val="clear" w:color="auto" w:fill="auto"/>
            <w:noWrap/>
            <w:vAlign w:val="center"/>
            <w:hideMark/>
          </w:tcPr>
          <w:p w14:paraId="7C0EAFF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2.984 </w:t>
            </w:r>
          </w:p>
        </w:tc>
        <w:tc>
          <w:tcPr>
            <w:tcW w:w="759" w:type="dxa"/>
            <w:tcBorders>
              <w:top w:val="nil"/>
              <w:left w:val="nil"/>
              <w:bottom w:val="nil"/>
              <w:right w:val="nil"/>
            </w:tcBorders>
            <w:shd w:val="clear" w:color="auto" w:fill="auto"/>
            <w:noWrap/>
            <w:vAlign w:val="center"/>
            <w:hideMark/>
          </w:tcPr>
          <w:p w14:paraId="5A81964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0.048 </w:t>
            </w:r>
          </w:p>
        </w:tc>
        <w:tc>
          <w:tcPr>
            <w:tcW w:w="850" w:type="dxa"/>
            <w:tcBorders>
              <w:top w:val="nil"/>
              <w:left w:val="nil"/>
              <w:bottom w:val="nil"/>
              <w:right w:val="nil"/>
            </w:tcBorders>
            <w:shd w:val="clear" w:color="auto" w:fill="auto"/>
            <w:vAlign w:val="center"/>
            <w:hideMark/>
          </w:tcPr>
          <w:p w14:paraId="386E41D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0.096 </w:t>
            </w:r>
          </w:p>
        </w:tc>
        <w:tc>
          <w:tcPr>
            <w:tcW w:w="801" w:type="dxa"/>
            <w:tcBorders>
              <w:top w:val="nil"/>
              <w:left w:val="nil"/>
              <w:bottom w:val="nil"/>
              <w:right w:val="nil"/>
            </w:tcBorders>
            <w:shd w:val="clear" w:color="auto" w:fill="auto"/>
            <w:noWrap/>
            <w:vAlign w:val="center"/>
            <w:hideMark/>
          </w:tcPr>
          <w:p w14:paraId="78DF884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3.106 </w:t>
            </w:r>
          </w:p>
        </w:tc>
        <w:tc>
          <w:tcPr>
            <w:tcW w:w="900" w:type="dxa"/>
            <w:tcBorders>
              <w:top w:val="nil"/>
              <w:left w:val="nil"/>
              <w:bottom w:val="nil"/>
              <w:right w:val="nil"/>
            </w:tcBorders>
            <w:shd w:val="clear" w:color="auto" w:fill="auto"/>
            <w:noWrap/>
            <w:vAlign w:val="center"/>
            <w:hideMark/>
          </w:tcPr>
          <w:p w14:paraId="327AE83A"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0.102 </w:t>
            </w:r>
          </w:p>
        </w:tc>
        <w:tc>
          <w:tcPr>
            <w:tcW w:w="851" w:type="dxa"/>
            <w:tcBorders>
              <w:top w:val="nil"/>
              <w:left w:val="nil"/>
              <w:bottom w:val="nil"/>
              <w:right w:val="nil"/>
            </w:tcBorders>
            <w:shd w:val="clear" w:color="auto" w:fill="auto"/>
            <w:vAlign w:val="center"/>
            <w:hideMark/>
          </w:tcPr>
          <w:p w14:paraId="302BBEFB"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0.084 </w:t>
            </w:r>
          </w:p>
        </w:tc>
        <w:tc>
          <w:tcPr>
            <w:tcW w:w="850" w:type="dxa"/>
            <w:tcBorders>
              <w:top w:val="nil"/>
              <w:left w:val="nil"/>
              <w:bottom w:val="nil"/>
              <w:right w:val="nil"/>
            </w:tcBorders>
            <w:shd w:val="clear" w:color="auto" w:fill="auto"/>
            <w:noWrap/>
            <w:vAlign w:val="center"/>
            <w:hideMark/>
          </w:tcPr>
          <w:p w14:paraId="194A68B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2.025 </w:t>
            </w:r>
          </w:p>
        </w:tc>
        <w:tc>
          <w:tcPr>
            <w:tcW w:w="709" w:type="dxa"/>
            <w:tcBorders>
              <w:top w:val="nil"/>
              <w:left w:val="nil"/>
              <w:bottom w:val="nil"/>
              <w:right w:val="nil"/>
            </w:tcBorders>
            <w:shd w:val="clear" w:color="auto" w:fill="auto"/>
            <w:noWrap/>
            <w:vAlign w:val="center"/>
            <w:hideMark/>
          </w:tcPr>
          <w:p w14:paraId="56A023E6"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0.106 </w:t>
            </w:r>
          </w:p>
        </w:tc>
        <w:tc>
          <w:tcPr>
            <w:tcW w:w="889" w:type="dxa"/>
            <w:tcBorders>
              <w:top w:val="nil"/>
              <w:left w:val="nil"/>
              <w:bottom w:val="nil"/>
              <w:right w:val="nil"/>
            </w:tcBorders>
            <w:shd w:val="clear" w:color="auto" w:fill="auto"/>
            <w:noWrap/>
            <w:vAlign w:val="center"/>
            <w:hideMark/>
          </w:tcPr>
          <w:p w14:paraId="588E0C3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0.170 </w:t>
            </w:r>
          </w:p>
        </w:tc>
      </w:tr>
      <w:tr w:rsidR="00960CE1" w:rsidRPr="00960CE1" w14:paraId="33B1E39E" w14:textId="77777777" w:rsidTr="00DD72E7">
        <w:trPr>
          <w:trHeight w:val="285"/>
          <w:jc w:val="center"/>
        </w:trPr>
        <w:tc>
          <w:tcPr>
            <w:tcW w:w="2089" w:type="dxa"/>
            <w:tcBorders>
              <w:top w:val="nil"/>
              <w:left w:val="nil"/>
              <w:bottom w:val="single" w:sz="8" w:space="0" w:color="auto"/>
              <w:right w:val="nil"/>
            </w:tcBorders>
            <w:shd w:val="clear" w:color="auto" w:fill="auto"/>
            <w:noWrap/>
            <w:vAlign w:val="center"/>
            <w:hideMark/>
          </w:tcPr>
          <w:p w14:paraId="6DEDCD99" w14:textId="5A862FC8" w:rsidR="00960CE1" w:rsidRPr="00960CE1" w:rsidRDefault="00864788" w:rsidP="00960CE1">
            <w:pPr>
              <w:widowControl/>
              <w:jc w:val="center"/>
              <w:rPr>
                <w:rFonts w:ascii="Times New Roman" w:eastAsia="等线" w:hAnsi="Times New Roman" w:cs="Times New Roman"/>
                <w:b/>
                <w:bCs/>
                <w:color w:val="000000"/>
                <w:kern w:val="0"/>
                <w:sz w:val="18"/>
                <w:szCs w:val="18"/>
              </w:rPr>
            </w:pPr>
            <w:proofErr w:type="spellStart"/>
            <w:r w:rsidRPr="00960CE1">
              <w:rPr>
                <w:rFonts w:ascii="Times New Roman" w:eastAsia="等线" w:hAnsi="Times New Roman" w:cs="Times New Roman" w:hint="eastAsia"/>
                <w:b/>
                <w:bCs/>
                <w:color w:val="000000"/>
                <w:kern w:val="0"/>
                <w:sz w:val="18"/>
                <w:szCs w:val="18"/>
              </w:rPr>
              <w:t>tillage</w:t>
            </w:r>
            <w:r w:rsidR="00960CE1" w:rsidRPr="00960CE1">
              <w:rPr>
                <w:rFonts w:ascii="Times New Roman" w:eastAsia="等线" w:hAnsi="Times New Roman" w:cs="Times New Roman"/>
                <w:b/>
                <w:bCs/>
                <w:color w:val="000000"/>
                <w:kern w:val="0"/>
                <w:sz w:val="18"/>
                <w:szCs w:val="18"/>
              </w:rPr>
              <w:t>×fertilization</w:t>
            </w:r>
            <w:proofErr w:type="spellEnd"/>
          </w:p>
        </w:tc>
        <w:tc>
          <w:tcPr>
            <w:tcW w:w="711" w:type="dxa"/>
            <w:tcBorders>
              <w:top w:val="nil"/>
              <w:left w:val="nil"/>
              <w:bottom w:val="single" w:sz="8" w:space="0" w:color="auto"/>
              <w:right w:val="nil"/>
            </w:tcBorders>
            <w:shd w:val="clear" w:color="auto" w:fill="auto"/>
            <w:noWrap/>
            <w:vAlign w:val="center"/>
            <w:hideMark/>
          </w:tcPr>
          <w:p w14:paraId="56F547EA"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0.291 </w:t>
            </w:r>
          </w:p>
        </w:tc>
        <w:tc>
          <w:tcPr>
            <w:tcW w:w="621" w:type="dxa"/>
            <w:tcBorders>
              <w:top w:val="nil"/>
              <w:left w:val="nil"/>
              <w:bottom w:val="single" w:sz="8" w:space="0" w:color="auto"/>
              <w:right w:val="nil"/>
            </w:tcBorders>
            <w:shd w:val="clear" w:color="auto" w:fill="auto"/>
            <w:noWrap/>
            <w:vAlign w:val="center"/>
            <w:hideMark/>
          </w:tcPr>
          <w:p w14:paraId="1AD4B40D"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0.007 </w:t>
            </w:r>
          </w:p>
        </w:tc>
        <w:tc>
          <w:tcPr>
            <w:tcW w:w="832" w:type="dxa"/>
            <w:tcBorders>
              <w:top w:val="nil"/>
              <w:left w:val="nil"/>
              <w:bottom w:val="single" w:sz="8" w:space="0" w:color="auto"/>
              <w:right w:val="nil"/>
            </w:tcBorders>
            <w:shd w:val="clear" w:color="auto" w:fill="auto"/>
            <w:noWrap/>
            <w:vAlign w:val="center"/>
            <w:hideMark/>
          </w:tcPr>
          <w:p w14:paraId="6D0C1A9B"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0.760 </w:t>
            </w:r>
          </w:p>
        </w:tc>
        <w:tc>
          <w:tcPr>
            <w:tcW w:w="711" w:type="dxa"/>
            <w:tcBorders>
              <w:top w:val="nil"/>
              <w:left w:val="nil"/>
              <w:bottom w:val="single" w:sz="8" w:space="0" w:color="auto"/>
              <w:right w:val="nil"/>
            </w:tcBorders>
            <w:shd w:val="clear" w:color="auto" w:fill="auto"/>
            <w:noWrap/>
            <w:vAlign w:val="center"/>
            <w:hideMark/>
          </w:tcPr>
          <w:p w14:paraId="04659BE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1.800 </w:t>
            </w:r>
          </w:p>
        </w:tc>
        <w:tc>
          <w:tcPr>
            <w:tcW w:w="621" w:type="dxa"/>
            <w:tcBorders>
              <w:top w:val="nil"/>
              <w:left w:val="nil"/>
              <w:bottom w:val="single" w:sz="8" w:space="0" w:color="auto"/>
              <w:right w:val="nil"/>
            </w:tcBorders>
            <w:shd w:val="clear" w:color="auto" w:fill="auto"/>
            <w:noWrap/>
            <w:vAlign w:val="center"/>
            <w:hideMark/>
          </w:tcPr>
          <w:p w14:paraId="4919CC0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0.152 </w:t>
            </w:r>
          </w:p>
        </w:tc>
        <w:tc>
          <w:tcPr>
            <w:tcW w:w="794" w:type="dxa"/>
            <w:tcBorders>
              <w:top w:val="nil"/>
              <w:left w:val="nil"/>
              <w:bottom w:val="single" w:sz="8" w:space="0" w:color="auto"/>
              <w:right w:val="nil"/>
            </w:tcBorders>
            <w:shd w:val="clear" w:color="auto" w:fill="auto"/>
            <w:noWrap/>
            <w:vAlign w:val="center"/>
            <w:hideMark/>
          </w:tcPr>
          <w:p w14:paraId="7DB5C2DF"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0.207 </w:t>
            </w:r>
          </w:p>
        </w:tc>
        <w:tc>
          <w:tcPr>
            <w:tcW w:w="711" w:type="dxa"/>
            <w:tcBorders>
              <w:top w:val="nil"/>
              <w:left w:val="nil"/>
              <w:bottom w:val="single" w:sz="8" w:space="0" w:color="auto"/>
              <w:right w:val="nil"/>
            </w:tcBorders>
            <w:shd w:val="clear" w:color="auto" w:fill="auto"/>
            <w:noWrap/>
            <w:vAlign w:val="center"/>
            <w:hideMark/>
          </w:tcPr>
          <w:p w14:paraId="4101CF09"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7.006 </w:t>
            </w:r>
          </w:p>
        </w:tc>
        <w:tc>
          <w:tcPr>
            <w:tcW w:w="621" w:type="dxa"/>
            <w:tcBorders>
              <w:top w:val="nil"/>
              <w:left w:val="nil"/>
              <w:bottom w:val="single" w:sz="8" w:space="0" w:color="auto"/>
              <w:right w:val="nil"/>
            </w:tcBorders>
            <w:shd w:val="clear" w:color="auto" w:fill="auto"/>
            <w:noWrap/>
            <w:vAlign w:val="center"/>
            <w:hideMark/>
          </w:tcPr>
          <w:p w14:paraId="7D70670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0.315 </w:t>
            </w:r>
          </w:p>
        </w:tc>
        <w:tc>
          <w:tcPr>
            <w:tcW w:w="794" w:type="dxa"/>
            <w:tcBorders>
              <w:top w:val="nil"/>
              <w:left w:val="nil"/>
              <w:bottom w:val="single" w:sz="8" w:space="0" w:color="auto"/>
              <w:right w:val="nil"/>
            </w:tcBorders>
            <w:shd w:val="clear" w:color="auto" w:fill="auto"/>
            <w:vAlign w:val="center"/>
            <w:hideMark/>
          </w:tcPr>
          <w:p w14:paraId="5C2C904A"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0.010 </w:t>
            </w:r>
          </w:p>
        </w:tc>
        <w:tc>
          <w:tcPr>
            <w:tcW w:w="801" w:type="dxa"/>
            <w:tcBorders>
              <w:top w:val="nil"/>
              <w:left w:val="nil"/>
              <w:bottom w:val="single" w:sz="8" w:space="0" w:color="auto"/>
              <w:right w:val="nil"/>
            </w:tcBorders>
            <w:shd w:val="clear" w:color="auto" w:fill="auto"/>
            <w:noWrap/>
            <w:vAlign w:val="center"/>
            <w:hideMark/>
          </w:tcPr>
          <w:p w14:paraId="34A85BB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0.273 </w:t>
            </w:r>
          </w:p>
        </w:tc>
        <w:tc>
          <w:tcPr>
            <w:tcW w:w="759" w:type="dxa"/>
            <w:tcBorders>
              <w:top w:val="nil"/>
              <w:left w:val="nil"/>
              <w:bottom w:val="single" w:sz="8" w:space="0" w:color="auto"/>
              <w:right w:val="nil"/>
            </w:tcBorders>
            <w:shd w:val="clear" w:color="auto" w:fill="auto"/>
            <w:noWrap/>
            <w:vAlign w:val="center"/>
            <w:hideMark/>
          </w:tcPr>
          <w:p w14:paraId="39D29C5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0.004 </w:t>
            </w:r>
          </w:p>
        </w:tc>
        <w:tc>
          <w:tcPr>
            <w:tcW w:w="850" w:type="dxa"/>
            <w:tcBorders>
              <w:top w:val="nil"/>
              <w:left w:val="nil"/>
              <w:bottom w:val="single" w:sz="8" w:space="0" w:color="auto"/>
              <w:right w:val="nil"/>
            </w:tcBorders>
            <w:shd w:val="clear" w:color="auto" w:fill="auto"/>
            <w:noWrap/>
            <w:vAlign w:val="center"/>
            <w:hideMark/>
          </w:tcPr>
          <w:p w14:paraId="5FC3DBC4"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0.760 </w:t>
            </w:r>
          </w:p>
        </w:tc>
        <w:tc>
          <w:tcPr>
            <w:tcW w:w="801" w:type="dxa"/>
            <w:tcBorders>
              <w:top w:val="nil"/>
              <w:left w:val="nil"/>
              <w:bottom w:val="single" w:sz="8" w:space="0" w:color="auto"/>
              <w:right w:val="nil"/>
            </w:tcBorders>
            <w:shd w:val="clear" w:color="auto" w:fill="auto"/>
            <w:noWrap/>
            <w:vAlign w:val="center"/>
            <w:hideMark/>
          </w:tcPr>
          <w:p w14:paraId="77D2D035"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2.168 </w:t>
            </w:r>
          </w:p>
        </w:tc>
        <w:tc>
          <w:tcPr>
            <w:tcW w:w="900" w:type="dxa"/>
            <w:tcBorders>
              <w:top w:val="nil"/>
              <w:left w:val="nil"/>
              <w:bottom w:val="single" w:sz="8" w:space="0" w:color="auto"/>
              <w:right w:val="nil"/>
            </w:tcBorders>
            <w:shd w:val="clear" w:color="auto" w:fill="auto"/>
            <w:noWrap/>
            <w:vAlign w:val="center"/>
            <w:hideMark/>
          </w:tcPr>
          <w:p w14:paraId="6D8A719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0.071 </w:t>
            </w:r>
          </w:p>
        </w:tc>
        <w:tc>
          <w:tcPr>
            <w:tcW w:w="851" w:type="dxa"/>
            <w:tcBorders>
              <w:top w:val="nil"/>
              <w:left w:val="nil"/>
              <w:bottom w:val="single" w:sz="8" w:space="0" w:color="auto"/>
              <w:right w:val="nil"/>
            </w:tcBorders>
            <w:shd w:val="clear" w:color="auto" w:fill="auto"/>
            <w:noWrap/>
            <w:vAlign w:val="center"/>
            <w:hideMark/>
          </w:tcPr>
          <w:p w14:paraId="7333D2AA"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0.161 </w:t>
            </w:r>
          </w:p>
        </w:tc>
        <w:tc>
          <w:tcPr>
            <w:tcW w:w="850" w:type="dxa"/>
            <w:tcBorders>
              <w:top w:val="nil"/>
              <w:left w:val="nil"/>
              <w:bottom w:val="single" w:sz="8" w:space="0" w:color="auto"/>
              <w:right w:val="nil"/>
            </w:tcBorders>
            <w:shd w:val="clear" w:color="auto" w:fill="auto"/>
            <w:noWrap/>
            <w:vAlign w:val="center"/>
            <w:hideMark/>
          </w:tcPr>
          <w:p w14:paraId="2625C1DD"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0.715 </w:t>
            </w:r>
          </w:p>
        </w:tc>
        <w:tc>
          <w:tcPr>
            <w:tcW w:w="709" w:type="dxa"/>
            <w:tcBorders>
              <w:top w:val="nil"/>
              <w:left w:val="nil"/>
              <w:bottom w:val="single" w:sz="8" w:space="0" w:color="auto"/>
              <w:right w:val="nil"/>
            </w:tcBorders>
            <w:shd w:val="clear" w:color="auto" w:fill="auto"/>
            <w:noWrap/>
            <w:vAlign w:val="center"/>
            <w:hideMark/>
          </w:tcPr>
          <w:p w14:paraId="118B09BD"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0.037 </w:t>
            </w:r>
          </w:p>
        </w:tc>
        <w:tc>
          <w:tcPr>
            <w:tcW w:w="889" w:type="dxa"/>
            <w:tcBorders>
              <w:top w:val="nil"/>
              <w:left w:val="nil"/>
              <w:bottom w:val="single" w:sz="8" w:space="0" w:color="auto"/>
              <w:right w:val="nil"/>
            </w:tcBorders>
            <w:shd w:val="clear" w:color="auto" w:fill="auto"/>
            <w:noWrap/>
            <w:vAlign w:val="center"/>
            <w:hideMark/>
          </w:tcPr>
          <w:p w14:paraId="1E0151F5"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0.510 </w:t>
            </w:r>
          </w:p>
        </w:tc>
      </w:tr>
      <w:tr w:rsidR="00960CE1" w:rsidRPr="00960CE1" w14:paraId="2CE08DBD" w14:textId="77777777" w:rsidTr="00DD72E7">
        <w:trPr>
          <w:trHeight w:val="312"/>
          <w:jc w:val="center"/>
        </w:trPr>
        <w:tc>
          <w:tcPr>
            <w:tcW w:w="15915" w:type="dxa"/>
            <w:gridSpan w:val="19"/>
            <w:vMerge w:val="restart"/>
            <w:tcBorders>
              <w:top w:val="single" w:sz="8" w:space="0" w:color="auto"/>
              <w:left w:val="nil"/>
              <w:bottom w:val="nil"/>
              <w:right w:val="nil"/>
            </w:tcBorders>
            <w:shd w:val="clear" w:color="auto" w:fill="auto"/>
            <w:noWrap/>
            <w:vAlign w:val="center"/>
            <w:hideMark/>
          </w:tcPr>
          <w:p w14:paraId="4A760668" w14:textId="77777777" w:rsidR="00960CE1" w:rsidRPr="00960CE1" w:rsidRDefault="00960CE1" w:rsidP="00960CE1">
            <w:pPr>
              <w:widowControl/>
              <w:jc w:val="center"/>
              <w:rPr>
                <w:rFonts w:ascii="Times New Roman" w:eastAsia="等线" w:hAnsi="Times New Roman" w:cs="Times New Roman"/>
                <w:b/>
                <w:bCs/>
                <w:color w:val="000000"/>
                <w:kern w:val="0"/>
                <w:sz w:val="20"/>
                <w:szCs w:val="20"/>
              </w:rPr>
            </w:pPr>
            <w:r w:rsidRPr="00960CE1">
              <w:rPr>
                <w:rFonts w:ascii="Times New Roman" w:eastAsia="等线" w:hAnsi="Times New Roman" w:cs="Times New Roman"/>
                <w:b/>
                <w:bCs/>
                <w:color w:val="000000"/>
                <w:kern w:val="0"/>
                <w:sz w:val="20"/>
                <w:szCs w:val="20"/>
              </w:rPr>
              <w:t>α-Diversity of Bacterial</w:t>
            </w:r>
            <w:r w:rsidRPr="00960CE1">
              <w:rPr>
                <w:rFonts w:ascii="Times New Roman" w:eastAsia="等线" w:hAnsi="Times New Roman" w:cs="Times New Roman"/>
                <w:b/>
                <w:bCs/>
                <w:color w:val="000000"/>
                <w:kern w:val="0"/>
                <w:sz w:val="22"/>
              </w:rPr>
              <w:t xml:space="preserve"> </w:t>
            </w:r>
          </w:p>
        </w:tc>
      </w:tr>
      <w:tr w:rsidR="00960CE1" w:rsidRPr="00960CE1" w14:paraId="48E000E5" w14:textId="77777777" w:rsidTr="00DD72E7">
        <w:trPr>
          <w:trHeight w:val="312"/>
          <w:jc w:val="center"/>
        </w:trPr>
        <w:tc>
          <w:tcPr>
            <w:tcW w:w="15915" w:type="dxa"/>
            <w:gridSpan w:val="19"/>
            <w:vMerge/>
            <w:tcBorders>
              <w:top w:val="single" w:sz="8" w:space="0" w:color="auto"/>
              <w:left w:val="nil"/>
              <w:bottom w:val="nil"/>
              <w:right w:val="nil"/>
            </w:tcBorders>
            <w:vAlign w:val="center"/>
            <w:hideMark/>
          </w:tcPr>
          <w:p w14:paraId="3DAA49DA" w14:textId="77777777" w:rsidR="00960CE1" w:rsidRPr="00960CE1" w:rsidRDefault="00960CE1" w:rsidP="00960CE1">
            <w:pPr>
              <w:widowControl/>
              <w:jc w:val="left"/>
              <w:rPr>
                <w:rFonts w:ascii="Times New Roman" w:eastAsia="等线" w:hAnsi="Times New Roman" w:cs="Times New Roman"/>
                <w:b/>
                <w:bCs/>
                <w:color w:val="000000"/>
                <w:kern w:val="0"/>
                <w:sz w:val="20"/>
                <w:szCs w:val="20"/>
              </w:rPr>
            </w:pPr>
          </w:p>
        </w:tc>
      </w:tr>
      <w:tr w:rsidR="00960CE1" w:rsidRPr="00960CE1" w14:paraId="4347089F" w14:textId="77777777" w:rsidTr="00DD72E7">
        <w:trPr>
          <w:trHeight w:val="285"/>
          <w:jc w:val="center"/>
        </w:trPr>
        <w:tc>
          <w:tcPr>
            <w:tcW w:w="2089" w:type="dxa"/>
            <w:vMerge w:val="restart"/>
            <w:tcBorders>
              <w:top w:val="single" w:sz="8" w:space="0" w:color="auto"/>
              <w:left w:val="nil"/>
              <w:bottom w:val="single" w:sz="8" w:space="0" w:color="000000"/>
              <w:right w:val="nil"/>
            </w:tcBorders>
            <w:shd w:val="clear" w:color="auto" w:fill="auto"/>
            <w:noWrap/>
            <w:vAlign w:val="center"/>
            <w:hideMark/>
          </w:tcPr>
          <w:p w14:paraId="548F1CB8"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Variables</w:t>
            </w:r>
          </w:p>
        </w:tc>
        <w:tc>
          <w:tcPr>
            <w:tcW w:w="2164" w:type="dxa"/>
            <w:gridSpan w:val="3"/>
            <w:tcBorders>
              <w:top w:val="single" w:sz="8" w:space="0" w:color="auto"/>
              <w:left w:val="nil"/>
              <w:bottom w:val="single" w:sz="8" w:space="0" w:color="auto"/>
              <w:right w:val="nil"/>
            </w:tcBorders>
            <w:shd w:val="clear" w:color="auto" w:fill="auto"/>
            <w:noWrap/>
            <w:vAlign w:val="center"/>
            <w:hideMark/>
          </w:tcPr>
          <w:p w14:paraId="114D9C48"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Chao1</w:t>
            </w:r>
          </w:p>
        </w:tc>
        <w:tc>
          <w:tcPr>
            <w:tcW w:w="2126" w:type="dxa"/>
            <w:gridSpan w:val="3"/>
            <w:tcBorders>
              <w:top w:val="single" w:sz="8" w:space="0" w:color="auto"/>
              <w:left w:val="nil"/>
              <w:bottom w:val="single" w:sz="8" w:space="0" w:color="auto"/>
              <w:right w:val="nil"/>
            </w:tcBorders>
            <w:shd w:val="clear" w:color="auto" w:fill="auto"/>
            <w:noWrap/>
            <w:vAlign w:val="center"/>
            <w:hideMark/>
          </w:tcPr>
          <w:p w14:paraId="69713D09"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Dominance</w:t>
            </w:r>
          </w:p>
        </w:tc>
        <w:tc>
          <w:tcPr>
            <w:tcW w:w="2126" w:type="dxa"/>
            <w:gridSpan w:val="3"/>
            <w:tcBorders>
              <w:top w:val="single" w:sz="8" w:space="0" w:color="auto"/>
              <w:left w:val="nil"/>
              <w:bottom w:val="single" w:sz="8" w:space="0" w:color="auto"/>
              <w:right w:val="nil"/>
            </w:tcBorders>
            <w:shd w:val="clear" w:color="auto" w:fill="auto"/>
            <w:noWrap/>
            <w:vAlign w:val="center"/>
            <w:hideMark/>
          </w:tcPr>
          <w:p w14:paraId="383F7C07"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 xml:space="preserve">Observed </w:t>
            </w:r>
            <w:proofErr w:type="spellStart"/>
            <w:r w:rsidRPr="00960CE1">
              <w:rPr>
                <w:rFonts w:ascii="Times New Roman" w:eastAsia="等线" w:hAnsi="Times New Roman" w:cs="Times New Roman"/>
                <w:b/>
                <w:bCs/>
                <w:color w:val="000000"/>
                <w:kern w:val="0"/>
                <w:sz w:val="18"/>
                <w:szCs w:val="18"/>
              </w:rPr>
              <w:t>otus</w:t>
            </w:r>
            <w:proofErr w:type="spellEnd"/>
          </w:p>
        </w:tc>
        <w:tc>
          <w:tcPr>
            <w:tcW w:w="2410" w:type="dxa"/>
            <w:gridSpan w:val="3"/>
            <w:tcBorders>
              <w:top w:val="single" w:sz="8" w:space="0" w:color="auto"/>
              <w:left w:val="nil"/>
              <w:bottom w:val="single" w:sz="8" w:space="0" w:color="auto"/>
              <w:right w:val="nil"/>
            </w:tcBorders>
            <w:shd w:val="clear" w:color="auto" w:fill="auto"/>
            <w:noWrap/>
            <w:vAlign w:val="center"/>
            <w:hideMark/>
          </w:tcPr>
          <w:p w14:paraId="7685F8BF"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proofErr w:type="spellStart"/>
            <w:r w:rsidRPr="00960CE1">
              <w:rPr>
                <w:rFonts w:ascii="Times New Roman" w:eastAsia="等线" w:hAnsi="Times New Roman" w:cs="Times New Roman"/>
                <w:b/>
                <w:bCs/>
                <w:color w:val="000000"/>
                <w:kern w:val="0"/>
                <w:sz w:val="18"/>
                <w:szCs w:val="18"/>
              </w:rPr>
              <w:t>Pielou</w:t>
            </w:r>
            <w:proofErr w:type="spellEnd"/>
            <w:r w:rsidRPr="00960CE1">
              <w:rPr>
                <w:rFonts w:ascii="Times New Roman" w:eastAsia="等线" w:hAnsi="Times New Roman" w:cs="Times New Roman"/>
                <w:b/>
                <w:bCs/>
                <w:color w:val="000000"/>
                <w:kern w:val="0"/>
                <w:sz w:val="18"/>
                <w:szCs w:val="18"/>
              </w:rPr>
              <w:t xml:space="preserve"> e</w:t>
            </w:r>
          </w:p>
        </w:tc>
        <w:tc>
          <w:tcPr>
            <w:tcW w:w="2552" w:type="dxa"/>
            <w:gridSpan w:val="3"/>
            <w:tcBorders>
              <w:top w:val="single" w:sz="8" w:space="0" w:color="auto"/>
              <w:left w:val="nil"/>
              <w:bottom w:val="single" w:sz="8" w:space="0" w:color="auto"/>
              <w:right w:val="nil"/>
            </w:tcBorders>
            <w:shd w:val="clear" w:color="auto" w:fill="auto"/>
            <w:noWrap/>
            <w:vAlign w:val="center"/>
            <w:hideMark/>
          </w:tcPr>
          <w:p w14:paraId="0CA4C049"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Shannon</w:t>
            </w:r>
          </w:p>
        </w:tc>
        <w:tc>
          <w:tcPr>
            <w:tcW w:w="2448" w:type="dxa"/>
            <w:gridSpan w:val="3"/>
            <w:tcBorders>
              <w:top w:val="single" w:sz="8" w:space="0" w:color="auto"/>
              <w:left w:val="nil"/>
              <w:bottom w:val="single" w:sz="8" w:space="0" w:color="auto"/>
              <w:right w:val="nil"/>
            </w:tcBorders>
            <w:shd w:val="clear" w:color="auto" w:fill="auto"/>
            <w:noWrap/>
            <w:vAlign w:val="center"/>
            <w:hideMark/>
          </w:tcPr>
          <w:p w14:paraId="27715E9A"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Simpson</w:t>
            </w:r>
          </w:p>
        </w:tc>
      </w:tr>
      <w:tr w:rsidR="00960CE1" w:rsidRPr="00960CE1" w14:paraId="7503B51B" w14:textId="77777777" w:rsidTr="00DD72E7">
        <w:trPr>
          <w:trHeight w:val="285"/>
          <w:jc w:val="center"/>
        </w:trPr>
        <w:tc>
          <w:tcPr>
            <w:tcW w:w="2089" w:type="dxa"/>
            <w:vMerge/>
            <w:tcBorders>
              <w:top w:val="single" w:sz="8" w:space="0" w:color="auto"/>
              <w:left w:val="nil"/>
              <w:bottom w:val="single" w:sz="8" w:space="0" w:color="000000"/>
              <w:right w:val="nil"/>
            </w:tcBorders>
            <w:vAlign w:val="center"/>
            <w:hideMark/>
          </w:tcPr>
          <w:p w14:paraId="17228AF7" w14:textId="77777777" w:rsidR="00960CE1" w:rsidRPr="00960CE1" w:rsidRDefault="00960CE1" w:rsidP="00960CE1">
            <w:pPr>
              <w:widowControl/>
              <w:jc w:val="left"/>
              <w:rPr>
                <w:rFonts w:ascii="Times New Roman" w:eastAsia="等线" w:hAnsi="Times New Roman" w:cs="Times New Roman"/>
                <w:b/>
                <w:bCs/>
                <w:color w:val="000000"/>
                <w:kern w:val="0"/>
                <w:sz w:val="18"/>
                <w:szCs w:val="18"/>
              </w:rPr>
            </w:pPr>
          </w:p>
        </w:tc>
        <w:tc>
          <w:tcPr>
            <w:tcW w:w="711" w:type="dxa"/>
            <w:tcBorders>
              <w:top w:val="nil"/>
              <w:left w:val="nil"/>
              <w:bottom w:val="nil"/>
              <w:right w:val="nil"/>
            </w:tcBorders>
            <w:shd w:val="clear" w:color="auto" w:fill="auto"/>
            <w:noWrap/>
            <w:vAlign w:val="center"/>
            <w:hideMark/>
          </w:tcPr>
          <w:p w14:paraId="2339D8FC"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F</w:t>
            </w:r>
          </w:p>
        </w:tc>
        <w:tc>
          <w:tcPr>
            <w:tcW w:w="621" w:type="dxa"/>
            <w:tcBorders>
              <w:top w:val="nil"/>
              <w:left w:val="nil"/>
              <w:bottom w:val="nil"/>
              <w:right w:val="nil"/>
            </w:tcBorders>
            <w:shd w:val="clear" w:color="auto" w:fill="auto"/>
            <w:noWrap/>
            <w:vAlign w:val="center"/>
            <w:hideMark/>
          </w:tcPr>
          <w:p w14:paraId="7D45F84F"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832" w:type="dxa"/>
            <w:tcBorders>
              <w:top w:val="nil"/>
              <w:left w:val="nil"/>
              <w:bottom w:val="nil"/>
              <w:right w:val="nil"/>
            </w:tcBorders>
            <w:shd w:val="clear" w:color="auto" w:fill="auto"/>
            <w:vAlign w:val="center"/>
            <w:hideMark/>
          </w:tcPr>
          <w:p w14:paraId="0053FAD2"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711" w:type="dxa"/>
            <w:tcBorders>
              <w:top w:val="nil"/>
              <w:left w:val="nil"/>
              <w:bottom w:val="nil"/>
              <w:right w:val="nil"/>
            </w:tcBorders>
            <w:shd w:val="clear" w:color="auto" w:fill="auto"/>
            <w:noWrap/>
            <w:vAlign w:val="center"/>
            <w:hideMark/>
          </w:tcPr>
          <w:p w14:paraId="30C9F12E"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621" w:type="dxa"/>
            <w:tcBorders>
              <w:top w:val="nil"/>
              <w:left w:val="nil"/>
              <w:bottom w:val="nil"/>
              <w:right w:val="nil"/>
            </w:tcBorders>
            <w:shd w:val="clear" w:color="auto" w:fill="auto"/>
            <w:noWrap/>
            <w:vAlign w:val="center"/>
            <w:hideMark/>
          </w:tcPr>
          <w:p w14:paraId="4E362F9A"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p>
        </w:tc>
        <w:tc>
          <w:tcPr>
            <w:tcW w:w="794" w:type="dxa"/>
            <w:tcBorders>
              <w:top w:val="nil"/>
              <w:left w:val="nil"/>
              <w:bottom w:val="nil"/>
              <w:right w:val="nil"/>
            </w:tcBorders>
            <w:shd w:val="clear" w:color="auto" w:fill="auto"/>
            <w:noWrap/>
            <w:vAlign w:val="center"/>
            <w:hideMark/>
          </w:tcPr>
          <w:p w14:paraId="0FCD1086"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711" w:type="dxa"/>
            <w:tcBorders>
              <w:top w:val="nil"/>
              <w:left w:val="nil"/>
              <w:bottom w:val="nil"/>
              <w:right w:val="nil"/>
            </w:tcBorders>
            <w:shd w:val="clear" w:color="auto" w:fill="auto"/>
            <w:noWrap/>
            <w:vAlign w:val="center"/>
            <w:hideMark/>
          </w:tcPr>
          <w:p w14:paraId="48FF9588"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621" w:type="dxa"/>
            <w:tcBorders>
              <w:top w:val="nil"/>
              <w:left w:val="nil"/>
              <w:bottom w:val="nil"/>
              <w:right w:val="nil"/>
            </w:tcBorders>
            <w:shd w:val="clear" w:color="auto" w:fill="auto"/>
            <w:noWrap/>
            <w:vAlign w:val="center"/>
            <w:hideMark/>
          </w:tcPr>
          <w:p w14:paraId="10186CBC"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794" w:type="dxa"/>
            <w:tcBorders>
              <w:top w:val="nil"/>
              <w:left w:val="nil"/>
              <w:bottom w:val="nil"/>
              <w:right w:val="nil"/>
            </w:tcBorders>
            <w:shd w:val="clear" w:color="auto" w:fill="auto"/>
            <w:noWrap/>
            <w:vAlign w:val="center"/>
            <w:hideMark/>
          </w:tcPr>
          <w:p w14:paraId="1410121C"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801" w:type="dxa"/>
            <w:tcBorders>
              <w:top w:val="nil"/>
              <w:left w:val="nil"/>
              <w:bottom w:val="nil"/>
              <w:right w:val="nil"/>
            </w:tcBorders>
            <w:shd w:val="clear" w:color="auto" w:fill="auto"/>
            <w:noWrap/>
            <w:vAlign w:val="center"/>
            <w:hideMark/>
          </w:tcPr>
          <w:p w14:paraId="47937D49"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759" w:type="dxa"/>
            <w:tcBorders>
              <w:top w:val="nil"/>
              <w:left w:val="nil"/>
              <w:bottom w:val="nil"/>
              <w:right w:val="nil"/>
            </w:tcBorders>
            <w:shd w:val="clear" w:color="auto" w:fill="auto"/>
            <w:noWrap/>
            <w:vAlign w:val="center"/>
            <w:hideMark/>
          </w:tcPr>
          <w:p w14:paraId="003A2D72"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850" w:type="dxa"/>
            <w:tcBorders>
              <w:top w:val="nil"/>
              <w:left w:val="nil"/>
              <w:bottom w:val="nil"/>
              <w:right w:val="nil"/>
            </w:tcBorders>
            <w:shd w:val="clear" w:color="auto" w:fill="auto"/>
            <w:noWrap/>
            <w:vAlign w:val="center"/>
            <w:hideMark/>
          </w:tcPr>
          <w:p w14:paraId="52EE0C4F"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801" w:type="dxa"/>
            <w:tcBorders>
              <w:top w:val="nil"/>
              <w:left w:val="nil"/>
              <w:bottom w:val="nil"/>
              <w:right w:val="nil"/>
            </w:tcBorders>
            <w:shd w:val="clear" w:color="auto" w:fill="auto"/>
            <w:noWrap/>
            <w:vAlign w:val="center"/>
            <w:hideMark/>
          </w:tcPr>
          <w:p w14:paraId="115B1EC0"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900" w:type="dxa"/>
            <w:tcBorders>
              <w:top w:val="nil"/>
              <w:left w:val="nil"/>
              <w:bottom w:val="nil"/>
              <w:right w:val="nil"/>
            </w:tcBorders>
            <w:shd w:val="clear" w:color="auto" w:fill="auto"/>
            <w:noWrap/>
            <w:vAlign w:val="center"/>
            <w:hideMark/>
          </w:tcPr>
          <w:p w14:paraId="6FB76AC3"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851" w:type="dxa"/>
            <w:tcBorders>
              <w:top w:val="nil"/>
              <w:left w:val="nil"/>
              <w:bottom w:val="nil"/>
              <w:right w:val="nil"/>
            </w:tcBorders>
            <w:shd w:val="clear" w:color="auto" w:fill="auto"/>
            <w:noWrap/>
            <w:vAlign w:val="center"/>
            <w:hideMark/>
          </w:tcPr>
          <w:p w14:paraId="6A87B1D3"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c>
          <w:tcPr>
            <w:tcW w:w="850" w:type="dxa"/>
            <w:tcBorders>
              <w:top w:val="nil"/>
              <w:left w:val="nil"/>
              <w:bottom w:val="nil"/>
              <w:right w:val="nil"/>
            </w:tcBorders>
            <w:shd w:val="clear" w:color="auto" w:fill="auto"/>
            <w:noWrap/>
            <w:vAlign w:val="center"/>
            <w:hideMark/>
          </w:tcPr>
          <w:p w14:paraId="72BDD692"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 xml:space="preserve">F </w:t>
            </w:r>
          </w:p>
        </w:tc>
        <w:tc>
          <w:tcPr>
            <w:tcW w:w="709" w:type="dxa"/>
            <w:tcBorders>
              <w:top w:val="nil"/>
              <w:left w:val="nil"/>
              <w:bottom w:val="nil"/>
              <w:right w:val="nil"/>
            </w:tcBorders>
            <w:shd w:val="clear" w:color="auto" w:fill="auto"/>
            <w:noWrap/>
            <w:vAlign w:val="center"/>
            <w:hideMark/>
          </w:tcPr>
          <w:p w14:paraId="77DDA6F5"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R</w:t>
            </w:r>
            <w:r w:rsidRPr="00960CE1">
              <w:rPr>
                <w:rFonts w:ascii="Times New Roman" w:eastAsia="等线" w:hAnsi="Times New Roman" w:cs="Times New Roman"/>
                <w:b/>
                <w:bCs/>
                <w:i/>
                <w:iCs/>
                <w:color w:val="000000"/>
                <w:kern w:val="0"/>
                <w:sz w:val="18"/>
                <w:szCs w:val="18"/>
                <w:vertAlign w:val="superscript"/>
              </w:rPr>
              <w:t>2</w:t>
            </w:r>
            <w:r w:rsidRPr="00960CE1">
              <w:rPr>
                <w:rFonts w:ascii="Times New Roman" w:eastAsia="等线" w:hAnsi="Times New Roman" w:cs="Times New Roman"/>
                <w:b/>
                <w:bCs/>
                <w:color w:val="000000"/>
                <w:kern w:val="0"/>
                <w:sz w:val="18"/>
                <w:szCs w:val="18"/>
              </w:rPr>
              <w:t xml:space="preserve"> </w:t>
            </w:r>
          </w:p>
        </w:tc>
        <w:tc>
          <w:tcPr>
            <w:tcW w:w="889" w:type="dxa"/>
            <w:tcBorders>
              <w:top w:val="nil"/>
              <w:left w:val="nil"/>
              <w:bottom w:val="nil"/>
              <w:right w:val="nil"/>
            </w:tcBorders>
            <w:shd w:val="clear" w:color="auto" w:fill="auto"/>
            <w:noWrap/>
            <w:vAlign w:val="center"/>
            <w:hideMark/>
          </w:tcPr>
          <w:p w14:paraId="0D5AF207" w14:textId="77777777" w:rsidR="00960CE1" w:rsidRPr="00960CE1" w:rsidRDefault="00960CE1" w:rsidP="00960CE1">
            <w:pPr>
              <w:widowControl/>
              <w:jc w:val="center"/>
              <w:rPr>
                <w:rFonts w:ascii="Times New Roman" w:eastAsia="等线" w:hAnsi="Times New Roman" w:cs="Times New Roman"/>
                <w:b/>
                <w:bCs/>
                <w:i/>
                <w:iCs/>
                <w:color w:val="000000"/>
                <w:kern w:val="0"/>
                <w:sz w:val="18"/>
                <w:szCs w:val="18"/>
              </w:rPr>
            </w:pPr>
            <w:r w:rsidRPr="00960CE1">
              <w:rPr>
                <w:rFonts w:ascii="Times New Roman" w:eastAsia="等线" w:hAnsi="Times New Roman" w:cs="Times New Roman"/>
                <w:b/>
                <w:bCs/>
                <w:i/>
                <w:iCs/>
                <w:color w:val="000000"/>
                <w:kern w:val="0"/>
                <w:sz w:val="18"/>
                <w:szCs w:val="18"/>
              </w:rPr>
              <w:t>P</w:t>
            </w:r>
          </w:p>
        </w:tc>
      </w:tr>
      <w:tr w:rsidR="00960CE1" w:rsidRPr="00960CE1" w14:paraId="43E829B5" w14:textId="77777777" w:rsidTr="00DD72E7">
        <w:trPr>
          <w:trHeight w:val="278"/>
          <w:jc w:val="center"/>
        </w:trPr>
        <w:tc>
          <w:tcPr>
            <w:tcW w:w="2089" w:type="dxa"/>
            <w:tcBorders>
              <w:top w:val="nil"/>
              <w:left w:val="nil"/>
              <w:bottom w:val="nil"/>
              <w:right w:val="nil"/>
            </w:tcBorders>
            <w:shd w:val="clear" w:color="auto" w:fill="auto"/>
            <w:noWrap/>
            <w:vAlign w:val="center"/>
            <w:hideMark/>
          </w:tcPr>
          <w:p w14:paraId="2A47C05A" w14:textId="3FA0C7F4" w:rsidR="00960CE1" w:rsidRPr="00960CE1" w:rsidRDefault="00864788"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hint="eastAsia"/>
                <w:b/>
                <w:bCs/>
                <w:color w:val="000000"/>
                <w:kern w:val="0"/>
                <w:sz w:val="18"/>
                <w:szCs w:val="18"/>
              </w:rPr>
              <w:t>tillage</w:t>
            </w:r>
            <w:r w:rsidR="00960CE1" w:rsidRPr="00960CE1">
              <w:rPr>
                <w:rFonts w:ascii="Times New Roman" w:eastAsia="等线" w:hAnsi="Times New Roman" w:cs="Times New Roman"/>
                <w:b/>
                <w:bCs/>
                <w:color w:val="000000"/>
                <w:kern w:val="0"/>
                <w:sz w:val="18"/>
                <w:szCs w:val="18"/>
              </w:rPr>
              <w:t xml:space="preserve"> system</w:t>
            </w:r>
          </w:p>
        </w:tc>
        <w:tc>
          <w:tcPr>
            <w:tcW w:w="711" w:type="dxa"/>
            <w:tcBorders>
              <w:top w:val="single" w:sz="8" w:space="0" w:color="auto"/>
              <w:left w:val="nil"/>
              <w:bottom w:val="nil"/>
              <w:right w:val="nil"/>
            </w:tcBorders>
            <w:shd w:val="clear" w:color="auto" w:fill="auto"/>
            <w:noWrap/>
            <w:vAlign w:val="center"/>
            <w:hideMark/>
          </w:tcPr>
          <w:p w14:paraId="1DAAF3C5"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8.113 </w:t>
            </w:r>
          </w:p>
        </w:tc>
        <w:tc>
          <w:tcPr>
            <w:tcW w:w="621" w:type="dxa"/>
            <w:tcBorders>
              <w:top w:val="single" w:sz="8" w:space="0" w:color="auto"/>
              <w:left w:val="nil"/>
              <w:bottom w:val="nil"/>
              <w:right w:val="nil"/>
            </w:tcBorders>
            <w:shd w:val="clear" w:color="auto" w:fill="auto"/>
            <w:noWrap/>
            <w:vAlign w:val="center"/>
            <w:hideMark/>
          </w:tcPr>
          <w:p w14:paraId="42569373"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0.289 </w:t>
            </w:r>
          </w:p>
        </w:tc>
        <w:tc>
          <w:tcPr>
            <w:tcW w:w="832" w:type="dxa"/>
            <w:tcBorders>
              <w:top w:val="single" w:sz="8" w:space="0" w:color="auto"/>
              <w:left w:val="nil"/>
              <w:bottom w:val="nil"/>
              <w:right w:val="nil"/>
            </w:tcBorders>
            <w:shd w:val="clear" w:color="auto" w:fill="auto"/>
            <w:vAlign w:val="center"/>
            <w:hideMark/>
          </w:tcPr>
          <w:p w14:paraId="0E63762D"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0.011 </w:t>
            </w:r>
          </w:p>
        </w:tc>
        <w:tc>
          <w:tcPr>
            <w:tcW w:w="711" w:type="dxa"/>
            <w:tcBorders>
              <w:top w:val="single" w:sz="8" w:space="0" w:color="auto"/>
              <w:left w:val="nil"/>
              <w:bottom w:val="nil"/>
              <w:right w:val="nil"/>
            </w:tcBorders>
            <w:shd w:val="clear" w:color="auto" w:fill="auto"/>
            <w:noWrap/>
            <w:vAlign w:val="center"/>
            <w:hideMark/>
          </w:tcPr>
          <w:p w14:paraId="18B9563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10.708 </w:t>
            </w:r>
          </w:p>
        </w:tc>
        <w:tc>
          <w:tcPr>
            <w:tcW w:w="621" w:type="dxa"/>
            <w:tcBorders>
              <w:top w:val="single" w:sz="8" w:space="0" w:color="auto"/>
              <w:left w:val="nil"/>
              <w:bottom w:val="nil"/>
              <w:right w:val="nil"/>
            </w:tcBorders>
            <w:shd w:val="clear" w:color="auto" w:fill="auto"/>
            <w:noWrap/>
            <w:vAlign w:val="center"/>
            <w:hideMark/>
          </w:tcPr>
          <w:p w14:paraId="192C7856"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0.315 </w:t>
            </w:r>
          </w:p>
        </w:tc>
        <w:tc>
          <w:tcPr>
            <w:tcW w:w="794" w:type="dxa"/>
            <w:tcBorders>
              <w:top w:val="single" w:sz="8" w:space="0" w:color="auto"/>
              <w:left w:val="nil"/>
              <w:bottom w:val="nil"/>
              <w:right w:val="nil"/>
            </w:tcBorders>
            <w:shd w:val="clear" w:color="auto" w:fill="auto"/>
            <w:noWrap/>
            <w:vAlign w:val="center"/>
            <w:hideMark/>
          </w:tcPr>
          <w:p w14:paraId="5A11293F"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0.007 </w:t>
            </w:r>
          </w:p>
        </w:tc>
        <w:tc>
          <w:tcPr>
            <w:tcW w:w="711" w:type="dxa"/>
            <w:tcBorders>
              <w:top w:val="single" w:sz="8" w:space="0" w:color="auto"/>
              <w:left w:val="nil"/>
              <w:bottom w:val="nil"/>
              <w:right w:val="nil"/>
            </w:tcBorders>
            <w:shd w:val="clear" w:color="auto" w:fill="auto"/>
            <w:noWrap/>
            <w:vAlign w:val="center"/>
            <w:hideMark/>
          </w:tcPr>
          <w:p w14:paraId="5F6843F4"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18.059 </w:t>
            </w:r>
          </w:p>
        </w:tc>
        <w:tc>
          <w:tcPr>
            <w:tcW w:w="621" w:type="dxa"/>
            <w:tcBorders>
              <w:top w:val="single" w:sz="8" w:space="0" w:color="auto"/>
              <w:left w:val="nil"/>
              <w:bottom w:val="nil"/>
              <w:right w:val="nil"/>
            </w:tcBorders>
            <w:shd w:val="clear" w:color="auto" w:fill="auto"/>
            <w:noWrap/>
            <w:vAlign w:val="center"/>
            <w:hideMark/>
          </w:tcPr>
          <w:p w14:paraId="3E03E153"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0.503 </w:t>
            </w:r>
          </w:p>
        </w:tc>
        <w:tc>
          <w:tcPr>
            <w:tcW w:w="794" w:type="dxa"/>
            <w:tcBorders>
              <w:top w:val="single" w:sz="8" w:space="0" w:color="auto"/>
              <w:left w:val="nil"/>
              <w:bottom w:val="nil"/>
              <w:right w:val="nil"/>
            </w:tcBorders>
            <w:shd w:val="clear" w:color="auto" w:fill="auto"/>
            <w:noWrap/>
            <w:vAlign w:val="center"/>
            <w:hideMark/>
          </w:tcPr>
          <w:p w14:paraId="35E80665"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0.001 </w:t>
            </w:r>
          </w:p>
        </w:tc>
        <w:tc>
          <w:tcPr>
            <w:tcW w:w="801" w:type="dxa"/>
            <w:tcBorders>
              <w:top w:val="single" w:sz="8" w:space="0" w:color="auto"/>
              <w:left w:val="nil"/>
              <w:bottom w:val="nil"/>
              <w:right w:val="nil"/>
            </w:tcBorders>
            <w:shd w:val="clear" w:color="auto" w:fill="auto"/>
            <w:noWrap/>
            <w:vAlign w:val="center"/>
            <w:hideMark/>
          </w:tcPr>
          <w:p w14:paraId="214A10FB"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13.927 </w:t>
            </w:r>
          </w:p>
        </w:tc>
        <w:tc>
          <w:tcPr>
            <w:tcW w:w="759" w:type="dxa"/>
            <w:tcBorders>
              <w:top w:val="single" w:sz="8" w:space="0" w:color="auto"/>
              <w:left w:val="nil"/>
              <w:bottom w:val="nil"/>
              <w:right w:val="nil"/>
            </w:tcBorders>
            <w:shd w:val="clear" w:color="auto" w:fill="auto"/>
            <w:noWrap/>
            <w:vAlign w:val="center"/>
            <w:hideMark/>
          </w:tcPr>
          <w:p w14:paraId="317A412E"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0.439 </w:t>
            </w:r>
          </w:p>
        </w:tc>
        <w:tc>
          <w:tcPr>
            <w:tcW w:w="850" w:type="dxa"/>
            <w:tcBorders>
              <w:top w:val="single" w:sz="8" w:space="0" w:color="auto"/>
              <w:left w:val="nil"/>
              <w:bottom w:val="nil"/>
              <w:right w:val="nil"/>
            </w:tcBorders>
            <w:shd w:val="clear" w:color="auto" w:fill="auto"/>
            <w:noWrap/>
            <w:vAlign w:val="center"/>
            <w:hideMark/>
          </w:tcPr>
          <w:p w14:paraId="3A234CF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0.003 </w:t>
            </w:r>
          </w:p>
        </w:tc>
        <w:tc>
          <w:tcPr>
            <w:tcW w:w="801" w:type="dxa"/>
            <w:tcBorders>
              <w:top w:val="single" w:sz="8" w:space="0" w:color="auto"/>
              <w:left w:val="nil"/>
              <w:bottom w:val="nil"/>
              <w:right w:val="nil"/>
            </w:tcBorders>
            <w:shd w:val="clear" w:color="auto" w:fill="auto"/>
            <w:noWrap/>
            <w:vAlign w:val="center"/>
            <w:hideMark/>
          </w:tcPr>
          <w:p w14:paraId="774B7B1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13.348 </w:t>
            </w:r>
          </w:p>
        </w:tc>
        <w:tc>
          <w:tcPr>
            <w:tcW w:w="900" w:type="dxa"/>
            <w:tcBorders>
              <w:top w:val="single" w:sz="8" w:space="0" w:color="auto"/>
              <w:left w:val="nil"/>
              <w:bottom w:val="nil"/>
              <w:right w:val="nil"/>
            </w:tcBorders>
            <w:shd w:val="clear" w:color="auto" w:fill="auto"/>
            <w:noWrap/>
            <w:vAlign w:val="center"/>
            <w:hideMark/>
          </w:tcPr>
          <w:p w14:paraId="25BEDEE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0.429 </w:t>
            </w:r>
          </w:p>
        </w:tc>
        <w:tc>
          <w:tcPr>
            <w:tcW w:w="851" w:type="dxa"/>
            <w:tcBorders>
              <w:top w:val="single" w:sz="8" w:space="0" w:color="auto"/>
              <w:left w:val="nil"/>
              <w:bottom w:val="nil"/>
              <w:right w:val="nil"/>
            </w:tcBorders>
            <w:shd w:val="clear" w:color="auto" w:fill="auto"/>
            <w:noWrap/>
            <w:vAlign w:val="center"/>
            <w:hideMark/>
          </w:tcPr>
          <w:p w14:paraId="267A15F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0.003 </w:t>
            </w:r>
          </w:p>
        </w:tc>
        <w:tc>
          <w:tcPr>
            <w:tcW w:w="850" w:type="dxa"/>
            <w:tcBorders>
              <w:top w:val="single" w:sz="8" w:space="0" w:color="auto"/>
              <w:left w:val="nil"/>
              <w:bottom w:val="nil"/>
              <w:right w:val="nil"/>
            </w:tcBorders>
            <w:shd w:val="clear" w:color="auto" w:fill="auto"/>
            <w:noWrap/>
            <w:vAlign w:val="center"/>
            <w:hideMark/>
          </w:tcPr>
          <w:p w14:paraId="34A97A99"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17.417 </w:t>
            </w:r>
          </w:p>
        </w:tc>
        <w:tc>
          <w:tcPr>
            <w:tcW w:w="709" w:type="dxa"/>
            <w:tcBorders>
              <w:top w:val="single" w:sz="8" w:space="0" w:color="auto"/>
              <w:left w:val="nil"/>
              <w:bottom w:val="nil"/>
              <w:right w:val="nil"/>
            </w:tcBorders>
            <w:shd w:val="clear" w:color="auto" w:fill="auto"/>
            <w:noWrap/>
            <w:vAlign w:val="center"/>
            <w:hideMark/>
          </w:tcPr>
          <w:p w14:paraId="64D11F9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0.495 </w:t>
            </w:r>
          </w:p>
        </w:tc>
        <w:tc>
          <w:tcPr>
            <w:tcW w:w="889" w:type="dxa"/>
            <w:tcBorders>
              <w:top w:val="single" w:sz="8" w:space="0" w:color="auto"/>
              <w:left w:val="nil"/>
              <w:bottom w:val="nil"/>
              <w:right w:val="nil"/>
            </w:tcBorders>
            <w:shd w:val="clear" w:color="auto" w:fill="auto"/>
            <w:noWrap/>
            <w:vAlign w:val="center"/>
            <w:hideMark/>
          </w:tcPr>
          <w:p w14:paraId="45B4CB4D"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0.001 </w:t>
            </w:r>
          </w:p>
        </w:tc>
      </w:tr>
      <w:tr w:rsidR="00960CE1" w:rsidRPr="00960CE1" w14:paraId="00BEA25B" w14:textId="77777777" w:rsidTr="00DD72E7">
        <w:trPr>
          <w:trHeight w:val="278"/>
          <w:jc w:val="center"/>
        </w:trPr>
        <w:tc>
          <w:tcPr>
            <w:tcW w:w="2089" w:type="dxa"/>
            <w:tcBorders>
              <w:top w:val="nil"/>
              <w:left w:val="nil"/>
              <w:bottom w:val="nil"/>
              <w:right w:val="nil"/>
            </w:tcBorders>
            <w:shd w:val="clear" w:color="auto" w:fill="auto"/>
            <w:noWrap/>
            <w:vAlign w:val="center"/>
            <w:hideMark/>
          </w:tcPr>
          <w:p w14:paraId="3C94CB56" w14:textId="77777777" w:rsidR="00960CE1" w:rsidRPr="00960CE1" w:rsidRDefault="00960CE1" w:rsidP="00960CE1">
            <w:pPr>
              <w:widowControl/>
              <w:jc w:val="center"/>
              <w:rPr>
                <w:rFonts w:ascii="Times New Roman" w:eastAsia="等线" w:hAnsi="Times New Roman" w:cs="Times New Roman"/>
                <w:b/>
                <w:bCs/>
                <w:color w:val="000000"/>
                <w:kern w:val="0"/>
                <w:sz w:val="18"/>
                <w:szCs w:val="18"/>
              </w:rPr>
            </w:pPr>
            <w:r w:rsidRPr="00960CE1">
              <w:rPr>
                <w:rFonts w:ascii="Times New Roman" w:eastAsia="等线" w:hAnsi="Times New Roman" w:cs="Times New Roman"/>
                <w:b/>
                <w:bCs/>
                <w:color w:val="000000"/>
                <w:kern w:val="0"/>
                <w:sz w:val="18"/>
                <w:szCs w:val="18"/>
              </w:rPr>
              <w:t>fertilization pattern</w:t>
            </w:r>
          </w:p>
        </w:tc>
        <w:tc>
          <w:tcPr>
            <w:tcW w:w="711" w:type="dxa"/>
            <w:tcBorders>
              <w:top w:val="nil"/>
              <w:left w:val="nil"/>
              <w:bottom w:val="nil"/>
              <w:right w:val="nil"/>
            </w:tcBorders>
            <w:shd w:val="clear" w:color="auto" w:fill="auto"/>
            <w:noWrap/>
            <w:vAlign w:val="center"/>
            <w:hideMark/>
          </w:tcPr>
          <w:p w14:paraId="3349802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3.893 </w:t>
            </w:r>
          </w:p>
        </w:tc>
        <w:tc>
          <w:tcPr>
            <w:tcW w:w="621" w:type="dxa"/>
            <w:tcBorders>
              <w:top w:val="nil"/>
              <w:left w:val="nil"/>
              <w:bottom w:val="nil"/>
              <w:right w:val="nil"/>
            </w:tcBorders>
            <w:shd w:val="clear" w:color="auto" w:fill="auto"/>
            <w:noWrap/>
            <w:vAlign w:val="center"/>
            <w:hideMark/>
          </w:tcPr>
          <w:p w14:paraId="25C53C5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0.277 </w:t>
            </w:r>
          </w:p>
        </w:tc>
        <w:tc>
          <w:tcPr>
            <w:tcW w:w="832" w:type="dxa"/>
            <w:tcBorders>
              <w:top w:val="nil"/>
              <w:left w:val="nil"/>
              <w:bottom w:val="nil"/>
              <w:right w:val="nil"/>
            </w:tcBorders>
            <w:shd w:val="clear" w:color="auto" w:fill="auto"/>
            <w:noWrap/>
            <w:vAlign w:val="center"/>
            <w:hideMark/>
          </w:tcPr>
          <w:p w14:paraId="1AA7D076"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0.042 </w:t>
            </w:r>
          </w:p>
        </w:tc>
        <w:tc>
          <w:tcPr>
            <w:tcW w:w="711" w:type="dxa"/>
            <w:tcBorders>
              <w:top w:val="nil"/>
              <w:left w:val="nil"/>
              <w:bottom w:val="nil"/>
              <w:right w:val="nil"/>
            </w:tcBorders>
            <w:shd w:val="clear" w:color="auto" w:fill="auto"/>
            <w:noWrap/>
            <w:vAlign w:val="center"/>
            <w:hideMark/>
          </w:tcPr>
          <w:p w14:paraId="32F4FAF6"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2.147 </w:t>
            </w:r>
          </w:p>
        </w:tc>
        <w:tc>
          <w:tcPr>
            <w:tcW w:w="621" w:type="dxa"/>
            <w:tcBorders>
              <w:top w:val="nil"/>
              <w:left w:val="nil"/>
              <w:bottom w:val="nil"/>
              <w:right w:val="nil"/>
            </w:tcBorders>
            <w:shd w:val="clear" w:color="auto" w:fill="auto"/>
            <w:noWrap/>
            <w:vAlign w:val="center"/>
            <w:hideMark/>
          </w:tcPr>
          <w:p w14:paraId="7B4C7CC4"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0.126 </w:t>
            </w:r>
          </w:p>
        </w:tc>
        <w:tc>
          <w:tcPr>
            <w:tcW w:w="794" w:type="dxa"/>
            <w:tcBorders>
              <w:top w:val="nil"/>
              <w:left w:val="nil"/>
              <w:bottom w:val="nil"/>
              <w:right w:val="nil"/>
            </w:tcBorders>
            <w:shd w:val="clear" w:color="auto" w:fill="auto"/>
            <w:vAlign w:val="center"/>
            <w:hideMark/>
          </w:tcPr>
          <w:p w14:paraId="405B5D65"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0.153 </w:t>
            </w:r>
          </w:p>
        </w:tc>
        <w:tc>
          <w:tcPr>
            <w:tcW w:w="711" w:type="dxa"/>
            <w:tcBorders>
              <w:top w:val="nil"/>
              <w:left w:val="nil"/>
              <w:bottom w:val="nil"/>
              <w:right w:val="nil"/>
            </w:tcBorders>
            <w:shd w:val="clear" w:color="auto" w:fill="auto"/>
            <w:noWrap/>
            <w:vAlign w:val="center"/>
            <w:hideMark/>
          </w:tcPr>
          <w:p w14:paraId="0C1ABEA4"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2.828 </w:t>
            </w:r>
          </w:p>
        </w:tc>
        <w:tc>
          <w:tcPr>
            <w:tcW w:w="621" w:type="dxa"/>
            <w:tcBorders>
              <w:top w:val="nil"/>
              <w:left w:val="nil"/>
              <w:bottom w:val="nil"/>
              <w:right w:val="nil"/>
            </w:tcBorders>
            <w:shd w:val="clear" w:color="auto" w:fill="auto"/>
            <w:noWrap/>
            <w:vAlign w:val="center"/>
            <w:hideMark/>
          </w:tcPr>
          <w:p w14:paraId="79104FF9"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0.157 </w:t>
            </w:r>
          </w:p>
        </w:tc>
        <w:tc>
          <w:tcPr>
            <w:tcW w:w="794" w:type="dxa"/>
            <w:tcBorders>
              <w:top w:val="nil"/>
              <w:left w:val="nil"/>
              <w:bottom w:val="nil"/>
              <w:right w:val="nil"/>
            </w:tcBorders>
            <w:shd w:val="clear" w:color="auto" w:fill="auto"/>
            <w:vAlign w:val="center"/>
            <w:hideMark/>
          </w:tcPr>
          <w:p w14:paraId="01D8FEB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0.099 </w:t>
            </w:r>
          </w:p>
        </w:tc>
        <w:tc>
          <w:tcPr>
            <w:tcW w:w="801" w:type="dxa"/>
            <w:tcBorders>
              <w:top w:val="nil"/>
              <w:left w:val="nil"/>
              <w:bottom w:val="nil"/>
              <w:right w:val="nil"/>
            </w:tcBorders>
            <w:shd w:val="clear" w:color="auto" w:fill="auto"/>
            <w:noWrap/>
            <w:vAlign w:val="center"/>
            <w:hideMark/>
          </w:tcPr>
          <w:p w14:paraId="7CB084A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2.746 </w:t>
            </w:r>
          </w:p>
        </w:tc>
        <w:tc>
          <w:tcPr>
            <w:tcW w:w="759" w:type="dxa"/>
            <w:tcBorders>
              <w:top w:val="nil"/>
              <w:left w:val="nil"/>
              <w:bottom w:val="nil"/>
              <w:right w:val="nil"/>
            </w:tcBorders>
            <w:shd w:val="clear" w:color="auto" w:fill="auto"/>
            <w:noWrap/>
            <w:vAlign w:val="center"/>
            <w:hideMark/>
          </w:tcPr>
          <w:p w14:paraId="1ADEC4A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0.173 </w:t>
            </w:r>
          </w:p>
        </w:tc>
        <w:tc>
          <w:tcPr>
            <w:tcW w:w="850" w:type="dxa"/>
            <w:tcBorders>
              <w:top w:val="nil"/>
              <w:left w:val="nil"/>
              <w:bottom w:val="nil"/>
              <w:right w:val="nil"/>
            </w:tcBorders>
            <w:shd w:val="clear" w:color="auto" w:fill="auto"/>
            <w:vAlign w:val="center"/>
            <w:hideMark/>
          </w:tcPr>
          <w:p w14:paraId="6F2B297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0.099 </w:t>
            </w:r>
          </w:p>
        </w:tc>
        <w:tc>
          <w:tcPr>
            <w:tcW w:w="801" w:type="dxa"/>
            <w:tcBorders>
              <w:top w:val="nil"/>
              <w:left w:val="nil"/>
              <w:bottom w:val="nil"/>
              <w:right w:val="nil"/>
            </w:tcBorders>
            <w:shd w:val="clear" w:color="auto" w:fill="auto"/>
            <w:noWrap/>
            <w:vAlign w:val="center"/>
            <w:hideMark/>
          </w:tcPr>
          <w:p w14:paraId="65E36CAF"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2.728 </w:t>
            </w:r>
          </w:p>
        </w:tc>
        <w:tc>
          <w:tcPr>
            <w:tcW w:w="900" w:type="dxa"/>
            <w:tcBorders>
              <w:top w:val="nil"/>
              <w:left w:val="nil"/>
              <w:bottom w:val="nil"/>
              <w:right w:val="nil"/>
            </w:tcBorders>
            <w:shd w:val="clear" w:color="auto" w:fill="auto"/>
            <w:noWrap/>
            <w:vAlign w:val="center"/>
            <w:hideMark/>
          </w:tcPr>
          <w:p w14:paraId="60CD727A"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0.175 </w:t>
            </w:r>
          </w:p>
        </w:tc>
        <w:tc>
          <w:tcPr>
            <w:tcW w:w="851" w:type="dxa"/>
            <w:tcBorders>
              <w:top w:val="nil"/>
              <w:left w:val="nil"/>
              <w:bottom w:val="nil"/>
              <w:right w:val="nil"/>
            </w:tcBorders>
            <w:shd w:val="clear" w:color="auto" w:fill="auto"/>
            <w:vAlign w:val="center"/>
            <w:hideMark/>
          </w:tcPr>
          <w:p w14:paraId="44ADAAA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0.099 </w:t>
            </w:r>
          </w:p>
        </w:tc>
        <w:tc>
          <w:tcPr>
            <w:tcW w:w="850" w:type="dxa"/>
            <w:tcBorders>
              <w:top w:val="nil"/>
              <w:left w:val="nil"/>
              <w:bottom w:val="nil"/>
              <w:right w:val="nil"/>
            </w:tcBorders>
            <w:shd w:val="clear" w:color="auto" w:fill="auto"/>
            <w:noWrap/>
            <w:vAlign w:val="center"/>
            <w:hideMark/>
          </w:tcPr>
          <w:p w14:paraId="5578BDEE"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2.791 </w:t>
            </w:r>
          </w:p>
        </w:tc>
        <w:tc>
          <w:tcPr>
            <w:tcW w:w="709" w:type="dxa"/>
            <w:tcBorders>
              <w:top w:val="nil"/>
              <w:left w:val="nil"/>
              <w:bottom w:val="nil"/>
              <w:right w:val="nil"/>
            </w:tcBorders>
            <w:shd w:val="clear" w:color="auto" w:fill="auto"/>
            <w:noWrap/>
            <w:vAlign w:val="center"/>
            <w:hideMark/>
          </w:tcPr>
          <w:p w14:paraId="141B379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0.159 </w:t>
            </w:r>
          </w:p>
        </w:tc>
        <w:tc>
          <w:tcPr>
            <w:tcW w:w="889" w:type="dxa"/>
            <w:tcBorders>
              <w:top w:val="nil"/>
              <w:left w:val="nil"/>
              <w:bottom w:val="nil"/>
              <w:right w:val="nil"/>
            </w:tcBorders>
            <w:shd w:val="clear" w:color="auto" w:fill="auto"/>
            <w:vAlign w:val="center"/>
            <w:hideMark/>
          </w:tcPr>
          <w:p w14:paraId="732F82ED"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0.101 </w:t>
            </w:r>
          </w:p>
        </w:tc>
      </w:tr>
      <w:tr w:rsidR="00960CE1" w:rsidRPr="00960CE1" w14:paraId="5A6BE05F" w14:textId="77777777" w:rsidTr="00DD72E7">
        <w:trPr>
          <w:trHeight w:val="285"/>
          <w:jc w:val="center"/>
        </w:trPr>
        <w:tc>
          <w:tcPr>
            <w:tcW w:w="2089" w:type="dxa"/>
            <w:tcBorders>
              <w:top w:val="nil"/>
              <w:left w:val="nil"/>
              <w:bottom w:val="single" w:sz="8" w:space="0" w:color="auto"/>
              <w:right w:val="nil"/>
            </w:tcBorders>
            <w:shd w:val="clear" w:color="auto" w:fill="auto"/>
            <w:noWrap/>
            <w:vAlign w:val="center"/>
            <w:hideMark/>
          </w:tcPr>
          <w:p w14:paraId="2C673209" w14:textId="58A4145D" w:rsidR="00960CE1" w:rsidRPr="00960CE1" w:rsidRDefault="00864788" w:rsidP="00960CE1">
            <w:pPr>
              <w:widowControl/>
              <w:jc w:val="center"/>
              <w:rPr>
                <w:rFonts w:ascii="Times New Roman" w:eastAsia="等线" w:hAnsi="Times New Roman" w:cs="Times New Roman"/>
                <w:b/>
                <w:bCs/>
                <w:color w:val="000000"/>
                <w:kern w:val="0"/>
                <w:sz w:val="18"/>
                <w:szCs w:val="18"/>
              </w:rPr>
            </w:pPr>
            <w:proofErr w:type="spellStart"/>
            <w:r w:rsidRPr="00960CE1">
              <w:rPr>
                <w:rFonts w:ascii="Times New Roman" w:eastAsia="等线" w:hAnsi="Times New Roman" w:cs="Times New Roman" w:hint="eastAsia"/>
                <w:b/>
                <w:bCs/>
                <w:color w:val="000000"/>
                <w:kern w:val="0"/>
                <w:sz w:val="18"/>
                <w:szCs w:val="18"/>
              </w:rPr>
              <w:t>tillage</w:t>
            </w:r>
            <w:r w:rsidR="00960CE1" w:rsidRPr="00960CE1">
              <w:rPr>
                <w:rFonts w:ascii="Times New Roman" w:eastAsia="等线" w:hAnsi="Times New Roman" w:cs="Times New Roman"/>
                <w:b/>
                <w:bCs/>
                <w:color w:val="000000"/>
                <w:kern w:val="0"/>
                <w:sz w:val="18"/>
                <w:szCs w:val="18"/>
              </w:rPr>
              <w:t>×fertilization</w:t>
            </w:r>
            <w:proofErr w:type="spellEnd"/>
          </w:p>
        </w:tc>
        <w:tc>
          <w:tcPr>
            <w:tcW w:w="711" w:type="dxa"/>
            <w:tcBorders>
              <w:top w:val="nil"/>
              <w:left w:val="nil"/>
              <w:bottom w:val="single" w:sz="8" w:space="0" w:color="auto"/>
              <w:right w:val="nil"/>
            </w:tcBorders>
            <w:shd w:val="clear" w:color="auto" w:fill="auto"/>
            <w:noWrap/>
            <w:vAlign w:val="center"/>
            <w:hideMark/>
          </w:tcPr>
          <w:p w14:paraId="0DF746D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0.087 </w:t>
            </w:r>
          </w:p>
        </w:tc>
        <w:tc>
          <w:tcPr>
            <w:tcW w:w="621" w:type="dxa"/>
            <w:tcBorders>
              <w:top w:val="nil"/>
              <w:left w:val="nil"/>
              <w:bottom w:val="single" w:sz="8" w:space="0" w:color="auto"/>
              <w:right w:val="nil"/>
            </w:tcBorders>
            <w:shd w:val="clear" w:color="auto" w:fill="auto"/>
            <w:noWrap/>
            <w:vAlign w:val="center"/>
            <w:hideMark/>
          </w:tcPr>
          <w:p w14:paraId="62661EC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0.006 </w:t>
            </w:r>
          </w:p>
        </w:tc>
        <w:tc>
          <w:tcPr>
            <w:tcW w:w="832" w:type="dxa"/>
            <w:tcBorders>
              <w:top w:val="nil"/>
              <w:left w:val="nil"/>
              <w:bottom w:val="single" w:sz="8" w:space="0" w:color="auto"/>
              <w:right w:val="nil"/>
            </w:tcBorders>
            <w:shd w:val="clear" w:color="auto" w:fill="auto"/>
            <w:noWrap/>
            <w:vAlign w:val="center"/>
            <w:hideMark/>
          </w:tcPr>
          <w:p w14:paraId="02B6B67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0.922 </w:t>
            </w:r>
          </w:p>
        </w:tc>
        <w:tc>
          <w:tcPr>
            <w:tcW w:w="711" w:type="dxa"/>
            <w:tcBorders>
              <w:top w:val="nil"/>
              <w:left w:val="nil"/>
              <w:bottom w:val="single" w:sz="8" w:space="0" w:color="auto"/>
              <w:right w:val="nil"/>
            </w:tcBorders>
            <w:shd w:val="clear" w:color="auto" w:fill="auto"/>
            <w:noWrap/>
            <w:vAlign w:val="center"/>
            <w:hideMark/>
          </w:tcPr>
          <w:p w14:paraId="36835F1B"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3.486 </w:t>
            </w:r>
          </w:p>
        </w:tc>
        <w:tc>
          <w:tcPr>
            <w:tcW w:w="621" w:type="dxa"/>
            <w:tcBorders>
              <w:top w:val="nil"/>
              <w:left w:val="nil"/>
              <w:bottom w:val="single" w:sz="8" w:space="0" w:color="auto"/>
              <w:right w:val="nil"/>
            </w:tcBorders>
            <w:shd w:val="clear" w:color="auto" w:fill="auto"/>
            <w:noWrap/>
            <w:vAlign w:val="center"/>
            <w:hideMark/>
          </w:tcPr>
          <w:p w14:paraId="68E4612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0.205 </w:t>
            </w:r>
          </w:p>
        </w:tc>
        <w:tc>
          <w:tcPr>
            <w:tcW w:w="794" w:type="dxa"/>
            <w:tcBorders>
              <w:top w:val="nil"/>
              <w:left w:val="nil"/>
              <w:bottom w:val="single" w:sz="8" w:space="0" w:color="auto"/>
              <w:right w:val="nil"/>
            </w:tcBorders>
            <w:shd w:val="clear" w:color="auto" w:fill="auto"/>
            <w:noWrap/>
            <w:vAlign w:val="center"/>
            <w:hideMark/>
          </w:tcPr>
          <w:p w14:paraId="1C701DEA"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0.063 </w:t>
            </w:r>
          </w:p>
        </w:tc>
        <w:tc>
          <w:tcPr>
            <w:tcW w:w="711" w:type="dxa"/>
            <w:tcBorders>
              <w:top w:val="nil"/>
              <w:left w:val="nil"/>
              <w:bottom w:val="single" w:sz="8" w:space="0" w:color="auto"/>
              <w:right w:val="nil"/>
            </w:tcBorders>
            <w:shd w:val="clear" w:color="auto" w:fill="auto"/>
            <w:noWrap/>
            <w:vAlign w:val="center"/>
            <w:hideMark/>
          </w:tcPr>
          <w:p w14:paraId="14386072"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0.104 </w:t>
            </w:r>
          </w:p>
        </w:tc>
        <w:tc>
          <w:tcPr>
            <w:tcW w:w="621" w:type="dxa"/>
            <w:tcBorders>
              <w:top w:val="nil"/>
              <w:left w:val="nil"/>
              <w:bottom w:val="single" w:sz="8" w:space="0" w:color="auto"/>
              <w:right w:val="nil"/>
            </w:tcBorders>
            <w:shd w:val="clear" w:color="auto" w:fill="auto"/>
            <w:noWrap/>
            <w:vAlign w:val="center"/>
            <w:hideMark/>
          </w:tcPr>
          <w:p w14:paraId="51D89F00"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0.006 </w:t>
            </w:r>
          </w:p>
        </w:tc>
        <w:tc>
          <w:tcPr>
            <w:tcW w:w="794" w:type="dxa"/>
            <w:tcBorders>
              <w:top w:val="nil"/>
              <w:left w:val="nil"/>
              <w:bottom w:val="single" w:sz="8" w:space="0" w:color="auto"/>
              <w:right w:val="nil"/>
            </w:tcBorders>
            <w:shd w:val="clear" w:color="auto" w:fill="auto"/>
            <w:vAlign w:val="center"/>
            <w:hideMark/>
          </w:tcPr>
          <w:p w14:paraId="7E58959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0.906 </w:t>
            </w:r>
          </w:p>
        </w:tc>
        <w:tc>
          <w:tcPr>
            <w:tcW w:w="801" w:type="dxa"/>
            <w:tcBorders>
              <w:top w:val="nil"/>
              <w:left w:val="nil"/>
              <w:bottom w:val="single" w:sz="8" w:space="0" w:color="auto"/>
              <w:right w:val="nil"/>
            </w:tcBorders>
            <w:shd w:val="clear" w:color="auto" w:fill="auto"/>
            <w:noWrap/>
            <w:vAlign w:val="center"/>
            <w:hideMark/>
          </w:tcPr>
          <w:p w14:paraId="276EE253"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0.147 </w:t>
            </w:r>
          </w:p>
        </w:tc>
        <w:tc>
          <w:tcPr>
            <w:tcW w:w="759" w:type="dxa"/>
            <w:tcBorders>
              <w:top w:val="nil"/>
              <w:left w:val="nil"/>
              <w:bottom w:val="single" w:sz="8" w:space="0" w:color="auto"/>
              <w:right w:val="nil"/>
            </w:tcBorders>
            <w:shd w:val="clear" w:color="auto" w:fill="auto"/>
            <w:noWrap/>
            <w:vAlign w:val="center"/>
            <w:hideMark/>
          </w:tcPr>
          <w:p w14:paraId="63ED4D5C"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0.009 </w:t>
            </w:r>
          </w:p>
        </w:tc>
        <w:tc>
          <w:tcPr>
            <w:tcW w:w="850" w:type="dxa"/>
            <w:tcBorders>
              <w:top w:val="nil"/>
              <w:left w:val="nil"/>
              <w:bottom w:val="single" w:sz="8" w:space="0" w:color="auto"/>
              <w:right w:val="nil"/>
            </w:tcBorders>
            <w:shd w:val="clear" w:color="auto" w:fill="auto"/>
            <w:noWrap/>
            <w:vAlign w:val="center"/>
            <w:hideMark/>
          </w:tcPr>
          <w:p w14:paraId="21BDC00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0.867 </w:t>
            </w:r>
          </w:p>
        </w:tc>
        <w:tc>
          <w:tcPr>
            <w:tcW w:w="801" w:type="dxa"/>
            <w:tcBorders>
              <w:top w:val="nil"/>
              <w:left w:val="nil"/>
              <w:bottom w:val="single" w:sz="8" w:space="0" w:color="auto"/>
              <w:right w:val="nil"/>
            </w:tcBorders>
            <w:shd w:val="clear" w:color="auto" w:fill="auto"/>
            <w:noWrap/>
            <w:vAlign w:val="center"/>
            <w:hideMark/>
          </w:tcPr>
          <w:p w14:paraId="077BAA54"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0.159 </w:t>
            </w:r>
          </w:p>
        </w:tc>
        <w:tc>
          <w:tcPr>
            <w:tcW w:w="900" w:type="dxa"/>
            <w:tcBorders>
              <w:top w:val="nil"/>
              <w:left w:val="nil"/>
              <w:bottom w:val="single" w:sz="8" w:space="0" w:color="auto"/>
              <w:right w:val="nil"/>
            </w:tcBorders>
            <w:shd w:val="clear" w:color="auto" w:fill="auto"/>
            <w:noWrap/>
            <w:vAlign w:val="center"/>
            <w:hideMark/>
          </w:tcPr>
          <w:p w14:paraId="2E420254"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0.010 </w:t>
            </w:r>
          </w:p>
        </w:tc>
        <w:tc>
          <w:tcPr>
            <w:tcW w:w="851" w:type="dxa"/>
            <w:tcBorders>
              <w:top w:val="nil"/>
              <w:left w:val="nil"/>
              <w:bottom w:val="single" w:sz="8" w:space="0" w:color="auto"/>
              <w:right w:val="nil"/>
            </w:tcBorders>
            <w:shd w:val="clear" w:color="auto" w:fill="auto"/>
            <w:noWrap/>
            <w:vAlign w:val="center"/>
            <w:hideMark/>
          </w:tcPr>
          <w:p w14:paraId="356011A1"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0.860 </w:t>
            </w:r>
          </w:p>
        </w:tc>
        <w:tc>
          <w:tcPr>
            <w:tcW w:w="850" w:type="dxa"/>
            <w:tcBorders>
              <w:top w:val="nil"/>
              <w:left w:val="nil"/>
              <w:bottom w:val="single" w:sz="8" w:space="0" w:color="auto"/>
              <w:right w:val="nil"/>
            </w:tcBorders>
            <w:shd w:val="clear" w:color="auto" w:fill="auto"/>
            <w:noWrap/>
            <w:vAlign w:val="center"/>
            <w:hideMark/>
          </w:tcPr>
          <w:p w14:paraId="41912168"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0.099 </w:t>
            </w:r>
          </w:p>
        </w:tc>
        <w:tc>
          <w:tcPr>
            <w:tcW w:w="709" w:type="dxa"/>
            <w:tcBorders>
              <w:top w:val="nil"/>
              <w:left w:val="nil"/>
              <w:bottom w:val="single" w:sz="8" w:space="0" w:color="auto"/>
              <w:right w:val="nil"/>
            </w:tcBorders>
            <w:shd w:val="clear" w:color="auto" w:fill="auto"/>
            <w:noWrap/>
            <w:vAlign w:val="center"/>
            <w:hideMark/>
          </w:tcPr>
          <w:p w14:paraId="77BB7D67"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0.006 </w:t>
            </w:r>
          </w:p>
        </w:tc>
        <w:tc>
          <w:tcPr>
            <w:tcW w:w="889" w:type="dxa"/>
            <w:tcBorders>
              <w:top w:val="nil"/>
              <w:left w:val="nil"/>
              <w:bottom w:val="single" w:sz="8" w:space="0" w:color="auto"/>
              <w:right w:val="nil"/>
            </w:tcBorders>
            <w:shd w:val="clear" w:color="auto" w:fill="auto"/>
            <w:noWrap/>
            <w:vAlign w:val="center"/>
            <w:hideMark/>
          </w:tcPr>
          <w:p w14:paraId="6EC6C476" w14:textId="77777777" w:rsidR="00960CE1" w:rsidRPr="00960CE1" w:rsidRDefault="00960CE1" w:rsidP="00960CE1">
            <w:pPr>
              <w:widowControl/>
              <w:jc w:val="center"/>
              <w:rPr>
                <w:rFonts w:ascii="Times New Roman" w:eastAsia="等线" w:hAnsi="Times New Roman" w:cs="Times New Roman"/>
                <w:color w:val="000000"/>
                <w:kern w:val="0"/>
                <w:sz w:val="18"/>
                <w:szCs w:val="18"/>
              </w:rPr>
            </w:pPr>
            <w:r w:rsidRPr="00960CE1">
              <w:rPr>
                <w:rFonts w:ascii="Times New Roman" w:eastAsia="等线" w:hAnsi="Times New Roman" w:cs="Times New Roman"/>
                <w:color w:val="000000"/>
                <w:kern w:val="0"/>
                <w:sz w:val="18"/>
                <w:szCs w:val="18"/>
              </w:rPr>
              <w:t xml:space="preserve">0.909 </w:t>
            </w:r>
          </w:p>
        </w:tc>
      </w:tr>
    </w:tbl>
    <w:p w14:paraId="5805EACD" w14:textId="77777777" w:rsidR="00960CE1" w:rsidRDefault="00960CE1" w:rsidP="009A0BE4">
      <w:pPr>
        <w:rPr>
          <w:rStyle w:val="fontstyle01"/>
          <w:rFonts w:ascii="Times New Roman" w:hAnsi="Times New Roman" w:cs="Times New Roman"/>
          <w:b/>
          <w:sz w:val="21"/>
          <w:szCs w:val="21"/>
        </w:rPr>
        <w:sectPr w:rsidR="00960CE1" w:rsidSect="00960CE1">
          <w:pgSz w:w="16838" w:h="11906" w:orient="landscape"/>
          <w:pgMar w:top="1800" w:right="1440" w:bottom="1800" w:left="1440" w:header="851" w:footer="992" w:gutter="0"/>
          <w:cols w:space="425"/>
          <w:docGrid w:type="lines" w:linePitch="312"/>
        </w:sectPr>
      </w:pPr>
    </w:p>
    <w:p w14:paraId="15FBE566" w14:textId="06FD2ECC" w:rsidR="009A0BE4" w:rsidRPr="001E4AC7" w:rsidRDefault="009A0BE4" w:rsidP="009A0BE4">
      <w:pPr>
        <w:rPr>
          <w:rFonts w:ascii="Times New Roman" w:hAnsi="Times New Roman" w:cs="Times New Roman"/>
          <w:bCs/>
          <w:color w:val="000000" w:themeColor="text1"/>
          <w:sz w:val="24"/>
          <w:szCs w:val="28"/>
        </w:rPr>
      </w:pPr>
      <w:r w:rsidRPr="001E4AC7">
        <w:rPr>
          <w:rStyle w:val="fontstyle01"/>
          <w:rFonts w:ascii="Times New Roman" w:hAnsi="Times New Roman" w:cs="Times New Roman"/>
          <w:b/>
          <w:sz w:val="21"/>
          <w:szCs w:val="21"/>
        </w:rPr>
        <w:lastRenderedPageBreak/>
        <w:t>Table S</w:t>
      </w:r>
      <w:r w:rsidR="00D10B39">
        <w:rPr>
          <w:rStyle w:val="fontstyle01"/>
          <w:rFonts w:ascii="Times New Roman" w:hAnsi="Times New Roman" w:cs="Times New Roman"/>
          <w:b/>
          <w:sz w:val="21"/>
          <w:szCs w:val="21"/>
        </w:rPr>
        <w:t>4</w:t>
      </w:r>
      <w:r w:rsidR="001E4AC7" w:rsidRPr="001E4AC7">
        <w:rPr>
          <w:rStyle w:val="fontstyle01"/>
          <w:rFonts w:ascii="Times New Roman" w:hAnsi="Times New Roman" w:cs="Times New Roman"/>
          <w:b/>
          <w:sz w:val="21"/>
          <w:szCs w:val="21"/>
        </w:rPr>
        <w:t>.</w:t>
      </w:r>
      <w:r w:rsidRPr="001E4AC7">
        <w:rPr>
          <w:rStyle w:val="fontstyle01"/>
          <w:rFonts w:ascii="Times New Roman" w:hAnsi="Times New Roman" w:cs="Times New Roman"/>
          <w:bCs/>
          <w:sz w:val="21"/>
          <w:szCs w:val="21"/>
        </w:rPr>
        <w:t xml:space="preserve"> The number of clean tags for 16S rRNA gene and the average percentage of the final tags that were used in analysis. R, rotation system; C, </w:t>
      </w:r>
      <w:r w:rsidR="00DD72E7">
        <w:rPr>
          <w:rStyle w:val="fontstyle01"/>
          <w:rFonts w:ascii="Times New Roman" w:hAnsi="Times New Roman" w:cs="Times New Roman"/>
          <w:bCs/>
          <w:sz w:val="21"/>
          <w:szCs w:val="21"/>
        </w:rPr>
        <w:t>continuous</w:t>
      </w:r>
      <w:r w:rsidRPr="001E4AC7">
        <w:rPr>
          <w:rStyle w:val="fontstyle01"/>
          <w:rFonts w:ascii="Times New Roman" w:hAnsi="Times New Roman" w:cs="Times New Roman"/>
          <w:bCs/>
          <w:sz w:val="21"/>
          <w:szCs w:val="21"/>
        </w:rPr>
        <w:t xml:space="preserve"> system; NF, no fertilizers; NPK, chemical NPK fertilizer; OM, </w:t>
      </w:r>
      <w:r w:rsidR="00EA7EAD">
        <w:rPr>
          <w:rStyle w:val="fontstyle01"/>
          <w:rFonts w:ascii="Times New Roman" w:hAnsi="Times New Roman" w:cs="Times New Roman"/>
          <w:bCs/>
          <w:sz w:val="21"/>
          <w:szCs w:val="21"/>
        </w:rPr>
        <w:t>compost pig manure</w:t>
      </w:r>
      <w:r w:rsidRPr="001E4AC7">
        <w:rPr>
          <w:rStyle w:val="fontstyle01"/>
          <w:rFonts w:ascii="Times New Roman" w:hAnsi="Times New Roman" w:cs="Times New Roman"/>
          <w:bCs/>
          <w:sz w:val="21"/>
          <w:szCs w:val="21"/>
        </w:rPr>
        <w:t xml:space="preserve">. </w:t>
      </w:r>
    </w:p>
    <w:tbl>
      <w:tblPr>
        <w:tblStyle w:val="a5"/>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1"/>
        <w:gridCol w:w="1134"/>
        <w:gridCol w:w="1276"/>
        <w:gridCol w:w="856"/>
        <w:gridCol w:w="1093"/>
        <w:gridCol w:w="621"/>
        <w:gridCol w:w="666"/>
        <w:gridCol w:w="1076"/>
      </w:tblGrid>
      <w:tr w:rsidR="009A0BE4" w:rsidRPr="004F5AF1" w14:paraId="08CF3D53" w14:textId="77777777" w:rsidTr="00AE41AE">
        <w:trPr>
          <w:trHeight w:val="278"/>
          <w:jc w:val="center"/>
        </w:trPr>
        <w:tc>
          <w:tcPr>
            <w:tcW w:w="951" w:type="dxa"/>
            <w:tcBorders>
              <w:top w:val="single" w:sz="4" w:space="0" w:color="auto"/>
              <w:bottom w:val="single" w:sz="4" w:space="0" w:color="auto"/>
            </w:tcBorders>
            <w:noWrap/>
            <w:hideMark/>
          </w:tcPr>
          <w:p w14:paraId="6519C67B" w14:textId="74579E7E" w:rsidR="009A0BE4" w:rsidRPr="004F5AF1" w:rsidRDefault="009A0BE4" w:rsidP="009A0BE4">
            <w:pPr>
              <w:jc w:val="center"/>
              <w:rPr>
                <w:rFonts w:ascii="MinionPro-Regular" w:hAnsi="MinionPro-Regular" w:hint="eastAsia"/>
                <w:b/>
                <w:bCs/>
                <w:color w:val="242021"/>
                <w:sz w:val="18"/>
                <w:szCs w:val="18"/>
              </w:rPr>
            </w:pPr>
            <w:r w:rsidRPr="004F5AF1">
              <w:rPr>
                <w:rFonts w:ascii="MinionPro-Regular" w:hAnsi="MinionPro-Regular"/>
                <w:b/>
                <w:bCs/>
                <w:color w:val="242021"/>
                <w:sz w:val="18"/>
                <w:szCs w:val="18"/>
              </w:rPr>
              <w:t>Sample</w:t>
            </w:r>
          </w:p>
        </w:tc>
        <w:tc>
          <w:tcPr>
            <w:tcW w:w="1134" w:type="dxa"/>
            <w:tcBorders>
              <w:top w:val="single" w:sz="4" w:space="0" w:color="auto"/>
              <w:bottom w:val="single" w:sz="4" w:space="0" w:color="auto"/>
            </w:tcBorders>
            <w:noWrap/>
            <w:hideMark/>
          </w:tcPr>
          <w:p w14:paraId="28E0388C" w14:textId="0685AD85" w:rsidR="009A0BE4" w:rsidRPr="004F5AF1" w:rsidRDefault="009A0BE4" w:rsidP="009A0BE4">
            <w:pPr>
              <w:jc w:val="center"/>
              <w:rPr>
                <w:rFonts w:ascii="MinionPro-Regular" w:hAnsi="MinionPro-Regular" w:hint="eastAsia"/>
                <w:b/>
                <w:bCs/>
                <w:color w:val="242021"/>
                <w:sz w:val="18"/>
                <w:szCs w:val="18"/>
              </w:rPr>
            </w:pPr>
            <w:r w:rsidRPr="004F5AF1">
              <w:rPr>
                <w:rFonts w:ascii="MinionPro-Regular" w:hAnsi="MinionPro-Regular"/>
                <w:b/>
                <w:bCs/>
                <w:color w:val="242021"/>
                <w:sz w:val="18"/>
                <w:szCs w:val="18"/>
              </w:rPr>
              <w:t>Raw reads</w:t>
            </w:r>
          </w:p>
        </w:tc>
        <w:tc>
          <w:tcPr>
            <w:tcW w:w="1276" w:type="dxa"/>
            <w:tcBorders>
              <w:top w:val="single" w:sz="4" w:space="0" w:color="auto"/>
              <w:bottom w:val="single" w:sz="4" w:space="0" w:color="auto"/>
            </w:tcBorders>
            <w:noWrap/>
            <w:hideMark/>
          </w:tcPr>
          <w:p w14:paraId="3CE620DC" w14:textId="03E2B24E" w:rsidR="009A0BE4" w:rsidRPr="004F5AF1" w:rsidRDefault="009A0BE4" w:rsidP="009A0BE4">
            <w:pPr>
              <w:jc w:val="center"/>
              <w:rPr>
                <w:rFonts w:ascii="MinionPro-Regular" w:hAnsi="MinionPro-Regular" w:hint="eastAsia"/>
                <w:b/>
                <w:bCs/>
                <w:color w:val="242021"/>
                <w:sz w:val="18"/>
                <w:szCs w:val="18"/>
              </w:rPr>
            </w:pPr>
            <w:r w:rsidRPr="004F5AF1">
              <w:rPr>
                <w:rFonts w:ascii="MinionPro-Regular" w:hAnsi="MinionPro-Regular"/>
                <w:b/>
                <w:bCs/>
                <w:color w:val="242021"/>
                <w:sz w:val="18"/>
                <w:szCs w:val="18"/>
              </w:rPr>
              <w:t>Clean Reads</w:t>
            </w:r>
          </w:p>
        </w:tc>
        <w:tc>
          <w:tcPr>
            <w:tcW w:w="856" w:type="dxa"/>
            <w:tcBorders>
              <w:top w:val="single" w:sz="4" w:space="0" w:color="auto"/>
              <w:bottom w:val="single" w:sz="4" w:space="0" w:color="auto"/>
            </w:tcBorders>
            <w:noWrap/>
            <w:hideMark/>
          </w:tcPr>
          <w:p w14:paraId="63877521" w14:textId="77777777" w:rsidR="009A0BE4" w:rsidRPr="004F5AF1" w:rsidRDefault="009A0BE4" w:rsidP="009A0BE4">
            <w:pPr>
              <w:jc w:val="center"/>
              <w:rPr>
                <w:rFonts w:ascii="MinionPro-Regular" w:hAnsi="MinionPro-Regular" w:hint="eastAsia"/>
                <w:b/>
                <w:bCs/>
                <w:color w:val="242021"/>
                <w:sz w:val="18"/>
                <w:szCs w:val="18"/>
              </w:rPr>
            </w:pPr>
            <w:r w:rsidRPr="004F5AF1">
              <w:rPr>
                <w:rFonts w:ascii="MinionPro-Regular" w:hAnsi="MinionPro-Regular"/>
                <w:b/>
                <w:bCs/>
                <w:color w:val="242021"/>
                <w:sz w:val="18"/>
                <w:szCs w:val="18"/>
              </w:rPr>
              <w:t>Base(</w:t>
            </w:r>
            <w:proofErr w:type="spellStart"/>
            <w:r w:rsidRPr="004F5AF1">
              <w:rPr>
                <w:rFonts w:ascii="MinionPro-Regular" w:hAnsi="MinionPro-Regular"/>
                <w:b/>
                <w:bCs/>
                <w:color w:val="242021"/>
                <w:sz w:val="18"/>
                <w:szCs w:val="18"/>
              </w:rPr>
              <w:t>nt</w:t>
            </w:r>
            <w:proofErr w:type="spellEnd"/>
            <w:r w:rsidRPr="004F5AF1">
              <w:rPr>
                <w:rFonts w:ascii="MinionPro-Regular" w:hAnsi="MinionPro-Regular"/>
                <w:b/>
                <w:bCs/>
                <w:color w:val="242021"/>
                <w:sz w:val="18"/>
                <w:szCs w:val="18"/>
              </w:rPr>
              <w:t>)</w:t>
            </w:r>
          </w:p>
        </w:tc>
        <w:tc>
          <w:tcPr>
            <w:tcW w:w="1093" w:type="dxa"/>
            <w:tcBorders>
              <w:top w:val="single" w:sz="4" w:space="0" w:color="auto"/>
              <w:bottom w:val="single" w:sz="4" w:space="0" w:color="auto"/>
            </w:tcBorders>
            <w:noWrap/>
            <w:hideMark/>
          </w:tcPr>
          <w:p w14:paraId="5EA571B1" w14:textId="77777777" w:rsidR="009A0BE4" w:rsidRPr="004F5AF1" w:rsidRDefault="009A0BE4" w:rsidP="009A0BE4">
            <w:pPr>
              <w:jc w:val="center"/>
              <w:rPr>
                <w:rFonts w:ascii="MinionPro-Regular" w:hAnsi="MinionPro-Regular" w:hint="eastAsia"/>
                <w:b/>
                <w:bCs/>
                <w:color w:val="242021"/>
                <w:sz w:val="18"/>
                <w:szCs w:val="18"/>
              </w:rPr>
            </w:pPr>
            <w:proofErr w:type="spellStart"/>
            <w:r w:rsidRPr="004F5AF1">
              <w:rPr>
                <w:rFonts w:ascii="MinionPro-Regular" w:hAnsi="MinionPro-Regular"/>
                <w:b/>
                <w:bCs/>
                <w:color w:val="242021"/>
                <w:sz w:val="18"/>
                <w:szCs w:val="18"/>
              </w:rPr>
              <w:t>AvgLen</w:t>
            </w:r>
            <w:proofErr w:type="spellEnd"/>
            <w:r w:rsidRPr="004F5AF1">
              <w:rPr>
                <w:rFonts w:ascii="MinionPro-Regular" w:hAnsi="MinionPro-Regular"/>
                <w:b/>
                <w:bCs/>
                <w:color w:val="242021"/>
                <w:sz w:val="18"/>
                <w:szCs w:val="18"/>
              </w:rPr>
              <w:t>(</w:t>
            </w:r>
            <w:proofErr w:type="spellStart"/>
            <w:r w:rsidRPr="004F5AF1">
              <w:rPr>
                <w:rFonts w:ascii="MinionPro-Regular" w:hAnsi="MinionPro-Regular"/>
                <w:b/>
                <w:bCs/>
                <w:color w:val="242021"/>
                <w:sz w:val="18"/>
                <w:szCs w:val="18"/>
              </w:rPr>
              <w:t>nt</w:t>
            </w:r>
            <w:proofErr w:type="spellEnd"/>
            <w:r w:rsidRPr="004F5AF1">
              <w:rPr>
                <w:rFonts w:ascii="MinionPro-Regular" w:hAnsi="MinionPro-Regular"/>
                <w:b/>
                <w:bCs/>
                <w:color w:val="242021"/>
                <w:sz w:val="18"/>
                <w:szCs w:val="18"/>
              </w:rPr>
              <w:t>)</w:t>
            </w:r>
          </w:p>
        </w:tc>
        <w:tc>
          <w:tcPr>
            <w:tcW w:w="621" w:type="dxa"/>
            <w:tcBorders>
              <w:top w:val="single" w:sz="4" w:space="0" w:color="auto"/>
              <w:bottom w:val="single" w:sz="4" w:space="0" w:color="auto"/>
            </w:tcBorders>
            <w:noWrap/>
            <w:hideMark/>
          </w:tcPr>
          <w:p w14:paraId="0C077310" w14:textId="77777777" w:rsidR="009A0BE4" w:rsidRPr="004F5AF1" w:rsidRDefault="009A0BE4" w:rsidP="009A0BE4">
            <w:pPr>
              <w:jc w:val="center"/>
              <w:rPr>
                <w:rFonts w:ascii="MinionPro-Regular" w:hAnsi="MinionPro-Regular" w:hint="eastAsia"/>
                <w:b/>
                <w:bCs/>
                <w:color w:val="242021"/>
                <w:sz w:val="18"/>
                <w:szCs w:val="18"/>
              </w:rPr>
            </w:pPr>
            <w:r w:rsidRPr="004F5AF1">
              <w:rPr>
                <w:rFonts w:ascii="MinionPro-Regular" w:hAnsi="MinionPro-Regular"/>
                <w:b/>
                <w:bCs/>
                <w:color w:val="242021"/>
                <w:sz w:val="18"/>
                <w:szCs w:val="18"/>
              </w:rPr>
              <w:t>Q20</w:t>
            </w:r>
          </w:p>
        </w:tc>
        <w:tc>
          <w:tcPr>
            <w:tcW w:w="666" w:type="dxa"/>
            <w:tcBorders>
              <w:top w:val="single" w:sz="4" w:space="0" w:color="auto"/>
              <w:bottom w:val="single" w:sz="4" w:space="0" w:color="auto"/>
            </w:tcBorders>
            <w:noWrap/>
            <w:hideMark/>
          </w:tcPr>
          <w:p w14:paraId="14D5E589" w14:textId="77777777" w:rsidR="009A0BE4" w:rsidRPr="004F5AF1" w:rsidRDefault="009A0BE4" w:rsidP="009A0BE4">
            <w:pPr>
              <w:jc w:val="center"/>
              <w:rPr>
                <w:rFonts w:ascii="MinionPro-Regular" w:hAnsi="MinionPro-Regular" w:hint="eastAsia"/>
                <w:b/>
                <w:bCs/>
                <w:color w:val="242021"/>
                <w:sz w:val="18"/>
                <w:szCs w:val="18"/>
              </w:rPr>
            </w:pPr>
            <w:r w:rsidRPr="004F5AF1">
              <w:rPr>
                <w:rFonts w:ascii="MinionPro-Regular" w:hAnsi="MinionPro-Regular"/>
                <w:b/>
                <w:bCs/>
                <w:color w:val="242021"/>
                <w:sz w:val="18"/>
                <w:szCs w:val="18"/>
              </w:rPr>
              <w:t>GC%</w:t>
            </w:r>
          </w:p>
        </w:tc>
        <w:tc>
          <w:tcPr>
            <w:tcW w:w="659" w:type="dxa"/>
            <w:tcBorders>
              <w:top w:val="single" w:sz="4" w:space="0" w:color="auto"/>
              <w:bottom w:val="single" w:sz="4" w:space="0" w:color="auto"/>
            </w:tcBorders>
            <w:noWrap/>
            <w:hideMark/>
          </w:tcPr>
          <w:p w14:paraId="6CD37F80" w14:textId="77777777" w:rsidR="009A0BE4" w:rsidRPr="004F5AF1" w:rsidRDefault="009A0BE4" w:rsidP="009A0BE4">
            <w:pPr>
              <w:jc w:val="center"/>
              <w:rPr>
                <w:rFonts w:ascii="MinionPro-Regular" w:hAnsi="MinionPro-Regular" w:hint="eastAsia"/>
                <w:b/>
                <w:bCs/>
                <w:color w:val="242021"/>
                <w:sz w:val="18"/>
                <w:szCs w:val="18"/>
              </w:rPr>
            </w:pPr>
            <w:r w:rsidRPr="004F5AF1">
              <w:rPr>
                <w:rFonts w:ascii="MinionPro-Regular" w:hAnsi="MinionPro-Regular"/>
                <w:b/>
                <w:bCs/>
                <w:color w:val="242021"/>
                <w:sz w:val="18"/>
                <w:szCs w:val="18"/>
              </w:rPr>
              <w:t>Effective%</w:t>
            </w:r>
          </w:p>
        </w:tc>
      </w:tr>
      <w:tr w:rsidR="009A0BE4" w:rsidRPr="004F5AF1" w14:paraId="706BBE0D" w14:textId="77777777" w:rsidTr="00AE41AE">
        <w:trPr>
          <w:trHeight w:val="300"/>
          <w:jc w:val="center"/>
        </w:trPr>
        <w:tc>
          <w:tcPr>
            <w:tcW w:w="951" w:type="dxa"/>
            <w:tcBorders>
              <w:top w:val="single" w:sz="4" w:space="0" w:color="auto"/>
            </w:tcBorders>
            <w:hideMark/>
          </w:tcPr>
          <w:p w14:paraId="11705B51" w14:textId="767CD9DE"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RNF1</w:t>
            </w:r>
          </w:p>
        </w:tc>
        <w:tc>
          <w:tcPr>
            <w:tcW w:w="1134" w:type="dxa"/>
            <w:tcBorders>
              <w:top w:val="single" w:sz="4" w:space="0" w:color="auto"/>
            </w:tcBorders>
            <w:noWrap/>
            <w:hideMark/>
          </w:tcPr>
          <w:p w14:paraId="1E6BF4D1"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84208</w:t>
            </w:r>
          </w:p>
        </w:tc>
        <w:tc>
          <w:tcPr>
            <w:tcW w:w="1276" w:type="dxa"/>
            <w:tcBorders>
              <w:top w:val="single" w:sz="4" w:space="0" w:color="auto"/>
            </w:tcBorders>
            <w:noWrap/>
            <w:hideMark/>
          </w:tcPr>
          <w:p w14:paraId="2E9BA6DB"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80266</w:t>
            </w:r>
          </w:p>
        </w:tc>
        <w:tc>
          <w:tcPr>
            <w:tcW w:w="856" w:type="dxa"/>
            <w:tcBorders>
              <w:top w:val="single" w:sz="4" w:space="0" w:color="auto"/>
            </w:tcBorders>
            <w:noWrap/>
            <w:hideMark/>
          </w:tcPr>
          <w:p w14:paraId="245CEA7D"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tcBorders>
              <w:top w:val="single" w:sz="4" w:space="0" w:color="auto"/>
            </w:tcBorders>
            <w:noWrap/>
            <w:hideMark/>
          </w:tcPr>
          <w:p w14:paraId="1B9C8977"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tcBorders>
              <w:top w:val="single" w:sz="4" w:space="0" w:color="auto"/>
            </w:tcBorders>
            <w:noWrap/>
            <w:hideMark/>
          </w:tcPr>
          <w:p w14:paraId="5F525BB7"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87.6</w:t>
            </w:r>
          </w:p>
        </w:tc>
        <w:tc>
          <w:tcPr>
            <w:tcW w:w="666" w:type="dxa"/>
            <w:tcBorders>
              <w:top w:val="single" w:sz="4" w:space="0" w:color="auto"/>
            </w:tcBorders>
            <w:noWrap/>
            <w:hideMark/>
          </w:tcPr>
          <w:p w14:paraId="7595723D"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57.1</w:t>
            </w:r>
          </w:p>
        </w:tc>
        <w:tc>
          <w:tcPr>
            <w:tcW w:w="659" w:type="dxa"/>
            <w:tcBorders>
              <w:top w:val="single" w:sz="4" w:space="0" w:color="auto"/>
            </w:tcBorders>
            <w:noWrap/>
            <w:hideMark/>
          </w:tcPr>
          <w:p w14:paraId="014C8A8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95.32</w:t>
            </w:r>
          </w:p>
        </w:tc>
      </w:tr>
      <w:tr w:rsidR="009A0BE4" w:rsidRPr="004F5AF1" w14:paraId="65AC00FA" w14:textId="77777777" w:rsidTr="00AE41AE">
        <w:trPr>
          <w:trHeight w:val="300"/>
          <w:jc w:val="center"/>
        </w:trPr>
        <w:tc>
          <w:tcPr>
            <w:tcW w:w="951" w:type="dxa"/>
            <w:hideMark/>
          </w:tcPr>
          <w:p w14:paraId="7066E478" w14:textId="2EBF0B04"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RNF2</w:t>
            </w:r>
          </w:p>
        </w:tc>
        <w:tc>
          <w:tcPr>
            <w:tcW w:w="1134" w:type="dxa"/>
            <w:noWrap/>
            <w:hideMark/>
          </w:tcPr>
          <w:p w14:paraId="3657BC9E"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83090</w:t>
            </w:r>
          </w:p>
        </w:tc>
        <w:tc>
          <w:tcPr>
            <w:tcW w:w="1276" w:type="dxa"/>
            <w:noWrap/>
            <w:hideMark/>
          </w:tcPr>
          <w:p w14:paraId="5EEBB7F6"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80188</w:t>
            </w:r>
          </w:p>
        </w:tc>
        <w:tc>
          <w:tcPr>
            <w:tcW w:w="856" w:type="dxa"/>
            <w:noWrap/>
            <w:hideMark/>
          </w:tcPr>
          <w:p w14:paraId="13FD4BE9"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7755E090"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3494F9F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89.57</w:t>
            </w:r>
          </w:p>
        </w:tc>
        <w:tc>
          <w:tcPr>
            <w:tcW w:w="666" w:type="dxa"/>
            <w:noWrap/>
            <w:hideMark/>
          </w:tcPr>
          <w:p w14:paraId="5247142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56.82</w:t>
            </w:r>
          </w:p>
        </w:tc>
        <w:tc>
          <w:tcPr>
            <w:tcW w:w="659" w:type="dxa"/>
            <w:noWrap/>
            <w:hideMark/>
          </w:tcPr>
          <w:p w14:paraId="0BDE2E89"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96.51</w:t>
            </w:r>
          </w:p>
        </w:tc>
      </w:tr>
      <w:tr w:rsidR="009A0BE4" w:rsidRPr="004F5AF1" w14:paraId="28934447" w14:textId="77777777" w:rsidTr="00AE41AE">
        <w:trPr>
          <w:trHeight w:val="300"/>
          <w:jc w:val="center"/>
        </w:trPr>
        <w:tc>
          <w:tcPr>
            <w:tcW w:w="951" w:type="dxa"/>
            <w:hideMark/>
          </w:tcPr>
          <w:p w14:paraId="12AE7467" w14:textId="72166B8C"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RNF3</w:t>
            </w:r>
          </w:p>
        </w:tc>
        <w:tc>
          <w:tcPr>
            <w:tcW w:w="1134" w:type="dxa"/>
            <w:noWrap/>
            <w:hideMark/>
          </w:tcPr>
          <w:p w14:paraId="49B45761"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83382</w:t>
            </w:r>
          </w:p>
        </w:tc>
        <w:tc>
          <w:tcPr>
            <w:tcW w:w="1276" w:type="dxa"/>
            <w:noWrap/>
            <w:hideMark/>
          </w:tcPr>
          <w:p w14:paraId="2688F46A"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80067</w:t>
            </w:r>
          </w:p>
        </w:tc>
        <w:tc>
          <w:tcPr>
            <w:tcW w:w="856" w:type="dxa"/>
            <w:noWrap/>
            <w:hideMark/>
          </w:tcPr>
          <w:p w14:paraId="6F15479E"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1E6972A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4E6167D5"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87.29</w:t>
            </w:r>
          </w:p>
        </w:tc>
        <w:tc>
          <w:tcPr>
            <w:tcW w:w="666" w:type="dxa"/>
            <w:noWrap/>
            <w:hideMark/>
          </w:tcPr>
          <w:p w14:paraId="09D9426E"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56.68</w:t>
            </w:r>
          </w:p>
        </w:tc>
        <w:tc>
          <w:tcPr>
            <w:tcW w:w="659" w:type="dxa"/>
            <w:noWrap/>
            <w:hideMark/>
          </w:tcPr>
          <w:p w14:paraId="6ED62696"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96.02</w:t>
            </w:r>
          </w:p>
        </w:tc>
      </w:tr>
      <w:tr w:rsidR="009A0BE4" w:rsidRPr="004F5AF1" w14:paraId="78227FDC" w14:textId="77777777" w:rsidTr="00AE41AE">
        <w:trPr>
          <w:trHeight w:val="300"/>
          <w:jc w:val="center"/>
        </w:trPr>
        <w:tc>
          <w:tcPr>
            <w:tcW w:w="951" w:type="dxa"/>
            <w:hideMark/>
          </w:tcPr>
          <w:p w14:paraId="34AF0DF8" w14:textId="28E4DCD1"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RNPK1</w:t>
            </w:r>
          </w:p>
        </w:tc>
        <w:tc>
          <w:tcPr>
            <w:tcW w:w="1134" w:type="dxa"/>
            <w:noWrap/>
            <w:hideMark/>
          </w:tcPr>
          <w:p w14:paraId="3AB7A315"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84045</w:t>
            </w:r>
          </w:p>
        </w:tc>
        <w:tc>
          <w:tcPr>
            <w:tcW w:w="1276" w:type="dxa"/>
            <w:noWrap/>
            <w:hideMark/>
          </w:tcPr>
          <w:p w14:paraId="31F83B1D"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80154</w:t>
            </w:r>
          </w:p>
        </w:tc>
        <w:tc>
          <w:tcPr>
            <w:tcW w:w="856" w:type="dxa"/>
            <w:noWrap/>
            <w:hideMark/>
          </w:tcPr>
          <w:p w14:paraId="1B00A340"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02838E51"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0BF77885"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89.25</w:t>
            </w:r>
          </w:p>
        </w:tc>
        <w:tc>
          <w:tcPr>
            <w:tcW w:w="666" w:type="dxa"/>
            <w:noWrap/>
            <w:hideMark/>
          </w:tcPr>
          <w:p w14:paraId="2FD7378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56.8</w:t>
            </w:r>
          </w:p>
        </w:tc>
        <w:tc>
          <w:tcPr>
            <w:tcW w:w="659" w:type="dxa"/>
            <w:noWrap/>
            <w:hideMark/>
          </w:tcPr>
          <w:p w14:paraId="6E7ACD4A"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95.37</w:t>
            </w:r>
          </w:p>
        </w:tc>
      </w:tr>
      <w:tr w:rsidR="009A0BE4" w:rsidRPr="004F5AF1" w14:paraId="6036581C" w14:textId="77777777" w:rsidTr="00AE41AE">
        <w:trPr>
          <w:trHeight w:val="300"/>
          <w:jc w:val="center"/>
        </w:trPr>
        <w:tc>
          <w:tcPr>
            <w:tcW w:w="951" w:type="dxa"/>
            <w:hideMark/>
          </w:tcPr>
          <w:p w14:paraId="5E9019C6" w14:textId="6EF813DE"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RNPK2</w:t>
            </w:r>
          </w:p>
        </w:tc>
        <w:tc>
          <w:tcPr>
            <w:tcW w:w="1134" w:type="dxa"/>
            <w:noWrap/>
            <w:hideMark/>
          </w:tcPr>
          <w:p w14:paraId="5939AEB3"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84410</w:t>
            </w:r>
          </w:p>
        </w:tc>
        <w:tc>
          <w:tcPr>
            <w:tcW w:w="1276" w:type="dxa"/>
            <w:noWrap/>
            <w:hideMark/>
          </w:tcPr>
          <w:p w14:paraId="14EFE6D7"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80120</w:t>
            </w:r>
          </w:p>
        </w:tc>
        <w:tc>
          <w:tcPr>
            <w:tcW w:w="856" w:type="dxa"/>
            <w:noWrap/>
            <w:hideMark/>
          </w:tcPr>
          <w:p w14:paraId="52778977"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4EE17F62"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3BE0B4A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89.84</w:t>
            </w:r>
          </w:p>
        </w:tc>
        <w:tc>
          <w:tcPr>
            <w:tcW w:w="666" w:type="dxa"/>
            <w:noWrap/>
            <w:hideMark/>
          </w:tcPr>
          <w:p w14:paraId="36806E7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56.9</w:t>
            </w:r>
          </w:p>
        </w:tc>
        <w:tc>
          <w:tcPr>
            <w:tcW w:w="659" w:type="dxa"/>
            <w:noWrap/>
            <w:hideMark/>
          </w:tcPr>
          <w:p w14:paraId="781BDE91"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94.92</w:t>
            </w:r>
          </w:p>
        </w:tc>
      </w:tr>
      <w:tr w:rsidR="009A0BE4" w:rsidRPr="004F5AF1" w14:paraId="2AE19283" w14:textId="77777777" w:rsidTr="00AE41AE">
        <w:trPr>
          <w:trHeight w:val="300"/>
          <w:jc w:val="center"/>
        </w:trPr>
        <w:tc>
          <w:tcPr>
            <w:tcW w:w="951" w:type="dxa"/>
            <w:hideMark/>
          </w:tcPr>
          <w:p w14:paraId="1FDF18B2" w14:textId="3E1F129A"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RNPK3</w:t>
            </w:r>
          </w:p>
        </w:tc>
        <w:tc>
          <w:tcPr>
            <w:tcW w:w="1134" w:type="dxa"/>
            <w:noWrap/>
            <w:hideMark/>
          </w:tcPr>
          <w:p w14:paraId="4CC31511"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83085</w:t>
            </w:r>
          </w:p>
        </w:tc>
        <w:tc>
          <w:tcPr>
            <w:tcW w:w="1276" w:type="dxa"/>
            <w:noWrap/>
            <w:hideMark/>
          </w:tcPr>
          <w:p w14:paraId="730C140D"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80192</w:t>
            </w:r>
          </w:p>
        </w:tc>
        <w:tc>
          <w:tcPr>
            <w:tcW w:w="856" w:type="dxa"/>
            <w:noWrap/>
            <w:hideMark/>
          </w:tcPr>
          <w:p w14:paraId="316A1FA0"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4F4BFBFD"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310F01F6"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89.54</w:t>
            </w:r>
          </w:p>
        </w:tc>
        <w:tc>
          <w:tcPr>
            <w:tcW w:w="666" w:type="dxa"/>
            <w:noWrap/>
            <w:hideMark/>
          </w:tcPr>
          <w:p w14:paraId="27CB072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57.05</w:t>
            </w:r>
          </w:p>
        </w:tc>
        <w:tc>
          <w:tcPr>
            <w:tcW w:w="659" w:type="dxa"/>
            <w:noWrap/>
            <w:hideMark/>
          </w:tcPr>
          <w:p w14:paraId="32DEDD6E"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96.52</w:t>
            </w:r>
          </w:p>
        </w:tc>
      </w:tr>
      <w:tr w:rsidR="009A0BE4" w:rsidRPr="004F5AF1" w14:paraId="2D5298CF" w14:textId="77777777" w:rsidTr="00AE41AE">
        <w:trPr>
          <w:trHeight w:val="300"/>
          <w:jc w:val="center"/>
        </w:trPr>
        <w:tc>
          <w:tcPr>
            <w:tcW w:w="951" w:type="dxa"/>
            <w:hideMark/>
          </w:tcPr>
          <w:p w14:paraId="2ABE855B" w14:textId="49196799"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ROM1</w:t>
            </w:r>
          </w:p>
        </w:tc>
        <w:tc>
          <w:tcPr>
            <w:tcW w:w="1134" w:type="dxa"/>
            <w:noWrap/>
            <w:hideMark/>
          </w:tcPr>
          <w:p w14:paraId="6A0EBEC3"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85027</w:t>
            </w:r>
          </w:p>
        </w:tc>
        <w:tc>
          <w:tcPr>
            <w:tcW w:w="1276" w:type="dxa"/>
            <w:noWrap/>
            <w:hideMark/>
          </w:tcPr>
          <w:p w14:paraId="52B91C59"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80380</w:t>
            </w:r>
          </w:p>
        </w:tc>
        <w:tc>
          <w:tcPr>
            <w:tcW w:w="856" w:type="dxa"/>
            <w:noWrap/>
            <w:hideMark/>
          </w:tcPr>
          <w:p w14:paraId="2281768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5BADA822"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301800E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89.31</w:t>
            </w:r>
          </w:p>
        </w:tc>
        <w:tc>
          <w:tcPr>
            <w:tcW w:w="666" w:type="dxa"/>
            <w:noWrap/>
            <w:hideMark/>
          </w:tcPr>
          <w:p w14:paraId="23E8AFD6"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56.89</w:t>
            </w:r>
          </w:p>
        </w:tc>
        <w:tc>
          <w:tcPr>
            <w:tcW w:w="659" w:type="dxa"/>
            <w:noWrap/>
            <w:hideMark/>
          </w:tcPr>
          <w:p w14:paraId="30AE6482"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94.53</w:t>
            </w:r>
          </w:p>
        </w:tc>
      </w:tr>
      <w:tr w:rsidR="009A0BE4" w:rsidRPr="004F5AF1" w14:paraId="206DE9B9" w14:textId="77777777" w:rsidTr="00AE41AE">
        <w:trPr>
          <w:trHeight w:val="300"/>
          <w:jc w:val="center"/>
        </w:trPr>
        <w:tc>
          <w:tcPr>
            <w:tcW w:w="951" w:type="dxa"/>
            <w:hideMark/>
          </w:tcPr>
          <w:p w14:paraId="54BCFEE9" w14:textId="6EA847A0"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ROM2</w:t>
            </w:r>
          </w:p>
        </w:tc>
        <w:tc>
          <w:tcPr>
            <w:tcW w:w="1134" w:type="dxa"/>
            <w:noWrap/>
            <w:hideMark/>
          </w:tcPr>
          <w:p w14:paraId="718C15F2"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82232</w:t>
            </w:r>
          </w:p>
        </w:tc>
        <w:tc>
          <w:tcPr>
            <w:tcW w:w="1276" w:type="dxa"/>
            <w:noWrap/>
            <w:hideMark/>
          </w:tcPr>
          <w:p w14:paraId="2632D4E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80050</w:t>
            </w:r>
          </w:p>
        </w:tc>
        <w:tc>
          <w:tcPr>
            <w:tcW w:w="856" w:type="dxa"/>
            <w:noWrap/>
            <w:hideMark/>
          </w:tcPr>
          <w:p w14:paraId="071F9D95"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62ED1EEA"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3DC7E348"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89.2</w:t>
            </w:r>
          </w:p>
        </w:tc>
        <w:tc>
          <w:tcPr>
            <w:tcW w:w="666" w:type="dxa"/>
            <w:noWrap/>
            <w:hideMark/>
          </w:tcPr>
          <w:p w14:paraId="386706B1"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56.96</w:t>
            </w:r>
          </w:p>
        </w:tc>
        <w:tc>
          <w:tcPr>
            <w:tcW w:w="659" w:type="dxa"/>
            <w:noWrap/>
            <w:hideMark/>
          </w:tcPr>
          <w:p w14:paraId="63787D5B"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97.35</w:t>
            </w:r>
          </w:p>
        </w:tc>
      </w:tr>
      <w:tr w:rsidR="009A0BE4" w:rsidRPr="004F5AF1" w14:paraId="34DA2522" w14:textId="77777777" w:rsidTr="00AE41AE">
        <w:trPr>
          <w:trHeight w:val="300"/>
          <w:jc w:val="center"/>
        </w:trPr>
        <w:tc>
          <w:tcPr>
            <w:tcW w:w="951" w:type="dxa"/>
            <w:hideMark/>
          </w:tcPr>
          <w:p w14:paraId="33AC13A2" w14:textId="48D0A64F"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ROM3</w:t>
            </w:r>
          </w:p>
        </w:tc>
        <w:tc>
          <w:tcPr>
            <w:tcW w:w="1134" w:type="dxa"/>
            <w:noWrap/>
            <w:hideMark/>
          </w:tcPr>
          <w:p w14:paraId="6B79F4E2"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83087</w:t>
            </w:r>
          </w:p>
        </w:tc>
        <w:tc>
          <w:tcPr>
            <w:tcW w:w="1276" w:type="dxa"/>
            <w:noWrap/>
            <w:hideMark/>
          </w:tcPr>
          <w:p w14:paraId="40B4636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80166</w:t>
            </w:r>
          </w:p>
        </w:tc>
        <w:tc>
          <w:tcPr>
            <w:tcW w:w="856" w:type="dxa"/>
            <w:noWrap/>
            <w:hideMark/>
          </w:tcPr>
          <w:p w14:paraId="6357715D"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2CA4E709"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4D400D79"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90.31</w:t>
            </w:r>
          </w:p>
        </w:tc>
        <w:tc>
          <w:tcPr>
            <w:tcW w:w="666" w:type="dxa"/>
            <w:noWrap/>
            <w:hideMark/>
          </w:tcPr>
          <w:p w14:paraId="2D51C68E"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56.78</w:t>
            </w:r>
          </w:p>
        </w:tc>
        <w:tc>
          <w:tcPr>
            <w:tcW w:w="659" w:type="dxa"/>
            <w:noWrap/>
            <w:hideMark/>
          </w:tcPr>
          <w:p w14:paraId="353B0922"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96.48</w:t>
            </w:r>
          </w:p>
        </w:tc>
      </w:tr>
      <w:tr w:rsidR="009A0BE4" w:rsidRPr="004F5AF1" w14:paraId="7BAC313A" w14:textId="77777777" w:rsidTr="00AE41AE">
        <w:trPr>
          <w:trHeight w:val="300"/>
          <w:jc w:val="center"/>
        </w:trPr>
        <w:tc>
          <w:tcPr>
            <w:tcW w:w="951" w:type="dxa"/>
            <w:hideMark/>
          </w:tcPr>
          <w:p w14:paraId="2FCF63A4" w14:textId="0788EECF"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CNF1</w:t>
            </w:r>
          </w:p>
        </w:tc>
        <w:tc>
          <w:tcPr>
            <w:tcW w:w="1134" w:type="dxa"/>
            <w:noWrap/>
            <w:hideMark/>
          </w:tcPr>
          <w:p w14:paraId="422E5FB2"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82422</w:t>
            </w:r>
          </w:p>
        </w:tc>
        <w:tc>
          <w:tcPr>
            <w:tcW w:w="1276" w:type="dxa"/>
            <w:noWrap/>
            <w:hideMark/>
          </w:tcPr>
          <w:p w14:paraId="081A16B2"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80299</w:t>
            </w:r>
          </w:p>
        </w:tc>
        <w:tc>
          <w:tcPr>
            <w:tcW w:w="856" w:type="dxa"/>
            <w:noWrap/>
            <w:hideMark/>
          </w:tcPr>
          <w:p w14:paraId="6BE554C5"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57F20CEA"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7BE656E1"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89.47</w:t>
            </w:r>
          </w:p>
        </w:tc>
        <w:tc>
          <w:tcPr>
            <w:tcW w:w="666" w:type="dxa"/>
            <w:noWrap/>
            <w:hideMark/>
          </w:tcPr>
          <w:p w14:paraId="4E9FE8D4"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57.03</w:t>
            </w:r>
          </w:p>
        </w:tc>
        <w:tc>
          <w:tcPr>
            <w:tcW w:w="659" w:type="dxa"/>
            <w:noWrap/>
            <w:hideMark/>
          </w:tcPr>
          <w:p w14:paraId="67B3E6DA"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97.42</w:t>
            </w:r>
          </w:p>
        </w:tc>
      </w:tr>
      <w:tr w:rsidR="009A0BE4" w:rsidRPr="004F5AF1" w14:paraId="0BDA1A33" w14:textId="77777777" w:rsidTr="00AE41AE">
        <w:trPr>
          <w:trHeight w:val="300"/>
          <w:jc w:val="center"/>
        </w:trPr>
        <w:tc>
          <w:tcPr>
            <w:tcW w:w="951" w:type="dxa"/>
            <w:hideMark/>
          </w:tcPr>
          <w:p w14:paraId="17E97DD3" w14:textId="2B3E20F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CNF2</w:t>
            </w:r>
          </w:p>
        </w:tc>
        <w:tc>
          <w:tcPr>
            <w:tcW w:w="1134" w:type="dxa"/>
            <w:noWrap/>
            <w:hideMark/>
          </w:tcPr>
          <w:p w14:paraId="738CD5F3"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82049</w:t>
            </w:r>
          </w:p>
        </w:tc>
        <w:tc>
          <w:tcPr>
            <w:tcW w:w="1276" w:type="dxa"/>
            <w:noWrap/>
            <w:hideMark/>
          </w:tcPr>
          <w:p w14:paraId="7CF8C45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80231</w:t>
            </w:r>
          </w:p>
        </w:tc>
        <w:tc>
          <w:tcPr>
            <w:tcW w:w="856" w:type="dxa"/>
            <w:noWrap/>
            <w:hideMark/>
          </w:tcPr>
          <w:p w14:paraId="6E91EBA4"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6F09D3E8"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671369A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84.47</w:t>
            </w:r>
          </w:p>
        </w:tc>
        <w:tc>
          <w:tcPr>
            <w:tcW w:w="666" w:type="dxa"/>
            <w:noWrap/>
            <w:hideMark/>
          </w:tcPr>
          <w:p w14:paraId="6ECA48E5"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57.22</w:t>
            </w:r>
          </w:p>
        </w:tc>
        <w:tc>
          <w:tcPr>
            <w:tcW w:w="659" w:type="dxa"/>
            <w:noWrap/>
            <w:hideMark/>
          </w:tcPr>
          <w:p w14:paraId="615B6FBA"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97.78</w:t>
            </w:r>
          </w:p>
        </w:tc>
      </w:tr>
      <w:tr w:rsidR="009A0BE4" w:rsidRPr="004F5AF1" w14:paraId="73D38AC9" w14:textId="77777777" w:rsidTr="00AE41AE">
        <w:trPr>
          <w:trHeight w:val="300"/>
          <w:jc w:val="center"/>
        </w:trPr>
        <w:tc>
          <w:tcPr>
            <w:tcW w:w="951" w:type="dxa"/>
            <w:hideMark/>
          </w:tcPr>
          <w:p w14:paraId="492BD205" w14:textId="7BE4F7DF"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CNF3</w:t>
            </w:r>
          </w:p>
        </w:tc>
        <w:tc>
          <w:tcPr>
            <w:tcW w:w="1134" w:type="dxa"/>
            <w:noWrap/>
            <w:hideMark/>
          </w:tcPr>
          <w:p w14:paraId="3124EC33"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84406</w:t>
            </w:r>
          </w:p>
        </w:tc>
        <w:tc>
          <w:tcPr>
            <w:tcW w:w="1276" w:type="dxa"/>
            <w:noWrap/>
            <w:hideMark/>
          </w:tcPr>
          <w:p w14:paraId="708626F5"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80300</w:t>
            </w:r>
          </w:p>
        </w:tc>
        <w:tc>
          <w:tcPr>
            <w:tcW w:w="856" w:type="dxa"/>
            <w:noWrap/>
            <w:hideMark/>
          </w:tcPr>
          <w:p w14:paraId="65917B50"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1934A513"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253</w:t>
            </w:r>
          </w:p>
        </w:tc>
        <w:tc>
          <w:tcPr>
            <w:tcW w:w="621" w:type="dxa"/>
            <w:noWrap/>
            <w:hideMark/>
          </w:tcPr>
          <w:p w14:paraId="13AD8ACB"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83.63</w:t>
            </w:r>
          </w:p>
        </w:tc>
        <w:tc>
          <w:tcPr>
            <w:tcW w:w="666" w:type="dxa"/>
            <w:noWrap/>
            <w:hideMark/>
          </w:tcPr>
          <w:p w14:paraId="03B24CC4"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57.14</w:t>
            </w:r>
          </w:p>
        </w:tc>
        <w:tc>
          <w:tcPr>
            <w:tcW w:w="659" w:type="dxa"/>
            <w:noWrap/>
            <w:hideMark/>
          </w:tcPr>
          <w:p w14:paraId="6A37A576"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95.14</w:t>
            </w:r>
          </w:p>
        </w:tc>
      </w:tr>
      <w:tr w:rsidR="009A0BE4" w:rsidRPr="004F5AF1" w14:paraId="32D9361C" w14:textId="77777777" w:rsidTr="00AE41AE">
        <w:trPr>
          <w:trHeight w:val="300"/>
          <w:jc w:val="center"/>
        </w:trPr>
        <w:tc>
          <w:tcPr>
            <w:tcW w:w="951" w:type="dxa"/>
            <w:hideMark/>
          </w:tcPr>
          <w:p w14:paraId="158048F1" w14:textId="1A06106A"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CNPK1</w:t>
            </w:r>
          </w:p>
        </w:tc>
        <w:tc>
          <w:tcPr>
            <w:tcW w:w="1134" w:type="dxa"/>
            <w:noWrap/>
            <w:hideMark/>
          </w:tcPr>
          <w:p w14:paraId="757B0C35"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84697</w:t>
            </w:r>
          </w:p>
        </w:tc>
        <w:tc>
          <w:tcPr>
            <w:tcW w:w="1276" w:type="dxa"/>
            <w:noWrap/>
            <w:hideMark/>
          </w:tcPr>
          <w:p w14:paraId="0C90321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80257</w:t>
            </w:r>
          </w:p>
        </w:tc>
        <w:tc>
          <w:tcPr>
            <w:tcW w:w="856" w:type="dxa"/>
            <w:noWrap/>
            <w:hideMark/>
          </w:tcPr>
          <w:p w14:paraId="12DF2288"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153C8464"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4DAFA0A8"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86.08</w:t>
            </w:r>
          </w:p>
        </w:tc>
        <w:tc>
          <w:tcPr>
            <w:tcW w:w="666" w:type="dxa"/>
            <w:noWrap/>
            <w:hideMark/>
          </w:tcPr>
          <w:p w14:paraId="65B32CF0"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57.26</w:t>
            </w:r>
          </w:p>
        </w:tc>
        <w:tc>
          <w:tcPr>
            <w:tcW w:w="659" w:type="dxa"/>
            <w:noWrap/>
            <w:hideMark/>
          </w:tcPr>
          <w:p w14:paraId="25CFE036"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94.76</w:t>
            </w:r>
          </w:p>
        </w:tc>
      </w:tr>
      <w:tr w:rsidR="009A0BE4" w:rsidRPr="004F5AF1" w14:paraId="7712528C" w14:textId="77777777" w:rsidTr="00AE41AE">
        <w:trPr>
          <w:trHeight w:val="300"/>
          <w:jc w:val="center"/>
        </w:trPr>
        <w:tc>
          <w:tcPr>
            <w:tcW w:w="951" w:type="dxa"/>
            <w:hideMark/>
          </w:tcPr>
          <w:p w14:paraId="51FD9661" w14:textId="75B06348"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CNPK2</w:t>
            </w:r>
          </w:p>
        </w:tc>
        <w:tc>
          <w:tcPr>
            <w:tcW w:w="1134" w:type="dxa"/>
            <w:noWrap/>
            <w:hideMark/>
          </w:tcPr>
          <w:p w14:paraId="087EE8A6"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82314</w:t>
            </w:r>
          </w:p>
        </w:tc>
        <w:tc>
          <w:tcPr>
            <w:tcW w:w="1276" w:type="dxa"/>
            <w:noWrap/>
            <w:hideMark/>
          </w:tcPr>
          <w:p w14:paraId="07AFE0E1"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80234</w:t>
            </w:r>
          </w:p>
        </w:tc>
        <w:tc>
          <w:tcPr>
            <w:tcW w:w="856" w:type="dxa"/>
            <w:noWrap/>
            <w:hideMark/>
          </w:tcPr>
          <w:p w14:paraId="0152D08A"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6116E578"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466E144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89.3</w:t>
            </w:r>
          </w:p>
        </w:tc>
        <w:tc>
          <w:tcPr>
            <w:tcW w:w="666" w:type="dxa"/>
            <w:noWrap/>
            <w:hideMark/>
          </w:tcPr>
          <w:p w14:paraId="080D758A"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57.07</w:t>
            </w:r>
          </w:p>
        </w:tc>
        <w:tc>
          <w:tcPr>
            <w:tcW w:w="659" w:type="dxa"/>
            <w:noWrap/>
            <w:hideMark/>
          </w:tcPr>
          <w:p w14:paraId="0762DF04"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97.47</w:t>
            </w:r>
          </w:p>
        </w:tc>
      </w:tr>
      <w:tr w:rsidR="009A0BE4" w:rsidRPr="004F5AF1" w14:paraId="49FC24D1" w14:textId="77777777" w:rsidTr="00AE41AE">
        <w:trPr>
          <w:trHeight w:val="300"/>
          <w:jc w:val="center"/>
        </w:trPr>
        <w:tc>
          <w:tcPr>
            <w:tcW w:w="951" w:type="dxa"/>
            <w:hideMark/>
          </w:tcPr>
          <w:p w14:paraId="14F5CA9C" w14:textId="0ADDCAE1"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CNPK3</w:t>
            </w:r>
          </w:p>
        </w:tc>
        <w:tc>
          <w:tcPr>
            <w:tcW w:w="1134" w:type="dxa"/>
            <w:noWrap/>
            <w:hideMark/>
          </w:tcPr>
          <w:p w14:paraId="346A7EFD"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82733</w:t>
            </w:r>
          </w:p>
        </w:tc>
        <w:tc>
          <w:tcPr>
            <w:tcW w:w="1276" w:type="dxa"/>
            <w:noWrap/>
            <w:hideMark/>
          </w:tcPr>
          <w:p w14:paraId="74969237"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80121</w:t>
            </w:r>
          </w:p>
        </w:tc>
        <w:tc>
          <w:tcPr>
            <w:tcW w:w="856" w:type="dxa"/>
            <w:noWrap/>
            <w:hideMark/>
          </w:tcPr>
          <w:p w14:paraId="4F742DC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370E3258"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36AE3322"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90.07</w:t>
            </w:r>
          </w:p>
        </w:tc>
        <w:tc>
          <w:tcPr>
            <w:tcW w:w="666" w:type="dxa"/>
            <w:noWrap/>
            <w:hideMark/>
          </w:tcPr>
          <w:p w14:paraId="53EC7F09"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56.87</w:t>
            </w:r>
          </w:p>
        </w:tc>
        <w:tc>
          <w:tcPr>
            <w:tcW w:w="659" w:type="dxa"/>
            <w:noWrap/>
            <w:hideMark/>
          </w:tcPr>
          <w:p w14:paraId="32D25463"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96.84</w:t>
            </w:r>
          </w:p>
        </w:tc>
      </w:tr>
      <w:tr w:rsidR="009A0BE4" w:rsidRPr="004F5AF1" w14:paraId="2C4F4C6E" w14:textId="77777777" w:rsidTr="00AE41AE">
        <w:trPr>
          <w:trHeight w:val="300"/>
          <w:jc w:val="center"/>
        </w:trPr>
        <w:tc>
          <w:tcPr>
            <w:tcW w:w="951" w:type="dxa"/>
            <w:hideMark/>
          </w:tcPr>
          <w:p w14:paraId="691D515F" w14:textId="79BCC7D1"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COM1</w:t>
            </w:r>
          </w:p>
        </w:tc>
        <w:tc>
          <w:tcPr>
            <w:tcW w:w="1134" w:type="dxa"/>
            <w:noWrap/>
            <w:hideMark/>
          </w:tcPr>
          <w:p w14:paraId="24C7957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82354</w:t>
            </w:r>
          </w:p>
        </w:tc>
        <w:tc>
          <w:tcPr>
            <w:tcW w:w="1276" w:type="dxa"/>
            <w:noWrap/>
            <w:hideMark/>
          </w:tcPr>
          <w:p w14:paraId="17BE8613"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80099</w:t>
            </w:r>
          </w:p>
        </w:tc>
        <w:tc>
          <w:tcPr>
            <w:tcW w:w="856" w:type="dxa"/>
            <w:noWrap/>
            <w:hideMark/>
          </w:tcPr>
          <w:p w14:paraId="032A3A15"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0602ED6E"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395B5879"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89.19</w:t>
            </w:r>
          </w:p>
        </w:tc>
        <w:tc>
          <w:tcPr>
            <w:tcW w:w="666" w:type="dxa"/>
            <w:noWrap/>
            <w:hideMark/>
          </w:tcPr>
          <w:p w14:paraId="005DFDAE"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56.8</w:t>
            </w:r>
          </w:p>
        </w:tc>
        <w:tc>
          <w:tcPr>
            <w:tcW w:w="659" w:type="dxa"/>
            <w:noWrap/>
            <w:hideMark/>
          </w:tcPr>
          <w:p w14:paraId="30D9BDB3"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97.26</w:t>
            </w:r>
          </w:p>
        </w:tc>
      </w:tr>
      <w:tr w:rsidR="009A0BE4" w:rsidRPr="004F5AF1" w14:paraId="18B53640" w14:textId="77777777" w:rsidTr="00AE41AE">
        <w:trPr>
          <w:trHeight w:val="300"/>
          <w:jc w:val="center"/>
        </w:trPr>
        <w:tc>
          <w:tcPr>
            <w:tcW w:w="951" w:type="dxa"/>
            <w:hideMark/>
          </w:tcPr>
          <w:p w14:paraId="7933D600" w14:textId="5A4A91F6"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COM2</w:t>
            </w:r>
          </w:p>
        </w:tc>
        <w:tc>
          <w:tcPr>
            <w:tcW w:w="1134" w:type="dxa"/>
            <w:noWrap/>
            <w:hideMark/>
          </w:tcPr>
          <w:p w14:paraId="54A5A720"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82645</w:t>
            </w:r>
          </w:p>
        </w:tc>
        <w:tc>
          <w:tcPr>
            <w:tcW w:w="1276" w:type="dxa"/>
            <w:noWrap/>
            <w:hideMark/>
          </w:tcPr>
          <w:p w14:paraId="72094A78"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80146</w:t>
            </w:r>
          </w:p>
        </w:tc>
        <w:tc>
          <w:tcPr>
            <w:tcW w:w="856" w:type="dxa"/>
            <w:noWrap/>
            <w:hideMark/>
          </w:tcPr>
          <w:p w14:paraId="697AC13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25547E35"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357A7572"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89.3</w:t>
            </w:r>
          </w:p>
        </w:tc>
        <w:tc>
          <w:tcPr>
            <w:tcW w:w="666" w:type="dxa"/>
            <w:noWrap/>
            <w:hideMark/>
          </w:tcPr>
          <w:p w14:paraId="35F8671D"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56.7</w:t>
            </w:r>
          </w:p>
        </w:tc>
        <w:tc>
          <w:tcPr>
            <w:tcW w:w="659" w:type="dxa"/>
            <w:noWrap/>
            <w:hideMark/>
          </w:tcPr>
          <w:p w14:paraId="15988F11"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96.98</w:t>
            </w:r>
          </w:p>
        </w:tc>
      </w:tr>
      <w:tr w:rsidR="009A0BE4" w:rsidRPr="004F5AF1" w14:paraId="62634F31" w14:textId="77777777" w:rsidTr="00AE41AE">
        <w:trPr>
          <w:trHeight w:val="300"/>
          <w:jc w:val="center"/>
        </w:trPr>
        <w:tc>
          <w:tcPr>
            <w:tcW w:w="951" w:type="dxa"/>
            <w:hideMark/>
          </w:tcPr>
          <w:p w14:paraId="7AEEFC21" w14:textId="79CE8014"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COM3</w:t>
            </w:r>
          </w:p>
        </w:tc>
        <w:tc>
          <w:tcPr>
            <w:tcW w:w="1134" w:type="dxa"/>
            <w:noWrap/>
            <w:hideMark/>
          </w:tcPr>
          <w:p w14:paraId="3D4B77B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81914</w:t>
            </w:r>
          </w:p>
        </w:tc>
        <w:tc>
          <w:tcPr>
            <w:tcW w:w="1276" w:type="dxa"/>
            <w:noWrap/>
            <w:hideMark/>
          </w:tcPr>
          <w:p w14:paraId="133DBAA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80199</w:t>
            </w:r>
          </w:p>
        </w:tc>
        <w:tc>
          <w:tcPr>
            <w:tcW w:w="856" w:type="dxa"/>
            <w:noWrap/>
            <w:hideMark/>
          </w:tcPr>
          <w:p w14:paraId="422F1B9F"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2E+07</w:t>
            </w:r>
          </w:p>
        </w:tc>
        <w:tc>
          <w:tcPr>
            <w:tcW w:w="1093" w:type="dxa"/>
            <w:noWrap/>
            <w:hideMark/>
          </w:tcPr>
          <w:p w14:paraId="24437303"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252</w:t>
            </w:r>
          </w:p>
        </w:tc>
        <w:tc>
          <w:tcPr>
            <w:tcW w:w="621" w:type="dxa"/>
            <w:noWrap/>
            <w:hideMark/>
          </w:tcPr>
          <w:p w14:paraId="4AA0022C"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87.28</w:t>
            </w:r>
          </w:p>
        </w:tc>
        <w:tc>
          <w:tcPr>
            <w:tcW w:w="666" w:type="dxa"/>
            <w:noWrap/>
            <w:hideMark/>
          </w:tcPr>
          <w:p w14:paraId="778021C8"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56.92</w:t>
            </w:r>
          </w:p>
        </w:tc>
        <w:tc>
          <w:tcPr>
            <w:tcW w:w="659" w:type="dxa"/>
            <w:noWrap/>
            <w:hideMark/>
          </w:tcPr>
          <w:p w14:paraId="099CE0A8" w14:textId="77777777" w:rsidR="009A0BE4" w:rsidRPr="004F5AF1" w:rsidRDefault="009A0BE4" w:rsidP="009A0BE4">
            <w:pPr>
              <w:jc w:val="center"/>
              <w:rPr>
                <w:rFonts w:ascii="Times New Roman" w:hAnsi="Times New Roman" w:cs="Times New Roman"/>
                <w:bCs/>
                <w:color w:val="242021"/>
                <w:sz w:val="18"/>
                <w:szCs w:val="18"/>
              </w:rPr>
            </w:pPr>
            <w:r w:rsidRPr="004F5AF1">
              <w:rPr>
                <w:rFonts w:ascii="Times New Roman" w:hAnsi="Times New Roman" w:cs="Times New Roman"/>
                <w:bCs/>
                <w:color w:val="242021"/>
                <w:sz w:val="18"/>
                <w:szCs w:val="18"/>
              </w:rPr>
              <w:t>97.91</w:t>
            </w:r>
          </w:p>
        </w:tc>
      </w:tr>
    </w:tbl>
    <w:p w14:paraId="50E70F9A" w14:textId="77777777" w:rsidR="009A0BE4" w:rsidRDefault="009A0BE4" w:rsidP="00AE41AE">
      <w:pPr>
        <w:rPr>
          <w:rStyle w:val="fontstyle01"/>
          <w:rFonts w:ascii="Times New Roman" w:hAnsi="Times New Roman" w:cs="Times New Roman"/>
          <w:b/>
          <w:sz w:val="18"/>
          <w:szCs w:val="18"/>
        </w:rPr>
      </w:pPr>
    </w:p>
    <w:p w14:paraId="0A7391B2" w14:textId="1D9C74E7" w:rsidR="00DE0CBE" w:rsidRPr="00DD72E7" w:rsidRDefault="00DE0CBE" w:rsidP="00DD72E7">
      <w:pPr>
        <w:rPr>
          <w:rStyle w:val="fontstyle01"/>
          <w:rFonts w:ascii="Times New Roman" w:hAnsi="Times New Roman" w:cs="Times New Roman"/>
          <w:bCs/>
          <w:color w:val="000000" w:themeColor="text1"/>
          <w:sz w:val="24"/>
          <w:szCs w:val="28"/>
        </w:rPr>
      </w:pPr>
      <w:r w:rsidRPr="001E4AC7">
        <w:rPr>
          <w:rStyle w:val="fontstyle01"/>
          <w:rFonts w:ascii="Times New Roman" w:hAnsi="Times New Roman" w:cs="Times New Roman"/>
          <w:b/>
          <w:sz w:val="21"/>
          <w:szCs w:val="21"/>
        </w:rPr>
        <w:t>Table S</w:t>
      </w:r>
      <w:r w:rsidR="00D10B39">
        <w:rPr>
          <w:rStyle w:val="fontstyle01"/>
          <w:rFonts w:ascii="Times New Roman" w:hAnsi="Times New Roman" w:cs="Times New Roman"/>
          <w:b/>
          <w:sz w:val="21"/>
          <w:szCs w:val="21"/>
        </w:rPr>
        <w:t>5</w:t>
      </w:r>
      <w:r w:rsidRPr="001E4AC7">
        <w:rPr>
          <w:rStyle w:val="fontstyle01"/>
          <w:rFonts w:ascii="Times New Roman" w:hAnsi="Times New Roman" w:cs="Times New Roman"/>
          <w:b/>
          <w:sz w:val="21"/>
          <w:szCs w:val="21"/>
        </w:rPr>
        <w:t xml:space="preserve">. </w:t>
      </w:r>
      <w:r w:rsidRPr="001E4AC7">
        <w:rPr>
          <w:rStyle w:val="fontstyle01"/>
          <w:rFonts w:ascii="Times New Roman" w:hAnsi="Times New Roman" w:cs="Times New Roman"/>
          <w:bCs/>
          <w:sz w:val="21"/>
          <w:szCs w:val="21"/>
        </w:rPr>
        <w:t>Estimates of richness and diversity for operational taxonomic units (OTUs) definition of 9</w:t>
      </w:r>
      <w:r w:rsidRPr="001E4AC7">
        <w:rPr>
          <w:rStyle w:val="fontstyle01"/>
          <w:rFonts w:ascii="Times New Roman" w:hAnsi="Times New Roman" w:cs="Times New Roman" w:hint="eastAsia"/>
          <w:bCs/>
          <w:sz w:val="21"/>
          <w:szCs w:val="21"/>
        </w:rPr>
        <w:t>9</w:t>
      </w:r>
      <w:r w:rsidRPr="001E4AC7">
        <w:rPr>
          <w:rStyle w:val="fontstyle01"/>
          <w:rFonts w:ascii="Times New Roman" w:hAnsi="Times New Roman" w:cs="Times New Roman"/>
          <w:bCs/>
          <w:sz w:val="21"/>
          <w:szCs w:val="21"/>
        </w:rPr>
        <w:t xml:space="preserve">% similarity for 18 </w:t>
      </w:r>
      <w:bookmarkStart w:id="0" w:name="_Hlk114062915"/>
      <w:r w:rsidRPr="001E4AC7">
        <w:rPr>
          <w:rStyle w:val="fontstyle01"/>
          <w:rFonts w:ascii="Times New Roman" w:hAnsi="Times New Roman" w:cs="Times New Roman"/>
          <w:bCs/>
          <w:sz w:val="21"/>
          <w:szCs w:val="21"/>
        </w:rPr>
        <w:t>soil samples obtained from tobacco</w:t>
      </w:r>
      <w:bookmarkEnd w:id="0"/>
      <w:r w:rsidRPr="001E4AC7">
        <w:rPr>
          <w:rStyle w:val="fontstyle01"/>
          <w:rFonts w:ascii="Times New Roman" w:hAnsi="Times New Roman" w:cs="Times New Roman"/>
          <w:bCs/>
          <w:sz w:val="21"/>
          <w:szCs w:val="21"/>
        </w:rPr>
        <w:t xml:space="preserve"> field.</w:t>
      </w:r>
      <w:r w:rsidRPr="00DA3A85">
        <w:rPr>
          <w:rFonts w:ascii="Times New Roman" w:hAnsi="Times New Roman"/>
          <w:szCs w:val="21"/>
        </w:rPr>
        <w:t xml:space="preserve"> </w:t>
      </w:r>
      <w:r w:rsidRPr="00F0053E">
        <w:rPr>
          <w:rStyle w:val="fontstyle01"/>
          <w:rFonts w:ascii="Times New Roman" w:hAnsi="Times New Roman"/>
          <w:sz w:val="21"/>
          <w:szCs w:val="21"/>
        </w:rPr>
        <w:t xml:space="preserve">Note: Means ± standard deviations (n=3). Different letters indicate a significant difference at </w:t>
      </w:r>
      <w:r w:rsidRPr="00F0053E">
        <w:rPr>
          <w:rStyle w:val="fontstyle01"/>
          <w:rFonts w:ascii="Times New Roman" w:hAnsi="Times New Roman"/>
          <w:i/>
          <w:iCs/>
          <w:sz w:val="21"/>
          <w:szCs w:val="21"/>
        </w:rPr>
        <w:t>p</w:t>
      </w:r>
      <w:r w:rsidRPr="00F0053E">
        <w:rPr>
          <w:rStyle w:val="fontstyle01"/>
          <w:rFonts w:ascii="Times New Roman" w:hAnsi="Times New Roman"/>
          <w:sz w:val="21"/>
          <w:szCs w:val="21"/>
        </w:rPr>
        <w:t>&lt;0.05 between the two zones.</w:t>
      </w:r>
      <w:r w:rsidRPr="00477E68">
        <w:rPr>
          <w:rFonts w:ascii="Times New Roman" w:hAnsi="Times New Roman" w:cs="Times New Roman"/>
          <w:szCs w:val="21"/>
        </w:rPr>
        <w:t xml:space="preserve"> </w:t>
      </w:r>
      <w:r w:rsidRPr="001E4AC7">
        <w:rPr>
          <w:rStyle w:val="fontstyle01"/>
          <w:rFonts w:ascii="Times New Roman" w:hAnsi="Times New Roman" w:cs="Times New Roman"/>
          <w:sz w:val="21"/>
          <w:szCs w:val="21"/>
        </w:rPr>
        <w:t xml:space="preserve">The </w:t>
      </w:r>
      <w:r w:rsidRPr="00477E68">
        <w:rPr>
          <w:rStyle w:val="fontstyle01"/>
          <w:rFonts w:ascii="Times New Roman" w:hAnsi="Times New Roman" w:cs="Times New Roman"/>
          <w:sz w:val="21"/>
          <w:szCs w:val="21"/>
        </w:rPr>
        <w:t>uppercase</w:t>
      </w:r>
      <w:r>
        <w:rPr>
          <w:rStyle w:val="fontstyle01"/>
          <w:rFonts w:ascii="Times New Roman" w:hAnsi="Times New Roman" w:cs="Times New Roman"/>
          <w:sz w:val="21"/>
          <w:szCs w:val="21"/>
        </w:rPr>
        <w:t xml:space="preserve"> </w:t>
      </w:r>
      <w:r w:rsidRPr="001E4AC7">
        <w:rPr>
          <w:rStyle w:val="fontstyle01"/>
          <w:rFonts w:ascii="Times New Roman" w:hAnsi="Times New Roman" w:cs="Times New Roman"/>
          <w:sz w:val="21"/>
          <w:szCs w:val="21"/>
        </w:rPr>
        <w:t>represents significant (</w:t>
      </w:r>
      <w:r w:rsidRPr="001E4AC7">
        <w:rPr>
          <w:rStyle w:val="fontstyle01"/>
          <w:rFonts w:ascii="Times New Roman" w:hAnsi="Times New Roman" w:cs="Times New Roman"/>
          <w:i/>
          <w:iCs/>
          <w:sz w:val="21"/>
          <w:szCs w:val="21"/>
        </w:rPr>
        <w:t>P</w:t>
      </w:r>
      <w:r w:rsidRPr="001E4AC7">
        <w:rPr>
          <w:rStyle w:val="fontstyle01"/>
          <w:rFonts w:ascii="Times New Roman" w:hAnsi="Times New Roman" w:cs="Times New Roman"/>
          <w:sz w:val="21"/>
          <w:szCs w:val="21"/>
        </w:rPr>
        <w:t>&lt;0.05) differences among rotation system</w:t>
      </w:r>
      <w:r w:rsidRPr="001E4AC7">
        <w:rPr>
          <w:rStyle w:val="fontstyle01"/>
          <w:rFonts w:ascii="Times New Roman" w:hAnsi="Times New Roman" w:cs="Times New Roman" w:hint="eastAsia"/>
          <w:sz w:val="21"/>
          <w:szCs w:val="21"/>
        </w:rPr>
        <w:t>，</w:t>
      </w:r>
      <w:r w:rsidRPr="001E4AC7">
        <w:rPr>
          <w:rStyle w:val="fontstyle01"/>
          <w:rFonts w:ascii="Times New Roman" w:hAnsi="Times New Roman" w:cs="Times New Roman" w:hint="eastAsia"/>
          <w:sz w:val="21"/>
          <w:szCs w:val="21"/>
        </w:rPr>
        <w:t>and</w:t>
      </w:r>
      <w:r>
        <w:rPr>
          <w:rStyle w:val="fontstyle01"/>
          <w:rFonts w:ascii="Times New Roman" w:hAnsi="Times New Roman" w:cs="Times New Roman"/>
          <w:sz w:val="21"/>
          <w:szCs w:val="21"/>
        </w:rPr>
        <w:t xml:space="preserve"> </w:t>
      </w:r>
      <w:r w:rsidRPr="00477E68">
        <w:rPr>
          <w:rStyle w:val="fontstyle01"/>
          <w:rFonts w:ascii="Times New Roman" w:hAnsi="Times New Roman" w:cs="Times New Roman"/>
          <w:sz w:val="21"/>
          <w:szCs w:val="21"/>
        </w:rPr>
        <w:t>lowercase</w:t>
      </w:r>
      <w:r>
        <w:rPr>
          <w:rStyle w:val="fontstyle01"/>
          <w:rFonts w:ascii="Times New Roman" w:hAnsi="Times New Roman" w:cs="Times New Roman"/>
          <w:sz w:val="21"/>
          <w:szCs w:val="21"/>
        </w:rPr>
        <w:t xml:space="preserve"> </w:t>
      </w:r>
      <w:r w:rsidRPr="001E4AC7">
        <w:rPr>
          <w:rStyle w:val="fontstyle01"/>
          <w:rFonts w:ascii="Times New Roman" w:hAnsi="Times New Roman" w:cs="Times New Roman"/>
          <w:sz w:val="21"/>
          <w:szCs w:val="21"/>
        </w:rPr>
        <w:t>represents significant (</w:t>
      </w:r>
      <w:r w:rsidRPr="001E4AC7">
        <w:rPr>
          <w:rStyle w:val="fontstyle01"/>
          <w:rFonts w:ascii="Times New Roman" w:hAnsi="Times New Roman" w:cs="Times New Roman"/>
          <w:i/>
          <w:iCs/>
          <w:sz w:val="21"/>
          <w:szCs w:val="21"/>
        </w:rPr>
        <w:t>P</w:t>
      </w:r>
      <w:r w:rsidRPr="001E4AC7">
        <w:rPr>
          <w:rStyle w:val="fontstyle01"/>
          <w:rFonts w:ascii="Times New Roman" w:hAnsi="Times New Roman" w:cs="Times New Roman"/>
          <w:sz w:val="21"/>
          <w:szCs w:val="21"/>
        </w:rPr>
        <w:t xml:space="preserve">&lt;0.05) differences among </w:t>
      </w:r>
      <w:r w:rsidR="00DD72E7">
        <w:rPr>
          <w:rStyle w:val="fontstyle01"/>
          <w:rFonts w:ascii="Times New Roman" w:hAnsi="Times New Roman" w:cs="Times New Roman"/>
          <w:sz w:val="21"/>
          <w:szCs w:val="21"/>
        </w:rPr>
        <w:t>continuous</w:t>
      </w:r>
      <w:r w:rsidRPr="001E4AC7">
        <w:rPr>
          <w:rStyle w:val="fontstyle01"/>
          <w:rFonts w:ascii="Times New Roman" w:hAnsi="Times New Roman" w:cs="Times New Roman"/>
          <w:sz w:val="21"/>
          <w:szCs w:val="21"/>
        </w:rPr>
        <w:t xml:space="preserve"> system. </w:t>
      </w:r>
      <w:r w:rsidRPr="0068254E">
        <w:rPr>
          <w:rStyle w:val="fontstyle01"/>
          <w:rFonts w:ascii="Times New Roman" w:hAnsi="Times New Roman" w:cs="Times New Roman"/>
          <w:sz w:val="21"/>
          <w:szCs w:val="21"/>
        </w:rPr>
        <w:t>Asterisks indicate significant differences between the same fertilizer treatments</w:t>
      </w:r>
      <w:r>
        <w:rPr>
          <w:rStyle w:val="fontstyle01"/>
          <w:rFonts w:ascii="Times New Roman" w:hAnsi="Times New Roman" w:cs="Times New Roman" w:hint="eastAsia"/>
          <w:sz w:val="21"/>
          <w:szCs w:val="21"/>
        </w:rPr>
        <w:t>.</w:t>
      </w:r>
      <w:r>
        <w:rPr>
          <w:rStyle w:val="fontstyle01"/>
          <w:rFonts w:ascii="Times New Roman" w:hAnsi="Times New Roman" w:cs="Times New Roman"/>
          <w:sz w:val="21"/>
          <w:szCs w:val="21"/>
        </w:rPr>
        <w:t xml:space="preserve"> </w:t>
      </w:r>
      <w:r w:rsidRPr="00713ACA">
        <w:rPr>
          <w:rFonts w:ascii="Times New Roman" w:hAnsi="Times New Roman" w:cs="Times New Roman"/>
          <w:color w:val="000000" w:themeColor="text1"/>
          <w:kern w:val="0"/>
          <w:szCs w:val="21"/>
        </w:rPr>
        <w:t>*</w:t>
      </w:r>
      <w:r>
        <w:rPr>
          <w:rFonts w:ascii="Times New Roman" w:hAnsi="Times New Roman" w:cs="Times New Roman"/>
          <w:i/>
          <w:color w:val="000000" w:themeColor="text1"/>
          <w:szCs w:val="21"/>
        </w:rPr>
        <w:t>p</w:t>
      </w:r>
      <w:r w:rsidRPr="00713ACA">
        <w:rPr>
          <w:rFonts w:ascii="Times New Roman" w:hAnsi="Times New Roman" w:cs="Times New Roman"/>
          <w:color w:val="000000" w:themeColor="text1"/>
          <w:szCs w:val="21"/>
        </w:rPr>
        <w:t>&lt;0.05, **</w:t>
      </w:r>
      <w:r>
        <w:rPr>
          <w:rFonts w:ascii="Times New Roman" w:hAnsi="Times New Roman" w:cs="Times New Roman"/>
          <w:i/>
          <w:color w:val="000000" w:themeColor="text1"/>
          <w:szCs w:val="21"/>
        </w:rPr>
        <w:t>p</w:t>
      </w:r>
      <w:r w:rsidRPr="00713ACA">
        <w:rPr>
          <w:rFonts w:ascii="Times New Roman" w:hAnsi="Times New Roman" w:cs="Times New Roman"/>
          <w:color w:val="000000" w:themeColor="text1"/>
          <w:szCs w:val="21"/>
        </w:rPr>
        <w:t>&lt;0.01</w:t>
      </w:r>
      <w:r>
        <w:rPr>
          <w:rStyle w:val="fontstyle01"/>
          <w:rFonts w:ascii="Times New Roman" w:hAnsi="Times New Roman" w:cs="Times New Roman" w:hint="eastAsia"/>
          <w:sz w:val="21"/>
          <w:szCs w:val="21"/>
        </w:rPr>
        <w:t>.</w:t>
      </w:r>
      <w:r w:rsidR="00DD72E7" w:rsidRPr="00DD72E7">
        <w:rPr>
          <w:rFonts w:ascii="Times New Roman" w:hAnsi="Times New Roman" w:cs="Times New Roman"/>
          <w:bCs/>
          <w:szCs w:val="21"/>
        </w:rPr>
        <w:t xml:space="preserve"> </w:t>
      </w:r>
      <w:r w:rsidR="00DD72E7" w:rsidRPr="001E4AC7">
        <w:rPr>
          <w:rStyle w:val="fontstyle01"/>
          <w:rFonts w:ascii="Times New Roman" w:hAnsi="Times New Roman" w:cs="Times New Roman"/>
          <w:bCs/>
          <w:sz w:val="21"/>
          <w:szCs w:val="21"/>
        </w:rPr>
        <w:t xml:space="preserve">NF, no fertilizers; NPK, chemical NPK fertilizer; OM, </w:t>
      </w:r>
      <w:r w:rsidR="00EA7EAD">
        <w:rPr>
          <w:rStyle w:val="fontstyle01"/>
          <w:rFonts w:ascii="Times New Roman" w:hAnsi="Times New Roman" w:cs="Times New Roman"/>
          <w:bCs/>
          <w:sz w:val="21"/>
          <w:szCs w:val="21"/>
        </w:rPr>
        <w:t>compost pig manure</w:t>
      </w:r>
      <w:r w:rsidR="00DD72E7" w:rsidRPr="001E4AC7">
        <w:rPr>
          <w:rStyle w:val="fontstyle01"/>
          <w:rFonts w:ascii="Times New Roman" w:hAnsi="Times New Roman" w:cs="Times New Roman"/>
          <w:bCs/>
          <w:sz w:val="21"/>
          <w:szCs w:val="21"/>
        </w:rPr>
        <w:t xml:space="preserve">. </w:t>
      </w:r>
    </w:p>
    <w:tbl>
      <w:tblPr>
        <w:tblStyle w:val="a5"/>
        <w:tblW w:w="964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2"/>
        <w:gridCol w:w="1036"/>
        <w:gridCol w:w="1609"/>
        <w:gridCol w:w="1238"/>
        <w:gridCol w:w="1135"/>
        <w:gridCol w:w="1461"/>
        <w:gridCol w:w="1276"/>
      </w:tblGrid>
      <w:tr w:rsidR="00DE0CBE" w:rsidRPr="004F5AF1" w14:paraId="72791086" w14:textId="77777777" w:rsidTr="00D10B39">
        <w:trPr>
          <w:trHeight w:val="312"/>
          <w:jc w:val="center"/>
        </w:trPr>
        <w:tc>
          <w:tcPr>
            <w:tcW w:w="1892" w:type="dxa"/>
            <w:tcBorders>
              <w:top w:val="single" w:sz="4" w:space="0" w:color="auto"/>
              <w:bottom w:val="single" w:sz="4" w:space="0" w:color="auto"/>
            </w:tcBorders>
            <w:vAlign w:val="center"/>
          </w:tcPr>
          <w:p w14:paraId="0EA91490" w14:textId="77777777" w:rsidR="00DE0CBE" w:rsidRPr="004F5AF1" w:rsidRDefault="00DE0CBE" w:rsidP="00B81FDC">
            <w:pPr>
              <w:jc w:val="center"/>
              <w:rPr>
                <w:rFonts w:ascii="Times New Roman" w:hAnsi="Times New Roman" w:cs="Times New Roman"/>
                <w:b/>
                <w:bCs/>
                <w:sz w:val="18"/>
                <w:szCs w:val="18"/>
              </w:rPr>
            </w:pPr>
            <w:bookmarkStart w:id="1" w:name="_Hlk116935621"/>
            <w:r w:rsidRPr="004F5AF1">
              <w:rPr>
                <w:rFonts w:ascii="Times New Roman" w:eastAsia="等线" w:hAnsi="Times New Roman" w:cs="Times New Roman"/>
                <w:b/>
                <w:bCs/>
                <w:color w:val="000000"/>
                <w:kern w:val="0"/>
                <w:sz w:val="18"/>
                <w:szCs w:val="18"/>
              </w:rPr>
              <w:t>Tillage mode</w:t>
            </w:r>
          </w:p>
        </w:tc>
        <w:tc>
          <w:tcPr>
            <w:tcW w:w="1036" w:type="dxa"/>
            <w:tcBorders>
              <w:top w:val="single" w:sz="4" w:space="0" w:color="auto"/>
              <w:bottom w:val="single" w:sz="4" w:space="0" w:color="auto"/>
            </w:tcBorders>
            <w:vAlign w:val="center"/>
          </w:tcPr>
          <w:p w14:paraId="078682F3" w14:textId="77777777" w:rsidR="00DE0CBE" w:rsidRPr="004F5AF1" w:rsidRDefault="00DE0CBE" w:rsidP="00B81FDC">
            <w:pPr>
              <w:jc w:val="center"/>
              <w:rPr>
                <w:rFonts w:ascii="Times New Roman" w:hAnsi="Times New Roman" w:cs="Times New Roman"/>
                <w:b/>
                <w:bCs/>
                <w:sz w:val="18"/>
                <w:szCs w:val="18"/>
              </w:rPr>
            </w:pPr>
            <w:r w:rsidRPr="004F5AF1">
              <w:rPr>
                <w:rFonts w:ascii="Times New Roman" w:eastAsia="等线" w:hAnsi="Times New Roman" w:cs="Times New Roman"/>
                <w:b/>
                <w:bCs/>
                <w:color w:val="000000"/>
                <w:kern w:val="0"/>
                <w:sz w:val="18"/>
                <w:szCs w:val="18"/>
              </w:rPr>
              <w:t>Treatment</w:t>
            </w:r>
          </w:p>
        </w:tc>
        <w:tc>
          <w:tcPr>
            <w:tcW w:w="1609" w:type="dxa"/>
            <w:tcBorders>
              <w:top w:val="single" w:sz="4" w:space="0" w:color="auto"/>
              <w:bottom w:val="single" w:sz="4" w:space="0" w:color="auto"/>
            </w:tcBorders>
            <w:hideMark/>
          </w:tcPr>
          <w:p w14:paraId="4E5A6551" w14:textId="6814FFDE" w:rsidR="00DE0CBE" w:rsidRPr="004F5AF1" w:rsidRDefault="008C6CBF" w:rsidP="00B81FDC">
            <w:pPr>
              <w:jc w:val="center"/>
              <w:rPr>
                <w:rFonts w:ascii="Times New Roman" w:hAnsi="Times New Roman" w:cs="Times New Roman"/>
                <w:b/>
                <w:bCs/>
                <w:sz w:val="18"/>
                <w:szCs w:val="18"/>
              </w:rPr>
            </w:pPr>
            <w:r w:rsidRPr="004F5AF1">
              <w:rPr>
                <w:rFonts w:ascii="Times New Roman" w:hAnsi="Times New Roman" w:cs="Times New Roman"/>
                <w:b/>
                <w:bCs/>
                <w:sz w:val="18"/>
                <w:szCs w:val="18"/>
              </w:rPr>
              <w:t>O</w:t>
            </w:r>
            <w:r w:rsidR="00DE0CBE" w:rsidRPr="004F5AF1">
              <w:rPr>
                <w:rFonts w:ascii="Times New Roman" w:hAnsi="Times New Roman" w:cs="Times New Roman"/>
                <w:b/>
                <w:bCs/>
                <w:sz w:val="18"/>
                <w:szCs w:val="18"/>
              </w:rPr>
              <w:t>bserved</w:t>
            </w:r>
            <w:r>
              <w:rPr>
                <w:rFonts w:ascii="Times New Roman" w:hAnsi="Times New Roman" w:cs="Times New Roman"/>
                <w:b/>
                <w:bCs/>
                <w:sz w:val="18"/>
                <w:szCs w:val="18"/>
              </w:rPr>
              <w:t xml:space="preserve"> </w:t>
            </w:r>
            <w:r w:rsidR="00C3668F" w:rsidRPr="00C3668F">
              <w:rPr>
                <w:rFonts w:ascii="Times New Roman" w:hAnsi="Times New Roman" w:cs="Times New Roman"/>
                <w:b/>
                <w:bCs/>
                <w:sz w:val="18"/>
                <w:szCs w:val="18"/>
              </w:rPr>
              <w:t>species</w:t>
            </w:r>
          </w:p>
        </w:tc>
        <w:tc>
          <w:tcPr>
            <w:tcW w:w="1238" w:type="dxa"/>
            <w:tcBorders>
              <w:top w:val="single" w:sz="4" w:space="0" w:color="auto"/>
              <w:bottom w:val="single" w:sz="4" w:space="0" w:color="auto"/>
            </w:tcBorders>
            <w:hideMark/>
          </w:tcPr>
          <w:p w14:paraId="7CEDA160" w14:textId="77777777" w:rsidR="00DE0CBE" w:rsidRPr="004F5AF1" w:rsidRDefault="00DE0CBE" w:rsidP="00B81FDC">
            <w:pPr>
              <w:jc w:val="center"/>
              <w:rPr>
                <w:rFonts w:ascii="Times New Roman" w:hAnsi="Times New Roman" w:cs="Times New Roman"/>
                <w:b/>
                <w:bCs/>
                <w:sz w:val="18"/>
                <w:szCs w:val="18"/>
              </w:rPr>
            </w:pPr>
            <w:bookmarkStart w:id="2" w:name="_Hlk112748817"/>
            <w:r w:rsidRPr="004F5AF1">
              <w:rPr>
                <w:rFonts w:ascii="Times New Roman" w:hAnsi="Times New Roman" w:cs="Times New Roman"/>
                <w:b/>
                <w:bCs/>
                <w:sz w:val="18"/>
                <w:szCs w:val="18"/>
              </w:rPr>
              <w:t>Shannon</w:t>
            </w:r>
            <w:bookmarkEnd w:id="2"/>
          </w:p>
        </w:tc>
        <w:tc>
          <w:tcPr>
            <w:tcW w:w="1135" w:type="dxa"/>
            <w:tcBorders>
              <w:top w:val="single" w:sz="4" w:space="0" w:color="auto"/>
              <w:bottom w:val="single" w:sz="4" w:space="0" w:color="auto"/>
            </w:tcBorders>
            <w:hideMark/>
          </w:tcPr>
          <w:p w14:paraId="4354CE9F" w14:textId="77777777" w:rsidR="00DE0CBE" w:rsidRPr="004F5AF1" w:rsidRDefault="00DE0CBE" w:rsidP="00B81FDC">
            <w:pPr>
              <w:jc w:val="center"/>
              <w:rPr>
                <w:rFonts w:ascii="Times New Roman" w:hAnsi="Times New Roman" w:cs="Times New Roman"/>
                <w:b/>
                <w:bCs/>
                <w:sz w:val="18"/>
                <w:szCs w:val="18"/>
              </w:rPr>
            </w:pPr>
            <w:r w:rsidRPr="004F5AF1">
              <w:rPr>
                <w:rFonts w:ascii="Times New Roman" w:hAnsi="Times New Roman" w:cs="Times New Roman"/>
                <w:b/>
                <w:bCs/>
                <w:sz w:val="18"/>
                <w:szCs w:val="18"/>
              </w:rPr>
              <w:t>Simpson</w:t>
            </w:r>
          </w:p>
        </w:tc>
        <w:tc>
          <w:tcPr>
            <w:tcW w:w="1461" w:type="dxa"/>
            <w:tcBorders>
              <w:top w:val="single" w:sz="4" w:space="0" w:color="auto"/>
              <w:bottom w:val="single" w:sz="4" w:space="0" w:color="auto"/>
            </w:tcBorders>
            <w:hideMark/>
          </w:tcPr>
          <w:p w14:paraId="27876F39" w14:textId="30B54035" w:rsidR="00DE0CBE" w:rsidRPr="004F5AF1" w:rsidRDefault="008C6CBF" w:rsidP="00B81FDC">
            <w:pPr>
              <w:jc w:val="center"/>
              <w:rPr>
                <w:rFonts w:ascii="Times New Roman" w:hAnsi="Times New Roman" w:cs="Times New Roman"/>
                <w:b/>
                <w:bCs/>
                <w:sz w:val="18"/>
                <w:szCs w:val="18"/>
              </w:rPr>
            </w:pPr>
            <w:r w:rsidRPr="004F5AF1">
              <w:rPr>
                <w:rFonts w:ascii="Times New Roman" w:hAnsi="Times New Roman" w:cs="Times New Roman"/>
                <w:b/>
                <w:bCs/>
                <w:sz w:val="18"/>
                <w:szCs w:val="18"/>
              </w:rPr>
              <w:t>G</w:t>
            </w:r>
            <w:r w:rsidR="00DE0CBE" w:rsidRPr="004F5AF1">
              <w:rPr>
                <w:rFonts w:ascii="Times New Roman" w:hAnsi="Times New Roman" w:cs="Times New Roman"/>
                <w:b/>
                <w:bCs/>
                <w:sz w:val="18"/>
                <w:szCs w:val="18"/>
              </w:rPr>
              <w:t>oods</w:t>
            </w:r>
            <w:r>
              <w:rPr>
                <w:rFonts w:ascii="Times New Roman" w:hAnsi="Times New Roman" w:cs="Times New Roman"/>
                <w:b/>
                <w:bCs/>
                <w:sz w:val="18"/>
                <w:szCs w:val="18"/>
              </w:rPr>
              <w:t xml:space="preserve"> </w:t>
            </w:r>
            <w:r w:rsidR="00DE0CBE" w:rsidRPr="004F5AF1">
              <w:rPr>
                <w:rFonts w:ascii="Times New Roman" w:hAnsi="Times New Roman" w:cs="Times New Roman"/>
                <w:b/>
                <w:bCs/>
                <w:sz w:val="18"/>
                <w:szCs w:val="18"/>
              </w:rPr>
              <w:t>coverage</w:t>
            </w:r>
          </w:p>
        </w:tc>
        <w:tc>
          <w:tcPr>
            <w:tcW w:w="1276" w:type="dxa"/>
            <w:tcBorders>
              <w:top w:val="single" w:sz="4" w:space="0" w:color="auto"/>
              <w:bottom w:val="single" w:sz="4" w:space="0" w:color="auto"/>
            </w:tcBorders>
            <w:hideMark/>
          </w:tcPr>
          <w:p w14:paraId="11C29FCC" w14:textId="1104EA10" w:rsidR="00DE0CBE" w:rsidRPr="004F5AF1" w:rsidRDefault="008C6CBF" w:rsidP="00B81FDC">
            <w:pPr>
              <w:jc w:val="center"/>
              <w:rPr>
                <w:rFonts w:ascii="Times New Roman" w:hAnsi="Times New Roman" w:cs="Times New Roman"/>
                <w:b/>
                <w:bCs/>
                <w:sz w:val="18"/>
                <w:szCs w:val="18"/>
              </w:rPr>
            </w:pPr>
            <w:proofErr w:type="spellStart"/>
            <w:r w:rsidRPr="004F5AF1">
              <w:rPr>
                <w:rFonts w:ascii="Times New Roman" w:hAnsi="Times New Roman" w:cs="Times New Roman"/>
                <w:b/>
                <w:bCs/>
                <w:sz w:val="18"/>
                <w:szCs w:val="18"/>
              </w:rPr>
              <w:t>P</w:t>
            </w:r>
            <w:r w:rsidR="00DE0CBE" w:rsidRPr="004F5AF1">
              <w:rPr>
                <w:rFonts w:ascii="Times New Roman" w:hAnsi="Times New Roman" w:cs="Times New Roman"/>
                <w:b/>
                <w:bCs/>
                <w:sz w:val="18"/>
                <w:szCs w:val="18"/>
              </w:rPr>
              <w:t>ielou</w:t>
            </w:r>
            <w:proofErr w:type="spellEnd"/>
            <w:r>
              <w:rPr>
                <w:rFonts w:ascii="Times New Roman" w:hAnsi="Times New Roman" w:cs="Times New Roman"/>
                <w:b/>
                <w:bCs/>
                <w:sz w:val="18"/>
                <w:szCs w:val="18"/>
              </w:rPr>
              <w:t xml:space="preserve"> </w:t>
            </w:r>
            <w:r w:rsidR="00DE0CBE" w:rsidRPr="004F5AF1">
              <w:rPr>
                <w:rFonts w:ascii="Times New Roman" w:hAnsi="Times New Roman" w:cs="Times New Roman"/>
                <w:b/>
                <w:bCs/>
                <w:sz w:val="18"/>
                <w:szCs w:val="18"/>
              </w:rPr>
              <w:t>e</w:t>
            </w:r>
          </w:p>
        </w:tc>
      </w:tr>
      <w:bookmarkEnd w:id="1"/>
      <w:tr w:rsidR="00DE0CBE" w:rsidRPr="004F5AF1" w14:paraId="4804E154" w14:textId="77777777" w:rsidTr="00D10B39">
        <w:trPr>
          <w:trHeight w:val="315"/>
          <w:jc w:val="center"/>
        </w:trPr>
        <w:tc>
          <w:tcPr>
            <w:tcW w:w="1892" w:type="dxa"/>
            <w:vMerge w:val="restart"/>
            <w:tcBorders>
              <w:top w:val="single" w:sz="4" w:space="0" w:color="auto"/>
            </w:tcBorders>
            <w:vAlign w:val="center"/>
          </w:tcPr>
          <w:p w14:paraId="297BE675"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Rotation System (R)</w:t>
            </w:r>
          </w:p>
        </w:tc>
        <w:tc>
          <w:tcPr>
            <w:tcW w:w="1036" w:type="dxa"/>
            <w:tcBorders>
              <w:top w:val="single" w:sz="4" w:space="0" w:color="auto"/>
            </w:tcBorders>
            <w:vAlign w:val="bottom"/>
          </w:tcPr>
          <w:p w14:paraId="1144E110"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NF</w:t>
            </w:r>
          </w:p>
        </w:tc>
        <w:tc>
          <w:tcPr>
            <w:tcW w:w="1609" w:type="dxa"/>
            <w:tcBorders>
              <w:top w:val="single" w:sz="4" w:space="0" w:color="auto"/>
            </w:tcBorders>
            <w:noWrap/>
            <w:hideMark/>
          </w:tcPr>
          <w:p w14:paraId="1A7ACC07"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1573.00±118.65</w:t>
            </w:r>
            <w:r>
              <w:rPr>
                <w:rFonts w:ascii="Times New Roman" w:hAnsi="Times New Roman" w:cs="Times New Roman"/>
                <w:sz w:val="18"/>
                <w:szCs w:val="18"/>
              </w:rPr>
              <w:t>A</w:t>
            </w:r>
          </w:p>
        </w:tc>
        <w:tc>
          <w:tcPr>
            <w:tcW w:w="1238" w:type="dxa"/>
            <w:tcBorders>
              <w:top w:val="single" w:sz="4" w:space="0" w:color="auto"/>
            </w:tcBorders>
            <w:noWrap/>
            <w:hideMark/>
          </w:tcPr>
          <w:p w14:paraId="73F1D845"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9.62±0.21</w:t>
            </w:r>
            <w:r>
              <w:rPr>
                <w:rFonts w:ascii="Times New Roman" w:hAnsi="Times New Roman" w:cs="Times New Roman"/>
                <w:sz w:val="18"/>
                <w:szCs w:val="18"/>
              </w:rPr>
              <w:t>A</w:t>
            </w:r>
          </w:p>
        </w:tc>
        <w:tc>
          <w:tcPr>
            <w:tcW w:w="1135" w:type="dxa"/>
            <w:tcBorders>
              <w:top w:val="single" w:sz="4" w:space="0" w:color="auto"/>
            </w:tcBorders>
            <w:noWrap/>
            <w:hideMark/>
          </w:tcPr>
          <w:p w14:paraId="2002C3F5"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461" w:type="dxa"/>
            <w:tcBorders>
              <w:top w:val="single" w:sz="4" w:space="0" w:color="auto"/>
            </w:tcBorders>
            <w:noWrap/>
            <w:hideMark/>
          </w:tcPr>
          <w:p w14:paraId="25244F45"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276" w:type="dxa"/>
            <w:tcBorders>
              <w:top w:val="single" w:sz="4" w:space="0" w:color="auto"/>
            </w:tcBorders>
            <w:noWrap/>
            <w:hideMark/>
          </w:tcPr>
          <w:p w14:paraId="7D01C58E"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0.91±0.01</w:t>
            </w:r>
            <w:r>
              <w:rPr>
                <w:rFonts w:ascii="Times New Roman" w:hAnsi="Times New Roman" w:cs="Times New Roman"/>
                <w:sz w:val="18"/>
                <w:szCs w:val="18"/>
              </w:rPr>
              <w:t>A</w:t>
            </w:r>
          </w:p>
        </w:tc>
      </w:tr>
      <w:tr w:rsidR="00DE0CBE" w:rsidRPr="004F5AF1" w14:paraId="48A998CE" w14:textId="77777777" w:rsidTr="00D10B39">
        <w:trPr>
          <w:trHeight w:val="315"/>
          <w:jc w:val="center"/>
        </w:trPr>
        <w:tc>
          <w:tcPr>
            <w:tcW w:w="1892" w:type="dxa"/>
            <w:vMerge/>
            <w:vAlign w:val="center"/>
          </w:tcPr>
          <w:p w14:paraId="7E454062" w14:textId="77777777" w:rsidR="00DE0CBE" w:rsidRPr="004F5AF1" w:rsidRDefault="00DE0CBE" w:rsidP="00B81FDC">
            <w:pPr>
              <w:jc w:val="center"/>
              <w:rPr>
                <w:rFonts w:ascii="Times New Roman" w:hAnsi="Times New Roman" w:cs="Times New Roman"/>
                <w:sz w:val="18"/>
                <w:szCs w:val="18"/>
              </w:rPr>
            </w:pPr>
          </w:p>
        </w:tc>
        <w:tc>
          <w:tcPr>
            <w:tcW w:w="1036" w:type="dxa"/>
            <w:vAlign w:val="bottom"/>
          </w:tcPr>
          <w:p w14:paraId="41C3ECE2"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color w:val="333333"/>
                <w:sz w:val="18"/>
                <w:szCs w:val="18"/>
                <w:shd w:val="clear" w:color="auto" w:fill="FFFFFF"/>
              </w:rPr>
              <w:t>NPK</w:t>
            </w:r>
          </w:p>
        </w:tc>
        <w:tc>
          <w:tcPr>
            <w:tcW w:w="1609" w:type="dxa"/>
            <w:noWrap/>
            <w:hideMark/>
          </w:tcPr>
          <w:p w14:paraId="1463688E"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1711.67±27.39</w:t>
            </w:r>
            <w:r>
              <w:rPr>
                <w:rFonts w:ascii="Times New Roman" w:hAnsi="Times New Roman" w:cs="Times New Roman"/>
                <w:sz w:val="18"/>
                <w:szCs w:val="18"/>
              </w:rPr>
              <w:t>A**</w:t>
            </w:r>
          </w:p>
        </w:tc>
        <w:tc>
          <w:tcPr>
            <w:tcW w:w="1238" w:type="dxa"/>
            <w:noWrap/>
            <w:hideMark/>
          </w:tcPr>
          <w:p w14:paraId="44AEC9E1"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9.8±0.08</w:t>
            </w:r>
            <w:r>
              <w:rPr>
                <w:rFonts w:ascii="Times New Roman" w:hAnsi="Times New Roman" w:cs="Times New Roman"/>
                <w:sz w:val="18"/>
                <w:szCs w:val="18"/>
              </w:rPr>
              <w:t>A*</w:t>
            </w:r>
          </w:p>
        </w:tc>
        <w:tc>
          <w:tcPr>
            <w:tcW w:w="1135" w:type="dxa"/>
            <w:noWrap/>
            <w:hideMark/>
          </w:tcPr>
          <w:p w14:paraId="0083A2B8"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461" w:type="dxa"/>
            <w:noWrap/>
            <w:hideMark/>
          </w:tcPr>
          <w:p w14:paraId="5506287C"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276" w:type="dxa"/>
            <w:noWrap/>
            <w:hideMark/>
          </w:tcPr>
          <w:p w14:paraId="684C0D5D"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0.91±0.01</w:t>
            </w:r>
            <w:r>
              <w:rPr>
                <w:rFonts w:ascii="Times New Roman" w:hAnsi="Times New Roman" w:cs="Times New Roman"/>
                <w:sz w:val="18"/>
                <w:szCs w:val="18"/>
              </w:rPr>
              <w:t>A</w:t>
            </w:r>
          </w:p>
        </w:tc>
      </w:tr>
      <w:tr w:rsidR="00DE0CBE" w:rsidRPr="004F5AF1" w14:paraId="787372FC" w14:textId="77777777" w:rsidTr="00D10B39">
        <w:trPr>
          <w:trHeight w:val="315"/>
          <w:jc w:val="center"/>
        </w:trPr>
        <w:tc>
          <w:tcPr>
            <w:tcW w:w="1892" w:type="dxa"/>
            <w:vMerge/>
            <w:vAlign w:val="center"/>
          </w:tcPr>
          <w:p w14:paraId="2D57DF85" w14:textId="77777777" w:rsidR="00DE0CBE" w:rsidRPr="004F5AF1" w:rsidRDefault="00DE0CBE" w:rsidP="00B81FDC">
            <w:pPr>
              <w:jc w:val="center"/>
              <w:rPr>
                <w:rFonts w:ascii="Times New Roman" w:hAnsi="Times New Roman" w:cs="Times New Roman"/>
                <w:sz w:val="18"/>
                <w:szCs w:val="18"/>
              </w:rPr>
            </w:pPr>
          </w:p>
        </w:tc>
        <w:tc>
          <w:tcPr>
            <w:tcW w:w="1036" w:type="dxa"/>
            <w:vAlign w:val="bottom"/>
          </w:tcPr>
          <w:p w14:paraId="1F26AC23"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OM</w:t>
            </w:r>
          </w:p>
        </w:tc>
        <w:tc>
          <w:tcPr>
            <w:tcW w:w="1609" w:type="dxa"/>
            <w:noWrap/>
            <w:hideMark/>
          </w:tcPr>
          <w:p w14:paraId="29A684BF"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1724.67±15.53</w:t>
            </w:r>
            <w:r>
              <w:rPr>
                <w:rFonts w:ascii="Times New Roman" w:hAnsi="Times New Roman" w:cs="Times New Roman"/>
                <w:sz w:val="18"/>
                <w:szCs w:val="18"/>
              </w:rPr>
              <w:t>A*</w:t>
            </w:r>
          </w:p>
        </w:tc>
        <w:tc>
          <w:tcPr>
            <w:tcW w:w="1238" w:type="dxa"/>
            <w:noWrap/>
            <w:hideMark/>
          </w:tcPr>
          <w:p w14:paraId="743F588B"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9.78±0.1</w:t>
            </w:r>
            <w:r>
              <w:rPr>
                <w:rFonts w:ascii="Times New Roman" w:hAnsi="Times New Roman" w:cs="Times New Roman"/>
                <w:sz w:val="18"/>
                <w:szCs w:val="18"/>
              </w:rPr>
              <w:t>A</w:t>
            </w:r>
          </w:p>
        </w:tc>
        <w:tc>
          <w:tcPr>
            <w:tcW w:w="1135" w:type="dxa"/>
            <w:noWrap/>
            <w:hideMark/>
          </w:tcPr>
          <w:p w14:paraId="3D34BF70"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461" w:type="dxa"/>
            <w:noWrap/>
            <w:hideMark/>
          </w:tcPr>
          <w:p w14:paraId="2BA0F7BE"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276" w:type="dxa"/>
            <w:noWrap/>
            <w:hideMark/>
          </w:tcPr>
          <w:p w14:paraId="594CF582"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0.91±0.01</w:t>
            </w:r>
            <w:r>
              <w:rPr>
                <w:rFonts w:ascii="Times New Roman" w:hAnsi="Times New Roman" w:cs="Times New Roman"/>
                <w:sz w:val="18"/>
                <w:szCs w:val="18"/>
              </w:rPr>
              <w:t>A</w:t>
            </w:r>
          </w:p>
        </w:tc>
      </w:tr>
      <w:tr w:rsidR="00DE0CBE" w:rsidRPr="004F5AF1" w14:paraId="549C2181" w14:textId="77777777" w:rsidTr="00D10B39">
        <w:trPr>
          <w:trHeight w:val="323"/>
          <w:jc w:val="center"/>
        </w:trPr>
        <w:tc>
          <w:tcPr>
            <w:tcW w:w="1892" w:type="dxa"/>
            <w:vMerge w:val="restart"/>
            <w:vAlign w:val="center"/>
          </w:tcPr>
          <w:p w14:paraId="000F29EF" w14:textId="54650507" w:rsidR="00DE0CBE" w:rsidRPr="004F5AF1" w:rsidRDefault="00DD72E7" w:rsidP="00B81FDC">
            <w:pPr>
              <w:jc w:val="center"/>
              <w:rPr>
                <w:rFonts w:ascii="Times New Roman" w:hAnsi="Times New Roman" w:cs="Times New Roman"/>
                <w:sz w:val="18"/>
                <w:szCs w:val="18"/>
              </w:rPr>
            </w:pPr>
            <w:r>
              <w:rPr>
                <w:rFonts w:ascii="Times New Roman" w:hAnsi="Times New Roman" w:cs="Times New Roman"/>
                <w:sz w:val="18"/>
                <w:szCs w:val="18"/>
              </w:rPr>
              <w:t>Continuous</w:t>
            </w:r>
            <w:r w:rsidR="00DE0CBE" w:rsidRPr="004F5AF1">
              <w:rPr>
                <w:rFonts w:ascii="Times New Roman" w:hAnsi="Times New Roman" w:cs="Times New Roman"/>
                <w:sz w:val="18"/>
                <w:szCs w:val="18"/>
              </w:rPr>
              <w:t xml:space="preserve"> system(C)</w:t>
            </w:r>
          </w:p>
        </w:tc>
        <w:tc>
          <w:tcPr>
            <w:tcW w:w="1036" w:type="dxa"/>
            <w:vAlign w:val="bottom"/>
          </w:tcPr>
          <w:p w14:paraId="60C85704"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NF</w:t>
            </w:r>
          </w:p>
        </w:tc>
        <w:tc>
          <w:tcPr>
            <w:tcW w:w="1609" w:type="dxa"/>
            <w:noWrap/>
            <w:hideMark/>
          </w:tcPr>
          <w:p w14:paraId="00BF2035"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1300.00±236.99</w:t>
            </w:r>
            <w:r>
              <w:rPr>
                <w:rFonts w:ascii="Times New Roman" w:hAnsi="Times New Roman" w:cs="Times New Roman" w:hint="eastAsia"/>
                <w:sz w:val="18"/>
                <w:szCs w:val="18"/>
              </w:rPr>
              <w:t>a</w:t>
            </w:r>
          </w:p>
        </w:tc>
        <w:tc>
          <w:tcPr>
            <w:tcW w:w="1238" w:type="dxa"/>
            <w:noWrap/>
            <w:hideMark/>
          </w:tcPr>
          <w:p w14:paraId="3F4333A5"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9.33±0.25</w:t>
            </w:r>
            <w:r>
              <w:rPr>
                <w:rFonts w:ascii="Times New Roman" w:hAnsi="Times New Roman" w:cs="Times New Roman" w:hint="eastAsia"/>
                <w:sz w:val="18"/>
                <w:szCs w:val="18"/>
              </w:rPr>
              <w:t>a</w:t>
            </w:r>
          </w:p>
        </w:tc>
        <w:tc>
          <w:tcPr>
            <w:tcW w:w="1135" w:type="dxa"/>
            <w:noWrap/>
            <w:hideMark/>
          </w:tcPr>
          <w:p w14:paraId="10212919"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461" w:type="dxa"/>
            <w:noWrap/>
            <w:hideMark/>
          </w:tcPr>
          <w:p w14:paraId="63324F17"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276" w:type="dxa"/>
            <w:noWrap/>
            <w:hideMark/>
          </w:tcPr>
          <w:p w14:paraId="1C11093D"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0.9±0.01</w:t>
            </w:r>
            <w:r>
              <w:rPr>
                <w:rFonts w:ascii="Times New Roman" w:hAnsi="Times New Roman" w:cs="Times New Roman"/>
                <w:sz w:val="18"/>
                <w:szCs w:val="18"/>
              </w:rPr>
              <w:t>a</w:t>
            </w:r>
          </w:p>
        </w:tc>
      </w:tr>
      <w:tr w:rsidR="00DE0CBE" w:rsidRPr="004F5AF1" w14:paraId="3DA3A7CC" w14:textId="77777777" w:rsidTr="00D10B39">
        <w:trPr>
          <w:trHeight w:val="315"/>
          <w:jc w:val="center"/>
        </w:trPr>
        <w:tc>
          <w:tcPr>
            <w:tcW w:w="1892" w:type="dxa"/>
            <w:vMerge/>
            <w:vAlign w:val="center"/>
          </w:tcPr>
          <w:p w14:paraId="04BE427C" w14:textId="77777777" w:rsidR="00DE0CBE" w:rsidRPr="004F5AF1" w:rsidRDefault="00DE0CBE" w:rsidP="00B81FDC">
            <w:pPr>
              <w:jc w:val="center"/>
              <w:rPr>
                <w:rFonts w:ascii="Times New Roman" w:hAnsi="Times New Roman" w:cs="Times New Roman"/>
                <w:sz w:val="18"/>
                <w:szCs w:val="18"/>
              </w:rPr>
            </w:pPr>
          </w:p>
        </w:tc>
        <w:tc>
          <w:tcPr>
            <w:tcW w:w="1036" w:type="dxa"/>
            <w:vAlign w:val="bottom"/>
          </w:tcPr>
          <w:p w14:paraId="120942C0"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color w:val="333333"/>
                <w:sz w:val="18"/>
                <w:szCs w:val="18"/>
                <w:shd w:val="clear" w:color="auto" w:fill="FFFFFF"/>
              </w:rPr>
              <w:t>NPK</w:t>
            </w:r>
          </w:p>
        </w:tc>
        <w:tc>
          <w:tcPr>
            <w:tcW w:w="1609" w:type="dxa"/>
            <w:noWrap/>
            <w:hideMark/>
          </w:tcPr>
          <w:p w14:paraId="08527FF8"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1426.00±73.61</w:t>
            </w:r>
            <w:r>
              <w:rPr>
                <w:rFonts w:ascii="Times New Roman" w:hAnsi="Times New Roman" w:cs="Times New Roman"/>
                <w:sz w:val="18"/>
                <w:szCs w:val="18"/>
              </w:rPr>
              <w:t>a</w:t>
            </w:r>
          </w:p>
        </w:tc>
        <w:tc>
          <w:tcPr>
            <w:tcW w:w="1238" w:type="dxa"/>
            <w:noWrap/>
            <w:hideMark/>
          </w:tcPr>
          <w:p w14:paraId="6003F3C1"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9.19±0.17</w:t>
            </w:r>
            <w:r>
              <w:rPr>
                <w:rFonts w:ascii="Times New Roman" w:hAnsi="Times New Roman" w:cs="Times New Roman" w:hint="eastAsia"/>
                <w:sz w:val="18"/>
                <w:szCs w:val="18"/>
              </w:rPr>
              <w:t>a</w:t>
            </w:r>
          </w:p>
        </w:tc>
        <w:tc>
          <w:tcPr>
            <w:tcW w:w="1135" w:type="dxa"/>
            <w:noWrap/>
            <w:hideMark/>
          </w:tcPr>
          <w:p w14:paraId="12AB28D4"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0.99±0.00</w:t>
            </w:r>
            <w:r>
              <w:rPr>
                <w:rFonts w:ascii="Times New Roman" w:hAnsi="Times New Roman" w:cs="Times New Roman"/>
                <w:sz w:val="18"/>
                <w:szCs w:val="18"/>
              </w:rPr>
              <w:t>a</w:t>
            </w:r>
          </w:p>
        </w:tc>
        <w:tc>
          <w:tcPr>
            <w:tcW w:w="1461" w:type="dxa"/>
            <w:noWrap/>
            <w:hideMark/>
          </w:tcPr>
          <w:p w14:paraId="4B4A0E34"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276" w:type="dxa"/>
            <w:noWrap/>
            <w:hideMark/>
          </w:tcPr>
          <w:p w14:paraId="730FBBC7"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0.88±0.02</w:t>
            </w:r>
            <w:r>
              <w:rPr>
                <w:rFonts w:ascii="Times New Roman" w:hAnsi="Times New Roman" w:cs="Times New Roman"/>
                <w:sz w:val="18"/>
                <w:szCs w:val="18"/>
              </w:rPr>
              <w:t>a</w:t>
            </w:r>
          </w:p>
        </w:tc>
      </w:tr>
      <w:tr w:rsidR="00DE0CBE" w:rsidRPr="004F5AF1" w14:paraId="5EFF7861" w14:textId="77777777" w:rsidTr="00D10B39">
        <w:trPr>
          <w:trHeight w:val="315"/>
          <w:jc w:val="center"/>
        </w:trPr>
        <w:tc>
          <w:tcPr>
            <w:tcW w:w="1892" w:type="dxa"/>
            <w:vMerge/>
            <w:tcBorders>
              <w:bottom w:val="single" w:sz="4" w:space="0" w:color="auto"/>
            </w:tcBorders>
            <w:vAlign w:val="center"/>
          </w:tcPr>
          <w:p w14:paraId="4A69032B" w14:textId="77777777" w:rsidR="00DE0CBE" w:rsidRPr="004F5AF1" w:rsidRDefault="00DE0CBE" w:rsidP="00B81FDC">
            <w:pPr>
              <w:jc w:val="center"/>
              <w:rPr>
                <w:rFonts w:ascii="Times New Roman" w:hAnsi="Times New Roman" w:cs="Times New Roman"/>
                <w:sz w:val="18"/>
                <w:szCs w:val="18"/>
              </w:rPr>
            </w:pPr>
          </w:p>
        </w:tc>
        <w:tc>
          <w:tcPr>
            <w:tcW w:w="1036" w:type="dxa"/>
            <w:tcBorders>
              <w:bottom w:val="single" w:sz="4" w:space="0" w:color="auto"/>
            </w:tcBorders>
            <w:vAlign w:val="bottom"/>
          </w:tcPr>
          <w:p w14:paraId="39AB5C18"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OM</w:t>
            </w:r>
          </w:p>
        </w:tc>
        <w:tc>
          <w:tcPr>
            <w:tcW w:w="1609" w:type="dxa"/>
            <w:tcBorders>
              <w:bottom w:val="single" w:sz="4" w:space="0" w:color="auto"/>
            </w:tcBorders>
            <w:noWrap/>
            <w:hideMark/>
          </w:tcPr>
          <w:p w14:paraId="7DF8C587"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1479.67±137.14</w:t>
            </w:r>
            <w:r>
              <w:rPr>
                <w:rFonts w:ascii="Times New Roman" w:hAnsi="Times New Roman" w:cs="Times New Roman"/>
                <w:sz w:val="18"/>
                <w:szCs w:val="18"/>
              </w:rPr>
              <w:t>a</w:t>
            </w:r>
          </w:p>
        </w:tc>
        <w:tc>
          <w:tcPr>
            <w:tcW w:w="1238" w:type="dxa"/>
            <w:tcBorders>
              <w:bottom w:val="single" w:sz="4" w:space="0" w:color="auto"/>
            </w:tcBorders>
            <w:noWrap/>
            <w:hideMark/>
          </w:tcPr>
          <w:p w14:paraId="4BBED0D1"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9.53±0.14</w:t>
            </w:r>
            <w:r>
              <w:rPr>
                <w:rFonts w:ascii="Times New Roman" w:hAnsi="Times New Roman" w:cs="Times New Roman"/>
                <w:sz w:val="18"/>
                <w:szCs w:val="18"/>
              </w:rPr>
              <w:t>a</w:t>
            </w:r>
          </w:p>
        </w:tc>
        <w:tc>
          <w:tcPr>
            <w:tcW w:w="1135" w:type="dxa"/>
            <w:tcBorders>
              <w:bottom w:val="single" w:sz="4" w:space="0" w:color="auto"/>
            </w:tcBorders>
            <w:noWrap/>
            <w:hideMark/>
          </w:tcPr>
          <w:p w14:paraId="725DB6AB"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461" w:type="dxa"/>
            <w:tcBorders>
              <w:bottom w:val="single" w:sz="4" w:space="0" w:color="auto"/>
            </w:tcBorders>
            <w:noWrap/>
            <w:hideMark/>
          </w:tcPr>
          <w:p w14:paraId="1035A8AC"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hint="eastAsia"/>
                <w:sz w:val="18"/>
                <w:szCs w:val="18"/>
              </w:rPr>
              <w:t>1</w:t>
            </w:r>
            <w:r w:rsidRPr="004F5AF1">
              <w:rPr>
                <w:rFonts w:ascii="Times New Roman" w:hAnsi="Times New Roman" w:cs="Times New Roman"/>
                <w:sz w:val="18"/>
                <w:szCs w:val="18"/>
              </w:rPr>
              <w:t>.</w:t>
            </w:r>
            <w:r w:rsidRPr="004F5AF1">
              <w:rPr>
                <w:rFonts w:ascii="Times New Roman" w:hAnsi="Times New Roman" w:cs="Times New Roman" w:hint="eastAsia"/>
                <w:sz w:val="18"/>
                <w:szCs w:val="18"/>
              </w:rPr>
              <w:t>00</w:t>
            </w:r>
            <w:r w:rsidRPr="004F5AF1">
              <w:rPr>
                <w:rFonts w:ascii="Times New Roman" w:hAnsi="Times New Roman" w:cs="Times New Roman"/>
                <w:sz w:val="18"/>
                <w:szCs w:val="18"/>
              </w:rPr>
              <w:t>±0.00</w:t>
            </w:r>
            <w:r>
              <w:rPr>
                <w:rFonts w:ascii="Times New Roman" w:hAnsi="Times New Roman" w:cs="Times New Roman"/>
                <w:sz w:val="18"/>
                <w:szCs w:val="18"/>
              </w:rPr>
              <w:t>a</w:t>
            </w:r>
          </w:p>
        </w:tc>
        <w:tc>
          <w:tcPr>
            <w:tcW w:w="1276" w:type="dxa"/>
            <w:tcBorders>
              <w:bottom w:val="single" w:sz="4" w:space="0" w:color="auto"/>
            </w:tcBorders>
            <w:noWrap/>
            <w:hideMark/>
          </w:tcPr>
          <w:p w14:paraId="75948D59" w14:textId="77777777" w:rsidR="00DE0CBE" w:rsidRPr="004F5AF1" w:rsidRDefault="00DE0CBE" w:rsidP="00B81FDC">
            <w:pPr>
              <w:jc w:val="center"/>
              <w:rPr>
                <w:rFonts w:ascii="Times New Roman" w:hAnsi="Times New Roman" w:cs="Times New Roman"/>
                <w:sz w:val="18"/>
                <w:szCs w:val="18"/>
              </w:rPr>
            </w:pPr>
            <w:r w:rsidRPr="004F5AF1">
              <w:rPr>
                <w:rFonts w:ascii="Times New Roman" w:hAnsi="Times New Roman" w:cs="Times New Roman"/>
                <w:sz w:val="18"/>
                <w:szCs w:val="18"/>
              </w:rPr>
              <w:t>0.91±0.01</w:t>
            </w:r>
            <w:r>
              <w:rPr>
                <w:rFonts w:ascii="Times New Roman" w:hAnsi="Times New Roman" w:cs="Times New Roman"/>
                <w:sz w:val="18"/>
                <w:szCs w:val="18"/>
              </w:rPr>
              <w:t>a</w:t>
            </w:r>
          </w:p>
        </w:tc>
      </w:tr>
    </w:tbl>
    <w:p w14:paraId="7423576E" w14:textId="77777777" w:rsidR="00AE41AE" w:rsidRDefault="00AE41AE" w:rsidP="00734F3A">
      <w:pPr>
        <w:rPr>
          <w:rStyle w:val="fontstyle01"/>
          <w:rFonts w:ascii="Times New Roman" w:hAnsi="Times New Roman" w:cs="Times New Roman"/>
          <w:b/>
          <w:sz w:val="18"/>
          <w:szCs w:val="18"/>
        </w:rPr>
      </w:pPr>
    </w:p>
    <w:p w14:paraId="15CD47EF" w14:textId="77777777" w:rsidR="00DE0CBE" w:rsidRDefault="00DE0CBE" w:rsidP="001D7EBB">
      <w:pPr>
        <w:rPr>
          <w:rStyle w:val="fontstyle01"/>
          <w:rFonts w:ascii="Times New Roman" w:hAnsi="Times New Roman" w:cs="Times New Roman"/>
          <w:b/>
          <w:bCs/>
          <w:sz w:val="21"/>
          <w:szCs w:val="21"/>
        </w:rPr>
      </w:pPr>
      <w:bookmarkStart w:id="3" w:name="_Hlk113524569"/>
      <w:bookmarkStart w:id="4" w:name="_Hlk114642728"/>
    </w:p>
    <w:p w14:paraId="414734D5" w14:textId="77777777" w:rsidR="00DD72E7" w:rsidRDefault="00DD72E7" w:rsidP="001D7EBB">
      <w:pPr>
        <w:rPr>
          <w:rStyle w:val="fontstyle01"/>
          <w:rFonts w:ascii="Times New Roman" w:hAnsi="Times New Roman" w:cs="Times New Roman"/>
          <w:b/>
          <w:bCs/>
          <w:sz w:val="21"/>
          <w:szCs w:val="21"/>
        </w:rPr>
      </w:pPr>
    </w:p>
    <w:p w14:paraId="3D13A454" w14:textId="77777777" w:rsidR="00DD72E7" w:rsidRDefault="00DD72E7" w:rsidP="001D7EBB">
      <w:pPr>
        <w:rPr>
          <w:rStyle w:val="fontstyle01"/>
          <w:rFonts w:ascii="Times New Roman" w:hAnsi="Times New Roman" w:cs="Times New Roman"/>
          <w:b/>
          <w:bCs/>
          <w:sz w:val="21"/>
          <w:szCs w:val="21"/>
        </w:rPr>
      </w:pPr>
    </w:p>
    <w:p w14:paraId="08DFBB19" w14:textId="77777777" w:rsidR="00DD72E7" w:rsidRDefault="00DD72E7" w:rsidP="001D7EBB">
      <w:pPr>
        <w:rPr>
          <w:rStyle w:val="fontstyle01"/>
          <w:rFonts w:ascii="Times New Roman" w:hAnsi="Times New Roman" w:cs="Times New Roman"/>
          <w:b/>
          <w:bCs/>
          <w:sz w:val="21"/>
          <w:szCs w:val="21"/>
        </w:rPr>
      </w:pPr>
    </w:p>
    <w:p w14:paraId="0C24EC97" w14:textId="77777777" w:rsidR="00DD72E7" w:rsidRDefault="00DD72E7" w:rsidP="001D7EBB">
      <w:pPr>
        <w:rPr>
          <w:rStyle w:val="fontstyle01"/>
          <w:rFonts w:ascii="Times New Roman" w:hAnsi="Times New Roman" w:cs="Times New Roman"/>
          <w:b/>
          <w:bCs/>
          <w:sz w:val="21"/>
          <w:szCs w:val="21"/>
        </w:rPr>
      </w:pPr>
    </w:p>
    <w:p w14:paraId="12B7B48A" w14:textId="77777777" w:rsidR="00DD72E7" w:rsidRDefault="00DD72E7" w:rsidP="001D7EBB">
      <w:pPr>
        <w:rPr>
          <w:rStyle w:val="fontstyle01"/>
          <w:rFonts w:ascii="Times New Roman" w:hAnsi="Times New Roman" w:cs="Times New Roman"/>
          <w:b/>
          <w:bCs/>
          <w:sz w:val="21"/>
          <w:szCs w:val="21"/>
        </w:rPr>
      </w:pPr>
    </w:p>
    <w:p w14:paraId="28F2C39B" w14:textId="50E6FD2E" w:rsidR="001D7EBB" w:rsidRPr="001E4AC7" w:rsidRDefault="001D7EBB" w:rsidP="001D7EBB">
      <w:pPr>
        <w:rPr>
          <w:color w:val="000000" w:themeColor="text1"/>
          <w:szCs w:val="21"/>
        </w:rPr>
      </w:pPr>
      <w:r w:rsidRPr="001E4AC7">
        <w:rPr>
          <w:rStyle w:val="fontstyle01"/>
          <w:rFonts w:ascii="Times New Roman" w:hAnsi="Times New Roman" w:cs="Times New Roman" w:hint="eastAsia"/>
          <w:b/>
          <w:bCs/>
          <w:sz w:val="21"/>
          <w:szCs w:val="21"/>
        </w:rPr>
        <w:lastRenderedPageBreak/>
        <w:t>T</w:t>
      </w:r>
      <w:r w:rsidRPr="001E4AC7">
        <w:rPr>
          <w:rStyle w:val="fontstyle01"/>
          <w:rFonts w:ascii="Times New Roman" w:hAnsi="Times New Roman" w:cs="Times New Roman"/>
          <w:b/>
          <w:bCs/>
          <w:sz w:val="21"/>
          <w:szCs w:val="21"/>
        </w:rPr>
        <w:t>able S</w:t>
      </w:r>
      <w:bookmarkEnd w:id="3"/>
      <w:bookmarkEnd w:id="4"/>
      <w:r w:rsidR="00D10B39">
        <w:rPr>
          <w:rStyle w:val="fontstyle01"/>
          <w:rFonts w:ascii="Times New Roman" w:hAnsi="Times New Roman" w:cs="Times New Roman"/>
          <w:b/>
          <w:bCs/>
          <w:sz w:val="21"/>
          <w:szCs w:val="21"/>
        </w:rPr>
        <w:t>6</w:t>
      </w:r>
      <w:r w:rsidRPr="001E4AC7">
        <w:rPr>
          <w:rStyle w:val="fontstyle01"/>
          <w:rFonts w:ascii="Times New Roman" w:hAnsi="Times New Roman" w:cs="Times New Roman"/>
          <w:b/>
          <w:bCs/>
          <w:sz w:val="21"/>
          <w:szCs w:val="21"/>
        </w:rPr>
        <w:t xml:space="preserve">. </w:t>
      </w:r>
      <w:r w:rsidRPr="001E4AC7">
        <w:rPr>
          <w:rStyle w:val="fontstyle01"/>
          <w:rFonts w:ascii="Times New Roman" w:hAnsi="Times New Roman" w:cs="Times New Roman"/>
          <w:sz w:val="21"/>
          <w:szCs w:val="21"/>
        </w:rPr>
        <w:t>The relative abundance of phyla and genera (top 35) for 16S rRNA gene. The asterisk (</w:t>
      </w:r>
      <w:r w:rsidRPr="001E4AC7">
        <w:rPr>
          <w:rStyle w:val="fontstyle01"/>
          <w:rFonts w:ascii="Times New Roman" w:hAnsi="Times New Roman" w:cs="Times New Roman"/>
          <w:sz w:val="21"/>
          <w:szCs w:val="21"/>
          <w:vertAlign w:val="superscript"/>
        </w:rPr>
        <w:t>R</w:t>
      </w:r>
      <w:r w:rsidRPr="001E4AC7">
        <w:rPr>
          <w:rStyle w:val="fontstyle01"/>
          <w:rFonts w:ascii="Times New Roman" w:hAnsi="Times New Roman" w:cs="Times New Roman"/>
          <w:sz w:val="21"/>
          <w:szCs w:val="21"/>
        </w:rPr>
        <w:t>) that follows the taxonomic name represents significant (</w:t>
      </w:r>
      <w:r w:rsidR="0038092B">
        <w:rPr>
          <w:rStyle w:val="fontstyle01"/>
          <w:rFonts w:ascii="Times New Roman" w:hAnsi="Times New Roman" w:cs="Times New Roman"/>
          <w:i/>
          <w:iCs/>
          <w:sz w:val="21"/>
          <w:szCs w:val="21"/>
        </w:rPr>
        <w:t>p</w:t>
      </w:r>
      <w:r w:rsidRPr="001E4AC7">
        <w:rPr>
          <w:rStyle w:val="fontstyle01"/>
          <w:rFonts w:ascii="Times New Roman" w:hAnsi="Times New Roman" w:cs="Times New Roman"/>
          <w:sz w:val="21"/>
          <w:szCs w:val="21"/>
        </w:rPr>
        <w:t>&lt;0.05) differences among rotation system</w:t>
      </w:r>
      <w:r w:rsidRPr="001E4AC7">
        <w:rPr>
          <w:rStyle w:val="fontstyle01"/>
          <w:rFonts w:ascii="Times New Roman" w:hAnsi="Times New Roman" w:cs="Times New Roman" w:hint="eastAsia"/>
          <w:sz w:val="21"/>
          <w:szCs w:val="21"/>
        </w:rPr>
        <w:t>，</w:t>
      </w:r>
      <w:r w:rsidR="00897687" w:rsidRPr="001E4AC7">
        <w:rPr>
          <w:rStyle w:val="fontstyle01"/>
          <w:rFonts w:ascii="Times New Roman" w:hAnsi="Times New Roman" w:cs="Times New Roman" w:hint="eastAsia"/>
          <w:sz w:val="21"/>
          <w:szCs w:val="21"/>
        </w:rPr>
        <w:t>and</w:t>
      </w:r>
      <w:r w:rsidR="00897687" w:rsidRPr="001E4AC7">
        <w:rPr>
          <w:rStyle w:val="fontstyle01"/>
          <w:rFonts w:ascii="Times New Roman" w:hAnsi="Times New Roman" w:cs="Times New Roman"/>
          <w:sz w:val="21"/>
          <w:szCs w:val="21"/>
        </w:rPr>
        <w:t xml:space="preserve"> (</w:t>
      </w:r>
      <w:r w:rsidR="00897687" w:rsidRPr="001E4AC7">
        <w:rPr>
          <w:rStyle w:val="fontstyle01"/>
          <w:rFonts w:ascii="Times New Roman" w:hAnsi="Times New Roman" w:cs="Times New Roman"/>
          <w:sz w:val="21"/>
          <w:szCs w:val="21"/>
          <w:vertAlign w:val="superscript"/>
        </w:rPr>
        <w:t>C</w:t>
      </w:r>
      <w:r w:rsidR="00897687" w:rsidRPr="001E4AC7">
        <w:rPr>
          <w:rStyle w:val="fontstyle01"/>
          <w:rFonts w:ascii="Times New Roman" w:hAnsi="Times New Roman" w:cs="Times New Roman"/>
          <w:sz w:val="21"/>
          <w:szCs w:val="21"/>
        </w:rPr>
        <w:t>) that follows the taxonomic name represents significant (</w:t>
      </w:r>
      <w:r w:rsidR="0038092B">
        <w:rPr>
          <w:rStyle w:val="fontstyle01"/>
          <w:rFonts w:ascii="Times New Roman" w:hAnsi="Times New Roman" w:cs="Times New Roman"/>
          <w:i/>
          <w:iCs/>
          <w:sz w:val="21"/>
          <w:szCs w:val="21"/>
        </w:rPr>
        <w:t>p</w:t>
      </w:r>
      <w:r w:rsidR="00897687" w:rsidRPr="001E4AC7">
        <w:rPr>
          <w:rStyle w:val="fontstyle01"/>
          <w:rFonts w:ascii="Times New Roman" w:hAnsi="Times New Roman" w:cs="Times New Roman"/>
          <w:sz w:val="21"/>
          <w:szCs w:val="21"/>
        </w:rPr>
        <w:t xml:space="preserve">&lt;0.05) differences among </w:t>
      </w:r>
      <w:r w:rsidR="00DD72E7">
        <w:rPr>
          <w:rStyle w:val="fontstyle01"/>
          <w:rFonts w:ascii="Times New Roman" w:hAnsi="Times New Roman" w:cs="Times New Roman"/>
          <w:sz w:val="21"/>
          <w:szCs w:val="21"/>
        </w:rPr>
        <w:t>continuous</w:t>
      </w:r>
      <w:r w:rsidRPr="001E4AC7">
        <w:rPr>
          <w:rStyle w:val="fontstyle01"/>
          <w:rFonts w:ascii="Times New Roman" w:hAnsi="Times New Roman" w:cs="Times New Roman"/>
          <w:sz w:val="21"/>
          <w:szCs w:val="21"/>
        </w:rPr>
        <w:t xml:space="preserve"> system.</w:t>
      </w:r>
      <w:r w:rsidR="00897687" w:rsidRPr="001E4AC7">
        <w:rPr>
          <w:rStyle w:val="fontstyle01"/>
          <w:rFonts w:ascii="Times New Roman" w:hAnsi="Times New Roman" w:cs="Times New Roman"/>
          <w:sz w:val="21"/>
          <w:szCs w:val="21"/>
        </w:rPr>
        <w:t xml:space="preserve"> R, rotation system; C, </w:t>
      </w:r>
      <w:r w:rsidR="00DD72E7">
        <w:rPr>
          <w:rStyle w:val="fontstyle01"/>
          <w:rFonts w:ascii="Times New Roman" w:hAnsi="Times New Roman" w:cs="Times New Roman"/>
          <w:sz w:val="21"/>
          <w:szCs w:val="21"/>
        </w:rPr>
        <w:t>continuous</w:t>
      </w:r>
      <w:r w:rsidR="00897687" w:rsidRPr="001E4AC7">
        <w:rPr>
          <w:rStyle w:val="fontstyle01"/>
          <w:rFonts w:ascii="Times New Roman" w:hAnsi="Times New Roman" w:cs="Times New Roman"/>
          <w:sz w:val="21"/>
          <w:szCs w:val="21"/>
        </w:rPr>
        <w:t xml:space="preserve"> system; NF, no fertilizers; NPK, chemical NPK fertilizer; OM, </w:t>
      </w:r>
      <w:r w:rsidR="00EA7EAD">
        <w:rPr>
          <w:rStyle w:val="fontstyle01"/>
          <w:rFonts w:ascii="Times New Roman" w:hAnsi="Times New Roman" w:cs="Times New Roman"/>
          <w:sz w:val="21"/>
          <w:szCs w:val="21"/>
        </w:rPr>
        <w:t>compost pig manure</w:t>
      </w:r>
      <w:r w:rsidR="00897687" w:rsidRPr="001E4AC7">
        <w:rPr>
          <w:rStyle w:val="fontstyle01"/>
          <w:rFonts w:ascii="Times New Roman" w:hAnsi="Times New Roman" w:cs="Times New Roman"/>
          <w:sz w:val="21"/>
          <w:szCs w:val="21"/>
        </w:rPr>
        <w:t xml:space="preserve">. </w:t>
      </w:r>
    </w:p>
    <w:tbl>
      <w:tblPr>
        <w:tblStyle w:val="a5"/>
        <w:tblW w:w="114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1"/>
        <w:gridCol w:w="525"/>
        <w:gridCol w:w="641"/>
        <w:gridCol w:w="583"/>
        <w:gridCol w:w="689"/>
        <w:gridCol w:w="641"/>
        <w:gridCol w:w="583"/>
        <w:gridCol w:w="2096"/>
        <w:gridCol w:w="667"/>
        <w:gridCol w:w="641"/>
        <w:gridCol w:w="677"/>
        <w:gridCol w:w="709"/>
        <w:gridCol w:w="708"/>
        <w:gridCol w:w="709"/>
      </w:tblGrid>
      <w:tr w:rsidR="004A3167" w:rsidRPr="00E353DC" w14:paraId="0D09069C" w14:textId="5A228CF5" w:rsidTr="00DD37F5">
        <w:trPr>
          <w:trHeight w:val="247"/>
          <w:jc w:val="center"/>
        </w:trPr>
        <w:tc>
          <w:tcPr>
            <w:tcW w:w="1531" w:type="dxa"/>
            <w:tcBorders>
              <w:top w:val="single" w:sz="4" w:space="0" w:color="auto"/>
              <w:bottom w:val="single" w:sz="4" w:space="0" w:color="auto"/>
            </w:tcBorders>
            <w:noWrap/>
            <w:hideMark/>
          </w:tcPr>
          <w:p w14:paraId="0446D6C5" w14:textId="59C9F7D3" w:rsidR="00046731" w:rsidRPr="00E353DC" w:rsidRDefault="00046731" w:rsidP="00620E68">
            <w:pPr>
              <w:spacing w:line="240" w:lineRule="exact"/>
              <w:jc w:val="center"/>
              <w:rPr>
                <w:rFonts w:ascii="Times New Roman" w:hAnsi="Times New Roman" w:cs="Times New Roman"/>
                <w:b/>
                <w:bCs/>
                <w:color w:val="000000" w:themeColor="text1"/>
                <w:sz w:val="15"/>
                <w:szCs w:val="15"/>
              </w:rPr>
            </w:pPr>
            <w:r w:rsidRPr="00E353DC">
              <w:rPr>
                <w:rFonts w:ascii="Times New Roman" w:hAnsi="Times New Roman" w:cs="Times New Roman"/>
                <w:b/>
                <w:bCs/>
                <w:color w:val="000000" w:themeColor="text1"/>
                <w:sz w:val="15"/>
                <w:szCs w:val="15"/>
              </w:rPr>
              <w:t>Phylu</w:t>
            </w:r>
            <w:r w:rsidR="00D87261">
              <w:rPr>
                <w:rFonts w:ascii="Times New Roman" w:hAnsi="Times New Roman" w:cs="Times New Roman"/>
                <w:b/>
                <w:bCs/>
                <w:color w:val="000000" w:themeColor="text1"/>
                <w:sz w:val="15"/>
                <w:szCs w:val="15"/>
              </w:rPr>
              <w:t>m</w:t>
            </w:r>
          </w:p>
        </w:tc>
        <w:tc>
          <w:tcPr>
            <w:tcW w:w="525" w:type="dxa"/>
            <w:tcBorders>
              <w:top w:val="single" w:sz="4" w:space="0" w:color="auto"/>
              <w:bottom w:val="single" w:sz="4" w:space="0" w:color="auto"/>
            </w:tcBorders>
            <w:noWrap/>
            <w:hideMark/>
          </w:tcPr>
          <w:p w14:paraId="2CAA05A8" w14:textId="18938CDE"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RNF</w:t>
            </w:r>
          </w:p>
        </w:tc>
        <w:tc>
          <w:tcPr>
            <w:tcW w:w="641" w:type="dxa"/>
            <w:tcBorders>
              <w:top w:val="single" w:sz="4" w:space="0" w:color="auto"/>
              <w:bottom w:val="single" w:sz="4" w:space="0" w:color="auto"/>
            </w:tcBorders>
            <w:noWrap/>
            <w:hideMark/>
          </w:tcPr>
          <w:p w14:paraId="11A7B974" w14:textId="00196FA4"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RNPK</w:t>
            </w:r>
          </w:p>
        </w:tc>
        <w:tc>
          <w:tcPr>
            <w:tcW w:w="583" w:type="dxa"/>
            <w:tcBorders>
              <w:top w:val="single" w:sz="4" w:space="0" w:color="auto"/>
              <w:bottom w:val="single" w:sz="4" w:space="0" w:color="auto"/>
            </w:tcBorders>
            <w:noWrap/>
            <w:hideMark/>
          </w:tcPr>
          <w:p w14:paraId="6A824C30" w14:textId="2A936DD5"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ROM</w:t>
            </w:r>
          </w:p>
        </w:tc>
        <w:tc>
          <w:tcPr>
            <w:tcW w:w="689" w:type="dxa"/>
            <w:tcBorders>
              <w:top w:val="single" w:sz="4" w:space="0" w:color="auto"/>
              <w:bottom w:val="single" w:sz="4" w:space="0" w:color="auto"/>
            </w:tcBorders>
            <w:noWrap/>
            <w:hideMark/>
          </w:tcPr>
          <w:p w14:paraId="23B1BE5B" w14:textId="3518BB50"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CNF</w:t>
            </w:r>
          </w:p>
        </w:tc>
        <w:tc>
          <w:tcPr>
            <w:tcW w:w="641" w:type="dxa"/>
            <w:tcBorders>
              <w:top w:val="single" w:sz="4" w:space="0" w:color="auto"/>
              <w:bottom w:val="single" w:sz="4" w:space="0" w:color="auto"/>
            </w:tcBorders>
            <w:noWrap/>
            <w:hideMark/>
          </w:tcPr>
          <w:p w14:paraId="74E078A1" w14:textId="1A5C01A1"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CNPK</w:t>
            </w:r>
          </w:p>
        </w:tc>
        <w:tc>
          <w:tcPr>
            <w:tcW w:w="583" w:type="dxa"/>
            <w:tcBorders>
              <w:top w:val="single" w:sz="4" w:space="0" w:color="auto"/>
              <w:bottom w:val="single" w:sz="4" w:space="0" w:color="auto"/>
            </w:tcBorders>
          </w:tcPr>
          <w:p w14:paraId="29AAB6F5" w14:textId="56B72B1E"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COM</w:t>
            </w:r>
          </w:p>
        </w:tc>
        <w:tc>
          <w:tcPr>
            <w:tcW w:w="2096" w:type="dxa"/>
            <w:tcBorders>
              <w:top w:val="single" w:sz="4" w:space="0" w:color="auto"/>
              <w:bottom w:val="single" w:sz="4" w:space="0" w:color="auto"/>
            </w:tcBorders>
          </w:tcPr>
          <w:p w14:paraId="6280B4F1" w14:textId="67830D86" w:rsidR="00046731" w:rsidRPr="00E353DC" w:rsidRDefault="00046731" w:rsidP="00620E68">
            <w:pPr>
              <w:spacing w:line="240" w:lineRule="exact"/>
              <w:jc w:val="center"/>
              <w:rPr>
                <w:rFonts w:ascii="Times New Roman" w:hAnsi="Times New Roman" w:cs="Times New Roman"/>
                <w:b/>
                <w:bCs/>
                <w:color w:val="000000" w:themeColor="text1"/>
                <w:sz w:val="15"/>
                <w:szCs w:val="15"/>
              </w:rPr>
            </w:pPr>
            <w:r w:rsidRPr="00E353DC">
              <w:rPr>
                <w:rFonts w:ascii="Times New Roman" w:hAnsi="Times New Roman" w:cs="Times New Roman"/>
                <w:b/>
                <w:bCs/>
                <w:color w:val="000000" w:themeColor="text1"/>
                <w:sz w:val="15"/>
                <w:szCs w:val="15"/>
              </w:rPr>
              <w:t>Genus</w:t>
            </w:r>
          </w:p>
        </w:tc>
        <w:tc>
          <w:tcPr>
            <w:tcW w:w="667" w:type="dxa"/>
            <w:tcBorders>
              <w:top w:val="single" w:sz="4" w:space="0" w:color="auto"/>
              <w:bottom w:val="single" w:sz="4" w:space="0" w:color="auto"/>
            </w:tcBorders>
          </w:tcPr>
          <w:p w14:paraId="7EAA7683" w14:textId="05086112"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RNF</w:t>
            </w:r>
          </w:p>
        </w:tc>
        <w:tc>
          <w:tcPr>
            <w:tcW w:w="641" w:type="dxa"/>
            <w:tcBorders>
              <w:top w:val="single" w:sz="4" w:space="0" w:color="auto"/>
              <w:bottom w:val="single" w:sz="4" w:space="0" w:color="auto"/>
            </w:tcBorders>
          </w:tcPr>
          <w:p w14:paraId="6C916E2E" w14:textId="3AD263F0"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RNPK</w:t>
            </w:r>
          </w:p>
        </w:tc>
        <w:tc>
          <w:tcPr>
            <w:tcW w:w="677" w:type="dxa"/>
            <w:tcBorders>
              <w:top w:val="single" w:sz="4" w:space="0" w:color="auto"/>
              <w:bottom w:val="single" w:sz="4" w:space="0" w:color="auto"/>
            </w:tcBorders>
          </w:tcPr>
          <w:p w14:paraId="223CDED0" w14:textId="172B27D8"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ROM</w:t>
            </w:r>
          </w:p>
        </w:tc>
        <w:tc>
          <w:tcPr>
            <w:tcW w:w="709" w:type="dxa"/>
            <w:tcBorders>
              <w:top w:val="single" w:sz="4" w:space="0" w:color="auto"/>
              <w:bottom w:val="single" w:sz="4" w:space="0" w:color="auto"/>
            </w:tcBorders>
          </w:tcPr>
          <w:p w14:paraId="143C8E08" w14:textId="504A2704"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CNF</w:t>
            </w:r>
          </w:p>
        </w:tc>
        <w:tc>
          <w:tcPr>
            <w:tcW w:w="708" w:type="dxa"/>
            <w:tcBorders>
              <w:top w:val="single" w:sz="4" w:space="0" w:color="auto"/>
              <w:bottom w:val="single" w:sz="4" w:space="0" w:color="auto"/>
            </w:tcBorders>
          </w:tcPr>
          <w:p w14:paraId="722192C8" w14:textId="52F053CF"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CNPK</w:t>
            </w:r>
          </w:p>
        </w:tc>
        <w:tc>
          <w:tcPr>
            <w:tcW w:w="709" w:type="dxa"/>
            <w:tcBorders>
              <w:top w:val="single" w:sz="4" w:space="0" w:color="auto"/>
              <w:bottom w:val="single" w:sz="4" w:space="0" w:color="auto"/>
            </w:tcBorders>
          </w:tcPr>
          <w:p w14:paraId="7A866A98" w14:textId="68CC18C5" w:rsidR="00046731" w:rsidRPr="00E353DC" w:rsidRDefault="00046731" w:rsidP="00046731">
            <w:pPr>
              <w:spacing w:line="240" w:lineRule="exact"/>
              <w:rPr>
                <w:rFonts w:ascii="Times New Roman" w:hAnsi="Times New Roman" w:cs="Times New Roman"/>
                <w:b/>
                <w:bCs/>
                <w:color w:val="000000" w:themeColor="text1"/>
                <w:sz w:val="15"/>
                <w:szCs w:val="15"/>
              </w:rPr>
            </w:pPr>
            <w:r w:rsidRPr="00E353DC">
              <w:rPr>
                <w:rFonts w:ascii="Times New Roman" w:hAnsi="Times New Roman" w:cs="Times New Roman"/>
                <w:b/>
                <w:bCs/>
                <w:sz w:val="15"/>
                <w:szCs w:val="15"/>
              </w:rPr>
              <w:t>COM</w:t>
            </w:r>
          </w:p>
        </w:tc>
      </w:tr>
      <w:tr w:rsidR="004A3167" w:rsidRPr="00E353DC" w14:paraId="7A5D7705" w14:textId="11B43006" w:rsidTr="00DD37F5">
        <w:trPr>
          <w:trHeight w:val="286"/>
          <w:jc w:val="center"/>
        </w:trPr>
        <w:tc>
          <w:tcPr>
            <w:tcW w:w="1531" w:type="dxa"/>
            <w:tcBorders>
              <w:top w:val="nil"/>
              <w:left w:val="nil"/>
              <w:bottom w:val="nil"/>
              <w:right w:val="nil"/>
            </w:tcBorders>
            <w:shd w:val="clear" w:color="auto" w:fill="auto"/>
            <w:noWrap/>
          </w:tcPr>
          <w:p w14:paraId="2E4F3D34" w14:textId="3223F339"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Actinobacteriota</w:t>
            </w:r>
            <w:proofErr w:type="spellEnd"/>
            <w:r w:rsidR="00EA3BA6">
              <w:rPr>
                <w:rFonts w:ascii="Times New Roman" w:hAnsi="Times New Roman" w:cs="Times New Roman"/>
                <w:i/>
                <w:iCs/>
                <w:sz w:val="15"/>
                <w:szCs w:val="15"/>
              </w:rPr>
              <w:t xml:space="preserve"> </w:t>
            </w:r>
            <w:r w:rsidR="00620E68" w:rsidRPr="00620E68">
              <w:rPr>
                <w:rFonts w:ascii="Times New Roman" w:hAnsi="Times New Roman" w:cs="Times New Roman"/>
                <w:b/>
                <w:bCs/>
                <w:sz w:val="18"/>
                <w:szCs w:val="18"/>
                <w:vertAlign w:val="superscript"/>
              </w:rPr>
              <w:t>C</w:t>
            </w:r>
          </w:p>
        </w:tc>
        <w:tc>
          <w:tcPr>
            <w:tcW w:w="525" w:type="dxa"/>
            <w:tcBorders>
              <w:top w:val="nil"/>
              <w:left w:val="nil"/>
              <w:bottom w:val="nil"/>
              <w:right w:val="nil"/>
            </w:tcBorders>
            <w:shd w:val="clear" w:color="auto" w:fill="auto"/>
            <w:noWrap/>
          </w:tcPr>
          <w:p w14:paraId="30EBC603" w14:textId="75444C9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0.35 </w:t>
            </w:r>
          </w:p>
        </w:tc>
        <w:tc>
          <w:tcPr>
            <w:tcW w:w="641" w:type="dxa"/>
            <w:tcBorders>
              <w:top w:val="nil"/>
              <w:left w:val="nil"/>
              <w:bottom w:val="nil"/>
              <w:right w:val="nil"/>
            </w:tcBorders>
            <w:shd w:val="clear" w:color="auto" w:fill="auto"/>
            <w:noWrap/>
          </w:tcPr>
          <w:p w14:paraId="60183DED" w14:textId="5457028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0.37 </w:t>
            </w:r>
          </w:p>
        </w:tc>
        <w:tc>
          <w:tcPr>
            <w:tcW w:w="583" w:type="dxa"/>
            <w:tcBorders>
              <w:top w:val="nil"/>
              <w:left w:val="nil"/>
              <w:bottom w:val="nil"/>
              <w:right w:val="nil"/>
            </w:tcBorders>
            <w:shd w:val="clear" w:color="auto" w:fill="auto"/>
            <w:noWrap/>
          </w:tcPr>
          <w:p w14:paraId="1D0C88F6" w14:textId="7698FFC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0.34 </w:t>
            </w:r>
          </w:p>
        </w:tc>
        <w:tc>
          <w:tcPr>
            <w:tcW w:w="689" w:type="dxa"/>
            <w:tcBorders>
              <w:top w:val="nil"/>
              <w:left w:val="nil"/>
              <w:bottom w:val="nil"/>
              <w:right w:val="nil"/>
            </w:tcBorders>
            <w:shd w:val="clear" w:color="auto" w:fill="auto"/>
            <w:noWrap/>
          </w:tcPr>
          <w:p w14:paraId="04EF135F" w14:textId="5885E78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0.36</w:t>
            </w:r>
            <w:r w:rsidR="000E415E" w:rsidRPr="000E415E">
              <w:rPr>
                <w:rFonts w:ascii="Times New Roman" w:hAnsi="Times New Roman" w:cs="Times New Roman"/>
                <w:b/>
                <w:bCs/>
                <w:sz w:val="18"/>
                <w:szCs w:val="18"/>
                <w:vertAlign w:val="superscript"/>
              </w:rPr>
              <w:t xml:space="preserve"> a</w:t>
            </w:r>
            <w:r w:rsidR="000E415E">
              <w:rPr>
                <w:rFonts w:ascii="Times New Roman" w:hAnsi="Times New Roman" w:cs="Times New Roman"/>
                <w:b/>
                <w:bCs/>
                <w:sz w:val="18"/>
                <w:szCs w:val="18"/>
                <w:vertAlign w:val="superscript"/>
              </w:rPr>
              <w:t>b</w:t>
            </w:r>
            <w:r w:rsidRPr="00E353DC">
              <w:rPr>
                <w:rFonts w:ascii="Times New Roman" w:hAnsi="Times New Roman" w:cs="Times New Roman"/>
                <w:sz w:val="15"/>
                <w:szCs w:val="15"/>
              </w:rPr>
              <w:t xml:space="preserve"> </w:t>
            </w:r>
          </w:p>
        </w:tc>
        <w:tc>
          <w:tcPr>
            <w:tcW w:w="641" w:type="dxa"/>
            <w:tcBorders>
              <w:top w:val="nil"/>
              <w:left w:val="nil"/>
              <w:bottom w:val="nil"/>
              <w:right w:val="nil"/>
            </w:tcBorders>
            <w:shd w:val="clear" w:color="auto" w:fill="auto"/>
            <w:noWrap/>
          </w:tcPr>
          <w:p w14:paraId="62C6DA5C" w14:textId="76FB6A3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0.42</w:t>
            </w:r>
            <w:r w:rsidR="000E415E" w:rsidRPr="000E415E">
              <w:rPr>
                <w:rFonts w:ascii="Times New Roman" w:hAnsi="Times New Roman" w:cs="Times New Roman"/>
                <w:b/>
                <w:bCs/>
                <w:sz w:val="18"/>
                <w:szCs w:val="18"/>
                <w:vertAlign w:val="superscript"/>
              </w:rPr>
              <w:t>a</w:t>
            </w:r>
            <w:r w:rsidRPr="00E353DC">
              <w:rPr>
                <w:rFonts w:ascii="Times New Roman" w:hAnsi="Times New Roman" w:cs="Times New Roman"/>
                <w:sz w:val="15"/>
                <w:szCs w:val="15"/>
              </w:rPr>
              <w:t xml:space="preserve"> </w:t>
            </w:r>
          </w:p>
        </w:tc>
        <w:tc>
          <w:tcPr>
            <w:tcW w:w="583" w:type="dxa"/>
            <w:tcBorders>
              <w:top w:val="nil"/>
              <w:left w:val="nil"/>
              <w:bottom w:val="nil"/>
              <w:right w:val="nil"/>
            </w:tcBorders>
          </w:tcPr>
          <w:p w14:paraId="5C637AC6" w14:textId="0D3C0098"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0.30</w:t>
            </w:r>
            <w:r w:rsidR="000E415E">
              <w:rPr>
                <w:rFonts w:ascii="Times New Roman" w:hAnsi="Times New Roman" w:cs="Times New Roman"/>
                <w:b/>
                <w:bCs/>
                <w:sz w:val="18"/>
                <w:szCs w:val="18"/>
                <w:vertAlign w:val="superscript"/>
              </w:rPr>
              <w:t>b</w:t>
            </w:r>
            <w:r w:rsidRPr="00E353DC">
              <w:rPr>
                <w:rFonts w:ascii="Times New Roman" w:hAnsi="Times New Roman" w:cs="Times New Roman"/>
                <w:sz w:val="15"/>
                <w:szCs w:val="15"/>
              </w:rPr>
              <w:t xml:space="preserve"> </w:t>
            </w:r>
          </w:p>
        </w:tc>
        <w:tc>
          <w:tcPr>
            <w:tcW w:w="2096" w:type="dxa"/>
            <w:tcBorders>
              <w:top w:val="nil"/>
              <w:left w:val="nil"/>
              <w:bottom w:val="nil"/>
              <w:right w:val="nil"/>
            </w:tcBorders>
            <w:shd w:val="clear" w:color="auto" w:fill="auto"/>
          </w:tcPr>
          <w:p w14:paraId="01B3D3C4" w14:textId="247CFB93"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Pseudomonas</w:t>
            </w:r>
          </w:p>
        </w:tc>
        <w:tc>
          <w:tcPr>
            <w:tcW w:w="667" w:type="dxa"/>
            <w:tcBorders>
              <w:top w:val="nil"/>
              <w:left w:val="nil"/>
              <w:bottom w:val="nil"/>
              <w:right w:val="nil"/>
            </w:tcBorders>
            <w:shd w:val="clear" w:color="auto" w:fill="auto"/>
          </w:tcPr>
          <w:p w14:paraId="6ACFBF99" w14:textId="514AD23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tcPr>
          <w:p w14:paraId="3EF62FAB" w14:textId="554FE13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77" w:type="dxa"/>
            <w:tcBorders>
              <w:top w:val="nil"/>
              <w:left w:val="nil"/>
              <w:bottom w:val="nil"/>
              <w:right w:val="nil"/>
            </w:tcBorders>
            <w:shd w:val="clear" w:color="auto" w:fill="auto"/>
          </w:tcPr>
          <w:p w14:paraId="058F90DC" w14:textId="4DE7AFE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shd w:val="clear" w:color="auto" w:fill="auto"/>
          </w:tcPr>
          <w:p w14:paraId="6FB50450" w14:textId="59B00D1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8" w:type="dxa"/>
            <w:tcBorders>
              <w:top w:val="nil"/>
              <w:left w:val="nil"/>
              <w:bottom w:val="nil"/>
              <w:right w:val="nil"/>
            </w:tcBorders>
            <w:shd w:val="clear" w:color="auto" w:fill="auto"/>
          </w:tcPr>
          <w:p w14:paraId="0E735A57" w14:textId="01243F2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tcPr>
          <w:p w14:paraId="48A311BF" w14:textId="06D1030A"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730A798B" w14:textId="32ECB5BD" w:rsidTr="00DD37F5">
        <w:trPr>
          <w:trHeight w:val="286"/>
          <w:jc w:val="center"/>
        </w:trPr>
        <w:tc>
          <w:tcPr>
            <w:tcW w:w="1531" w:type="dxa"/>
            <w:tcBorders>
              <w:top w:val="nil"/>
              <w:left w:val="nil"/>
              <w:bottom w:val="nil"/>
              <w:right w:val="nil"/>
            </w:tcBorders>
            <w:shd w:val="clear" w:color="auto" w:fill="auto"/>
            <w:noWrap/>
          </w:tcPr>
          <w:p w14:paraId="6EABFC97" w14:textId="7DCA96DE" w:rsidR="00E353DC" w:rsidRPr="00E353DC" w:rsidRDefault="00E353DC"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i/>
                <w:iCs/>
                <w:sz w:val="15"/>
                <w:szCs w:val="15"/>
              </w:rPr>
              <w:t>Proteobacteria</w:t>
            </w:r>
          </w:p>
        </w:tc>
        <w:tc>
          <w:tcPr>
            <w:tcW w:w="525" w:type="dxa"/>
            <w:tcBorders>
              <w:top w:val="nil"/>
              <w:left w:val="nil"/>
              <w:bottom w:val="nil"/>
              <w:right w:val="nil"/>
            </w:tcBorders>
            <w:shd w:val="clear" w:color="auto" w:fill="auto"/>
            <w:noWrap/>
          </w:tcPr>
          <w:p w14:paraId="57061DC5" w14:textId="194C26A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0.18 </w:t>
            </w:r>
          </w:p>
        </w:tc>
        <w:tc>
          <w:tcPr>
            <w:tcW w:w="641" w:type="dxa"/>
            <w:tcBorders>
              <w:top w:val="nil"/>
              <w:left w:val="nil"/>
              <w:bottom w:val="nil"/>
              <w:right w:val="nil"/>
            </w:tcBorders>
            <w:shd w:val="clear" w:color="auto" w:fill="auto"/>
            <w:noWrap/>
          </w:tcPr>
          <w:p w14:paraId="20B10495" w14:textId="7E213D4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0.18 </w:t>
            </w:r>
          </w:p>
        </w:tc>
        <w:tc>
          <w:tcPr>
            <w:tcW w:w="583" w:type="dxa"/>
            <w:tcBorders>
              <w:top w:val="nil"/>
              <w:left w:val="nil"/>
              <w:bottom w:val="nil"/>
              <w:right w:val="nil"/>
            </w:tcBorders>
            <w:shd w:val="clear" w:color="auto" w:fill="auto"/>
            <w:noWrap/>
          </w:tcPr>
          <w:p w14:paraId="42097ED4" w14:textId="218C368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0.20 </w:t>
            </w:r>
          </w:p>
        </w:tc>
        <w:tc>
          <w:tcPr>
            <w:tcW w:w="689" w:type="dxa"/>
            <w:tcBorders>
              <w:top w:val="nil"/>
              <w:left w:val="nil"/>
              <w:bottom w:val="nil"/>
              <w:right w:val="nil"/>
            </w:tcBorders>
            <w:shd w:val="clear" w:color="auto" w:fill="auto"/>
            <w:noWrap/>
          </w:tcPr>
          <w:p w14:paraId="0153556C" w14:textId="2D4C1F8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0.21 </w:t>
            </w:r>
          </w:p>
        </w:tc>
        <w:tc>
          <w:tcPr>
            <w:tcW w:w="641" w:type="dxa"/>
            <w:tcBorders>
              <w:top w:val="nil"/>
              <w:left w:val="nil"/>
              <w:bottom w:val="nil"/>
              <w:right w:val="nil"/>
            </w:tcBorders>
            <w:shd w:val="clear" w:color="auto" w:fill="auto"/>
            <w:noWrap/>
          </w:tcPr>
          <w:p w14:paraId="7500D1DE" w14:textId="4FBC218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0.20 </w:t>
            </w:r>
          </w:p>
        </w:tc>
        <w:tc>
          <w:tcPr>
            <w:tcW w:w="583" w:type="dxa"/>
            <w:tcBorders>
              <w:top w:val="nil"/>
              <w:left w:val="nil"/>
              <w:bottom w:val="nil"/>
              <w:right w:val="nil"/>
            </w:tcBorders>
          </w:tcPr>
          <w:p w14:paraId="4E9AE34B" w14:textId="7F60454F"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0.22 </w:t>
            </w:r>
          </w:p>
        </w:tc>
        <w:tc>
          <w:tcPr>
            <w:tcW w:w="2096" w:type="dxa"/>
            <w:tcBorders>
              <w:top w:val="nil"/>
              <w:left w:val="nil"/>
              <w:bottom w:val="nil"/>
              <w:right w:val="nil"/>
            </w:tcBorders>
            <w:shd w:val="clear" w:color="auto" w:fill="auto"/>
          </w:tcPr>
          <w:p w14:paraId="3B803659" w14:textId="722EF98E"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Bacillus</w:t>
            </w:r>
          </w:p>
        </w:tc>
        <w:tc>
          <w:tcPr>
            <w:tcW w:w="667" w:type="dxa"/>
            <w:tcBorders>
              <w:top w:val="nil"/>
              <w:left w:val="nil"/>
              <w:bottom w:val="nil"/>
              <w:right w:val="nil"/>
            </w:tcBorders>
            <w:shd w:val="clear" w:color="auto" w:fill="auto"/>
          </w:tcPr>
          <w:p w14:paraId="40B1CDB9" w14:textId="27A0516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641" w:type="dxa"/>
            <w:tcBorders>
              <w:top w:val="nil"/>
              <w:left w:val="nil"/>
              <w:bottom w:val="nil"/>
              <w:right w:val="nil"/>
            </w:tcBorders>
            <w:shd w:val="clear" w:color="auto" w:fill="auto"/>
          </w:tcPr>
          <w:p w14:paraId="002E0070" w14:textId="19DDF50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77" w:type="dxa"/>
            <w:tcBorders>
              <w:top w:val="nil"/>
              <w:left w:val="nil"/>
              <w:bottom w:val="nil"/>
              <w:right w:val="nil"/>
            </w:tcBorders>
            <w:shd w:val="clear" w:color="auto" w:fill="auto"/>
          </w:tcPr>
          <w:p w14:paraId="7FD36E13" w14:textId="07AC116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shd w:val="clear" w:color="auto" w:fill="auto"/>
          </w:tcPr>
          <w:p w14:paraId="6D32C13E" w14:textId="5DC0E56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708" w:type="dxa"/>
            <w:tcBorders>
              <w:top w:val="nil"/>
              <w:left w:val="nil"/>
              <w:bottom w:val="nil"/>
              <w:right w:val="nil"/>
            </w:tcBorders>
            <w:shd w:val="clear" w:color="auto" w:fill="auto"/>
          </w:tcPr>
          <w:p w14:paraId="4F2C56CB" w14:textId="6A4CDA7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709" w:type="dxa"/>
            <w:tcBorders>
              <w:top w:val="nil"/>
              <w:left w:val="nil"/>
              <w:bottom w:val="nil"/>
              <w:right w:val="nil"/>
            </w:tcBorders>
          </w:tcPr>
          <w:p w14:paraId="3E04D5F9" w14:textId="75F55BA3"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0.04 </w:t>
            </w:r>
          </w:p>
        </w:tc>
      </w:tr>
      <w:tr w:rsidR="004A3167" w:rsidRPr="00E353DC" w14:paraId="40F71A24" w14:textId="5A9181C7" w:rsidTr="00DD37F5">
        <w:trPr>
          <w:trHeight w:val="286"/>
          <w:jc w:val="center"/>
        </w:trPr>
        <w:tc>
          <w:tcPr>
            <w:tcW w:w="1531" w:type="dxa"/>
            <w:tcBorders>
              <w:top w:val="nil"/>
              <w:left w:val="nil"/>
              <w:bottom w:val="nil"/>
              <w:right w:val="nil"/>
            </w:tcBorders>
            <w:shd w:val="clear" w:color="auto" w:fill="auto"/>
            <w:noWrap/>
          </w:tcPr>
          <w:p w14:paraId="73E5B47E" w14:textId="7F0D307C" w:rsidR="00E353DC" w:rsidRPr="00E353DC" w:rsidRDefault="00E353DC"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i/>
                <w:iCs/>
                <w:sz w:val="15"/>
                <w:szCs w:val="15"/>
              </w:rPr>
              <w:t>Firmicutes</w:t>
            </w:r>
            <w:r w:rsidR="00EA3BA6" w:rsidRPr="00EA3BA6">
              <w:rPr>
                <w:rFonts w:ascii="Times New Roman" w:hAnsi="Times New Roman" w:cs="Times New Roman"/>
                <w:b/>
                <w:bCs/>
                <w:sz w:val="24"/>
                <w:szCs w:val="24"/>
                <w:vertAlign w:val="superscript"/>
              </w:rPr>
              <w:t xml:space="preserve"> </w:t>
            </w:r>
            <w:r w:rsidR="00620E68" w:rsidRPr="00620E68">
              <w:rPr>
                <w:rFonts w:ascii="Times New Roman" w:hAnsi="Times New Roman" w:cs="Times New Roman"/>
                <w:b/>
                <w:bCs/>
                <w:sz w:val="18"/>
                <w:szCs w:val="18"/>
                <w:vertAlign w:val="superscript"/>
              </w:rPr>
              <w:t>C</w:t>
            </w:r>
          </w:p>
        </w:tc>
        <w:tc>
          <w:tcPr>
            <w:tcW w:w="525" w:type="dxa"/>
            <w:tcBorders>
              <w:top w:val="nil"/>
              <w:left w:val="nil"/>
              <w:bottom w:val="nil"/>
              <w:right w:val="nil"/>
            </w:tcBorders>
            <w:shd w:val="clear" w:color="auto" w:fill="auto"/>
            <w:noWrap/>
          </w:tcPr>
          <w:p w14:paraId="4E4A2E4C" w14:textId="64860B1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0.07 </w:t>
            </w:r>
          </w:p>
        </w:tc>
        <w:tc>
          <w:tcPr>
            <w:tcW w:w="641" w:type="dxa"/>
            <w:tcBorders>
              <w:top w:val="nil"/>
              <w:left w:val="nil"/>
              <w:bottom w:val="nil"/>
              <w:right w:val="nil"/>
            </w:tcBorders>
            <w:shd w:val="clear" w:color="auto" w:fill="auto"/>
            <w:noWrap/>
          </w:tcPr>
          <w:p w14:paraId="0EDF0270" w14:textId="6D41F86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0.06 </w:t>
            </w:r>
          </w:p>
        </w:tc>
        <w:tc>
          <w:tcPr>
            <w:tcW w:w="583" w:type="dxa"/>
            <w:tcBorders>
              <w:top w:val="nil"/>
              <w:left w:val="nil"/>
              <w:bottom w:val="nil"/>
              <w:right w:val="nil"/>
            </w:tcBorders>
            <w:shd w:val="clear" w:color="auto" w:fill="auto"/>
            <w:noWrap/>
          </w:tcPr>
          <w:p w14:paraId="1C6D3A96" w14:textId="4979803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0.06 </w:t>
            </w:r>
          </w:p>
        </w:tc>
        <w:tc>
          <w:tcPr>
            <w:tcW w:w="689" w:type="dxa"/>
            <w:tcBorders>
              <w:top w:val="nil"/>
              <w:left w:val="nil"/>
              <w:bottom w:val="nil"/>
              <w:right w:val="nil"/>
            </w:tcBorders>
            <w:shd w:val="clear" w:color="auto" w:fill="auto"/>
            <w:noWrap/>
          </w:tcPr>
          <w:p w14:paraId="256D534D" w14:textId="603BCE2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0.07</w:t>
            </w:r>
            <w:r w:rsidR="000E415E">
              <w:rPr>
                <w:rFonts w:ascii="Times New Roman" w:hAnsi="Times New Roman" w:cs="Times New Roman"/>
                <w:b/>
                <w:bCs/>
                <w:sz w:val="18"/>
                <w:szCs w:val="18"/>
                <w:vertAlign w:val="superscript"/>
              </w:rPr>
              <w:t>b</w:t>
            </w:r>
            <w:r w:rsidRPr="00E353DC">
              <w:rPr>
                <w:rFonts w:ascii="Times New Roman" w:hAnsi="Times New Roman" w:cs="Times New Roman"/>
                <w:sz w:val="15"/>
                <w:szCs w:val="15"/>
              </w:rPr>
              <w:t xml:space="preserve"> </w:t>
            </w:r>
          </w:p>
        </w:tc>
        <w:tc>
          <w:tcPr>
            <w:tcW w:w="641" w:type="dxa"/>
            <w:tcBorders>
              <w:top w:val="nil"/>
              <w:left w:val="nil"/>
              <w:bottom w:val="nil"/>
              <w:right w:val="nil"/>
            </w:tcBorders>
            <w:shd w:val="clear" w:color="auto" w:fill="auto"/>
            <w:noWrap/>
          </w:tcPr>
          <w:p w14:paraId="6E217D66" w14:textId="716165F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0.07</w:t>
            </w:r>
            <w:r w:rsidR="000E415E">
              <w:rPr>
                <w:rFonts w:ascii="Times New Roman" w:hAnsi="Times New Roman" w:cs="Times New Roman"/>
                <w:b/>
                <w:bCs/>
                <w:sz w:val="18"/>
                <w:szCs w:val="18"/>
                <w:vertAlign w:val="superscript"/>
              </w:rPr>
              <w:t>b</w:t>
            </w:r>
            <w:r w:rsidRPr="00E353DC">
              <w:rPr>
                <w:rFonts w:ascii="Times New Roman" w:hAnsi="Times New Roman" w:cs="Times New Roman"/>
                <w:sz w:val="15"/>
                <w:szCs w:val="15"/>
              </w:rPr>
              <w:t xml:space="preserve"> </w:t>
            </w:r>
          </w:p>
        </w:tc>
        <w:tc>
          <w:tcPr>
            <w:tcW w:w="583" w:type="dxa"/>
            <w:tcBorders>
              <w:top w:val="nil"/>
              <w:left w:val="nil"/>
              <w:bottom w:val="nil"/>
              <w:right w:val="nil"/>
            </w:tcBorders>
          </w:tcPr>
          <w:p w14:paraId="7467F3EB" w14:textId="4090C756"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0.14</w:t>
            </w:r>
            <w:r w:rsidR="000E415E" w:rsidRPr="000E415E">
              <w:rPr>
                <w:rFonts w:ascii="Times New Roman" w:hAnsi="Times New Roman" w:cs="Times New Roman"/>
                <w:b/>
                <w:bCs/>
                <w:sz w:val="18"/>
                <w:szCs w:val="18"/>
                <w:vertAlign w:val="superscript"/>
              </w:rPr>
              <w:t>a</w:t>
            </w:r>
          </w:p>
        </w:tc>
        <w:tc>
          <w:tcPr>
            <w:tcW w:w="2096" w:type="dxa"/>
            <w:tcBorders>
              <w:top w:val="nil"/>
              <w:left w:val="nil"/>
              <w:bottom w:val="nil"/>
              <w:right w:val="nil"/>
            </w:tcBorders>
            <w:shd w:val="clear" w:color="auto" w:fill="auto"/>
          </w:tcPr>
          <w:p w14:paraId="15D49663" w14:textId="2D85DD4F"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Gaiella</w:t>
            </w:r>
            <w:proofErr w:type="spellEnd"/>
          </w:p>
        </w:tc>
        <w:tc>
          <w:tcPr>
            <w:tcW w:w="667" w:type="dxa"/>
            <w:tcBorders>
              <w:top w:val="nil"/>
              <w:left w:val="nil"/>
              <w:bottom w:val="nil"/>
              <w:right w:val="nil"/>
            </w:tcBorders>
            <w:shd w:val="clear" w:color="auto" w:fill="auto"/>
          </w:tcPr>
          <w:p w14:paraId="179A0FD6" w14:textId="0F3E3A2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nil"/>
              <w:right w:val="nil"/>
            </w:tcBorders>
            <w:shd w:val="clear" w:color="auto" w:fill="auto"/>
          </w:tcPr>
          <w:p w14:paraId="0C5E3D3E" w14:textId="0E6060B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677" w:type="dxa"/>
            <w:tcBorders>
              <w:top w:val="nil"/>
              <w:left w:val="nil"/>
              <w:bottom w:val="nil"/>
              <w:right w:val="nil"/>
            </w:tcBorders>
            <w:shd w:val="clear" w:color="auto" w:fill="auto"/>
          </w:tcPr>
          <w:p w14:paraId="1660255B" w14:textId="67D9C9C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709" w:type="dxa"/>
            <w:tcBorders>
              <w:top w:val="nil"/>
              <w:left w:val="nil"/>
              <w:bottom w:val="nil"/>
              <w:right w:val="nil"/>
            </w:tcBorders>
            <w:shd w:val="clear" w:color="auto" w:fill="auto"/>
          </w:tcPr>
          <w:p w14:paraId="0185BF85" w14:textId="3C6704F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03111249" w14:textId="42F947A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tcPr>
          <w:p w14:paraId="1B2CA4B5" w14:textId="41E1759B"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0.02 </w:t>
            </w:r>
          </w:p>
        </w:tc>
      </w:tr>
      <w:tr w:rsidR="004A3167" w:rsidRPr="00E353DC" w14:paraId="724B04F5" w14:textId="1AB77F6F" w:rsidTr="00DD37F5">
        <w:trPr>
          <w:trHeight w:val="286"/>
          <w:jc w:val="center"/>
        </w:trPr>
        <w:tc>
          <w:tcPr>
            <w:tcW w:w="1531" w:type="dxa"/>
            <w:tcBorders>
              <w:top w:val="nil"/>
              <w:left w:val="nil"/>
              <w:bottom w:val="nil"/>
              <w:right w:val="nil"/>
            </w:tcBorders>
            <w:shd w:val="clear" w:color="auto" w:fill="auto"/>
            <w:noWrap/>
          </w:tcPr>
          <w:p w14:paraId="62B2AF14" w14:textId="08B5C3EE"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Chloroflexi</w:t>
            </w:r>
            <w:proofErr w:type="spellEnd"/>
          </w:p>
        </w:tc>
        <w:tc>
          <w:tcPr>
            <w:tcW w:w="525" w:type="dxa"/>
            <w:tcBorders>
              <w:top w:val="nil"/>
              <w:left w:val="nil"/>
              <w:bottom w:val="nil"/>
              <w:right w:val="nil"/>
            </w:tcBorders>
            <w:shd w:val="clear" w:color="auto" w:fill="auto"/>
            <w:noWrap/>
          </w:tcPr>
          <w:p w14:paraId="7BF3753E" w14:textId="2C99FFB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0.10 </w:t>
            </w:r>
          </w:p>
        </w:tc>
        <w:tc>
          <w:tcPr>
            <w:tcW w:w="641" w:type="dxa"/>
            <w:tcBorders>
              <w:top w:val="nil"/>
              <w:left w:val="nil"/>
              <w:bottom w:val="nil"/>
              <w:right w:val="nil"/>
            </w:tcBorders>
            <w:shd w:val="clear" w:color="auto" w:fill="auto"/>
            <w:noWrap/>
          </w:tcPr>
          <w:p w14:paraId="45E5C9B4" w14:textId="10A606B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0.10 </w:t>
            </w:r>
          </w:p>
        </w:tc>
        <w:tc>
          <w:tcPr>
            <w:tcW w:w="583" w:type="dxa"/>
            <w:tcBorders>
              <w:top w:val="nil"/>
              <w:left w:val="nil"/>
              <w:bottom w:val="nil"/>
              <w:right w:val="nil"/>
            </w:tcBorders>
            <w:shd w:val="clear" w:color="auto" w:fill="auto"/>
            <w:noWrap/>
          </w:tcPr>
          <w:p w14:paraId="1B77D3BD" w14:textId="641D0ED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0.10 </w:t>
            </w:r>
          </w:p>
        </w:tc>
        <w:tc>
          <w:tcPr>
            <w:tcW w:w="689" w:type="dxa"/>
            <w:tcBorders>
              <w:top w:val="nil"/>
              <w:left w:val="nil"/>
              <w:bottom w:val="nil"/>
              <w:right w:val="nil"/>
            </w:tcBorders>
            <w:shd w:val="clear" w:color="auto" w:fill="auto"/>
            <w:noWrap/>
          </w:tcPr>
          <w:p w14:paraId="5F02A8DD" w14:textId="3CCBF65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0.06 </w:t>
            </w:r>
          </w:p>
        </w:tc>
        <w:tc>
          <w:tcPr>
            <w:tcW w:w="641" w:type="dxa"/>
            <w:tcBorders>
              <w:top w:val="nil"/>
              <w:left w:val="nil"/>
              <w:bottom w:val="nil"/>
              <w:right w:val="nil"/>
            </w:tcBorders>
            <w:shd w:val="clear" w:color="auto" w:fill="auto"/>
            <w:noWrap/>
          </w:tcPr>
          <w:p w14:paraId="041510C3" w14:textId="091E107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0.06 </w:t>
            </w:r>
          </w:p>
        </w:tc>
        <w:tc>
          <w:tcPr>
            <w:tcW w:w="583" w:type="dxa"/>
            <w:tcBorders>
              <w:top w:val="nil"/>
              <w:left w:val="nil"/>
              <w:bottom w:val="nil"/>
              <w:right w:val="nil"/>
            </w:tcBorders>
          </w:tcPr>
          <w:p w14:paraId="160091B4" w14:textId="616A0E60"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0.06 </w:t>
            </w:r>
          </w:p>
        </w:tc>
        <w:tc>
          <w:tcPr>
            <w:tcW w:w="2096" w:type="dxa"/>
            <w:tcBorders>
              <w:top w:val="nil"/>
              <w:left w:val="nil"/>
              <w:bottom w:val="nil"/>
              <w:right w:val="nil"/>
            </w:tcBorders>
            <w:shd w:val="clear" w:color="auto" w:fill="auto"/>
          </w:tcPr>
          <w:p w14:paraId="3730C096" w14:textId="4A8024FE"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Sphingomonas</w:t>
            </w:r>
            <w:proofErr w:type="spellEnd"/>
          </w:p>
        </w:tc>
        <w:tc>
          <w:tcPr>
            <w:tcW w:w="667" w:type="dxa"/>
            <w:tcBorders>
              <w:top w:val="nil"/>
              <w:left w:val="nil"/>
              <w:bottom w:val="nil"/>
              <w:right w:val="nil"/>
            </w:tcBorders>
            <w:shd w:val="clear" w:color="auto" w:fill="auto"/>
          </w:tcPr>
          <w:p w14:paraId="645919B9" w14:textId="02E3A00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641" w:type="dxa"/>
            <w:tcBorders>
              <w:top w:val="nil"/>
              <w:left w:val="nil"/>
              <w:bottom w:val="nil"/>
              <w:right w:val="nil"/>
            </w:tcBorders>
            <w:shd w:val="clear" w:color="auto" w:fill="auto"/>
          </w:tcPr>
          <w:p w14:paraId="493CC93D" w14:textId="01F32ED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677" w:type="dxa"/>
            <w:tcBorders>
              <w:top w:val="nil"/>
              <w:left w:val="nil"/>
              <w:bottom w:val="nil"/>
              <w:right w:val="nil"/>
            </w:tcBorders>
            <w:shd w:val="clear" w:color="auto" w:fill="auto"/>
          </w:tcPr>
          <w:p w14:paraId="3C010CBE" w14:textId="02F49F9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709" w:type="dxa"/>
            <w:tcBorders>
              <w:top w:val="nil"/>
              <w:left w:val="nil"/>
              <w:bottom w:val="nil"/>
              <w:right w:val="nil"/>
            </w:tcBorders>
            <w:shd w:val="clear" w:color="auto" w:fill="auto"/>
          </w:tcPr>
          <w:p w14:paraId="0F5297DD" w14:textId="424B048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8" w:type="dxa"/>
            <w:tcBorders>
              <w:top w:val="nil"/>
              <w:left w:val="nil"/>
              <w:bottom w:val="nil"/>
              <w:right w:val="nil"/>
            </w:tcBorders>
            <w:shd w:val="clear" w:color="auto" w:fill="auto"/>
          </w:tcPr>
          <w:p w14:paraId="6E98ADA8" w14:textId="2F90C87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tcPr>
          <w:p w14:paraId="0CA08A56" w14:textId="77F15A4B"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0.03 </w:t>
            </w:r>
          </w:p>
        </w:tc>
      </w:tr>
      <w:tr w:rsidR="004A3167" w:rsidRPr="00E353DC" w14:paraId="13B787C2" w14:textId="05E7C3E3" w:rsidTr="00DD37F5">
        <w:trPr>
          <w:trHeight w:val="286"/>
          <w:jc w:val="center"/>
        </w:trPr>
        <w:tc>
          <w:tcPr>
            <w:tcW w:w="1531" w:type="dxa"/>
            <w:tcBorders>
              <w:top w:val="nil"/>
              <w:left w:val="nil"/>
              <w:bottom w:val="nil"/>
              <w:right w:val="nil"/>
            </w:tcBorders>
            <w:shd w:val="clear" w:color="auto" w:fill="auto"/>
            <w:noWrap/>
          </w:tcPr>
          <w:p w14:paraId="430A1FD1" w14:textId="3D028073"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Acidobacteriota</w:t>
            </w:r>
            <w:proofErr w:type="spellEnd"/>
          </w:p>
        </w:tc>
        <w:tc>
          <w:tcPr>
            <w:tcW w:w="525" w:type="dxa"/>
            <w:tcBorders>
              <w:top w:val="nil"/>
              <w:left w:val="nil"/>
              <w:bottom w:val="nil"/>
              <w:right w:val="nil"/>
            </w:tcBorders>
            <w:shd w:val="clear" w:color="auto" w:fill="auto"/>
            <w:noWrap/>
          </w:tcPr>
          <w:p w14:paraId="767375A8" w14:textId="2BB4FF6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0.06 </w:t>
            </w:r>
          </w:p>
        </w:tc>
        <w:tc>
          <w:tcPr>
            <w:tcW w:w="641" w:type="dxa"/>
            <w:tcBorders>
              <w:top w:val="nil"/>
              <w:left w:val="nil"/>
              <w:bottom w:val="nil"/>
              <w:right w:val="nil"/>
            </w:tcBorders>
            <w:shd w:val="clear" w:color="auto" w:fill="auto"/>
            <w:noWrap/>
          </w:tcPr>
          <w:p w14:paraId="46759AFA" w14:textId="78E928B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0.06 </w:t>
            </w:r>
          </w:p>
        </w:tc>
        <w:tc>
          <w:tcPr>
            <w:tcW w:w="583" w:type="dxa"/>
            <w:tcBorders>
              <w:top w:val="nil"/>
              <w:left w:val="nil"/>
              <w:bottom w:val="nil"/>
              <w:right w:val="nil"/>
            </w:tcBorders>
            <w:shd w:val="clear" w:color="auto" w:fill="auto"/>
            <w:noWrap/>
          </w:tcPr>
          <w:p w14:paraId="28C746DB" w14:textId="46B7CEC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0.06 </w:t>
            </w:r>
          </w:p>
        </w:tc>
        <w:tc>
          <w:tcPr>
            <w:tcW w:w="689" w:type="dxa"/>
            <w:tcBorders>
              <w:top w:val="nil"/>
              <w:left w:val="nil"/>
              <w:bottom w:val="nil"/>
              <w:right w:val="nil"/>
            </w:tcBorders>
            <w:shd w:val="clear" w:color="auto" w:fill="auto"/>
            <w:noWrap/>
          </w:tcPr>
          <w:p w14:paraId="7FF617D2" w14:textId="6AF495F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0.05 </w:t>
            </w:r>
          </w:p>
        </w:tc>
        <w:tc>
          <w:tcPr>
            <w:tcW w:w="641" w:type="dxa"/>
            <w:tcBorders>
              <w:top w:val="nil"/>
              <w:left w:val="nil"/>
              <w:bottom w:val="nil"/>
              <w:right w:val="nil"/>
            </w:tcBorders>
            <w:shd w:val="clear" w:color="auto" w:fill="auto"/>
            <w:noWrap/>
          </w:tcPr>
          <w:p w14:paraId="1EFCD272" w14:textId="33C0313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0.05 </w:t>
            </w:r>
          </w:p>
        </w:tc>
        <w:tc>
          <w:tcPr>
            <w:tcW w:w="583" w:type="dxa"/>
            <w:tcBorders>
              <w:top w:val="nil"/>
              <w:left w:val="nil"/>
              <w:bottom w:val="nil"/>
              <w:right w:val="nil"/>
            </w:tcBorders>
          </w:tcPr>
          <w:p w14:paraId="3C9B8B73" w14:textId="6F2C5FAB"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0.05 </w:t>
            </w:r>
          </w:p>
        </w:tc>
        <w:tc>
          <w:tcPr>
            <w:tcW w:w="2096" w:type="dxa"/>
            <w:tcBorders>
              <w:top w:val="nil"/>
              <w:left w:val="nil"/>
              <w:bottom w:val="nil"/>
              <w:right w:val="nil"/>
            </w:tcBorders>
            <w:shd w:val="clear" w:color="auto" w:fill="auto"/>
          </w:tcPr>
          <w:p w14:paraId="64221C54" w14:textId="0D61E6BC"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Nocardioides</w:t>
            </w:r>
            <w:proofErr w:type="spellEnd"/>
          </w:p>
        </w:tc>
        <w:tc>
          <w:tcPr>
            <w:tcW w:w="667" w:type="dxa"/>
            <w:tcBorders>
              <w:top w:val="nil"/>
              <w:left w:val="nil"/>
              <w:bottom w:val="nil"/>
              <w:right w:val="nil"/>
            </w:tcBorders>
            <w:shd w:val="clear" w:color="auto" w:fill="auto"/>
          </w:tcPr>
          <w:p w14:paraId="0BA5B635" w14:textId="6EA92C8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nil"/>
              <w:right w:val="nil"/>
            </w:tcBorders>
            <w:shd w:val="clear" w:color="auto" w:fill="auto"/>
          </w:tcPr>
          <w:p w14:paraId="6F4BD41C" w14:textId="5B7A306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77" w:type="dxa"/>
            <w:tcBorders>
              <w:top w:val="nil"/>
              <w:left w:val="nil"/>
              <w:bottom w:val="nil"/>
              <w:right w:val="nil"/>
            </w:tcBorders>
            <w:shd w:val="clear" w:color="auto" w:fill="auto"/>
          </w:tcPr>
          <w:p w14:paraId="4B15339A" w14:textId="23EE87E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0769777C" w14:textId="7FABDA7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708" w:type="dxa"/>
            <w:tcBorders>
              <w:top w:val="nil"/>
              <w:left w:val="nil"/>
              <w:bottom w:val="nil"/>
              <w:right w:val="nil"/>
            </w:tcBorders>
            <w:shd w:val="clear" w:color="auto" w:fill="auto"/>
          </w:tcPr>
          <w:p w14:paraId="74199008" w14:textId="2C95323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709" w:type="dxa"/>
            <w:tcBorders>
              <w:top w:val="nil"/>
              <w:left w:val="nil"/>
              <w:bottom w:val="nil"/>
              <w:right w:val="nil"/>
            </w:tcBorders>
          </w:tcPr>
          <w:p w14:paraId="2752893F" w14:textId="27C43C97"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0.02 </w:t>
            </w:r>
          </w:p>
        </w:tc>
      </w:tr>
      <w:tr w:rsidR="004A3167" w:rsidRPr="00E353DC" w14:paraId="5C775B85" w14:textId="24680F0E" w:rsidTr="00DD37F5">
        <w:trPr>
          <w:trHeight w:val="286"/>
          <w:jc w:val="center"/>
        </w:trPr>
        <w:tc>
          <w:tcPr>
            <w:tcW w:w="1531" w:type="dxa"/>
            <w:tcBorders>
              <w:top w:val="nil"/>
              <w:left w:val="nil"/>
              <w:bottom w:val="nil"/>
              <w:right w:val="nil"/>
            </w:tcBorders>
            <w:shd w:val="clear" w:color="auto" w:fill="auto"/>
            <w:noWrap/>
          </w:tcPr>
          <w:p w14:paraId="02DFD2E8" w14:textId="34476E98"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Bacteroidota</w:t>
            </w:r>
            <w:proofErr w:type="spellEnd"/>
            <w:r w:rsidR="00EA3BA6" w:rsidRPr="00EA3BA6">
              <w:rPr>
                <w:rFonts w:ascii="Times New Roman" w:hAnsi="Times New Roman" w:cs="Times New Roman"/>
                <w:b/>
                <w:bCs/>
                <w:sz w:val="24"/>
                <w:szCs w:val="24"/>
                <w:vertAlign w:val="superscript"/>
              </w:rPr>
              <w:t xml:space="preserve"> </w:t>
            </w:r>
            <w:r w:rsidR="00620E68" w:rsidRPr="00620E68">
              <w:rPr>
                <w:rFonts w:ascii="Times New Roman" w:hAnsi="Times New Roman" w:cs="Times New Roman"/>
                <w:b/>
                <w:bCs/>
                <w:sz w:val="18"/>
                <w:szCs w:val="18"/>
                <w:vertAlign w:val="superscript"/>
              </w:rPr>
              <w:t>C</w:t>
            </w:r>
          </w:p>
        </w:tc>
        <w:tc>
          <w:tcPr>
            <w:tcW w:w="525" w:type="dxa"/>
            <w:tcBorders>
              <w:top w:val="nil"/>
              <w:left w:val="nil"/>
              <w:bottom w:val="nil"/>
              <w:right w:val="nil"/>
            </w:tcBorders>
            <w:shd w:val="clear" w:color="auto" w:fill="auto"/>
            <w:noWrap/>
          </w:tcPr>
          <w:p w14:paraId="5FAAAEF3" w14:textId="131B0F5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0.04 </w:t>
            </w:r>
          </w:p>
        </w:tc>
        <w:tc>
          <w:tcPr>
            <w:tcW w:w="641" w:type="dxa"/>
            <w:tcBorders>
              <w:top w:val="nil"/>
              <w:left w:val="nil"/>
              <w:bottom w:val="nil"/>
              <w:right w:val="nil"/>
            </w:tcBorders>
            <w:shd w:val="clear" w:color="auto" w:fill="auto"/>
            <w:noWrap/>
          </w:tcPr>
          <w:p w14:paraId="3206819D" w14:textId="65D105A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0.04 </w:t>
            </w:r>
          </w:p>
        </w:tc>
        <w:tc>
          <w:tcPr>
            <w:tcW w:w="583" w:type="dxa"/>
            <w:tcBorders>
              <w:top w:val="nil"/>
              <w:left w:val="nil"/>
              <w:bottom w:val="nil"/>
              <w:right w:val="nil"/>
            </w:tcBorders>
            <w:shd w:val="clear" w:color="auto" w:fill="auto"/>
            <w:noWrap/>
          </w:tcPr>
          <w:p w14:paraId="3EA72CA4" w14:textId="13977DE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689" w:type="dxa"/>
            <w:tcBorders>
              <w:top w:val="nil"/>
              <w:left w:val="nil"/>
              <w:bottom w:val="nil"/>
              <w:right w:val="nil"/>
            </w:tcBorders>
            <w:shd w:val="clear" w:color="auto" w:fill="auto"/>
            <w:noWrap/>
          </w:tcPr>
          <w:p w14:paraId="2E6869CB" w14:textId="6F77789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0.05</w:t>
            </w:r>
            <w:r w:rsidR="000E415E" w:rsidRPr="000E415E">
              <w:rPr>
                <w:rFonts w:ascii="Times New Roman" w:hAnsi="Times New Roman" w:cs="Times New Roman"/>
                <w:b/>
                <w:bCs/>
                <w:sz w:val="18"/>
                <w:szCs w:val="18"/>
                <w:vertAlign w:val="superscript"/>
              </w:rPr>
              <w:t xml:space="preserve"> </w:t>
            </w:r>
            <w:r w:rsidR="000E415E">
              <w:rPr>
                <w:rFonts w:ascii="Times New Roman" w:hAnsi="Times New Roman" w:cs="Times New Roman"/>
                <w:b/>
                <w:bCs/>
                <w:sz w:val="18"/>
                <w:szCs w:val="18"/>
                <w:vertAlign w:val="superscript"/>
              </w:rPr>
              <w:t>a</w:t>
            </w:r>
            <w:r w:rsidRPr="00E353DC">
              <w:rPr>
                <w:rFonts w:ascii="Times New Roman" w:hAnsi="Times New Roman" w:cs="Times New Roman"/>
                <w:sz w:val="15"/>
                <w:szCs w:val="15"/>
              </w:rPr>
              <w:t xml:space="preserve"> </w:t>
            </w:r>
          </w:p>
        </w:tc>
        <w:tc>
          <w:tcPr>
            <w:tcW w:w="641" w:type="dxa"/>
            <w:tcBorders>
              <w:top w:val="nil"/>
              <w:left w:val="nil"/>
              <w:bottom w:val="nil"/>
              <w:right w:val="nil"/>
            </w:tcBorders>
            <w:shd w:val="clear" w:color="auto" w:fill="auto"/>
            <w:noWrap/>
          </w:tcPr>
          <w:p w14:paraId="76AF5EE5" w14:textId="555A266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0.03</w:t>
            </w:r>
            <w:r w:rsidR="000E415E" w:rsidRPr="000E415E">
              <w:rPr>
                <w:rFonts w:ascii="Times New Roman" w:hAnsi="Times New Roman" w:cs="Times New Roman"/>
                <w:b/>
                <w:bCs/>
                <w:sz w:val="18"/>
                <w:szCs w:val="18"/>
                <w:vertAlign w:val="superscript"/>
              </w:rPr>
              <w:t xml:space="preserve"> </w:t>
            </w:r>
            <w:r w:rsidR="000E415E">
              <w:rPr>
                <w:rFonts w:ascii="Times New Roman" w:hAnsi="Times New Roman" w:cs="Times New Roman"/>
                <w:b/>
                <w:bCs/>
                <w:sz w:val="18"/>
                <w:szCs w:val="18"/>
                <w:vertAlign w:val="superscript"/>
              </w:rPr>
              <w:t>b</w:t>
            </w:r>
            <w:r w:rsidRPr="00E353DC">
              <w:rPr>
                <w:rFonts w:ascii="Times New Roman" w:hAnsi="Times New Roman" w:cs="Times New Roman"/>
                <w:sz w:val="15"/>
                <w:szCs w:val="15"/>
              </w:rPr>
              <w:t xml:space="preserve"> </w:t>
            </w:r>
          </w:p>
        </w:tc>
        <w:tc>
          <w:tcPr>
            <w:tcW w:w="583" w:type="dxa"/>
            <w:tcBorders>
              <w:top w:val="nil"/>
              <w:left w:val="nil"/>
              <w:bottom w:val="nil"/>
              <w:right w:val="nil"/>
            </w:tcBorders>
          </w:tcPr>
          <w:p w14:paraId="0D7C1CBD" w14:textId="6033E255"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0.02</w:t>
            </w:r>
            <w:r w:rsidR="000E415E" w:rsidRPr="000E415E">
              <w:rPr>
                <w:rFonts w:ascii="Times New Roman" w:hAnsi="Times New Roman" w:cs="Times New Roman"/>
                <w:b/>
                <w:bCs/>
                <w:sz w:val="18"/>
                <w:szCs w:val="18"/>
                <w:vertAlign w:val="superscript"/>
              </w:rPr>
              <w:t xml:space="preserve"> </w:t>
            </w:r>
            <w:r w:rsidR="000E415E">
              <w:rPr>
                <w:rFonts w:ascii="Times New Roman" w:hAnsi="Times New Roman" w:cs="Times New Roman"/>
                <w:b/>
                <w:bCs/>
                <w:sz w:val="18"/>
                <w:szCs w:val="18"/>
                <w:vertAlign w:val="superscript"/>
              </w:rPr>
              <w:t>b</w:t>
            </w:r>
            <w:r w:rsidRPr="00E353DC">
              <w:rPr>
                <w:rFonts w:ascii="Times New Roman" w:hAnsi="Times New Roman" w:cs="Times New Roman"/>
                <w:sz w:val="15"/>
                <w:szCs w:val="15"/>
              </w:rPr>
              <w:t xml:space="preserve"> </w:t>
            </w:r>
          </w:p>
        </w:tc>
        <w:tc>
          <w:tcPr>
            <w:tcW w:w="2096" w:type="dxa"/>
            <w:tcBorders>
              <w:top w:val="nil"/>
              <w:left w:val="nil"/>
              <w:bottom w:val="nil"/>
              <w:right w:val="nil"/>
            </w:tcBorders>
            <w:shd w:val="clear" w:color="auto" w:fill="auto"/>
          </w:tcPr>
          <w:p w14:paraId="40D86257" w14:textId="187A6CDB"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MB-A2-108</w:t>
            </w:r>
          </w:p>
        </w:tc>
        <w:tc>
          <w:tcPr>
            <w:tcW w:w="667" w:type="dxa"/>
            <w:tcBorders>
              <w:top w:val="nil"/>
              <w:left w:val="nil"/>
              <w:bottom w:val="nil"/>
              <w:right w:val="nil"/>
            </w:tcBorders>
            <w:shd w:val="clear" w:color="auto" w:fill="auto"/>
          </w:tcPr>
          <w:p w14:paraId="484173DA" w14:textId="6C976C4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nil"/>
              <w:right w:val="nil"/>
            </w:tcBorders>
            <w:shd w:val="clear" w:color="auto" w:fill="auto"/>
          </w:tcPr>
          <w:p w14:paraId="120660A5" w14:textId="7F9C143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77" w:type="dxa"/>
            <w:tcBorders>
              <w:top w:val="nil"/>
              <w:left w:val="nil"/>
              <w:bottom w:val="nil"/>
              <w:right w:val="nil"/>
            </w:tcBorders>
            <w:shd w:val="clear" w:color="auto" w:fill="auto"/>
          </w:tcPr>
          <w:p w14:paraId="19B64361" w14:textId="14C79E5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0043A4E0" w14:textId="74A002D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8" w:type="dxa"/>
            <w:tcBorders>
              <w:top w:val="nil"/>
              <w:left w:val="nil"/>
              <w:bottom w:val="nil"/>
              <w:right w:val="nil"/>
            </w:tcBorders>
            <w:shd w:val="clear" w:color="auto" w:fill="auto"/>
          </w:tcPr>
          <w:p w14:paraId="3E18E78A" w14:textId="5A464AB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tcPr>
          <w:p w14:paraId="47164568" w14:textId="59FFB4A7"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0.02 </w:t>
            </w:r>
          </w:p>
        </w:tc>
      </w:tr>
      <w:tr w:rsidR="004A3167" w:rsidRPr="00E353DC" w14:paraId="3F45234C" w14:textId="3C717EE6" w:rsidTr="00DD37F5">
        <w:trPr>
          <w:trHeight w:val="286"/>
          <w:jc w:val="center"/>
        </w:trPr>
        <w:tc>
          <w:tcPr>
            <w:tcW w:w="1531" w:type="dxa"/>
            <w:tcBorders>
              <w:top w:val="nil"/>
              <w:left w:val="nil"/>
              <w:bottom w:val="nil"/>
              <w:right w:val="nil"/>
            </w:tcBorders>
            <w:shd w:val="clear" w:color="auto" w:fill="auto"/>
            <w:noWrap/>
          </w:tcPr>
          <w:p w14:paraId="69FEE2FE" w14:textId="17444374"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Crenarchaeota</w:t>
            </w:r>
            <w:proofErr w:type="spellEnd"/>
          </w:p>
        </w:tc>
        <w:tc>
          <w:tcPr>
            <w:tcW w:w="525" w:type="dxa"/>
            <w:tcBorders>
              <w:top w:val="nil"/>
              <w:left w:val="nil"/>
              <w:bottom w:val="nil"/>
              <w:right w:val="nil"/>
            </w:tcBorders>
            <w:shd w:val="clear" w:color="auto" w:fill="auto"/>
            <w:noWrap/>
          </w:tcPr>
          <w:p w14:paraId="725716C4" w14:textId="1384B7F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nil"/>
              <w:right w:val="nil"/>
            </w:tcBorders>
            <w:shd w:val="clear" w:color="auto" w:fill="auto"/>
            <w:noWrap/>
          </w:tcPr>
          <w:p w14:paraId="12115E02" w14:textId="3CB84F8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583" w:type="dxa"/>
            <w:tcBorders>
              <w:top w:val="nil"/>
              <w:left w:val="nil"/>
              <w:bottom w:val="nil"/>
              <w:right w:val="nil"/>
            </w:tcBorders>
            <w:shd w:val="clear" w:color="auto" w:fill="auto"/>
            <w:noWrap/>
          </w:tcPr>
          <w:p w14:paraId="3F502F7E" w14:textId="342AD10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689" w:type="dxa"/>
            <w:tcBorders>
              <w:top w:val="nil"/>
              <w:left w:val="nil"/>
              <w:bottom w:val="nil"/>
              <w:right w:val="nil"/>
            </w:tcBorders>
            <w:shd w:val="clear" w:color="auto" w:fill="auto"/>
            <w:noWrap/>
          </w:tcPr>
          <w:p w14:paraId="023ADA88" w14:textId="08020E8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nil"/>
              <w:right w:val="nil"/>
            </w:tcBorders>
            <w:shd w:val="clear" w:color="auto" w:fill="auto"/>
            <w:noWrap/>
          </w:tcPr>
          <w:p w14:paraId="26DE3A25" w14:textId="1622593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583" w:type="dxa"/>
            <w:tcBorders>
              <w:top w:val="nil"/>
              <w:left w:val="nil"/>
              <w:bottom w:val="nil"/>
              <w:right w:val="nil"/>
            </w:tcBorders>
          </w:tcPr>
          <w:p w14:paraId="2965ECA0" w14:textId="3EC629CA"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0.04 </w:t>
            </w:r>
          </w:p>
        </w:tc>
        <w:tc>
          <w:tcPr>
            <w:tcW w:w="2096" w:type="dxa"/>
            <w:tcBorders>
              <w:top w:val="nil"/>
              <w:left w:val="nil"/>
              <w:bottom w:val="nil"/>
              <w:right w:val="nil"/>
            </w:tcBorders>
            <w:shd w:val="clear" w:color="auto" w:fill="auto"/>
          </w:tcPr>
          <w:p w14:paraId="366973C3" w14:textId="56B0CB0B"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Nitrososphaeraceae</w:t>
            </w:r>
            <w:proofErr w:type="spellEnd"/>
          </w:p>
        </w:tc>
        <w:tc>
          <w:tcPr>
            <w:tcW w:w="667" w:type="dxa"/>
            <w:tcBorders>
              <w:top w:val="nil"/>
              <w:left w:val="nil"/>
              <w:bottom w:val="nil"/>
              <w:right w:val="nil"/>
            </w:tcBorders>
            <w:shd w:val="clear" w:color="auto" w:fill="auto"/>
          </w:tcPr>
          <w:p w14:paraId="068AD3EA" w14:textId="2105146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16F063D8" w14:textId="4663048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1F3312EA" w14:textId="525D121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shd w:val="clear" w:color="auto" w:fill="auto"/>
          </w:tcPr>
          <w:p w14:paraId="05694C64" w14:textId="13D6F48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33A44057" w14:textId="04052EC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tcPr>
          <w:p w14:paraId="691E0868" w14:textId="7FCD2A4F"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0.02 </w:t>
            </w:r>
          </w:p>
        </w:tc>
      </w:tr>
      <w:tr w:rsidR="004A3167" w:rsidRPr="00E353DC" w14:paraId="5CA1B243" w14:textId="4035693B" w:rsidTr="00DD37F5">
        <w:trPr>
          <w:trHeight w:val="286"/>
          <w:jc w:val="center"/>
        </w:trPr>
        <w:tc>
          <w:tcPr>
            <w:tcW w:w="1531" w:type="dxa"/>
            <w:tcBorders>
              <w:top w:val="nil"/>
              <w:left w:val="nil"/>
              <w:bottom w:val="nil"/>
              <w:right w:val="nil"/>
            </w:tcBorders>
            <w:shd w:val="clear" w:color="auto" w:fill="auto"/>
            <w:noWrap/>
          </w:tcPr>
          <w:p w14:paraId="5A67DE58" w14:textId="0C8B3803"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Planctomycetota</w:t>
            </w:r>
            <w:proofErr w:type="spellEnd"/>
          </w:p>
        </w:tc>
        <w:tc>
          <w:tcPr>
            <w:tcW w:w="525" w:type="dxa"/>
            <w:tcBorders>
              <w:top w:val="nil"/>
              <w:left w:val="nil"/>
              <w:bottom w:val="nil"/>
              <w:right w:val="nil"/>
            </w:tcBorders>
            <w:shd w:val="clear" w:color="auto" w:fill="auto"/>
            <w:noWrap/>
          </w:tcPr>
          <w:p w14:paraId="5DC9B799" w14:textId="4E145CC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nil"/>
              <w:right w:val="nil"/>
            </w:tcBorders>
            <w:shd w:val="clear" w:color="auto" w:fill="auto"/>
            <w:noWrap/>
          </w:tcPr>
          <w:p w14:paraId="1E955C6C" w14:textId="210C4E4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583" w:type="dxa"/>
            <w:tcBorders>
              <w:top w:val="nil"/>
              <w:left w:val="nil"/>
              <w:bottom w:val="nil"/>
              <w:right w:val="nil"/>
            </w:tcBorders>
            <w:shd w:val="clear" w:color="auto" w:fill="auto"/>
            <w:noWrap/>
          </w:tcPr>
          <w:p w14:paraId="63076E07" w14:textId="423A227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89" w:type="dxa"/>
            <w:tcBorders>
              <w:top w:val="nil"/>
              <w:left w:val="nil"/>
              <w:bottom w:val="nil"/>
              <w:right w:val="nil"/>
            </w:tcBorders>
            <w:shd w:val="clear" w:color="auto" w:fill="auto"/>
            <w:noWrap/>
          </w:tcPr>
          <w:p w14:paraId="2F14F7BB" w14:textId="6FC52C6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0.04 </w:t>
            </w:r>
          </w:p>
        </w:tc>
        <w:tc>
          <w:tcPr>
            <w:tcW w:w="641" w:type="dxa"/>
            <w:tcBorders>
              <w:top w:val="nil"/>
              <w:left w:val="nil"/>
              <w:bottom w:val="nil"/>
              <w:right w:val="nil"/>
            </w:tcBorders>
            <w:shd w:val="clear" w:color="auto" w:fill="auto"/>
            <w:noWrap/>
          </w:tcPr>
          <w:p w14:paraId="52709E12" w14:textId="4F0E804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583" w:type="dxa"/>
            <w:tcBorders>
              <w:top w:val="nil"/>
              <w:left w:val="nil"/>
              <w:bottom w:val="nil"/>
              <w:right w:val="nil"/>
            </w:tcBorders>
          </w:tcPr>
          <w:p w14:paraId="3E304191" w14:textId="7A5B362B"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0.03 </w:t>
            </w:r>
          </w:p>
        </w:tc>
        <w:tc>
          <w:tcPr>
            <w:tcW w:w="2096" w:type="dxa"/>
            <w:tcBorders>
              <w:top w:val="nil"/>
              <w:left w:val="nil"/>
              <w:bottom w:val="nil"/>
              <w:right w:val="nil"/>
            </w:tcBorders>
            <w:shd w:val="clear" w:color="auto" w:fill="auto"/>
          </w:tcPr>
          <w:p w14:paraId="456CE9E9" w14:textId="271F32CD"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Microvirga</w:t>
            </w:r>
            <w:proofErr w:type="spellEnd"/>
            <w:r w:rsidR="00620E68" w:rsidRPr="00620E68">
              <w:rPr>
                <w:rFonts w:ascii="Times New Roman" w:hAnsi="Times New Roman" w:cs="Times New Roman"/>
                <w:b/>
                <w:bCs/>
                <w:sz w:val="18"/>
                <w:szCs w:val="18"/>
                <w:vertAlign w:val="superscript"/>
              </w:rPr>
              <w:t xml:space="preserve"> C</w:t>
            </w:r>
          </w:p>
        </w:tc>
        <w:tc>
          <w:tcPr>
            <w:tcW w:w="667" w:type="dxa"/>
            <w:tcBorders>
              <w:top w:val="nil"/>
              <w:left w:val="nil"/>
              <w:bottom w:val="nil"/>
              <w:right w:val="nil"/>
            </w:tcBorders>
            <w:shd w:val="clear" w:color="auto" w:fill="auto"/>
          </w:tcPr>
          <w:p w14:paraId="7E567385" w14:textId="4FFE152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559ABA63" w14:textId="73B17A2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2BED5895" w14:textId="113FFF1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4B6C2631" w14:textId="3DD762E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0.02</w:t>
            </w:r>
            <w:r w:rsidR="00A42A26">
              <w:rPr>
                <w:rFonts w:ascii="Times New Roman" w:hAnsi="Times New Roman" w:cs="Times New Roman"/>
                <w:sz w:val="15"/>
                <w:szCs w:val="15"/>
              </w:rPr>
              <w:t xml:space="preserve"> </w:t>
            </w:r>
            <w:r w:rsidR="00A42A26">
              <w:rPr>
                <w:rFonts w:ascii="Times New Roman" w:hAnsi="Times New Roman" w:cs="Times New Roman"/>
                <w:b/>
                <w:bCs/>
                <w:sz w:val="18"/>
                <w:szCs w:val="18"/>
                <w:vertAlign w:val="superscript"/>
              </w:rPr>
              <w:t>a</w:t>
            </w:r>
            <w:r w:rsidRPr="00E353DC">
              <w:rPr>
                <w:rFonts w:ascii="Times New Roman" w:hAnsi="Times New Roman" w:cs="Times New Roman"/>
                <w:sz w:val="15"/>
                <w:szCs w:val="15"/>
              </w:rPr>
              <w:t xml:space="preserve"> </w:t>
            </w:r>
          </w:p>
        </w:tc>
        <w:tc>
          <w:tcPr>
            <w:tcW w:w="708" w:type="dxa"/>
            <w:tcBorders>
              <w:top w:val="nil"/>
              <w:left w:val="nil"/>
              <w:bottom w:val="nil"/>
              <w:right w:val="nil"/>
            </w:tcBorders>
            <w:shd w:val="clear" w:color="auto" w:fill="auto"/>
          </w:tcPr>
          <w:p w14:paraId="0F020C62" w14:textId="6A89F60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0.01</w:t>
            </w:r>
            <w:r w:rsidR="00A42A26">
              <w:rPr>
                <w:rFonts w:ascii="Times New Roman" w:hAnsi="Times New Roman" w:cs="Times New Roman"/>
                <w:b/>
                <w:bCs/>
                <w:sz w:val="18"/>
                <w:szCs w:val="18"/>
                <w:vertAlign w:val="superscript"/>
              </w:rPr>
              <w:t>b</w:t>
            </w:r>
          </w:p>
        </w:tc>
        <w:tc>
          <w:tcPr>
            <w:tcW w:w="709" w:type="dxa"/>
            <w:tcBorders>
              <w:top w:val="nil"/>
              <w:left w:val="nil"/>
              <w:bottom w:val="nil"/>
              <w:right w:val="nil"/>
            </w:tcBorders>
          </w:tcPr>
          <w:p w14:paraId="5C12C20A" w14:textId="3016821A"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0.01</w:t>
            </w:r>
            <w:r w:rsidR="00A42A26">
              <w:rPr>
                <w:rFonts w:ascii="Times New Roman" w:hAnsi="Times New Roman" w:cs="Times New Roman"/>
                <w:b/>
                <w:bCs/>
                <w:sz w:val="18"/>
                <w:szCs w:val="18"/>
                <w:vertAlign w:val="superscript"/>
              </w:rPr>
              <w:t>b</w:t>
            </w:r>
          </w:p>
        </w:tc>
      </w:tr>
      <w:tr w:rsidR="004A3167" w:rsidRPr="00E353DC" w14:paraId="55140E37" w14:textId="56AAF005" w:rsidTr="00DD37F5">
        <w:trPr>
          <w:trHeight w:val="286"/>
          <w:jc w:val="center"/>
        </w:trPr>
        <w:tc>
          <w:tcPr>
            <w:tcW w:w="1531" w:type="dxa"/>
            <w:tcBorders>
              <w:top w:val="nil"/>
              <w:left w:val="nil"/>
              <w:bottom w:val="nil"/>
              <w:right w:val="nil"/>
            </w:tcBorders>
            <w:shd w:val="clear" w:color="auto" w:fill="auto"/>
            <w:noWrap/>
          </w:tcPr>
          <w:p w14:paraId="4240AA0D" w14:textId="07FC3221"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Myxococcota</w:t>
            </w:r>
            <w:proofErr w:type="spellEnd"/>
          </w:p>
        </w:tc>
        <w:tc>
          <w:tcPr>
            <w:tcW w:w="525" w:type="dxa"/>
            <w:tcBorders>
              <w:top w:val="nil"/>
              <w:left w:val="nil"/>
              <w:bottom w:val="nil"/>
              <w:right w:val="nil"/>
            </w:tcBorders>
            <w:shd w:val="clear" w:color="auto" w:fill="auto"/>
            <w:noWrap/>
          </w:tcPr>
          <w:p w14:paraId="45C89C46" w14:textId="513B0DB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0.04 </w:t>
            </w:r>
          </w:p>
        </w:tc>
        <w:tc>
          <w:tcPr>
            <w:tcW w:w="641" w:type="dxa"/>
            <w:tcBorders>
              <w:top w:val="nil"/>
              <w:left w:val="nil"/>
              <w:bottom w:val="nil"/>
              <w:right w:val="nil"/>
            </w:tcBorders>
            <w:shd w:val="clear" w:color="auto" w:fill="auto"/>
            <w:noWrap/>
          </w:tcPr>
          <w:p w14:paraId="3C200451" w14:textId="604931C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0.04 </w:t>
            </w:r>
          </w:p>
        </w:tc>
        <w:tc>
          <w:tcPr>
            <w:tcW w:w="583" w:type="dxa"/>
            <w:tcBorders>
              <w:top w:val="nil"/>
              <w:left w:val="nil"/>
              <w:bottom w:val="nil"/>
              <w:right w:val="nil"/>
            </w:tcBorders>
            <w:shd w:val="clear" w:color="auto" w:fill="auto"/>
            <w:noWrap/>
          </w:tcPr>
          <w:p w14:paraId="33527DEE" w14:textId="7886BDB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0.04 </w:t>
            </w:r>
          </w:p>
        </w:tc>
        <w:tc>
          <w:tcPr>
            <w:tcW w:w="689" w:type="dxa"/>
            <w:tcBorders>
              <w:top w:val="nil"/>
              <w:left w:val="nil"/>
              <w:bottom w:val="nil"/>
              <w:right w:val="nil"/>
            </w:tcBorders>
            <w:shd w:val="clear" w:color="auto" w:fill="auto"/>
            <w:noWrap/>
          </w:tcPr>
          <w:p w14:paraId="7EB5D984" w14:textId="6CCB94A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641" w:type="dxa"/>
            <w:tcBorders>
              <w:top w:val="nil"/>
              <w:left w:val="nil"/>
              <w:bottom w:val="nil"/>
              <w:right w:val="nil"/>
            </w:tcBorders>
            <w:shd w:val="clear" w:color="auto" w:fill="auto"/>
            <w:noWrap/>
          </w:tcPr>
          <w:p w14:paraId="216696CA" w14:textId="3FCFCC6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583" w:type="dxa"/>
            <w:tcBorders>
              <w:top w:val="nil"/>
              <w:left w:val="nil"/>
              <w:bottom w:val="nil"/>
              <w:right w:val="nil"/>
            </w:tcBorders>
          </w:tcPr>
          <w:p w14:paraId="087A89CE" w14:textId="21E1CA30"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0.03 </w:t>
            </w:r>
          </w:p>
        </w:tc>
        <w:tc>
          <w:tcPr>
            <w:tcW w:w="2096" w:type="dxa"/>
            <w:tcBorders>
              <w:top w:val="nil"/>
              <w:left w:val="nil"/>
              <w:bottom w:val="nil"/>
              <w:right w:val="nil"/>
            </w:tcBorders>
            <w:shd w:val="clear" w:color="auto" w:fill="auto"/>
          </w:tcPr>
          <w:p w14:paraId="77B38458" w14:textId="279143F6"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Vicinamibacteraceae</w:t>
            </w:r>
            <w:proofErr w:type="spellEnd"/>
          </w:p>
        </w:tc>
        <w:tc>
          <w:tcPr>
            <w:tcW w:w="667" w:type="dxa"/>
            <w:tcBorders>
              <w:top w:val="nil"/>
              <w:left w:val="nil"/>
              <w:bottom w:val="nil"/>
              <w:right w:val="nil"/>
            </w:tcBorders>
            <w:shd w:val="clear" w:color="auto" w:fill="auto"/>
          </w:tcPr>
          <w:p w14:paraId="3CE91051" w14:textId="27F005A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5423C014" w14:textId="65DF450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7A8C9222" w14:textId="2A59661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shd w:val="clear" w:color="auto" w:fill="auto"/>
          </w:tcPr>
          <w:p w14:paraId="7DCF1E81" w14:textId="1989A71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8" w:type="dxa"/>
            <w:tcBorders>
              <w:top w:val="nil"/>
              <w:left w:val="nil"/>
              <w:bottom w:val="nil"/>
              <w:right w:val="nil"/>
            </w:tcBorders>
            <w:shd w:val="clear" w:color="auto" w:fill="auto"/>
          </w:tcPr>
          <w:p w14:paraId="0DD23A52" w14:textId="228A209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tcPr>
          <w:p w14:paraId="76C6C95A" w14:textId="5E5ADF98"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0.03 </w:t>
            </w:r>
          </w:p>
        </w:tc>
      </w:tr>
      <w:tr w:rsidR="004A3167" w:rsidRPr="00E353DC" w14:paraId="1E8601DE" w14:textId="43278438" w:rsidTr="00DD37F5">
        <w:trPr>
          <w:trHeight w:val="286"/>
          <w:jc w:val="center"/>
        </w:trPr>
        <w:tc>
          <w:tcPr>
            <w:tcW w:w="1531" w:type="dxa"/>
            <w:tcBorders>
              <w:top w:val="nil"/>
              <w:left w:val="nil"/>
              <w:bottom w:val="nil"/>
              <w:right w:val="nil"/>
            </w:tcBorders>
            <w:shd w:val="clear" w:color="auto" w:fill="auto"/>
            <w:noWrap/>
          </w:tcPr>
          <w:p w14:paraId="7D72372F" w14:textId="6A4BF26A"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Gemmatimonadota</w:t>
            </w:r>
            <w:proofErr w:type="spellEnd"/>
          </w:p>
        </w:tc>
        <w:tc>
          <w:tcPr>
            <w:tcW w:w="525" w:type="dxa"/>
            <w:tcBorders>
              <w:top w:val="nil"/>
              <w:left w:val="nil"/>
              <w:bottom w:val="nil"/>
              <w:right w:val="nil"/>
            </w:tcBorders>
            <w:shd w:val="clear" w:color="auto" w:fill="auto"/>
            <w:noWrap/>
          </w:tcPr>
          <w:p w14:paraId="21BBF2CC" w14:textId="52A2BD9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641" w:type="dxa"/>
            <w:tcBorders>
              <w:top w:val="nil"/>
              <w:left w:val="nil"/>
              <w:bottom w:val="nil"/>
              <w:right w:val="nil"/>
            </w:tcBorders>
            <w:shd w:val="clear" w:color="auto" w:fill="auto"/>
            <w:noWrap/>
          </w:tcPr>
          <w:p w14:paraId="425E452A" w14:textId="6E9A5B7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583" w:type="dxa"/>
            <w:tcBorders>
              <w:top w:val="nil"/>
              <w:left w:val="nil"/>
              <w:bottom w:val="nil"/>
              <w:right w:val="nil"/>
            </w:tcBorders>
            <w:shd w:val="clear" w:color="auto" w:fill="auto"/>
            <w:noWrap/>
          </w:tcPr>
          <w:p w14:paraId="359039EB" w14:textId="5392E51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689" w:type="dxa"/>
            <w:tcBorders>
              <w:top w:val="nil"/>
              <w:left w:val="nil"/>
              <w:bottom w:val="nil"/>
              <w:right w:val="nil"/>
            </w:tcBorders>
            <w:shd w:val="clear" w:color="auto" w:fill="auto"/>
            <w:noWrap/>
          </w:tcPr>
          <w:p w14:paraId="790AC828" w14:textId="44A3BBE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641" w:type="dxa"/>
            <w:tcBorders>
              <w:top w:val="nil"/>
              <w:left w:val="nil"/>
              <w:bottom w:val="nil"/>
              <w:right w:val="nil"/>
            </w:tcBorders>
            <w:shd w:val="clear" w:color="auto" w:fill="auto"/>
            <w:noWrap/>
          </w:tcPr>
          <w:p w14:paraId="2DAD93EE" w14:textId="3582D6A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0.03 </w:t>
            </w:r>
          </w:p>
        </w:tc>
        <w:tc>
          <w:tcPr>
            <w:tcW w:w="583" w:type="dxa"/>
            <w:tcBorders>
              <w:top w:val="nil"/>
              <w:left w:val="nil"/>
              <w:bottom w:val="nil"/>
              <w:right w:val="nil"/>
            </w:tcBorders>
          </w:tcPr>
          <w:p w14:paraId="49241C07" w14:textId="7770A584"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0.03 </w:t>
            </w:r>
          </w:p>
        </w:tc>
        <w:tc>
          <w:tcPr>
            <w:tcW w:w="2096" w:type="dxa"/>
            <w:tcBorders>
              <w:top w:val="nil"/>
              <w:left w:val="nil"/>
              <w:bottom w:val="nil"/>
              <w:right w:val="nil"/>
            </w:tcBorders>
            <w:shd w:val="clear" w:color="auto" w:fill="auto"/>
          </w:tcPr>
          <w:p w14:paraId="7710CC6D" w14:textId="50132BE7"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Paenibacillus</w:t>
            </w:r>
            <w:proofErr w:type="spellEnd"/>
          </w:p>
        </w:tc>
        <w:tc>
          <w:tcPr>
            <w:tcW w:w="667" w:type="dxa"/>
            <w:tcBorders>
              <w:top w:val="nil"/>
              <w:left w:val="nil"/>
              <w:bottom w:val="nil"/>
              <w:right w:val="nil"/>
            </w:tcBorders>
            <w:shd w:val="clear" w:color="auto" w:fill="auto"/>
          </w:tcPr>
          <w:p w14:paraId="5A7F6FED" w14:textId="221A3F6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65F5BA87" w14:textId="7BC5D1A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1F01A84F" w14:textId="384EFBA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1DA29B52" w14:textId="516BF89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022D4A3F" w14:textId="523EB79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5E08425E" w14:textId="22E191F6"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0.02 </w:t>
            </w:r>
          </w:p>
        </w:tc>
      </w:tr>
      <w:tr w:rsidR="004A3167" w:rsidRPr="00E353DC" w14:paraId="6079D765" w14:textId="7DE6EACF" w:rsidTr="00DD37F5">
        <w:trPr>
          <w:trHeight w:val="286"/>
          <w:jc w:val="center"/>
        </w:trPr>
        <w:tc>
          <w:tcPr>
            <w:tcW w:w="1531" w:type="dxa"/>
            <w:tcBorders>
              <w:top w:val="nil"/>
              <w:left w:val="nil"/>
              <w:bottom w:val="nil"/>
              <w:right w:val="nil"/>
            </w:tcBorders>
            <w:shd w:val="clear" w:color="auto" w:fill="auto"/>
            <w:noWrap/>
          </w:tcPr>
          <w:p w14:paraId="16027739" w14:textId="610D7858"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Methylomirabilota</w:t>
            </w:r>
            <w:proofErr w:type="spellEnd"/>
          </w:p>
        </w:tc>
        <w:tc>
          <w:tcPr>
            <w:tcW w:w="525" w:type="dxa"/>
            <w:tcBorders>
              <w:top w:val="nil"/>
              <w:left w:val="nil"/>
              <w:bottom w:val="nil"/>
              <w:right w:val="nil"/>
            </w:tcBorders>
            <w:shd w:val="clear" w:color="auto" w:fill="auto"/>
            <w:noWrap/>
          </w:tcPr>
          <w:p w14:paraId="77A47A74" w14:textId="0097D78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noWrap/>
          </w:tcPr>
          <w:p w14:paraId="7BFAAF8B" w14:textId="7885B90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583" w:type="dxa"/>
            <w:tcBorders>
              <w:top w:val="nil"/>
              <w:left w:val="nil"/>
              <w:bottom w:val="nil"/>
              <w:right w:val="nil"/>
            </w:tcBorders>
            <w:shd w:val="clear" w:color="auto" w:fill="auto"/>
            <w:noWrap/>
          </w:tcPr>
          <w:p w14:paraId="5B2D6DFE" w14:textId="0260CE7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89" w:type="dxa"/>
            <w:tcBorders>
              <w:top w:val="nil"/>
              <w:left w:val="nil"/>
              <w:bottom w:val="nil"/>
              <w:right w:val="nil"/>
            </w:tcBorders>
            <w:shd w:val="clear" w:color="auto" w:fill="auto"/>
            <w:noWrap/>
          </w:tcPr>
          <w:p w14:paraId="78E184E8" w14:textId="669D9B7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nil"/>
              <w:right w:val="nil"/>
            </w:tcBorders>
            <w:shd w:val="clear" w:color="auto" w:fill="auto"/>
            <w:noWrap/>
          </w:tcPr>
          <w:p w14:paraId="7EB4BE1A" w14:textId="1174773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583" w:type="dxa"/>
            <w:tcBorders>
              <w:top w:val="nil"/>
              <w:left w:val="nil"/>
              <w:bottom w:val="nil"/>
              <w:right w:val="nil"/>
            </w:tcBorders>
          </w:tcPr>
          <w:p w14:paraId="7707A5A7" w14:textId="3C0E610E"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0.02 </w:t>
            </w:r>
          </w:p>
        </w:tc>
        <w:tc>
          <w:tcPr>
            <w:tcW w:w="2096" w:type="dxa"/>
            <w:tcBorders>
              <w:top w:val="nil"/>
              <w:left w:val="nil"/>
              <w:bottom w:val="nil"/>
              <w:right w:val="nil"/>
            </w:tcBorders>
            <w:shd w:val="clear" w:color="auto" w:fill="auto"/>
          </w:tcPr>
          <w:p w14:paraId="76EDD52B" w14:textId="7456FAE0"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Streptomyces</w:t>
            </w:r>
          </w:p>
        </w:tc>
        <w:tc>
          <w:tcPr>
            <w:tcW w:w="667" w:type="dxa"/>
            <w:tcBorders>
              <w:top w:val="nil"/>
              <w:left w:val="nil"/>
              <w:bottom w:val="nil"/>
              <w:right w:val="nil"/>
            </w:tcBorders>
            <w:shd w:val="clear" w:color="auto" w:fill="auto"/>
          </w:tcPr>
          <w:p w14:paraId="1D17B7DA" w14:textId="7895805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31F4E8F5" w14:textId="5A04681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77" w:type="dxa"/>
            <w:tcBorders>
              <w:top w:val="nil"/>
              <w:left w:val="nil"/>
              <w:bottom w:val="nil"/>
              <w:right w:val="nil"/>
            </w:tcBorders>
            <w:shd w:val="clear" w:color="auto" w:fill="auto"/>
          </w:tcPr>
          <w:p w14:paraId="1B99D2C7" w14:textId="0F69A34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shd w:val="clear" w:color="auto" w:fill="auto"/>
          </w:tcPr>
          <w:p w14:paraId="7737D29D" w14:textId="2903FD2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3397C553" w14:textId="2233D61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9" w:type="dxa"/>
            <w:tcBorders>
              <w:top w:val="nil"/>
              <w:left w:val="nil"/>
              <w:bottom w:val="nil"/>
              <w:right w:val="nil"/>
            </w:tcBorders>
          </w:tcPr>
          <w:p w14:paraId="1ECAFF29" w14:textId="50F73723"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4981CF46" w14:textId="6CAB9A63" w:rsidTr="00DD37F5">
        <w:trPr>
          <w:trHeight w:val="286"/>
          <w:jc w:val="center"/>
        </w:trPr>
        <w:tc>
          <w:tcPr>
            <w:tcW w:w="1531" w:type="dxa"/>
            <w:tcBorders>
              <w:top w:val="nil"/>
              <w:left w:val="nil"/>
              <w:bottom w:val="nil"/>
              <w:right w:val="nil"/>
            </w:tcBorders>
            <w:shd w:val="clear" w:color="auto" w:fill="auto"/>
            <w:noWrap/>
          </w:tcPr>
          <w:p w14:paraId="3D491A27" w14:textId="79C1AA14"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Verrucomicrobiota</w:t>
            </w:r>
            <w:proofErr w:type="spellEnd"/>
            <w:r w:rsidR="00EA3BA6" w:rsidRPr="00EA3BA6">
              <w:rPr>
                <w:rFonts w:ascii="Times New Roman" w:hAnsi="Times New Roman" w:cs="Times New Roman"/>
                <w:b/>
                <w:bCs/>
                <w:sz w:val="24"/>
                <w:szCs w:val="24"/>
                <w:vertAlign w:val="superscript"/>
              </w:rPr>
              <w:t xml:space="preserve"> </w:t>
            </w:r>
            <w:r w:rsidR="00620E68" w:rsidRPr="00620E68">
              <w:rPr>
                <w:rFonts w:ascii="Times New Roman" w:hAnsi="Times New Roman" w:cs="Times New Roman"/>
                <w:b/>
                <w:bCs/>
                <w:sz w:val="18"/>
                <w:szCs w:val="18"/>
                <w:vertAlign w:val="superscript"/>
              </w:rPr>
              <w:t>C</w:t>
            </w:r>
          </w:p>
        </w:tc>
        <w:tc>
          <w:tcPr>
            <w:tcW w:w="525" w:type="dxa"/>
            <w:tcBorders>
              <w:top w:val="nil"/>
              <w:left w:val="nil"/>
              <w:bottom w:val="nil"/>
              <w:right w:val="nil"/>
            </w:tcBorders>
            <w:shd w:val="clear" w:color="auto" w:fill="auto"/>
            <w:noWrap/>
          </w:tcPr>
          <w:p w14:paraId="387D298D" w14:textId="49F8424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nil"/>
              <w:right w:val="nil"/>
            </w:tcBorders>
            <w:shd w:val="clear" w:color="auto" w:fill="auto"/>
            <w:noWrap/>
          </w:tcPr>
          <w:p w14:paraId="34AFE8D4" w14:textId="65045C1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583" w:type="dxa"/>
            <w:tcBorders>
              <w:top w:val="nil"/>
              <w:left w:val="nil"/>
              <w:bottom w:val="nil"/>
              <w:right w:val="nil"/>
            </w:tcBorders>
            <w:shd w:val="clear" w:color="auto" w:fill="auto"/>
            <w:noWrap/>
          </w:tcPr>
          <w:p w14:paraId="5B83E85A" w14:textId="16E2981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89" w:type="dxa"/>
            <w:tcBorders>
              <w:top w:val="nil"/>
              <w:left w:val="nil"/>
              <w:bottom w:val="nil"/>
              <w:right w:val="nil"/>
            </w:tcBorders>
            <w:shd w:val="clear" w:color="auto" w:fill="auto"/>
            <w:noWrap/>
          </w:tcPr>
          <w:p w14:paraId="6E75AEA4" w14:textId="0DA5C81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0.01</w:t>
            </w:r>
            <w:r w:rsidR="004A3167">
              <w:rPr>
                <w:rFonts w:ascii="Times New Roman" w:hAnsi="Times New Roman" w:cs="Times New Roman"/>
                <w:b/>
                <w:bCs/>
                <w:sz w:val="18"/>
                <w:szCs w:val="18"/>
                <w:vertAlign w:val="superscript"/>
              </w:rPr>
              <w:t>b</w:t>
            </w:r>
            <w:r w:rsidRPr="00E353DC">
              <w:rPr>
                <w:rFonts w:ascii="Times New Roman" w:hAnsi="Times New Roman" w:cs="Times New Roman"/>
                <w:sz w:val="15"/>
                <w:szCs w:val="15"/>
              </w:rPr>
              <w:t xml:space="preserve"> </w:t>
            </w:r>
          </w:p>
        </w:tc>
        <w:tc>
          <w:tcPr>
            <w:tcW w:w="641" w:type="dxa"/>
            <w:tcBorders>
              <w:top w:val="nil"/>
              <w:left w:val="nil"/>
              <w:bottom w:val="nil"/>
              <w:right w:val="nil"/>
            </w:tcBorders>
            <w:shd w:val="clear" w:color="auto" w:fill="auto"/>
            <w:noWrap/>
          </w:tcPr>
          <w:p w14:paraId="33B9C3A3" w14:textId="6152B72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0.01</w:t>
            </w:r>
            <w:r w:rsidR="004A3167">
              <w:rPr>
                <w:rFonts w:ascii="Times New Roman" w:hAnsi="Times New Roman" w:cs="Times New Roman"/>
                <w:b/>
                <w:bCs/>
                <w:sz w:val="18"/>
                <w:szCs w:val="18"/>
                <w:vertAlign w:val="superscript"/>
              </w:rPr>
              <w:t>b</w:t>
            </w:r>
            <w:r w:rsidRPr="00E353DC">
              <w:rPr>
                <w:rFonts w:ascii="Times New Roman" w:hAnsi="Times New Roman" w:cs="Times New Roman"/>
                <w:sz w:val="15"/>
                <w:szCs w:val="15"/>
              </w:rPr>
              <w:t xml:space="preserve"> </w:t>
            </w:r>
          </w:p>
        </w:tc>
        <w:tc>
          <w:tcPr>
            <w:tcW w:w="583" w:type="dxa"/>
            <w:tcBorders>
              <w:top w:val="nil"/>
              <w:left w:val="nil"/>
              <w:bottom w:val="nil"/>
              <w:right w:val="nil"/>
            </w:tcBorders>
          </w:tcPr>
          <w:p w14:paraId="51243E39" w14:textId="3D4A235F"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0.01</w:t>
            </w:r>
            <w:r w:rsidR="004A3167">
              <w:rPr>
                <w:rFonts w:ascii="Times New Roman" w:hAnsi="Times New Roman" w:cs="Times New Roman"/>
                <w:b/>
                <w:bCs/>
                <w:sz w:val="18"/>
                <w:szCs w:val="18"/>
                <w:vertAlign w:val="superscript"/>
              </w:rPr>
              <w:t>a</w:t>
            </w:r>
            <w:r w:rsidRPr="00E353DC">
              <w:rPr>
                <w:rFonts w:ascii="Times New Roman" w:hAnsi="Times New Roman" w:cs="Times New Roman"/>
                <w:sz w:val="15"/>
                <w:szCs w:val="15"/>
              </w:rPr>
              <w:t xml:space="preserve"> </w:t>
            </w:r>
          </w:p>
        </w:tc>
        <w:tc>
          <w:tcPr>
            <w:tcW w:w="2096" w:type="dxa"/>
            <w:tcBorders>
              <w:top w:val="nil"/>
              <w:left w:val="nil"/>
              <w:bottom w:val="nil"/>
              <w:right w:val="nil"/>
            </w:tcBorders>
            <w:shd w:val="clear" w:color="auto" w:fill="auto"/>
          </w:tcPr>
          <w:p w14:paraId="78931A01" w14:textId="3F9AF904"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67-14</w:t>
            </w:r>
          </w:p>
        </w:tc>
        <w:tc>
          <w:tcPr>
            <w:tcW w:w="667" w:type="dxa"/>
            <w:tcBorders>
              <w:top w:val="nil"/>
              <w:left w:val="nil"/>
              <w:bottom w:val="nil"/>
              <w:right w:val="nil"/>
            </w:tcBorders>
            <w:shd w:val="clear" w:color="auto" w:fill="auto"/>
          </w:tcPr>
          <w:p w14:paraId="3E5997BE" w14:textId="0F6718B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nil"/>
              <w:right w:val="nil"/>
            </w:tcBorders>
            <w:shd w:val="clear" w:color="auto" w:fill="auto"/>
          </w:tcPr>
          <w:p w14:paraId="0E1F25C6" w14:textId="23DBFA3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77" w:type="dxa"/>
            <w:tcBorders>
              <w:top w:val="nil"/>
              <w:left w:val="nil"/>
              <w:bottom w:val="nil"/>
              <w:right w:val="nil"/>
            </w:tcBorders>
            <w:shd w:val="clear" w:color="auto" w:fill="auto"/>
          </w:tcPr>
          <w:p w14:paraId="5BF8D6EC" w14:textId="394F794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745A0C33" w14:textId="3908F9E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3D92F305" w14:textId="4A4E15A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0E4EC7A5" w14:textId="68866B01"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79A64DB9" w14:textId="7F4DCC32" w:rsidTr="00DD37F5">
        <w:trPr>
          <w:trHeight w:val="286"/>
          <w:jc w:val="center"/>
        </w:trPr>
        <w:tc>
          <w:tcPr>
            <w:tcW w:w="1531" w:type="dxa"/>
            <w:tcBorders>
              <w:top w:val="nil"/>
              <w:left w:val="nil"/>
              <w:bottom w:val="nil"/>
              <w:right w:val="nil"/>
            </w:tcBorders>
            <w:shd w:val="clear" w:color="auto" w:fill="auto"/>
            <w:noWrap/>
          </w:tcPr>
          <w:p w14:paraId="13F97CB6" w14:textId="5E8A0D3C"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Nitrospirota</w:t>
            </w:r>
            <w:proofErr w:type="spellEnd"/>
          </w:p>
        </w:tc>
        <w:tc>
          <w:tcPr>
            <w:tcW w:w="525" w:type="dxa"/>
            <w:tcBorders>
              <w:top w:val="nil"/>
              <w:left w:val="nil"/>
              <w:bottom w:val="nil"/>
              <w:right w:val="nil"/>
            </w:tcBorders>
            <w:shd w:val="clear" w:color="auto" w:fill="auto"/>
            <w:noWrap/>
          </w:tcPr>
          <w:p w14:paraId="65320225" w14:textId="0D511CF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noWrap/>
          </w:tcPr>
          <w:p w14:paraId="4A892FD7" w14:textId="206B550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583" w:type="dxa"/>
            <w:tcBorders>
              <w:top w:val="nil"/>
              <w:left w:val="nil"/>
              <w:bottom w:val="nil"/>
              <w:right w:val="nil"/>
            </w:tcBorders>
            <w:shd w:val="clear" w:color="auto" w:fill="auto"/>
            <w:noWrap/>
          </w:tcPr>
          <w:p w14:paraId="0BFD2240" w14:textId="3FFC318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89" w:type="dxa"/>
            <w:tcBorders>
              <w:top w:val="nil"/>
              <w:left w:val="nil"/>
              <w:bottom w:val="nil"/>
              <w:right w:val="nil"/>
            </w:tcBorders>
            <w:shd w:val="clear" w:color="auto" w:fill="auto"/>
            <w:noWrap/>
          </w:tcPr>
          <w:p w14:paraId="0917AE3F" w14:textId="65CBB48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noWrap/>
          </w:tcPr>
          <w:p w14:paraId="6C8454D1" w14:textId="543F919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583" w:type="dxa"/>
            <w:tcBorders>
              <w:top w:val="nil"/>
              <w:left w:val="nil"/>
              <w:bottom w:val="nil"/>
              <w:right w:val="nil"/>
            </w:tcBorders>
          </w:tcPr>
          <w:p w14:paraId="5B18EA94" w14:textId="25C10B60"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0.01 </w:t>
            </w:r>
          </w:p>
        </w:tc>
        <w:tc>
          <w:tcPr>
            <w:tcW w:w="2096" w:type="dxa"/>
            <w:tcBorders>
              <w:top w:val="nil"/>
              <w:left w:val="nil"/>
              <w:bottom w:val="nil"/>
              <w:right w:val="nil"/>
            </w:tcBorders>
            <w:shd w:val="clear" w:color="auto" w:fill="auto"/>
          </w:tcPr>
          <w:p w14:paraId="2BB6BD07" w14:textId="018471FD"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Adhaeribacter</w:t>
            </w:r>
            <w:proofErr w:type="spellEnd"/>
          </w:p>
        </w:tc>
        <w:tc>
          <w:tcPr>
            <w:tcW w:w="667" w:type="dxa"/>
            <w:tcBorders>
              <w:top w:val="nil"/>
              <w:left w:val="nil"/>
              <w:bottom w:val="nil"/>
              <w:right w:val="nil"/>
            </w:tcBorders>
            <w:shd w:val="clear" w:color="auto" w:fill="auto"/>
          </w:tcPr>
          <w:p w14:paraId="1C7E8CFD" w14:textId="458A1CE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tcPr>
          <w:p w14:paraId="3DF3786A" w14:textId="029D058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77" w:type="dxa"/>
            <w:tcBorders>
              <w:top w:val="nil"/>
              <w:left w:val="nil"/>
              <w:bottom w:val="nil"/>
              <w:right w:val="nil"/>
            </w:tcBorders>
            <w:shd w:val="clear" w:color="auto" w:fill="auto"/>
          </w:tcPr>
          <w:p w14:paraId="405F3E51" w14:textId="1EEC64A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shd w:val="clear" w:color="auto" w:fill="auto"/>
          </w:tcPr>
          <w:p w14:paraId="20E69207" w14:textId="553C83F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487CDFE6" w14:textId="3C55B38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tcPr>
          <w:p w14:paraId="669F9066" w14:textId="1AC7C99B"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0.00 </w:t>
            </w:r>
          </w:p>
        </w:tc>
      </w:tr>
      <w:tr w:rsidR="004A3167" w:rsidRPr="00E353DC" w14:paraId="7040B455" w14:textId="12738B2C" w:rsidTr="00DD37F5">
        <w:trPr>
          <w:trHeight w:val="286"/>
          <w:jc w:val="center"/>
        </w:trPr>
        <w:tc>
          <w:tcPr>
            <w:tcW w:w="1531" w:type="dxa"/>
            <w:tcBorders>
              <w:top w:val="nil"/>
              <w:left w:val="nil"/>
              <w:bottom w:val="nil"/>
              <w:right w:val="nil"/>
            </w:tcBorders>
            <w:shd w:val="clear" w:color="auto" w:fill="auto"/>
            <w:noWrap/>
          </w:tcPr>
          <w:p w14:paraId="7C00A3DF" w14:textId="58A0C6F6"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Desulfobacterota</w:t>
            </w:r>
            <w:proofErr w:type="spellEnd"/>
          </w:p>
        </w:tc>
        <w:tc>
          <w:tcPr>
            <w:tcW w:w="525" w:type="dxa"/>
            <w:tcBorders>
              <w:top w:val="nil"/>
              <w:left w:val="nil"/>
              <w:bottom w:val="nil"/>
              <w:right w:val="nil"/>
            </w:tcBorders>
            <w:shd w:val="clear" w:color="auto" w:fill="auto"/>
            <w:noWrap/>
          </w:tcPr>
          <w:p w14:paraId="3F9B90FB" w14:textId="5FC3336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noWrap/>
          </w:tcPr>
          <w:p w14:paraId="4E15C779" w14:textId="0A131E7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583" w:type="dxa"/>
            <w:tcBorders>
              <w:top w:val="nil"/>
              <w:left w:val="nil"/>
              <w:bottom w:val="nil"/>
              <w:right w:val="nil"/>
            </w:tcBorders>
            <w:shd w:val="clear" w:color="auto" w:fill="auto"/>
            <w:noWrap/>
          </w:tcPr>
          <w:p w14:paraId="34924214" w14:textId="501FDEB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89" w:type="dxa"/>
            <w:tcBorders>
              <w:top w:val="nil"/>
              <w:left w:val="nil"/>
              <w:bottom w:val="nil"/>
              <w:right w:val="nil"/>
            </w:tcBorders>
            <w:shd w:val="clear" w:color="auto" w:fill="auto"/>
            <w:noWrap/>
          </w:tcPr>
          <w:p w14:paraId="69FDB9ED" w14:textId="6A78C97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45D2AFEF" w14:textId="2385A97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2BF148B5" w14:textId="59C2C099"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3EB440D0" w14:textId="4D792EB8"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Rokubacteriales</w:t>
            </w:r>
            <w:proofErr w:type="spellEnd"/>
          </w:p>
        </w:tc>
        <w:tc>
          <w:tcPr>
            <w:tcW w:w="667" w:type="dxa"/>
            <w:tcBorders>
              <w:top w:val="nil"/>
              <w:left w:val="nil"/>
              <w:bottom w:val="nil"/>
              <w:right w:val="nil"/>
            </w:tcBorders>
            <w:shd w:val="clear" w:color="auto" w:fill="auto"/>
          </w:tcPr>
          <w:p w14:paraId="24272F00" w14:textId="18AB463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0E42D8C3" w14:textId="1418D1A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35826870" w14:textId="4B9F4E9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66ED61FC" w14:textId="4103244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708" w:type="dxa"/>
            <w:tcBorders>
              <w:top w:val="nil"/>
              <w:left w:val="nil"/>
              <w:bottom w:val="nil"/>
              <w:right w:val="nil"/>
            </w:tcBorders>
            <w:shd w:val="clear" w:color="auto" w:fill="auto"/>
          </w:tcPr>
          <w:p w14:paraId="3BD4DD75" w14:textId="5295DE3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75AEE2F5" w14:textId="3E981FCA"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0.02 </w:t>
            </w:r>
          </w:p>
        </w:tc>
      </w:tr>
      <w:tr w:rsidR="004A3167" w:rsidRPr="00E353DC" w14:paraId="40939260" w14:textId="5145D840" w:rsidTr="00DD37F5">
        <w:trPr>
          <w:trHeight w:val="286"/>
          <w:jc w:val="center"/>
        </w:trPr>
        <w:tc>
          <w:tcPr>
            <w:tcW w:w="1531" w:type="dxa"/>
            <w:tcBorders>
              <w:top w:val="nil"/>
              <w:left w:val="nil"/>
              <w:bottom w:val="nil"/>
              <w:right w:val="nil"/>
            </w:tcBorders>
            <w:shd w:val="clear" w:color="auto" w:fill="auto"/>
            <w:noWrap/>
          </w:tcPr>
          <w:p w14:paraId="7D53111E" w14:textId="4AD5CECF"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Entotheonellaeota</w:t>
            </w:r>
            <w:proofErr w:type="spellEnd"/>
          </w:p>
        </w:tc>
        <w:tc>
          <w:tcPr>
            <w:tcW w:w="525" w:type="dxa"/>
            <w:tcBorders>
              <w:top w:val="nil"/>
              <w:left w:val="nil"/>
              <w:bottom w:val="nil"/>
              <w:right w:val="nil"/>
            </w:tcBorders>
            <w:shd w:val="clear" w:color="auto" w:fill="auto"/>
            <w:noWrap/>
          </w:tcPr>
          <w:p w14:paraId="76C4AFFE" w14:textId="4901BE5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72A0AC77" w14:textId="1D3C71F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1905418D" w14:textId="1EAB98F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79B07C7C" w14:textId="0CF24B6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02A49F15" w14:textId="0348625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3D1F909B" w14:textId="0AF1B45F"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0.01 </w:t>
            </w:r>
          </w:p>
        </w:tc>
        <w:tc>
          <w:tcPr>
            <w:tcW w:w="2096" w:type="dxa"/>
            <w:tcBorders>
              <w:top w:val="nil"/>
              <w:left w:val="nil"/>
              <w:bottom w:val="nil"/>
              <w:right w:val="nil"/>
            </w:tcBorders>
            <w:shd w:val="clear" w:color="auto" w:fill="auto"/>
          </w:tcPr>
          <w:p w14:paraId="007789D4" w14:textId="74318772"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Haliangium</w:t>
            </w:r>
            <w:proofErr w:type="spellEnd"/>
          </w:p>
        </w:tc>
        <w:tc>
          <w:tcPr>
            <w:tcW w:w="667" w:type="dxa"/>
            <w:tcBorders>
              <w:top w:val="nil"/>
              <w:left w:val="nil"/>
              <w:bottom w:val="nil"/>
              <w:right w:val="nil"/>
            </w:tcBorders>
            <w:shd w:val="clear" w:color="auto" w:fill="auto"/>
          </w:tcPr>
          <w:p w14:paraId="04EF290B" w14:textId="71BB13C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660636BF" w14:textId="52234A9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176F2D77" w14:textId="5F54DA3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1F2FDF63" w14:textId="1ADB7C7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0A999270" w14:textId="5078C1C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7F85E3D7" w14:textId="14555C95"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4DBA8E41" w14:textId="4E82B214" w:rsidTr="00DD37F5">
        <w:trPr>
          <w:trHeight w:val="286"/>
          <w:jc w:val="center"/>
        </w:trPr>
        <w:tc>
          <w:tcPr>
            <w:tcW w:w="1531" w:type="dxa"/>
            <w:tcBorders>
              <w:top w:val="nil"/>
              <w:left w:val="nil"/>
              <w:bottom w:val="nil"/>
              <w:right w:val="nil"/>
            </w:tcBorders>
            <w:shd w:val="clear" w:color="auto" w:fill="auto"/>
            <w:noWrap/>
          </w:tcPr>
          <w:p w14:paraId="786355D9" w14:textId="48B87E3B" w:rsidR="00E353DC" w:rsidRPr="00E353DC" w:rsidRDefault="00E353DC"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i/>
                <w:iCs/>
                <w:sz w:val="15"/>
                <w:szCs w:val="15"/>
              </w:rPr>
              <w:t>NB1-j</w:t>
            </w:r>
          </w:p>
        </w:tc>
        <w:tc>
          <w:tcPr>
            <w:tcW w:w="525" w:type="dxa"/>
            <w:tcBorders>
              <w:top w:val="nil"/>
              <w:left w:val="nil"/>
              <w:bottom w:val="nil"/>
              <w:right w:val="nil"/>
            </w:tcBorders>
            <w:shd w:val="clear" w:color="auto" w:fill="auto"/>
            <w:noWrap/>
          </w:tcPr>
          <w:p w14:paraId="15E15208" w14:textId="7B673B5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0014BB7A" w14:textId="0616F72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3668DE22" w14:textId="4468FE0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701E9BA3" w14:textId="455F68C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6145A929" w14:textId="27B4F03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0BD96784" w14:textId="636FF83E"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487767EE" w14:textId="4AB34927"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Solirubrobacter</w:t>
            </w:r>
            <w:proofErr w:type="spellEnd"/>
          </w:p>
        </w:tc>
        <w:tc>
          <w:tcPr>
            <w:tcW w:w="667" w:type="dxa"/>
            <w:tcBorders>
              <w:top w:val="nil"/>
              <w:left w:val="nil"/>
              <w:bottom w:val="nil"/>
              <w:right w:val="nil"/>
            </w:tcBorders>
            <w:shd w:val="clear" w:color="auto" w:fill="auto"/>
          </w:tcPr>
          <w:p w14:paraId="27DAEDBA" w14:textId="30EA650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14DED15D" w14:textId="5E2BAC6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431299A1" w14:textId="179ED44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3B9C7BD9" w14:textId="683D837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7D47FCCF" w14:textId="28147DD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06F69697" w14:textId="2C18B616"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39DF839B" w14:textId="3CFBD2DB" w:rsidTr="00DD37F5">
        <w:trPr>
          <w:trHeight w:val="286"/>
          <w:jc w:val="center"/>
        </w:trPr>
        <w:tc>
          <w:tcPr>
            <w:tcW w:w="1531" w:type="dxa"/>
            <w:tcBorders>
              <w:top w:val="nil"/>
              <w:left w:val="nil"/>
              <w:bottom w:val="nil"/>
              <w:right w:val="nil"/>
            </w:tcBorders>
            <w:shd w:val="clear" w:color="auto" w:fill="auto"/>
            <w:noWrap/>
          </w:tcPr>
          <w:p w14:paraId="08F0339A" w14:textId="0595B2E0" w:rsidR="00E353DC" w:rsidRPr="00E353DC" w:rsidRDefault="00E353DC"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i/>
                <w:iCs/>
                <w:sz w:val="15"/>
                <w:szCs w:val="15"/>
              </w:rPr>
              <w:t>Cyanobacteria</w:t>
            </w:r>
          </w:p>
        </w:tc>
        <w:tc>
          <w:tcPr>
            <w:tcW w:w="525" w:type="dxa"/>
            <w:tcBorders>
              <w:top w:val="nil"/>
              <w:left w:val="nil"/>
              <w:bottom w:val="nil"/>
              <w:right w:val="nil"/>
            </w:tcBorders>
            <w:shd w:val="clear" w:color="auto" w:fill="auto"/>
            <w:noWrap/>
          </w:tcPr>
          <w:p w14:paraId="01F84236" w14:textId="0FE6FD4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2C10CBFD" w14:textId="2C2987B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1B6E6F7F" w14:textId="08E1D23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76B829A9" w14:textId="5D89D97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12232006" w14:textId="0633C88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71B4C6F0" w14:textId="0BA04048"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689041BF" w14:textId="061D6015"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Rubrobacter</w:t>
            </w:r>
            <w:proofErr w:type="spellEnd"/>
            <w:r w:rsidR="00620E68" w:rsidRPr="00620E68">
              <w:rPr>
                <w:rFonts w:ascii="Times New Roman" w:hAnsi="Times New Roman" w:cs="Times New Roman"/>
                <w:b/>
                <w:bCs/>
                <w:sz w:val="18"/>
                <w:szCs w:val="18"/>
                <w:vertAlign w:val="superscript"/>
              </w:rPr>
              <w:t xml:space="preserve"> C</w:t>
            </w:r>
          </w:p>
        </w:tc>
        <w:tc>
          <w:tcPr>
            <w:tcW w:w="667" w:type="dxa"/>
            <w:tcBorders>
              <w:top w:val="nil"/>
              <w:left w:val="nil"/>
              <w:bottom w:val="nil"/>
              <w:right w:val="nil"/>
            </w:tcBorders>
            <w:shd w:val="clear" w:color="auto" w:fill="auto"/>
          </w:tcPr>
          <w:p w14:paraId="013725BD" w14:textId="3F4B8D8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tcPr>
          <w:p w14:paraId="3BAF85F9" w14:textId="6F0D916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77" w:type="dxa"/>
            <w:tcBorders>
              <w:top w:val="nil"/>
              <w:left w:val="nil"/>
              <w:bottom w:val="nil"/>
              <w:right w:val="nil"/>
            </w:tcBorders>
            <w:shd w:val="clear" w:color="auto" w:fill="auto"/>
          </w:tcPr>
          <w:p w14:paraId="57B371C8" w14:textId="7A5A3DC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shd w:val="clear" w:color="auto" w:fill="auto"/>
          </w:tcPr>
          <w:p w14:paraId="1A20E02C" w14:textId="7B53C9B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0.01</w:t>
            </w:r>
            <w:r w:rsidR="00104201">
              <w:rPr>
                <w:rFonts w:ascii="Times New Roman" w:hAnsi="Times New Roman" w:cs="Times New Roman"/>
                <w:b/>
                <w:bCs/>
                <w:sz w:val="18"/>
                <w:szCs w:val="18"/>
                <w:vertAlign w:val="superscript"/>
              </w:rPr>
              <w:t xml:space="preserve"> a</w:t>
            </w:r>
            <w:r w:rsidRPr="00E353DC">
              <w:rPr>
                <w:rFonts w:ascii="Times New Roman" w:hAnsi="Times New Roman" w:cs="Times New Roman"/>
                <w:sz w:val="15"/>
                <w:szCs w:val="15"/>
              </w:rPr>
              <w:t xml:space="preserve"> </w:t>
            </w:r>
          </w:p>
        </w:tc>
        <w:tc>
          <w:tcPr>
            <w:tcW w:w="708" w:type="dxa"/>
            <w:tcBorders>
              <w:top w:val="nil"/>
              <w:left w:val="nil"/>
              <w:bottom w:val="nil"/>
              <w:right w:val="nil"/>
            </w:tcBorders>
            <w:shd w:val="clear" w:color="auto" w:fill="auto"/>
          </w:tcPr>
          <w:p w14:paraId="7A44BBA4" w14:textId="29D859E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r w:rsidR="00104201">
              <w:rPr>
                <w:rFonts w:ascii="Times New Roman" w:hAnsi="Times New Roman" w:cs="Times New Roman"/>
                <w:b/>
                <w:bCs/>
                <w:sz w:val="18"/>
                <w:szCs w:val="18"/>
                <w:vertAlign w:val="superscript"/>
              </w:rPr>
              <w:t>ab</w:t>
            </w:r>
          </w:p>
        </w:tc>
        <w:tc>
          <w:tcPr>
            <w:tcW w:w="709" w:type="dxa"/>
            <w:tcBorders>
              <w:top w:val="nil"/>
              <w:left w:val="nil"/>
              <w:bottom w:val="nil"/>
              <w:right w:val="nil"/>
            </w:tcBorders>
          </w:tcPr>
          <w:p w14:paraId="23D4F7A6" w14:textId="6BFD2A89"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0.00 </w:t>
            </w:r>
            <w:r w:rsidR="00104201">
              <w:rPr>
                <w:rFonts w:ascii="Times New Roman" w:hAnsi="Times New Roman" w:cs="Times New Roman"/>
                <w:b/>
                <w:bCs/>
                <w:sz w:val="18"/>
                <w:szCs w:val="18"/>
                <w:vertAlign w:val="superscript"/>
              </w:rPr>
              <w:t>b</w:t>
            </w:r>
          </w:p>
        </w:tc>
      </w:tr>
      <w:tr w:rsidR="004A3167" w:rsidRPr="00E353DC" w14:paraId="6E523413" w14:textId="3C2D57D9" w:rsidTr="00DD37F5">
        <w:trPr>
          <w:trHeight w:val="247"/>
          <w:jc w:val="center"/>
        </w:trPr>
        <w:tc>
          <w:tcPr>
            <w:tcW w:w="1531" w:type="dxa"/>
            <w:tcBorders>
              <w:top w:val="nil"/>
              <w:left w:val="nil"/>
              <w:bottom w:val="nil"/>
              <w:right w:val="nil"/>
            </w:tcBorders>
            <w:shd w:val="clear" w:color="auto" w:fill="auto"/>
            <w:noWrap/>
          </w:tcPr>
          <w:p w14:paraId="4EC8A30E" w14:textId="1DAFD426"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Armatimonadota</w:t>
            </w:r>
            <w:proofErr w:type="spellEnd"/>
          </w:p>
        </w:tc>
        <w:tc>
          <w:tcPr>
            <w:tcW w:w="525" w:type="dxa"/>
            <w:tcBorders>
              <w:top w:val="nil"/>
              <w:left w:val="nil"/>
              <w:bottom w:val="nil"/>
              <w:right w:val="nil"/>
            </w:tcBorders>
            <w:shd w:val="clear" w:color="auto" w:fill="auto"/>
            <w:noWrap/>
          </w:tcPr>
          <w:p w14:paraId="02243073" w14:textId="78F6629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41634F85" w14:textId="159AD98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583" w:type="dxa"/>
            <w:tcBorders>
              <w:top w:val="nil"/>
              <w:left w:val="nil"/>
              <w:bottom w:val="nil"/>
              <w:right w:val="nil"/>
            </w:tcBorders>
            <w:shd w:val="clear" w:color="auto" w:fill="auto"/>
            <w:noWrap/>
          </w:tcPr>
          <w:p w14:paraId="19EE6D73" w14:textId="10DFDEA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6AE98DDF" w14:textId="491FCF8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1CF48D97" w14:textId="62F8746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3687CC44" w14:textId="7097B118"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6CE88AC8" w14:textId="248807D2"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MND1</w:t>
            </w:r>
          </w:p>
        </w:tc>
        <w:tc>
          <w:tcPr>
            <w:tcW w:w="667" w:type="dxa"/>
            <w:tcBorders>
              <w:top w:val="nil"/>
              <w:left w:val="nil"/>
              <w:bottom w:val="nil"/>
              <w:right w:val="nil"/>
            </w:tcBorders>
            <w:shd w:val="clear" w:color="auto" w:fill="auto"/>
          </w:tcPr>
          <w:p w14:paraId="30210BF3" w14:textId="6292553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tcPr>
          <w:p w14:paraId="7ED43553" w14:textId="4F99A7D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77" w:type="dxa"/>
            <w:tcBorders>
              <w:top w:val="nil"/>
              <w:left w:val="nil"/>
              <w:bottom w:val="nil"/>
              <w:right w:val="nil"/>
            </w:tcBorders>
            <w:shd w:val="clear" w:color="auto" w:fill="auto"/>
          </w:tcPr>
          <w:p w14:paraId="2E0EBF5E" w14:textId="54BDA8B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06D049B3" w14:textId="6FD4EB2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7FA8159D" w14:textId="40762E7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328FF0AE" w14:textId="526B1F12"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53A91B32" w14:textId="57111CAD" w:rsidTr="00DD37F5">
        <w:trPr>
          <w:trHeight w:val="247"/>
          <w:jc w:val="center"/>
        </w:trPr>
        <w:tc>
          <w:tcPr>
            <w:tcW w:w="1531" w:type="dxa"/>
            <w:tcBorders>
              <w:top w:val="nil"/>
              <w:left w:val="nil"/>
              <w:bottom w:val="nil"/>
              <w:right w:val="nil"/>
            </w:tcBorders>
            <w:shd w:val="clear" w:color="auto" w:fill="auto"/>
            <w:noWrap/>
          </w:tcPr>
          <w:p w14:paraId="62A4A979" w14:textId="599FCB24"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Nitrospinota</w:t>
            </w:r>
            <w:proofErr w:type="spellEnd"/>
          </w:p>
        </w:tc>
        <w:tc>
          <w:tcPr>
            <w:tcW w:w="525" w:type="dxa"/>
            <w:tcBorders>
              <w:top w:val="nil"/>
              <w:left w:val="nil"/>
              <w:bottom w:val="nil"/>
              <w:right w:val="nil"/>
            </w:tcBorders>
            <w:shd w:val="clear" w:color="auto" w:fill="auto"/>
            <w:noWrap/>
          </w:tcPr>
          <w:p w14:paraId="62066870" w14:textId="71CD186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2AE17697" w14:textId="32E76F4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268F59E5" w14:textId="7326CD2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64787444" w14:textId="32234D6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7C1138E1" w14:textId="7F776F3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24F24BC4" w14:textId="23F29F7F"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3BC00A52" w14:textId="2CC69F8E"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Nitrospira</w:t>
            </w:r>
            <w:proofErr w:type="spellEnd"/>
          </w:p>
        </w:tc>
        <w:tc>
          <w:tcPr>
            <w:tcW w:w="667" w:type="dxa"/>
            <w:tcBorders>
              <w:top w:val="nil"/>
              <w:left w:val="nil"/>
              <w:bottom w:val="nil"/>
              <w:right w:val="nil"/>
            </w:tcBorders>
            <w:shd w:val="clear" w:color="auto" w:fill="auto"/>
          </w:tcPr>
          <w:p w14:paraId="5158CBEC" w14:textId="7420B6D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5693F84C" w14:textId="790F80B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05A9541B" w14:textId="5907C6C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4C0C30C7" w14:textId="28E22FE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0AB81923" w14:textId="11FC2CF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4685EE0B" w14:textId="73D5D0FF"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3053CDF2" w14:textId="1B09E3A1" w:rsidTr="00DD37F5">
        <w:trPr>
          <w:trHeight w:val="247"/>
          <w:jc w:val="center"/>
        </w:trPr>
        <w:tc>
          <w:tcPr>
            <w:tcW w:w="1531" w:type="dxa"/>
            <w:tcBorders>
              <w:top w:val="nil"/>
              <w:left w:val="nil"/>
              <w:bottom w:val="nil"/>
              <w:right w:val="nil"/>
            </w:tcBorders>
            <w:shd w:val="clear" w:color="auto" w:fill="auto"/>
            <w:noWrap/>
          </w:tcPr>
          <w:p w14:paraId="198531F2" w14:textId="2817FEA3"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Latescibacterota</w:t>
            </w:r>
            <w:proofErr w:type="spellEnd"/>
          </w:p>
        </w:tc>
        <w:tc>
          <w:tcPr>
            <w:tcW w:w="525" w:type="dxa"/>
            <w:tcBorders>
              <w:top w:val="nil"/>
              <w:left w:val="nil"/>
              <w:bottom w:val="nil"/>
              <w:right w:val="nil"/>
            </w:tcBorders>
            <w:shd w:val="clear" w:color="auto" w:fill="auto"/>
            <w:noWrap/>
          </w:tcPr>
          <w:p w14:paraId="25D9D028" w14:textId="2FC00EF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30134DB2" w14:textId="0B2C492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6F988439" w14:textId="21E347F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49156163" w14:textId="357815A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5445F558" w14:textId="5795438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10BFF17F" w14:textId="144CCFD7"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1AE21DC4" w14:textId="11F47209"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Agromyces</w:t>
            </w:r>
            <w:proofErr w:type="spellEnd"/>
          </w:p>
        </w:tc>
        <w:tc>
          <w:tcPr>
            <w:tcW w:w="667" w:type="dxa"/>
            <w:tcBorders>
              <w:top w:val="nil"/>
              <w:left w:val="nil"/>
              <w:bottom w:val="nil"/>
              <w:right w:val="nil"/>
            </w:tcBorders>
            <w:shd w:val="clear" w:color="auto" w:fill="auto"/>
          </w:tcPr>
          <w:p w14:paraId="6F9CB826" w14:textId="22F85C8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tcPr>
          <w:p w14:paraId="6A5182BD" w14:textId="3844303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77" w:type="dxa"/>
            <w:tcBorders>
              <w:top w:val="nil"/>
              <w:left w:val="nil"/>
              <w:bottom w:val="nil"/>
              <w:right w:val="nil"/>
            </w:tcBorders>
            <w:shd w:val="clear" w:color="auto" w:fill="auto"/>
          </w:tcPr>
          <w:p w14:paraId="54116D18" w14:textId="117FF99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3B9302CB" w14:textId="0D139C1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11DEEDC1" w14:textId="622EA67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656E63D7" w14:textId="107E30F7"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0F71F6D1" w14:textId="56F90C77" w:rsidTr="00DD37F5">
        <w:trPr>
          <w:trHeight w:val="247"/>
          <w:jc w:val="center"/>
        </w:trPr>
        <w:tc>
          <w:tcPr>
            <w:tcW w:w="1531" w:type="dxa"/>
            <w:tcBorders>
              <w:top w:val="nil"/>
              <w:left w:val="nil"/>
              <w:bottom w:val="nil"/>
              <w:right w:val="nil"/>
            </w:tcBorders>
            <w:shd w:val="clear" w:color="auto" w:fill="auto"/>
            <w:noWrap/>
          </w:tcPr>
          <w:p w14:paraId="1A1085AC" w14:textId="3C04E577"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Bdellovibrionota</w:t>
            </w:r>
            <w:proofErr w:type="spellEnd"/>
          </w:p>
        </w:tc>
        <w:tc>
          <w:tcPr>
            <w:tcW w:w="525" w:type="dxa"/>
            <w:tcBorders>
              <w:top w:val="nil"/>
              <w:left w:val="nil"/>
              <w:bottom w:val="nil"/>
              <w:right w:val="nil"/>
            </w:tcBorders>
            <w:shd w:val="clear" w:color="auto" w:fill="auto"/>
            <w:noWrap/>
          </w:tcPr>
          <w:p w14:paraId="06E4D946" w14:textId="1982967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14701857" w14:textId="417C7F5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2B628724" w14:textId="00C8C3D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7DE73921" w14:textId="1C24DEB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2A87AB03" w14:textId="765D0A9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59E5947A" w14:textId="6A6BC09B"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31B86E07" w14:textId="7845F520" w:rsidR="00E353DC" w:rsidRPr="00750934" w:rsidRDefault="00E353DC" w:rsidP="00620E68">
            <w:pPr>
              <w:spacing w:line="240" w:lineRule="exact"/>
              <w:jc w:val="center"/>
              <w:rPr>
                <w:rFonts w:ascii="Times New Roman" w:hAnsi="Times New Roman" w:cs="Times New Roman"/>
                <w:i/>
                <w:iCs/>
                <w:color w:val="000000" w:themeColor="text1"/>
                <w:sz w:val="15"/>
                <w:szCs w:val="15"/>
              </w:rPr>
            </w:pPr>
            <w:bookmarkStart w:id="5" w:name="_Hlk114642346"/>
            <w:proofErr w:type="spellStart"/>
            <w:r w:rsidRPr="00750934">
              <w:rPr>
                <w:rFonts w:ascii="Times New Roman" w:hAnsi="Times New Roman" w:cs="Times New Roman"/>
                <w:i/>
                <w:iCs/>
                <w:sz w:val="15"/>
                <w:szCs w:val="15"/>
              </w:rPr>
              <w:t>Bryobacter</w:t>
            </w:r>
            <w:proofErr w:type="spellEnd"/>
            <w:r w:rsidR="00620E68" w:rsidRPr="00620E68">
              <w:rPr>
                <w:rFonts w:ascii="Times New Roman" w:hAnsi="Times New Roman" w:cs="Times New Roman"/>
                <w:b/>
                <w:bCs/>
                <w:sz w:val="18"/>
                <w:szCs w:val="18"/>
                <w:vertAlign w:val="superscript"/>
              </w:rPr>
              <w:t xml:space="preserve"> </w:t>
            </w:r>
            <w:bookmarkEnd w:id="5"/>
            <w:r w:rsidR="00620E68" w:rsidRPr="00620E68">
              <w:rPr>
                <w:rFonts w:ascii="Times New Roman" w:hAnsi="Times New Roman" w:cs="Times New Roman"/>
                <w:b/>
                <w:bCs/>
                <w:sz w:val="18"/>
                <w:szCs w:val="18"/>
                <w:vertAlign w:val="superscript"/>
              </w:rPr>
              <w:t>C</w:t>
            </w:r>
          </w:p>
        </w:tc>
        <w:tc>
          <w:tcPr>
            <w:tcW w:w="667" w:type="dxa"/>
            <w:tcBorders>
              <w:top w:val="nil"/>
              <w:left w:val="nil"/>
              <w:bottom w:val="nil"/>
              <w:right w:val="nil"/>
            </w:tcBorders>
            <w:shd w:val="clear" w:color="auto" w:fill="auto"/>
          </w:tcPr>
          <w:p w14:paraId="0B61D784" w14:textId="3EDE94F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439595AE" w14:textId="168621A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5C9C0CED" w14:textId="124D5A9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69A8BC55" w14:textId="5341DAB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0.01</w:t>
            </w:r>
            <w:r w:rsidR="00AF7F4C">
              <w:rPr>
                <w:rFonts w:ascii="Times New Roman" w:hAnsi="Times New Roman" w:cs="Times New Roman"/>
                <w:b/>
                <w:bCs/>
                <w:sz w:val="18"/>
                <w:szCs w:val="18"/>
                <w:vertAlign w:val="superscript"/>
              </w:rPr>
              <w:t>a</w:t>
            </w:r>
            <w:r w:rsidRPr="00E353DC">
              <w:rPr>
                <w:rFonts w:ascii="Times New Roman" w:hAnsi="Times New Roman" w:cs="Times New Roman"/>
                <w:sz w:val="15"/>
                <w:szCs w:val="15"/>
              </w:rPr>
              <w:t xml:space="preserve"> </w:t>
            </w:r>
          </w:p>
        </w:tc>
        <w:tc>
          <w:tcPr>
            <w:tcW w:w="708" w:type="dxa"/>
            <w:tcBorders>
              <w:top w:val="nil"/>
              <w:left w:val="nil"/>
              <w:bottom w:val="nil"/>
              <w:right w:val="nil"/>
            </w:tcBorders>
            <w:shd w:val="clear" w:color="auto" w:fill="auto"/>
          </w:tcPr>
          <w:p w14:paraId="094DF9B9" w14:textId="6620C6A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0.01</w:t>
            </w:r>
            <w:r w:rsidR="00AF7F4C">
              <w:rPr>
                <w:rFonts w:ascii="Times New Roman" w:hAnsi="Times New Roman" w:cs="Times New Roman"/>
                <w:b/>
                <w:bCs/>
                <w:sz w:val="18"/>
                <w:szCs w:val="18"/>
                <w:vertAlign w:val="superscript"/>
              </w:rPr>
              <w:t>b</w:t>
            </w:r>
          </w:p>
        </w:tc>
        <w:tc>
          <w:tcPr>
            <w:tcW w:w="709" w:type="dxa"/>
            <w:tcBorders>
              <w:top w:val="nil"/>
              <w:left w:val="nil"/>
              <w:bottom w:val="nil"/>
              <w:right w:val="nil"/>
            </w:tcBorders>
          </w:tcPr>
          <w:p w14:paraId="2B601782" w14:textId="0656DDAB"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0.01</w:t>
            </w:r>
            <w:r w:rsidR="00AF7F4C">
              <w:rPr>
                <w:rFonts w:ascii="Times New Roman" w:hAnsi="Times New Roman" w:cs="Times New Roman"/>
                <w:b/>
                <w:bCs/>
                <w:sz w:val="18"/>
                <w:szCs w:val="18"/>
                <w:vertAlign w:val="superscript"/>
              </w:rPr>
              <w:t>ab</w:t>
            </w:r>
            <w:r w:rsidRPr="00E353DC">
              <w:rPr>
                <w:rFonts w:ascii="Times New Roman" w:hAnsi="Times New Roman" w:cs="Times New Roman"/>
                <w:sz w:val="15"/>
                <w:szCs w:val="15"/>
              </w:rPr>
              <w:t xml:space="preserve"> </w:t>
            </w:r>
          </w:p>
        </w:tc>
      </w:tr>
      <w:tr w:rsidR="004A3167" w:rsidRPr="00E353DC" w14:paraId="4E94687A" w14:textId="2072ADBF" w:rsidTr="00DD37F5">
        <w:trPr>
          <w:trHeight w:val="247"/>
          <w:jc w:val="center"/>
        </w:trPr>
        <w:tc>
          <w:tcPr>
            <w:tcW w:w="1531" w:type="dxa"/>
            <w:tcBorders>
              <w:top w:val="nil"/>
              <w:left w:val="nil"/>
              <w:bottom w:val="nil"/>
              <w:right w:val="nil"/>
            </w:tcBorders>
            <w:shd w:val="clear" w:color="auto" w:fill="auto"/>
            <w:noWrap/>
          </w:tcPr>
          <w:p w14:paraId="221663C7" w14:textId="30AFE2C0" w:rsidR="00E353DC" w:rsidRPr="00E353DC" w:rsidRDefault="00E353DC"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i/>
                <w:iCs/>
                <w:sz w:val="15"/>
                <w:szCs w:val="15"/>
              </w:rPr>
              <w:t>MBNT15</w:t>
            </w:r>
          </w:p>
        </w:tc>
        <w:tc>
          <w:tcPr>
            <w:tcW w:w="525" w:type="dxa"/>
            <w:tcBorders>
              <w:top w:val="nil"/>
              <w:left w:val="nil"/>
              <w:bottom w:val="nil"/>
              <w:right w:val="nil"/>
            </w:tcBorders>
            <w:shd w:val="clear" w:color="auto" w:fill="auto"/>
            <w:noWrap/>
          </w:tcPr>
          <w:p w14:paraId="4FFE9771" w14:textId="55D209E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7504B532" w14:textId="565A7D9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50A835A0" w14:textId="3C4AE46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601E1BB5" w14:textId="06B5F2A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7E19CDC2" w14:textId="3E03AAC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15637404" w14:textId="2DBAC372"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3EF797F8" w14:textId="3794BADC"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Methyloligellaceae</w:t>
            </w:r>
            <w:proofErr w:type="spellEnd"/>
          </w:p>
        </w:tc>
        <w:tc>
          <w:tcPr>
            <w:tcW w:w="667" w:type="dxa"/>
            <w:tcBorders>
              <w:top w:val="nil"/>
              <w:left w:val="nil"/>
              <w:bottom w:val="nil"/>
              <w:right w:val="nil"/>
            </w:tcBorders>
            <w:shd w:val="clear" w:color="auto" w:fill="auto"/>
          </w:tcPr>
          <w:p w14:paraId="3B8DCEC0" w14:textId="7EFE40B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tcPr>
          <w:p w14:paraId="4A41646E" w14:textId="3CB767B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77" w:type="dxa"/>
            <w:tcBorders>
              <w:top w:val="nil"/>
              <w:left w:val="nil"/>
              <w:bottom w:val="nil"/>
              <w:right w:val="nil"/>
            </w:tcBorders>
            <w:shd w:val="clear" w:color="auto" w:fill="auto"/>
          </w:tcPr>
          <w:p w14:paraId="49B6B125" w14:textId="49B15FB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shd w:val="clear" w:color="auto" w:fill="auto"/>
          </w:tcPr>
          <w:p w14:paraId="00B6A27A" w14:textId="3CB1BE8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7983C11D" w14:textId="6BDAA0C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tcPr>
          <w:p w14:paraId="6A8031DB" w14:textId="6D1D823B"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5BF0B2AA" w14:textId="5305849C" w:rsidTr="00DD37F5">
        <w:trPr>
          <w:trHeight w:val="247"/>
          <w:jc w:val="center"/>
        </w:trPr>
        <w:tc>
          <w:tcPr>
            <w:tcW w:w="1531" w:type="dxa"/>
            <w:tcBorders>
              <w:top w:val="nil"/>
              <w:left w:val="nil"/>
              <w:bottom w:val="nil"/>
              <w:right w:val="nil"/>
            </w:tcBorders>
            <w:shd w:val="clear" w:color="auto" w:fill="auto"/>
            <w:noWrap/>
          </w:tcPr>
          <w:p w14:paraId="2E78E7C3" w14:textId="2D18DCA4"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Dependentiae</w:t>
            </w:r>
            <w:proofErr w:type="spellEnd"/>
          </w:p>
        </w:tc>
        <w:tc>
          <w:tcPr>
            <w:tcW w:w="525" w:type="dxa"/>
            <w:tcBorders>
              <w:top w:val="nil"/>
              <w:left w:val="nil"/>
              <w:bottom w:val="nil"/>
              <w:right w:val="nil"/>
            </w:tcBorders>
            <w:shd w:val="clear" w:color="auto" w:fill="auto"/>
            <w:noWrap/>
          </w:tcPr>
          <w:p w14:paraId="6F5FFCB4" w14:textId="69AF53C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506E6F90" w14:textId="04ECD9E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37BACFFD" w14:textId="3B6B234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14C9ED3C" w14:textId="326365B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219EE5D9" w14:textId="3ED3E0C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2D65DC5B" w14:textId="61642F00"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67E48182" w14:textId="2234D69F"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Marmoricola</w:t>
            </w:r>
            <w:proofErr w:type="spellEnd"/>
          </w:p>
        </w:tc>
        <w:tc>
          <w:tcPr>
            <w:tcW w:w="667" w:type="dxa"/>
            <w:tcBorders>
              <w:top w:val="nil"/>
              <w:left w:val="nil"/>
              <w:bottom w:val="nil"/>
              <w:right w:val="nil"/>
            </w:tcBorders>
            <w:shd w:val="clear" w:color="auto" w:fill="auto"/>
          </w:tcPr>
          <w:p w14:paraId="44494399" w14:textId="7011EAF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49B32996" w14:textId="21144BA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794F33A2" w14:textId="1DF2BC0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6E7CCD61" w14:textId="7F9BBE0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8" w:type="dxa"/>
            <w:tcBorders>
              <w:top w:val="nil"/>
              <w:left w:val="nil"/>
              <w:bottom w:val="nil"/>
              <w:right w:val="nil"/>
            </w:tcBorders>
            <w:shd w:val="clear" w:color="auto" w:fill="auto"/>
          </w:tcPr>
          <w:p w14:paraId="44DFE212" w14:textId="535A6E8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tcPr>
          <w:p w14:paraId="15BD3DA6" w14:textId="529074E0"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0.00 </w:t>
            </w:r>
          </w:p>
        </w:tc>
      </w:tr>
      <w:tr w:rsidR="004A3167" w:rsidRPr="00E353DC" w14:paraId="3080F2D7" w14:textId="17F2CF24" w:rsidTr="00DD37F5">
        <w:trPr>
          <w:trHeight w:val="247"/>
          <w:jc w:val="center"/>
        </w:trPr>
        <w:tc>
          <w:tcPr>
            <w:tcW w:w="1531" w:type="dxa"/>
            <w:tcBorders>
              <w:top w:val="nil"/>
              <w:left w:val="nil"/>
              <w:bottom w:val="nil"/>
              <w:right w:val="nil"/>
            </w:tcBorders>
            <w:shd w:val="clear" w:color="auto" w:fill="auto"/>
            <w:noWrap/>
          </w:tcPr>
          <w:p w14:paraId="3C0313B4" w14:textId="5BADE91F"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Patescibacteria</w:t>
            </w:r>
            <w:proofErr w:type="spellEnd"/>
          </w:p>
        </w:tc>
        <w:tc>
          <w:tcPr>
            <w:tcW w:w="525" w:type="dxa"/>
            <w:tcBorders>
              <w:top w:val="nil"/>
              <w:left w:val="nil"/>
              <w:bottom w:val="nil"/>
              <w:right w:val="nil"/>
            </w:tcBorders>
            <w:shd w:val="clear" w:color="auto" w:fill="auto"/>
            <w:noWrap/>
          </w:tcPr>
          <w:p w14:paraId="5D17A21A" w14:textId="4454C2E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6EB2A4BF" w14:textId="76AEAF2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56672367" w14:textId="0618D80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4DC61589" w14:textId="7252A2F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433510EC" w14:textId="6CC701F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5DEF98FC" w14:textId="29A2BFC4"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65D6F3A4" w14:textId="6995770E"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KD4-96</w:t>
            </w:r>
            <w:r w:rsidR="00620E68" w:rsidRPr="00EA3BA6">
              <w:rPr>
                <w:rFonts w:ascii="Times New Roman" w:hAnsi="Times New Roman" w:cs="Times New Roman"/>
                <w:b/>
                <w:bCs/>
                <w:sz w:val="24"/>
                <w:szCs w:val="24"/>
                <w:vertAlign w:val="superscript"/>
              </w:rPr>
              <w:t xml:space="preserve"> </w:t>
            </w:r>
            <w:r w:rsidR="00620E68" w:rsidRPr="00620E68">
              <w:rPr>
                <w:rFonts w:ascii="Times New Roman" w:hAnsi="Times New Roman" w:cs="Times New Roman"/>
                <w:b/>
                <w:bCs/>
                <w:sz w:val="18"/>
                <w:szCs w:val="18"/>
                <w:vertAlign w:val="superscript"/>
              </w:rPr>
              <w:t>R</w:t>
            </w:r>
          </w:p>
        </w:tc>
        <w:tc>
          <w:tcPr>
            <w:tcW w:w="667" w:type="dxa"/>
            <w:tcBorders>
              <w:top w:val="nil"/>
              <w:left w:val="nil"/>
              <w:bottom w:val="nil"/>
              <w:right w:val="nil"/>
            </w:tcBorders>
            <w:shd w:val="clear" w:color="auto" w:fill="auto"/>
          </w:tcPr>
          <w:p w14:paraId="024DC67B" w14:textId="1FA9603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0.01</w:t>
            </w:r>
            <w:r w:rsidR="002D533B">
              <w:rPr>
                <w:rFonts w:ascii="Times New Roman" w:hAnsi="Times New Roman" w:cs="Times New Roman"/>
                <w:b/>
                <w:bCs/>
                <w:sz w:val="18"/>
                <w:szCs w:val="18"/>
                <w:vertAlign w:val="superscript"/>
              </w:rPr>
              <w:t>b</w:t>
            </w:r>
          </w:p>
        </w:tc>
        <w:tc>
          <w:tcPr>
            <w:tcW w:w="641" w:type="dxa"/>
            <w:tcBorders>
              <w:top w:val="nil"/>
              <w:left w:val="nil"/>
              <w:bottom w:val="nil"/>
              <w:right w:val="nil"/>
            </w:tcBorders>
            <w:shd w:val="clear" w:color="auto" w:fill="auto"/>
          </w:tcPr>
          <w:p w14:paraId="7CC3FF5F" w14:textId="315E504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0.01</w:t>
            </w:r>
            <w:r w:rsidR="002D533B">
              <w:rPr>
                <w:rFonts w:ascii="Times New Roman" w:hAnsi="Times New Roman" w:cs="Times New Roman"/>
                <w:b/>
                <w:bCs/>
                <w:sz w:val="18"/>
                <w:szCs w:val="18"/>
                <w:vertAlign w:val="superscript"/>
              </w:rPr>
              <w:t>a</w:t>
            </w:r>
            <w:r w:rsidRPr="00E353DC">
              <w:rPr>
                <w:rFonts w:ascii="Times New Roman" w:hAnsi="Times New Roman" w:cs="Times New Roman"/>
                <w:sz w:val="15"/>
                <w:szCs w:val="15"/>
              </w:rPr>
              <w:t xml:space="preserve"> </w:t>
            </w:r>
          </w:p>
        </w:tc>
        <w:tc>
          <w:tcPr>
            <w:tcW w:w="677" w:type="dxa"/>
            <w:tcBorders>
              <w:top w:val="nil"/>
              <w:left w:val="nil"/>
              <w:bottom w:val="nil"/>
              <w:right w:val="nil"/>
            </w:tcBorders>
            <w:shd w:val="clear" w:color="auto" w:fill="auto"/>
          </w:tcPr>
          <w:p w14:paraId="0628E38B" w14:textId="109AC5A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0.01</w:t>
            </w:r>
            <w:r w:rsidR="002D533B">
              <w:rPr>
                <w:rFonts w:ascii="Times New Roman" w:hAnsi="Times New Roman" w:cs="Times New Roman"/>
                <w:b/>
                <w:bCs/>
                <w:sz w:val="18"/>
                <w:szCs w:val="18"/>
                <w:vertAlign w:val="superscript"/>
              </w:rPr>
              <w:t>ab</w:t>
            </w:r>
            <w:r w:rsidRPr="00E353DC">
              <w:rPr>
                <w:rFonts w:ascii="Times New Roman" w:hAnsi="Times New Roman" w:cs="Times New Roman"/>
                <w:sz w:val="15"/>
                <w:szCs w:val="15"/>
              </w:rPr>
              <w:t xml:space="preserve"> </w:t>
            </w:r>
          </w:p>
        </w:tc>
        <w:tc>
          <w:tcPr>
            <w:tcW w:w="709" w:type="dxa"/>
            <w:tcBorders>
              <w:top w:val="nil"/>
              <w:left w:val="nil"/>
              <w:bottom w:val="nil"/>
              <w:right w:val="nil"/>
            </w:tcBorders>
            <w:shd w:val="clear" w:color="auto" w:fill="auto"/>
          </w:tcPr>
          <w:p w14:paraId="69ADF1A2" w14:textId="71E8BB7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511BBF26" w14:textId="4B5D5A4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590156A4" w14:textId="03DDA4FD"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7F3517D9" w14:textId="2365C51F" w:rsidTr="00DD37F5">
        <w:trPr>
          <w:trHeight w:val="247"/>
          <w:jc w:val="center"/>
        </w:trPr>
        <w:tc>
          <w:tcPr>
            <w:tcW w:w="1531" w:type="dxa"/>
            <w:tcBorders>
              <w:top w:val="nil"/>
              <w:left w:val="nil"/>
              <w:bottom w:val="nil"/>
              <w:right w:val="nil"/>
            </w:tcBorders>
            <w:shd w:val="clear" w:color="auto" w:fill="auto"/>
            <w:noWrap/>
          </w:tcPr>
          <w:p w14:paraId="5DF0FA5F" w14:textId="115960B7"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Deferrisomatota</w:t>
            </w:r>
            <w:proofErr w:type="spellEnd"/>
          </w:p>
        </w:tc>
        <w:tc>
          <w:tcPr>
            <w:tcW w:w="525" w:type="dxa"/>
            <w:tcBorders>
              <w:top w:val="nil"/>
              <w:left w:val="nil"/>
              <w:bottom w:val="nil"/>
              <w:right w:val="nil"/>
            </w:tcBorders>
            <w:shd w:val="clear" w:color="auto" w:fill="auto"/>
            <w:noWrap/>
          </w:tcPr>
          <w:p w14:paraId="00C1E74E" w14:textId="26A5001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29D3582E" w14:textId="205A235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2BEAA312" w14:textId="671C8B9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637EBE05" w14:textId="0C200DA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104CAB29" w14:textId="7A16943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0EA12BEE" w14:textId="4F3FE65B"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684EFDE3" w14:textId="0864C371"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Mycobacterium</w:t>
            </w:r>
          </w:p>
        </w:tc>
        <w:tc>
          <w:tcPr>
            <w:tcW w:w="667" w:type="dxa"/>
            <w:tcBorders>
              <w:top w:val="nil"/>
              <w:left w:val="nil"/>
              <w:bottom w:val="nil"/>
              <w:right w:val="nil"/>
            </w:tcBorders>
            <w:shd w:val="clear" w:color="auto" w:fill="auto"/>
          </w:tcPr>
          <w:p w14:paraId="396EDDEF" w14:textId="514D358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6D44E5F3" w14:textId="1A1C243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07368A1A" w14:textId="34119E4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525CAD6F" w14:textId="558E753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487658AF" w14:textId="64339ED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1247ED30" w14:textId="6CFD1F51"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2311E02C" w14:textId="6C630361" w:rsidTr="00DD37F5">
        <w:trPr>
          <w:trHeight w:val="247"/>
          <w:jc w:val="center"/>
        </w:trPr>
        <w:tc>
          <w:tcPr>
            <w:tcW w:w="1531" w:type="dxa"/>
            <w:tcBorders>
              <w:top w:val="nil"/>
              <w:left w:val="nil"/>
              <w:bottom w:val="nil"/>
              <w:right w:val="nil"/>
            </w:tcBorders>
            <w:shd w:val="clear" w:color="auto" w:fill="auto"/>
            <w:noWrap/>
          </w:tcPr>
          <w:p w14:paraId="32E0DDB6" w14:textId="60A8FCD0" w:rsidR="00E353DC" w:rsidRPr="00E353DC" w:rsidRDefault="00E353DC"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i/>
                <w:iCs/>
                <w:sz w:val="15"/>
                <w:szCs w:val="15"/>
              </w:rPr>
              <w:t>Sva0485</w:t>
            </w:r>
          </w:p>
        </w:tc>
        <w:tc>
          <w:tcPr>
            <w:tcW w:w="525" w:type="dxa"/>
            <w:tcBorders>
              <w:top w:val="nil"/>
              <w:left w:val="nil"/>
              <w:bottom w:val="nil"/>
              <w:right w:val="nil"/>
            </w:tcBorders>
            <w:shd w:val="clear" w:color="auto" w:fill="auto"/>
            <w:noWrap/>
          </w:tcPr>
          <w:p w14:paraId="77A66EF3" w14:textId="3101868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46FB4654" w14:textId="62B868A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30C5EDA4" w14:textId="5F932EB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343A8059" w14:textId="105A965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435AB305" w14:textId="56BCE57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38A94B8C" w14:textId="27BB16F7"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099294BF" w14:textId="42219FEC"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Skermanella</w:t>
            </w:r>
            <w:proofErr w:type="spellEnd"/>
          </w:p>
        </w:tc>
        <w:tc>
          <w:tcPr>
            <w:tcW w:w="667" w:type="dxa"/>
            <w:tcBorders>
              <w:top w:val="nil"/>
              <w:left w:val="nil"/>
              <w:bottom w:val="nil"/>
              <w:right w:val="nil"/>
            </w:tcBorders>
            <w:shd w:val="clear" w:color="auto" w:fill="auto"/>
          </w:tcPr>
          <w:p w14:paraId="57611344" w14:textId="03C4C92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422CF42A" w14:textId="5196AB8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519FCEA4" w14:textId="2A2FCEB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7AC74C2E" w14:textId="6CC33A4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4AC28269" w14:textId="6DD1F1B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2D85A23E" w14:textId="174D1B4A"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0.00 </w:t>
            </w:r>
          </w:p>
        </w:tc>
      </w:tr>
      <w:tr w:rsidR="004A3167" w:rsidRPr="00E353DC" w14:paraId="3FA5FAC1" w14:textId="7AADDDB1" w:rsidTr="00DD37F5">
        <w:trPr>
          <w:trHeight w:val="247"/>
          <w:jc w:val="center"/>
        </w:trPr>
        <w:tc>
          <w:tcPr>
            <w:tcW w:w="1531" w:type="dxa"/>
            <w:tcBorders>
              <w:top w:val="nil"/>
              <w:left w:val="nil"/>
              <w:bottom w:val="nil"/>
              <w:right w:val="nil"/>
            </w:tcBorders>
            <w:shd w:val="clear" w:color="auto" w:fill="auto"/>
            <w:noWrap/>
          </w:tcPr>
          <w:p w14:paraId="7FD1AC48" w14:textId="19F49278"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Fibrobacterota</w:t>
            </w:r>
            <w:proofErr w:type="spellEnd"/>
          </w:p>
        </w:tc>
        <w:tc>
          <w:tcPr>
            <w:tcW w:w="525" w:type="dxa"/>
            <w:tcBorders>
              <w:top w:val="nil"/>
              <w:left w:val="nil"/>
              <w:bottom w:val="nil"/>
              <w:right w:val="nil"/>
            </w:tcBorders>
            <w:shd w:val="clear" w:color="auto" w:fill="auto"/>
            <w:noWrap/>
          </w:tcPr>
          <w:p w14:paraId="29CB3E1E" w14:textId="64CB790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751AD764" w14:textId="0705EB7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21C61702" w14:textId="168D763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476D6EFC" w14:textId="6C066BE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4C47896C" w14:textId="1E6887D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6BAA3AE2" w14:textId="2B2F7BC6"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6F6FBFD6" w14:textId="64A383A1" w:rsidR="00E353DC" w:rsidRPr="00750934" w:rsidRDefault="00E353DC" w:rsidP="00620E68">
            <w:pPr>
              <w:spacing w:line="240" w:lineRule="exact"/>
              <w:jc w:val="center"/>
              <w:rPr>
                <w:rFonts w:ascii="Times New Roman" w:hAnsi="Times New Roman" w:cs="Times New Roman"/>
                <w:i/>
                <w:iCs/>
                <w:color w:val="000000" w:themeColor="text1"/>
                <w:sz w:val="15"/>
                <w:szCs w:val="15"/>
              </w:rPr>
            </w:pPr>
            <w:bookmarkStart w:id="6" w:name="_Hlk114642416"/>
            <w:r w:rsidRPr="00750934">
              <w:rPr>
                <w:rFonts w:ascii="Times New Roman" w:hAnsi="Times New Roman" w:cs="Times New Roman"/>
                <w:i/>
                <w:iCs/>
                <w:sz w:val="15"/>
                <w:szCs w:val="15"/>
              </w:rPr>
              <w:t>Clostridium_sensu_stricto_1</w:t>
            </w:r>
            <w:bookmarkEnd w:id="6"/>
            <w:r w:rsidR="00620E68" w:rsidRPr="00620E68">
              <w:rPr>
                <w:rFonts w:ascii="Times New Roman" w:hAnsi="Times New Roman" w:cs="Times New Roman"/>
                <w:b/>
                <w:bCs/>
                <w:sz w:val="18"/>
                <w:szCs w:val="18"/>
                <w:vertAlign w:val="superscript"/>
              </w:rPr>
              <w:t xml:space="preserve"> C</w:t>
            </w:r>
          </w:p>
        </w:tc>
        <w:tc>
          <w:tcPr>
            <w:tcW w:w="667" w:type="dxa"/>
            <w:tcBorders>
              <w:top w:val="nil"/>
              <w:left w:val="nil"/>
              <w:bottom w:val="nil"/>
              <w:right w:val="nil"/>
            </w:tcBorders>
            <w:shd w:val="clear" w:color="auto" w:fill="auto"/>
          </w:tcPr>
          <w:p w14:paraId="2D1F5926" w14:textId="0D9EFAD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tcPr>
          <w:p w14:paraId="26ABC991" w14:textId="5C75F5D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77" w:type="dxa"/>
            <w:tcBorders>
              <w:top w:val="nil"/>
              <w:left w:val="nil"/>
              <w:bottom w:val="nil"/>
              <w:right w:val="nil"/>
            </w:tcBorders>
            <w:shd w:val="clear" w:color="auto" w:fill="auto"/>
          </w:tcPr>
          <w:p w14:paraId="27609373" w14:textId="013E969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shd w:val="clear" w:color="auto" w:fill="auto"/>
          </w:tcPr>
          <w:p w14:paraId="3F05591A" w14:textId="3C398EE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0.00</w:t>
            </w:r>
            <w:r w:rsidR="00B86E38">
              <w:rPr>
                <w:rFonts w:ascii="Times New Roman" w:hAnsi="Times New Roman" w:cs="Times New Roman"/>
                <w:sz w:val="15"/>
                <w:szCs w:val="15"/>
              </w:rPr>
              <w:t xml:space="preserve"> </w:t>
            </w:r>
            <w:r w:rsidR="00B86E38">
              <w:rPr>
                <w:rFonts w:ascii="Times New Roman" w:hAnsi="Times New Roman" w:cs="Times New Roman"/>
                <w:b/>
                <w:bCs/>
                <w:sz w:val="18"/>
                <w:szCs w:val="18"/>
                <w:vertAlign w:val="superscript"/>
              </w:rPr>
              <w:t>b</w:t>
            </w:r>
            <w:r w:rsidRPr="00E353DC">
              <w:rPr>
                <w:rFonts w:ascii="Times New Roman" w:hAnsi="Times New Roman" w:cs="Times New Roman"/>
                <w:sz w:val="15"/>
                <w:szCs w:val="15"/>
              </w:rPr>
              <w:t xml:space="preserve"> </w:t>
            </w:r>
          </w:p>
        </w:tc>
        <w:tc>
          <w:tcPr>
            <w:tcW w:w="708" w:type="dxa"/>
            <w:tcBorders>
              <w:top w:val="nil"/>
              <w:left w:val="nil"/>
              <w:bottom w:val="nil"/>
              <w:right w:val="nil"/>
            </w:tcBorders>
            <w:shd w:val="clear" w:color="auto" w:fill="auto"/>
          </w:tcPr>
          <w:p w14:paraId="4B38085F" w14:textId="528B68A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0.00</w:t>
            </w:r>
            <w:r w:rsidR="00B86E38">
              <w:rPr>
                <w:rFonts w:ascii="Times New Roman" w:hAnsi="Times New Roman" w:cs="Times New Roman"/>
                <w:b/>
                <w:bCs/>
                <w:sz w:val="18"/>
                <w:szCs w:val="18"/>
                <w:vertAlign w:val="superscript"/>
              </w:rPr>
              <w:t xml:space="preserve"> b</w:t>
            </w:r>
            <w:r w:rsidRPr="00E353DC">
              <w:rPr>
                <w:rFonts w:ascii="Times New Roman" w:hAnsi="Times New Roman" w:cs="Times New Roman"/>
                <w:sz w:val="15"/>
                <w:szCs w:val="15"/>
              </w:rPr>
              <w:t xml:space="preserve"> </w:t>
            </w:r>
          </w:p>
        </w:tc>
        <w:tc>
          <w:tcPr>
            <w:tcW w:w="709" w:type="dxa"/>
            <w:tcBorders>
              <w:top w:val="nil"/>
              <w:left w:val="nil"/>
              <w:bottom w:val="nil"/>
              <w:right w:val="nil"/>
            </w:tcBorders>
          </w:tcPr>
          <w:p w14:paraId="7B1EBFD7" w14:textId="2448DDEA"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0.01</w:t>
            </w:r>
            <w:r w:rsidR="00B86E38">
              <w:rPr>
                <w:rFonts w:ascii="Times New Roman" w:hAnsi="Times New Roman" w:cs="Times New Roman"/>
                <w:b/>
                <w:bCs/>
                <w:sz w:val="18"/>
                <w:szCs w:val="18"/>
                <w:vertAlign w:val="superscript"/>
              </w:rPr>
              <w:t xml:space="preserve"> a</w:t>
            </w:r>
            <w:r w:rsidRPr="00E353DC">
              <w:rPr>
                <w:rFonts w:ascii="Times New Roman" w:hAnsi="Times New Roman" w:cs="Times New Roman"/>
                <w:sz w:val="15"/>
                <w:szCs w:val="15"/>
              </w:rPr>
              <w:t xml:space="preserve"> </w:t>
            </w:r>
          </w:p>
        </w:tc>
      </w:tr>
      <w:tr w:rsidR="004A3167" w:rsidRPr="00E353DC" w14:paraId="617AA690" w14:textId="65B294B6" w:rsidTr="00DD37F5">
        <w:trPr>
          <w:trHeight w:val="247"/>
          <w:jc w:val="center"/>
        </w:trPr>
        <w:tc>
          <w:tcPr>
            <w:tcW w:w="1531" w:type="dxa"/>
            <w:tcBorders>
              <w:top w:val="nil"/>
              <w:left w:val="nil"/>
              <w:bottom w:val="nil"/>
              <w:right w:val="nil"/>
            </w:tcBorders>
            <w:shd w:val="clear" w:color="auto" w:fill="auto"/>
            <w:noWrap/>
          </w:tcPr>
          <w:p w14:paraId="5D919A93" w14:textId="74D0BE69"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Halobacterota</w:t>
            </w:r>
            <w:proofErr w:type="spellEnd"/>
            <w:r w:rsidR="00EA3BA6" w:rsidRPr="00EA3BA6">
              <w:rPr>
                <w:rFonts w:ascii="Times New Roman" w:hAnsi="Times New Roman" w:cs="Times New Roman"/>
                <w:b/>
                <w:bCs/>
                <w:sz w:val="24"/>
                <w:szCs w:val="24"/>
                <w:vertAlign w:val="superscript"/>
              </w:rPr>
              <w:t xml:space="preserve"> </w:t>
            </w:r>
            <w:r w:rsidR="00620E68" w:rsidRPr="00620E68">
              <w:rPr>
                <w:rFonts w:ascii="Times New Roman" w:hAnsi="Times New Roman" w:cs="Times New Roman"/>
                <w:b/>
                <w:bCs/>
                <w:sz w:val="18"/>
                <w:szCs w:val="18"/>
                <w:vertAlign w:val="superscript"/>
              </w:rPr>
              <w:t>C</w:t>
            </w:r>
          </w:p>
        </w:tc>
        <w:tc>
          <w:tcPr>
            <w:tcW w:w="525" w:type="dxa"/>
            <w:tcBorders>
              <w:top w:val="nil"/>
              <w:left w:val="nil"/>
              <w:bottom w:val="nil"/>
              <w:right w:val="nil"/>
            </w:tcBorders>
            <w:shd w:val="clear" w:color="auto" w:fill="auto"/>
            <w:noWrap/>
          </w:tcPr>
          <w:p w14:paraId="35E3D8C9" w14:textId="540FB38F"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010079A1" w14:textId="3169EFA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0A46CA77" w14:textId="5952113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58D1FAD1" w14:textId="61D8370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0.00</w:t>
            </w:r>
            <w:r w:rsidR="004A3167">
              <w:rPr>
                <w:rFonts w:ascii="Times New Roman" w:hAnsi="Times New Roman" w:cs="Times New Roman"/>
                <w:b/>
                <w:bCs/>
                <w:sz w:val="18"/>
                <w:szCs w:val="18"/>
                <w:vertAlign w:val="superscript"/>
              </w:rPr>
              <w:t>b</w:t>
            </w:r>
          </w:p>
        </w:tc>
        <w:tc>
          <w:tcPr>
            <w:tcW w:w="641" w:type="dxa"/>
            <w:tcBorders>
              <w:top w:val="nil"/>
              <w:left w:val="nil"/>
              <w:bottom w:val="nil"/>
              <w:right w:val="nil"/>
            </w:tcBorders>
            <w:shd w:val="clear" w:color="auto" w:fill="auto"/>
            <w:noWrap/>
          </w:tcPr>
          <w:p w14:paraId="0A900320" w14:textId="3EC3A59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0.00</w:t>
            </w:r>
            <w:r w:rsidR="004A3167">
              <w:rPr>
                <w:rFonts w:ascii="Times New Roman" w:hAnsi="Times New Roman" w:cs="Times New Roman"/>
                <w:b/>
                <w:bCs/>
                <w:sz w:val="18"/>
                <w:szCs w:val="18"/>
                <w:vertAlign w:val="superscript"/>
              </w:rPr>
              <w:t>b</w:t>
            </w:r>
            <w:r w:rsidRPr="00E353DC">
              <w:rPr>
                <w:rFonts w:ascii="Times New Roman" w:hAnsi="Times New Roman" w:cs="Times New Roman"/>
                <w:sz w:val="15"/>
                <w:szCs w:val="15"/>
              </w:rPr>
              <w:t xml:space="preserve"> </w:t>
            </w:r>
          </w:p>
        </w:tc>
        <w:tc>
          <w:tcPr>
            <w:tcW w:w="583" w:type="dxa"/>
            <w:tcBorders>
              <w:top w:val="nil"/>
              <w:left w:val="nil"/>
              <w:bottom w:val="nil"/>
              <w:right w:val="nil"/>
            </w:tcBorders>
          </w:tcPr>
          <w:p w14:paraId="6BAF3087" w14:textId="72B46579"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0.00</w:t>
            </w:r>
            <w:r w:rsidR="004A3167">
              <w:rPr>
                <w:rFonts w:ascii="Times New Roman" w:hAnsi="Times New Roman" w:cs="Times New Roman"/>
                <w:b/>
                <w:bCs/>
                <w:sz w:val="18"/>
                <w:szCs w:val="18"/>
                <w:vertAlign w:val="superscript"/>
              </w:rPr>
              <w:t>a</w:t>
            </w:r>
            <w:r w:rsidRPr="00E353DC">
              <w:rPr>
                <w:rFonts w:ascii="Times New Roman" w:hAnsi="Times New Roman" w:cs="Times New Roman"/>
                <w:sz w:val="15"/>
                <w:szCs w:val="15"/>
              </w:rPr>
              <w:t xml:space="preserve"> </w:t>
            </w:r>
          </w:p>
        </w:tc>
        <w:tc>
          <w:tcPr>
            <w:tcW w:w="2096" w:type="dxa"/>
            <w:tcBorders>
              <w:top w:val="nil"/>
              <w:left w:val="nil"/>
              <w:bottom w:val="nil"/>
              <w:right w:val="nil"/>
            </w:tcBorders>
            <w:shd w:val="clear" w:color="auto" w:fill="auto"/>
          </w:tcPr>
          <w:p w14:paraId="51D4A0AA" w14:textId="35F7C6ED" w:rsidR="00E353DC" w:rsidRPr="00750934" w:rsidRDefault="00E353DC" w:rsidP="00620E68">
            <w:pPr>
              <w:spacing w:line="240" w:lineRule="exact"/>
              <w:jc w:val="center"/>
              <w:rPr>
                <w:rFonts w:ascii="Times New Roman" w:hAnsi="Times New Roman" w:cs="Times New Roman"/>
                <w:i/>
                <w:iCs/>
                <w:color w:val="000000" w:themeColor="text1"/>
                <w:sz w:val="15"/>
                <w:szCs w:val="15"/>
              </w:rPr>
            </w:pPr>
            <w:bookmarkStart w:id="7" w:name="_Hlk114642435"/>
            <w:proofErr w:type="spellStart"/>
            <w:r w:rsidRPr="00750934">
              <w:rPr>
                <w:rFonts w:ascii="Times New Roman" w:hAnsi="Times New Roman" w:cs="Times New Roman"/>
                <w:i/>
                <w:iCs/>
                <w:sz w:val="15"/>
                <w:szCs w:val="15"/>
              </w:rPr>
              <w:t>Turicibacter</w:t>
            </w:r>
            <w:bookmarkEnd w:id="7"/>
            <w:proofErr w:type="spellEnd"/>
            <w:r w:rsidR="00620E68" w:rsidRPr="00620E68">
              <w:rPr>
                <w:rFonts w:ascii="Times New Roman" w:hAnsi="Times New Roman" w:cs="Times New Roman"/>
                <w:b/>
                <w:bCs/>
                <w:sz w:val="18"/>
                <w:szCs w:val="18"/>
                <w:vertAlign w:val="superscript"/>
              </w:rPr>
              <w:t xml:space="preserve"> C</w:t>
            </w:r>
          </w:p>
        </w:tc>
        <w:tc>
          <w:tcPr>
            <w:tcW w:w="667" w:type="dxa"/>
            <w:tcBorders>
              <w:top w:val="nil"/>
              <w:left w:val="nil"/>
              <w:bottom w:val="nil"/>
              <w:right w:val="nil"/>
            </w:tcBorders>
            <w:shd w:val="clear" w:color="auto" w:fill="auto"/>
          </w:tcPr>
          <w:p w14:paraId="652482E1" w14:textId="282585B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tcPr>
          <w:p w14:paraId="44BDEBDF" w14:textId="4291976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77" w:type="dxa"/>
            <w:tcBorders>
              <w:top w:val="nil"/>
              <w:left w:val="nil"/>
              <w:bottom w:val="nil"/>
              <w:right w:val="nil"/>
            </w:tcBorders>
            <w:shd w:val="clear" w:color="auto" w:fill="auto"/>
          </w:tcPr>
          <w:p w14:paraId="450EA6B3" w14:textId="188F327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shd w:val="clear" w:color="auto" w:fill="auto"/>
          </w:tcPr>
          <w:p w14:paraId="5E1DEEF4" w14:textId="5DA84FE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r w:rsidR="00B1157F">
              <w:rPr>
                <w:rFonts w:ascii="Times New Roman" w:hAnsi="Times New Roman" w:cs="Times New Roman"/>
                <w:b/>
                <w:bCs/>
                <w:sz w:val="18"/>
                <w:szCs w:val="18"/>
                <w:vertAlign w:val="superscript"/>
              </w:rPr>
              <w:t>b</w:t>
            </w:r>
          </w:p>
        </w:tc>
        <w:tc>
          <w:tcPr>
            <w:tcW w:w="708" w:type="dxa"/>
            <w:tcBorders>
              <w:top w:val="nil"/>
              <w:left w:val="nil"/>
              <w:bottom w:val="nil"/>
              <w:right w:val="nil"/>
            </w:tcBorders>
            <w:shd w:val="clear" w:color="auto" w:fill="auto"/>
          </w:tcPr>
          <w:p w14:paraId="3D64DCE2" w14:textId="1FDE5C8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r w:rsidR="00B1157F">
              <w:rPr>
                <w:rFonts w:ascii="Times New Roman" w:hAnsi="Times New Roman" w:cs="Times New Roman"/>
                <w:b/>
                <w:bCs/>
                <w:sz w:val="18"/>
                <w:szCs w:val="18"/>
                <w:vertAlign w:val="superscript"/>
              </w:rPr>
              <w:t>b</w:t>
            </w:r>
          </w:p>
        </w:tc>
        <w:tc>
          <w:tcPr>
            <w:tcW w:w="709" w:type="dxa"/>
            <w:tcBorders>
              <w:top w:val="nil"/>
              <w:left w:val="nil"/>
              <w:bottom w:val="nil"/>
              <w:right w:val="nil"/>
            </w:tcBorders>
          </w:tcPr>
          <w:p w14:paraId="0F0002D4" w14:textId="243B11D1"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r w:rsidR="00B1157F">
              <w:rPr>
                <w:rFonts w:ascii="Times New Roman" w:hAnsi="Times New Roman" w:cs="Times New Roman"/>
                <w:b/>
                <w:bCs/>
                <w:sz w:val="18"/>
                <w:szCs w:val="18"/>
                <w:vertAlign w:val="superscript"/>
              </w:rPr>
              <w:t>a</w:t>
            </w:r>
          </w:p>
        </w:tc>
      </w:tr>
      <w:tr w:rsidR="004A3167" w:rsidRPr="00E353DC" w14:paraId="02FF2DB7" w14:textId="0E794A66" w:rsidTr="00DD37F5">
        <w:trPr>
          <w:trHeight w:val="247"/>
          <w:jc w:val="center"/>
        </w:trPr>
        <w:tc>
          <w:tcPr>
            <w:tcW w:w="1531" w:type="dxa"/>
            <w:tcBorders>
              <w:top w:val="nil"/>
              <w:left w:val="nil"/>
              <w:bottom w:val="nil"/>
              <w:right w:val="nil"/>
            </w:tcBorders>
            <w:shd w:val="clear" w:color="auto" w:fill="auto"/>
            <w:noWrap/>
          </w:tcPr>
          <w:p w14:paraId="3954C1B2" w14:textId="79DF1107"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Sumerlaeota</w:t>
            </w:r>
            <w:proofErr w:type="spellEnd"/>
          </w:p>
        </w:tc>
        <w:tc>
          <w:tcPr>
            <w:tcW w:w="525" w:type="dxa"/>
            <w:tcBorders>
              <w:top w:val="nil"/>
              <w:left w:val="nil"/>
              <w:bottom w:val="nil"/>
              <w:right w:val="nil"/>
            </w:tcBorders>
            <w:shd w:val="clear" w:color="auto" w:fill="auto"/>
            <w:noWrap/>
          </w:tcPr>
          <w:p w14:paraId="0397AC46" w14:textId="143BA07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6CB8AE67" w14:textId="2B30A70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04078F5F" w14:textId="58A5564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3113DCFF" w14:textId="4D5496C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6211DFED" w14:textId="3CD5A69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173AE965" w14:textId="6B6445B8"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62C87743" w14:textId="172068B3"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Anaeromyxobacter</w:t>
            </w:r>
            <w:proofErr w:type="spellEnd"/>
          </w:p>
        </w:tc>
        <w:tc>
          <w:tcPr>
            <w:tcW w:w="667" w:type="dxa"/>
            <w:tcBorders>
              <w:top w:val="nil"/>
              <w:left w:val="nil"/>
              <w:bottom w:val="nil"/>
              <w:right w:val="nil"/>
            </w:tcBorders>
            <w:shd w:val="clear" w:color="auto" w:fill="auto"/>
          </w:tcPr>
          <w:p w14:paraId="3F944252" w14:textId="07902EE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35C11CBB" w14:textId="1EE223B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4C77FCB6" w14:textId="2814A06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3226B699" w14:textId="3BEEDED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8" w:type="dxa"/>
            <w:tcBorders>
              <w:top w:val="nil"/>
              <w:left w:val="nil"/>
              <w:bottom w:val="nil"/>
              <w:right w:val="nil"/>
            </w:tcBorders>
            <w:shd w:val="clear" w:color="auto" w:fill="auto"/>
          </w:tcPr>
          <w:p w14:paraId="1237D551" w14:textId="3AAA357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tcPr>
          <w:p w14:paraId="5E27D430" w14:textId="631A0FFD"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0.00 </w:t>
            </w:r>
          </w:p>
        </w:tc>
      </w:tr>
      <w:tr w:rsidR="004A3167" w:rsidRPr="00E353DC" w14:paraId="6A3B2A5D" w14:textId="39042AED" w:rsidTr="00DD37F5">
        <w:trPr>
          <w:trHeight w:val="247"/>
          <w:jc w:val="center"/>
        </w:trPr>
        <w:tc>
          <w:tcPr>
            <w:tcW w:w="1531" w:type="dxa"/>
            <w:tcBorders>
              <w:top w:val="nil"/>
              <w:left w:val="nil"/>
              <w:bottom w:val="nil"/>
              <w:right w:val="nil"/>
            </w:tcBorders>
            <w:shd w:val="clear" w:color="auto" w:fill="auto"/>
            <w:noWrap/>
          </w:tcPr>
          <w:p w14:paraId="12897C2E" w14:textId="4E2481E7"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Zixibacteria</w:t>
            </w:r>
            <w:proofErr w:type="spellEnd"/>
          </w:p>
        </w:tc>
        <w:tc>
          <w:tcPr>
            <w:tcW w:w="525" w:type="dxa"/>
            <w:tcBorders>
              <w:top w:val="nil"/>
              <w:left w:val="nil"/>
              <w:bottom w:val="nil"/>
              <w:right w:val="nil"/>
            </w:tcBorders>
            <w:shd w:val="clear" w:color="auto" w:fill="auto"/>
            <w:noWrap/>
          </w:tcPr>
          <w:p w14:paraId="3F6DBB1E" w14:textId="13EA144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6FB04689" w14:textId="33DC2BA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588EF166" w14:textId="679E4D8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7ECFCB2A" w14:textId="10AF765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04B206CB" w14:textId="73E3401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2BC3698F" w14:textId="701EAC1D"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3CBB4907" w14:textId="47006849"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Pedomicrobium</w:t>
            </w:r>
            <w:proofErr w:type="spellEnd"/>
          </w:p>
        </w:tc>
        <w:tc>
          <w:tcPr>
            <w:tcW w:w="667" w:type="dxa"/>
            <w:tcBorders>
              <w:top w:val="nil"/>
              <w:left w:val="nil"/>
              <w:bottom w:val="nil"/>
              <w:right w:val="nil"/>
            </w:tcBorders>
            <w:shd w:val="clear" w:color="auto" w:fill="auto"/>
          </w:tcPr>
          <w:p w14:paraId="77ED5C9E" w14:textId="21B483F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tcPr>
          <w:p w14:paraId="680719C0" w14:textId="7B12EB0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77" w:type="dxa"/>
            <w:tcBorders>
              <w:top w:val="nil"/>
              <w:left w:val="nil"/>
              <w:bottom w:val="nil"/>
              <w:right w:val="nil"/>
            </w:tcBorders>
            <w:shd w:val="clear" w:color="auto" w:fill="auto"/>
          </w:tcPr>
          <w:p w14:paraId="7373BA6E" w14:textId="09EB8CB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shd w:val="clear" w:color="auto" w:fill="auto"/>
          </w:tcPr>
          <w:p w14:paraId="39C40C71" w14:textId="0A176EF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8" w:type="dxa"/>
            <w:tcBorders>
              <w:top w:val="nil"/>
              <w:left w:val="nil"/>
              <w:bottom w:val="nil"/>
              <w:right w:val="nil"/>
            </w:tcBorders>
            <w:shd w:val="clear" w:color="auto" w:fill="auto"/>
          </w:tcPr>
          <w:p w14:paraId="311E15E8" w14:textId="3646168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tcPr>
          <w:p w14:paraId="6FEF98BE" w14:textId="169DB8FA"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2BF94CC4" w14:textId="55C39846" w:rsidTr="00DD37F5">
        <w:trPr>
          <w:trHeight w:val="247"/>
          <w:jc w:val="center"/>
        </w:trPr>
        <w:tc>
          <w:tcPr>
            <w:tcW w:w="1531" w:type="dxa"/>
            <w:tcBorders>
              <w:top w:val="nil"/>
              <w:left w:val="nil"/>
              <w:bottom w:val="nil"/>
              <w:right w:val="nil"/>
            </w:tcBorders>
            <w:shd w:val="clear" w:color="auto" w:fill="auto"/>
            <w:noWrap/>
          </w:tcPr>
          <w:p w14:paraId="7AD51DC1" w14:textId="4D7047D7" w:rsidR="00E353DC" w:rsidRPr="00E353DC" w:rsidRDefault="00E353DC"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i/>
                <w:iCs/>
                <w:sz w:val="15"/>
                <w:szCs w:val="15"/>
              </w:rPr>
              <w:t>SAR324_</w:t>
            </w:r>
          </w:p>
        </w:tc>
        <w:tc>
          <w:tcPr>
            <w:tcW w:w="525" w:type="dxa"/>
            <w:tcBorders>
              <w:top w:val="nil"/>
              <w:left w:val="nil"/>
              <w:bottom w:val="nil"/>
              <w:right w:val="nil"/>
            </w:tcBorders>
            <w:shd w:val="clear" w:color="auto" w:fill="auto"/>
            <w:noWrap/>
          </w:tcPr>
          <w:p w14:paraId="5CE36B80" w14:textId="3C25FEC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1B9FE70B" w14:textId="3E40353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606F46CB" w14:textId="53A7F2D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27FBC39F" w14:textId="4B99103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008C777E" w14:textId="7B55316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0038EB51" w14:textId="0E548533"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27D0D040" w14:textId="6A858068"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Subgroup_7</w:t>
            </w:r>
          </w:p>
        </w:tc>
        <w:tc>
          <w:tcPr>
            <w:tcW w:w="667" w:type="dxa"/>
            <w:tcBorders>
              <w:top w:val="nil"/>
              <w:left w:val="nil"/>
              <w:bottom w:val="nil"/>
              <w:right w:val="nil"/>
            </w:tcBorders>
            <w:shd w:val="clear" w:color="auto" w:fill="auto"/>
          </w:tcPr>
          <w:p w14:paraId="10D1F8ED" w14:textId="62EAAE6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62475AA0" w14:textId="665BF39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666C88FF" w14:textId="5E967FC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6CD09120" w14:textId="0D164E5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8" w:type="dxa"/>
            <w:tcBorders>
              <w:top w:val="nil"/>
              <w:left w:val="nil"/>
              <w:bottom w:val="nil"/>
              <w:right w:val="nil"/>
            </w:tcBorders>
            <w:shd w:val="clear" w:color="auto" w:fill="auto"/>
          </w:tcPr>
          <w:p w14:paraId="185C6772" w14:textId="29F4A40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tcPr>
          <w:p w14:paraId="4BB59AF5" w14:textId="64111159"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0.00 </w:t>
            </w:r>
          </w:p>
        </w:tc>
      </w:tr>
      <w:tr w:rsidR="004A3167" w:rsidRPr="00E353DC" w14:paraId="5F7AC6A7" w14:textId="11068791" w:rsidTr="00DD37F5">
        <w:trPr>
          <w:trHeight w:val="247"/>
          <w:jc w:val="center"/>
        </w:trPr>
        <w:tc>
          <w:tcPr>
            <w:tcW w:w="1531" w:type="dxa"/>
            <w:tcBorders>
              <w:top w:val="nil"/>
              <w:left w:val="nil"/>
              <w:bottom w:val="nil"/>
              <w:right w:val="nil"/>
            </w:tcBorders>
            <w:shd w:val="clear" w:color="auto" w:fill="auto"/>
            <w:noWrap/>
          </w:tcPr>
          <w:p w14:paraId="1602D891" w14:textId="58D1D43D" w:rsidR="00E353DC" w:rsidRPr="00E353DC" w:rsidRDefault="00E353DC"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i/>
                <w:iCs/>
                <w:sz w:val="15"/>
                <w:szCs w:val="15"/>
              </w:rPr>
              <w:t>WS4</w:t>
            </w:r>
          </w:p>
        </w:tc>
        <w:tc>
          <w:tcPr>
            <w:tcW w:w="525" w:type="dxa"/>
            <w:tcBorders>
              <w:top w:val="nil"/>
              <w:left w:val="nil"/>
              <w:bottom w:val="nil"/>
              <w:right w:val="nil"/>
            </w:tcBorders>
            <w:shd w:val="clear" w:color="auto" w:fill="auto"/>
            <w:noWrap/>
          </w:tcPr>
          <w:p w14:paraId="063AF298" w14:textId="0BEF9E6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1E796260" w14:textId="57FAEC9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31BFB659" w14:textId="03CD5F4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22C33406" w14:textId="54D5BEE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35AF8CCB" w14:textId="545E0339"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2887FA57" w14:textId="35AE7328"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2AB90D95" w14:textId="33D4CE30"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TK10</w:t>
            </w:r>
          </w:p>
        </w:tc>
        <w:tc>
          <w:tcPr>
            <w:tcW w:w="667" w:type="dxa"/>
            <w:tcBorders>
              <w:top w:val="nil"/>
              <w:left w:val="nil"/>
              <w:bottom w:val="nil"/>
              <w:right w:val="nil"/>
            </w:tcBorders>
            <w:shd w:val="clear" w:color="auto" w:fill="auto"/>
          </w:tcPr>
          <w:p w14:paraId="184ACBB2" w14:textId="696CC6A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087538D8" w14:textId="53033A5B"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14126D65" w14:textId="374BE25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21FB74A4" w14:textId="4BA8313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46B66CDA" w14:textId="45C8E22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428B81FE" w14:textId="1726AA1F"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76A71829" w14:textId="7D06CF93" w:rsidTr="00DD37F5">
        <w:trPr>
          <w:trHeight w:val="247"/>
          <w:jc w:val="center"/>
        </w:trPr>
        <w:tc>
          <w:tcPr>
            <w:tcW w:w="1531" w:type="dxa"/>
            <w:tcBorders>
              <w:top w:val="nil"/>
              <w:left w:val="nil"/>
              <w:bottom w:val="nil"/>
              <w:right w:val="nil"/>
            </w:tcBorders>
            <w:shd w:val="clear" w:color="auto" w:fill="auto"/>
            <w:noWrap/>
          </w:tcPr>
          <w:p w14:paraId="0423DE3F" w14:textId="77AF960A" w:rsidR="00E353DC" w:rsidRPr="00E353DC" w:rsidRDefault="00E353DC"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i/>
                <w:iCs/>
                <w:sz w:val="15"/>
                <w:szCs w:val="15"/>
              </w:rPr>
              <w:t>LCP-89</w:t>
            </w:r>
          </w:p>
        </w:tc>
        <w:tc>
          <w:tcPr>
            <w:tcW w:w="525" w:type="dxa"/>
            <w:tcBorders>
              <w:top w:val="nil"/>
              <w:left w:val="nil"/>
              <w:bottom w:val="nil"/>
              <w:right w:val="nil"/>
            </w:tcBorders>
            <w:shd w:val="clear" w:color="auto" w:fill="auto"/>
            <w:noWrap/>
          </w:tcPr>
          <w:p w14:paraId="6F11C7BD" w14:textId="189E523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182887FC" w14:textId="6B427AC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65F59ECB" w14:textId="24CD9D1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1AD9C031" w14:textId="302E360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2EAEE79A" w14:textId="205D2D36"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06FFCE6D" w14:textId="319C27B1"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06F7C395" w14:textId="145D7F93" w:rsidR="00E353DC" w:rsidRPr="00750934" w:rsidRDefault="00E353DC" w:rsidP="00620E68">
            <w:pPr>
              <w:spacing w:line="240" w:lineRule="exact"/>
              <w:jc w:val="center"/>
              <w:rPr>
                <w:rFonts w:ascii="Times New Roman" w:hAnsi="Times New Roman" w:cs="Times New Roman"/>
                <w:i/>
                <w:iCs/>
                <w:color w:val="000000" w:themeColor="text1"/>
                <w:sz w:val="15"/>
                <w:szCs w:val="15"/>
              </w:rPr>
            </w:pPr>
            <w:r w:rsidRPr="00750934">
              <w:rPr>
                <w:rFonts w:ascii="Times New Roman" w:hAnsi="Times New Roman" w:cs="Times New Roman"/>
                <w:i/>
                <w:iCs/>
                <w:sz w:val="15"/>
                <w:szCs w:val="15"/>
              </w:rPr>
              <w:t>IMCC26256</w:t>
            </w:r>
          </w:p>
        </w:tc>
        <w:tc>
          <w:tcPr>
            <w:tcW w:w="667" w:type="dxa"/>
            <w:tcBorders>
              <w:top w:val="nil"/>
              <w:left w:val="nil"/>
              <w:bottom w:val="nil"/>
              <w:right w:val="nil"/>
            </w:tcBorders>
            <w:shd w:val="clear" w:color="auto" w:fill="auto"/>
          </w:tcPr>
          <w:p w14:paraId="6A16ED4A" w14:textId="640C8CF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0C9A18A3" w14:textId="3C40818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0EAFD625" w14:textId="73C6946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shd w:val="clear" w:color="auto" w:fill="auto"/>
          </w:tcPr>
          <w:p w14:paraId="0AB71460" w14:textId="6E7C2EB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2C954C91" w14:textId="28B0398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09564699" w14:textId="0F4D0A59"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62CE8990" w14:textId="4DDF095D" w:rsidTr="00DD37F5">
        <w:trPr>
          <w:trHeight w:val="247"/>
          <w:jc w:val="center"/>
        </w:trPr>
        <w:tc>
          <w:tcPr>
            <w:tcW w:w="1531" w:type="dxa"/>
            <w:tcBorders>
              <w:top w:val="nil"/>
              <w:left w:val="nil"/>
              <w:bottom w:val="nil"/>
              <w:right w:val="nil"/>
            </w:tcBorders>
            <w:shd w:val="clear" w:color="auto" w:fill="auto"/>
            <w:noWrap/>
          </w:tcPr>
          <w:p w14:paraId="0356D3A9" w14:textId="232E7679"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Halanaerobiaeota</w:t>
            </w:r>
            <w:proofErr w:type="spellEnd"/>
          </w:p>
        </w:tc>
        <w:tc>
          <w:tcPr>
            <w:tcW w:w="525" w:type="dxa"/>
            <w:tcBorders>
              <w:top w:val="nil"/>
              <w:left w:val="nil"/>
              <w:bottom w:val="nil"/>
              <w:right w:val="nil"/>
            </w:tcBorders>
            <w:shd w:val="clear" w:color="auto" w:fill="auto"/>
            <w:noWrap/>
          </w:tcPr>
          <w:p w14:paraId="3502AA20" w14:textId="007BD002"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42455C26" w14:textId="55C21601"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shd w:val="clear" w:color="auto" w:fill="auto"/>
            <w:noWrap/>
          </w:tcPr>
          <w:p w14:paraId="79ED056D" w14:textId="672E09E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bottom w:val="nil"/>
              <w:right w:val="nil"/>
            </w:tcBorders>
            <w:shd w:val="clear" w:color="auto" w:fill="auto"/>
            <w:noWrap/>
          </w:tcPr>
          <w:p w14:paraId="14F62ED2" w14:textId="5EF0732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bottom w:val="nil"/>
              <w:right w:val="nil"/>
            </w:tcBorders>
            <w:shd w:val="clear" w:color="auto" w:fill="auto"/>
            <w:noWrap/>
          </w:tcPr>
          <w:p w14:paraId="436EEA75" w14:textId="16F770BE"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bottom w:val="nil"/>
              <w:right w:val="nil"/>
            </w:tcBorders>
          </w:tcPr>
          <w:p w14:paraId="51537CE4" w14:textId="2DACE425"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bottom w:val="nil"/>
              <w:right w:val="nil"/>
            </w:tcBorders>
            <w:shd w:val="clear" w:color="auto" w:fill="auto"/>
          </w:tcPr>
          <w:p w14:paraId="11255EE0" w14:textId="2DDB3315"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Lysobacter</w:t>
            </w:r>
            <w:proofErr w:type="spellEnd"/>
          </w:p>
        </w:tc>
        <w:tc>
          <w:tcPr>
            <w:tcW w:w="667" w:type="dxa"/>
            <w:tcBorders>
              <w:top w:val="nil"/>
              <w:left w:val="nil"/>
              <w:bottom w:val="nil"/>
              <w:right w:val="nil"/>
            </w:tcBorders>
            <w:shd w:val="clear" w:color="auto" w:fill="auto"/>
          </w:tcPr>
          <w:p w14:paraId="61B57F14" w14:textId="3311953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bottom w:val="nil"/>
              <w:right w:val="nil"/>
            </w:tcBorders>
            <w:shd w:val="clear" w:color="auto" w:fill="auto"/>
          </w:tcPr>
          <w:p w14:paraId="0AD91BF4" w14:textId="2977557A"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bottom w:val="nil"/>
              <w:right w:val="nil"/>
            </w:tcBorders>
            <w:shd w:val="clear" w:color="auto" w:fill="auto"/>
          </w:tcPr>
          <w:p w14:paraId="46121284" w14:textId="23F5DAB4"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bottom w:val="nil"/>
              <w:right w:val="nil"/>
            </w:tcBorders>
            <w:shd w:val="clear" w:color="auto" w:fill="auto"/>
          </w:tcPr>
          <w:p w14:paraId="3E5D389B" w14:textId="42D9FCA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8" w:type="dxa"/>
            <w:tcBorders>
              <w:top w:val="nil"/>
              <w:left w:val="nil"/>
              <w:bottom w:val="nil"/>
              <w:right w:val="nil"/>
            </w:tcBorders>
            <w:shd w:val="clear" w:color="auto" w:fill="auto"/>
          </w:tcPr>
          <w:p w14:paraId="1951664E" w14:textId="6E70C79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bottom w:val="nil"/>
              <w:right w:val="nil"/>
            </w:tcBorders>
          </w:tcPr>
          <w:p w14:paraId="00770DF4" w14:textId="50EE589B"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0.01 </w:t>
            </w:r>
          </w:p>
        </w:tc>
      </w:tr>
      <w:tr w:rsidR="004A3167" w:rsidRPr="00E353DC" w14:paraId="575E52A9" w14:textId="725F02F5" w:rsidTr="00DD37F5">
        <w:trPr>
          <w:trHeight w:val="247"/>
          <w:jc w:val="center"/>
        </w:trPr>
        <w:tc>
          <w:tcPr>
            <w:tcW w:w="1531" w:type="dxa"/>
            <w:tcBorders>
              <w:top w:val="nil"/>
              <w:left w:val="nil"/>
              <w:right w:val="nil"/>
            </w:tcBorders>
            <w:shd w:val="clear" w:color="auto" w:fill="auto"/>
            <w:noWrap/>
          </w:tcPr>
          <w:p w14:paraId="2880413D" w14:textId="44E65E39" w:rsidR="00E353DC" w:rsidRPr="00E353DC"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E353DC">
              <w:rPr>
                <w:rFonts w:ascii="Times New Roman" w:hAnsi="Times New Roman" w:cs="Times New Roman"/>
                <w:i/>
                <w:iCs/>
                <w:sz w:val="15"/>
                <w:szCs w:val="15"/>
              </w:rPr>
              <w:t>Spirochaetota</w:t>
            </w:r>
            <w:proofErr w:type="spellEnd"/>
          </w:p>
        </w:tc>
        <w:tc>
          <w:tcPr>
            <w:tcW w:w="525" w:type="dxa"/>
            <w:tcBorders>
              <w:top w:val="nil"/>
              <w:left w:val="nil"/>
              <w:right w:val="nil"/>
            </w:tcBorders>
            <w:shd w:val="clear" w:color="auto" w:fill="auto"/>
            <w:noWrap/>
          </w:tcPr>
          <w:p w14:paraId="5B539886" w14:textId="6B41A2D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right w:val="nil"/>
            </w:tcBorders>
            <w:shd w:val="clear" w:color="auto" w:fill="auto"/>
            <w:noWrap/>
          </w:tcPr>
          <w:p w14:paraId="310F44F1" w14:textId="2DA1208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right w:val="nil"/>
            </w:tcBorders>
            <w:shd w:val="clear" w:color="auto" w:fill="auto"/>
            <w:noWrap/>
          </w:tcPr>
          <w:p w14:paraId="31D4997C" w14:textId="5F51004D"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89" w:type="dxa"/>
            <w:tcBorders>
              <w:top w:val="nil"/>
              <w:left w:val="nil"/>
              <w:right w:val="nil"/>
            </w:tcBorders>
            <w:shd w:val="clear" w:color="auto" w:fill="auto"/>
            <w:noWrap/>
          </w:tcPr>
          <w:p w14:paraId="4410EBE9" w14:textId="384CB1F7"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641" w:type="dxa"/>
            <w:tcBorders>
              <w:top w:val="nil"/>
              <w:left w:val="nil"/>
              <w:right w:val="nil"/>
            </w:tcBorders>
            <w:shd w:val="clear" w:color="auto" w:fill="auto"/>
            <w:noWrap/>
          </w:tcPr>
          <w:p w14:paraId="58371685" w14:textId="4231B46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583" w:type="dxa"/>
            <w:tcBorders>
              <w:top w:val="nil"/>
              <w:left w:val="nil"/>
              <w:right w:val="nil"/>
            </w:tcBorders>
          </w:tcPr>
          <w:p w14:paraId="77ABD920" w14:textId="07E26C5F" w:rsidR="00E353DC" w:rsidRPr="00E353DC" w:rsidRDefault="00E353DC" w:rsidP="00E353DC">
            <w:pPr>
              <w:spacing w:line="240" w:lineRule="exact"/>
              <w:rPr>
                <w:rFonts w:ascii="Times New Roman" w:eastAsia="等线" w:hAnsi="Times New Roman" w:cs="Times New Roman"/>
                <w:i/>
                <w:iCs/>
                <w:color w:val="000000" w:themeColor="text1"/>
                <w:sz w:val="15"/>
                <w:szCs w:val="15"/>
              </w:rPr>
            </w:pPr>
            <w:r w:rsidRPr="00E353DC">
              <w:rPr>
                <w:rFonts w:ascii="Times New Roman" w:hAnsi="Times New Roman" w:cs="Times New Roman"/>
                <w:sz w:val="15"/>
                <w:szCs w:val="15"/>
              </w:rPr>
              <w:t xml:space="preserve">0.00 </w:t>
            </w:r>
          </w:p>
        </w:tc>
        <w:tc>
          <w:tcPr>
            <w:tcW w:w="2096" w:type="dxa"/>
            <w:tcBorders>
              <w:top w:val="nil"/>
              <w:left w:val="nil"/>
              <w:right w:val="nil"/>
            </w:tcBorders>
            <w:shd w:val="clear" w:color="auto" w:fill="auto"/>
          </w:tcPr>
          <w:p w14:paraId="5467D417" w14:textId="7D1B55A5" w:rsidR="00E353DC" w:rsidRPr="00750934" w:rsidRDefault="00E353DC" w:rsidP="00620E68">
            <w:pPr>
              <w:spacing w:line="240" w:lineRule="exact"/>
              <w:jc w:val="center"/>
              <w:rPr>
                <w:rFonts w:ascii="Times New Roman" w:hAnsi="Times New Roman" w:cs="Times New Roman"/>
                <w:i/>
                <w:iCs/>
                <w:color w:val="000000" w:themeColor="text1"/>
                <w:sz w:val="15"/>
                <w:szCs w:val="15"/>
              </w:rPr>
            </w:pPr>
            <w:proofErr w:type="spellStart"/>
            <w:r w:rsidRPr="00750934">
              <w:rPr>
                <w:rFonts w:ascii="Times New Roman" w:hAnsi="Times New Roman" w:cs="Times New Roman"/>
                <w:i/>
                <w:iCs/>
                <w:sz w:val="15"/>
                <w:szCs w:val="15"/>
              </w:rPr>
              <w:t>Terrabacter</w:t>
            </w:r>
            <w:proofErr w:type="spellEnd"/>
          </w:p>
        </w:tc>
        <w:tc>
          <w:tcPr>
            <w:tcW w:w="667" w:type="dxa"/>
            <w:tcBorders>
              <w:top w:val="nil"/>
              <w:left w:val="nil"/>
              <w:right w:val="nil"/>
            </w:tcBorders>
            <w:shd w:val="clear" w:color="auto" w:fill="auto"/>
          </w:tcPr>
          <w:p w14:paraId="2E406626" w14:textId="6396F7D3"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41" w:type="dxa"/>
            <w:tcBorders>
              <w:top w:val="nil"/>
              <w:left w:val="nil"/>
              <w:right w:val="nil"/>
            </w:tcBorders>
            <w:shd w:val="clear" w:color="auto" w:fill="auto"/>
          </w:tcPr>
          <w:p w14:paraId="779B99F1" w14:textId="07CB62F8"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677" w:type="dxa"/>
            <w:tcBorders>
              <w:top w:val="nil"/>
              <w:left w:val="nil"/>
              <w:right w:val="nil"/>
            </w:tcBorders>
            <w:shd w:val="clear" w:color="auto" w:fill="auto"/>
          </w:tcPr>
          <w:p w14:paraId="276DA019" w14:textId="468B140C"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709" w:type="dxa"/>
            <w:tcBorders>
              <w:top w:val="nil"/>
              <w:left w:val="nil"/>
              <w:right w:val="nil"/>
            </w:tcBorders>
            <w:shd w:val="clear" w:color="auto" w:fill="auto"/>
          </w:tcPr>
          <w:p w14:paraId="33A3A823" w14:textId="1A744785"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8" w:type="dxa"/>
            <w:tcBorders>
              <w:top w:val="nil"/>
              <w:left w:val="nil"/>
              <w:right w:val="nil"/>
            </w:tcBorders>
            <w:shd w:val="clear" w:color="auto" w:fill="auto"/>
          </w:tcPr>
          <w:p w14:paraId="28762461" w14:textId="656310C0" w:rsidR="00E353DC" w:rsidRPr="00E353DC" w:rsidRDefault="00E353DC"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0.00 </w:t>
            </w:r>
          </w:p>
        </w:tc>
        <w:tc>
          <w:tcPr>
            <w:tcW w:w="709" w:type="dxa"/>
            <w:tcBorders>
              <w:top w:val="nil"/>
              <w:left w:val="nil"/>
              <w:right w:val="nil"/>
            </w:tcBorders>
          </w:tcPr>
          <w:p w14:paraId="42016F7C" w14:textId="5902D105" w:rsidR="00E353DC" w:rsidRPr="00E353DC" w:rsidRDefault="00E353DC" w:rsidP="00E353DC">
            <w:pPr>
              <w:spacing w:line="240" w:lineRule="exact"/>
              <w:rPr>
                <w:rFonts w:ascii="Times New Roman" w:eastAsia="等线" w:hAnsi="Times New Roman" w:cs="Times New Roman"/>
                <w:color w:val="000000" w:themeColor="text1"/>
                <w:sz w:val="15"/>
                <w:szCs w:val="15"/>
              </w:rPr>
            </w:pPr>
            <w:r w:rsidRPr="00E353DC">
              <w:rPr>
                <w:rFonts w:ascii="Times New Roman" w:hAnsi="Times New Roman" w:cs="Times New Roman"/>
                <w:sz w:val="15"/>
                <w:szCs w:val="15"/>
              </w:rPr>
              <w:t xml:space="preserve">0.00 </w:t>
            </w:r>
          </w:p>
        </w:tc>
      </w:tr>
      <w:tr w:rsidR="004A3167" w:rsidRPr="00E353DC" w14:paraId="00D6EF10" w14:textId="4C1EBE70" w:rsidTr="00DD37F5">
        <w:trPr>
          <w:trHeight w:val="247"/>
          <w:jc w:val="center"/>
        </w:trPr>
        <w:tc>
          <w:tcPr>
            <w:tcW w:w="1531" w:type="dxa"/>
            <w:tcBorders>
              <w:top w:val="nil"/>
              <w:left w:val="nil"/>
              <w:bottom w:val="single" w:sz="4" w:space="0" w:color="auto"/>
              <w:right w:val="nil"/>
            </w:tcBorders>
            <w:shd w:val="clear" w:color="auto" w:fill="auto"/>
            <w:noWrap/>
          </w:tcPr>
          <w:p w14:paraId="58960ACA" w14:textId="228D64C6" w:rsidR="00750934" w:rsidRPr="00E353DC" w:rsidRDefault="00750934"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sz w:val="15"/>
                <w:szCs w:val="15"/>
              </w:rPr>
              <w:t>Others</w:t>
            </w:r>
          </w:p>
        </w:tc>
        <w:tc>
          <w:tcPr>
            <w:tcW w:w="525" w:type="dxa"/>
            <w:tcBorders>
              <w:top w:val="nil"/>
              <w:left w:val="nil"/>
              <w:bottom w:val="single" w:sz="4" w:space="0" w:color="auto"/>
              <w:right w:val="nil"/>
            </w:tcBorders>
            <w:shd w:val="clear" w:color="auto" w:fill="auto"/>
            <w:noWrap/>
          </w:tcPr>
          <w:p w14:paraId="0F28C8B8" w14:textId="685D75CE" w:rsidR="00750934" w:rsidRPr="00E353DC" w:rsidRDefault="00750934"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single" w:sz="4" w:space="0" w:color="auto"/>
              <w:right w:val="nil"/>
            </w:tcBorders>
            <w:shd w:val="clear" w:color="auto" w:fill="auto"/>
            <w:noWrap/>
          </w:tcPr>
          <w:p w14:paraId="2AA8EC73" w14:textId="387E3572" w:rsidR="00750934" w:rsidRPr="00E353DC" w:rsidRDefault="00750934"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583" w:type="dxa"/>
            <w:tcBorders>
              <w:top w:val="nil"/>
              <w:left w:val="nil"/>
              <w:bottom w:val="single" w:sz="4" w:space="0" w:color="auto"/>
              <w:right w:val="nil"/>
            </w:tcBorders>
            <w:shd w:val="clear" w:color="auto" w:fill="auto"/>
            <w:noWrap/>
          </w:tcPr>
          <w:p w14:paraId="2D83B4B2" w14:textId="765BE54E" w:rsidR="00750934" w:rsidRPr="00E353DC" w:rsidRDefault="00750934"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89" w:type="dxa"/>
            <w:tcBorders>
              <w:top w:val="nil"/>
              <w:left w:val="nil"/>
              <w:bottom w:val="single" w:sz="4" w:space="0" w:color="auto"/>
              <w:right w:val="nil"/>
            </w:tcBorders>
            <w:shd w:val="clear" w:color="auto" w:fill="auto"/>
            <w:noWrap/>
          </w:tcPr>
          <w:p w14:paraId="30B7DDFE" w14:textId="3BF8D955" w:rsidR="00750934" w:rsidRPr="00E353DC" w:rsidRDefault="00750934"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0.02 </w:t>
            </w:r>
          </w:p>
        </w:tc>
        <w:tc>
          <w:tcPr>
            <w:tcW w:w="641" w:type="dxa"/>
            <w:tcBorders>
              <w:top w:val="nil"/>
              <w:left w:val="nil"/>
              <w:bottom w:val="single" w:sz="4" w:space="0" w:color="auto"/>
              <w:right w:val="nil"/>
            </w:tcBorders>
            <w:shd w:val="clear" w:color="auto" w:fill="auto"/>
            <w:noWrap/>
          </w:tcPr>
          <w:p w14:paraId="18CC1E23" w14:textId="742CF093" w:rsidR="00750934" w:rsidRPr="00E353DC" w:rsidRDefault="00750934"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583" w:type="dxa"/>
            <w:tcBorders>
              <w:bottom w:val="single" w:sz="4" w:space="0" w:color="auto"/>
            </w:tcBorders>
          </w:tcPr>
          <w:p w14:paraId="4FB42486" w14:textId="1D7171B8" w:rsidR="00750934" w:rsidRPr="00E353DC" w:rsidRDefault="00750934" w:rsidP="00E353DC">
            <w:pPr>
              <w:spacing w:line="240" w:lineRule="exact"/>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0.01 </w:t>
            </w:r>
          </w:p>
        </w:tc>
        <w:tc>
          <w:tcPr>
            <w:tcW w:w="2096" w:type="dxa"/>
            <w:tcBorders>
              <w:bottom w:val="single" w:sz="4" w:space="0" w:color="auto"/>
            </w:tcBorders>
          </w:tcPr>
          <w:p w14:paraId="69ACD56B" w14:textId="276C8A08" w:rsidR="00750934" w:rsidRPr="00E353DC" w:rsidRDefault="00750934" w:rsidP="00620E68">
            <w:pPr>
              <w:spacing w:line="240" w:lineRule="exact"/>
              <w:jc w:val="center"/>
              <w:rPr>
                <w:rFonts w:ascii="Times New Roman" w:hAnsi="Times New Roman" w:cs="Times New Roman"/>
                <w:i/>
                <w:iCs/>
                <w:color w:val="000000" w:themeColor="text1"/>
                <w:sz w:val="15"/>
                <w:szCs w:val="15"/>
              </w:rPr>
            </w:pPr>
            <w:r w:rsidRPr="00E353DC">
              <w:rPr>
                <w:rFonts w:ascii="Times New Roman" w:hAnsi="Times New Roman" w:cs="Times New Roman"/>
                <w:sz w:val="15"/>
                <w:szCs w:val="15"/>
              </w:rPr>
              <w:t>Others</w:t>
            </w:r>
          </w:p>
        </w:tc>
        <w:tc>
          <w:tcPr>
            <w:tcW w:w="667" w:type="dxa"/>
            <w:tcBorders>
              <w:bottom w:val="single" w:sz="4" w:space="0" w:color="auto"/>
            </w:tcBorders>
          </w:tcPr>
          <w:p w14:paraId="26844642" w14:textId="0E322913" w:rsidR="00750934" w:rsidRPr="00E353DC" w:rsidRDefault="00750934" w:rsidP="00E353DC">
            <w:pPr>
              <w:spacing w:line="240" w:lineRule="exact"/>
              <w:jc w:val="center"/>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0.63 </w:t>
            </w:r>
          </w:p>
        </w:tc>
        <w:tc>
          <w:tcPr>
            <w:tcW w:w="641" w:type="dxa"/>
            <w:tcBorders>
              <w:bottom w:val="single" w:sz="4" w:space="0" w:color="auto"/>
            </w:tcBorders>
          </w:tcPr>
          <w:p w14:paraId="3B882A64" w14:textId="0491F802" w:rsidR="00750934" w:rsidRPr="00E353DC" w:rsidRDefault="00750934" w:rsidP="00E353DC">
            <w:pPr>
              <w:spacing w:line="240" w:lineRule="exact"/>
              <w:jc w:val="center"/>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0.63 </w:t>
            </w:r>
          </w:p>
        </w:tc>
        <w:tc>
          <w:tcPr>
            <w:tcW w:w="677" w:type="dxa"/>
            <w:tcBorders>
              <w:bottom w:val="single" w:sz="4" w:space="0" w:color="auto"/>
            </w:tcBorders>
          </w:tcPr>
          <w:p w14:paraId="71CF250D" w14:textId="3E36C36F" w:rsidR="00750934" w:rsidRPr="00E353DC" w:rsidRDefault="00750934" w:rsidP="00E353DC">
            <w:pPr>
              <w:spacing w:line="240" w:lineRule="exact"/>
              <w:jc w:val="center"/>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0.63 </w:t>
            </w:r>
          </w:p>
        </w:tc>
        <w:tc>
          <w:tcPr>
            <w:tcW w:w="709" w:type="dxa"/>
            <w:tcBorders>
              <w:bottom w:val="single" w:sz="4" w:space="0" w:color="auto"/>
            </w:tcBorders>
          </w:tcPr>
          <w:p w14:paraId="32CD650D" w14:textId="1B212D2C" w:rsidR="00750934" w:rsidRPr="00E353DC" w:rsidRDefault="00750934" w:rsidP="00E353DC">
            <w:pPr>
              <w:spacing w:line="240" w:lineRule="exact"/>
              <w:jc w:val="center"/>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0.60 </w:t>
            </w:r>
          </w:p>
        </w:tc>
        <w:tc>
          <w:tcPr>
            <w:tcW w:w="708" w:type="dxa"/>
            <w:tcBorders>
              <w:bottom w:val="single" w:sz="4" w:space="0" w:color="auto"/>
            </w:tcBorders>
          </w:tcPr>
          <w:p w14:paraId="0CAA6AFC" w14:textId="2D00CF1C" w:rsidR="00750934" w:rsidRPr="00E353DC" w:rsidRDefault="00750934" w:rsidP="00E353DC">
            <w:pPr>
              <w:spacing w:line="240" w:lineRule="exact"/>
              <w:jc w:val="center"/>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0.61 </w:t>
            </w:r>
          </w:p>
        </w:tc>
        <w:tc>
          <w:tcPr>
            <w:tcW w:w="709" w:type="dxa"/>
            <w:tcBorders>
              <w:bottom w:val="single" w:sz="4" w:space="0" w:color="auto"/>
            </w:tcBorders>
          </w:tcPr>
          <w:p w14:paraId="527CB916" w14:textId="5479CA6C" w:rsidR="00750934" w:rsidRPr="00E353DC" w:rsidRDefault="00750934" w:rsidP="00E353DC">
            <w:pPr>
              <w:spacing w:line="240" w:lineRule="exact"/>
              <w:jc w:val="center"/>
              <w:rPr>
                <w:rFonts w:ascii="Times New Roman" w:hAnsi="Times New Roman" w:cs="Times New Roman"/>
                <w:color w:val="000000" w:themeColor="text1"/>
                <w:sz w:val="15"/>
                <w:szCs w:val="15"/>
              </w:rPr>
            </w:pPr>
            <w:r w:rsidRPr="00E353DC">
              <w:rPr>
                <w:rFonts w:ascii="Times New Roman" w:hAnsi="Times New Roman" w:cs="Times New Roman"/>
                <w:sz w:val="15"/>
                <w:szCs w:val="15"/>
              </w:rPr>
              <w:t xml:space="preserve">0.58 </w:t>
            </w:r>
          </w:p>
        </w:tc>
      </w:tr>
    </w:tbl>
    <w:p w14:paraId="2B33BC28" w14:textId="77777777" w:rsidR="001D7EBB" w:rsidRDefault="001D7EBB" w:rsidP="00734F3A">
      <w:pPr>
        <w:rPr>
          <w:rStyle w:val="fontstyle01"/>
          <w:rFonts w:hint="eastAsia"/>
          <w:szCs w:val="18"/>
        </w:rPr>
      </w:pPr>
    </w:p>
    <w:p w14:paraId="0D38119B" w14:textId="77777777" w:rsidR="00DD72E7" w:rsidRDefault="00DD72E7" w:rsidP="001E4AC7">
      <w:pPr>
        <w:jc w:val="left"/>
        <w:rPr>
          <w:rStyle w:val="fontstyle01"/>
          <w:rFonts w:ascii="Times New Roman" w:hAnsi="Times New Roman" w:cs="Times New Roman"/>
          <w:b/>
          <w:sz w:val="21"/>
          <w:szCs w:val="21"/>
        </w:rPr>
      </w:pPr>
    </w:p>
    <w:p w14:paraId="404BEA74" w14:textId="77777777" w:rsidR="00DD72E7" w:rsidRDefault="00DD72E7" w:rsidP="001E4AC7">
      <w:pPr>
        <w:jc w:val="left"/>
        <w:rPr>
          <w:rStyle w:val="fontstyle01"/>
          <w:rFonts w:ascii="Times New Roman" w:hAnsi="Times New Roman" w:cs="Times New Roman"/>
          <w:b/>
          <w:sz w:val="21"/>
          <w:szCs w:val="21"/>
        </w:rPr>
      </w:pPr>
    </w:p>
    <w:p w14:paraId="0C0AFD5D" w14:textId="77777777" w:rsidR="00DD72E7" w:rsidRDefault="00DD72E7" w:rsidP="001E4AC7">
      <w:pPr>
        <w:jc w:val="left"/>
        <w:rPr>
          <w:rStyle w:val="fontstyle01"/>
          <w:rFonts w:ascii="Times New Roman" w:hAnsi="Times New Roman" w:cs="Times New Roman"/>
          <w:b/>
          <w:sz w:val="21"/>
          <w:szCs w:val="21"/>
        </w:rPr>
      </w:pPr>
    </w:p>
    <w:p w14:paraId="3D2EAEB3" w14:textId="77777777" w:rsidR="00DD72E7" w:rsidRDefault="00DD72E7" w:rsidP="001E4AC7">
      <w:pPr>
        <w:jc w:val="left"/>
        <w:rPr>
          <w:rStyle w:val="fontstyle01"/>
          <w:rFonts w:ascii="Times New Roman" w:hAnsi="Times New Roman" w:cs="Times New Roman"/>
          <w:b/>
          <w:sz w:val="21"/>
          <w:szCs w:val="21"/>
        </w:rPr>
      </w:pPr>
    </w:p>
    <w:p w14:paraId="2FB1DF82" w14:textId="77777777" w:rsidR="00DD72E7" w:rsidRDefault="00DD72E7" w:rsidP="001E4AC7">
      <w:pPr>
        <w:jc w:val="left"/>
        <w:rPr>
          <w:rStyle w:val="fontstyle01"/>
          <w:rFonts w:ascii="Times New Roman" w:hAnsi="Times New Roman" w:cs="Times New Roman"/>
          <w:b/>
          <w:sz w:val="21"/>
          <w:szCs w:val="21"/>
        </w:rPr>
      </w:pPr>
    </w:p>
    <w:p w14:paraId="67D9D44B" w14:textId="77777777" w:rsidR="00DD72E7" w:rsidRDefault="00DD72E7" w:rsidP="001E4AC7">
      <w:pPr>
        <w:jc w:val="left"/>
        <w:rPr>
          <w:rStyle w:val="fontstyle01"/>
          <w:rFonts w:ascii="Times New Roman" w:hAnsi="Times New Roman" w:cs="Times New Roman"/>
          <w:b/>
          <w:sz w:val="21"/>
          <w:szCs w:val="21"/>
        </w:rPr>
      </w:pPr>
    </w:p>
    <w:p w14:paraId="11CAFE5E" w14:textId="77777777" w:rsidR="00DD72E7" w:rsidRDefault="00DD72E7" w:rsidP="001E4AC7">
      <w:pPr>
        <w:jc w:val="left"/>
        <w:rPr>
          <w:rStyle w:val="fontstyle01"/>
          <w:rFonts w:ascii="Times New Roman" w:hAnsi="Times New Roman" w:cs="Times New Roman"/>
          <w:b/>
          <w:sz w:val="21"/>
          <w:szCs w:val="21"/>
        </w:rPr>
      </w:pPr>
    </w:p>
    <w:p w14:paraId="62A3C1CE" w14:textId="3015047E" w:rsidR="001E4AC7" w:rsidRPr="00DD72E7" w:rsidRDefault="001E4AC7" w:rsidP="00DD72E7">
      <w:pPr>
        <w:jc w:val="left"/>
        <w:rPr>
          <w:rStyle w:val="fontstyle01"/>
          <w:rFonts w:hint="eastAsia"/>
          <w:bCs/>
          <w:sz w:val="21"/>
          <w:szCs w:val="21"/>
        </w:rPr>
      </w:pPr>
      <w:r w:rsidRPr="00713ACA">
        <w:rPr>
          <w:rStyle w:val="fontstyle01"/>
          <w:rFonts w:ascii="Times New Roman" w:hAnsi="Times New Roman" w:cs="Times New Roman"/>
          <w:b/>
          <w:sz w:val="21"/>
          <w:szCs w:val="21"/>
        </w:rPr>
        <w:lastRenderedPageBreak/>
        <w:t>Table S</w:t>
      </w:r>
      <w:r w:rsidR="00D10B39">
        <w:rPr>
          <w:rStyle w:val="fontstyle01"/>
          <w:rFonts w:ascii="Times New Roman" w:hAnsi="Times New Roman" w:cs="Times New Roman"/>
          <w:b/>
          <w:sz w:val="21"/>
          <w:szCs w:val="21"/>
        </w:rPr>
        <w:t>7</w:t>
      </w:r>
      <w:r w:rsidRPr="00713ACA">
        <w:rPr>
          <w:rStyle w:val="fontstyle01"/>
          <w:rFonts w:ascii="Times New Roman" w:hAnsi="Times New Roman" w:cs="Times New Roman"/>
          <w:b/>
          <w:sz w:val="21"/>
          <w:szCs w:val="21"/>
        </w:rPr>
        <w:t>.</w:t>
      </w:r>
      <w:r w:rsidRPr="001E4AC7">
        <w:rPr>
          <w:rStyle w:val="fontstyle01"/>
          <w:rFonts w:ascii="Times New Roman" w:hAnsi="Times New Roman" w:cs="Times New Roman"/>
          <w:bCs/>
          <w:sz w:val="21"/>
          <w:szCs w:val="21"/>
        </w:rPr>
        <w:t xml:space="preserve"> The number of genera, which were classified based on </w:t>
      </w:r>
      <w:bookmarkStart w:id="8" w:name="_Hlk109809750"/>
      <w:r w:rsidRPr="001E4AC7">
        <w:rPr>
          <w:rStyle w:val="fontstyle01"/>
          <w:rFonts w:ascii="Times New Roman" w:hAnsi="Times New Roman" w:cs="Times New Roman"/>
          <w:bCs/>
          <w:sz w:val="21"/>
          <w:szCs w:val="21"/>
        </w:rPr>
        <w:t>the relative abundance</w:t>
      </w:r>
      <w:bookmarkEnd w:id="8"/>
      <w:r w:rsidRPr="001E4AC7">
        <w:rPr>
          <w:rStyle w:val="fontstyle01"/>
          <w:rFonts w:ascii="Times New Roman" w:hAnsi="Times New Roman" w:cs="Times New Roman"/>
          <w:bCs/>
          <w:sz w:val="21"/>
          <w:szCs w:val="21"/>
        </w:rPr>
        <w:t xml:space="preserve"> at the </w:t>
      </w:r>
      <w:bookmarkStart w:id="9" w:name="_Hlk109814089"/>
      <w:r w:rsidRPr="001E4AC7">
        <w:rPr>
          <w:rStyle w:val="fontstyle01"/>
          <w:rFonts w:ascii="Times New Roman" w:hAnsi="Times New Roman" w:cs="Times New Roman"/>
          <w:bCs/>
          <w:sz w:val="21"/>
          <w:szCs w:val="21"/>
        </w:rPr>
        <w:t>genus level</w:t>
      </w:r>
      <w:bookmarkEnd w:id="9"/>
      <w:r w:rsidRPr="001E4AC7">
        <w:rPr>
          <w:rStyle w:val="fontstyle01"/>
          <w:rFonts w:ascii="Times New Roman" w:hAnsi="Times New Roman" w:cs="Times New Roman"/>
          <w:bCs/>
          <w:sz w:val="21"/>
          <w:szCs w:val="21"/>
        </w:rPr>
        <w:t xml:space="preserve">. dominant </w:t>
      </w:r>
      <w:r w:rsidRPr="001E4AC7">
        <w:rPr>
          <w:rFonts w:ascii="Times New Roman" w:hAnsi="Times New Roman" w:cs="Times New Roman" w:hint="eastAsia"/>
          <w:bCs/>
          <w:szCs w:val="21"/>
        </w:rPr>
        <w:t>genera</w:t>
      </w:r>
      <w:r w:rsidRPr="001E4AC7">
        <w:rPr>
          <w:rFonts w:ascii="Times New Roman" w:hAnsi="Times New Roman" w:cs="Times New Roman"/>
          <w:bCs/>
          <w:szCs w:val="21"/>
        </w:rPr>
        <w:t xml:space="preserve">, </w:t>
      </w:r>
      <w:r w:rsidRPr="001E4AC7">
        <w:rPr>
          <w:rStyle w:val="fontstyle01"/>
          <w:rFonts w:ascii="Times New Roman" w:hAnsi="Times New Roman" w:cs="Times New Roman"/>
          <w:bCs/>
          <w:sz w:val="21"/>
          <w:szCs w:val="21"/>
        </w:rPr>
        <w:t xml:space="preserve">the relative abundance &gt;1%; common </w:t>
      </w:r>
      <w:r w:rsidRPr="001E4AC7">
        <w:rPr>
          <w:rFonts w:ascii="Times New Roman" w:hAnsi="Times New Roman" w:cs="Times New Roman" w:hint="eastAsia"/>
          <w:bCs/>
          <w:szCs w:val="21"/>
        </w:rPr>
        <w:t>genera</w:t>
      </w:r>
      <w:r w:rsidRPr="001E4AC7">
        <w:rPr>
          <w:rFonts w:ascii="Times New Roman" w:hAnsi="Times New Roman" w:cs="Times New Roman"/>
          <w:bCs/>
          <w:szCs w:val="21"/>
        </w:rPr>
        <w:t xml:space="preserve">, </w:t>
      </w:r>
      <w:r w:rsidRPr="001E4AC7">
        <w:rPr>
          <w:rStyle w:val="fontstyle01"/>
          <w:rFonts w:ascii="Times New Roman" w:hAnsi="Times New Roman" w:cs="Times New Roman"/>
          <w:bCs/>
          <w:sz w:val="21"/>
          <w:szCs w:val="21"/>
        </w:rPr>
        <w:t xml:space="preserve">the relative abundance between 0.1% and 1%; rare </w:t>
      </w:r>
      <w:r w:rsidRPr="001E4AC7">
        <w:rPr>
          <w:rFonts w:ascii="Times New Roman" w:hAnsi="Times New Roman" w:cs="Times New Roman" w:hint="eastAsia"/>
          <w:bCs/>
          <w:szCs w:val="21"/>
        </w:rPr>
        <w:t>genera</w:t>
      </w:r>
      <w:r w:rsidRPr="001E4AC7">
        <w:rPr>
          <w:rFonts w:ascii="Times New Roman" w:hAnsi="Times New Roman" w:cs="Times New Roman"/>
          <w:bCs/>
          <w:szCs w:val="21"/>
        </w:rPr>
        <w:t xml:space="preserve">, </w:t>
      </w:r>
      <w:r w:rsidRPr="001E4AC7">
        <w:rPr>
          <w:rStyle w:val="fontstyle01"/>
          <w:rFonts w:ascii="Times New Roman" w:hAnsi="Times New Roman" w:cs="Times New Roman"/>
          <w:bCs/>
          <w:sz w:val="21"/>
          <w:szCs w:val="21"/>
        </w:rPr>
        <w:t>the relative abundance &lt;0.1%.</w:t>
      </w:r>
      <w:r w:rsidR="00DD72E7" w:rsidRPr="00DD72E7">
        <w:rPr>
          <w:rFonts w:ascii="Times New Roman" w:hAnsi="Times New Roman" w:cs="Times New Roman"/>
          <w:szCs w:val="21"/>
        </w:rPr>
        <w:t xml:space="preserve"> </w:t>
      </w:r>
      <w:r w:rsidR="00DD72E7" w:rsidRPr="001E4AC7">
        <w:rPr>
          <w:rStyle w:val="fontstyle01"/>
          <w:rFonts w:ascii="Times New Roman" w:hAnsi="Times New Roman" w:cs="Times New Roman"/>
          <w:sz w:val="21"/>
          <w:szCs w:val="21"/>
        </w:rPr>
        <w:t xml:space="preserve">R, rotation system; C, </w:t>
      </w:r>
      <w:r w:rsidR="00DD72E7">
        <w:rPr>
          <w:rStyle w:val="fontstyle01"/>
          <w:rFonts w:ascii="Times New Roman" w:hAnsi="Times New Roman" w:cs="Times New Roman"/>
          <w:sz w:val="21"/>
          <w:szCs w:val="21"/>
        </w:rPr>
        <w:t>continuous</w:t>
      </w:r>
      <w:r w:rsidR="00DD72E7" w:rsidRPr="001E4AC7">
        <w:rPr>
          <w:rStyle w:val="fontstyle01"/>
          <w:rFonts w:ascii="Times New Roman" w:hAnsi="Times New Roman" w:cs="Times New Roman"/>
          <w:sz w:val="21"/>
          <w:szCs w:val="21"/>
        </w:rPr>
        <w:t xml:space="preserve"> system; NF, no fertilizers; NPK, chemical NPK fertilizer; OM, </w:t>
      </w:r>
      <w:r w:rsidR="00EA7EAD">
        <w:rPr>
          <w:rStyle w:val="fontstyle01"/>
          <w:rFonts w:ascii="Times New Roman" w:hAnsi="Times New Roman" w:cs="Times New Roman"/>
          <w:sz w:val="21"/>
          <w:szCs w:val="21"/>
        </w:rPr>
        <w:t>compost pig manure</w:t>
      </w:r>
      <w:r w:rsidR="00DD72E7" w:rsidRPr="001E4AC7">
        <w:rPr>
          <w:rStyle w:val="fontstyle01"/>
          <w:rFonts w:ascii="Times New Roman" w:hAnsi="Times New Roman" w:cs="Times New Roman"/>
          <w:sz w:val="21"/>
          <w:szCs w:val="21"/>
        </w:rPr>
        <w:t>.</w:t>
      </w:r>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
        <w:gridCol w:w="1782"/>
        <w:gridCol w:w="1559"/>
        <w:gridCol w:w="1415"/>
      </w:tblGrid>
      <w:tr w:rsidR="001E4AC7" w:rsidRPr="004F5AF1" w14:paraId="5CDE3C45" w14:textId="77777777" w:rsidTr="00960CE1">
        <w:trPr>
          <w:trHeight w:val="270"/>
          <w:jc w:val="center"/>
        </w:trPr>
        <w:tc>
          <w:tcPr>
            <w:tcW w:w="1020" w:type="dxa"/>
            <w:tcBorders>
              <w:top w:val="single" w:sz="4" w:space="0" w:color="auto"/>
              <w:bottom w:val="single" w:sz="4" w:space="0" w:color="auto"/>
            </w:tcBorders>
            <w:noWrap/>
            <w:hideMark/>
          </w:tcPr>
          <w:p w14:paraId="3F4EE5C9" w14:textId="77777777" w:rsidR="001E4AC7" w:rsidRPr="004F5AF1" w:rsidRDefault="001E4AC7" w:rsidP="00960CE1">
            <w:pPr>
              <w:jc w:val="center"/>
              <w:rPr>
                <w:rFonts w:ascii="Times New Roman" w:hAnsi="Times New Roman" w:cs="Times New Roman"/>
                <w:b/>
                <w:bCs/>
                <w:sz w:val="18"/>
                <w:szCs w:val="18"/>
              </w:rPr>
            </w:pPr>
            <w:r w:rsidRPr="004F5AF1">
              <w:rPr>
                <w:rFonts w:ascii="Times New Roman" w:hAnsi="Times New Roman" w:cs="Times New Roman" w:hint="eastAsia"/>
                <w:b/>
                <w:bCs/>
                <w:sz w:val="18"/>
                <w:szCs w:val="18"/>
              </w:rPr>
              <w:t>S</w:t>
            </w:r>
            <w:r w:rsidRPr="004F5AF1">
              <w:rPr>
                <w:rFonts w:ascii="Times New Roman" w:hAnsi="Times New Roman" w:cs="Times New Roman"/>
                <w:b/>
                <w:bCs/>
                <w:sz w:val="18"/>
                <w:szCs w:val="18"/>
              </w:rPr>
              <w:t>ample</w:t>
            </w:r>
          </w:p>
        </w:tc>
        <w:tc>
          <w:tcPr>
            <w:tcW w:w="1782" w:type="dxa"/>
            <w:tcBorders>
              <w:top w:val="single" w:sz="4" w:space="0" w:color="auto"/>
              <w:bottom w:val="single" w:sz="4" w:space="0" w:color="auto"/>
            </w:tcBorders>
            <w:noWrap/>
            <w:hideMark/>
          </w:tcPr>
          <w:p w14:paraId="50D223B7" w14:textId="77777777" w:rsidR="001E4AC7" w:rsidRPr="004F5AF1" w:rsidRDefault="001E4AC7" w:rsidP="00960CE1">
            <w:pPr>
              <w:jc w:val="center"/>
              <w:rPr>
                <w:rFonts w:ascii="Times New Roman" w:hAnsi="Times New Roman" w:cs="Times New Roman"/>
                <w:b/>
                <w:bCs/>
                <w:sz w:val="18"/>
                <w:szCs w:val="18"/>
              </w:rPr>
            </w:pPr>
            <w:r w:rsidRPr="004F5AF1">
              <w:rPr>
                <w:rFonts w:ascii="Times New Roman" w:hAnsi="Times New Roman" w:cs="Times New Roman" w:hint="eastAsia"/>
                <w:b/>
                <w:bCs/>
                <w:sz w:val="18"/>
                <w:szCs w:val="18"/>
              </w:rPr>
              <w:t xml:space="preserve"> </w:t>
            </w:r>
            <w:r w:rsidRPr="004F5AF1">
              <w:rPr>
                <w:rFonts w:ascii="Times New Roman" w:hAnsi="Times New Roman" w:cs="Times New Roman"/>
                <w:b/>
                <w:bCs/>
                <w:sz w:val="18"/>
                <w:szCs w:val="18"/>
              </w:rPr>
              <w:t>D</w:t>
            </w:r>
            <w:r w:rsidRPr="004F5AF1">
              <w:rPr>
                <w:rFonts w:ascii="Times New Roman" w:hAnsi="Times New Roman" w:cs="Times New Roman" w:hint="eastAsia"/>
                <w:b/>
                <w:bCs/>
                <w:sz w:val="18"/>
                <w:szCs w:val="18"/>
              </w:rPr>
              <w:t>ominant genera</w:t>
            </w:r>
          </w:p>
        </w:tc>
        <w:tc>
          <w:tcPr>
            <w:tcW w:w="1559" w:type="dxa"/>
            <w:tcBorders>
              <w:top w:val="single" w:sz="4" w:space="0" w:color="auto"/>
              <w:bottom w:val="single" w:sz="4" w:space="0" w:color="auto"/>
            </w:tcBorders>
            <w:noWrap/>
            <w:hideMark/>
          </w:tcPr>
          <w:p w14:paraId="28B0F933" w14:textId="77777777" w:rsidR="001E4AC7" w:rsidRPr="004F5AF1" w:rsidRDefault="001E4AC7" w:rsidP="00960CE1">
            <w:pPr>
              <w:jc w:val="center"/>
              <w:rPr>
                <w:rFonts w:ascii="Times New Roman" w:hAnsi="Times New Roman" w:cs="Times New Roman"/>
                <w:b/>
                <w:bCs/>
                <w:sz w:val="18"/>
                <w:szCs w:val="18"/>
              </w:rPr>
            </w:pPr>
            <w:r w:rsidRPr="004F5AF1">
              <w:rPr>
                <w:rFonts w:ascii="Times New Roman" w:hAnsi="Times New Roman" w:cs="Times New Roman"/>
                <w:b/>
                <w:bCs/>
                <w:sz w:val="18"/>
                <w:szCs w:val="18"/>
              </w:rPr>
              <w:t>C</w:t>
            </w:r>
            <w:r w:rsidRPr="004F5AF1">
              <w:rPr>
                <w:rFonts w:ascii="Times New Roman" w:hAnsi="Times New Roman" w:cs="Times New Roman" w:hint="eastAsia"/>
                <w:b/>
                <w:bCs/>
                <w:sz w:val="18"/>
                <w:szCs w:val="18"/>
              </w:rPr>
              <w:t xml:space="preserve">ommon genera </w:t>
            </w:r>
          </w:p>
        </w:tc>
        <w:tc>
          <w:tcPr>
            <w:tcW w:w="1415" w:type="dxa"/>
            <w:tcBorders>
              <w:top w:val="single" w:sz="4" w:space="0" w:color="auto"/>
              <w:bottom w:val="single" w:sz="4" w:space="0" w:color="auto"/>
            </w:tcBorders>
            <w:noWrap/>
            <w:hideMark/>
          </w:tcPr>
          <w:p w14:paraId="2854EB93" w14:textId="77777777" w:rsidR="001E4AC7" w:rsidRPr="004F5AF1" w:rsidRDefault="001E4AC7" w:rsidP="00960CE1">
            <w:pPr>
              <w:jc w:val="center"/>
              <w:rPr>
                <w:rFonts w:ascii="Times New Roman" w:hAnsi="Times New Roman" w:cs="Times New Roman"/>
                <w:b/>
                <w:bCs/>
                <w:sz w:val="18"/>
                <w:szCs w:val="18"/>
              </w:rPr>
            </w:pPr>
            <w:r w:rsidRPr="004F5AF1">
              <w:rPr>
                <w:rFonts w:ascii="Times New Roman" w:hAnsi="Times New Roman" w:cs="Times New Roman"/>
                <w:b/>
                <w:bCs/>
                <w:sz w:val="18"/>
                <w:szCs w:val="18"/>
              </w:rPr>
              <w:t>R</w:t>
            </w:r>
            <w:r w:rsidRPr="004F5AF1">
              <w:rPr>
                <w:rFonts w:ascii="Times New Roman" w:hAnsi="Times New Roman" w:cs="Times New Roman" w:hint="eastAsia"/>
                <w:b/>
                <w:bCs/>
                <w:sz w:val="18"/>
                <w:szCs w:val="18"/>
              </w:rPr>
              <w:t>are genera</w:t>
            </w:r>
          </w:p>
        </w:tc>
      </w:tr>
      <w:tr w:rsidR="001E4AC7" w:rsidRPr="004F5AF1" w14:paraId="79431C82" w14:textId="77777777" w:rsidTr="00960CE1">
        <w:trPr>
          <w:trHeight w:val="270"/>
          <w:jc w:val="center"/>
        </w:trPr>
        <w:tc>
          <w:tcPr>
            <w:tcW w:w="1020" w:type="dxa"/>
            <w:tcBorders>
              <w:top w:val="single" w:sz="4" w:space="0" w:color="auto"/>
            </w:tcBorders>
            <w:noWrap/>
            <w:hideMark/>
          </w:tcPr>
          <w:p w14:paraId="54BB030C"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RNF</w:t>
            </w:r>
          </w:p>
        </w:tc>
        <w:tc>
          <w:tcPr>
            <w:tcW w:w="1782" w:type="dxa"/>
            <w:tcBorders>
              <w:top w:val="single" w:sz="4" w:space="0" w:color="auto"/>
            </w:tcBorders>
            <w:noWrap/>
            <w:hideMark/>
          </w:tcPr>
          <w:p w14:paraId="2570D75A"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12</w:t>
            </w:r>
          </w:p>
        </w:tc>
        <w:tc>
          <w:tcPr>
            <w:tcW w:w="1559" w:type="dxa"/>
            <w:tcBorders>
              <w:top w:val="single" w:sz="4" w:space="0" w:color="auto"/>
            </w:tcBorders>
            <w:noWrap/>
            <w:hideMark/>
          </w:tcPr>
          <w:p w14:paraId="75025210"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105</w:t>
            </w:r>
          </w:p>
        </w:tc>
        <w:tc>
          <w:tcPr>
            <w:tcW w:w="1415" w:type="dxa"/>
            <w:tcBorders>
              <w:top w:val="single" w:sz="4" w:space="0" w:color="auto"/>
            </w:tcBorders>
            <w:noWrap/>
            <w:hideMark/>
          </w:tcPr>
          <w:p w14:paraId="75131CC1"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265</w:t>
            </w:r>
          </w:p>
        </w:tc>
      </w:tr>
      <w:tr w:rsidR="001E4AC7" w:rsidRPr="004F5AF1" w14:paraId="5EB47E11" w14:textId="77777777" w:rsidTr="00960CE1">
        <w:trPr>
          <w:trHeight w:val="270"/>
          <w:jc w:val="center"/>
        </w:trPr>
        <w:tc>
          <w:tcPr>
            <w:tcW w:w="1020" w:type="dxa"/>
            <w:noWrap/>
            <w:hideMark/>
          </w:tcPr>
          <w:p w14:paraId="1EA9A5EF"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RNPK</w:t>
            </w:r>
          </w:p>
        </w:tc>
        <w:tc>
          <w:tcPr>
            <w:tcW w:w="1782" w:type="dxa"/>
            <w:noWrap/>
            <w:hideMark/>
          </w:tcPr>
          <w:p w14:paraId="6D4F7B4B"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13</w:t>
            </w:r>
          </w:p>
        </w:tc>
        <w:tc>
          <w:tcPr>
            <w:tcW w:w="1559" w:type="dxa"/>
            <w:noWrap/>
            <w:hideMark/>
          </w:tcPr>
          <w:p w14:paraId="1D39D24D"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111</w:t>
            </w:r>
          </w:p>
        </w:tc>
        <w:tc>
          <w:tcPr>
            <w:tcW w:w="1415" w:type="dxa"/>
            <w:noWrap/>
            <w:hideMark/>
          </w:tcPr>
          <w:p w14:paraId="4E4596BC"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259</w:t>
            </w:r>
          </w:p>
        </w:tc>
      </w:tr>
      <w:tr w:rsidR="001E4AC7" w:rsidRPr="004F5AF1" w14:paraId="65F2D1FC" w14:textId="77777777" w:rsidTr="00960CE1">
        <w:trPr>
          <w:trHeight w:val="270"/>
          <w:jc w:val="center"/>
        </w:trPr>
        <w:tc>
          <w:tcPr>
            <w:tcW w:w="1020" w:type="dxa"/>
            <w:noWrap/>
            <w:hideMark/>
          </w:tcPr>
          <w:p w14:paraId="4D552EDD"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ROM</w:t>
            </w:r>
          </w:p>
        </w:tc>
        <w:tc>
          <w:tcPr>
            <w:tcW w:w="1782" w:type="dxa"/>
            <w:noWrap/>
            <w:hideMark/>
          </w:tcPr>
          <w:p w14:paraId="57F3A236"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15</w:t>
            </w:r>
          </w:p>
        </w:tc>
        <w:tc>
          <w:tcPr>
            <w:tcW w:w="1559" w:type="dxa"/>
            <w:noWrap/>
            <w:hideMark/>
          </w:tcPr>
          <w:p w14:paraId="38A2C7DC"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107</w:t>
            </w:r>
          </w:p>
        </w:tc>
        <w:tc>
          <w:tcPr>
            <w:tcW w:w="1415" w:type="dxa"/>
            <w:noWrap/>
            <w:hideMark/>
          </w:tcPr>
          <w:p w14:paraId="57DA1F62"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251</w:t>
            </w:r>
          </w:p>
        </w:tc>
      </w:tr>
      <w:tr w:rsidR="001E4AC7" w:rsidRPr="004F5AF1" w14:paraId="20A38CB2" w14:textId="77777777" w:rsidTr="00960CE1">
        <w:trPr>
          <w:trHeight w:val="270"/>
          <w:jc w:val="center"/>
        </w:trPr>
        <w:tc>
          <w:tcPr>
            <w:tcW w:w="1020" w:type="dxa"/>
            <w:noWrap/>
            <w:hideMark/>
          </w:tcPr>
          <w:p w14:paraId="2F6E9327"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CNF</w:t>
            </w:r>
          </w:p>
        </w:tc>
        <w:tc>
          <w:tcPr>
            <w:tcW w:w="1782" w:type="dxa"/>
            <w:noWrap/>
            <w:hideMark/>
          </w:tcPr>
          <w:p w14:paraId="40101A82"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14</w:t>
            </w:r>
          </w:p>
        </w:tc>
        <w:tc>
          <w:tcPr>
            <w:tcW w:w="1559" w:type="dxa"/>
            <w:noWrap/>
            <w:hideMark/>
          </w:tcPr>
          <w:p w14:paraId="44D5B0D0"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95</w:t>
            </w:r>
          </w:p>
        </w:tc>
        <w:tc>
          <w:tcPr>
            <w:tcW w:w="1415" w:type="dxa"/>
            <w:noWrap/>
            <w:hideMark/>
          </w:tcPr>
          <w:p w14:paraId="54ECEF42"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207</w:t>
            </w:r>
          </w:p>
        </w:tc>
      </w:tr>
      <w:tr w:rsidR="001E4AC7" w:rsidRPr="004F5AF1" w14:paraId="243822A4" w14:textId="77777777" w:rsidTr="00960CE1">
        <w:trPr>
          <w:trHeight w:val="270"/>
          <w:jc w:val="center"/>
        </w:trPr>
        <w:tc>
          <w:tcPr>
            <w:tcW w:w="1020" w:type="dxa"/>
            <w:noWrap/>
            <w:hideMark/>
          </w:tcPr>
          <w:p w14:paraId="3D595AB6"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CNPK</w:t>
            </w:r>
          </w:p>
        </w:tc>
        <w:tc>
          <w:tcPr>
            <w:tcW w:w="1782" w:type="dxa"/>
            <w:noWrap/>
            <w:hideMark/>
          </w:tcPr>
          <w:p w14:paraId="27F9CDFD"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16</w:t>
            </w:r>
          </w:p>
        </w:tc>
        <w:tc>
          <w:tcPr>
            <w:tcW w:w="1559" w:type="dxa"/>
            <w:noWrap/>
            <w:hideMark/>
          </w:tcPr>
          <w:p w14:paraId="35601C88"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90</w:t>
            </w:r>
          </w:p>
        </w:tc>
        <w:tc>
          <w:tcPr>
            <w:tcW w:w="1415" w:type="dxa"/>
            <w:noWrap/>
            <w:hideMark/>
          </w:tcPr>
          <w:p w14:paraId="43335B08"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217</w:t>
            </w:r>
          </w:p>
        </w:tc>
      </w:tr>
      <w:tr w:rsidR="001E4AC7" w:rsidRPr="004F5AF1" w14:paraId="793FF438" w14:textId="77777777" w:rsidTr="00960CE1">
        <w:trPr>
          <w:trHeight w:val="270"/>
          <w:jc w:val="center"/>
        </w:trPr>
        <w:tc>
          <w:tcPr>
            <w:tcW w:w="1020" w:type="dxa"/>
            <w:tcBorders>
              <w:bottom w:val="single" w:sz="4" w:space="0" w:color="auto"/>
            </w:tcBorders>
            <w:noWrap/>
            <w:hideMark/>
          </w:tcPr>
          <w:p w14:paraId="1895B42A"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COM</w:t>
            </w:r>
          </w:p>
        </w:tc>
        <w:tc>
          <w:tcPr>
            <w:tcW w:w="1782" w:type="dxa"/>
            <w:tcBorders>
              <w:bottom w:val="single" w:sz="4" w:space="0" w:color="auto"/>
            </w:tcBorders>
            <w:noWrap/>
            <w:hideMark/>
          </w:tcPr>
          <w:p w14:paraId="422D66C8"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15</w:t>
            </w:r>
          </w:p>
        </w:tc>
        <w:tc>
          <w:tcPr>
            <w:tcW w:w="1559" w:type="dxa"/>
            <w:tcBorders>
              <w:bottom w:val="single" w:sz="4" w:space="0" w:color="auto"/>
            </w:tcBorders>
            <w:noWrap/>
            <w:hideMark/>
          </w:tcPr>
          <w:p w14:paraId="62CCD0FC"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99</w:t>
            </w:r>
          </w:p>
        </w:tc>
        <w:tc>
          <w:tcPr>
            <w:tcW w:w="1415" w:type="dxa"/>
            <w:tcBorders>
              <w:bottom w:val="single" w:sz="4" w:space="0" w:color="auto"/>
            </w:tcBorders>
            <w:noWrap/>
            <w:hideMark/>
          </w:tcPr>
          <w:p w14:paraId="667A3494" w14:textId="77777777" w:rsidR="001E4AC7" w:rsidRPr="004F5AF1" w:rsidRDefault="001E4AC7" w:rsidP="00960CE1">
            <w:pPr>
              <w:jc w:val="center"/>
              <w:rPr>
                <w:rFonts w:ascii="Times New Roman" w:hAnsi="Times New Roman" w:cs="Times New Roman"/>
                <w:sz w:val="18"/>
                <w:szCs w:val="18"/>
              </w:rPr>
            </w:pPr>
            <w:r w:rsidRPr="004F5AF1">
              <w:rPr>
                <w:rFonts w:ascii="Times New Roman" w:hAnsi="Times New Roman" w:cs="Times New Roman" w:hint="eastAsia"/>
                <w:sz w:val="18"/>
                <w:szCs w:val="18"/>
              </w:rPr>
              <w:t>210</w:t>
            </w:r>
          </w:p>
        </w:tc>
      </w:tr>
    </w:tbl>
    <w:p w14:paraId="6C574B39" w14:textId="77777777" w:rsidR="00EA7EAD" w:rsidRDefault="00EA7EAD" w:rsidP="00EA7EAD">
      <w:pPr>
        <w:jc w:val="left"/>
        <w:rPr>
          <w:rStyle w:val="fontstyle01"/>
          <w:rFonts w:ascii="Times New Roman" w:hAnsi="Times New Roman" w:cs="Times New Roman"/>
          <w:b/>
          <w:bCs/>
          <w:sz w:val="21"/>
          <w:szCs w:val="21"/>
        </w:rPr>
      </w:pPr>
    </w:p>
    <w:p w14:paraId="0DBFFCF2" w14:textId="77777777" w:rsidR="00EA7EAD" w:rsidRDefault="00EA7EAD" w:rsidP="00EA7EAD">
      <w:pPr>
        <w:jc w:val="left"/>
        <w:rPr>
          <w:rStyle w:val="fontstyle01"/>
          <w:rFonts w:hint="eastAsia"/>
          <w:b/>
          <w:bCs/>
          <w:sz w:val="21"/>
          <w:szCs w:val="21"/>
        </w:rPr>
      </w:pPr>
    </w:p>
    <w:p w14:paraId="0B07D305" w14:textId="4FCB08CE" w:rsidR="00EA7EAD" w:rsidRPr="00DD72E7" w:rsidRDefault="00EA7EAD" w:rsidP="00EA7EAD">
      <w:pPr>
        <w:jc w:val="left"/>
        <w:rPr>
          <w:rStyle w:val="fontstyle01"/>
          <w:rFonts w:ascii="Times New Roman" w:hAnsi="Times New Roman" w:cs="Times New Roman"/>
          <w:sz w:val="21"/>
          <w:szCs w:val="21"/>
        </w:rPr>
      </w:pPr>
      <w:r w:rsidRPr="001E4AC7">
        <w:rPr>
          <w:rStyle w:val="fontstyle01"/>
          <w:rFonts w:ascii="Times New Roman" w:hAnsi="Times New Roman" w:cs="Times New Roman" w:hint="eastAsia"/>
          <w:b/>
          <w:bCs/>
          <w:sz w:val="21"/>
          <w:szCs w:val="21"/>
        </w:rPr>
        <w:t>T</w:t>
      </w:r>
      <w:r w:rsidRPr="001E4AC7">
        <w:rPr>
          <w:rStyle w:val="fontstyle01"/>
          <w:rFonts w:ascii="Times New Roman" w:hAnsi="Times New Roman" w:cs="Times New Roman"/>
          <w:b/>
          <w:bCs/>
          <w:sz w:val="21"/>
          <w:szCs w:val="21"/>
        </w:rPr>
        <w:t>able S</w:t>
      </w:r>
      <w:r>
        <w:rPr>
          <w:rStyle w:val="fontstyle01"/>
          <w:rFonts w:ascii="Times New Roman" w:hAnsi="Times New Roman" w:cs="Times New Roman"/>
          <w:b/>
          <w:bCs/>
          <w:sz w:val="21"/>
          <w:szCs w:val="21"/>
        </w:rPr>
        <w:t>8</w:t>
      </w:r>
      <w:r w:rsidRPr="001E4AC7">
        <w:rPr>
          <w:rStyle w:val="fontstyle01"/>
          <w:rFonts w:ascii="Times New Roman" w:hAnsi="Times New Roman" w:cs="Times New Roman"/>
          <w:b/>
          <w:bCs/>
          <w:sz w:val="21"/>
          <w:szCs w:val="21"/>
        </w:rPr>
        <w:t xml:space="preserve">. </w:t>
      </w:r>
      <w:r w:rsidRPr="001E4AC7">
        <w:rPr>
          <w:rStyle w:val="fontstyle01"/>
          <w:rFonts w:ascii="Times New Roman" w:hAnsi="Times New Roman" w:cs="Times New Roman"/>
          <w:sz w:val="21"/>
          <w:szCs w:val="21"/>
        </w:rPr>
        <w:t xml:space="preserve">The relative abundance of </w:t>
      </w:r>
      <w:r>
        <w:rPr>
          <w:rStyle w:val="fontstyle01"/>
          <w:rFonts w:ascii="Times New Roman" w:hAnsi="Times New Roman" w:cs="Times New Roman" w:hint="eastAsia"/>
          <w:sz w:val="21"/>
          <w:szCs w:val="21"/>
        </w:rPr>
        <w:t>f</w:t>
      </w:r>
      <w:r w:rsidRPr="00157F6D">
        <w:rPr>
          <w:rStyle w:val="fontstyle01"/>
          <w:rFonts w:ascii="Times New Roman" w:hAnsi="Times New Roman" w:cs="Times New Roman"/>
          <w:sz w:val="21"/>
          <w:szCs w:val="21"/>
        </w:rPr>
        <w:t>unctional pathways</w:t>
      </w:r>
      <w:r w:rsidRPr="001E4AC7">
        <w:rPr>
          <w:rStyle w:val="fontstyle01"/>
          <w:rFonts w:ascii="Times New Roman" w:hAnsi="Times New Roman" w:cs="Times New Roman"/>
          <w:sz w:val="21"/>
          <w:szCs w:val="21"/>
        </w:rPr>
        <w:t xml:space="preserve"> (top </w:t>
      </w:r>
      <w:r>
        <w:rPr>
          <w:rStyle w:val="fontstyle01"/>
          <w:rFonts w:ascii="Times New Roman" w:hAnsi="Times New Roman" w:cs="Times New Roman" w:hint="eastAsia"/>
          <w:sz w:val="21"/>
          <w:szCs w:val="21"/>
        </w:rPr>
        <w:t>20</w:t>
      </w:r>
      <w:r w:rsidRPr="001E4AC7">
        <w:rPr>
          <w:rStyle w:val="fontstyle01"/>
          <w:rFonts w:ascii="Times New Roman" w:hAnsi="Times New Roman" w:cs="Times New Roman"/>
          <w:sz w:val="21"/>
          <w:szCs w:val="21"/>
        </w:rPr>
        <w:t>) for 16S rRNA gene. The asterisk (</w:t>
      </w:r>
      <w:r w:rsidRPr="001E4AC7">
        <w:rPr>
          <w:rStyle w:val="fontstyle01"/>
          <w:rFonts w:ascii="Times New Roman" w:hAnsi="Times New Roman" w:cs="Times New Roman"/>
          <w:sz w:val="21"/>
          <w:szCs w:val="21"/>
          <w:vertAlign w:val="superscript"/>
        </w:rPr>
        <w:t>R</w:t>
      </w:r>
      <w:r w:rsidRPr="001E4AC7">
        <w:rPr>
          <w:rStyle w:val="fontstyle01"/>
          <w:rFonts w:ascii="Times New Roman" w:hAnsi="Times New Roman" w:cs="Times New Roman"/>
          <w:sz w:val="21"/>
          <w:szCs w:val="21"/>
        </w:rPr>
        <w:t>) that follows the taxonomic name represents significant (</w:t>
      </w:r>
      <w:r w:rsidRPr="001E4AC7">
        <w:rPr>
          <w:rStyle w:val="fontstyle01"/>
          <w:rFonts w:ascii="Times New Roman" w:hAnsi="Times New Roman" w:cs="Times New Roman"/>
          <w:i/>
          <w:iCs/>
          <w:sz w:val="21"/>
          <w:szCs w:val="21"/>
        </w:rPr>
        <w:t>P</w:t>
      </w:r>
      <w:r w:rsidRPr="001E4AC7">
        <w:rPr>
          <w:rStyle w:val="fontstyle01"/>
          <w:rFonts w:ascii="Times New Roman" w:hAnsi="Times New Roman" w:cs="Times New Roman"/>
          <w:sz w:val="21"/>
          <w:szCs w:val="21"/>
        </w:rPr>
        <w:t>&lt;0.05) differences among rotation system</w:t>
      </w:r>
      <w:r w:rsidRPr="001E4AC7">
        <w:rPr>
          <w:rStyle w:val="fontstyle01"/>
          <w:rFonts w:ascii="Times New Roman" w:hAnsi="Times New Roman" w:cs="Times New Roman" w:hint="eastAsia"/>
          <w:sz w:val="21"/>
          <w:szCs w:val="21"/>
        </w:rPr>
        <w:t>，</w:t>
      </w:r>
      <w:r w:rsidRPr="001E4AC7">
        <w:rPr>
          <w:rStyle w:val="fontstyle01"/>
          <w:rFonts w:ascii="Times New Roman" w:hAnsi="Times New Roman" w:cs="Times New Roman" w:hint="eastAsia"/>
          <w:sz w:val="21"/>
          <w:szCs w:val="21"/>
        </w:rPr>
        <w:t>and</w:t>
      </w:r>
      <w:r w:rsidRPr="001E4AC7">
        <w:rPr>
          <w:rStyle w:val="fontstyle01"/>
          <w:rFonts w:ascii="Times New Roman" w:hAnsi="Times New Roman" w:cs="Times New Roman"/>
          <w:sz w:val="21"/>
          <w:szCs w:val="21"/>
        </w:rPr>
        <w:t xml:space="preserve"> (</w:t>
      </w:r>
      <w:r w:rsidRPr="001E4AC7">
        <w:rPr>
          <w:rStyle w:val="fontstyle01"/>
          <w:rFonts w:ascii="Times New Roman" w:hAnsi="Times New Roman" w:cs="Times New Roman"/>
          <w:sz w:val="21"/>
          <w:szCs w:val="21"/>
          <w:vertAlign w:val="superscript"/>
        </w:rPr>
        <w:t>C</w:t>
      </w:r>
      <w:r w:rsidRPr="001E4AC7">
        <w:rPr>
          <w:rStyle w:val="fontstyle01"/>
          <w:rFonts w:ascii="Times New Roman" w:hAnsi="Times New Roman" w:cs="Times New Roman"/>
          <w:sz w:val="21"/>
          <w:szCs w:val="21"/>
        </w:rPr>
        <w:t>) that follows the taxonomic name represents significant (</w:t>
      </w:r>
      <w:r w:rsidRPr="001E4AC7">
        <w:rPr>
          <w:rStyle w:val="fontstyle01"/>
          <w:rFonts w:ascii="Times New Roman" w:hAnsi="Times New Roman" w:cs="Times New Roman"/>
          <w:i/>
          <w:iCs/>
          <w:sz w:val="21"/>
          <w:szCs w:val="21"/>
        </w:rPr>
        <w:t>P</w:t>
      </w:r>
      <w:r w:rsidRPr="001E4AC7">
        <w:rPr>
          <w:rStyle w:val="fontstyle01"/>
          <w:rFonts w:ascii="Times New Roman" w:hAnsi="Times New Roman" w:cs="Times New Roman"/>
          <w:sz w:val="21"/>
          <w:szCs w:val="21"/>
        </w:rPr>
        <w:t xml:space="preserve">&lt;0.05) differences among </w:t>
      </w:r>
      <w:r>
        <w:rPr>
          <w:rStyle w:val="fontstyle01"/>
          <w:rFonts w:ascii="Times New Roman" w:hAnsi="Times New Roman" w:cs="Times New Roman"/>
          <w:sz w:val="21"/>
          <w:szCs w:val="21"/>
        </w:rPr>
        <w:t>continuous</w:t>
      </w:r>
      <w:r w:rsidRPr="001E4AC7">
        <w:rPr>
          <w:rStyle w:val="fontstyle01"/>
          <w:rFonts w:ascii="Times New Roman" w:hAnsi="Times New Roman" w:cs="Times New Roman"/>
          <w:sz w:val="21"/>
          <w:szCs w:val="21"/>
        </w:rPr>
        <w:t xml:space="preserve"> system. </w:t>
      </w:r>
      <w:r w:rsidRPr="0068254E">
        <w:rPr>
          <w:rStyle w:val="fontstyle01"/>
          <w:rFonts w:ascii="Times New Roman" w:hAnsi="Times New Roman" w:cs="Times New Roman"/>
          <w:sz w:val="21"/>
          <w:szCs w:val="21"/>
        </w:rPr>
        <w:t>Asterisks indicate significant differences between the same fertilizer treatments</w:t>
      </w:r>
      <w:r>
        <w:rPr>
          <w:rStyle w:val="fontstyle01"/>
          <w:rFonts w:ascii="Times New Roman" w:hAnsi="Times New Roman" w:cs="Times New Roman" w:hint="eastAsia"/>
          <w:sz w:val="21"/>
          <w:szCs w:val="21"/>
        </w:rPr>
        <w:t>.</w:t>
      </w:r>
      <w:r>
        <w:rPr>
          <w:rStyle w:val="fontstyle01"/>
          <w:rFonts w:ascii="Times New Roman" w:hAnsi="Times New Roman" w:cs="Times New Roman"/>
          <w:sz w:val="21"/>
          <w:szCs w:val="21"/>
        </w:rPr>
        <w:t xml:space="preserve"> </w:t>
      </w:r>
      <w:r w:rsidRPr="00713ACA">
        <w:rPr>
          <w:rFonts w:ascii="Times New Roman" w:hAnsi="Times New Roman" w:cs="Times New Roman"/>
          <w:color w:val="000000" w:themeColor="text1"/>
          <w:kern w:val="0"/>
          <w:szCs w:val="21"/>
        </w:rPr>
        <w:t>*</w:t>
      </w:r>
      <w:r>
        <w:rPr>
          <w:rFonts w:ascii="Times New Roman" w:hAnsi="Times New Roman" w:cs="Times New Roman" w:hint="eastAsia"/>
          <w:i/>
          <w:color w:val="000000" w:themeColor="text1"/>
          <w:szCs w:val="21"/>
        </w:rPr>
        <w:t>p</w:t>
      </w:r>
      <w:r w:rsidRPr="00713ACA">
        <w:rPr>
          <w:rFonts w:ascii="Times New Roman" w:hAnsi="Times New Roman" w:cs="Times New Roman"/>
          <w:color w:val="000000" w:themeColor="text1"/>
          <w:szCs w:val="21"/>
        </w:rPr>
        <w:t>&lt;0.05, **</w:t>
      </w:r>
      <w:r>
        <w:rPr>
          <w:rFonts w:ascii="Times New Roman" w:hAnsi="Times New Roman" w:cs="Times New Roman" w:hint="eastAsia"/>
          <w:i/>
          <w:color w:val="000000" w:themeColor="text1"/>
          <w:szCs w:val="21"/>
        </w:rPr>
        <w:t>p</w:t>
      </w:r>
      <w:r w:rsidRPr="00713ACA">
        <w:rPr>
          <w:rFonts w:ascii="Times New Roman" w:hAnsi="Times New Roman" w:cs="Times New Roman"/>
          <w:color w:val="000000" w:themeColor="text1"/>
          <w:szCs w:val="21"/>
        </w:rPr>
        <w:t>&lt;0.01</w:t>
      </w:r>
      <w:r>
        <w:rPr>
          <w:rStyle w:val="fontstyle01"/>
          <w:rFonts w:ascii="Times New Roman" w:hAnsi="Times New Roman" w:cs="Times New Roman" w:hint="eastAsia"/>
          <w:sz w:val="21"/>
          <w:szCs w:val="21"/>
        </w:rPr>
        <w:t>.</w:t>
      </w:r>
      <w:r w:rsidRPr="00DD72E7">
        <w:rPr>
          <w:rFonts w:ascii="Times New Roman" w:hAnsi="Times New Roman" w:cs="Times New Roman"/>
          <w:szCs w:val="21"/>
        </w:rPr>
        <w:t xml:space="preserve"> </w:t>
      </w:r>
      <w:r w:rsidRPr="001E4AC7">
        <w:rPr>
          <w:rStyle w:val="fontstyle01"/>
          <w:rFonts w:ascii="Times New Roman" w:hAnsi="Times New Roman" w:cs="Times New Roman"/>
          <w:sz w:val="21"/>
          <w:szCs w:val="21"/>
        </w:rPr>
        <w:t xml:space="preserve">R, rotation system; C, </w:t>
      </w:r>
      <w:r>
        <w:rPr>
          <w:rStyle w:val="fontstyle01"/>
          <w:rFonts w:ascii="Times New Roman" w:hAnsi="Times New Roman" w:cs="Times New Roman"/>
          <w:sz w:val="21"/>
          <w:szCs w:val="21"/>
        </w:rPr>
        <w:t>continuous</w:t>
      </w:r>
      <w:r w:rsidRPr="001E4AC7">
        <w:rPr>
          <w:rStyle w:val="fontstyle01"/>
          <w:rFonts w:ascii="Times New Roman" w:hAnsi="Times New Roman" w:cs="Times New Roman"/>
          <w:sz w:val="21"/>
          <w:szCs w:val="21"/>
        </w:rPr>
        <w:t xml:space="preserve"> system; NF, no fertilizers; NPK, chemical NPK fertilizer; OM, </w:t>
      </w:r>
      <w:r>
        <w:rPr>
          <w:rStyle w:val="fontstyle01"/>
          <w:rFonts w:ascii="Times New Roman" w:hAnsi="Times New Roman" w:cs="Times New Roman"/>
          <w:sz w:val="21"/>
          <w:szCs w:val="21"/>
        </w:rPr>
        <w:t>compost pig manure</w:t>
      </w:r>
      <w:r w:rsidRPr="001E4AC7">
        <w:rPr>
          <w:rStyle w:val="fontstyle01"/>
          <w:rFonts w:ascii="Times New Roman" w:hAnsi="Times New Roman" w:cs="Times New Roman"/>
          <w:sz w:val="21"/>
          <w:szCs w:val="21"/>
        </w:rPr>
        <w:t>.</w:t>
      </w:r>
    </w:p>
    <w:tbl>
      <w:tblPr>
        <w:tblW w:w="8321" w:type="dxa"/>
        <w:jc w:val="center"/>
        <w:tblLook w:val="04A0" w:firstRow="1" w:lastRow="0" w:firstColumn="1" w:lastColumn="0" w:noHBand="0" w:noVBand="1"/>
      </w:tblPr>
      <w:tblGrid>
        <w:gridCol w:w="3383"/>
        <w:gridCol w:w="851"/>
        <w:gridCol w:w="741"/>
        <w:gridCol w:w="851"/>
        <w:gridCol w:w="888"/>
        <w:gridCol w:w="741"/>
        <w:gridCol w:w="866"/>
      </w:tblGrid>
      <w:tr w:rsidR="00EA7EAD" w:rsidRPr="00A05685" w14:paraId="34AF3BCA" w14:textId="77777777" w:rsidTr="00F035F6">
        <w:trPr>
          <w:trHeight w:val="278"/>
          <w:jc w:val="center"/>
        </w:trPr>
        <w:tc>
          <w:tcPr>
            <w:tcW w:w="3383" w:type="dxa"/>
            <w:tcBorders>
              <w:top w:val="single" w:sz="6" w:space="0" w:color="auto"/>
              <w:bottom w:val="single" w:sz="6" w:space="0" w:color="auto"/>
            </w:tcBorders>
            <w:shd w:val="clear" w:color="auto" w:fill="auto"/>
            <w:noWrap/>
            <w:vAlign w:val="center"/>
            <w:hideMark/>
          </w:tcPr>
          <w:p w14:paraId="46371B0B" w14:textId="77777777" w:rsidR="00EA7EAD" w:rsidRPr="00A05685" w:rsidRDefault="00EA7EAD" w:rsidP="00F035F6">
            <w:pPr>
              <w:widowControl/>
              <w:jc w:val="center"/>
              <w:rPr>
                <w:rFonts w:ascii="Times New Roman" w:eastAsia="等线" w:hAnsi="Times New Roman" w:cs="Times New Roman"/>
                <w:b/>
                <w:bCs/>
                <w:color w:val="000000"/>
                <w:kern w:val="0"/>
                <w:sz w:val="18"/>
                <w:szCs w:val="18"/>
              </w:rPr>
            </w:pPr>
            <w:r w:rsidRPr="00A05685">
              <w:rPr>
                <w:rFonts w:ascii="Times New Roman" w:eastAsia="等线" w:hAnsi="Times New Roman" w:cs="Times New Roman"/>
                <w:b/>
                <w:bCs/>
                <w:color w:val="000000"/>
                <w:kern w:val="0"/>
                <w:sz w:val="18"/>
                <w:szCs w:val="18"/>
              </w:rPr>
              <w:t>KEGG Description</w:t>
            </w:r>
          </w:p>
        </w:tc>
        <w:tc>
          <w:tcPr>
            <w:tcW w:w="851" w:type="dxa"/>
            <w:tcBorders>
              <w:top w:val="single" w:sz="6" w:space="0" w:color="auto"/>
              <w:bottom w:val="single" w:sz="6" w:space="0" w:color="auto"/>
            </w:tcBorders>
            <w:shd w:val="clear" w:color="auto" w:fill="auto"/>
            <w:noWrap/>
            <w:vAlign w:val="center"/>
            <w:hideMark/>
          </w:tcPr>
          <w:p w14:paraId="4B153FA0" w14:textId="77777777" w:rsidR="00EA7EAD" w:rsidRPr="00A05685" w:rsidRDefault="00EA7EAD" w:rsidP="00F035F6">
            <w:pPr>
              <w:widowControl/>
              <w:jc w:val="center"/>
              <w:rPr>
                <w:rFonts w:ascii="Times New Roman" w:eastAsia="等线" w:hAnsi="Times New Roman" w:cs="Times New Roman"/>
                <w:b/>
                <w:bCs/>
                <w:color w:val="000000"/>
                <w:kern w:val="0"/>
                <w:sz w:val="18"/>
                <w:szCs w:val="18"/>
              </w:rPr>
            </w:pPr>
            <w:r w:rsidRPr="00A05685">
              <w:rPr>
                <w:rFonts w:ascii="Times New Roman" w:eastAsia="等线" w:hAnsi="Times New Roman" w:cs="Times New Roman"/>
                <w:b/>
                <w:bCs/>
                <w:color w:val="000000"/>
                <w:kern w:val="0"/>
                <w:sz w:val="18"/>
                <w:szCs w:val="18"/>
              </w:rPr>
              <w:t>RNF</w:t>
            </w:r>
          </w:p>
        </w:tc>
        <w:tc>
          <w:tcPr>
            <w:tcW w:w="741" w:type="dxa"/>
            <w:tcBorders>
              <w:top w:val="single" w:sz="6" w:space="0" w:color="auto"/>
              <w:bottom w:val="single" w:sz="6" w:space="0" w:color="auto"/>
            </w:tcBorders>
            <w:shd w:val="clear" w:color="auto" w:fill="auto"/>
            <w:noWrap/>
            <w:vAlign w:val="center"/>
            <w:hideMark/>
          </w:tcPr>
          <w:p w14:paraId="0936B3AC" w14:textId="77777777" w:rsidR="00EA7EAD" w:rsidRPr="00A05685" w:rsidRDefault="00EA7EAD" w:rsidP="00F035F6">
            <w:pPr>
              <w:widowControl/>
              <w:jc w:val="center"/>
              <w:rPr>
                <w:rFonts w:ascii="Times New Roman" w:eastAsia="等线" w:hAnsi="Times New Roman" w:cs="Times New Roman"/>
                <w:b/>
                <w:bCs/>
                <w:color w:val="000000"/>
                <w:kern w:val="0"/>
                <w:sz w:val="18"/>
                <w:szCs w:val="18"/>
              </w:rPr>
            </w:pPr>
            <w:r w:rsidRPr="00A05685">
              <w:rPr>
                <w:rFonts w:ascii="Times New Roman" w:eastAsia="等线" w:hAnsi="Times New Roman" w:cs="Times New Roman"/>
                <w:b/>
                <w:bCs/>
                <w:color w:val="000000"/>
                <w:kern w:val="0"/>
                <w:sz w:val="18"/>
                <w:szCs w:val="18"/>
              </w:rPr>
              <w:t>RNPK</w:t>
            </w:r>
          </w:p>
        </w:tc>
        <w:tc>
          <w:tcPr>
            <w:tcW w:w="851" w:type="dxa"/>
            <w:tcBorders>
              <w:top w:val="single" w:sz="6" w:space="0" w:color="auto"/>
              <w:bottom w:val="single" w:sz="6" w:space="0" w:color="auto"/>
            </w:tcBorders>
            <w:shd w:val="clear" w:color="auto" w:fill="auto"/>
            <w:noWrap/>
            <w:vAlign w:val="center"/>
            <w:hideMark/>
          </w:tcPr>
          <w:p w14:paraId="12977919" w14:textId="77777777" w:rsidR="00EA7EAD" w:rsidRPr="00A05685" w:rsidRDefault="00EA7EAD" w:rsidP="00F035F6">
            <w:pPr>
              <w:widowControl/>
              <w:jc w:val="center"/>
              <w:rPr>
                <w:rFonts w:ascii="Times New Roman" w:eastAsia="等线" w:hAnsi="Times New Roman" w:cs="Times New Roman"/>
                <w:b/>
                <w:bCs/>
                <w:color w:val="000000"/>
                <w:kern w:val="0"/>
                <w:sz w:val="18"/>
                <w:szCs w:val="18"/>
              </w:rPr>
            </w:pPr>
            <w:r w:rsidRPr="00A05685">
              <w:rPr>
                <w:rFonts w:ascii="Times New Roman" w:eastAsia="等线" w:hAnsi="Times New Roman" w:cs="Times New Roman"/>
                <w:b/>
                <w:bCs/>
                <w:color w:val="000000"/>
                <w:kern w:val="0"/>
                <w:sz w:val="18"/>
                <w:szCs w:val="18"/>
              </w:rPr>
              <w:t>ROM</w:t>
            </w:r>
          </w:p>
        </w:tc>
        <w:tc>
          <w:tcPr>
            <w:tcW w:w="888" w:type="dxa"/>
            <w:tcBorders>
              <w:top w:val="single" w:sz="6" w:space="0" w:color="auto"/>
              <w:bottom w:val="single" w:sz="6" w:space="0" w:color="auto"/>
            </w:tcBorders>
            <w:shd w:val="clear" w:color="auto" w:fill="auto"/>
            <w:noWrap/>
            <w:vAlign w:val="center"/>
            <w:hideMark/>
          </w:tcPr>
          <w:p w14:paraId="580D5C9E" w14:textId="77777777" w:rsidR="00EA7EAD" w:rsidRPr="00A05685" w:rsidRDefault="00EA7EAD" w:rsidP="00F035F6">
            <w:pPr>
              <w:widowControl/>
              <w:jc w:val="center"/>
              <w:rPr>
                <w:rFonts w:ascii="Times New Roman" w:eastAsia="等线" w:hAnsi="Times New Roman" w:cs="Times New Roman"/>
                <w:b/>
                <w:bCs/>
                <w:color w:val="000000"/>
                <w:kern w:val="0"/>
                <w:sz w:val="18"/>
                <w:szCs w:val="18"/>
              </w:rPr>
            </w:pPr>
            <w:r w:rsidRPr="00A05685">
              <w:rPr>
                <w:rFonts w:ascii="Times New Roman" w:eastAsia="等线" w:hAnsi="Times New Roman" w:cs="Times New Roman"/>
                <w:b/>
                <w:bCs/>
                <w:color w:val="000000"/>
                <w:kern w:val="0"/>
                <w:sz w:val="18"/>
                <w:szCs w:val="18"/>
              </w:rPr>
              <w:t>CNF</w:t>
            </w:r>
          </w:p>
        </w:tc>
        <w:tc>
          <w:tcPr>
            <w:tcW w:w="741" w:type="dxa"/>
            <w:tcBorders>
              <w:top w:val="single" w:sz="6" w:space="0" w:color="auto"/>
              <w:bottom w:val="single" w:sz="6" w:space="0" w:color="auto"/>
            </w:tcBorders>
            <w:shd w:val="clear" w:color="auto" w:fill="auto"/>
            <w:noWrap/>
            <w:vAlign w:val="center"/>
            <w:hideMark/>
          </w:tcPr>
          <w:p w14:paraId="13A6FD81" w14:textId="77777777" w:rsidR="00EA7EAD" w:rsidRPr="00A05685" w:rsidRDefault="00EA7EAD" w:rsidP="00F035F6">
            <w:pPr>
              <w:widowControl/>
              <w:jc w:val="center"/>
              <w:rPr>
                <w:rFonts w:ascii="Times New Roman" w:eastAsia="等线" w:hAnsi="Times New Roman" w:cs="Times New Roman"/>
                <w:b/>
                <w:bCs/>
                <w:color w:val="000000"/>
                <w:kern w:val="0"/>
                <w:sz w:val="18"/>
                <w:szCs w:val="18"/>
              </w:rPr>
            </w:pPr>
            <w:r w:rsidRPr="00A05685">
              <w:rPr>
                <w:rFonts w:ascii="Times New Roman" w:eastAsia="等线" w:hAnsi="Times New Roman" w:cs="Times New Roman"/>
                <w:b/>
                <w:bCs/>
                <w:color w:val="000000"/>
                <w:kern w:val="0"/>
                <w:sz w:val="18"/>
                <w:szCs w:val="18"/>
              </w:rPr>
              <w:t>CNPK</w:t>
            </w:r>
          </w:p>
        </w:tc>
        <w:tc>
          <w:tcPr>
            <w:tcW w:w="866" w:type="dxa"/>
            <w:tcBorders>
              <w:top w:val="single" w:sz="6" w:space="0" w:color="auto"/>
              <w:bottom w:val="single" w:sz="6" w:space="0" w:color="auto"/>
            </w:tcBorders>
            <w:shd w:val="clear" w:color="auto" w:fill="auto"/>
            <w:noWrap/>
            <w:vAlign w:val="center"/>
            <w:hideMark/>
          </w:tcPr>
          <w:p w14:paraId="08580B1E" w14:textId="77777777" w:rsidR="00EA7EAD" w:rsidRPr="00A05685" w:rsidRDefault="00EA7EAD" w:rsidP="00F035F6">
            <w:pPr>
              <w:widowControl/>
              <w:jc w:val="center"/>
              <w:rPr>
                <w:rFonts w:ascii="Times New Roman" w:eastAsia="等线" w:hAnsi="Times New Roman" w:cs="Times New Roman"/>
                <w:b/>
                <w:bCs/>
                <w:color w:val="000000"/>
                <w:kern w:val="0"/>
                <w:sz w:val="18"/>
                <w:szCs w:val="18"/>
              </w:rPr>
            </w:pPr>
            <w:r w:rsidRPr="00A05685">
              <w:rPr>
                <w:rFonts w:ascii="Times New Roman" w:eastAsia="等线" w:hAnsi="Times New Roman" w:cs="Times New Roman"/>
                <w:b/>
                <w:bCs/>
                <w:color w:val="000000"/>
                <w:kern w:val="0"/>
                <w:sz w:val="18"/>
                <w:szCs w:val="18"/>
              </w:rPr>
              <w:t>COM</w:t>
            </w:r>
          </w:p>
        </w:tc>
      </w:tr>
      <w:tr w:rsidR="00EA7EAD" w:rsidRPr="00A05685" w14:paraId="66B297B2" w14:textId="77777777" w:rsidTr="00F035F6">
        <w:trPr>
          <w:trHeight w:val="278"/>
          <w:jc w:val="center"/>
        </w:trPr>
        <w:tc>
          <w:tcPr>
            <w:tcW w:w="3383" w:type="dxa"/>
            <w:tcBorders>
              <w:top w:val="single" w:sz="6" w:space="0" w:color="auto"/>
            </w:tcBorders>
            <w:shd w:val="clear" w:color="auto" w:fill="auto"/>
            <w:noWrap/>
            <w:vAlign w:val="center"/>
            <w:hideMark/>
          </w:tcPr>
          <w:p w14:paraId="41958F9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aerobic respiration I</w:t>
            </w:r>
          </w:p>
        </w:tc>
        <w:tc>
          <w:tcPr>
            <w:tcW w:w="851" w:type="dxa"/>
            <w:tcBorders>
              <w:top w:val="single" w:sz="6" w:space="0" w:color="auto"/>
            </w:tcBorders>
            <w:shd w:val="clear" w:color="auto" w:fill="auto"/>
            <w:noWrap/>
            <w:vAlign w:val="center"/>
            <w:hideMark/>
          </w:tcPr>
          <w:p w14:paraId="21B1B00E"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0.017</w:t>
            </w:r>
          </w:p>
        </w:tc>
        <w:tc>
          <w:tcPr>
            <w:tcW w:w="741" w:type="dxa"/>
            <w:tcBorders>
              <w:top w:val="single" w:sz="6" w:space="0" w:color="auto"/>
            </w:tcBorders>
            <w:shd w:val="clear" w:color="auto" w:fill="auto"/>
            <w:noWrap/>
            <w:vAlign w:val="center"/>
            <w:hideMark/>
          </w:tcPr>
          <w:p w14:paraId="38BBBEA9"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0.018</w:t>
            </w:r>
          </w:p>
        </w:tc>
        <w:tc>
          <w:tcPr>
            <w:tcW w:w="851" w:type="dxa"/>
            <w:tcBorders>
              <w:top w:val="single" w:sz="6" w:space="0" w:color="auto"/>
            </w:tcBorders>
            <w:shd w:val="clear" w:color="auto" w:fill="auto"/>
            <w:noWrap/>
            <w:vAlign w:val="center"/>
            <w:hideMark/>
          </w:tcPr>
          <w:p w14:paraId="158E2E5E"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0.017</w:t>
            </w:r>
          </w:p>
        </w:tc>
        <w:tc>
          <w:tcPr>
            <w:tcW w:w="888" w:type="dxa"/>
            <w:tcBorders>
              <w:top w:val="single" w:sz="6" w:space="0" w:color="auto"/>
            </w:tcBorders>
            <w:shd w:val="clear" w:color="auto" w:fill="auto"/>
            <w:noWrap/>
            <w:vAlign w:val="center"/>
            <w:hideMark/>
          </w:tcPr>
          <w:p w14:paraId="0A957EE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0.017</w:t>
            </w:r>
          </w:p>
        </w:tc>
        <w:tc>
          <w:tcPr>
            <w:tcW w:w="741" w:type="dxa"/>
            <w:tcBorders>
              <w:top w:val="single" w:sz="6" w:space="0" w:color="auto"/>
            </w:tcBorders>
            <w:shd w:val="clear" w:color="auto" w:fill="auto"/>
            <w:noWrap/>
            <w:vAlign w:val="center"/>
            <w:hideMark/>
          </w:tcPr>
          <w:p w14:paraId="24313018"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0.017</w:t>
            </w:r>
          </w:p>
        </w:tc>
        <w:tc>
          <w:tcPr>
            <w:tcW w:w="866" w:type="dxa"/>
            <w:tcBorders>
              <w:top w:val="single" w:sz="6" w:space="0" w:color="auto"/>
            </w:tcBorders>
            <w:shd w:val="clear" w:color="auto" w:fill="auto"/>
            <w:noWrap/>
            <w:vAlign w:val="center"/>
            <w:hideMark/>
          </w:tcPr>
          <w:p w14:paraId="0E0EBE98"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0.017</w:t>
            </w:r>
          </w:p>
        </w:tc>
      </w:tr>
      <w:tr w:rsidR="00EA7EAD" w:rsidRPr="00A05685" w14:paraId="2ACE4FAC" w14:textId="77777777" w:rsidTr="00F035F6">
        <w:trPr>
          <w:trHeight w:val="278"/>
          <w:jc w:val="center"/>
        </w:trPr>
        <w:tc>
          <w:tcPr>
            <w:tcW w:w="3383" w:type="dxa"/>
            <w:shd w:val="clear" w:color="auto" w:fill="auto"/>
            <w:noWrap/>
            <w:vAlign w:val="center"/>
            <w:hideMark/>
          </w:tcPr>
          <w:p w14:paraId="6C7276A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pyruvate fermentation</w:t>
            </w:r>
          </w:p>
        </w:tc>
        <w:tc>
          <w:tcPr>
            <w:tcW w:w="851" w:type="dxa"/>
            <w:shd w:val="clear" w:color="auto" w:fill="auto"/>
            <w:noWrap/>
            <w:vAlign w:val="center"/>
            <w:hideMark/>
          </w:tcPr>
          <w:p w14:paraId="7E3DFF10"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741" w:type="dxa"/>
            <w:shd w:val="clear" w:color="auto" w:fill="auto"/>
            <w:noWrap/>
            <w:vAlign w:val="center"/>
            <w:hideMark/>
          </w:tcPr>
          <w:p w14:paraId="2B6EFD54"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51" w:type="dxa"/>
            <w:shd w:val="clear" w:color="auto" w:fill="auto"/>
            <w:noWrap/>
            <w:vAlign w:val="center"/>
            <w:hideMark/>
          </w:tcPr>
          <w:p w14:paraId="5BF94460"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0.010</w:t>
            </w:r>
          </w:p>
        </w:tc>
        <w:tc>
          <w:tcPr>
            <w:tcW w:w="888" w:type="dxa"/>
            <w:shd w:val="clear" w:color="auto" w:fill="auto"/>
            <w:noWrap/>
            <w:vAlign w:val="center"/>
            <w:hideMark/>
          </w:tcPr>
          <w:p w14:paraId="04C0EDF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0.010</w:t>
            </w:r>
            <w:r w:rsidRPr="00A05685">
              <w:rPr>
                <w:rFonts w:ascii="Times New Roman" w:eastAsia="等线" w:hAnsi="Times New Roman" w:cs="Times New Roman"/>
                <w:b/>
                <w:bCs/>
                <w:color w:val="000000"/>
                <w:kern w:val="0"/>
                <w:sz w:val="18"/>
                <w:szCs w:val="18"/>
              </w:rPr>
              <w:t>*</w:t>
            </w:r>
          </w:p>
        </w:tc>
        <w:tc>
          <w:tcPr>
            <w:tcW w:w="741" w:type="dxa"/>
            <w:shd w:val="clear" w:color="auto" w:fill="auto"/>
            <w:noWrap/>
            <w:vAlign w:val="center"/>
            <w:hideMark/>
          </w:tcPr>
          <w:p w14:paraId="787512EF"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66" w:type="dxa"/>
            <w:shd w:val="clear" w:color="auto" w:fill="auto"/>
            <w:noWrap/>
            <w:vAlign w:val="center"/>
            <w:hideMark/>
          </w:tcPr>
          <w:p w14:paraId="3E64599A"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r>
      <w:tr w:rsidR="00EA7EAD" w:rsidRPr="00A05685" w14:paraId="52B41244" w14:textId="77777777" w:rsidTr="00F035F6">
        <w:trPr>
          <w:trHeight w:val="278"/>
          <w:jc w:val="center"/>
        </w:trPr>
        <w:tc>
          <w:tcPr>
            <w:tcW w:w="3383" w:type="dxa"/>
            <w:shd w:val="clear" w:color="auto" w:fill="auto"/>
            <w:noWrap/>
            <w:vAlign w:val="center"/>
            <w:hideMark/>
          </w:tcPr>
          <w:p w14:paraId="47D3547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L-isoleucine biosynthesis II</w:t>
            </w:r>
          </w:p>
        </w:tc>
        <w:tc>
          <w:tcPr>
            <w:tcW w:w="851" w:type="dxa"/>
            <w:shd w:val="clear" w:color="auto" w:fill="auto"/>
            <w:noWrap/>
            <w:vAlign w:val="center"/>
            <w:hideMark/>
          </w:tcPr>
          <w:p w14:paraId="115B86E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741" w:type="dxa"/>
            <w:shd w:val="clear" w:color="auto" w:fill="auto"/>
            <w:noWrap/>
            <w:vAlign w:val="center"/>
            <w:hideMark/>
          </w:tcPr>
          <w:p w14:paraId="7F527466"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51" w:type="dxa"/>
            <w:shd w:val="clear" w:color="auto" w:fill="auto"/>
            <w:noWrap/>
            <w:vAlign w:val="center"/>
            <w:hideMark/>
          </w:tcPr>
          <w:p w14:paraId="19486744"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88" w:type="dxa"/>
            <w:shd w:val="clear" w:color="auto" w:fill="auto"/>
            <w:noWrap/>
            <w:vAlign w:val="center"/>
            <w:hideMark/>
          </w:tcPr>
          <w:p w14:paraId="09AE591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741" w:type="dxa"/>
            <w:shd w:val="clear" w:color="auto" w:fill="auto"/>
            <w:noWrap/>
            <w:vAlign w:val="center"/>
            <w:hideMark/>
          </w:tcPr>
          <w:p w14:paraId="009BD85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66" w:type="dxa"/>
            <w:shd w:val="clear" w:color="auto" w:fill="auto"/>
            <w:noWrap/>
            <w:vAlign w:val="center"/>
            <w:hideMark/>
          </w:tcPr>
          <w:p w14:paraId="75C6478E"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r>
      <w:tr w:rsidR="00EA7EAD" w:rsidRPr="00A05685" w14:paraId="5C42C31C" w14:textId="77777777" w:rsidTr="00F035F6">
        <w:trPr>
          <w:trHeight w:val="278"/>
          <w:jc w:val="center"/>
        </w:trPr>
        <w:tc>
          <w:tcPr>
            <w:tcW w:w="3383" w:type="dxa"/>
            <w:shd w:val="clear" w:color="auto" w:fill="auto"/>
            <w:noWrap/>
            <w:vAlign w:val="center"/>
            <w:hideMark/>
          </w:tcPr>
          <w:p w14:paraId="612D8D7F"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L-valine biosynthesis</w:t>
            </w:r>
          </w:p>
        </w:tc>
        <w:tc>
          <w:tcPr>
            <w:tcW w:w="851" w:type="dxa"/>
            <w:shd w:val="clear" w:color="auto" w:fill="auto"/>
            <w:noWrap/>
            <w:vAlign w:val="center"/>
            <w:hideMark/>
          </w:tcPr>
          <w:p w14:paraId="2B9A365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r w:rsidRPr="00A05685">
              <w:rPr>
                <w:rFonts w:ascii="Times New Roman" w:eastAsia="等线" w:hAnsi="Times New Roman" w:cs="Times New Roman"/>
                <w:b/>
                <w:bCs/>
                <w:color w:val="000000"/>
                <w:kern w:val="0"/>
                <w:sz w:val="18"/>
                <w:szCs w:val="18"/>
              </w:rPr>
              <w:t>*</w:t>
            </w:r>
          </w:p>
        </w:tc>
        <w:tc>
          <w:tcPr>
            <w:tcW w:w="741" w:type="dxa"/>
            <w:shd w:val="clear" w:color="auto" w:fill="auto"/>
            <w:noWrap/>
            <w:vAlign w:val="center"/>
            <w:hideMark/>
          </w:tcPr>
          <w:p w14:paraId="5622EB4A"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51" w:type="dxa"/>
            <w:shd w:val="clear" w:color="auto" w:fill="auto"/>
            <w:noWrap/>
            <w:vAlign w:val="center"/>
            <w:hideMark/>
          </w:tcPr>
          <w:p w14:paraId="14A9474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88" w:type="dxa"/>
            <w:shd w:val="clear" w:color="auto" w:fill="auto"/>
            <w:noWrap/>
            <w:vAlign w:val="center"/>
            <w:hideMark/>
          </w:tcPr>
          <w:p w14:paraId="3D1F6C7E"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741" w:type="dxa"/>
            <w:shd w:val="clear" w:color="auto" w:fill="auto"/>
            <w:noWrap/>
            <w:vAlign w:val="center"/>
            <w:hideMark/>
          </w:tcPr>
          <w:p w14:paraId="7991FC7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66" w:type="dxa"/>
            <w:shd w:val="clear" w:color="auto" w:fill="auto"/>
            <w:noWrap/>
            <w:vAlign w:val="center"/>
            <w:hideMark/>
          </w:tcPr>
          <w:p w14:paraId="708FEB4C"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r>
      <w:tr w:rsidR="00EA7EAD" w:rsidRPr="00A05685" w14:paraId="5F3A0D5A" w14:textId="77777777" w:rsidTr="00F035F6">
        <w:trPr>
          <w:trHeight w:val="278"/>
          <w:jc w:val="center"/>
        </w:trPr>
        <w:tc>
          <w:tcPr>
            <w:tcW w:w="3383" w:type="dxa"/>
            <w:shd w:val="clear" w:color="auto" w:fill="auto"/>
            <w:noWrap/>
            <w:vAlign w:val="center"/>
            <w:hideMark/>
          </w:tcPr>
          <w:p w14:paraId="0843F6CC"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L-isoleucine biosynthesis I</w:t>
            </w:r>
          </w:p>
        </w:tc>
        <w:tc>
          <w:tcPr>
            <w:tcW w:w="851" w:type="dxa"/>
            <w:shd w:val="clear" w:color="auto" w:fill="auto"/>
            <w:noWrap/>
            <w:vAlign w:val="center"/>
            <w:hideMark/>
          </w:tcPr>
          <w:p w14:paraId="325F999F"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r w:rsidRPr="00A05685">
              <w:rPr>
                <w:rFonts w:ascii="Times New Roman" w:eastAsia="等线" w:hAnsi="Times New Roman" w:cs="Times New Roman"/>
                <w:b/>
                <w:bCs/>
                <w:color w:val="000000"/>
                <w:kern w:val="0"/>
                <w:sz w:val="18"/>
                <w:szCs w:val="18"/>
              </w:rPr>
              <w:t>*</w:t>
            </w:r>
          </w:p>
        </w:tc>
        <w:tc>
          <w:tcPr>
            <w:tcW w:w="741" w:type="dxa"/>
            <w:shd w:val="clear" w:color="auto" w:fill="auto"/>
            <w:noWrap/>
            <w:vAlign w:val="center"/>
            <w:hideMark/>
          </w:tcPr>
          <w:p w14:paraId="1895345E"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51" w:type="dxa"/>
            <w:shd w:val="clear" w:color="auto" w:fill="auto"/>
            <w:noWrap/>
            <w:vAlign w:val="center"/>
            <w:hideMark/>
          </w:tcPr>
          <w:p w14:paraId="2F06B83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88" w:type="dxa"/>
            <w:shd w:val="clear" w:color="auto" w:fill="auto"/>
            <w:noWrap/>
            <w:vAlign w:val="center"/>
            <w:hideMark/>
          </w:tcPr>
          <w:p w14:paraId="2FD4F290"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741" w:type="dxa"/>
            <w:shd w:val="clear" w:color="auto" w:fill="auto"/>
            <w:noWrap/>
            <w:vAlign w:val="center"/>
            <w:hideMark/>
          </w:tcPr>
          <w:p w14:paraId="176A5216"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c>
          <w:tcPr>
            <w:tcW w:w="866" w:type="dxa"/>
            <w:shd w:val="clear" w:color="auto" w:fill="auto"/>
            <w:noWrap/>
            <w:vAlign w:val="center"/>
            <w:hideMark/>
          </w:tcPr>
          <w:p w14:paraId="64DBCC50"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0.009</w:t>
            </w:r>
          </w:p>
        </w:tc>
      </w:tr>
      <w:tr w:rsidR="00EA7EAD" w:rsidRPr="00A05685" w14:paraId="39D74E56" w14:textId="77777777" w:rsidTr="00F035F6">
        <w:trPr>
          <w:trHeight w:val="278"/>
          <w:jc w:val="center"/>
        </w:trPr>
        <w:tc>
          <w:tcPr>
            <w:tcW w:w="3383" w:type="dxa"/>
            <w:shd w:val="clear" w:color="auto" w:fill="auto"/>
            <w:noWrap/>
            <w:vAlign w:val="center"/>
            <w:hideMark/>
          </w:tcPr>
          <w:p w14:paraId="511F0BF0"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Branched amino acid biosynthesis</w:t>
            </w:r>
          </w:p>
        </w:tc>
        <w:tc>
          <w:tcPr>
            <w:tcW w:w="851" w:type="dxa"/>
            <w:shd w:val="clear" w:color="auto" w:fill="auto"/>
            <w:noWrap/>
            <w:vAlign w:val="center"/>
            <w:hideMark/>
          </w:tcPr>
          <w:p w14:paraId="2F19D2A6"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p>
        </w:tc>
        <w:tc>
          <w:tcPr>
            <w:tcW w:w="741" w:type="dxa"/>
            <w:shd w:val="clear" w:color="auto" w:fill="auto"/>
            <w:noWrap/>
            <w:vAlign w:val="center"/>
            <w:hideMark/>
          </w:tcPr>
          <w:p w14:paraId="0CB309B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r w:rsidRPr="00A05685">
              <w:rPr>
                <w:rFonts w:ascii="Times New Roman" w:eastAsia="等线" w:hAnsi="Times New Roman" w:cs="Times New Roman"/>
                <w:b/>
                <w:bCs/>
                <w:color w:val="000000"/>
                <w:kern w:val="0"/>
                <w:sz w:val="18"/>
                <w:szCs w:val="18"/>
              </w:rPr>
              <w:t>*</w:t>
            </w:r>
          </w:p>
        </w:tc>
        <w:tc>
          <w:tcPr>
            <w:tcW w:w="851" w:type="dxa"/>
            <w:shd w:val="clear" w:color="auto" w:fill="auto"/>
            <w:noWrap/>
            <w:vAlign w:val="center"/>
            <w:hideMark/>
          </w:tcPr>
          <w:p w14:paraId="4B87878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p>
        </w:tc>
        <w:tc>
          <w:tcPr>
            <w:tcW w:w="888" w:type="dxa"/>
            <w:shd w:val="clear" w:color="auto" w:fill="auto"/>
            <w:noWrap/>
            <w:vAlign w:val="center"/>
            <w:hideMark/>
          </w:tcPr>
          <w:p w14:paraId="2967BAD6"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p>
        </w:tc>
        <w:tc>
          <w:tcPr>
            <w:tcW w:w="741" w:type="dxa"/>
            <w:shd w:val="clear" w:color="auto" w:fill="auto"/>
            <w:noWrap/>
            <w:vAlign w:val="center"/>
            <w:hideMark/>
          </w:tcPr>
          <w:p w14:paraId="0B776755"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p>
        </w:tc>
        <w:tc>
          <w:tcPr>
            <w:tcW w:w="866" w:type="dxa"/>
            <w:shd w:val="clear" w:color="auto" w:fill="auto"/>
            <w:noWrap/>
            <w:vAlign w:val="center"/>
            <w:hideMark/>
          </w:tcPr>
          <w:p w14:paraId="7EC3D535"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p>
        </w:tc>
      </w:tr>
      <w:tr w:rsidR="00EA7EAD" w:rsidRPr="00A05685" w14:paraId="15BFF921" w14:textId="77777777" w:rsidTr="00F035F6">
        <w:trPr>
          <w:trHeight w:val="278"/>
          <w:jc w:val="center"/>
        </w:trPr>
        <w:tc>
          <w:tcPr>
            <w:tcW w:w="3383" w:type="dxa"/>
            <w:shd w:val="clear" w:color="auto" w:fill="auto"/>
            <w:noWrap/>
            <w:vAlign w:val="center"/>
            <w:hideMark/>
          </w:tcPr>
          <w:p w14:paraId="13E50B4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pentose phosphate pathway</w:t>
            </w:r>
          </w:p>
        </w:tc>
        <w:tc>
          <w:tcPr>
            <w:tcW w:w="851" w:type="dxa"/>
            <w:shd w:val="clear" w:color="auto" w:fill="auto"/>
            <w:noWrap/>
            <w:vAlign w:val="center"/>
            <w:hideMark/>
          </w:tcPr>
          <w:p w14:paraId="54EEEBC0"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p>
        </w:tc>
        <w:tc>
          <w:tcPr>
            <w:tcW w:w="741" w:type="dxa"/>
            <w:shd w:val="clear" w:color="auto" w:fill="auto"/>
            <w:noWrap/>
            <w:vAlign w:val="center"/>
            <w:hideMark/>
          </w:tcPr>
          <w:p w14:paraId="6CD704B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p>
        </w:tc>
        <w:tc>
          <w:tcPr>
            <w:tcW w:w="851" w:type="dxa"/>
            <w:shd w:val="clear" w:color="auto" w:fill="auto"/>
            <w:noWrap/>
            <w:vAlign w:val="center"/>
            <w:hideMark/>
          </w:tcPr>
          <w:p w14:paraId="0FDD6DED"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p>
        </w:tc>
        <w:tc>
          <w:tcPr>
            <w:tcW w:w="888" w:type="dxa"/>
            <w:shd w:val="clear" w:color="auto" w:fill="auto"/>
            <w:noWrap/>
            <w:vAlign w:val="center"/>
            <w:hideMark/>
          </w:tcPr>
          <w:p w14:paraId="3CCED778"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p>
        </w:tc>
        <w:tc>
          <w:tcPr>
            <w:tcW w:w="741" w:type="dxa"/>
            <w:shd w:val="clear" w:color="auto" w:fill="auto"/>
            <w:noWrap/>
            <w:vAlign w:val="center"/>
            <w:hideMark/>
          </w:tcPr>
          <w:p w14:paraId="662CDD2D"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0.008</w:t>
            </w:r>
            <w:r w:rsidRPr="00A05685">
              <w:rPr>
                <w:rFonts w:ascii="Times New Roman" w:eastAsia="等线" w:hAnsi="Times New Roman" w:cs="Times New Roman"/>
                <w:b/>
                <w:bCs/>
                <w:color w:val="000000"/>
                <w:kern w:val="0"/>
                <w:sz w:val="18"/>
                <w:szCs w:val="18"/>
              </w:rPr>
              <w:t>*</w:t>
            </w:r>
          </w:p>
        </w:tc>
        <w:tc>
          <w:tcPr>
            <w:tcW w:w="866" w:type="dxa"/>
            <w:shd w:val="clear" w:color="auto" w:fill="auto"/>
            <w:noWrap/>
            <w:vAlign w:val="center"/>
            <w:hideMark/>
          </w:tcPr>
          <w:p w14:paraId="622DE53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r>
      <w:tr w:rsidR="00EA7EAD" w:rsidRPr="00A05685" w14:paraId="41FEB99B" w14:textId="77777777" w:rsidTr="00F035F6">
        <w:trPr>
          <w:trHeight w:val="278"/>
          <w:jc w:val="center"/>
        </w:trPr>
        <w:tc>
          <w:tcPr>
            <w:tcW w:w="3383" w:type="dxa"/>
            <w:shd w:val="clear" w:color="auto" w:fill="auto"/>
            <w:noWrap/>
            <w:vAlign w:val="center"/>
            <w:hideMark/>
          </w:tcPr>
          <w:p w14:paraId="00C521A9"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fatty acid salvage</w:t>
            </w:r>
          </w:p>
        </w:tc>
        <w:tc>
          <w:tcPr>
            <w:tcW w:w="851" w:type="dxa"/>
            <w:shd w:val="clear" w:color="auto" w:fill="auto"/>
            <w:noWrap/>
            <w:vAlign w:val="center"/>
            <w:hideMark/>
          </w:tcPr>
          <w:p w14:paraId="25A90C7D"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6150E4CF"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51" w:type="dxa"/>
            <w:shd w:val="clear" w:color="auto" w:fill="auto"/>
            <w:noWrap/>
            <w:vAlign w:val="center"/>
            <w:hideMark/>
          </w:tcPr>
          <w:p w14:paraId="7766D6E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88" w:type="dxa"/>
            <w:shd w:val="clear" w:color="auto" w:fill="auto"/>
            <w:noWrap/>
            <w:vAlign w:val="center"/>
            <w:hideMark/>
          </w:tcPr>
          <w:p w14:paraId="3F4ECA6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4CB6FE9F"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66" w:type="dxa"/>
            <w:shd w:val="clear" w:color="auto" w:fill="auto"/>
            <w:noWrap/>
            <w:vAlign w:val="center"/>
            <w:hideMark/>
          </w:tcPr>
          <w:p w14:paraId="2352FE9E"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r>
      <w:tr w:rsidR="00EA7EAD" w:rsidRPr="00A05685" w14:paraId="3A9A00A1" w14:textId="77777777" w:rsidTr="00F035F6">
        <w:trPr>
          <w:trHeight w:val="278"/>
          <w:jc w:val="center"/>
        </w:trPr>
        <w:tc>
          <w:tcPr>
            <w:tcW w:w="3383" w:type="dxa"/>
            <w:shd w:val="clear" w:color="auto" w:fill="auto"/>
            <w:noWrap/>
            <w:vAlign w:val="center"/>
            <w:hideMark/>
          </w:tcPr>
          <w:p w14:paraId="642350B7"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TCA cycle V</w:t>
            </w:r>
          </w:p>
        </w:tc>
        <w:tc>
          <w:tcPr>
            <w:tcW w:w="851" w:type="dxa"/>
            <w:shd w:val="clear" w:color="auto" w:fill="auto"/>
            <w:noWrap/>
            <w:vAlign w:val="center"/>
            <w:hideMark/>
          </w:tcPr>
          <w:p w14:paraId="39DC5B6A"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741" w:type="dxa"/>
            <w:shd w:val="clear" w:color="auto" w:fill="auto"/>
            <w:noWrap/>
            <w:vAlign w:val="center"/>
            <w:hideMark/>
          </w:tcPr>
          <w:p w14:paraId="55ABD0AA"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851" w:type="dxa"/>
            <w:shd w:val="clear" w:color="auto" w:fill="auto"/>
            <w:noWrap/>
            <w:vAlign w:val="center"/>
            <w:hideMark/>
          </w:tcPr>
          <w:p w14:paraId="3B70FDD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88" w:type="dxa"/>
            <w:shd w:val="clear" w:color="auto" w:fill="auto"/>
            <w:noWrap/>
            <w:vAlign w:val="center"/>
            <w:hideMark/>
          </w:tcPr>
          <w:p w14:paraId="78C648FD"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69EAFABC"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66" w:type="dxa"/>
            <w:shd w:val="clear" w:color="auto" w:fill="auto"/>
            <w:noWrap/>
            <w:vAlign w:val="center"/>
            <w:hideMark/>
          </w:tcPr>
          <w:p w14:paraId="76A1DCA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r>
      <w:tr w:rsidR="00EA7EAD" w:rsidRPr="00A05685" w14:paraId="5FDDEC23" w14:textId="77777777" w:rsidTr="00F035F6">
        <w:trPr>
          <w:trHeight w:val="278"/>
          <w:jc w:val="center"/>
        </w:trPr>
        <w:tc>
          <w:tcPr>
            <w:tcW w:w="3383" w:type="dxa"/>
            <w:shd w:val="clear" w:color="auto" w:fill="auto"/>
            <w:noWrap/>
            <w:vAlign w:val="center"/>
            <w:hideMark/>
          </w:tcPr>
          <w:p w14:paraId="4116E8F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L-isoleucine biosynthesis III</w:t>
            </w:r>
          </w:p>
        </w:tc>
        <w:tc>
          <w:tcPr>
            <w:tcW w:w="851" w:type="dxa"/>
            <w:shd w:val="clear" w:color="auto" w:fill="auto"/>
            <w:noWrap/>
            <w:vAlign w:val="center"/>
            <w:hideMark/>
          </w:tcPr>
          <w:p w14:paraId="26F3583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608B263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851" w:type="dxa"/>
            <w:shd w:val="clear" w:color="auto" w:fill="auto"/>
            <w:noWrap/>
            <w:vAlign w:val="center"/>
            <w:hideMark/>
          </w:tcPr>
          <w:p w14:paraId="5545103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88" w:type="dxa"/>
            <w:shd w:val="clear" w:color="auto" w:fill="auto"/>
            <w:noWrap/>
            <w:vAlign w:val="center"/>
            <w:hideMark/>
          </w:tcPr>
          <w:p w14:paraId="558B4BA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5BE2C27A"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66" w:type="dxa"/>
            <w:shd w:val="clear" w:color="auto" w:fill="auto"/>
            <w:noWrap/>
            <w:vAlign w:val="center"/>
            <w:hideMark/>
          </w:tcPr>
          <w:p w14:paraId="254B969E"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r>
      <w:tr w:rsidR="00EA7EAD" w:rsidRPr="00A05685" w14:paraId="60C19141" w14:textId="77777777" w:rsidTr="00F035F6">
        <w:trPr>
          <w:trHeight w:val="278"/>
          <w:jc w:val="center"/>
        </w:trPr>
        <w:tc>
          <w:tcPr>
            <w:tcW w:w="3383" w:type="dxa"/>
            <w:shd w:val="clear" w:color="auto" w:fill="auto"/>
            <w:noWrap/>
            <w:vAlign w:val="center"/>
            <w:hideMark/>
          </w:tcPr>
          <w:p w14:paraId="5FB8D228"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TCA cycle I</w:t>
            </w:r>
          </w:p>
        </w:tc>
        <w:tc>
          <w:tcPr>
            <w:tcW w:w="851" w:type="dxa"/>
            <w:shd w:val="clear" w:color="auto" w:fill="auto"/>
            <w:noWrap/>
            <w:vAlign w:val="center"/>
            <w:hideMark/>
          </w:tcPr>
          <w:p w14:paraId="50632165"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741" w:type="dxa"/>
            <w:shd w:val="clear" w:color="auto" w:fill="auto"/>
            <w:noWrap/>
            <w:vAlign w:val="center"/>
            <w:hideMark/>
          </w:tcPr>
          <w:p w14:paraId="060509DE"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851" w:type="dxa"/>
            <w:shd w:val="clear" w:color="auto" w:fill="auto"/>
            <w:noWrap/>
            <w:vAlign w:val="center"/>
            <w:hideMark/>
          </w:tcPr>
          <w:p w14:paraId="0A584BE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88" w:type="dxa"/>
            <w:shd w:val="clear" w:color="auto" w:fill="auto"/>
            <w:noWrap/>
            <w:vAlign w:val="center"/>
            <w:hideMark/>
          </w:tcPr>
          <w:p w14:paraId="78640CD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314CA776"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66" w:type="dxa"/>
            <w:shd w:val="clear" w:color="auto" w:fill="auto"/>
            <w:noWrap/>
            <w:vAlign w:val="center"/>
            <w:hideMark/>
          </w:tcPr>
          <w:p w14:paraId="64C1255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r>
      <w:tr w:rsidR="00EA7EAD" w:rsidRPr="00A05685" w14:paraId="066E512F" w14:textId="77777777" w:rsidTr="00F035F6">
        <w:trPr>
          <w:trHeight w:val="278"/>
          <w:jc w:val="center"/>
        </w:trPr>
        <w:tc>
          <w:tcPr>
            <w:tcW w:w="3383" w:type="dxa"/>
            <w:shd w:val="clear" w:color="auto" w:fill="auto"/>
            <w:noWrap/>
            <w:vAlign w:val="center"/>
            <w:hideMark/>
          </w:tcPr>
          <w:p w14:paraId="7CEE5BFA" w14:textId="77777777" w:rsidR="00EA7EAD" w:rsidRPr="00A05685" w:rsidRDefault="00EA7EAD" w:rsidP="00F035F6">
            <w:pPr>
              <w:widowControl/>
              <w:jc w:val="center"/>
              <w:rPr>
                <w:rFonts w:ascii="Times New Roman" w:eastAsia="等线" w:hAnsi="Times New Roman" w:cs="Times New Roman"/>
                <w:color w:val="000000"/>
                <w:kern w:val="0"/>
                <w:sz w:val="18"/>
                <w:szCs w:val="18"/>
              </w:rPr>
            </w:pPr>
            <w:bookmarkStart w:id="10" w:name="_Hlk114510045"/>
            <w:r w:rsidRPr="00A05685">
              <w:rPr>
                <w:rFonts w:ascii="Times New Roman" w:eastAsia="等线" w:hAnsi="Times New Roman" w:cs="Times New Roman"/>
                <w:color w:val="000000"/>
                <w:kern w:val="0"/>
                <w:sz w:val="18"/>
                <w:szCs w:val="18"/>
              </w:rPr>
              <w:t>L-serine and glycine biosynthesis I</w:t>
            </w:r>
            <w:bookmarkEnd w:id="10"/>
            <w:r w:rsidRPr="00A05685">
              <w:rPr>
                <w:rFonts w:ascii="Times New Roman" w:eastAsia="等线" w:hAnsi="Times New Roman" w:cs="Times New Roman"/>
                <w:color w:val="000000"/>
                <w:kern w:val="0"/>
                <w:sz w:val="18"/>
                <w:szCs w:val="18"/>
              </w:rPr>
              <w:t xml:space="preserve"> </w:t>
            </w:r>
            <w:r w:rsidRPr="00A05685">
              <w:rPr>
                <w:rFonts w:ascii="Times New Roman" w:eastAsia="等线" w:hAnsi="Times New Roman" w:cs="Times New Roman"/>
                <w:b/>
                <w:bCs/>
                <w:color w:val="000000"/>
                <w:kern w:val="0"/>
                <w:sz w:val="18"/>
                <w:szCs w:val="18"/>
                <w:vertAlign w:val="superscript"/>
              </w:rPr>
              <w:t>C</w:t>
            </w:r>
          </w:p>
        </w:tc>
        <w:tc>
          <w:tcPr>
            <w:tcW w:w="851" w:type="dxa"/>
            <w:shd w:val="clear" w:color="auto" w:fill="auto"/>
            <w:noWrap/>
            <w:vAlign w:val="center"/>
            <w:hideMark/>
          </w:tcPr>
          <w:p w14:paraId="5F4B7F34"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6E5BD19E"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851" w:type="dxa"/>
            <w:shd w:val="clear" w:color="auto" w:fill="auto"/>
            <w:noWrap/>
            <w:vAlign w:val="center"/>
            <w:hideMark/>
          </w:tcPr>
          <w:p w14:paraId="53859189"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88" w:type="dxa"/>
            <w:shd w:val="clear" w:color="auto" w:fill="auto"/>
            <w:noWrap/>
            <w:vAlign w:val="center"/>
            <w:hideMark/>
          </w:tcPr>
          <w:p w14:paraId="462D076A"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vertAlign w:val="superscript"/>
              </w:rPr>
              <w:t>ab</w:t>
            </w:r>
          </w:p>
        </w:tc>
        <w:tc>
          <w:tcPr>
            <w:tcW w:w="741" w:type="dxa"/>
            <w:shd w:val="clear" w:color="auto" w:fill="auto"/>
            <w:noWrap/>
            <w:vAlign w:val="center"/>
            <w:hideMark/>
          </w:tcPr>
          <w:p w14:paraId="488254C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vertAlign w:val="superscript"/>
              </w:rPr>
              <w:t>a</w:t>
            </w:r>
          </w:p>
        </w:tc>
        <w:tc>
          <w:tcPr>
            <w:tcW w:w="866" w:type="dxa"/>
            <w:shd w:val="clear" w:color="auto" w:fill="auto"/>
            <w:noWrap/>
            <w:vAlign w:val="center"/>
            <w:hideMark/>
          </w:tcPr>
          <w:p w14:paraId="4AFA7BD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vertAlign w:val="superscript"/>
              </w:rPr>
              <w:t>b</w:t>
            </w:r>
          </w:p>
        </w:tc>
      </w:tr>
      <w:tr w:rsidR="00EA7EAD" w:rsidRPr="00A05685" w14:paraId="288B4571" w14:textId="77777777" w:rsidTr="00F035F6">
        <w:trPr>
          <w:trHeight w:val="278"/>
          <w:jc w:val="center"/>
        </w:trPr>
        <w:tc>
          <w:tcPr>
            <w:tcW w:w="3383" w:type="dxa"/>
            <w:shd w:val="clear" w:color="auto" w:fill="auto"/>
            <w:noWrap/>
            <w:vAlign w:val="center"/>
            <w:hideMark/>
          </w:tcPr>
          <w:p w14:paraId="512D3CA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phospholipid biosynthesis I</w:t>
            </w:r>
          </w:p>
        </w:tc>
        <w:tc>
          <w:tcPr>
            <w:tcW w:w="851" w:type="dxa"/>
            <w:shd w:val="clear" w:color="auto" w:fill="auto"/>
            <w:noWrap/>
            <w:vAlign w:val="center"/>
            <w:hideMark/>
          </w:tcPr>
          <w:p w14:paraId="4F7BF468"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615C26A6"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51" w:type="dxa"/>
            <w:shd w:val="clear" w:color="auto" w:fill="auto"/>
            <w:noWrap/>
            <w:vAlign w:val="center"/>
            <w:hideMark/>
          </w:tcPr>
          <w:p w14:paraId="2743AB96"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88" w:type="dxa"/>
            <w:shd w:val="clear" w:color="auto" w:fill="auto"/>
            <w:noWrap/>
            <w:vAlign w:val="center"/>
            <w:hideMark/>
          </w:tcPr>
          <w:p w14:paraId="6A1A67F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12126936"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66" w:type="dxa"/>
            <w:shd w:val="clear" w:color="auto" w:fill="auto"/>
            <w:noWrap/>
            <w:vAlign w:val="center"/>
            <w:hideMark/>
          </w:tcPr>
          <w:p w14:paraId="675AFC3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r>
      <w:tr w:rsidR="00EA7EAD" w:rsidRPr="00A05685" w14:paraId="1C2FB6BF" w14:textId="77777777" w:rsidTr="00F035F6">
        <w:trPr>
          <w:trHeight w:val="278"/>
          <w:jc w:val="center"/>
        </w:trPr>
        <w:tc>
          <w:tcPr>
            <w:tcW w:w="3383" w:type="dxa"/>
            <w:shd w:val="clear" w:color="auto" w:fill="auto"/>
            <w:noWrap/>
            <w:vAlign w:val="center"/>
            <w:hideMark/>
          </w:tcPr>
          <w:p w14:paraId="01F3CA0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CDP-diacylglycerol biosynthesis II</w:t>
            </w:r>
          </w:p>
        </w:tc>
        <w:tc>
          <w:tcPr>
            <w:tcW w:w="851" w:type="dxa"/>
            <w:shd w:val="clear" w:color="auto" w:fill="auto"/>
            <w:noWrap/>
            <w:vAlign w:val="center"/>
            <w:hideMark/>
          </w:tcPr>
          <w:p w14:paraId="00996CEC"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741" w:type="dxa"/>
            <w:shd w:val="clear" w:color="auto" w:fill="auto"/>
            <w:noWrap/>
            <w:vAlign w:val="center"/>
            <w:hideMark/>
          </w:tcPr>
          <w:p w14:paraId="18F4441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851" w:type="dxa"/>
            <w:shd w:val="clear" w:color="auto" w:fill="auto"/>
            <w:noWrap/>
            <w:vAlign w:val="center"/>
            <w:hideMark/>
          </w:tcPr>
          <w:p w14:paraId="6DE44910"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888" w:type="dxa"/>
            <w:shd w:val="clear" w:color="auto" w:fill="auto"/>
            <w:noWrap/>
            <w:vAlign w:val="center"/>
            <w:hideMark/>
          </w:tcPr>
          <w:p w14:paraId="69D3D26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7E3C3C97"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0.006</w:t>
            </w:r>
          </w:p>
        </w:tc>
        <w:tc>
          <w:tcPr>
            <w:tcW w:w="866" w:type="dxa"/>
            <w:shd w:val="clear" w:color="auto" w:fill="auto"/>
            <w:noWrap/>
            <w:vAlign w:val="center"/>
            <w:hideMark/>
          </w:tcPr>
          <w:p w14:paraId="67ED785F"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r>
      <w:tr w:rsidR="00EA7EAD" w:rsidRPr="00A05685" w14:paraId="76B21570" w14:textId="77777777" w:rsidTr="00F035F6">
        <w:trPr>
          <w:trHeight w:val="278"/>
          <w:jc w:val="center"/>
        </w:trPr>
        <w:tc>
          <w:tcPr>
            <w:tcW w:w="3383" w:type="dxa"/>
            <w:shd w:val="clear" w:color="auto" w:fill="auto"/>
            <w:noWrap/>
            <w:vAlign w:val="center"/>
            <w:hideMark/>
          </w:tcPr>
          <w:p w14:paraId="6D8275E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CDP-diacylglycerol biosynthesis I</w:t>
            </w:r>
          </w:p>
        </w:tc>
        <w:tc>
          <w:tcPr>
            <w:tcW w:w="851" w:type="dxa"/>
            <w:shd w:val="clear" w:color="auto" w:fill="auto"/>
            <w:noWrap/>
            <w:vAlign w:val="center"/>
            <w:hideMark/>
          </w:tcPr>
          <w:p w14:paraId="40F1374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741" w:type="dxa"/>
            <w:shd w:val="clear" w:color="auto" w:fill="auto"/>
            <w:noWrap/>
            <w:vAlign w:val="center"/>
            <w:hideMark/>
          </w:tcPr>
          <w:p w14:paraId="00E30A26"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851" w:type="dxa"/>
            <w:shd w:val="clear" w:color="auto" w:fill="auto"/>
            <w:noWrap/>
            <w:vAlign w:val="center"/>
            <w:hideMark/>
          </w:tcPr>
          <w:p w14:paraId="2108F560"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888" w:type="dxa"/>
            <w:shd w:val="clear" w:color="auto" w:fill="auto"/>
            <w:noWrap/>
            <w:vAlign w:val="center"/>
            <w:hideMark/>
          </w:tcPr>
          <w:p w14:paraId="6FBA25BC"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53469C0A"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0.006</w:t>
            </w:r>
          </w:p>
        </w:tc>
        <w:tc>
          <w:tcPr>
            <w:tcW w:w="866" w:type="dxa"/>
            <w:shd w:val="clear" w:color="auto" w:fill="auto"/>
            <w:noWrap/>
            <w:vAlign w:val="center"/>
            <w:hideMark/>
          </w:tcPr>
          <w:p w14:paraId="56DCFBB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r>
      <w:tr w:rsidR="00EA7EAD" w:rsidRPr="00A05685" w14:paraId="60B3DA1C" w14:textId="77777777" w:rsidTr="00F035F6">
        <w:trPr>
          <w:trHeight w:val="278"/>
          <w:jc w:val="center"/>
        </w:trPr>
        <w:tc>
          <w:tcPr>
            <w:tcW w:w="3383" w:type="dxa"/>
            <w:shd w:val="clear" w:color="auto" w:fill="auto"/>
            <w:noWrap/>
            <w:vAlign w:val="center"/>
            <w:hideMark/>
          </w:tcPr>
          <w:p w14:paraId="28ED6818"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GDP-mannose biosynthesis</w:t>
            </w:r>
          </w:p>
        </w:tc>
        <w:tc>
          <w:tcPr>
            <w:tcW w:w="851" w:type="dxa"/>
            <w:shd w:val="clear" w:color="auto" w:fill="auto"/>
            <w:noWrap/>
            <w:vAlign w:val="center"/>
            <w:hideMark/>
          </w:tcPr>
          <w:p w14:paraId="36BF24AE"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5DEEF76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51" w:type="dxa"/>
            <w:shd w:val="clear" w:color="auto" w:fill="auto"/>
            <w:noWrap/>
            <w:vAlign w:val="center"/>
            <w:hideMark/>
          </w:tcPr>
          <w:p w14:paraId="33955214"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888" w:type="dxa"/>
            <w:shd w:val="clear" w:color="auto" w:fill="auto"/>
            <w:noWrap/>
            <w:vAlign w:val="center"/>
            <w:hideMark/>
          </w:tcPr>
          <w:p w14:paraId="027A9D30"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34ECFEB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66" w:type="dxa"/>
            <w:shd w:val="clear" w:color="auto" w:fill="auto"/>
            <w:noWrap/>
            <w:vAlign w:val="center"/>
            <w:hideMark/>
          </w:tcPr>
          <w:p w14:paraId="02F3DEB8"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0.006</w:t>
            </w:r>
          </w:p>
        </w:tc>
      </w:tr>
      <w:tr w:rsidR="00EA7EAD" w:rsidRPr="00A05685" w14:paraId="67342572" w14:textId="77777777" w:rsidTr="00F035F6">
        <w:trPr>
          <w:trHeight w:val="278"/>
          <w:jc w:val="center"/>
        </w:trPr>
        <w:tc>
          <w:tcPr>
            <w:tcW w:w="3383" w:type="dxa"/>
            <w:shd w:val="clear" w:color="auto" w:fill="auto"/>
            <w:noWrap/>
            <w:vAlign w:val="center"/>
            <w:hideMark/>
          </w:tcPr>
          <w:p w14:paraId="6EC356E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Adenosine nucleotides biosynthesis I</w:t>
            </w:r>
          </w:p>
        </w:tc>
        <w:tc>
          <w:tcPr>
            <w:tcW w:w="851" w:type="dxa"/>
            <w:shd w:val="clear" w:color="auto" w:fill="auto"/>
            <w:noWrap/>
            <w:vAlign w:val="center"/>
            <w:hideMark/>
          </w:tcPr>
          <w:p w14:paraId="56E936D4"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741" w:type="dxa"/>
            <w:shd w:val="clear" w:color="auto" w:fill="auto"/>
            <w:noWrap/>
            <w:vAlign w:val="center"/>
            <w:hideMark/>
          </w:tcPr>
          <w:p w14:paraId="4BE9404D"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51" w:type="dxa"/>
            <w:shd w:val="clear" w:color="auto" w:fill="auto"/>
            <w:noWrap/>
            <w:vAlign w:val="center"/>
            <w:hideMark/>
          </w:tcPr>
          <w:p w14:paraId="4E54A948"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88" w:type="dxa"/>
            <w:shd w:val="clear" w:color="auto" w:fill="auto"/>
            <w:noWrap/>
            <w:vAlign w:val="center"/>
            <w:hideMark/>
          </w:tcPr>
          <w:p w14:paraId="20EF0ACC"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0D7DED35"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66" w:type="dxa"/>
            <w:shd w:val="clear" w:color="auto" w:fill="auto"/>
            <w:noWrap/>
            <w:vAlign w:val="center"/>
            <w:hideMark/>
          </w:tcPr>
          <w:p w14:paraId="3301CD77"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r>
      <w:tr w:rsidR="00EA7EAD" w:rsidRPr="00A05685" w14:paraId="1F35BCE6" w14:textId="77777777" w:rsidTr="00F035F6">
        <w:trPr>
          <w:trHeight w:val="278"/>
          <w:jc w:val="center"/>
        </w:trPr>
        <w:tc>
          <w:tcPr>
            <w:tcW w:w="3383" w:type="dxa"/>
            <w:shd w:val="clear" w:color="auto" w:fill="auto"/>
            <w:noWrap/>
            <w:vAlign w:val="center"/>
            <w:hideMark/>
          </w:tcPr>
          <w:p w14:paraId="568D70BC"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TCA cycle VIII</w:t>
            </w:r>
          </w:p>
        </w:tc>
        <w:tc>
          <w:tcPr>
            <w:tcW w:w="851" w:type="dxa"/>
            <w:shd w:val="clear" w:color="auto" w:fill="auto"/>
            <w:noWrap/>
            <w:vAlign w:val="center"/>
            <w:hideMark/>
          </w:tcPr>
          <w:p w14:paraId="0B2AD2D6"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04E71CDC"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851" w:type="dxa"/>
            <w:shd w:val="clear" w:color="auto" w:fill="auto"/>
            <w:noWrap/>
            <w:vAlign w:val="center"/>
            <w:hideMark/>
          </w:tcPr>
          <w:p w14:paraId="314AD17B"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88" w:type="dxa"/>
            <w:shd w:val="clear" w:color="auto" w:fill="auto"/>
            <w:noWrap/>
            <w:vAlign w:val="center"/>
            <w:hideMark/>
          </w:tcPr>
          <w:p w14:paraId="1E531FF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741" w:type="dxa"/>
            <w:shd w:val="clear" w:color="auto" w:fill="auto"/>
            <w:noWrap/>
            <w:vAlign w:val="center"/>
            <w:hideMark/>
          </w:tcPr>
          <w:p w14:paraId="75FD4C98"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66" w:type="dxa"/>
            <w:shd w:val="clear" w:color="auto" w:fill="auto"/>
            <w:noWrap/>
            <w:vAlign w:val="center"/>
            <w:hideMark/>
          </w:tcPr>
          <w:p w14:paraId="11706094"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0.006</w:t>
            </w:r>
          </w:p>
        </w:tc>
      </w:tr>
      <w:tr w:rsidR="00EA7EAD" w:rsidRPr="00A05685" w14:paraId="646EA66A" w14:textId="77777777" w:rsidTr="00F035F6">
        <w:trPr>
          <w:trHeight w:val="278"/>
          <w:jc w:val="center"/>
        </w:trPr>
        <w:tc>
          <w:tcPr>
            <w:tcW w:w="3383" w:type="dxa"/>
            <w:shd w:val="clear" w:color="auto" w:fill="auto"/>
            <w:noWrap/>
            <w:vAlign w:val="center"/>
            <w:hideMark/>
          </w:tcPr>
          <w:p w14:paraId="6B9C80B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Adenosine ribonucleotides biosynthesis</w:t>
            </w:r>
          </w:p>
        </w:tc>
        <w:tc>
          <w:tcPr>
            <w:tcW w:w="851" w:type="dxa"/>
            <w:shd w:val="clear" w:color="auto" w:fill="auto"/>
            <w:noWrap/>
            <w:vAlign w:val="center"/>
            <w:hideMark/>
          </w:tcPr>
          <w:p w14:paraId="6E020EE4"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rPr>
              <w:t>*</w:t>
            </w:r>
          </w:p>
        </w:tc>
        <w:tc>
          <w:tcPr>
            <w:tcW w:w="741" w:type="dxa"/>
            <w:shd w:val="clear" w:color="auto" w:fill="auto"/>
            <w:noWrap/>
            <w:vAlign w:val="center"/>
            <w:hideMark/>
          </w:tcPr>
          <w:p w14:paraId="60024620"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51" w:type="dxa"/>
            <w:shd w:val="clear" w:color="auto" w:fill="auto"/>
            <w:noWrap/>
            <w:vAlign w:val="center"/>
            <w:hideMark/>
          </w:tcPr>
          <w:p w14:paraId="524918DC"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88" w:type="dxa"/>
            <w:shd w:val="clear" w:color="auto" w:fill="auto"/>
            <w:noWrap/>
            <w:vAlign w:val="center"/>
            <w:hideMark/>
          </w:tcPr>
          <w:p w14:paraId="594B8497"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0.006</w:t>
            </w:r>
          </w:p>
        </w:tc>
        <w:tc>
          <w:tcPr>
            <w:tcW w:w="741" w:type="dxa"/>
            <w:shd w:val="clear" w:color="auto" w:fill="auto"/>
            <w:noWrap/>
            <w:vAlign w:val="center"/>
            <w:hideMark/>
          </w:tcPr>
          <w:p w14:paraId="412A786F"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0.006</w:t>
            </w:r>
          </w:p>
        </w:tc>
        <w:tc>
          <w:tcPr>
            <w:tcW w:w="866" w:type="dxa"/>
            <w:shd w:val="clear" w:color="auto" w:fill="auto"/>
            <w:noWrap/>
            <w:vAlign w:val="center"/>
            <w:hideMark/>
          </w:tcPr>
          <w:p w14:paraId="155B2387"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r>
      <w:tr w:rsidR="00EA7EAD" w:rsidRPr="00A05685" w14:paraId="3DE0DAA5" w14:textId="77777777" w:rsidTr="00F035F6">
        <w:trPr>
          <w:trHeight w:val="278"/>
          <w:jc w:val="center"/>
        </w:trPr>
        <w:tc>
          <w:tcPr>
            <w:tcW w:w="3383" w:type="dxa"/>
            <w:tcBorders>
              <w:bottom w:val="single" w:sz="6" w:space="0" w:color="auto"/>
            </w:tcBorders>
            <w:shd w:val="clear" w:color="auto" w:fill="auto"/>
            <w:noWrap/>
            <w:vAlign w:val="center"/>
            <w:hideMark/>
          </w:tcPr>
          <w:p w14:paraId="03F32F71" w14:textId="77777777" w:rsidR="00EA7EAD" w:rsidRPr="00A05685" w:rsidRDefault="00EA7EAD" w:rsidP="00F035F6">
            <w:pPr>
              <w:widowControl/>
              <w:jc w:val="center"/>
              <w:rPr>
                <w:rFonts w:ascii="Times New Roman" w:eastAsia="等线" w:hAnsi="Times New Roman" w:cs="Times New Roman"/>
                <w:color w:val="000000"/>
                <w:kern w:val="0"/>
                <w:sz w:val="18"/>
                <w:szCs w:val="18"/>
              </w:rPr>
            </w:pPr>
            <w:bookmarkStart w:id="11" w:name="_Hlk114510071"/>
            <w:r w:rsidRPr="00A05685">
              <w:rPr>
                <w:rFonts w:ascii="Times New Roman" w:eastAsia="等线" w:hAnsi="Times New Roman" w:cs="Times New Roman"/>
                <w:color w:val="000000"/>
                <w:kern w:val="0"/>
                <w:sz w:val="18"/>
                <w:szCs w:val="18"/>
              </w:rPr>
              <w:t>cis-</w:t>
            </w:r>
            <w:proofErr w:type="spellStart"/>
            <w:r w:rsidRPr="00A05685">
              <w:rPr>
                <w:rFonts w:ascii="Times New Roman" w:eastAsia="等线" w:hAnsi="Times New Roman" w:cs="Times New Roman"/>
                <w:color w:val="000000"/>
                <w:kern w:val="0"/>
                <w:sz w:val="18"/>
                <w:szCs w:val="18"/>
              </w:rPr>
              <w:t>vaccenate</w:t>
            </w:r>
            <w:proofErr w:type="spellEnd"/>
            <w:r w:rsidRPr="00A05685">
              <w:rPr>
                <w:rFonts w:ascii="Times New Roman" w:eastAsia="等线" w:hAnsi="Times New Roman" w:cs="Times New Roman"/>
                <w:color w:val="000000"/>
                <w:kern w:val="0"/>
                <w:sz w:val="18"/>
                <w:szCs w:val="18"/>
              </w:rPr>
              <w:t xml:space="preserve"> biosynthesis</w:t>
            </w:r>
            <w:r w:rsidRPr="00A05685">
              <w:rPr>
                <w:rFonts w:ascii="Times New Roman" w:eastAsia="等线" w:hAnsi="Times New Roman" w:cs="Times New Roman"/>
                <w:b/>
                <w:bCs/>
                <w:color w:val="000000"/>
                <w:kern w:val="0"/>
                <w:sz w:val="18"/>
                <w:szCs w:val="18"/>
                <w:vertAlign w:val="superscript"/>
              </w:rPr>
              <w:t xml:space="preserve"> </w:t>
            </w:r>
            <w:bookmarkEnd w:id="11"/>
            <w:r w:rsidRPr="00A05685">
              <w:rPr>
                <w:rFonts w:ascii="Times New Roman" w:eastAsia="等线" w:hAnsi="Times New Roman" w:cs="Times New Roman"/>
                <w:b/>
                <w:bCs/>
                <w:color w:val="000000"/>
                <w:kern w:val="0"/>
                <w:sz w:val="18"/>
                <w:szCs w:val="18"/>
                <w:vertAlign w:val="superscript"/>
              </w:rPr>
              <w:t>C</w:t>
            </w:r>
          </w:p>
        </w:tc>
        <w:tc>
          <w:tcPr>
            <w:tcW w:w="851" w:type="dxa"/>
            <w:tcBorders>
              <w:bottom w:val="single" w:sz="6" w:space="0" w:color="auto"/>
            </w:tcBorders>
            <w:shd w:val="clear" w:color="auto" w:fill="auto"/>
            <w:noWrap/>
            <w:vAlign w:val="center"/>
            <w:hideMark/>
          </w:tcPr>
          <w:p w14:paraId="236FA9FD"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0.006</w:t>
            </w:r>
          </w:p>
        </w:tc>
        <w:tc>
          <w:tcPr>
            <w:tcW w:w="741" w:type="dxa"/>
            <w:tcBorders>
              <w:bottom w:val="single" w:sz="6" w:space="0" w:color="auto"/>
            </w:tcBorders>
            <w:shd w:val="clear" w:color="auto" w:fill="auto"/>
            <w:noWrap/>
            <w:vAlign w:val="center"/>
            <w:hideMark/>
          </w:tcPr>
          <w:p w14:paraId="0DD921A2"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0.006</w:t>
            </w:r>
          </w:p>
        </w:tc>
        <w:tc>
          <w:tcPr>
            <w:tcW w:w="851" w:type="dxa"/>
            <w:tcBorders>
              <w:bottom w:val="single" w:sz="6" w:space="0" w:color="auto"/>
            </w:tcBorders>
            <w:shd w:val="clear" w:color="auto" w:fill="auto"/>
            <w:noWrap/>
            <w:vAlign w:val="center"/>
            <w:hideMark/>
          </w:tcPr>
          <w:p w14:paraId="5DEC0BB5"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p>
        </w:tc>
        <w:tc>
          <w:tcPr>
            <w:tcW w:w="888" w:type="dxa"/>
            <w:tcBorders>
              <w:bottom w:val="single" w:sz="6" w:space="0" w:color="auto"/>
            </w:tcBorders>
            <w:shd w:val="clear" w:color="auto" w:fill="auto"/>
            <w:noWrap/>
            <w:vAlign w:val="center"/>
            <w:hideMark/>
          </w:tcPr>
          <w:p w14:paraId="438A0003"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vertAlign w:val="superscript"/>
              </w:rPr>
              <w:t xml:space="preserve"> ab</w:t>
            </w:r>
          </w:p>
        </w:tc>
        <w:tc>
          <w:tcPr>
            <w:tcW w:w="741" w:type="dxa"/>
            <w:tcBorders>
              <w:bottom w:val="single" w:sz="6" w:space="0" w:color="auto"/>
            </w:tcBorders>
            <w:shd w:val="clear" w:color="auto" w:fill="auto"/>
            <w:noWrap/>
            <w:vAlign w:val="center"/>
            <w:hideMark/>
          </w:tcPr>
          <w:p w14:paraId="202F4417"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0.006</w:t>
            </w:r>
            <w:r w:rsidRPr="00A05685">
              <w:rPr>
                <w:rFonts w:ascii="Times New Roman" w:eastAsia="等线" w:hAnsi="Times New Roman" w:cs="Times New Roman"/>
                <w:b/>
                <w:bCs/>
                <w:color w:val="000000"/>
                <w:kern w:val="0"/>
                <w:sz w:val="18"/>
                <w:szCs w:val="18"/>
                <w:vertAlign w:val="superscript"/>
              </w:rPr>
              <w:t xml:space="preserve"> b</w:t>
            </w:r>
          </w:p>
        </w:tc>
        <w:tc>
          <w:tcPr>
            <w:tcW w:w="866" w:type="dxa"/>
            <w:tcBorders>
              <w:bottom w:val="single" w:sz="6" w:space="0" w:color="auto"/>
            </w:tcBorders>
            <w:shd w:val="clear" w:color="auto" w:fill="auto"/>
            <w:noWrap/>
            <w:vAlign w:val="center"/>
            <w:hideMark/>
          </w:tcPr>
          <w:p w14:paraId="5053E764" w14:textId="77777777" w:rsidR="00EA7EAD" w:rsidRPr="00A05685" w:rsidRDefault="00EA7EAD" w:rsidP="00F035F6">
            <w:pPr>
              <w:widowControl/>
              <w:jc w:val="center"/>
              <w:rPr>
                <w:rFonts w:ascii="Times New Roman" w:eastAsia="等线" w:hAnsi="Times New Roman" w:cs="Times New Roman"/>
                <w:color w:val="000000"/>
                <w:kern w:val="0"/>
                <w:sz w:val="18"/>
                <w:szCs w:val="18"/>
              </w:rPr>
            </w:pPr>
            <w:r w:rsidRPr="00A05685">
              <w:rPr>
                <w:rFonts w:ascii="Times New Roman" w:eastAsia="等线" w:hAnsi="Times New Roman" w:cs="Times New Roman"/>
                <w:color w:val="000000"/>
                <w:kern w:val="0"/>
                <w:sz w:val="18"/>
                <w:szCs w:val="18"/>
              </w:rPr>
              <w:t>0.007</w:t>
            </w:r>
            <w:r w:rsidRPr="00A05685">
              <w:rPr>
                <w:rFonts w:ascii="Times New Roman" w:eastAsia="等线" w:hAnsi="Times New Roman" w:cs="Times New Roman"/>
                <w:b/>
                <w:bCs/>
                <w:color w:val="000000"/>
                <w:kern w:val="0"/>
                <w:sz w:val="18"/>
                <w:szCs w:val="18"/>
                <w:vertAlign w:val="superscript"/>
              </w:rPr>
              <w:t xml:space="preserve"> a</w:t>
            </w:r>
            <w:r w:rsidRPr="00A05685">
              <w:rPr>
                <w:rFonts w:ascii="Times New Roman" w:eastAsia="等线" w:hAnsi="Times New Roman" w:cs="Times New Roman"/>
                <w:b/>
                <w:bCs/>
                <w:color w:val="000000"/>
                <w:kern w:val="0"/>
                <w:sz w:val="18"/>
                <w:szCs w:val="18"/>
              </w:rPr>
              <w:t>*</w:t>
            </w:r>
          </w:p>
        </w:tc>
      </w:tr>
    </w:tbl>
    <w:p w14:paraId="5DCC1BED" w14:textId="77777777" w:rsidR="00DD72E7" w:rsidRPr="00B46177" w:rsidRDefault="00DD72E7" w:rsidP="009B69AB">
      <w:pPr>
        <w:jc w:val="left"/>
        <w:rPr>
          <w:rStyle w:val="fontstyle01"/>
          <w:rFonts w:hint="eastAsia"/>
          <w:b/>
          <w:sz w:val="18"/>
          <w:szCs w:val="18"/>
        </w:rPr>
      </w:pPr>
    </w:p>
    <w:p w14:paraId="6F106B18" w14:textId="00358145" w:rsidR="00EA7EAD" w:rsidRDefault="00EA7EAD" w:rsidP="006416A0">
      <w:pPr>
        <w:widowControl/>
        <w:jc w:val="left"/>
        <w:rPr>
          <w:rFonts w:ascii="Times New Roman" w:hAnsi="Times New Roman" w:cs="Times New Roman"/>
          <w:b/>
          <w:bCs/>
          <w:color w:val="000000" w:themeColor="text1"/>
        </w:rPr>
      </w:pPr>
    </w:p>
    <w:p w14:paraId="1FACE273" w14:textId="467819F7" w:rsidR="00EA7EAD" w:rsidRDefault="00EA7EAD" w:rsidP="006416A0">
      <w:pPr>
        <w:widowControl/>
        <w:jc w:val="left"/>
        <w:rPr>
          <w:rFonts w:ascii="Times New Roman" w:hAnsi="Times New Roman" w:cs="Times New Roman"/>
          <w:b/>
          <w:bCs/>
          <w:color w:val="000000" w:themeColor="text1"/>
        </w:rPr>
      </w:pPr>
    </w:p>
    <w:p w14:paraId="0888E5D6" w14:textId="77777777" w:rsidR="00EA7EAD" w:rsidRDefault="00EA7EAD" w:rsidP="006416A0">
      <w:pPr>
        <w:widowControl/>
        <w:jc w:val="left"/>
        <w:rPr>
          <w:rFonts w:ascii="Times New Roman" w:hAnsi="Times New Roman" w:cs="Times New Roman"/>
          <w:b/>
          <w:bCs/>
          <w:color w:val="000000" w:themeColor="text1"/>
        </w:rPr>
      </w:pPr>
    </w:p>
    <w:p w14:paraId="5CE99264" w14:textId="7DF138C1" w:rsidR="006416A0" w:rsidRPr="00713ACA" w:rsidRDefault="006416A0" w:rsidP="006416A0">
      <w:pPr>
        <w:widowControl/>
        <w:jc w:val="left"/>
        <w:rPr>
          <w:rFonts w:ascii="Times New Roman" w:hAnsi="Times New Roman" w:cs="Times New Roman"/>
          <w:color w:val="000000" w:themeColor="text1"/>
          <w:kern w:val="0"/>
          <w:szCs w:val="21"/>
        </w:rPr>
      </w:pPr>
      <w:r w:rsidRPr="00E439BB">
        <w:rPr>
          <w:rFonts w:ascii="Times New Roman" w:hAnsi="Times New Roman" w:cs="Times New Roman"/>
          <w:b/>
          <w:bCs/>
          <w:color w:val="000000" w:themeColor="text1"/>
        </w:rPr>
        <w:lastRenderedPageBreak/>
        <w:t>Table S</w:t>
      </w:r>
      <w:r w:rsidR="00EA7EAD">
        <w:rPr>
          <w:rFonts w:ascii="Times New Roman" w:hAnsi="Times New Roman" w:cs="Times New Roman"/>
          <w:b/>
          <w:bCs/>
          <w:color w:val="000000" w:themeColor="text1"/>
        </w:rPr>
        <w:t>9</w:t>
      </w:r>
      <w:r w:rsidRPr="00E439BB">
        <w:rPr>
          <w:rFonts w:ascii="Times New Roman" w:hAnsi="Times New Roman" w:cs="Times New Roman"/>
          <w:color w:val="000000" w:themeColor="text1"/>
        </w:rPr>
        <w:t xml:space="preserve">. </w:t>
      </w:r>
      <w:r w:rsidRPr="00713ACA">
        <w:rPr>
          <w:rFonts w:ascii="Times New Roman" w:hAnsi="Times New Roman" w:cs="Times New Roman"/>
          <w:color w:val="000000" w:themeColor="text1"/>
          <w:szCs w:val="21"/>
        </w:rPr>
        <w:t xml:space="preserve">The results of Monte Carlo permutation test in the RDA (using function </w:t>
      </w:r>
      <w:proofErr w:type="spellStart"/>
      <w:r w:rsidRPr="00713ACA">
        <w:rPr>
          <w:rFonts w:ascii="Times New Roman" w:hAnsi="Times New Roman" w:cs="Times New Roman"/>
          <w:color w:val="000000" w:themeColor="text1"/>
          <w:szCs w:val="21"/>
        </w:rPr>
        <w:t>permutest</w:t>
      </w:r>
      <w:proofErr w:type="spellEnd"/>
      <w:r w:rsidRPr="00713ACA">
        <w:rPr>
          <w:rFonts w:ascii="Times New Roman" w:hAnsi="Times New Roman" w:cs="Times New Roman"/>
          <w:color w:val="000000" w:themeColor="text1"/>
          <w:szCs w:val="21"/>
        </w:rPr>
        <w:t xml:space="preserve"> and </w:t>
      </w:r>
      <w:proofErr w:type="spellStart"/>
      <w:r w:rsidRPr="00713ACA">
        <w:rPr>
          <w:rFonts w:ascii="Times New Roman" w:hAnsi="Times New Roman" w:cs="Times New Roman"/>
          <w:color w:val="000000" w:themeColor="text1"/>
          <w:szCs w:val="21"/>
        </w:rPr>
        <w:t>envfit</w:t>
      </w:r>
      <w:proofErr w:type="spellEnd"/>
      <w:r w:rsidRPr="00713ACA">
        <w:rPr>
          <w:rFonts w:ascii="Times New Roman" w:hAnsi="Times New Roman" w:cs="Times New Roman"/>
          <w:color w:val="000000" w:themeColor="text1"/>
          <w:szCs w:val="21"/>
        </w:rPr>
        <w:t xml:space="preserve"> in the vegan package of R). r</w:t>
      </w:r>
      <w:r w:rsidRPr="00713ACA">
        <w:rPr>
          <w:rFonts w:ascii="Times New Roman" w:hAnsi="Times New Roman" w:cs="Times New Roman"/>
          <w:color w:val="000000" w:themeColor="text1"/>
          <w:szCs w:val="21"/>
          <w:vertAlign w:val="superscript"/>
        </w:rPr>
        <w:t>2</w:t>
      </w:r>
      <w:r w:rsidRPr="00713ACA">
        <w:rPr>
          <w:rFonts w:ascii="Times New Roman" w:hAnsi="Times New Roman" w:cs="Times New Roman"/>
          <w:color w:val="000000" w:themeColor="text1"/>
          <w:szCs w:val="21"/>
        </w:rPr>
        <w:t xml:space="preserve"> represents the coefficients of determination of soil properties that were related to </w:t>
      </w:r>
      <w:r w:rsidR="001D5C39" w:rsidRPr="001D5C39">
        <w:rPr>
          <w:rFonts w:ascii="Times New Roman" w:eastAsia="宋体" w:hAnsi="Times New Roman" w:cs="Times New Roman"/>
          <w:color w:val="000000"/>
          <w:kern w:val="0"/>
          <w:szCs w:val="21"/>
        </w:rPr>
        <w:t>ASVs</w:t>
      </w:r>
      <w:r w:rsidRPr="00713ACA">
        <w:rPr>
          <w:rFonts w:ascii="Times New Roman" w:hAnsi="Times New Roman" w:cs="Times New Roman"/>
          <w:color w:val="000000" w:themeColor="text1"/>
          <w:kern w:val="0"/>
          <w:szCs w:val="21"/>
        </w:rPr>
        <w:t>. The value is the cosine value of the angle between the arrow and the axis (RDA1 and RDA2). *</w:t>
      </w:r>
      <w:r w:rsidRPr="00713ACA">
        <w:rPr>
          <w:rFonts w:ascii="Times New Roman" w:hAnsi="Times New Roman" w:cs="Times New Roman"/>
          <w:i/>
          <w:color w:val="000000" w:themeColor="text1"/>
          <w:szCs w:val="21"/>
        </w:rPr>
        <w:t>P</w:t>
      </w:r>
      <w:r w:rsidRPr="00713ACA">
        <w:rPr>
          <w:rFonts w:ascii="Times New Roman" w:hAnsi="Times New Roman" w:cs="Times New Roman"/>
          <w:color w:val="000000" w:themeColor="text1"/>
          <w:szCs w:val="21"/>
        </w:rPr>
        <w:t>&lt;0.05, **</w:t>
      </w:r>
      <w:r w:rsidRPr="00713ACA">
        <w:rPr>
          <w:rFonts w:ascii="Times New Roman" w:hAnsi="Times New Roman" w:cs="Times New Roman"/>
          <w:i/>
          <w:color w:val="000000" w:themeColor="text1"/>
          <w:szCs w:val="21"/>
        </w:rPr>
        <w:t>P</w:t>
      </w:r>
      <w:r w:rsidRPr="00713ACA">
        <w:rPr>
          <w:rFonts w:ascii="Times New Roman" w:hAnsi="Times New Roman" w:cs="Times New Roman"/>
          <w:color w:val="000000" w:themeColor="text1"/>
          <w:szCs w:val="21"/>
        </w:rPr>
        <w:t>&lt;0.01.</w:t>
      </w:r>
      <w:r w:rsidRPr="00713ACA">
        <w:rPr>
          <w:rFonts w:ascii="Times New Roman" w:hAnsi="Times New Roman" w:cs="Times New Roman"/>
          <w:color w:val="000000" w:themeColor="text1"/>
          <w:kern w:val="0"/>
          <w:szCs w:val="21"/>
        </w:rPr>
        <w:t xml:space="preserve"> SOC, Soil Organic Matter; TN, total N; AP, available P; AK, available K; C/ N, SOC/TN.</w:t>
      </w:r>
    </w:p>
    <w:tbl>
      <w:tblPr>
        <w:tblW w:w="5101" w:type="dxa"/>
        <w:jc w:val="center"/>
        <w:tblLook w:val="04A0" w:firstRow="1" w:lastRow="0" w:firstColumn="1" w:lastColumn="0" w:noHBand="0" w:noVBand="1"/>
      </w:tblPr>
      <w:tblGrid>
        <w:gridCol w:w="819"/>
        <w:gridCol w:w="1077"/>
        <w:gridCol w:w="1077"/>
        <w:gridCol w:w="935"/>
        <w:gridCol w:w="1193"/>
      </w:tblGrid>
      <w:tr w:rsidR="006416A0" w:rsidRPr="004F5AF1" w14:paraId="6C2F549B" w14:textId="77777777" w:rsidTr="004F5AF1">
        <w:trPr>
          <w:trHeight w:val="270"/>
          <w:jc w:val="center"/>
        </w:trPr>
        <w:tc>
          <w:tcPr>
            <w:tcW w:w="5101" w:type="dxa"/>
            <w:gridSpan w:val="5"/>
            <w:tcBorders>
              <w:top w:val="single" w:sz="6" w:space="0" w:color="auto"/>
              <w:bottom w:val="single" w:sz="6" w:space="0" w:color="auto"/>
            </w:tcBorders>
            <w:shd w:val="clear" w:color="auto" w:fill="auto"/>
            <w:noWrap/>
            <w:vAlign w:val="center"/>
            <w:hideMark/>
          </w:tcPr>
          <w:p w14:paraId="07A1FB38" w14:textId="77777777" w:rsidR="006416A0" w:rsidRPr="004F5AF1" w:rsidRDefault="006416A0" w:rsidP="00960CE1">
            <w:pPr>
              <w:widowControl/>
              <w:jc w:val="left"/>
              <w:rPr>
                <w:rFonts w:ascii="Times New Roman" w:eastAsia="宋体" w:hAnsi="Times New Roman" w:cs="Times New Roman"/>
                <w:b/>
                <w:bCs/>
                <w:color w:val="242021"/>
                <w:kern w:val="0"/>
                <w:sz w:val="18"/>
                <w:szCs w:val="18"/>
              </w:rPr>
            </w:pPr>
            <w:r w:rsidRPr="004F5AF1">
              <w:rPr>
                <w:rFonts w:ascii="Times New Roman" w:eastAsia="宋体" w:hAnsi="Times New Roman" w:cs="Times New Roman"/>
                <w:b/>
                <w:bCs/>
                <w:color w:val="242021"/>
                <w:kern w:val="0"/>
                <w:sz w:val="18"/>
                <w:szCs w:val="18"/>
              </w:rPr>
              <w:t>Rotation system</w:t>
            </w:r>
          </w:p>
        </w:tc>
      </w:tr>
      <w:tr w:rsidR="006416A0" w:rsidRPr="004F5AF1" w14:paraId="0BD61DB2" w14:textId="77777777" w:rsidTr="004F5AF1">
        <w:trPr>
          <w:trHeight w:val="270"/>
          <w:jc w:val="center"/>
        </w:trPr>
        <w:tc>
          <w:tcPr>
            <w:tcW w:w="5101" w:type="dxa"/>
            <w:gridSpan w:val="5"/>
            <w:tcBorders>
              <w:top w:val="single" w:sz="6" w:space="0" w:color="auto"/>
              <w:bottom w:val="single" w:sz="6" w:space="0" w:color="auto"/>
            </w:tcBorders>
            <w:shd w:val="clear" w:color="auto" w:fill="auto"/>
            <w:noWrap/>
            <w:vAlign w:val="center"/>
            <w:hideMark/>
          </w:tcPr>
          <w:p w14:paraId="786312D3" w14:textId="6D4FEE90" w:rsidR="006416A0" w:rsidRPr="004F5AF1" w:rsidRDefault="006416A0" w:rsidP="00960CE1">
            <w:pPr>
              <w:widowControl/>
              <w:jc w:val="left"/>
              <w:rPr>
                <w:rFonts w:ascii="Times New Roman" w:eastAsia="宋体" w:hAnsi="Times New Roman" w:cs="Times New Roman"/>
                <w:b/>
                <w:bCs/>
                <w:color w:val="000000"/>
                <w:kern w:val="0"/>
                <w:sz w:val="18"/>
                <w:szCs w:val="18"/>
              </w:rPr>
            </w:pPr>
            <w:r w:rsidRPr="004F5AF1">
              <w:rPr>
                <w:rFonts w:ascii="Times New Roman" w:eastAsia="宋体" w:hAnsi="Times New Roman" w:cs="Times New Roman"/>
                <w:b/>
                <w:bCs/>
                <w:color w:val="000000"/>
                <w:kern w:val="0"/>
                <w:sz w:val="18"/>
                <w:szCs w:val="18"/>
              </w:rPr>
              <w:t xml:space="preserve">Test: F= </w:t>
            </w:r>
            <w:r w:rsidR="001D5C39" w:rsidRPr="004F5AF1">
              <w:rPr>
                <w:rFonts w:ascii="Times New Roman" w:eastAsia="宋体" w:hAnsi="Times New Roman" w:cs="Times New Roman" w:hint="eastAsia"/>
                <w:b/>
                <w:bCs/>
                <w:color w:val="000000"/>
                <w:kern w:val="0"/>
                <w:sz w:val="18"/>
                <w:szCs w:val="18"/>
              </w:rPr>
              <w:t>0</w:t>
            </w:r>
            <w:r w:rsidRPr="004F5AF1">
              <w:rPr>
                <w:rFonts w:ascii="Times New Roman" w:eastAsia="宋体" w:hAnsi="Times New Roman" w:cs="Times New Roman"/>
                <w:b/>
                <w:bCs/>
                <w:color w:val="000000"/>
                <w:kern w:val="0"/>
                <w:sz w:val="18"/>
                <w:szCs w:val="18"/>
              </w:rPr>
              <w:t>.</w:t>
            </w:r>
            <w:r w:rsidR="001D5C39" w:rsidRPr="004F5AF1">
              <w:rPr>
                <w:rFonts w:ascii="Times New Roman" w:eastAsia="宋体" w:hAnsi="Times New Roman" w:cs="Times New Roman" w:hint="eastAsia"/>
                <w:b/>
                <w:bCs/>
                <w:color w:val="000000"/>
                <w:kern w:val="0"/>
                <w:sz w:val="18"/>
                <w:szCs w:val="18"/>
              </w:rPr>
              <w:t>996</w:t>
            </w:r>
            <w:r w:rsidRPr="004F5AF1">
              <w:rPr>
                <w:rFonts w:ascii="Times New Roman" w:eastAsia="宋体" w:hAnsi="Times New Roman" w:cs="Times New Roman"/>
                <w:b/>
                <w:bCs/>
                <w:color w:val="000000"/>
                <w:kern w:val="0"/>
                <w:sz w:val="18"/>
                <w:szCs w:val="18"/>
              </w:rPr>
              <w:t xml:space="preserve">, </w:t>
            </w:r>
            <w:r w:rsidRPr="004F5AF1">
              <w:rPr>
                <w:rFonts w:ascii="Times New Roman" w:eastAsia="宋体" w:hAnsi="Times New Roman" w:cs="Times New Roman"/>
                <w:b/>
                <w:bCs/>
                <w:i/>
                <w:iCs/>
                <w:color w:val="000000"/>
                <w:kern w:val="0"/>
                <w:sz w:val="18"/>
                <w:szCs w:val="18"/>
              </w:rPr>
              <w:t xml:space="preserve">P </w:t>
            </w:r>
            <w:r w:rsidRPr="004F5AF1">
              <w:rPr>
                <w:rFonts w:ascii="Times New Roman" w:eastAsia="宋体" w:hAnsi="Times New Roman" w:cs="Times New Roman"/>
                <w:b/>
                <w:bCs/>
                <w:color w:val="000000"/>
                <w:kern w:val="0"/>
                <w:sz w:val="18"/>
                <w:szCs w:val="18"/>
              </w:rPr>
              <w:t>= 0.</w:t>
            </w:r>
            <w:r w:rsidR="001D5C39" w:rsidRPr="004F5AF1">
              <w:rPr>
                <w:rFonts w:ascii="Times New Roman" w:eastAsia="宋体" w:hAnsi="Times New Roman" w:cs="Times New Roman" w:hint="eastAsia"/>
                <w:b/>
                <w:bCs/>
                <w:color w:val="000000"/>
                <w:kern w:val="0"/>
                <w:sz w:val="18"/>
                <w:szCs w:val="18"/>
              </w:rPr>
              <w:t>525</w:t>
            </w:r>
          </w:p>
        </w:tc>
      </w:tr>
      <w:tr w:rsidR="006416A0" w:rsidRPr="004F5AF1" w14:paraId="006EA46F" w14:textId="77777777" w:rsidTr="00635204">
        <w:trPr>
          <w:trHeight w:val="270"/>
          <w:jc w:val="center"/>
        </w:trPr>
        <w:tc>
          <w:tcPr>
            <w:tcW w:w="819" w:type="dxa"/>
            <w:tcBorders>
              <w:top w:val="single" w:sz="6" w:space="0" w:color="auto"/>
            </w:tcBorders>
            <w:shd w:val="clear" w:color="auto" w:fill="auto"/>
            <w:noWrap/>
            <w:vAlign w:val="center"/>
            <w:hideMark/>
          </w:tcPr>
          <w:p w14:paraId="303DDEA7" w14:textId="77777777" w:rsidR="006416A0" w:rsidRPr="004F5AF1" w:rsidRDefault="006416A0" w:rsidP="00960CE1">
            <w:pPr>
              <w:widowControl/>
              <w:jc w:val="center"/>
              <w:rPr>
                <w:rFonts w:ascii="Times New Roman" w:eastAsia="宋体" w:hAnsi="Times New Roman" w:cs="Times New Roman"/>
                <w:b/>
                <w:bCs/>
                <w:color w:val="000000"/>
                <w:kern w:val="0"/>
                <w:sz w:val="18"/>
                <w:szCs w:val="18"/>
              </w:rPr>
            </w:pPr>
          </w:p>
        </w:tc>
        <w:tc>
          <w:tcPr>
            <w:tcW w:w="1077" w:type="dxa"/>
            <w:shd w:val="clear" w:color="auto" w:fill="auto"/>
            <w:noWrap/>
            <w:vAlign w:val="center"/>
            <w:hideMark/>
          </w:tcPr>
          <w:p w14:paraId="50936DDB" w14:textId="77777777" w:rsidR="006416A0" w:rsidRPr="004F5AF1" w:rsidRDefault="006416A0"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RDA1</w:t>
            </w:r>
          </w:p>
        </w:tc>
        <w:tc>
          <w:tcPr>
            <w:tcW w:w="1077" w:type="dxa"/>
            <w:shd w:val="clear" w:color="auto" w:fill="auto"/>
            <w:noWrap/>
            <w:vAlign w:val="center"/>
            <w:hideMark/>
          </w:tcPr>
          <w:p w14:paraId="42EA4572" w14:textId="77777777" w:rsidR="006416A0" w:rsidRPr="004F5AF1" w:rsidRDefault="006416A0"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RDA2</w:t>
            </w:r>
          </w:p>
        </w:tc>
        <w:tc>
          <w:tcPr>
            <w:tcW w:w="935" w:type="dxa"/>
            <w:shd w:val="clear" w:color="auto" w:fill="auto"/>
            <w:noWrap/>
            <w:vAlign w:val="center"/>
            <w:hideMark/>
          </w:tcPr>
          <w:p w14:paraId="30770CEB" w14:textId="77777777" w:rsidR="006416A0" w:rsidRPr="004F5AF1" w:rsidRDefault="006416A0"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r</w:t>
            </w:r>
            <w:r w:rsidRPr="004F5AF1">
              <w:rPr>
                <w:rFonts w:ascii="Times New Roman" w:eastAsia="宋体" w:hAnsi="Times New Roman" w:cs="Times New Roman"/>
                <w:color w:val="000000"/>
                <w:kern w:val="0"/>
                <w:sz w:val="18"/>
                <w:szCs w:val="18"/>
                <w:vertAlign w:val="superscript"/>
              </w:rPr>
              <w:t>2</w:t>
            </w:r>
          </w:p>
        </w:tc>
        <w:tc>
          <w:tcPr>
            <w:tcW w:w="1193" w:type="dxa"/>
            <w:shd w:val="clear" w:color="auto" w:fill="auto"/>
            <w:noWrap/>
            <w:vAlign w:val="center"/>
            <w:hideMark/>
          </w:tcPr>
          <w:p w14:paraId="6237596D" w14:textId="77777777" w:rsidR="006416A0" w:rsidRPr="004F5AF1" w:rsidRDefault="006416A0"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p value</w:t>
            </w:r>
          </w:p>
        </w:tc>
      </w:tr>
      <w:tr w:rsidR="001D5C39" w:rsidRPr="004F5AF1" w14:paraId="1647904D" w14:textId="77777777" w:rsidTr="00374F96">
        <w:trPr>
          <w:trHeight w:val="270"/>
          <w:jc w:val="center"/>
        </w:trPr>
        <w:tc>
          <w:tcPr>
            <w:tcW w:w="819" w:type="dxa"/>
            <w:shd w:val="clear" w:color="auto" w:fill="auto"/>
            <w:noWrap/>
            <w:vAlign w:val="center"/>
            <w:hideMark/>
          </w:tcPr>
          <w:p w14:paraId="2FA6F723"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pH</w:t>
            </w:r>
          </w:p>
        </w:tc>
        <w:tc>
          <w:tcPr>
            <w:tcW w:w="1077" w:type="dxa"/>
            <w:shd w:val="clear" w:color="auto" w:fill="auto"/>
            <w:noWrap/>
            <w:hideMark/>
          </w:tcPr>
          <w:p w14:paraId="3363D820" w14:textId="121C5CD1"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-0.209 </w:t>
            </w:r>
          </w:p>
        </w:tc>
        <w:tc>
          <w:tcPr>
            <w:tcW w:w="1077" w:type="dxa"/>
            <w:shd w:val="clear" w:color="auto" w:fill="auto"/>
            <w:noWrap/>
            <w:hideMark/>
          </w:tcPr>
          <w:p w14:paraId="186723E0" w14:textId="52FF0070"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0.978 </w:t>
            </w:r>
          </w:p>
        </w:tc>
        <w:tc>
          <w:tcPr>
            <w:tcW w:w="935" w:type="dxa"/>
            <w:shd w:val="clear" w:color="auto" w:fill="auto"/>
            <w:noWrap/>
            <w:hideMark/>
          </w:tcPr>
          <w:p w14:paraId="47D7F4D8" w14:textId="488C8230"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0.185 </w:t>
            </w:r>
          </w:p>
        </w:tc>
        <w:tc>
          <w:tcPr>
            <w:tcW w:w="1193" w:type="dxa"/>
            <w:shd w:val="clear" w:color="auto" w:fill="auto"/>
            <w:noWrap/>
            <w:hideMark/>
          </w:tcPr>
          <w:p w14:paraId="42D8E7F6" w14:textId="1C9DD756"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0.516 </w:t>
            </w:r>
          </w:p>
        </w:tc>
      </w:tr>
      <w:tr w:rsidR="001D5C39" w:rsidRPr="004F5AF1" w14:paraId="25C68A82" w14:textId="77777777" w:rsidTr="00374F96">
        <w:trPr>
          <w:trHeight w:val="270"/>
          <w:jc w:val="center"/>
        </w:trPr>
        <w:tc>
          <w:tcPr>
            <w:tcW w:w="819" w:type="dxa"/>
            <w:shd w:val="clear" w:color="auto" w:fill="auto"/>
            <w:noWrap/>
            <w:vAlign w:val="center"/>
            <w:hideMark/>
          </w:tcPr>
          <w:p w14:paraId="52779BD5"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SOC</w:t>
            </w:r>
          </w:p>
        </w:tc>
        <w:tc>
          <w:tcPr>
            <w:tcW w:w="1077" w:type="dxa"/>
            <w:shd w:val="clear" w:color="auto" w:fill="auto"/>
            <w:noWrap/>
            <w:hideMark/>
          </w:tcPr>
          <w:p w14:paraId="51A22D9E" w14:textId="2ACAB5B6"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0.930 </w:t>
            </w:r>
          </w:p>
        </w:tc>
        <w:tc>
          <w:tcPr>
            <w:tcW w:w="1077" w:type="dxa"/>
            <w:shd w:val="clear" w:color="auto" w:fill="auto"/>
            <w:noWrap/>
            <w:hideMark/>
          </w:tcPr>
          <w:p w14:paraId="55BCEE2C" w14:textId="388CAFA9"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0.369 </w:t>
            </w:r>
          </w:p>
        </w:tc>
        <w:tc>
          <w:tcPr>
            <w:tcW w:w="935" w:type="dxa"/>
            <w:shd w:val="clear" w:color="auto" w:fill="auto"/>
            <w:noWrap/>
            <w:hideMark/>
          </w:tcPr>
          <w:p w14:paraId="4C09FDC7" w14:textId="76141D6F"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0.018 </w:t>
            </w:r>
          </w:p>
        </w:tc>
        <w:tc>
          <w:tcPr>
            <w:tcW w:w="1193" w:type="dxa"/>
            <w:shd w:val="clear" w:color="auto" w:fill="auto"/>
            <w:noWrap/>
            <w:hideMark/>
          </w:tcPr>
          <w:p w14:paraId="3659956F" w14:textId="0AC906F4"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0.957 </w:t>
            </w:r>
          </w:p>
        </w:tc>
      </w:tr>
      <w:tr w:rsidR="001D5C39" w:rsidRPr="004F5AF1" w14:paraId="11D404C8" w14:textId="77777777" w:rsidTr="00374F96">
        <w:trPr>
          <w:trHeight w:val="270"/>
          <w:jc w:val="center"/>
        </w:trPr>
        <w:tc>
          <w:tcPr>
            <w:tcW w:w="819" w:type="dxa"/>
            <w:shd w:val="clear" w:color="auto" w:fill="auto"/>
            <w:noWrap/>
            <w:vAlign w:val="center"/>
            <w:hideMark/>
          </w:tcPr>
          <w:p w14:paraId="4CBC6622"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TN</w:t>
            </w:r>
          </w:p>
        </w:tc>
        <w:tc>
          <w:tcPr>
            <w:tcW w:w="1077" w:type="dxa"/>
            <w:shd w:val="clear" w:color="auto" w:fill="auto"/>
            <w:noWrap/>
            <w:hideMark/>
          </w:tcPr>
          <w:p w14:paraId="72A6F613" w14:textId="25C60C6B"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0.877 </w:t>
            </w:r>
          </w:p>
        </w:tc>
        <w:tc>
          <w:tcPr>
            <w:tcW w:w="1077" w:type="dxa"/>
            <w:shd w:val="clear" w:color="auto" w:fill="auto"/>
            <w:noWrap/>
            <w:hideMark/>
          </w:tcPr>
          <w:p w14:paraId="0A3B1AEF" w14:textId="1079AA35"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0.480 </w:t>
            </w:r>
          </w:p>
        </w:tc>
        <w:tc>
          <w:tcPr>
            <w:tcW w:w="935" w:type="dxa"/>
            <w:shd w:val="clear" w:color="auto" w:fill="auto"/>
            <w:noWrap/>
            <w:hideMark/>
          </w:tcPr>
          <w:p w14:paraId="1885092F" w14:textId="1BC391B1"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0.085 </w:t>
            </w:r>
          </w:p>
        </w:tc>
        <w:tc>
          <w:tcPr>
            <w:tcW w:w="1193" w:type="dxa"/>
            <w:shd w:val="clear" w:color="auto" w:fill="auto"/>
            <w:noWrap/>
            <w:hideMark/>
          </w:tcPr>
          <w:p w14:paraId="42BE190E" w14:textId="2B09947B"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0.769 </w:t>
            </w:r>
          </w:p>
        </w:tc>
      </w:tr>
      <w:tr w:rsidR="001D5C39" w:rsidRPr="004F5AF1" w14:paraId="78B4B7C5" w14:textId="77777777" w:rsidTr="00374F96">
        <w:trPr>
          <w:trHeight w:val="270"/>
          <w:jc w:val="center"/>
        </w:trPr>
        <w:tc>
          <w:tcPr>
            <w:tcW w:w="819" w:type="dxa"/>
            <w:shd w:val="clear" w:color="auto" w:fill="auto"/>
            <w:noWrap/>
            <w:vAlign w:val="center"/>
            <w:hideMark/>
          </w:tcPr>
          <w:p w14:paraId="0DC82634"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AP</w:t>
            </w:r>
          </w:p>
        </w:tc>
        <w:tc>
          <w:tcPr>
            <w:tcW w:w="1077" w:type="dxa"/>
            <w:shd w:val="clear" w:color="auto" w:fill="auto"/>
            <w:noWrap/>
            <w:hideMark/>
          </w:tcPr>
          <w:p w14:paraId="526E5F8C" w14:textId="6011A3B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0.676 </w:t>
            </w:r>
          </w:p>
        </w:tc>
        <w:tc>
          <w:tcPr>
            <w:tcW w:w="1077" w:type="dxa"/>
            <w:shd w:val="clear" w:color="auto" w:fill="auto"/>
            <w:noWrap/>
            <w:hideMark/>
          </w:tcPr>
          <w:p w14:paraId="6F5462B6" w14:textId="075955E8"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-0.737 </w:t>
            </w:r>
          </w:p>
        </w:tc>
        <w:tc>
          <w:tcPr>
            <w:tcW w:w="935" w:type="dxa"/>
            <w:shd w:val="clear" w:color="auto" w:fill="auto"/>
            <w:noWrap/>
            <w:hideMark/>
          </w:tcPr>
          <w:p w14:paraId="135BCCB1" w14:textId="2CC88733"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0.340 </w:t>
            </w:r>
          </w:p>
        </w:tc>
        <w:tc>
          <w:tcPr>
            <w:tcW w:w="1193" w:type="dxa"/>
            <w:shd w:val="clear" w:color="auto" w:fill="auto"/>
            <w:noWrap/>
            <w:hideMark/>
          </w:tcPr>
          <w:p w14:paraId="43C85D6B" w14:textId="67FC483C"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0.289 </w:t>
            </w:r>
          </w:p>
        </w:tc>
      </w:tr>
      <w:tr w:rsidR="001D5C39" w:rsidRPr="004F5AF1" w14:paraId="6D3A3D20" w14:textId="77777777" w:rsidTr="00374F96">
        <w:trPr>
          <w:trHeight w:val="270"/>
          <w:jc w:val="center"/>
        </w:trPr>
        <w:tc>
          <w:tcPr>
            <w:tcW w:w="819" w:type="dxa"/>
            <w:shd w:val="clear" w:color="auto" w:fill="auto"/>
            <w:noWrap/>
            <w:vAlign w:val="center"/>
            <w:hideMark/>
          </w:tcPr>
          <w:p w14:paraId="47FB01F8"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AK</w:t>
            </w:r>
          </w:p>
        </w:tc>
        <w:tc>
          <w:tcPr>
            <w:tcW w:w="1077" w:type="dxa"/>
            <w:shd w:val="clear" w:color="auto" w:fill="auto"/>
            <w:noWrap/>
            <w:hideMark/>
          </w:tcPr>
          <w:p w14:paraId="0387553F" w14:textId="529BEF73"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0.769 </w:t>
            </w:r>
          </w:p>
        </w:tc>
        <w:tc>
          <w:tcPr>
            <w:tcW w:w="1077" w:type="dxa"/>
            <w:shd w:val="clear" w:color="auto" w:fill="auto"/>
            <w:noWrap/>
            <w:hideMark/>
          </w:tcPr>
          <w:p w14:paraId="79DE16AB" w14:textId="399BC0DD"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0.639 </w:t>
            </w:r>
          </w:p>
        </w:tc>
        <w:tc>
          <w:tcPr>
            <w:tcW w:w="935" w:type="dxa"/>
            <w:shd w:val="clear" w:color="auto" w:fill="auto"/>
            <w:noWrap/>
            <w:hideMark/>
          </w:tcPr>
          <w:p w14:paraId="58189495" w14:textId="44A7406B"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0.381 </w:t>
            </w:r>
          </w:p>
        </w:tc>
        <w:tc>
          <w:tcPr>
            <w:tcW w:w="1193" w:type="dxa"/>
            <w:shd w:val="clear" w:color="auto" w:fill="auto"/>
            <w:noWrap/>
            <w:hideMark/>
          </w:tcPr>
          <w:p w14:paraId="4208F8B6" w14:textId="6110E2C9"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0.256 </w:t>
            </w:r>
          </w:p>
        </w:tc>
      </w:tr>
      <w:tr w:rsidR="001D5C39" w:rsidRPr="004F5AF1" w14:paraId="28CD4125" w14:textId="77777777" w:rsidTr="004F5AF1">
        <w:trPr>
          <w:trHeight w:val="270"/>
          <w:jc w:val="center"/>
        </w:trPr>
        <w:tc>
          <w:tcPr>
            <w:tcW w:w="819" w:type="dxa"/>
            <w:tcBorders>
              <w:bottom w:val="single" w:sz="6" w:space="0" w:color="auto"/>
            </w:tcBorders>
            <w:shd w:val="clear" w:color="auto" w:fill="auto"/>
            <w:noWrap/>
            <w:vAlign w:val="center"/>
            <w:hideMark/>
          </w:tcPr>
          <w:p w14:paraId="6E47DAC0"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C/N</w:t>
            </w:r>
          </w:p>
        </w:tc>
        <w:tc>
          <w:tcPr>
            <w:tcW w:w="1077" w:type="dxa"/>
            <w:tcBorders>
              <w:bottom w:val="single" w:sz="6" w:space="0" w:color="auto"/>
            </w:tcBorders>
            <w:shd w:val="clear" w:color="auto" w:fill="auto"/>
            <w:noWrap/>
            <w:hideMark/>
          </w:tcPr>
          <w:p w14:paraId="559FE7C4" w14:textId="28BD70AD"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-0.866 </w:t>
            </w:r>
          </w:p>
        </w:tc>
        <w:tc>
          <w:tcPr>
            <w:tcW w:w="1077" w:type="dxa"/>
            <w:tcBorders>
              <w:bottom w:val="single" w:sz="6" w:space="0" w:color="auto"/>
            </w:tcBorders>
            <w:shd w:val="clear" w:color="auto" w:fill="auto"/>
            <w:noWrap/>
            <w:hideMark/>
          </w:tcPr>
          <w:p w14:paraId="728B3952" w14:textId="21F710A5"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-0.501 </w:t>
            </w:r>
          </w:p>
        </w:tc>
        <w:tc>
          <w:tcPr>
            <w:tcW w:w="935" w:type="dxa"/>
            <w:tcBorders>
              <w:bottom w:val="single" w:sz="6" w:space="0" w:color="auto"/>
            </w:tcBorders>
            <w:shd w:val="clear" w:color="auto" w:fill="auto"/>
            <w:noWrap/>
            <w:hideMark/>
          </w:tcPr>
          <w:p w14:paraId="6222E6F0" w14:textId="0C8E8B6B"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0.225 </w:t>
            </w:r>
          </w:p>
        </w:tc>
        <w:tc>
          <w:tcPr>
            <w:tcW w:w="1193" w:type="dxa"/>
            <w:tcBorders>
              <w:bottom w:val="single" w:sz="6" w:space="0" w:color="auto"/>
            </w:tcBorders>
            <w:shd w:val="clear" w:color="auto" w:fill="auto"/>
            <w:noWrap/>
            <w:hideMark/>
          </w:tcPr>
          <w:p w14:paraId="7002719B" w14:textId="0818FEB2"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0.442 </w:t>
            </w:r>
          </w:p>
        </w:tc>
      </w:tr>
      <w:tr w:rsidR="006416A0" w:rsidRPr="004F5AF1" w14:paraId="392F00C4" w14:textId="77777777" w:rsidTr="004F5AF1">
        <w:trPr>
          <w:trHeight w:val="270"/>
          <w:jc w:val="center"/>
        </w:trPr>
        <w:tc>
          <w:tcPr>
            <w:tcW w:w="5101" w:type="dxa"/>
            <w:gridSpan w:val="5"/>
            <w:tcBorders>
              <w:top w:val="single" w:sz="6" w:space="0" w:color="auto"/>
              <w:bottom w:val="single" w:sz="6" w:space="0" w:color="auto"/>
            </w:tcBorders>
            <w:shd w:val="clear" w:color="auto" w:fill="auto"/>
            <w:noWrap/>
            <w:vAlign w:val="center"/>
            <w:hideMark/>
          </w:tcPr>
          <w:p w14:paraId="6548E967" w14:textId="0E35F188" w:rsidR="006416A0" w:rsidRPr="004F5AF1" w:rsidRDefault="00DD72E7" w:rsidP="00960CE1">
            <w:pPr>
              <w:widowControl/>
              <w:jc w:val="left"/>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Continuous</w:t>
            </w:r>
            <w:r w:rsidR="006416A0" w:rsidRPr="004F5AF1">
              <w:rPr>
                <w:rFonts w:ascii="Times New Roman" w:eastAsia="宋体" w:hAnsi="Times New Roman" w:cs="Times New Roman"/>
                <w:b/>
                <w:bCs/>
                <w:color w:val="000000"/>
                <w:kern w:val="0"/>
                <w:sz w:val="18"/>
                <w:szCs w:val="18"/>
              </w:rPr>
              <w:t xml:space="preserve"> system</w:t>
            </w:r>
          </w:p>
        </w:tc>
      </w:tr>
      <w:tr w:rsidR="006416A0" w:rsidRPr="004F5AF1" w14:paraId="2FF12CB9" w14:textId="77777777" w:rsidTr="004F5AF1">
        <w:trPr>
          <w:trHeight w:val="270"/>
          <w:jc w:val="center"/>
        </w:trPr>
        <w:tc>
          <w:tcPr>
            <w:tcW w:w="5101" w:type="dxa"/>
            <w:gridSpan w:val="5"/>
            <w:tcBorders>
              <w:top w:val="single" w:sz="6" w:space="0" w:color="auto"/>
              <w:bottom w:val="single" w:sz="6" w:space="0" w:color="auto"/>
            </w:tcBorders>
            <w:shd w:val="clear" w:color="auto" w:fill="auto"/>
            <w:noWrap/>
            <w:vAlign w:val="center"/>
            <w:hideMark/>
          </w:tcPr>
          <w:p w14:paraId="4542D4F9" w14:textId="0D79B7EA" w:rsidR="006416A0" w:rsidRPr="004F5AF1" w:rsidRDefault="006416A0" w:rsidP="00960CE1">
            <w:pPr>
              <w:widowControl/>
              <w:jc w:val="left"/>
              <w:rPr>
                <w:rFonts w:ascii="Times New Roman" w:eastAsia="宋体" w:hAnsi="Times New Roman" w:cs="Times New Roman"/>
                <w:b/>
                <w:bCs/>
                <w:color w:val="000000"/>
                <w:kern w:val="0"/>
                <w:sz w:val="18"/>
                <w:szCs w:val="18"/>
              </w:rPr>
            </w:pPr>
            <w:r w:rsidRPr="004F5AF1">
              <w:rPr>
                <w:rFonts w:ascii="Times New Roman" w:eastAsia="宋体" w:hAnsi="Times New Roman" w:cs="Times New Roman"/>
                <w:b/>
                <w:bCs/>
                <w:color w:val="000000"/>
                <w:kern w:val="0"/>
                <w:sz w:val="18"/>
                <w:szCs w:val="18"/>
              </w:rPr>
              <w:t xml:space="preserve">Test: F= </w:t>
            </w:r>
            <w:r w:rsidR="001D5C39" w:rsidRPr="004F5AF1">
              <w:rPr>
                <w:rFonts w:ascii="Times New Roman" w:eastAsia="宋体" w:hAnsi="Times New Roman" w:cs="Times New Roman" w:hint="eastAsia"/>
                <w:b/>
                <w:bCs/>
                <w:color w:val="000000"/>
                <w:kern w:val="0"/>
                <w:sz w:val="18"/>
                <w:szCs w:val="18"/>
              </w:rPr>
              <w:t>3</w:t>
            </w:r>
            <w:r w:rsidRPr="004F5AF1">
              <w:rPr>
                <w:rFonts w:ascii="Times New Roman" w:eastAsia="宋体" w:hAnsi="Times New Roman" w:cs="Times New Roman"/>
                <w:b/>
                <w:bCs/>
                <w:color w:val="000000"/>
                <w:kern w:val="0"/>
                <w:sz w:val="18"/>
                <w:szCs w:val="18"/>
              </w:rPr>
              <w:t>.</w:t>
            </w:r>
            <w:r w:rsidR="001D5C39" w:rsidRPr="004F5AF1">
              <w:rPr>
                <w:rFonts w:ascii="Times New Roman" w:eastAsia="宋体" w:hAnsi="Times New Roman" w:cs="Times New Roman" w:hint="eastAsia"/>
                <w:b/>
                <w:bCs/>
                <w:color w:val="000000"/>
                <w:kern w:val="0"/>
                <w:sz w:val="18"/>
                <w:szCs w:val="18"/>
              </w:rPr>
              <w:t>1</w:t>
            </w:r>
            <w:r w:rsidRPr="004F5AF1">
              <w:rPr>
                <w:rFonts w:ascii="Times New Roman" w:eastAsia="宋体" w:hAnsi="Times New Roman" w:cs="Times New Roman"/>
                <w:b/>
                <w:bCs/>
                <w:color w:val="000000"/>
                <w:kern w:val="0"/>
                <w:sz w:val="18"/>
                <w:szCs w:val="18"/>
              </w:rPr>
              <w:t xml:space="preserve">80, </w:t>
            </w:r>
            <w:r w:rsidRPr="004F5AF1">
              <w:rPr>
                <w:rFonts w:ascii="Times New Roman" w:eastAsia="宋体" w:hAnsi="Times New Roman" w:cs="Times New Roman"/>
                <w:b/>
                <w:bCs/>
                <w:i/>
                <w:iCs/>
                <w:color w:val="000000"/>
                <w:kern w:val="0"/>
                <w:sz w:val="18"/>
                <w:szCs w:val="18"/>
              </w:rPr>
              <w:t>P</w:t>
            </w:r>
            <w:r w:rsidRPr="004F5AF1">
              <w:rPr>
                <w:rFonts w:ascii="Times New Roman" w:eastAsia="宋体" w:hAnsi="Times New Roman" w:cs="Times New Roman"/>
                <w:b/>
                <w:bCs/>
                <w:color w:val="000000"/>
                <w:kern w:val="0"/>
                <w:sz w:val="18"/>
                <w:szCs w:val="18"/>
              </w:rPr>
              <w:t xml:space="preserve"> = 0.</w:t>
            </w:r>
            <w:r w:rsidR="001D5C39" w:rsidRPr="004F5AF1">
              <w:rPr>
                <w:rFonts w:ascii="Times New Roman" w:eastAsia="宋体" w:hAnsi="Times New Roman" w:cs="Times New Roman" w:hint="eastAsia"/>
                <w:b/>
                <w:bCs/>
                <w:color w:val="000000"/>
                <w:kern w:val="0"/>
                <w:sz w:val="18"/>
                <w:szCs w:val="18"/>
              </w:rPr>
              <w:t>006</w:t>
            </w:r>
          </w:p>
        </w:tc>
      </w:tr>
      <w:tr w:rsidR="006416A0" w:rsidRPr="004F5AF1" w14:paraId="54C68A6C" w14:textId="77777777" w:rsidTr="00635204">
        <w:trPr>
          <w:trHeight w:val="270"/>
          <w:jc w:val="center"/>
        </w:trPr>
        <w:tc>
          <w:tcPr>
            <w:tcW w:w="819" w:type="dxa"/>
            <w:tcBorders>
              <w:top w:val="single" w:sz="6" w:space="0" w:color="auto"/>
            </w:tcBorders>
            <w:shd w:val="clear" w:color="auto" w:fill="auto"/>
            <w:noWrap/>
            <w:vAlign w:val="center"/>
            <w:hideMark/>
          </w:tcPr>
          <w:p w14:paraId="524D8DFF" w14:textId="77777777" w:rsidR="006416A0" w:rsidRPr="004F5AF1" w:rsidRDefault="006416A0" w:rsidP="00960CE1">
            <w:pPr>
              <w:widowControl/>
              <w:jc w:val="center"/>
              <w:rPr>
                <w:rFonts w:ascii="Times New Roman" w:eastAsia="宋体" w:hAnsi="Times New Roman" w:cs="Times New Roman"/>
                <w:b/>
                <w:bCs/>
                <w:color w:val="000000"/>
                <w:kern w:val="0"/>
                <w:sz w:val="18"/>
                <w:szCs w:val="18"/>
              </w:rPr>
            </w:pPr>
          </w:p>
        </w:tc>
        <w:tc>
          <w:tcPr>
            <w:tcW w:w="1077" w:type="dxa"/>
            <w:tcBorders>
              <w:top w:val="single" w:sz="6" w:space="0" w:color="auto"/>
            </w:tcBorders>
            <w:shd w:val="clear" w:color="auto" w:fill="auto"/>
            <w:noWrap/>
            <w:vAlign w:val="center"/>
            <w:hideMark/>
          </w:tcPr>
          <w:p w14:paraId="044D52D9" w14:textId="77777777" w:rsidR="006416A0" w:rsidRPr="004F5AF1" w:rsidRDefault="006416A0"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RDA1</w:t>
            </w:r>
          </w:p>
        </w:tc>
        <w:tc>
          <w:tcPr>
            <w:tcW w:w="1077" w:type="dxa"/>
            <w:tcBorders>
              <w:top w:val="single" w:sz="6" w:space="0" w:color="auto"/>
            </w:tcBorders>
            <w:shd w:val="clear" w:color="auto" w:fill="auto"/>
            <w:noWrap/>
            <w:vAlign w:val="center"/>
            <w:hideMark/>
          </w:tcPr>
          <w:p w14:paraId="256FEED4" w14:textId="77777777" w:rsidR="006416A0" w:rsidRPr="004F5AF1" w:rsidRDefault="006416A0"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RDA2</w:t>
            </w:r>
          </w:p>
        </w:tc>
        <w:tc>
          <w:tcPr>
            <w:tcW w:w="935" w:type="dxa"/>
            <w:tcBorders>
              <w:top w:val="single" w:sz="6" w:space="0" w:color="auto"/>
            </w:tcBorders>
            <w:shd w:val="clear" w:color="auto" w:fill="auto"/>
            <w:noWrap/>
            <w:vAlign w:val="center"/>
            <w:hideMark/>
          </w:tcPr>
          <w:p w14:paraId="522A03FF" w14:textId="77777777" w:rsidR="006416A0" w:rsidRPr="004F5AF1" w:rsidRDefault="006416A0"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r</w:t>
            </w:r>
            <w:r w:rsidRPr="004F5AF1">
              <w:rPr>
                <w:rFonts w:ascii="Times New Roman" w:eastAsia="宋体" w:hAnsi="Times New Roman" w:cs="Times New Roman"/>
                <w:color w:val="000000"/>
                <w:kern w:val="0"/>
                <w:sz w:val="18"/>
                <w:szCs w:val="18"/>
                <w:vertAlign w:val="superscript"/>
              </w:rPr>
              <w:t>2</w:t>
            </w:r>
          </w:p>
        </w:tc>
        <w:tc>
          <w:tcPr>
            <w:tcW w:w="1193" w:type="dxa"/>
            <w:tcBorders>
              <w:top w:val="single" w:sz="6" w:space="0" w:color="auto"/>
            </w:tcBorders>
            <w:shd w:val="clear" w:color="auto" w:fill="auto"/>
            <w:noWrap/>
            <w:vAlign w:val="center"/>
            <w:hideMark/>
          </w:tcPr>
          <w:p w14:paraId="30E82454" w14:textId="77777777" w:rsidR="006416A0" w:rsidRPr="004F5AF1" w:rsidRDefault="006416A0"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p value</w:t>
            </w:r>
          </w:p>
        </w:tc>
      </w:tr>
      <w:tr w:rsidR="001D5C39" w:rsidRPr="004F5AF1" w14:paraId="7797B1A4" w14:textId="77777777" w:rsidTr="00374F96">
        <w:trPr>
          <w:trHeight w:val="270"/>
          <w:jc w:val="center"/>
        </w:trPr>
        <w:tc>
          <w:tcPr>
            <w:tcW w:w="819" w:type="dxa"/>
            <w:shd w:val="clear" w:color="auto" w:fill="auto"/>
            <w:noWrap/>
            <w:vAlign w:val="center"/>
            <w:hideMark/>
          </w:tcPr>
          <w:p w14:paraId="5FB93E41"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pH</w:t>
            </w:r>
          </w:p>
        </w:tc>
        <w:tc>
          <w:tcPr>
            <w:tcW w:w="1077" w:type="dxa"/>
            <w:shd w:val="clear" w:color="auto" w:fill="auto"/>
            <w:noWrap/>
            <w:hideMark/>
          </w:tcPr>
          <w:p w14:paraId="60962877" w14:textId="7A3BF1AA"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0.995 </w:t>
            </w:r>
          </w:p>
        </w:tc>
        <w:tc>
          <w:tcPr>
            <w:tcW w:w="1077" w:type="dxa"/>
            <w:shd w:val="clear" w:color="auto" w:fill="auto"/>
            <w:noWrap/>
            <w:hideMark/>
          </w:tcPr>
          <w:p w14:paraId="7B9B49CC" w14:textId="36FC5EAB"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-0.097 </w:t>
            </w:r>
          </w:p>
        </w:tc>
        <w:tc>
          <w:tcPr>
            <w:tcW w:w="935" w:type="dxa"/>
            <w:shd w:val="clear" w:color="auto" w:fill="auto"/>
            <w:noWrap/>
            <w:hideMark/>
          </w:tcPr>
          <w:p w14:paraId="0F6B1EE2" w14:textId="4A9135DD"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0.635 </w:t>
            </w:r>
          </w:p>
        </w:tc>
        <w:tc>
          <w:tcPr>
            <w:tcW w:w="1193" w:type="dxa"/>
            <w:shd w:val="clear" w:color="auto" w:fill="auto"/>
            <w:noWrap/>
            <w:hideMark/>
          </w:tcPr>
          <w:p w14:paraId="1B8C7CAD" w14:textId="173FC33E"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0.056 </w:t>
            </w:r>
          </w:p>
        </w:tc>
      </w:tr>
      <w:tr w:rsidR="001D5C39" w:rsidRPr="004F5AF1" w14:paraId="6A277A30" w14:textId="77777777" w:rsidTr="00374F96">
        <w:trPr>
          <w:trHeight w:val="270"/>
          <w:jc w:val="center"/>
        </w:trPr>
        <w:tc>
          <w:tcPr>
            <w:tcW w:w="819" w:type="dxa"/>
            <w:shd w:val="clear" w:color="auto" w:fill="auto"/>
            <w:noWrap/>
            <w:vAlign w:val="center"/>
            <w:hideMark/>
          </w:tcPr>
          <w:p w14:paraId="1186D4A5"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SOC</w:t>
            </w:r>
          </w:p>
        </w:tc>
        <w:tc>
          <w:tcPr>
            <w:tcW w:w="1077" w:type="dxa"/>
            <w:shd w:val="clear" w:color="auto" w:fill="auto"/>
            <w:noWrap/>
            <w:hideMark/>
          </w:tcPr>
          <w:p w14:paraId="7C987F5A" w14:textId="071E4EAB"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-0.993 </w:t>
            </w:r>
          </w:p>
        </w:tc>
        <w:tc>
          <w:tcPr>
            <w:tcW w:w="1077" w:type="dxa"/>
            <w:shd w:val="clear" w:color="auto" w:fill="auto"/>
            <w:noWrap/>
            <w:hideMark/>
          </w:tcPr>
          <w:p w14:paraId="015A8F7E" w14:textId="4ECC1AE3"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-0.122 </w:t>
            </w:r>
          </w:p>
        </w:tc>
        <w:tc>
          <w:tcPr>
            <w:tcW w:w="935" w:type="dxa"/>
            <w:shd w:val="clear" w:color="auto" w:fill="auto"/>
            <w:noWrap/>
            <w:hideMark/>
          </w:tcPr>
          <w:p w14:paraId="0A3F888D" w14:textId="624C401A"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0.630 </w:t>
            </w:r>
          </w:p>
        </w:tc>
        <w:tc>
          <w:tcPr>
            <w:tcW w:w="1193" w:type="dxa"/>
            <w:shd w:val="clear" w:color="auto" w:fill="auto"/>
            <w:noWrap/>
            <w:hideMark/>
          </w:tcPr>
          <w:p w14:paraId="42665068" w14:textId="29A79706"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0.049 </w:t>
            </w:r>
          </w:p>
        </w:tc>
      </w:tr>
      <w:tr w:rsidR="001D5C39" w:rsidRPr="004F5AF1" w14:paraId="485D18AE" w14:textId="77777777" w:rsidTr="00374F96">
        <w:trPr>
          <w:trHeight w:val="270"/>
          <w:jc w:val="center"/>
        </w:trPr>
        <w:tc>
          <w:tcPr>
            <w:tcW w:w="819" w:type="dxa"/>
            <w:shd w:val="clear" w:color="auto" w:fill="auto"/>
            <w:noWrap/>
            <w:vAlign w:val="center"/>
            <w:hideMark/>
          </w:tcPr>
          <w:p w14:paraId="078761DA"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TN</w:t>
            </w:r>
          </w:p>
        </w:tc>
        <w:tc>
          <w:tcPr>
            <w:tcW w:w="1077" w:type="dxa"/>
            <w:shd w:val="clear" w:color="auto" w:fill="auto"/>
            <w:noWrap/>
            <w:hideMark/>
          </w:tcPr>
          <w:p w14:paraId="6FC19693" w14:textId="0F89186B"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-0.990 </w:t>
            </w:r>
          </w:p>
        </w:tc>
        <w:tc>
          <w:tcPr>
            <w:tcW w:w="1077" w:type="dxa"/>
            <w:shd w:val="clear" w:color="auto" w:fill="auto"/>
            <w:noWrap/>
            <w:hideMark/>
          </w:tcPr>
          <w:p w14:paraId="70BA6FF3" w14:textId="09023531"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-0.142 </w:t>
            </w:r>
          </w:p>
        </w:tc>
        <w:tc>
          <w:tcPr>
            <w:tcW w:w="935" w:type="dxa"/>
            <w:shd w:val="clear" w:color="auto" w:fill="auto"/>
            <w:noWrap/>
            <w:hideMark/>
          </w:tcPr>
          <w:p w14:paraId="3B65A282" w14:textId="27A7CAF2"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0.594 </w:t>
            </w:r>
          </w:p>
        </w:tc>
        <w:tc>
          <w:tcPr>
            <w:tcW w:w="1193" w:type="dxa"/>
            <w:shd w:val="clear" w:color="auto" w:fill="auto"/>
            <w:noWrap/>
            <w:hideMark/>
          </w:tcPr>
          <w:p w14:paraId="451817FD" w14:textId="7A4C790A"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0.067 </w:t>
            </w:r>
          </w:p>
        </w:tc>
      </w:tr>
      <w:tr w:rsidR="001D5C39" w:rsidRPr="004F5AF1" w14:paraId="6E163C7B" w14:textId="77777777" w:rsidTr="00374F96">
        <w:trPr>
          <w:trHeight w:val="270"/>
          <w:jc w:val="center"/>
        </w:trPr>
        <w:tc>
          <w:tcPr>
            <w:tcW w:w="819" w:type="dxa"/>
            <w:shd w:val="clear" w:color="auto" w:fill="auto"/>
            <w:noWrap/>
            <w:vAlign w:val="center"/>
            <w:hideMark/>
          </w:tcPr>
          <w:p w14:paraId="3688A7E6"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AP</w:t>
            </w:r>
          </w:p>
        </w:tc>
        <w:tc>
          <w:tcPr>
            <w:tcW w:w="1077" w:type="dxa"/>
            <w:shd w:val="clear" w:color="auto" w:fill="auto"/>
            <w:noWrap/>
            <w:hideMark/>
          </w:tcPr>
          <w:p w14:paraId="339DF07B" w14:textId="570D1A1C"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-0.999 </w:t>
            </w:r>
          </w:p>
        </w:tc>
        <w:tc>
          <w:tcPr>
            <w:tcW w:w="1077" w:type="dxa"/>
            <w:shd w:val="clear" w:color="auto" w:fill="auto"/>
            <w:noWrap/>
            <w:hideMark/>
          </w:tcPr>
          <w:p w14:paraId="4D1F74ED" w14:textId="672E0078"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0.040 </w:t>
            </w:r>
          </w:p>
        </w:tc>
        <w:tc>
          <w:tcPr>
            <w:tcW w:w="935" w:type="dxa"/>
            <w:shd w:val="clear" w:color="auto" w:fill="auto"/>
            <w:noWrap/>
            <w:hideMark/>
          </w:tcPr>
          <w:p w14:paraId="4AD5848F" w14:textId="07007BF8"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0.762 </w:t>
            </w:r>
          </w:p>
        </w:tc>
        <w:tc>
          <w:tcPr>
            <w:tcW w:w="1193" w:type="dxa"/>
            <w:shd w:val="clear" w:color="auto" w:fill="auto"/>
            <w:noWrap/>
            <w:hideMark/>
          </w:tcPr>
          <w:p w14:paraId="7C4B4154" w14:textId="12B731E9"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0.015</w:t>
            </w:r>
            <w:r w:rsidRPr="004F5AF1">
              <w:rPr>
                <w:rFonts w:ascii="Times New Roman" w:eastAsia="宋体" w:hAnsi="Times New Roman" w:cs="Times New Roman" w:hint="eastAsia"/>
                <w:color w:val="000000"/>
                <w:kern w:val="0"/>
                <w:sz w:val="18"/>
                <w:szCs w:val="18"/>
              </w:rPr>
              <w:t>*</w:t>
            </w:r>
            <w:r w:rsidRPr="004F5AF1">
              <w:rPr>
                <w:rFonts w:ascii="Times New Roman" w:eastAsia="宋体" w:hAnsi="Times New Roman" w:cs="Times New Roman"/>
                <w:color w:val="000000"/>
                <w:kern w:val="0"/>
                <w:sz w:val="18"/>
                <w:szCs w:val="18"/>
              </w:rPr>
              <w:t xml:space="preserve"> </w:t>
            </w:r>
          </w:p>
        </w:tc>
      </w:tr>
      <w:tr w:rsidR="001D5C39" w:rsidRPr="004F5AF1" w14:paraId="3BB83EA8" w14:textId="77777777" w:rsidTr="00374F96">
        <w:trPr>
          <w:trHeight w:val="270"/>
          <w:jc w:val="center"/>
        </w:trPr>
        <w:tc>
          <w:tcPr>
            <w:tcW w:w="819" w:type="dxa"/>
            <w:shd w:val="clear" w:color="auto" w:fill="auto"/>
            <w:noWrap/>
            <w:vAlign w:val="center"/>
            <w:hideMark/>
          </w:tcPr>
          <w:p w14:paraId="661B3C62"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AK</w:t>
            </w:r>
          </w:p>
        </w:tc>
        <w:tc>
          <w:tcPr>
            <w:tcW w:w="1077" w:type="dxa"/>
            <w:shd w:val="clear" w:color="auto" w:fill="auto"/>
            <w:noWrap/>
            <w:hideMark/>
          </w:tcPr>
          <w:p w14:paraId="3DE865A0" w14:textId="0D0AA2B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-0.973 </w:t>
            </w:r>
          </w:p>
        </w:tc>
        <w:tc>
          <w:tcPr>
            <w:tcW w:w="1077" w:type="dxa"/>
            <w:shd w:val="clear" w:color="auto" w:fill="auto"/>
            <w:noWrap/>
            <w:hideMark/>
          </w:tcPr>
          <w:p w14:paraId="178F85CB" w14:textId="62353EF8"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0.230 </w:t>
            </w:r>
          </w:p>
        </w:tc>
        <w:tc>
          <w:tcPr>
            <w:tcW w:w="935" w:type="dxa"/>
            <w:shd w:val="clear" w:color="auto" w:fill="auto"/>
            <w:noWrap/>
            <w:hideMark/>
          </w:tcPr>
          <w:p w14:paraId="780C67FA" w14:textId="15BD635C"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0.727 </w:t>
            </w:r>
          </w:p>
        </w:tc>
        <w:tc>
          <w:tcPr>
            <w:tcW w:w="1193" w:type="dxa"/>
            <w:shd w:val="clear" w:color="auto" w:fill="auto"/>
            <w:noWrap/>
            <w:hideMark/>
          </w:tcPr>
          <w:p w14:paraId="0EFDDA9C" w14:textId="0BD76151"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0.022</w:t>
            </w:r>
            <w:r w:rsidRPr="004F5AF1">
              <w:rPr>
                <w:rFonts w:ascii="Times New Roman" w:eastAsia="宋体" w:hAnsi="Times New Roman" w:cs="Times New Roman" w:hint="eastAsia"/>
                <w:color w:val="000000"/>
                <w:kern w:val="0"/>
                <w:sz w:val="18"/>
                <w:szCs w:val="18"/>
              </w:rPr>
              <w:t>*</w:t>
            </w:r>
          </w:p>
        </w:tc>
      </w:tr>
      <w:tr w:rsidR="001D5C39" w:rsidRPr="004F5AF1" w14:paraId="5F73B282" w14:textId="77777777" w:rsidTr="004F5AF1">
        <w:trPr>
          <w:trHeight w:val="270"/>
          <w:jc w:val="center"/>
        </w:trPr>
        <w:tc>
          <w:tcPr>
            <w:tcW w:w="819" w:type="dxa"/>
            <w:tcBorders>
              <w:bottom w:val="single" w:sz="6" w:space="0" w:color="auto"/>
            </w:tcBorders>
            <w:shd w:val="clear" w:color="auto" w:fill="auto"/>
            <w:noWrap/>
            <w:vAlign w:val="center"/>
            <w:hideMark/>
          </w:tcPr>
          <w:p w14:paraId="26487E69" w14:textId="7777777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C/N</w:t>
            </w:r>
          </w:p>
        </w:tc>
        <w:tc>
          <w:tcPr>
            <w:tcW w:w="1077" w:type="dxa"/>
            <w:tcBorders>
              <w:bottom w:val="single" w:sz="6" w:space="0" w:color="auto"/>
            </w:tcBorders>
            <w:shd w:val="clear" w:color="auto" w:fill="auto"/>
            <w:noWrap/>
            <w:hideMark/>
          </w:tcPr>
          <w:p w14:paraId="462651A5" w14:textId="3D5A8846"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0.946 </w:t>
            </w:r>
          </w:p>
        </w:tc>
        <w:tc>
          <w:tcPr>
            <w:tcW w:w="1077" w:type="dxa"/>
            <w:tcBorders>
              <w:bottom w:val="single" w:sz="6" w:space="0" w:color="auto"/>
            </w:tcBorders>
            <w:shd w:val="clear" w:color="auto" w:fill="auto"/>
            <w:noWrap/>
            <w:hideMark/>
          </w:tcPr>
          <w:p w14:paraId="4716F611" w14:textId="6282DC8C"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0.324 </w:t>
            </w:r>
          </w:p>
        </w:tc>
        <w:tc>
          <w:tcPr>
            <w:tcW w:w="935" w:type="dxa"/>
            <w:tcBorders>
              <w:bottom w:val="single" w:sz="6" w:space="0" w:color="auto"/>
            </w:tcBorders>
            <w:shd w:val="clear" w:color="auto" w:fill="auto"/>
            <w:noWrap/>
            <w:hideMark/>
          </w:tcPr>
          <w:p w14:paraId="56EABCD2" w14:textId="1A8F2597"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0.337 </w:t>
            </w:r>
          </w:p>
        </w:tc>
        <w:tc>
          <w:tcPr>
            <w:tcW w:w="1193" w:type="dxa"/>
            <w:tcBorders>
              <w:bottom w:val="single" w:sz="6" w:space="0" w:color="auto"/>
            </w:tcBorders>
            <w:shd w:val="clear" w:color="auto" w:fill="auto"/>
            <w:noWrap/>
            <w:hideMark/>
          </w:tcPr>
          <w:p w14:paraId="065AAB8B" w14:textId="5C5DBA0B" w:rsidR="001D5C39" w:rsidRPr="004F5AF1" w:rsidRDefault="001D5C39" w:rsidP="001D5C39">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0.283 </w:t>
            </w:r>
          </w:p>
        </w:tc>
      </w:tr>
    </w:tbl>
    <w:p w14:paraId="09C20A71" w14:textId="06E5F2B3" w:rsidR="00DD72E7" w:rsidRDefault="00DD72E7" w:rsidP="009B69AB">
      <w:pPr>
        <w:jc w:val="left"/>
        <w:rPr>
          <w:rStyle w:val="fontstyle01"/>
          <w:rFonts w:hint="eastAsia"/>
          <w:b/>
          <w:sz w:val="18"/>
          <w:szCs w:val="18"/>
        </w:rPr>
      </w:pPr>
    </w:p>
    <w:p w14:paraId="3E9C7A18" w14:textId="1404C5FC" w:rsidR="00EA7EAD" w:rsidRDefault="00EA7EAD" w:rsidP="009B69AB">
      <w:pPr>
        <w:jc w:val="left"/>
        <w:rPr>
          <w:rStyle w:val="fontstyle01"/>
          <w:rFonts w:hint="eastAsia"/>
          <w:b/>
          <w:sz w:val="18"/>
          <w:szCs w:val="18"/>
        </w:rPr>
      </w:pPr>
    </w:p>
    <w:p w14:paraId="162C112B" w14:textId="77777777" w:rsidR="00EA7EAD" w:rsidRDefault="00EA7EAD" w:rsidP="009B69AB">
      <w:pPr>
        <w:jc w:val="left"/>
        <w:rPr>
          <w:rStyle w:val="fontstyle01"/>
          <w:rFonts w:hint="eastAsia"/>
          <w:b/>
          <w:sz w:val="18"/>
          <w:szCs w:val="18"/>
        </w:rPr>
      </w:pPr>
    </w:p>
    <w:tbl>
      <w:tblPr>
        <w:tblW w:w="5101" w:type="dxa"/>
        <w:jc w:val="center"/>
        <w:tblLook w:val="04A0" w:firstRow="1" w:lastRow="0" w:firstColumn="1" w:lastColumn="0" w:noHBand="0" w:noVBand="1"/>
      </w:tblPr>
      <w:tblGrid>
        <w:gridCol w:w="819"/>
        <w:gridCol w:w="1077"/>
        <w:gridCol w:w="1077"/>
        <w:gridCol w:w="935"/>
        <w:gridCol w:w="1193"/>
      </w:tblGrid>
      <w:tr w:rsidR="00E352AE" w:rsidRPr="004F5AF1" w14:paraId="079D1760" w14:textId="77777777" w:rsidTr="004F5AF1">
        <w:trPr>
          <w:trHeight w:val="270"/>
          <w:jc w:val="center"/>
        </w:trPr>
        <w:tc>
          <w:tcPr>
            <w:tcW w:w="5101" w:type="dxa"/>
            <w:gridSpan w:val="5"/>
            <w:tcBorders>
              <w:top w:val="single" w:sz="4" w:space="0" w:color="auto"/>
              <w:bottom w:val="single" w:sz="6" w:space="0" w:color="auto"/>
            </w:tcBorders>
            <w:shd w:val="clear" w:color="auto" w:fill="auto"/>
            <w:noWrap/>
            <w:vAlign w:val="center"/>
            <w:hideMark/>
          </w:tcPr>
          <w:p w14:paraId="06B27772" w14:textId="7AD5B8C9" w:rsidR="00E352AE" w:rsidRPr="004F5AF1" w:rsidRDefault="00E352AE" w:rsidP="00960CE1">
            <w:pPr>
              <w:widowControl/>
              <w:jc w:val="left"/>
              <w:rPr>
                <w:rFonts w:ascii="Times New Roman" w:eastAsia="宋体" w:hAnsi="Times New Roman" w:cs="Times New Roman"/>
                <w:b/>
                <w:bCs/>
                <w:color w:val="000000"/>
                <w:kern w:val="0"/>
                <w:sz w:val="18"/>
                <w:szCs w:val="18"/>
              </w:rPr>
            </w:pPr>
            <w:r w:rsidRPr="004F5AF1">
              <w:rPr>
                <w:rFonts w:ascii="Times New Roman" w:eastAsia="宋体" w:hAnsi="Times New Roman" w:cs="Times New Roman"/>
                <w:b/>
                <w:bCs/>
                <w:color w:val="000000"/>
                <w:kern w:val="0"/>
                <w:sz w:val="18"/>
                <w:szCs w:val="18"/>
              </w:rPr>
              <w:t>NF</w:t>
            </w:r>
            <w:r w:rsidR="00EF32E4" w:rsidRPr="004F5AF1">
              <w:rPr>
                <w:rFonts w:ascii="Times New Roman" w:eastAsia="宋体" w:hAnsi="Times New Roman" w:cs="Times New Roman"/>
                <w:b/>
                <w:bCs/>
                <w:color w:val="000000"/>
                <w:kern w:val="0"/>
                <w:sz w:val="18"/>
                <w:szCs w:val="18"/>
              </w:rPr>
              <w:t xml:space="preserve"> (no fertilizers)</w:t>
            </w:r>
          </w:p>
        </w:tc>
      </w:tr>
      <w:tr w:rsidR="00E352AE" w:rsidRPr="004F5AF1" w14:paraId="169B7A77" w14:textId="77777777" w:rsidTr="004F5AF1">
        <w:trPr>
          <w:trHeight w:val="270"/>
          <w:jc w:val="center"/>
        </w:trPr>
        <w:tc>
          <w:tcPr>
            <w:tcW w:w="5101" w:type="dxa"/>
            <w:gridSpan w:val="5"/>
            <w:tcBorders>
              <w:top w:val="single" w:sz="6" w:space="0" w:color="auto"/>
              <w:bottom w:val="single" w:sz="6" w:space="0" w:color="auto"/>
            </w:tcBorders>
            <w:shd w:val="clear" w:color="auto" w:fill="auto"/>
            <w:noWrap/>
            <w:vAlign w:val="center"/>
            <w:hideMark/>
          </w:tcPr>
          <w:p w14:paraId="309671E0" w14:textId="76216EA2" w:rsidR="00E352AE" w:rsidRPr="004F5AF1" w:rsidRDefault="00E352AE" w:rsidP="00960CE1">
            <w:pPr>
              <w:widowControl/>
              <w:jc w:val="left"/>
              <w:rPr>
                <w:rFonts w:ascii="Times New Roman" w:eastAsia="宋体" w:hAnsi="Times New Roman" w:cs="Times New Roman"/>
                <w:b/>
                <w:bCs/>
                <w:color w:val="000000"/>
                <w:kern w:val="0"/>
                <w:sz w:val="18"/>
                <w:szCs w:val="18"/>
              </w:rPr>
            </w:pPr>
            <w:r w:rsidRPr="004F5AF1">
              <w:rPr>
                <w:rFonts w:ascii="Times New Roman" w:eastAsia="宋体" w:hAnsi="Times New Roman" w:cs="Times New Roman"/>
                <w:b/>
                <w:bCs/>
                <w:color w:val="000000"/>
                <w:kern w:val="0"/>
                <w:sz w:val="18"/>
                <w:szCs w:val="18"/>
              </w:rPr>
              <w:t xml:space="preserve">Test: F= 4.274, </w:t>
            </w:r>
            <w:r w:rsidRPr="004F5AF1">
              <w:rPr>
                <w:rFonts w:ascii="Times New Roman" w:eastAsia="宋体" w:hAnsi="Times New Roman" w:cs="Times New Roman"/>
                <w:b/>
                <w:bCs/>
                <w:i/>
                <w:iCs/>
                <w:color w:val="000000"/>
                <w:kern w:val="0"/>
                <w:sz w:val="18"/>
                <w:szCs w:val="18"/>
              </w:rPr>
              <w:t>P</w:t>
            </w:r>
            <w:r w:rsidRPr="004F5AF1">
              <w:rPr>
                <w:rFonts w:ascii="Times New Roman" w:eastAsia="宋体" w:hAnsi="Times New Roman" w:cs="Times New Roman"/>
                <w:b/>
                <w:bCs/>
                <w:color w:val="000000"/>
                <w:kern w:val="0"/>
                <w:sz w:val="18"/>
                <w:szCs w:val="18"/>
              </w:rPr>
              <w:t xml:space="preserve"> = 0.1</w:t>
            </w:r>
          </w:p>
        </w:tc>
      </w:tr>
      <w:tr w:rsidR="00E352AE" w:rsidRPr="004F5AF1" w14:paraId="67AFFA40" w14:textId="77777777" w:rsidTr="00635204">
        <w:trPr>
          <w:trHeight w:val="270"/>
          <w:jc w:val="center"/>
        </w:trPr>
        <w:tc>
          <w:tcPr>
            <w:tcW w:w="819" w:type="dxa"/>
            <w:tcBorders>
              <w:top w:val="single" w:sz="6" w:space="0" w:color="auto"/>
            </w:tcBorders>
            <w:shd w:val="clear" w:color="auto" w:fill="auto"/>
            <w:noWrap/>
            <w:vAlign w:val="center"/>
            <w:hideMark/>
          </w:tcPr>
          <w:p w14:paraId="65B5E3C5" w14:textId="77777777" w:rsidR="00E352AE" w:rsidRPr="004F5AF1" w:rsidRDefault="00E352AE" w:rsidP="00960CE1">
            <w:pPr>
              <w:widowControl/>
              <w:jc w:val="center"/>
              <w:rPr>
                <w:rFonts w:ascii="Times New Roman" w:eastAsia="宋体" w:hAnsi="Times New Roman" w:cs="Times New Roman"/>
                <w:b/>
                <w:bCs/>
                <w:color w:val="000000"/>
                <w:kern w:val="0"/>
                <w:sz w:val="18"/>
                <w:szCs w:val="18"/>
              </w:rPr>
            </w:pPr>
          </w:p>
        </w:tc>
        <w:tc>
          <w:tcPr>
            <w:tcW w:w="1077" w:type="dxa"/>
            <w:tcBorders>
              <w:top w:val="single" w:sz="4" w:space="0" w:color="auto"/>
            </w:tcBorders>
            <w:shd w:val="clear" w:color="auto" w:fill="auto"/>
            <w:noWrap/>
            <w:vAlign w:val="center"/>
            <w:hideMark/>
          </w:tcPr>
          <w:p w14:paraId="0DEFF3C8" w14:textId="77777777" w:rsidR="00E352AE" w:rsidRPr="004F5AF1" w:rsidRDefault="00E352AE"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RDA1</w:t>
            </w:r>
          </w:p>
        </w:tc>
        <w:tc>
          <w:tcPr>
            <w:tcW w:w="1077" w:type="dxa"/>
            <w:tcBorders>
              <w:top w:val="single" w:sz="4" w:space="0" w:color="auto"/>
            </w:tcBorders>
            <w:shd w:val="clear" w:color="auto" w:fill="auto"/>
            <w:noWrap/>
            <w:vAlign w:val="center"/>
            <w:hideMark/>
          </w:tcPr>
          <w:p w14:paraId="4967F2C2" w14:textId="77777777" w:rsidR="00E352AE" w:rsidRPr="004F5AF1" w:rsidRDefault="00E352AE"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RDA2</w:t>
            </w:r>
          </w:p>
        </w:tc>
        <w:tc>
          <w:tcPr>
            <w:tcW w:w="935" w:type="dxa"/>
            <w:tcBorders>
              <w:top w:val="single" w:sz="4" w:space="0" w:color="auto"/>
            </w:tcBorders>
            <w:shd w:val="clear" w:color="auto" w:fill="auto"/>
            <w:noWrap/>
            <w:vAlign w:val="center"/>
            <w:hideMark/>
          </w:tcPr>
          <w:p w14:paraId="33D8D1AC" w14:textId="77777777" w:rsidR="00E352AE" w:rsidRPr="004F5AF1" w:rsidRDefault="00E352AE"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r</w:t>
            </w:r>
            <w:r w:rsidRPr="004F5AF1">
              <w:rPr>
                <w:rFonts w:ascii="Times New Roman" w:eastAsia="宋体" w:hAnsi="Times New Roman" w:cs="Times New Roman"/>
                <w:color w:val="000000"/>
                <w:kern w:val="0"/>
                <w:sz w:val="18"/>
                <w:szCs w:val="18"/>
                <w:vertAlign w:val="superscript"/>
              </w:rPr>
              <w:t>2</w:t>
            </w:r>
          </w:p>
        </w:tc>
        <w:tc>
          <w:tcPr>
            <w:tcW w:w="1193" w:type="dxa"/>
            <w:tcBorders>
              <w:top w:val="single" w:sz="4" w:space="0" w:color="auto"/>
            </w:tcBorders>
            <w:shd w:val="clear" w:color="auto" w:fill="auto"/>
            <w:noWrap/>
            <w:vAlign w:val="center"/>
            <w:hideMark/>
          </w:tcPr>
          <w:p w14:paraId="1FF07B1E" w14:textId="77777777" w:rsidR="00E352AE" w:rsidRPr="004F5AF1" w:rsidRDefault="00E352AE" w:rsidP="00960CE1">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p value</w:t>
            </w:r>
          </w:p>
        </w:tc>
      </w:tr>
      <w:tr w:rsidR="00E352AE" w:rsidRPr="004F5AF1" w14:paraId="68E73E0C" w14:textId="77777777" w:rsidTr="00374F96">
        <w:trPr>
          <w:trHeight w:val="270"/>
          <w:jc w:val="center"/>
        </w:trPr>
        <w:tc>
          <w:tcPr>
            <w:tcW w:w="819" w:type="dxa"/>
            <w:shd w:val="clear" w:color="auto" w:fill="auto"/>
            <w:noWrap/>
            <w:vAlign w:val="center"/>
            <w:hideMark/>
          </w:tcPr>
          <w:p w14:paraId="6520469C" w14:textId="77777777"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pH</w:t>
            </w:r>
          </w:p>
        </w:tc>
        <w:tc>
          <w:tcPr>
            <w:tcW w:w="1077" w:type="dxa"/>
            <w:shd w:val="clear" w:color="auto" w:fill="auto"/>
            <w:noWrap/>
            <w:hideMark/>
          </w:tcPr>
          <w:p w14:paraId="2241B4F3" w14:textId="58EB3C86"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0.991 </w:t>
            </w:r>
          </w:p>
        </w:tc>
        <w:tc>
          <w:tcPr>
            <w:tcW w:w="1077" w:type="dxa"/>
            <w:shd w:val="clear" w:color="auto" w:fill="auto"/>
            <w:noWrap/>
            <w:hideMark/>
          </w:tcPr>
          <w:p w14:paraId="4DC7A5CB" w14:textId="1AB6C2FD"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-0.131 </w:t>
            </w:r>
          </w:p>
        </w:tc>
        <w:tc>
          <w:tcPr>
            <w:tcW w:w="935" w:type="dxa"/>
            <w:shd w:val="clear" w:color="auto" w:fill="auto"/>
            <w:noWrap/>
            <w:hideMark/>
          </w:tcPr>
          <w:p w14:paraId="7F303C93" w14:textId="278D1FB8"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0.922 </w:t>
            </w:r>
          </w:p>
        </w:tc>
        <w:tc>
          <w:tcPr>
            <w:tcW w:w="1193" w:type="dxa"/>
            <w:shd w:val="clear" w:color="auto" w:fill="auto"/>
            <w:noWrap/>
            <w:hideMark/>
          </w:tcPr>
          <w:p w14:paraId="7890DFD1" w14:textId="359E69B5"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0.039* </w:t>
            </w:r>
          </w:p>
        </w:tc>
      </w:tr>
      <w:tr w:rsidR="00E352AE" w:rsidRPr="004F5AF1" w14:paraId="076FA5B2" w14:textId="77777777" w:rsidTr="00374F96">
        <w:trPr>
          <w:trHeight w:val="270"/>
          <w:jc w:val="center"/>
        </w:trPr>
        <w:tc>
          <w:tcPr>
            <w:tcW w:w="819" w:type="dxa"/>
            <w:shd w:val="clear" w:color="auto" w:fill="auto"/>
            <w:noWrap/>
            <w:vAlign w:val="center"/>
            <w:hideMark/>
          </w:tcPr>
          <w:p w14:paraId="0A444C92" w14:textId="77777777"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SOC</w:t>
            </w:r>
          </w:p>
        </w:tc>
        <w:tc>
          <w:tcPr>
            <w:tcW w:w="1077" w:type="dxa"/>
            <w:shd w:val="clear" w:color="auto" w:fill="auto"/>
            <w:noWrap/>
            <w:hideMark/>
          </w:tcPr>
          <w:p w14:paraId="793A3A54" w14:textId="126FA024"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-0.951 </w:t>
            </w:r>
          </w:p>
        </w:tc>
        <w:tc>
          <w:tcPr>
            <w:tcW w:w="1077" w:type="dxa"/>
            <w:shd w:val="clear" w:color="auto" w:fill="auto"/>
            <w:noWrap/>
            <w:hideMark/>
          </w:tcPr>
          <w:p w14:paraId="49DC98AF" w14:textId="63E9A72B"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-0.309 </w:t>
            </w:r>
          </w:p>
        </w:tc>
        <w:tc>
          <w:tcPr>
            <w:tcW w:w="935" w:type="dxa"/>
            <w:shd w:val="clear" w:color="auto" w:fill="auto"/>
            <w:noWrap/>
            <w:hideMark/>
          </w:tcPr>
          <w:p w14:paraId="2EDA4845" w14:textId="5D82B630"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0.809 </w:t>
            </w:r>
          </w:p>
        </w:tc>
        <w:tc>
          <w:tcPr>
            <w:tcW w:w="1193" w:type="dxa"/>
            <w:shd w:val="clear" w:color="auto" w:fill="auto"/>
            <w:noWrap/>
            <w:hideMark/>
          </w:tcPr>
          <w:p w14:paraId="0713389D" w14:textId="23B7FB2C"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0.101 </w:t>
            </w:r>
          </w:p>
        </w:tc>
      </w:tr>
      <w:tr w:rsidR="00E352AE" w:rsidRPr="004F5AF1" w14:paraId="2391EE95" w14:textId="77777777" w:rsidTr="00374F96">
        <w:trPr>
          <w:trHeight w:val="270"/>
          <w:jc w:val="center"/>
        </w:trPr>
        <w:tc>
          <w:tcPr>
            <w:tcW w:w="819" w:type="dxa"/>
            <w:shd w:val="clear" w:color="auto" w:fill="auto"/>
            <w:noWrap/>
            <w:vAlign w:val="center"/>
            <w:hideMark/>
          </w:tcPr>
          <w:p w14:paraId="61345C27" w14:textId="77777777"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TN</w:t>
            </w:r>
          </w:p>
        </w:tc>
        <w:tc>
          <w:tcPr>
            <w:tcW w:w="1077" w:type="dxa"/>
            <w:shd w:val="clear" w:color="auto" w:fill="auto"/>
            <w:noWrap/>
            <w:hideMark/>
          </w:tcPr>
          <w:p w14:paraId="30C030BE" w14:textId="72FA530E"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-0.986 </w:t>
            </w:r>
          </w:p>
        </w:tc>
        <w:tc>
          <w:tcPr>
            <w:tcW w:w="1077" w:type="dxa"/>
            <w:shd w:val="clear" w:color="auto" w:fill="auto"/>
            <w:noWrap/>
            <w:hideMark/>
          </w:tcPr>
          <w:p w14:paraId="581AA411" w14:textId="2CC38F2C"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-0.169 </w:t>
            </w:r>
          </w:p>
        </w:tc>
        <w:tc>
          <w:tcPr>
            <w:tcW w:w="935" w:type="dxa"/>
            <w:shd w:val="clear" w:color="auto" w:fill="auto"/>
            <w:noWrap/>
            <w:hideMark/>
          </w:tcPr>
          <w:p w14:paraId="1114FF1D" w14:textId="066C5A84"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0.801 </w:t>
            </w:r>
          </w:p>
        </w:tc>
        <w:tc>
          <w:tcPr>
            <w:tcW w:w="1193" w:type="dxa"/>
            <w:shd w:val="clear" w:color="auto" w:fill="auto"/>
            <w:noWrap/>
            <w:hideMark/>
          </w:tcPr>
          <w:p w14:paraId="6D8BB454" w14:textId="77ADC6C2"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0.075 </w:t>
            </w:r>
          </w:p>
        </w:tc>
      </w:tr>
      <w:tr w:rsidR="00E352AE" w:rsidRPr="004F5AF1" w14:paraId="07A6AE1A" w14:textId="77777777" w:rsidTr="00374F96">
        <w:trPr>
          <w:trHeight w:val="270"/>
          <w:jc w:val="center"/>
        </w:trPr>
        <w:tc>
          <w:tcPr>
            <w:tcW w:w="819" w:type="dxa"/>
            <w:shd w:val="clear" w:color="auto" w:fill="auto"/>
            <w:noWrap/>
            <w:vAlign w:val="center"/>
            <w:hideMark/>
          </w:tcPr>
          <w:p w14:paraId="307A8B8B" w14:textId="77777777"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AP</w:t>
            </w:r>
          </w:p>
        </w:tc>
        <w:tc>
          <w:tcPr>
            <w:tcW w:w="1077" w:type="dxa"/>
            <w:shd w:val="clear" w:color="auto" w:fill="auto"/>
            <w:noWrap/>
            <w:hideMark/>
          </w:tcPr>
          <w:p w14:paraId="68481CEC" w14:textId="3546BE8C"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-0.786 </w:t>
            </w:r>
          </w:p>
        </w:tc>
        <w:tc>
          <w:tcPr>
            <w:tcW w:w="1077" w:type="dxa"/>
            <w:shd w:val="clear" w:color="auto" w:fill="auto"/>
            <w:noWrap/>
            <w:hideMark/>
          </w:tcPr>
          <w:p w14:paraId="318A8A3D" w14:textId="4B2588EF"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-0.619 </w:t>
            </w:r>
          </w:p>
        </w:tc>
        <w:tc>
          <w:tcPr>
            <w:tcW w:w="935" w:type="dxa"/>
            <w:shd w:val="clear" w:color="auto" w:fill="auto"/>
            <w:noWrap/>
            <w:hideMark/>
          </w:tcPr>
          <w:p w14:paraId="2AE60D58" w14:textId="63B90C60"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0.775 </w:t>
            </w:r>
          </w:p>
        </w:tc>
        <w:tc>
          <w:tcPr>
            <w:tcW w:w="1193" w:type="dxa"/>
            <w:shd w:val="clear" w:color="auto" w:fill="auto"/>
            <w:noWrap/>
            <w:hideMark/>
          </w:tcPr>
          <w:p w14:paraId="569AB1DF" w14:textId="5FCD571D"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0.099 </w:t>
            </w:r>
          </w:p>
        </w:tc>
      </w:tr>
      <w:tr w:rsidR="00E352AE" w:rsidRPr="004F5AF1" w14:paraId="016960C5" w14:textId="77777777" w:rsidTr="00374F96">
        <w:trPr>
          <w:trHeight w:val="270"/>
          <w:jc w:val="center"/>
        </w:trPr>
        <w:tc>
          <w:tcPr>
            <w:tcW w:w="819" w:type="dxa"/>
            <w:shd w:val="clear" w:color="auto" w:fill="auto"/>
            <w:noWrap/>
            <w:vAlign w:val="center"/>
            <w:hideMark/>
          </w:tcPr>
          <w:p w14:paraId="2071D91D" w14:textId="77777777"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AK</w:t>
            </w:r>
          </w:p>
        </w:tc>
        <w:tc>
          <w:tcPr>
            <w:tcW w:w="1077" w:type="dxa"/>
            <w:shd w:val="clear" w:color="auto" w:fill="auto"/>
            <w:noWrap/>
            <w:hideMark/>
          </w:tcPr>
          <w:p w14:paraId="4AA2F3D1" w14:textId="396B5FD7"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0.729 </w:t>
            </w:r>
          </w:p>
        </w:tc>
        <w:tc>
          <w:tcPr>
            <w:tcW w:w="1077" w:type="dxa"/>
            <w:shd w:val="clear" w:color="auto" w:fill="auto"/>
            <w:noWrap/>
            <w:hideMark/>
          </w:tcPr>
          <w:p w14:paraId="6870814C" w14:textId="643C73F7"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-0.684 </w:t>
            </w:r>
          </w:p>
        </w:tc>
        <w:tc>
          <w:tcPr>
            <w:tcW w:w="935" w:type="dxa"/>
            <w:shd w:val="clear" w:color="auto" w:fill="auto"/>
            <w:noWrap/>
            <w:hideMark/>
          </w:tcPr>
          <w:p w14:paraId="3F1D41C9" w14:textId="099B4AF7"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0.702 </w:t>
            </w:r>
          </w:p>
        </w:tc>
        <w:tc>
          <w:tcPr>
            <w:tcW w:w="1193" w:type="dxa"/>
            <w:shd w:val="clear" w:color="auto" w:fill="auto"/>
            <w:noWrap/>
            <w:hideMark/>
          </w:tcPr>
          <w:p w14:paraId="60719B8D" w14:textId="45EE4021"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0.128 </w:t>
            </w:r>
          </w:p>
        </w:tc>
      </w:tr>
      <w:tr w:rsidR="00E352AE" w:rsidRPr="004F5AF1" w14:paraId="3BC3A1A2" w14:textId="77777777" w:rsidTr="00635204">
        <w:trPr>
          <w:trHeight w:val="270"/>
          <w:jc w:val="center"/>
        </w:trPr>
        <w:tc>
          <w:tcPr>
            <w:tcW w:w="819" w:type="dxa"/>
            <w:tcBorders>
              <w:bottom w:val="single" w:sz="6" w:space="0" w:color="auto"/>
            </w:tcBorders>
            <w:shd w:val="clear" w:color="auto" w:fill="auto"/>
            <w:noWrap/>
            <w:vAlign w:val="center"/>
            <w:hideMark/>
          </w:tcPr>
          <w:p w14:paraId="42B2124C" w14:textId="77777777"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C/N</w:t>
            </w:r>
          </w:p>
        </w:tc>
        <w:tc>
          <w:tcPr>
            <w:tcW w:w="1077" w:type="dxa"/>
            <w:tcBorders>
              <w:bottom w:val="single" w:sz="6" w:space="0" w:color="auto"/>
            </w:tcBorders>
            <w:shd w:val="clear" w:color="auto" w:fill="auto"/>
            <w:noWrap/>
            <w:hideMark/>
          </w:tcPr>
          <w:p w14:paraId="4474D84F" w14:textId="235D46F2"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0.507 </w:t>
            </w:r>
          </w:p>
        </w:tc>
        <w:tc>
          <w:tcPr>
            <w:tcW w:w="1077" w:type="dxa"/>
            <w:tcBorders>
              <w:bottom w:val="single" w:sz="6" w:space="0" w:color="auto"/>
            </w:tcBorders>
            <w:shd w:val="clear" w:color="auto" w:fill="auto"/>
            <w:noWrap/>
            <w:hideMark/>
          </w:tcPr>
          <w:p w14:paraId="519B26D0" w14:textId="1FBDCDDC"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-0.862 </w:t>
            </w:r>
          </w:p>
        </w:tc>
        <w:tc>
          <w:tcPr>
            <w:tcW w:w="935" w:type="dxa"/>
            <w:tcBorders>
              <w:bottom w:val="single" w:sz="6" w:space="0" w:color="auto"/>
            </w:tcBorders>
            <w:shd w:val="clear" w:color="auto" w:fill="auto"/>
            <w:noWrap/>
            <w:hideMark/>
          </w:tcPr>
          <w:p w14:paraId="482CEAC7" w14:textId="426B639B"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0.273 </w:t>
            </w:r>
          </w:p>
        </w:tc>
        <w:tc>
          <w:tcPr>
            <w:tcW w:w="1193" w:type="dxa"/>
            <w:tcBorders>
              <w:bottom w:val="single" w:sz="6" w:space="0" w:color="auto"/>
            </w:tcBorders>
            <w:shd w:val="clear" w:color="auto" w:fill="auto"/>
            <w:noWrap/>
            <w:hideMark/>
          </w:tcPr>
          <w:p w14:paraId="7E37BFBD" w14:textId="1C1D9308" w:rsidR="00E352AE" w:rsidRPr="004F5AF1" w:rsidRDefault="00E352AE" w:rsidP="00E352AE">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 xml:space="preserve">0.619 </w:t>
            </w:r>
          </w:p>
        </w:tc>
      </w:tr>
      <w:tr w:rsidR="00374F96" w:rsidRPr="004F5AF1" w14:paraId="3C877D4A" w14:textId="77777777" w:rsidTr="00635204">
        <w:trPr>
          <w:trHeight w:val="270"/>
          <w:jc w:val="center"/>
        </w:trPr>
        <w:tc>
          <w:tcPr>
            <w:tcW w:w="5101" w:type="dxa"/>
            <w:gridSpan w:val="5"/>
            <w:tcBorders>
              <w:top w:val="single" w:sz="6" w:space="0" w:color="auto"/>
            </w:tcBorders>
            <w:shd w:val="clear" w:color="auto" w:fill="auto"/>
            <w:noWrap/>
            <w:vAlign w:val="center"/>
          </w:tcPr>
          <w:p w14:paraId="1C9FE100" w14:textId="0CE71AD8" w:rsidR="00374F96" w:rsidRPr="004F5AF1" w:rsidRDefault="00374F96" w:rsidP="00374F96">
            <w:pPr>
              <w:widowControl/>
              <w:jc w:val="left"/>
              <w:rPr>
                <w:sz w:val="18"/>
                <w:szCs w:val="18"/>
              </w:rPr>
            </w:pPr>
            <w:r w:rsidRPr="004F5AF1">
              <w:rPr>
                <w:rFonts w:ascii="Times New Roman" w:eastAsia="宋体" w:hAnsi="Times New Roman" w:cs="Times New Roman"/>
                <w:b/>
                <w:bCs/>
                <w:color w:val="000000"/>
                <w:kern w:val="0"/>
                <w:sz w:val="18"/>
                <w:szCs w:val="18"/>
              </w:rPr>
              <w:t>NPK</w:t>
            </w:r>
            <w:r w:rsidR="00EF32E4" w:rsidRPr="004F5AF1">
              <w:rPr>
                <w:rFonts w:ascii="Times New Roman" w:eastAsia="宋体" w:hAnsi="Times New Roman" w:cs="Times New Roman"/>
                <w:b/>
                <w:bCs/>
                <w:color w:val="000000"/>
                <w:kern w:val="0"/>
                <w:sz w:val="18"/>
                <w:szCs w:val="18"/>
              </w:rPr>
              <w:t xml:space="preserve"> (chemical NPK fertilizer)</w:t>
            </w:r>
          </w:p>
        </w:tc>
      </w:tr>
      <w:tr w:rsidR="00374F96" w:rsidRPr="004F5AF1" w14:paraId="7EB43E4F" w14:textId="77777777" w:rsidTr="00635204">
        <w:trPr>
          <w:trHeight w:val="270"/>
          <w:jc w:val="center"/>
        </w:trPr>
        <w:tc>
          <w:tcPr>
            <w:tcW w:w="5101" w:type="dxa"/>
            <w:gridSpan w:val="5"/>
            <w:tcBorders>
              <w:top w:val="single" w:sz="6" w:space="0" w:color="auto"/>
              <w:bottom w:val="single" w:sz="6" w:space="0" w:color="auto"/>
            </w:tcBorders>
            <w:shd w:val="clear" w:color="auto" w:fill="auto"/>
            <w:noWrap/>
            <w:vAlign w:val="center"/>
          </w:tcPr>
          <w:p w14:paraId="26935F1A" w14:textId="7B8DA381" w:rsidR="00374F96" w:rsidRPr="004F5AF1" w:rsidRDefault="00374F96" w:rsidP="00374F96">
            <w:pPr>
              <w:widowControl/>
              <w:jc w:val="left"/>
              <w:rPr>
                <w:sz w:val="18"/>
                <w:szCs w:val="18"/>
              </w:rPr>
            </w:pPr>
            <w:r w:rsidRPr="004F5AF1">
              <w:rPr>
                <w:rFonts w:ascii="Times New Roman" w:eastAsia="宋体" w:hAnsi="Times New Roman" w:cs="Times New Roman"/>
                <w:b/>
                <w:bCs/>
                <w:color w:val="000000"/>
                <w:kern w:val="0"/>
                <w:sz w:val="18"/>
                <w:szCs w:val="18"/>
              </w:rPr>
              <w:t xml:space="preserve">Test: F= 6.383, </w:t>
            </w:r>
            <w:r w:rsidRPr="004F5AF1">
              <w:rPr>
                <w:rFonts w:ascii="Times New Roman" w:eastAsia="宋体" w:hAnsi="Times New Roman" w:cs="Times New Roman"/>
                <w:b/>
                <w:bCs/>
                <w:i/>
                <w:iCs/>
                <w:color w:val="000000"/>
                <w:kern w:val="0"/>
                <w:sz w:val="18"/>
                <w:szCs w:val="18"/>
              </w:rPr>
              <w:t>P</w:t>
            </w:r>
            <w:r w:rsidRPr="004F5AF1">
              <w:rPr>
                <w:rFonts w:ascii="Times New Roman" w:eastAsia="宋体" w:hAnsi="Times New Roman" w:cs="Times New Roman"/>
                <w:b/>
                <w:bCs/>
                <w:color w:val="000000"/>
                <w:kern w:val="0"/>
                <w:sz w:val="18"/>
                <w:szCs w:val="18"/>
              </w:rPr>
              <w:t xml:space="preserve"> = 0.1</w:t>
            </w:r>
          </w:p>
        </w:tc>
      </w:tr>
      <w:tr w:rsidR="00374F96" w:rsidRPr="004F5AF1" w14:paraId="288AF7A3" w14:textId="77777777" w:rsidTr="00635204">
        <w:trPr>
          <w:trHeight w:val="270"/>
          <w:jc w:val="center"/>
        </w:trPr>
        <w:tc>
          <w:tcPr>
            <w:tcW w:w="819" w:type="dxa"/>
            <w:tcBorders>
              <w:top w:val="single" w:sz="6" w:space="0" w:color="auto"/>
            </w:tcBorders>
            <w:shd w:val="clear" w:color="auto" w:fill="auto"/>
            <w:noWrap/>
            <w:vAlign w:val="center"/>
          </w:tcPr>
          <w:p w14:paraId="63C7630B" w14:textId="77777777" w:rsidR="00374F96" w:rsidRPr="004F5AF1" w:rsidRDefault="00374F96" w:rsidP="00374F96">
            <w:pPr>
              <w:widowControl/>
              <w:jc w:val="center"/>
              <w:rPr>
                <w:rFonts w:ascii="Times New Roman" w:eastAsia="宋体" w:hAnsi="Times New Roman" w:cs="Times New Roman"/>
                <w:color w:val="000000"/>
                <w:kern w:val="0"/>
                <w:sz w:val="18"/>
                <w:szCs w:val="18"/>
              </w:rPr>
            </w:pPr>
          </w:p>
        </w:tc>
        <w:tc>
          <w:tcPr>
            <w:tcW w:w="1077" w:type="dxa"/>
            <w:tcBorders>
              <w:top w:val="single" w:sz="6" w:space="0" w:color="auto"/>
            </w:tcBorders>
            <w:shd w:val="clear" w:color="auto" w:fill="auto"/>
            <w:noWrap/>
            <w:vAlign w:val="center"/>
          </w:tcPr>
          <w:p w14:paraId="732F910F" w14:textId="5CB4720C" w:rsidR="00374F96" w:rsidRPr="004F5AF1" w:rsidRDefault="00374F96" w:rsidP="00374F96">
            <w:pPr>
              <w:widowControl/>
              <w:jc w:val="center"/>
              <w:rPr>
                <w:sz w:val="18"/>
                <w:szCs w:val="18"/>
              </w:rPr>
            </w:pPr>
            <w:r w:rsidRPr="004F5AF1">
              <w:rPr>
                <w:rFonts w:ascii="Times New Roman" w:eastAsia="宋体" w:hAnsi="Times New Roman" w:cs="Times New Roman"/>
                <w:color w:val="000000"/>
                <w:kern w:val="0"/>
                <w:sz w:val="18"/>
                <w:szCs w:val="18"/>
              </w:rPr>
              <w:t>RDA1</w:t>
            </w:r>
          </w:p>
        </w:tc>
        <w:tc>
          <w:tcPr>
            <w:tcW w:w="1077" w:type="dxa"/>
            <w:tcBorders>
              <w:top w:val="single" w:sz="6" w:space="0" w:color="auto"/>
            </w:tcBorders>
            <w:shd w:val="clear" w:color="auto" w:fill="auto"/>
            <w:noWrap/>
            <w:vAlign w:val="center"/>
          </w:tcPr>
          <w:p w14:paraId="02DCD427" w14:textId="11880D21" w:rsidR="00374F96" w:rsidRPr="004F5AF1" w:rsidRDefault="00374F96" w:rsidP="00374F96">
            <w:pPr>
              <w:widowControl/>
              <w:jc w:val="center"/>
              <w:rPr>
                <w:sz w:val="18"/>
                <w:szCs w:val="18"/>
              </w:rPr>
            </w:pPr>
            <w:r w:rsidRPr="004F5AF1">
              <w:rPr>
                <w:rFonts w:ascii="Times New Roman" w:eastAsia="宋体" w:hAnsi="Times New Roman" w:cs="Times New Roman"/>
                <w:color w:val="000000"/>
                <w:kern w:val="0"/>
                <w:sz w:val="18"/>
                <w:szCs w:val="18"/>
              </w:rPr>
              <w:t>RDA2</w:t>
            </w:r>
          </w:p>
        </w:tc>
        <w:tc>
          <w:tcPr>
            <w:tcW w:w="935" w:type="dxa"/>
            <w:tcBorders>
              <w:top w:val="single" w:sz="6" w:space="0" w:color="auto"/>
            </w:tcBorders>
            <w:shd w:val="clear" w:color="auto" w:fill="auto"/>
            <w:noWrap/>
            <w:vAlign w:val="center"/>
          </w:tcPr>
          <w:p w14:paraId="6CC39EA1" w14:textId="2B6C6B81" w:rsidR="00374F96" w:rsidRPr="004F5AF1" w:rsidRDefault="00374F96" w:rsidP="00374F96">
            <w:pPr>
              <w:widowControl/>
              <w:jc w:val="center"/>
              <w:rPr>
                <w:sz w:val="18"/>
                <w:szCs w:val="18"/>
              </w:rPr>
            </w:pPr>
            <w:r w:rsidRPr="004F5AF1">
              <w:rPr>
                <w:rFonts w:ascii="Times New Roman" w:eastAsia="宋体" w:hAnsi="Times New Roman" w:cs="Times New Roman"/>
                <w:color w:val="000000"/>
                <w:kern w:val="0"/>
                <w:sz w:val="18"/>
                <w:szCs w:val="18"/>
              </w:rPr>
              <w:t>r</w:t>
            </w:r>
            <w:r w:rsidRPr="004F5AF1">
              <w:rPr>
                <w:rFonts w:ascii="Times New Roman" w:eastAsia="宋体" w:hAnsi="Times New Roman" w:cs="Times New Roman"/>
                <w:color w:val="000000"/>
                <w:kern w:val="0"/>
                <w:sz w:val="18"/>
                <w:szCs w:val="18"/>
                <w:vertAlign w:val="superscript"/>
              </w:rPr>
              <w:t>2</w:t>
            </w:r>
          </w:p>
        </w:tc>
        <w:tc>
          <w:tcPr>
            <w:tcW w:w="1193" w:type="dxa"/>
            <w:tcBorders>
              <w:top w:val="single" w:sz="6" w:space="0" w:color="auto"/>
            </w:tcBorders>
            <w:shd w:val="clear" w:color="auto" w:fill="auto"/>
            <w:noWrap/>
            <w:vAlign w:val="center"/>
          </w:tcPr>
          <w:p w14:paraId="27A964C1" w14:textId="7964F665" w:rsidR="00374F96" w:rsidRPr="004F5AF1" w:rsidRDefault="00374F96" w:rsidP="00374F96">
            <w:pPr>
              <w:widowControl/>
              <w:jc w:val="center"/>
              <w:rPr>
                <w:sz w:val="18"/>
                <w:szCs w:val="18"/>
              </w:rPr>
            </w:pPr>
            <w:r w:rsidRPr="004F5AF1">
              <w:rPr>
                <w:rFonts w:ascii="Times New Roman" w:eastAsia="宋体" w:hAnsi="Times New Roman" w:cs="Times New Roman"/>
                <w:color w:val="000000"/>
                <w:kern w:val="0"/>
                <w:sz w:val="18"/>
                <w:szCs w:val="18"/>
              </w:rPr>
              <w:t>p value</w:t>
            </w:r>
          </w:p>
        </w:tc>
      </w:tr>
      <w:tr w:rsidR="00374F96" w:rsidRPr="004F5AF1" w14:paraId="626F5A9C" w14:textId="77777777" w:rsidTr="00960CE1">
        <w:trPr>
          <w:trHeight w:val="270"/>
          <w:jc w:val="center"/>
        </w:trPr>
        <w:tc>
          <w:tcPr>
            <w:tcW w:w="819" w:type="dxa"/>
            <w:shd w:val="clear" w:color="auto" w:fill="auto"/>
            <w:noWrap/>
            <w:vAlign w:val="center"/>
          </w:tcPr>
          <w:p w14:paraId="764AF28A" w14:textId="0B712138"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pH</w:t>
            </w:r>
          </w:p>
        </w:tc>
        <w:tc>
          <w:tcPr>
            <w:tcW w:w="1077" w:type="dxa"/>
            <w:tcBorders>
              <w:top w:val="nil"/>
              <w:left w:val="nil"/>
              <w:bottom w:val="nil"/>
              <w:right w:val="nil"/>
            </w:tcBorders>
            <w:shd w:val="clear" w:color="auto" w:fill="auto"/>
            <w:noWrap/>
            <w:vAlign w:val="center"/>
          </w:tcPr>
          <w:p w14:paraId="34479F87" w14:textId="49D83A66"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0.884 </w:t>
            </w:r>
          </w:p>
        </w:tc>
        <w:tc>
          <w:tcPr>
            <w:tcW w:w="1077" w:type="dxa"/>
            <w:tcBorders>
              <w:top w:val="nil"/>
              <w:left w:val="nil"/>
              <w:bottom w:val="nil"/>
              <w:right w:val="nil"/>
            </w:tcBorders>
            <w:shd w:val="clear" w:color="auto" w:fill="auto"/>
            <w:noWrap/>
            <w:vAlign w:val="center"/>
          </w:tcPr>
          <w:p w14:paraId="3ABFE093" w14:textId="0745332D"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-0.467 </w:t>
            </w:r>
          </w:p>
        </w:tc>
        <w:tc>
          <w:tcPr>
            <w:tcW w:w="935" w:type="dxa"/>
            <w:tcBorders>
              <w:top w:val="nil"/>
              <w:left w:val="nil"/>
              <w:bottom w:val="nil"/>
              <w:right w:val="nil"/>
            </w:tcBorders>
            <w:shd w:val="clear" w:color="auto" w:fill="auto"/>
            <w:noWrap/>
            <w:vAlign w:val="center"/>
          </w:tcPr>
          <w:p w14:paraId="6E173BC5" w14:textId="04C8E9D7"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0.874 </w:t>
            </w:r>
          </w:p>
        </w:tc>
        <w:tc>
          <w:tcPr>
            <w:tcW w:w="1193" w:type="dxa"/>
            <w:tcBorders>
              <w:top w:val="nil"/>
              <w:left w:val="nil"/>
              <w:bottom w:val="nil"/>
              <w:right w:val="nil"/>
            </w:tcBorders>
            <w:shd w:val="clear" w:color="auto" w:fill="auto"/>
            <w:noWrap/>
            <w:vAlign w:val="center"/>
          </w:tcPr>
          <w:p w14:paraId="0C5CE2A4" w14:textId="2ABFA231"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0.079 </w:t>
            </w:r>
          </w:p>
        </w:tc>
      </w:tr>
      <w:tr w:rsidR="00374F96" w:rsidRPr="004F5AF1" w14:paraId="5F69291C" w14:textId="77777777" w:rsidTr="00960CE1">
        <w:trPr>
          <w:trHeight w:val="270"/>
          <w:jc w:val="center"/>
        </w:trPr>
        <w:tc>
          <w:tcPr>
            <w:tcW w:w="819" w:type="dxa"/>
            <w:shd w:val="clear" w:color="auto" w:fill="auto"/>
            <w:noWrap/>
            <w:vAlign w:val="center"/>
          </w:tcPr>
          <w:p w14:paraId="64F3F2E1" w14:textId="0E141B0B"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SOC</w:t>
            </w:r>
          </w:p>
        </w:tc>
        <w:tc>
          <w:tcPr>
            <w:tcW w:w="1077" w:type="dxa"/>
            <w:tcBorders>
              <w:top w:val="nil"/>
              <w:left w:val="nil"/>
              <w:bottom w:val="nil"/>
              <w:right w:val="nil"/>
            </w:tcBorders>
            <w:shd w:val="clear" w:color="auto" w:fill="auto"/>
            <w:noWrap/>
            <w:vAlign w:val="center"/>
          </w:tcPr>
          <w:p w14:paraId="7DB98444" w14:textId="14BDF76A"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-0.973 </w:t>
            </w:r>
          </w:p>
        </w:tc>
        <w:tc>
          <w:tcPr>
            <w:tcW w:w="1077" w:type="dxa"/>
            <w:tcBorders>
              <w:top w:val="nil"/>
              <w:left w:val="nil"/>
              <w:bottom w:val="nil"/>
              <w:right w:val="nil"/>
            </w:tcBorders>
            <w:shd w:val="clear" w:color="auto" w:fill="auto"/>
            <w:noWrap/>
            <w:vAlign w:val="center"/>
          </w:tcPr>
          <w:p w14:paraId="51141F6F" w14:textId="56C9472B"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0.230 </w:t>
            </w:r>
          </w:p>
        </w:tc>
        <w:tc>
          <w:tcPr>
            <w:tcW w:w="935" w:type="dxa"/>
            <w:tcBorders>
              <w:top w:val="nil"/>
              <w:left w:val="nil"/>
              <w:bottom w:val="nil"/>
              <w:right w:val="nil"/>
            </w:tcBorders>
            <w:shd w:val="clear" w:color="auto" w:fill="auto"/>
            <w:noWrap/>
            <w:vAlign w:val="center"/>
          </w:tcPr>
          <w:p w14:paraId="0C06D38C" w14:textId="02BC162A"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0.886 </w:t>
            </w:r>
          </w:p>
        </w:tc>
        <w:tc>
          <w:tcPr>
            <w:tcW w:w="1193" w:type="dxa"/>
            <w:tcBorders>
              <w:top w:val="nil"/>
              <w:left w:val="nil"/>
              <w:bottom w:val="nil"/>
              <w:right w:val="nil"/>
            </w:tcBorders>
            <w:shd w:val="clear" w:color="auto" w:fill="auto"/>
            <w:noWrap/>
            <w:vAlign w:val="center"/>
          </w:tcPr>
          <w:p w14:paraId="7CEE5CC0" w14:textId="04AAFF0F"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0.101 </w:t>
            </w:r>
          </w:p>
        </w:tc>
      </w:tr>
      <w:tr w:rsidR="00374F96" w:rsidRPr="004F5AF1" w14:paraId="6648D9C1" w14:textId="77777777" w:rsidTr="00960CE1">
        <w:trPr>
          <w:trHeight w:val="270"/>
          <w:jc w:val="center"/>
        </w:trPr>
        <w:tc>
          <w:tcPr>
            <w:tcW w:w="819" w:type="dxa"/>
            <w:shd w:val="clear" w:color="auto" w:fill="auto"/>
            <w:noWrap/>
            <w:vAlign w:val="center"/>
          </w:tcPr>
          <w:p w14:paraId="605AFEA5" w14:textId="345E233A"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TN</w:t>
            </w:r>
          </w:p>
        </w:tc>
        <w:tc>
          <w:tcPr>
            <w:tcW w:w="1077" w:type="dxa"/>
            <w:tcBorders>
              <w:top w:val="nil"/>
              <w:left w:val="nil"/>
              <w:bottom w:val="nil"/>
              <w:right w:val="nil"/>
            </w:tcBorders>
            <w:shd w:val="clear" w:color="auto" w:fill="auto"/>
            <w:noWrap/>
            <w:vAlign w:val="center"/>
          </w:tcPr>
          <w:p w14:paraId="1DE7FA3A" w14:textId="2F07A5F7"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-0.923 </w:t>
            </w:r>
          </w:p>
        </w:tc>
        <w:tc>
          <w:tcPr>
            <w:tcW w:w="1077" w:type="dxa"/>
            <w:tcBorders>
              <w:top w:val="nil"/>
              <w:left w:val="nil"/>
              <w:bottom w:val="nil"/>
              <w:right w:val="nil"/>
            </w:tcBorders>
            <w:shd w:val="clear" w:color="auto" w:fill="auto"/>
            <w:noWrap/>
            <w:vAlign w:val="center"/>
          </w:tcPr>
          <w:p w14:paraId="67774754" w14:textId="5376B216"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0.386 </w:t>
            </w:r>
          </w:p>
        </w:tc>
        <w:tc>
          <w:tcPr>
            <w:tcW w:w="935" w:type="dxa"/>
            <w:tcBorders>
              <w:top w:val="nil"/>
              <w:left w:val="nil"/>
              <w:bottom w:val="nil"/>
              <w:right w:val="nil"/>
            </w:tcBorders>
            <w:shd w:val="clear" w:color="auto" w:fill="auto"/>
            <w:noWrap/>
            <w:vAlign w:val="center"/>
          </w:tcPr>
          <w:p w14:paraId="65F84D8F" w14:textId="0B9ADDE2"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0.850 </w:t>
            </w:r>
          </w:p>
        </w:tc>
        <w:tc>
          <w:tcPr>
            <w:tcW w:w="1193" w:type="dxa"/>
            <w:tcBorders>
              <w:top w:val="nil"/>
              <w:left w:val="nil"/>
              <w:bottom w:val="nil"/>
              <w:right w:val="nil"/>
            </w:tcBorders>
            <w:shd w:val="clear" w:color="auto" w:fill="auto"/>
            <w:noWrap/>
            <w:vAlign w:val="center"/>
          </w:tcPr>
          <w:p w14:paraId="01C4644F" w14:textId="4F3EE7D7"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0.108 </w:t>
            </w:r>
          </w:p>
        </w:tc>
      </w:tr>
      <w:tr w:rsidR="00374F96" w:rsidRPr="004F5AF1" w14:paraId="3BF047CF" w14:textId="77777777" w:rsidTr="00960CE1">
        <w:trPr>
          <w:trHeight w:val="270"/>
          <w:jc w:val="center"/>
        </w:trPr>
        <w:tc>
          <w:tcPr>
            <w:tcW w:w="819" w:type="dxa"/>
            <w:shd w:val="clear" w:color="auto" w:fill="auto"/>
            <w:noWrap/>
            <w:vAlign w:val="center"/>
          </w:tcPr>
          <w:p w14:paraId="13D69DA8" w14:textId="1A7A44AF"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AP</w:t>
            </w:r>
          </w:p>
        </w:tc>
        <w:tc>
          <w:tcPr>
            <w:tcW w:w="1077" w:type="dxa"/>
            <w:tcBorders>
              <w:top w:val="nil"/>
              <w:left w:val="nil"/>
              <w:bottom w:val="nil"/>
              <w:right w:val="nil"/>
            </w:tcBorders>
            <w:shd w:val="clear" w:color="auto" w:fill="auto"/>
            <w:noWrap/>
            <w:vAlign w:val="center"/>
          </w:tcPr>
          <w:p w14:paraId="2B6AE6A9" w14:textId="3B50FA8C"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0.911 </w:t>
            </w:r>
          </w:p>
        </w:tc>
        <w:tc>
          <w:tcPr>
            <w:tcW w:w="1077" w:type="dxa"/>
            <w:tcBorders>
              <w:top w:val="nil"/>
              <w:left w:val="nil"/>
              <w:bottom w:val="nil"/>
              <w:right w:val="nil"/>
            </w:tcBorders>
            <w:shd w:val="clear" w:color="auto" w:fill="auto"/>
            <w:noWrap/>
            <w:vAlign w:val="center"/>
          </w:tcPr>
          <w:p w14:paraId="3F1FB6D0" w14:textId="2CA8A5BA"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0.412 </w:t>
            </w:r>
          </w:p>
        </w:tc>
        <w:tc>
          <w:tcPr>
            <w:tcW w:w="935" w:type="dxa"/>
            <w:tcBorders>
              <w:top w:val="nil"/>
              <w:left w:val="nil"/>
              <w:bottom w:val="nil"/>
              <w:right w:val="nil"/>
            </w:tcBorders>
            <w:shd w:val="clear" w:color="auto" w:fill="auto"/>
            <w:noWrap/>
            <w:vAlign w:val="center"/>
          </w:tcPr>
          <w:p w14:paraId="3EB52619" w14:textId="5CEA9461"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0.760 </w:t>
            </w:r>
          </w:p>
        </w:tc>
        <w:tc>
          <w:tcPr>
            <w:tcW w:w="1193" w:type="dxa"/>
            <w:tcBorders>
              <w:top w:val="nil"/>
              <w:left w:val="nil"/>
              <w:bottom w:val="nil"/>
              <w:right w:val="nil"/>
            </w:tcBorders>
            <w:shd w:val="clear" w:color="auto" w:fill="auto"/>
            <w:noWrap/>
            <w:vAlign w:val="center"/>
          </w:tcPr>
          <w:p w14:paraId="4683736F" w14:textId="2E4B35D7"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0.082 </w:t>
            </w:r>
          </w:p>
        </w:tc>
      </w:tr>
      <w:tr w:rsidR="00374F96" w:rsidRPr="004F5AF1" w14:paraId="68B440EC" w14:textId="77777777" w:rsidTr="00960CE1">
        <w:trPr>
          <w:trHeight w:val="270"/>
          <w:jc w:val="center"/>
        </w:trPr>
        <w:tc>
          <w:tcPr>
            <w:tcW w:w="819" w:type="dxa"/>
            <w:shd w:val="clear" w:color="auto" w:fill="auto"/>
            <w:noWrap/>
            <w:vAlign w:val="center"/>
          </w:tcPr>
          <w:p w14:paraId="0BFFABEA" w14:textId="5FA9B488"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AK</w:t>
            </w:r>
          </w:p>
        </w:tc>
        <w:tc>
          <w:tcPr>
            <w:tcW w:w="1077" w:type="dxa"/>
            <w:tcBorders>
              <w:top w:val="nil"/>
              <w:left w:val="nil"/>
              <w:bottom w:val="nil"/>
              <w:right w:val="nil"/>
            </w:tcBorders>
            <w:shd w:val="clear" w:color="auto" w:fill="auto"/>
            <w:noWrap/>
            <w:vAlign w:val="center"/>
          </w:tcPr>
          <w:p w14:paraId="6A72F012" w14:textId="165D4277"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0.998 </w:t>
            </w:r>
          </w:p>
        </w:tc>
        <w:tc>
          <w:tcPr>
            <w:tcW w:w="1077" w:type="dxa"/>
            <w:tcBorders>
              <w:top w:val="nil"/>
              <w:left w:val="nil"/>
              <w:bottom w:val="nil"/>
              <w:right w:val="nil"/>
            </w:tcBorders>
            <w:shd w:val="clear" w:color="auto" w:fill="auto"/>
            <w:noWrap/>
            <w:vAlign w:val="center"/>
          </w:tcPr>
          <w:p w14:paraId="5670C7FE" w14:textId="12CB7C0A"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-0.056 </w:t>
            </w:r>
          </w:p>
        </w:tc>
        <w:tc>
          <w:tcPr>
            <w:tcW w:w="935" w:type="dxa"/>
            <w:tcBorders>
              <w:top w:val="nil"/>
              <w:left w:val="nil"/>
              <w:bottom w:val="nil"/>
              <w:right w:val="nil"/>
            </w:tcBorders>
            <w:shd w:val="clear" w:color="auto" w:fill="auto"/>
            <w:noWrap/>
            <w:vAlign w:val="center"/>
          </w:tcPr>
          <w:p w14:paraId="3FB532DD" w14:textId="236256F0"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0.967 </w:t>
            </w:r>
          </w:p>
        </w:tc>
        <w:tc>
          <w:tcPr>
            <w:tcW w:w="1193" w:type="dxa"/>
            <w:tcBorders>
              <w:top w:val="nil"/>
              <w:left w:val="nil"/>
              <w:bottom w:val="nil"/>
              <w:right w:val="nil"/>
            </w:tcBorders>
            <w:shd w:val="clear" w:color="auto" w:fill="auto"/>
            <w:noWrap/>
            <w:vAlign w:val="center"/>
          </w:tcPr>
          <w:p w14:paraId="256D2F17" w14:textId="59983B03"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0.025 </w:t>
            </w:r>
            <w:r w:rsidR="00EF32E4" w:rsidRPr="004F5AF1">
              <w:rPr>
                <w:rFonts w:ascii="Times New Roman" w:eastAsia="宋体" w:hAnsi="Times New Roman" w:cs="Times New Roman"/>
                <w:color w:val="000000"/>
                <w:kern w:val="0"/>
                <w:sz w:val="18"/>
                <w:szCs w:val="18"/>
              </w:rPr>
              <w:t>*</w:t>
            </w:r>
          </w:p>
        </w:tc>
      </w:tr>
      <w:tr w:rsidR="00374F96" w:rsidRPr="004F5AF1" w14:paraId="40266130" w14:textId="77777777" w:rsidTr="00635204">
        <w:trPr>
          <w:trHeight w:val="270"/>
          <w:jc w:val="center"/>
        </w:trPr>
        <w:tc>
          <w:tcPr>
            <w:tcW w:w="819" w:type="dxa"/>
            <w:tcBorders>
              <w:bottom w:val="single" w:sz="6" w:space="0" w:color="auto"/>
            </w:tcBorders>
            <w:shd w:val="clear" w:color="auto" w:fill="auto"/>
            <w:noWrap/>
            <w:vAlign w:val="center"/>
          </w:tcPr>
          <w:p w14:paraId="3D8D3C96" w14:textId="0C7F9FC6"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C/N</w:t>
            </w:r>
          </w:p>
        </w:tc>
        <w:tc>
          <w:tcPr>
            <w:tcW w:w="1077" w:type="dxa"/>
            <w:tcBorders>
              <w:top w:val="nil"/>
              <w:left w:val="nil"/>
              <w:bottom w:val="single" w:sz="6" w:space="0" w:color="auto"/>
              <w:right w:val="nil"/>
            </w:tcBorders>
            <w:shd w:val="clear" w:color="auto" w:fill="auto"/>
            <w:noWrap/>
            <w:vAlign w:val="center"/>
          </w:tcPr>
          <w:p w14:paraId="6E5A1F5B" w14:textId="43EB4F17"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0.131 </w:t>
            </w:r>
          </w:p>
        </w:tc>
        <w:tc>
          <w:tcPr>
            <w:tcW w:w="1077" w:type="dxa"/>
            <w:tcBorders>
              <w:top w:val="nil"/>
              <w:left w:val="nil"/>
              <w:bottom w:val="single" w:sz="6" w:space="0" w:color="auto"/>
              <w:right w:val="nil"/>
            </w:tcBorders>
            <w:shd w:val="clear" w:color="auto" w:fill="auto"/>
            <w:noWrap/>
            <w:vAlign w:val="center"/>
          </w:tcPr>
          <w:p w14:paraId="1271D03C" w14:textId="3545F7A1"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-0.991 </w:t>
            </w:r>
          </w:p>
        </w:tc>
        <w:tc>
          <w:tcPr>
            <w:tcW w:w="935" w:type="dxa"/>
            <w:tcBorders>
              <w:top w:val="nil"/>
              <w:left w:val="nil"/>
              <w:bottom w:val="single" w:sz="6" w:space="0" w:color="auto"/>
              <w:right w:val="nil"/>
            </w:tcBorders>
            <w:shd w:val="clear" w:color="auto" w:fill="auto"/>
            <w:noWrap/>
            <w:vAlign w:val="center"/>
          </w:tcPr>
          <w:p w14:paraId="334E501C" w14:textId="58399FE6"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0.667 </w:t>
            </w:r>
          </w:p>
        </w:tc>
        <w:tc>
          <w:tcPr>
            <w:tcW w:w="1193" w:type="dxa"/>
            <w:tcBorders>
              <w:top w:val="nil"/>
              <w:left w:val="nil"/>
              <w:bottom w:val="single" w:sz="6" w:space="0" w:color="auto"/>
              <w:right w:val="nil"/>
            </w:tcBorders>
            <w:shd w:val="clear" w:color="auto" w:fill="auto"/>
            <w:noWrap/>
            <w:vAlign w:val="center"/>
          </w:tcPr>
          <w:p w14:paraId="5E64127E" w14:textId="35B80E2D" w:rsidR="00374F96" w:rsidRPr="004F5AF1" w:rsidRDefault="00374F96" w:rsidP="00374F96">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0.171 </w:t>
            </w:r>
          </w:p>
        </w:tc>
      </w:tr>
      <w:tr w:rsidR="00374F96" w:rsidRPr="004F5AF1" w14:paraId="17468E6F" w14:textId="77777777" w:rsidTr="00635204">
        <w:trPr>
          <w:trHeight w:val="270"/>
          <w:jc w:val="center"/>
        </w:trPr>
        <w:tc>
          <w:tcPr>
            <w:tcW w:w="5101" w:type="dxa"/>
            <w:gridSpan w:val="5"/>
            <w:tcBorders>
              <w:top w:val="single" w:sz="6" w:space="0" w:color="auto"/>
              <w:bottom w:val="single" w:sz="6" w:space="0" w:color="auto"/>
            </w:tcBorders>
            <w:shd w:val="clear" w:color="auto" w:fill="auto"/>
            <w:noWrap/>
            <w:vAlign w:val="center"/>
          </w:tcPr>
          <w:p w14:paraId="6064D4DA" w14:textId="68D0AF03" w:rsidR="00374F96" w:rsidRPr="004F5AF1" w:rsidRDefault="00374F96" w:rsidP="00374F96">
            <w:pPr>
              <w:widowControl/>
              <w:jc w:val="left"/>
              <w:rPr>
                <w:sz w:val="18"/>
                <w:szCs w:val="18"/>
              </w:rPr>
            </w:pPr>
            <w:r w:rsidRPr="004F5AF1">
              <w:rPr>
                <w:rFonts w:ascii="Times New Roman" w:eastAsia="宋体" w:hAnsi="Times New Roman" w:cs="Times New Roman"/>
                <w:b/>
                <w:bCs/>
                <w:color w:val="000000"/>
                <w:kern w:val="0"/>
                <w:sz w:val="18"/>
                <w:szCs w:val="18"/>
              </w:rPr>
              <w:lastRenderedPageBreak/>
              <w:t>OM</w:t>
            </w:r>
            <w:r w:rsidR="00EF32E4" w:rsidRPr="004F5AF1">
              <w:rPr>
                <w:rFonts w:ascii="Times New Roman" w:eastAsia="宋体" w:hAnsi="Times New Roman" w:cs="Times New Roman"/>
                <w:b/>
                <w:bCs/>
                <w:color w:val="000000"/>
                <w:kern w:val="0"/>
                <w:sz w:val="18"/>
                <w:szCs w:val="18"/>
              </w:rPr>
              <w:t xml:space="preserve"> (</w:t>
            </w:r>
            <w:r w:rsidR="00EA7EAD">
              <w:rPr>
                <w:rFonts w:ascii="Times New Roman" w:eastAsia="宋体" w:hAnsi="Times New Roman" w:cs="Times New Roman"/>
                <w:b/>
                <w:bCs/>
                <w:color w:val="000000"/>
                <w:kern w:val="0"/>
                <w:sz w:val="18"/>
                <w:szCs w:val="18"/>
              </w:rPr>
              <w:t>compost pig manure</w:t>
            </w:r>
            <w:r w:rsidR="00EF32E4" w:rsidRPr="004F5AF1">
              <w:rPr>
                <w:rFonts w:ascii="Times New Roman" w:eastAsia="宋体" w:hAnsi="Times New Roman" w:cs="Times New Roman"/>
                <w:b/>
                <w:bCs/>
                <w:color w:val="000000"/>
                <w:kern w:val="0"/>
                <w:sz w:val="18"/>
                <w:szCs w:val="18"/>
              </w:rPr>
              <w:t>.)</w:t>
            </w:r>
          </w:p>
        </w:tc>
      </w:tr>
      <w:tr w:rsidR="00374F96" w:rsidRPr="004F5AF1" w14:paraId="3C90C53F" w14:textId="77777777" w:rsidTr="00635204">
        <w:trPr>
          <w:trHeight w:val="270"/>
          <w:jc w:val="center"/>
        </w:trPr>
        <w:tc>
          <w:tcPr>
            <w:tcW w:w="5101" w:type="dxa"/>
            <w:gridSpan w:val="5"/>
            <w:tcBorders>
              <w:top w:val="single" w:sz="6" w:space="0" w:color="auto"/>
              <w:bottom w:val="single" w:sz="6" w:space="0" w:color="auto"/>
            </w:tcBorders>
            <w:shd w:val="clear" w:color="auto" w:fill="auto"/>
            <w:noWrap/>
            <w:vAlign w:val="center"/>
          </w:tcPr>
          <w:p w14:paraId="002C3F9B" w14:textId="50D82D44" w:rsidR="00374F96" w:rsidRPr="004F5AF1" w:rsidRDefault="00374F96" w:rsidP="00374F96">
            <w:pPr>
              <w:widowControl/>
              <w:jc w:val="left"/>
              <w:rPr>
                <w:sz w:val="18"/>
                <w:szCs w:val="18"/>
              </w:rPr>
            </w:pPr>
            <w:r w:rsidRPr="004F5AF1">
              <w:rPr>
                <w:rFonts w:ascii="Times New Roman" w:eastAsia="宋体" w:hAnsi="Times New Roman" w:cs="Times New Roman"/>
                <w:b/>
                <w:bCs/>
                <w:color w:val="000000"/>
                <w:kern w:val="0"/>
                <w:sz w:val="18"/>
                <w:szCs w:val="18"/>
              </w:rPr>
              <w:t xml:space="preserve">Test: F= </w:t>
            </w:r>
            <w:r w:rsidR="00EF32E4" w:rsidRPr="004F5AF1">
              <w:rPr>
                <w:rFonts w:ascii="Times New Roman" w:eastAsia="宋体" w:hAnsi="Times New Roman" w:cs="Times New Roman"/>
                <w:b/>
                <w:bCs/>
                <w:color w:val="000000"/>
                <w:kern w:val="0"/>
                <w:sz w:val="18"/>
                <w:szCs w:val="18"/>
              </w:rPr>
              <w:t>3</w:t>
            </w:r>
            <w:r w:rsidRPr="004F5AF1">
              <w:rPr>
                <w:rFonts w:ascii="Times New Roman" w:eastAsia="宋体" w:hAnsi="Times New Roman" w:cs="Times New Roman"/>
                <w:b/>
                <w:bCs/>
                <w:color w:val="000000"/>
                <w:kern w:val="0"/>
                <w:sz w:val="18"/>
                <w:szCs w:val="18"/>
              </w:rPr>
              <w:t>.</w:t>
            </w:r>
            <w:r w:rsidR="00EF32E4" w:rsidRPr="004F5AF1">
              <w:rPr>
                <w:rFonts w:ascii="Times New Roman" w:eastAsia="宋体" w:hAnsi="Times New Roman" w:cs="Times New Roman"/>
                <w:b/>
                <w:bCs/>
                <w:color w:val="000000"/>
                <w:kern w:val="0"/>
                <w:sz w:val="18"/>
                <w:szCs w:val="18"/>
              </w:rPr>
              <w:t>622</w:t>
            </w:r>
            <w:r w:rsidRPr="004F5AF1">
              <w:rPr>
                <w:rFonts w:ascii="Times New Roman" w:eastAsia="宋体" w:hAnsi="Times New Roman" w:cs="Times New Roman"/>
                <w:b/>
                <w:bCs/>
                <w:color w:val="000000"/>
                <w:kern w:val="0"/>
                <w:sz w:val="18"/>
                <w:szCs w:val="18"/>
              </w:rPr>
              <w:t xml:space="preserve">, </w:t>
            </w:r>
            <w:r w:rsidRPr="004F5AF1">
              <w:rPr>
                <w:rFonts w:ascii="Times New Roman" w:eastAsia="宋体" w:hAnsi="Times New Roman" w:cs="Times New Roman"/>
                <w:b/>
                <w:bCs/>
                <w:i/>
                <w:iCs/>
                <w:color w:val="000000"/>
                <w:kern w:val="0"/>
                <w:sz w:val="18"/>
                <w:szCs w:val="18"/>
              </w:rPr>
              <w:t>P</w:t>
            </w:r>
            <w:r w:rsidRPr="004F5AF1">
              <w:rPr>
                <w:rFonts w:ascii="Times New Roman" w:eastAsia="宋体" w:hAnsi="Times New Roman" w:cs="Times New Roman"/>
                <w:b/>
                <w:bCs/>
                <w:color w:val="000000"/>
                <w:kern w:val="0"/>
                <w:sz w:val="18"/>
                <w:szCs w:val="18"/>
              </w:rPr>
              <w:t xml:space="preserve"> = 0.1</w:t>
            </w:r>
          </w:p>
        </w:tc>
      </w:tr>
      <w:tr w:rsidR="00EF32E4" w:rsidRPr="004F5AF1" w14:paraId="522DAAEF" w14:textId="77777777" w:rsidTr="00635204">
        <w:trPr>
          <w:trHeight w:val="270"/>
          <w:jc w:val="center"/>
        </w:trPr>
        <w:tc>
          <w:tcPr>
            <w:tcW w:w="819" w:type="dxa"/>
            <w:tcBorders>
              <w:top w:val="single" w:sz="6" w:space="0" w:color="auto"/>
            </w:tcBorders>
            <w:shd w:val="clear" w:color="auto" w:fill="auto"/>
            <w:noWrap/>
            <w:vAlign w:val="center"/>
          </w:tcPr>
          <w:p w14:paraId="18EBD49D" w14:textId="77777777" w:rsidR="00EF32E4" w:rsidRPr="004F5AF1" w:rsidRDefault="00EF32E4" w:rsidP="00EF32E4">
            <w:pPr>
              <w:widowControl/>
              <w:jc w:val="center"/>
              <w:rPr>
                <w:rFonts w:ascii="Times New Roman" w:eastAsia="宋体" w:hAnsi="Times New Roman" w:cs="Times New Roman"/>
                <w:color w:val="000000"/>
                <w:kern w:val="0"/>
                <w:sz w:val="18"/>
                <w:szCs w:val="18"/>
              </w:rPr>
            </w:pPr>
          </w:p>
        </w:tc>
        <w:tc>
          <w:tcPr>
            <w:tcW w:w="1077" w:type="dxa"/>
            <w:shd w:val="clear" w:color="auto" w:fill="auto"/>
            <w:noWrap/>
            <w:vAlign w:val="center"/>
          </w:tcPr>
          <w:p w14:paraId="2A483AEA" w14:textId="5B6CB4F5" w:rsidR="00EF32E4" w:rsidRPr="004F5AF1" w:rsidRDefault="00EF32E4" w:rsidP="00EF32E4">
            <w:pPr>
              <w:widowControl/>
              <w:jc w:val="center"/>
              <w:rPr>
                <w:sz w:val="18"/>
                <w:szCs w:val="18"/>
              </w:rPr>
            </w:pPr>
            <w:r w:rsidRPr="004F5AF1">
              <w:rPr>
                <w:rFonts w:ascii="Times New Roman" w:eastAsia="宋体" w:hAnsi="Times New Roman" w:cs="Times New Roman"/>
                <w:color w:val="000000"/>
                <w:kern w:val="0"/>
                <w:sz w:val="18"/>
                <w:szCs w:val="18"/>
              </w:rPr>
              <w:t>RDA1</w:t>
            </w:r>
          </w:p>
        </w:tc>
        <w:tc>
          <w:tcPr>
            <w:tcW w:w="1077" w:type="dxa"/>
            <w:shd w:val="clear" w:color="auto" w:fill="auto"/>
            <w:noWrap/>
            <w:vAlign w:val="center"/>
          </w:tcPr>
          <w:p w14:paraId="3008FF78" w14:textId="746704BA" w:rsidR="00EF32E4" w:rsidRPr="004F5AF1" w:rsidRDefault="00EF32E4" w:rsidP="00EF32E4">
            <w:pPr>
              <w:widowControl/>
              <w:jc w:val="center"/>
              <w:rPr>
                <w:sz w:val="18"/>
                <w:szCs w:val="18"/>
              </w:rPr>
            </w:pPr>
            <w:r w:rsidRPr="004F5AF1">
              <w:rPr>
                <w:rFonts w:ascii="Times New Roman" w:eastAsia="宋体" w:hAnsi="Times New Roman" w:cs="Times New Roman"/>
                <w:color w:val="000000"/>
                <w:kern w:val="0"/>
                <w:sz w:val="18"/>
                <w:szCs w:val="18"/>
              </w:rPr>
              <w:t>RDA2</w:t>
            </w:r>
          </w:p>
        </w:tc>
        <w:tc>
          <w:tcPr>
            <w:tcW w:w="935" w:type="dxa"/>
            <w:shd w:val="clear" w:color="auto" w:fill="auto"/>
            <w:noWrap/>
            <w:vAlign w:val="center"/>
          </w:tcPr>
          <w:p w14:paraId="643D7DFA" w14:textId="2F2D38BA" w:rsidR="00EF32E4" w:rsidRPr="004F5AF1" w:rsidRDefault="00EF32E4" w:rsidP="00EF32E4">
            <w:pPr>
              <w:widowControl/>
              <w:jc w:val="center"/>
              <w:rPr>
                <w:sz w:val="18"/>
                <w:szCs w:val="18"/>
              </w:rPr>
            </w:pPr>
            <w:r w:rsidRPr="004F5AF1">
              <w:rPr>
                <w:rFonts w:ascii="Times New Roman" w:eastAsia="宋体" w:hAnsi="Times New Roman" w:cs="Times New Roman"/>
                <w:color w:val="000000"/>
                <w:kern w:val="0"/>
                <w:sz w:val="18"/>
                <w:szCs w:val="18"/>
              </w:rPr>
              <w:t>r</w:t>
            </w:r>
            <w:r w:rsidRPr="004F5AF1">
              <w:rPr>
                <w:rFonts w:ascii="Times New Roman" w:eastAsia="宋体" w:hAnsi="Times New Roman" w:cs="Times New Roman"/>
                <w:color w:val="000000"/>
                <w:kern w:val="0"/>
                <w:sz w:val="18"/>
                <w:szCs w:val="18"/>
                <w:vertAlign w:val="superscript"/>
              </w:rPr>
              <w:t>2</w:t>
            </w:r>
          </w:p>
        </w:tc>
        <w:tc>
          <w:tcPr>
            <w:tcW w:w="1193" w:type="dxa"/>
            <w:shd w:val="clear" w:color="auto" w:fill="auto"/>
            <w:noWrap/>
            <w:vAlign w:val="center"/>
          </w:tcPr>
          <w:p w14:paraId="2616C26E" w14:textId="74E5F36F" w:rsidR="00EF32E4" w:rsidRPr="004F5AF1" w:rsidRDefault="00EF32E4" w:rsidP="00EF32E4">
            <w:pPr>
              <w:widowControl/>
              <w:jc w:val="center"/>
              <w:rPr>
                <w:sz w:val="18"/>
                <w:szCs w:val="18"/>
              </w:rPr>
            </w:pPr>
            <w:r w:rsidRPr="004F5AF1">
              <w:rPr>
                <w:rFonts w:ascii="Times New Roman" w:eastAsia="宋体" w:hAnsi="Times New Roman" w:cs="Times New Roman"/>
                <w:color w:val="000000"/>
                <w:kern w:val="0"/>
                <w:sz w:val="18"/>
                <w:szCs w:val="18"/>
              </w:rPr>
              <w:t>p value</w:t>
            </w:r>
          </w:p>
        </w:tc>
      </w:tr>
      <w:tr w:rsidR="00EF32E4" w:rsidRPr="004F5AF1" w14:paraId="30C29746" w14:textId="77777777" w:rsidTr="00960CE1">
        <w:trPr>
          <w:trHeight w:val="270"/>
          <w:jc w:val="center"/>
        </w:trPr>
        <w:tc>
          <w:tcPr>
            <w:tcW w:w="819" w:type="dxa"/>
            <w:shd w:val="clear" w:color="auto" w:fill="auto"/>
            <w:noWrap/>
            <w:vAlign w:val="center"/>
          </w:tcPr>
          <w:p w14:paraId="3D037CC6" w14:textId="1E601CF5"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pH</w:t>
            </w:r>
          </w:p>
        </w:tc>
        <w:tc>
          <w:tcPr>
            <w:tcW w:w="1077" w:type="dxa"/>
            <w:tcBorders>
              <w:top w:val="nil"/>
              <w:left w:val="nil"/>
              <w:bottom w:val="nil"/>
              <w:right w:val="nil"/>
            </w:tcBorders>
            <w:shd w:val="clear" w:color="auto" w:fill="auto"/>
            <w:noWrap/>
            <w:vAlign w:val="center"/>
          </w:tcPr>
          <w:p w14:paraId="49D68BA0" w14:textId="0A9D8E22"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0.975 </w:t>
            </w:r>
          </w:p>
        </w:tc>
        <w:tc>
          <w:tcPr>
            <w:tcW w:w="1077" w:type="dxa"/>
            <w:tcBorders>
              <w:top w:val="nil"/>
              <w:left w:val="nil"/>
              <w:bottom w:val="nil"/>
              <w:right w:val="nil"/>
            </w:tcBorders>
            <w:shd w:val="clear" w:color="auto" w:fill="auto"/>
            <w:noWrap/>
            <w:vAlign w:val="center"/>
          </w:tcPr>
          <w:p w14:paraId="46B74ED8" w14:textId="59625610"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-0.221 </w:t>
            </w:r>
          </w:p>
        </w:tc>
        <w:tc>
          <w:tcPr>
            <w:tcW w:w="935" w:type="dxa"/>
            <w:tcBorders>
              <w:top w:val="nil"/>
              <w:left w:val="nil"/>
              <w:bottom w:val="nil"/>
              <w:right w:val="nil"/>
            </w:tcBorders>
            <w:shd w:val="clear" w:color="auto" w:fill="auto"/>
            <w:noWrap/>
            <w:vAlign w:val="center"/>
          </w:tcPr>
          <w:p w14:paraId="01588685" w14:textId="2C8C87FE"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0.278 </w:t>
            </w:r>
          </w:p>
        </w:tc>
        <w:tc>
          <w:tcPr>
            <w:tcW w:w="1193" w:type="dxa"/>
            <w:tcBorders>
              <w:top w:val="nil"/>
              <w:left w:val="nil"/>
              <w:bottom w:val="nil"/>
              <w:right w:val="nil"/>
            </w:tcBorders>
            <w:shd w:val="clear" w:color="auto" w:fill="auto"/>
            <w:noWrap/>
            <w:vAlign w:val="center"/>
          </w:tcPr>
          <w:p w14:paraId="3C2D4BD2" w14:textId="2649EF7F"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0.640 </w:t>
            </w:r>
          </w:p>
        </w:tc>
      </w:tr>
      <w:tr w:rsidR="00EF32E4" w:rsidRPr="004F5AF1" w14:paraId="68AC4D8F" w14:textId="77777777" w:rsidTr="00960CE1">
        <w:trPr>
          <w:trHeight w:val="270"/>
          <w:jc w:val="center"/>
        </w:trPr>
        <w:tc>
          <w:tcPr>
            <w:tcW w:w="819" w:type="dxa"/>
            <w:shd w:val="clear" w:color="auto" w:fill="auto"/>
            <w:noWrap/>
            <w:vAlign w:val="center"/>
          </w:tcPr>
          <w:p w14:paraId="34323185" w14:textId="684393A1"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SOC</w:t>
            </w:r>
          </w:p>
        </w:tc>
        <w:tc>
          <w:tcPr>
            <w:tcW w:w="1077" w:type="dxa"/>
            <w:tcBorders>
              <w:top w:val="nil"/>
              <w:left w:val="nil"/>
              <w:bottom w:val="nil"/>
              <w:right w:val="nil"/>
            </w:tcBorders>
            <w:shd w:val="clear" w:color="auto" w:fill="auto"/>
            <w:noWrap/>
            <w:vAlign w:val="center"/>
          </w:tcPr>
          <w:p w14:paraId="04A29409" w14:textId="7D7594E7"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0.559 </w:t>
            </w:r>
          </w:p>
        </w:tc>
        <w:tc>
          <w:tcPr>
            <w:tcW w:w="1077" w:type="dxa"/>
            <w:tcBorders>
              <w:top w:val="nil"/>
              <w:left w:val="nil"/>
              <w:bottom w:val="nil"/>
              <w:right w:val="nil"/>
            </w:tcBorders>
            <w:shd w:val="clear" w:color="auto" w:fill="auto"/>
            <w:noWrap/>
            <w:vAlign w:val="center"/>
          </w:tcPr>
          <w:p w14:paraId="6C15D324" w14:textId="22DE63D9"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-0.829 </w:t>
            </w:r>
          </w:p>
        </w:tc>
        <w:tc>
          <w:tcPr>
            <w:tcW w:w="935" w:type="dxa"/>
            <w:tcBorders>
              <w:top w:val="nil"/>
              <w:left w:val="nil"/>
              <w:bottom w:val="nil"/>
              <w:right w:val="nil"/>
            </w:tcBorders>
            <w:shd w:val="clear" w:color="auto" w:fill="auto"/>
            <w:noWrap/>
            <w:vAlign w:val="center"/>
          </w:tcPr>
          <w:p w14:paraId="1C51FCEC" w14:textId="48A92E1C"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0.806 </w:t>
            </w:r>
          </w:p>
        </w:tc>
        <w:tc>
          <w:tcPr>
            <w:tcW w:w="1193" w:type="dxa"/>
            <w:tcBorders>
              <w:top w:val="nil"/>
              <w:left w:val="nil"/>
              <w:bottom w:val="nil"/>
              <w:right w:val="nil"/>
            </w:tcBorders>
            <w:shd w:val="clear" w:color="auto" w:fill="auto"/>
            <w:noWrap/>
            <w:vAlign w:val="center"/>
          </w:tcPr>
          <w:p w14:paraId="1060B27E" w14:textId="1D5ABD71"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0.088 </w:t>
            </w:r>
          </w:p>
        </w:tc>
      </w:tr>
      <w:tr w:rsidR="00EF32E4" w:rsidRPr="004F5AF1" w14:paraId="08C49300" w14:textId="77777777" w:rsidTr="00960CE1">
        <w:trPr>
          <w:trHeight w:val="270"/>
          <w:jc w:val="center"/>
        </w:trPr>
        <w:tc>
          <w:tcPr>
            <w:tcW w:w="819" w:type="dxa"/>
            <w:shd w:val="clear" w:color="auto" w:fill="auto"/>
            <w:noWrap/>
            <w:vAlign w:val="center"/>
          </w:tcPr>
          <w:p w14:paraId="35285339" w14:textId="03838346"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TN</w:t>
            </w:r>
          </w:p>
        </w:tc>
        <w:tc>
          <w:tcPr>
            <w:tcW w:w="1077" w:type="dxa"/>
            <w:tcBorders>
              <w:top w:val="nil"/>
              <w:left w:val="nil"/>
              <w:bottom w:val="nil"/>
              <w:right w:val="nil"/>
            </w:tcBorders>
            <w:shd w:val="clear" w:color="auto" w:fill="auto"/>
            <w:noWrap/>
            <w:vAlign w:val="center"/>
          </w:tcPr>
          <w:p w14:paraId="670D773D" w14:textId="3D2266A7"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0.638 </w:t>
            </w:r>
          </w:p>
        </w:tc>
        <w:tc>
          <w:tcPr>
            <w:tcW w:w="1077" w:type="dxa"/>
            <w:tcBorders>
              <w:top w:val="nil"/>
              <w:left w:val="nil"/>
              <w:bottom w:val="nil"/>
              <w:right w:val="nil"/>
            </w:tcBorders>
            <w:shd w:val="clear" w:color="auto" w:fill="auto"/>
            <w:noWrap/>
            <w:vAlign w:val="center"/>
          </w:tcPr>
          <w:p w14:paraId="0AA44E95" w14:textId="6BC8DCE6"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-0.770 </w:t>
            </w:r>
          </w:p>
        </w:tc>
        <w:tc>
          <w:tcPr>
            <w:tcW w:w="935" w:type="dxa"/>
            <w:tcBorders>
              <w:top w:val="nil"/>
              <w:left w:val="nil"/>
              <w:bottom w:val="nil"/>
              <w:right w:val="nil"/>
            </w:tcBorders>
            <w:shd w:val="clear" w:color="auto" w:fill="auto"/>
            <w:noWrap/>
            <w:vAlign w:val="center"/>
          </w:tcPr>
          <w:p w14:paraId="5C67616D" w14:textId="13CF414B"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0.690 </w:t>
            </w:r>
          </w:p>
        </w:tc>
        <w:tc>
          <w:tcPr>
            <w:tcW w:w="1193" w:type="dxa"/>
            <w:tcBorders>
              <w:top w:val="nil"/>
              <w:left w:val="nil"/>
              <w:bottom w:val="nil"/>
              <w:right w:val="nil"/>
            </w:tcBorders>
            <w:shd w:val="clear" w:color="auto" w:fill="auto"/>
            <w:noWrap/>
            <w:vAlign w:val="center"/>
          </w:tcPr>
          <w:p w14:paraId="05116E64" w14:textId="110896B7"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0.151 </w:t>
            </w:r>
          </w:p>
        </w:tc>
      </w:tr>
      <w:tr w:rsidR="00EF32E4" w:rsidRPr="004F5AF1" w14:paraId="76774B4B" w14:textId="77777777" w:rsidTr="00960CE1">
        <w:trPr>
          <w:trHeight w:val="270"/>
          <w:jc w:val="center"/>
        </w:trPr>
        <w:tc>
          <w:tcPr>
            <w:tcW w:w="819" w:type="dxa"/>
            <w:shd w:val="clear" w:color="auto" w:fill="auto"/>
            <w:noWrap/>
            <w:vAlign w:val="center"/>
          </w:tcPr>
          <w:p w14:paraId="784821F7" w14:textId="674FCA9A"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AP</w:t>
            </w:r>
          </w:p>
        </w:tc>
        <w:tc>
          <w:tcPr>
            <w:tcW w:w="1077" w:type="dxa"/>
            <w:tcBorders>
              <w:top w:val="nil"/>
              <w:left w:val="nil"/>
              <w:bottom w:val="nil"/>
              <w:right w:val="nil"/>
            </w:tcBorders>
            <w:shd w:val="clear" w:color="auto" w:fill="auto"/>
            <w:noWrap/>
            <w:vAlign w:val="center"/>
          </w:tcPr>
          <w:p w14:paraId="024BFF10" w14:textId="118AB45D"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0.974 </w:t>
            </w:r>
          </w:p>
        </w:tc>
        <w:tc>
          <w:tcPr>
            <w:tcW w:w="1077" w:type="dxa"/>
            <w:tcBorders>
              <w:top w:val="nil"/>
              <w:left w:val="nil"/>
              <w:bottom w:val="nil"/>
              <w:right w:val="nil"/>
            </w:tcBorders>
            <w:shd w:val="clear" w:color="auto" w:fill="auto"/>
            <w:noWrap/>
            <w:vAlign w:val="center"/>
          </w:tcPr>
          <w:p w14:paraId="3884C5E1" w14:textId="11360B03"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-0.226 </w:t>
            </w:r>
          </w:p>
        </w:tc>
        <w:tc>
          <w:tcPr>
            <w:tcW w:w="935" w:type="dxa"/>
            <w:tcBorders>
              <w:top w:val="nil"/>
              <w:left w:val="nil"/>
              <w:bottom w:val="nil"/>
              <w:right w:val="nil"/>
            </w:tcBorders>
            <w:shd w:val="clear" w:color="auto" w:fill="auto"/>
            <w:noWrap/>
            <w:vAlign w:val="center"/>
          </w:tcPr>
          <w:p w14:paraId="58A82401" w14:textId="6151208B"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0.876 </w:t>
            </w:r>
          </w:p>
        </w:tc>
        <w:tc>
          <w:tcPr>
            <w:tcW w:w="1193" w:type="dxa"/>
            <w:tcBorders>
              <w:top w:val="nil"/>
              <w:left w:val="nil"/>
              <w:bottom w:val="nil"/>
              <w:right w:val="nil"/>
            </w:tcBorders>
            <w:shd w:val="clear" w:color="auto" w:fill="auto"/>
            <w:noWrap/>
            <w:vAlign w:val="center"/>
          </w:tcPr>
          <w:p w14:paraId="457A0DFC" w14:textId="2BA15145"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0.006 </w:t>
            </w:r>
            <w:r w:rsidRPr="004F5AF1">
              <w:rPr>
                <w:rFonts w:ascii="Times New Roman" w:eastAsia="宋体" w:hAnsi="Times New Roman" w:cs="Times New Roman"/>
                <w:color w:val="000000"/>
                <w:kern w:val="0"/>
                <w:sz w:val="18"/>
                <w:szCs w:val="18"/>
              </w:rPr>
              <w:t>**</w:t>
            </w:r>
          </w:p>
        </w:tc>
      </w:tr>
      <w:tr w:rsidR="00EF32E4" w:rsidRPr="004F5AF1" w14:paraId="5E5C7FCA" w14:textId="77777777" w:rsidTr="00960CE1">
        <w:trPr>
          <w:trHeight w:val="270"/>
          <w:jc w:val="center"/>
        </w:trPr>
        <w:tc>
          <w:tcPr>
            <w:tcW w:w="819" w:type="dxa"/>
            <w:shd w:val="clear" w:color="auto" w:fill="auto"/>
            <w:noWrap/>
            <w:vAlign w:val="center"/>
          </w:tcPr>
          <w:p w14:paraId="599078C7" w14:textId="7B1C5C4B"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AK</w:t>
            </w:r>
          </w:p>
        </w:tc>
        <w:tc>
          <w:tcPr>
            <w:tcW w:w="1077" w:type="dxa"/>
            <w:tcBorders>
              <w:top w:val="nil"/>
              <w:left w:val="nil"/>
              <w:bottom w:val="nil"/>
              <w:right w:val="nil"/>
            </w:tcBorders>
            <w:shd w:val="clear" w:color="auto" w:fill="auto"/>
            <w:noWrap/>
            <w:vAlign w:val="center"/>
          </w:tcPr>
          <w:p w14:paraId="16763FF0" w14:textId="2708620D"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0.997 </w:t>
            </w:r>
          </w:p>
        </w:tc>
        <w:tc>
          <w:tcPr>
            <w:tcW w:w="1077" w:type="dxa"/>
            <w:tcBorders>
              <w:top w:val="nil"/>
              <w:left w:val="nil"/>
              <w:bottom w:val="nil"/>
              <w:right w:val="nil"/>
            </w:tcBorders>
            <w:shd w:val="clear" w:color="auto" w:fill="auto"/>
            <w:noWrap/>
            <w:vAlign w:val="center"/>
          </w:tcPr>
          <w:p w14:paraId="517FA544" w14:textId="07A641DA"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-0.083 </w:t>
            </w:r>
          </w:p>
        </w:tc>
        <w:tc>
          <w:tcPr>
            <w:tcW w:w="935" w:type="dxa"/>
            <w:tcBorders>
              <w:top w:val="nil"/>
              <w:left w:val="nil"/>
              <w:bottom w:val="nil"/>
              <w:right w:val="nil"/>
            </w:tcBorders>
            <w:shd w:val="clear" w:color="auto" w:fill="auto"/>
            <w:noWrap/>
            <w:vAlign w:val="center"/>
          </w:tcPr>
          <w:p w14:paraId="28F3FBB2" w14:textId="103901BE"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0.777 </w:t>
            </w:r>
          </w:p>
        </w:tc>
        <w:tc>
          <w:tcPr>
            <w:tcW w:w="1193" w:type="dxa"/>
            <w:tcBorders>
              <w:top w:val="nil"/>
              <w:left w:val="nil"/>
              <w:bottom w:val="nil"/>
              <w:right w:val="nil"/>
            </w:tcBorders>
            <w:shd w:val="clear" w:color="auto" w:fill="auto"/>
            <w:noWrap/>
            <w:vAlign w:val="center"/>
          </w:tcPr>
          <w:p w14:paraId="330B94E9" w14:textId="76049CAE"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0.075 </w:t>
            </w:r>
          </w:p>
        </w:tc>
      </w:tr>
      <w:tr w:rsidR="00EF32E4" w:rsidRPr="004F5AF1" w14:paraId="3E709745" w14:textId="77777777" w:rsidTr="004F5AF1">
        <w:trPr>
          <w:trHeight w:val="270"/>
          <w:jc w:val="center"/>
        </w:trPr>
        <w:tc>
          <w:tcPr>
            <w:tcW w:w="819" w:type="dxa"/>
            <w:tcBorders>
              <w:bottom w:val="single" w:sz="6" w:space="0" w:color="auto"/>
            </w:tcBorders>
            <w:shd w:val="clear" w:color="auto" w:fill="auto"/>
            <w:noWrap/>
            <w:vAlign w:val="center"/>
          </w:tcPr>
          <w:p w14:paraId="3E6AA753" w14:textId="0A0DAE19"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color w:val="000000"/>
                <w:kern w:val="0"/>
                <w:sz w:val="18"/>
                <w:szCs w:val="18"/>
              </w:rPr>
              <w:t>C/N</w:t>
            </w:r>
          </w:p>
        </w:tc>
        <w:tc>
          <w:tcPr>
            <w:tcW w:w="1077" w:type="dxa"/>
            <w:tcBorders>
              <w:top w:val="nil"/>
              <w:left w:val="nil"/>
              <w:bottom w:val="single" w:sz="6" w:space="0" w:color="auto"/>
              <w:right w:val="nil"/>
            </w:tcBorders>
            <w:shd w:val="clear" w:color="auto" w:fill="auto"/>
            <w:noWrap/>
            <w:vAlign w:val="center"/>
          </w:tcPr>
          <w:p w14:paraId="1CA1DFB7" w14:textId="29FBA411"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-0.852 </w:t>
            </w:r>
          </w:p>
        </w:tc>
        <w:tc>
          <w:tcPr>
            <w:tcW w:w="1077" w:type="dxa"/>
            <w:tcBorders>
              <w:top w:val="nil"/>
              <w:left w:val="nil"/>
              <w:bottom w:val="single" w:sz="6" w:space="0" w:color="auto"/>
              <w:right w:val="nil"/>
            </w:tcBorders>
            <w:shd w:val="clear" w:color="auto" w:fill="auto"/>
            <w:noWrap/>
            <w:vAlign w:val="center"/>
          </w:tcPr>
          <w:p w14:paraId="09102AAD" w14:textId="35D1E689"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0.523 </w:t>
            </w:r>
          </w:p>
        </w:tc>
        <w:tc>
          <w:tcPr>
            <w:tcW w:w="935" w:type="dxa"/>
            <w:tcBorders>
              <w:top w:val="nil"/>
              <w:left w:val="nil"/>
              <w:bottom w:val="single" w:sz="6" w:space="0" w:color="auto"/>
              <w:right w:val="nil"/>
            </w:tcBorders>
            <w:shd w:val="clear" w:color="auto" w:fill="auto"/>
            <w:noWrap/>
            <w:vAlign w:val="center"/>
          </w:tcPr>
          <w:p w14:paraId="4C41F55B" w14:textId="5085DEC0"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0.331 </w:t>
            </w:r>
          </w:p>
        </w:tc>
        <w:tc>
          <w:tcPr>
            <w:tcW w:w="1193" w:type="dxa"/>
            <w:tcBorders>
              <w:top w:val="nil"/>
              <w:left w:val="nil"/>
              <w:bottom w:val="single" w:sz="6" w:space="0" w:color="auto"/>
              <w:right w:val="nil"/>
            </w:tcBorders>
            <w:shd w:val="clear" w:color="auto" w:fill="auto"/>
            <w:noWrap/>
            <w:vAlign w:val="center"/>
          </w:tcPr>
          <w:p w14:paraId="196E7AFA" w14:textId="3ABF4271" w:rsidR="00EF32E4" w:rsidRPr="004F5AF1" w:rsidRDefault="00EF32E4" w:rsidP="00EF32E4">
            <w:pPr>
              <w:widowControl/>
              <w:jc w:val="center"/>
              <w:rPr>
                <w:rFonts w:ascii="Times New Roman" w:eastAsia="宋体" w:hAnsi="Times New Roman" w:cs="Times New Roman"/>
                <w:color w:val="000000"/>
                <w:kern w:val="0"/>
                <w:sz w:val="18"/>
                <w:szCs w:val="18"/>
              </w:rPr>
            </w:pPr>
            <w:r w:rsidRPr="004F5AF1">
              <w:rPr>
                <w:rFonts w:ascii="Times New Roman" w:eastAsia="宋体" w:hAnsi="Times New Roman" w:cs="Times New Roman" w:hint="eastAsia"/>
                <w:color w:val="000000"/>
                <w:kern w:val="0"/>
                <w:sz w:val="18"/>
                <w:szCs w:val="18"/>
              </w:rPr>
              <w:t xml:space="preserve">0.535 </w:t>
            </w:r>
          </w:p>
        </w:tc>
      </w:tr>
    </w:tbl>
    <w:p w14:paraId="2F958FCE" w14:textId="17BA9353" w:rsidR="00E352AE" w:rsidRDefault="00E352AE" w:rsidP="009B69AB">
      <w:pPr>
        <w:jc w:val="left"/>
        <w:rPr>
          <w:rStyle w:val="fontstyle01"/>
          <w:rFonts w:hint="eastAsia"/>
          <w:b/>
          <w:sz w:val="18"/>
          <w:szCs w:val="18"/>
        </w:rPr>
      </w:pPr>
    </w:p>
    <w:p w14:paraId="33A101B9" w14:textId="229E4C75" w:rsidR="00635204" w:rsidRPr="007004D0" w:rsidRDefault="003748BA" w:rsidP="003748BA">
      <w:pPr>
        <w:rPr>
          <w:rFonts w:ascii="Times New Roman" w:hAnsi="Times New Roman"/>
          <w:szCs w:val="21"/>
        </w:rPr>
      </w:pPr>
      <w:r>
        <w:rPr>
          <w:rFonts w:ascii="Times New Roman" w:hAnsi="Times New Roman"/>
          <w:b/>
          <w:szCs w:val="21"/>
        </w:rPr>
        <w:t>Table S</w:t>
      </w:r>
      <w:r w:rsidR="00EA7EAD">
        <w:rPr>
          <w:rFonts w:ascii="Times New Roman" w:hAnsi="Times New Roman"/>
          <w:b/>
          <w:szCs w:val="21"/>
        </w:rPr>
        <w:t>10</w:t>
      </w:r>
      <w:r w:rsidR="0041158F" w:rsidRPr="00E439BB">
        <w:rPr>
          <w:rFonts w:ascii="Times New Roman" w:hAnsi="Times New Roman" w:cs="Times New Roman"/>
          <w:color w:val="000000" w:themeColor="text1"/>
        </w:rPr>
        <w:t xml:space="preserve">. </w:t>
      </w:r>
      <w:r w:rsidRPr="007004D0">
        <w:rPr>
          <w:rFonts w:ascii="Times New Roman" w:hAnsi="Times New Roman"/>
          <w:szCs w:val="21"/>
        </w:rPr>
        <w:t>Topo</w:t>
      </w:r>
      <w:r>
        <w:rPr>
          <w:rFonts w:ascii="Times New Roman" w:hAnsi="Times New Roman"/>
          <w:szCs w:val="21"/>
        </w:rPr>
        <w:t xml:space="preserve">logical features of co-occurrence networks in the </w:t>
      </w:r>
      <w:r w:rsidRPr="003748BA">
        <w:rPr>
          <w:rFonts w:ascii="Times New Roman" w:hAnsi="Times New Roman"/>
          <w:szCs w:val="21"/>
        </w:rPr>
        <w:t>tobacco soil samples</w:t>
      </w:r>
      <w:r>
        <w:rPr>
          <w:rFonts w:ascii="Times New Roman" w:hAnsi="Times New Roman"/>
          <w:szCs w:val="21"/>
        </w:rPr>
        <w:t>.</w:t>
      </w:r>
      <w:r w:rsidR="0041158F" w:rsidRPr="0041158F">
        <w:rPr>
          <w:rFonts w:ascii="Times New Roman" w:hAnsi="Times New Roman"/>
          <w:szCs w:val="21"/>
        </w:rPr>
        <w:t xml:space="preserve"> </w:t>
      </w:r>
      <w:r w:rsidR="0041158F">
        <w:rPr>
          <w:rFonts w:ascii="Times New Roman" w:hAnsi="Times New Roman"/>
          <w:szCs w:val="21"/>
        </w:rPr>
        <w:t xml:space="preserve">Abbreviations: GD: </w:t>
      </w:r>
      <w:r w:rsidR="0041158F" w:rsidRPr="007004D0">
        <w:rPr>
          <w:rFonts w:ascii="Times New Roman" w:hAnsi="Times New Roman"/>
          <w:szCs w:val="21"/>
        </w:rPr>
        <w:t>A</w:t>
      </w:r>
      <w:r w:rsidR="0041158F">
        <w:rPr>
          <w:rFonts w:ascii="Times New Roman" w:hAnsi="Times New Roman"/>
          <w:szCs w:val="21"/>
        </w:rPr>
        <w:t xml:space="preserve">verage geodesic distance; </w:t>
      </w:r>
      <w:proofErr w:type="spellStart"/>
      <w:r w:rsidR="0041158F">
        <w:rPr>
          <w:rFonts w:ascii="Times New Roman" w:hAnsi="Times New Roman"/>
          <w:szCs w:val="21"/>
        </w:rPr>
        <w:t>avgCC</w:t>
      </w:r>
      <w:proofErr w:type="spellEnd"/>
      <w:r w:rsidR="0041158F">
        <w:rPr>
          <w:rFonts w:ascii="Times New Roman" w:hAnsi="Times New Roman"/>
          <w:szCs w:val="21"/>
        </w:rPr>
        <w:t xml:space="preserve">: </w:t>
      </w:r>
      <w:r w:rsidR="0041158F" w:rsidRPr="007004D0">
        <w:rPr>
          <w:rFonts w:ascii="Times New Roman" w:hAnsi="Times New Roman"/>
          <w:szCs w:val="21"/>
        </w:rPr>
        <w:t>average</w:t>
      </w:r>
      <w:r w:rsidR="0041158F">
        <w:rPr>
          <w:rFonts w:ascii="Times New Roman" w:hAnsi="Times New Roman"/>
          <w:szCs w:val="21"/>
        </w:rPr>
        <w:t xml:space="preserve"> clustering coefficient; </w:t>
      </w:r>
      <w:proofErr w:type="spellStart"/>
      <w:r w:rsidR="0041158F">
        <w:rPr>
          <w:rFonts w:ascii="Times New Roman" w:hAnsi="Times New Roman"/>
          <w:szCs w:val="21"/>
        </w:rPr>
        <w:t>avgK</w:t>
      </w:r>
      <w:proofErr w:type="spellEnd"/>
      <w:r w:rsidR="0041158F">
        <w:rPr>
          <w:rFonts w:ascii="Times New Roman" w:hAnsi="Times New Roman"/>
          <w:szCs w:val="21"/>
        </w:rPr>
        <w:t xml:space="preserve">: </w:t>
      </w:r>
      <w:r w:rsidR="0041158F" w:rsidRPr="007004D0">
        <w:rPr>
          <w:rFonts w:ascii="Times New Roman" w:hAnsi="Times New Roman"/>
          <w:szCs w:val="21"/>
        </w:rPr>
        <w:t>average</w:t>
      </w:r>
      <w:r w:rsidR="0041158F">
        <w:rPr>
          <w:rFonts w:ascii="Times New Roman" w:hAnsi="Times New Roman"/>
          <w:szCs w:val="21"/>
        </w:rPr>
        <w:t xml:space="preserve"> degree</w:t>
      </w:r>
    </w:p>
    <w:tbl>
      <w:tblPr>
        <w:tblW w:w="8866" w:type="dxa"/>
        <w:jc w:val="center"/>
        <w:tblLayout w:type="fixed"/>
        <w:tblLook w:val="04A0" w:firstRow="1" w:lastRow="0" w:firstColumn="1" w:lastColumn="0" w:noHBand="0" w:noVBand="1"/>
      </w:tblPr>
      <w:tblGrid>
        <w:gridCol w:w="1778"/>
        <w:gridCol w:w="1200"/>
        <w:gridCol w:w="709"/>
        <w:gridCol w:w="1221"/>
        <w:gridCol w:w="1330"/>
        <w:gridCol w:w="709"/>
        <w:gridCol w:w="850"/>
        <w:gridCol w:w="1069"/>
      </w:tblGrid>
      <w:tr w:rsidR="00E349B4" w:rsidRPr="00D02D5E" w14:paraId="3274F518" w14:textId="77777777" w:rsidTr="00E82607">
        <w:trPr>
          <w:jc w:val="center"/>
        </w:trPr>
        <w:tc>
          <w:tcPr>
            <w:tcW w:w="1778" w:type="dxa"/>
            <w:vMerge w:val="restart"/>
            <w:tcBorders>
              <w:top w:val="single" w:sz="6" w:space="0" w:color="auto"/>
            </w:tcBorders>
            <w:shd w:val="clear" w:color="auto" w:fill="auto"/>
            <w:vAlign w:val="center"/>
          </w:tcPr>
          <w:p w14:paraId="1D9CACDF" w14:textId="3A7E1CA1" w:rsidR="00E349B4" w:rsidRPr="00E82607" w:rsidRDefault="00E349B4" w:rsidP="0055004A">
            <w:pPr>
              <w:jc w:val="center"/>
              <w:rPr>
                <w:rFonts w:ascii="Times New Roman" w:hAnsi="Times New Roman"/>
                <w:b/>
                <w:bCs/>
                <w:sz w:val="18"/>
                <w:szCs w:val="18"/>
              </w:rPr>
            </w:pPr>
            <w:r w:rsidRPr="00E82607">
              <w:rPr>
                <w:rFonts w:ascii="Times New Roman" w:hAnsi="Times New Roman"/>
                <w:b/>
                <w:bCs/>
                <w:sz w:val="18"/>
                <w:szCs w:val="18"/>
              </w:rPr>
              <w:t>Cropping system</w:t>
            </w:r>
          </w:p>
        </w:tc>
        <w:tc>
          <w:tcPr>
            <w:tcW w:w="1200" w:type="dxa"/>
            <w:vMerge w:val="restart"/>
            <w:tcBorders>
              <w:top w:val="single" w:sz="6" w:space="0" w:color="auto"/>
            </w:tcBorders>
            <w:shd w:val="clear" w:color="auto" w:fill="auto"/>
            <w:vAlign w:val="center"/>
          </w:tcPr>
          <w:p w14:paraId="1EA09DB6" w14:textId="77777777" w:rsidR="00E349B4" w:rsidRPr="00E82607" w:rsidRDefault="00E349B4" w:rsidP="0055004A">
            <w:pPr>
              <w:jc w:val="center"/>
              <w:rPr>
                <w:rFonts w:ascii="Times New Roman" w:hAnsi="Times New Roman"/>
                <w:b/>
                <w:bCs/>
                <w:sz w:val="18"/>
                <w:szCs w:val="18"/>
              </w:rPr>
            </w:pPr>
            <w:r w:rsidRPr="00E82607">
              <w:rPr>
                <w:rFonts w:ascii="Times New Roman" w:hAnsi="Times New Roman"/>
                <w:b/>
                <w:bCs/>
                <w:sz w:val="18"/>
                <w:szCs w:val="18"/>
              </w:rPr>
              <w:t>Node</w:t>
            </w:r>
          </w:p>
        </w:tc>
        <w:tc>
          <w:tcPr>
            <w:tcW w:w="3260" w:type="dxa"/>
            <w:gridSpan w:val="3"/>
            <w:tcBorders>
              <w:top w:val="single" w:sz="6" w:space="0" w:color="auto"/>
              <w:bottom w:val="single" w:sz="6" w:space="0" w:color="auto"/>
            </w:tcBorders>
            <w:shd w:val="clear" w:color="auto" w:fill="auto"/>
            <w:vAlign w:val="center"/>
          </w:tcPr>
          <w:p w14:paraId="12CF1986" w14:textId="77777777" w:rsidR="00E349B4" w:rsidRPr="00E82607" w:rsidRDefault="00E349B4" w:rsidP="0055004A">
            <w:pPr>
              <w:jc w:val="center"/>
              <w:rPr>
                <w:rFonts w:ascii="Times New Roman" w:hAnsi="Times New Roman"/>
                <w:b/>
                <w:bCs/>
                <w:sz w:val="18"/>
                <w:szCs w:val="18"/>
              </w:rPr>
            </w:pPr>
            <w:r w:rsidRPr="00E82607">
              <w:rPr>
                <w:rFonts w:ascii="Times New Roman" w:hAnsi="Times New Roman"/>
                <w:b/>
                <w:bCs/>
                <w:sz w:val="18"/>
                <w:szCs w:val="18"/>
              </w:rPr>
              <w:t>Edge</w:t>
            </w:r>
          </w:p>
        </w:tc>
        <w:tc>
          <w:tcPr>
            <w:tcW w:w="709" w:type="dxa"/>
            <w:vMerge w:val="restart"/>
            <w:tcBorders>
              <w:top w:val="single" w:sz="6" w:space="0" w:color="auto"/>
            </w:tcBorders>
            <w:shd w:val="clear" w:color="auto" w:fill="auto"/>
            <w:vAlign w:val="center"/>
          </w:tcPr>
          <w:p w14:paraId="2E12EB51" w14:textId="77777777" w:rsidR="00E349B4" w:rsidRPr="00E82607" w:rsidRDefault="00E349B4" w:rsidP="0055004A">
            <w:pPr>
              <w:jc w:val="center"/>
              <w:rPr>
                <w:rFonts w:ascii="Times New Roman" w:hAnsi="Times New Roman"/>
                <w:b/>
                <w:bCs/>
                <w:sz w:val="18"/>
                <w:szCs w:val="18"/>
              </w:rPr>
            </w:pPr>
            <w:r w:rsidRPr="00E82607">
              <w:rPr>
                <w:rFonts w:ascii="Times New Roman" w:hAnsi="Times New Roman"/>
                <w:b/>
                <w:bCs/>
                <w:sz w:val="18"/>
                <w:szCs w:val="18"/>
              </w:rPr>
              <w:t>GD</w:t>
            </w:r>
          </w:p>
        </w:tc>
        <w:tc>
          <w:tcPr>
            <w:tcW w:w="850" w:type="dxa"/>
            <w:vMerge w:val="restart"/>
            <w:tcBorders>
              <w:top w:val="single" w:sz="6" w:space="0" w:color="auto"/>
            </w:tcBorders>
            <w:shd w:val="clear" w:color="auto" w:fill="auto"/>
            <w:vAlign w:val="center"/>
          </w:tcPr>
          <w:p w14:paraId="26DA60C3" w14:textId="77777777" w:rsidR="00E349B4" w:rsidRPr="00E82607" w:rsidRDefault="00E349B4" w:rsidP="0055004A">
            <w:pPr>
              <w:jc w:val="center"/>
              <w:rPr>
                <w:rFonts w:ascii="Times New Roman" w:hAnsi="Times New Roman"/>
                <w:b/>
                <w:bCs/>
                <w:sz w:val="18"/>
                <w:szCs w:val="18"/>
              </w:rPr>
            </w:pPr>
            <w:proofErr w:type="spellStart"/>
            <w:r w:rsidRPr="00E82607">
              <w:rPr>
                <w:rFonts w:ascii="Times New Roman" w:hAnsi="Times New Roman"/>
                <w:b/>
                <w:bCs/>
                <w:sz w:val="18"/>
                <w:szCs w:val="18"/>
              </w:rPr>
              <w:t>avgCC</w:t>
            </w:r>
            <w:proofErr w:type="spellEnd"/>
          </w:p>
        </w:tc>
        <w:tc>
          <w:tcPr>
            <w:tcW w:w="1069" w:type="dxa"/>
            <w:vMerge w:val="restart"/>
            <w:tcBorders>
              <w:top w:val="single" w:sz="6" w:space="0" w:color="auto"/>
            </w:tcBorders>
            <w:shd w:val="clear" w:color="auto" w:fill="auto"/>
            <w:vAlign w:val="center"/>
          </w:tcPr>
          <w:p w14:paraId="10A203B5" w14:textId="77777777" w:rsidR="00E349B4" w:rsidRPr="00E82607" w:rsidRDefault="00E349B4" w:rsidP="0055004A">
            <w:pPr>
              <w:jc w:val="center"/>
              <w:rPr>
                <w:rFonts w:ascii="Times New Roman" w:hAnsi="Times New Roman"/>
                <w:b/>
                <w:bCs/>
                <w:sz w:val="18"/>
                <w:szCs w:val="18"/>
              </w:rPr>
            </w:pPr>
            <w:proofErr w:type="spellStart"/>
            <w:r w:rsidRPr="00E82607">
              <w:rPr>
                <w:rFonts w:ascii="Times New Roman" w:hAnsi="Times New Roman"/>
                <w:b/>
                <w:bCs/>
                <w:sz w:val="18"/>
                <w:szCs w:val="18"/>
              </w:rPr>
              <w:t>avgK</w:t>
            </w:r>
            <w:proofErr w:type="spellEnd"/>
          </w:p>
        </w:tc>
      </w:tr>
      <w:tr w:rsidR="00D02D5E" w:rsidRPr="00D02D5E" w14:paraId="007D403A" w14:textId="77777777" w:rsidTr="00E82607">
        <w:trPr>
          <w:trHeight w:val="280"/>
          <w:jc w:val="center"/>
        </w:trPr>
        <w:tc>
          <w:tcPr>
            <w:tcW w:w="1778" w:type="dxa"/>
            <w:vMerge/>
            <w:tcBorders>
              <w:bottom w:val="single" w:sz="6" w:space="0" w:color="auto"/>
            </w:tcBorders>
            <w:shd w:val="clear" w:color="auto" w:fill="auto"/>
            <w:vAlign w:val="center"/>
          </w:tcPr>
          <w:p w14:paraId="4BEB785A" w14:textId="77777777" w:rsidR="00E349B4" w:rsidRPr="00D02D5E" w:rsidRDefault="00E349B4" w:rsidP="0055004A">
            <w:pPr>
              <w:jc w:val="center"/>
              <w:rPr>
                <w:rFonts w:ascii="Times New Roman" w:hAnsi="Times New Roman"/>
                <w:sz w:val="18"/>
                <w:szCs w:val="18"/>
              </w:rPr>
            </w:pPr>
          </w:p>
        </w:tc>
        <w:tc>
          <w:tcPr>
            <w:tcW w:w="1200" w:type="dxa"/>
            <w:vMerge/>
            <w:tcBorders>
              <w:bottom w:val="single" w:sz="6" w:space="0" w:color="auto"/>
            </w:tcBorders>
            <w:shd w:val="clear" w:color="auto" w:fill="auto"/>
            <w:vAlign w:val="center"/>
          </w:tcPr>
          <w:p w14:paraId="2374FE59" w14:textId="77777777" w:rsidR="00E349B4" w:rsidRPr="00D02D5E" w:rsidRDefault="00E349B4" w:rsidP="0055004A">
            <w:pPr>
              <w:jc w:val="center"/>
              <w:rPr>
                <w:rFonts w:ascii="Times New Roman" w:hAnsi="Times New Roman"/>
                <w:sz w:val="18"/>
                <w:szCs w:val="18"/>
              </w:rPr>
            </w:pPr>
          </w:p>
        </w:tc>
        <w:tc>
          <w:tcPr>
            <w:tcW w:w="709" w:type="dxa"/>
            <w:tcBorders>
              <w:top w:val="single" w:sz="6" w:space="0" w:color="auto"/>
              <w:bottom w:val="single" w:sz="6" w:space="0" w:color="auto"/>
            </w:tcBorders>
            <w:shd w:val="clear" w:color="auto" w:fill="auto"/>
            <w:vAlign w:val="center"/>
          </w:tcPr>
          <w:p w14:paraId="5A4E5427" w14:textId="77777777" w:rsidR="00E349B4" w:rsidRPr="00E82607" w:rsidRDefault="00E349B4" w:rsidP="0055004A">
            <w:pPr>
              <w:jc w:val="center"/>
              <w:rPr>
                <w:rFonts w:ascii="Times New Roman" w:hAnsi="Times New Roman"/>
                <w:b/>
                <w:bCs/>
                <w:sz w:val="18"/>
                <w:szCs w:val="18"/>
              </w:rPr>
            </w:pPr>
            <w:r w:rsidRPr="00E82607">
              <w:rPr>
                <w:rFonts w:ascii="Times New Roman" w:hAnsi="Times New Roman"/>
                <w:b/>
                <w:bCs/>
                <w:sz w:val="18"/>
                <w:szCs w:val="18"/>
              </w:rPr>
              <w:t>Total</w:t>
            </w:r>
          </w:p>
        </w:tc>
        <w:tc>
          <w:tcPr>
            <w:tcW w:w="1221" w:type="dxa"/>
            <w:tcBorders>
              <w:bottom w:val="single" w:sz="6" w:space="0" w:color="auto"/>
            </w:tcBorders>
            <w:shd w:val="clear" w:color="auto" w:fill="auto"/>
            <w:vAlign w:val="center"/>
          </w:tcPr>
          <w:p w14:paraId="09FF4260" w14:textId="77777777" w:rsidR="00E349B4" w:rsidRPr="00E82607" w:rsidRDefault="00E349B4" w:rsidP="0055004A">
            <w:pPr>
              <w:jc w:val="center"/>
              <w:rPr>
                <w:rFonts w:ascii="Times New Roman" w:hAnsi="Times New Roman"/>
                <w:b/>
                <w:bCs/>
                <w:sz w:val="18"/>
                <w:szCs w:val="18"/>
              </w:rPr>
            </w:pPr>
            <w:r w:rsidRPr="00E82607">
              <w:rPr>
                <w:rFonts w:ascii="Times New Roman" w:hAnsi="Times New Roman"/>
                <w:b/>
                <w:bCs/>
                <w:sz w:val="18"/>
                <w:szCs w:val="18"/>
              </w:rPr>
              <w:t>Positive</w:t>
            </w:r>
          </w:p>
        </w:tc>
        <w:tc>
          <w:tcPr>
            <w:tcW w:w="1330" w:type="dxa"/>
            <w:tcBorders>
              <w:bottom w:val="single" w:sz="6" w:space="0" w:color="auto"/>
            </w:tcBorders>
            <w:shd w:val="clear" w:color="auto" w:fill="auto"/>
            <w:vAlign w:val="center"/>
          </w:tcPr>
          <w:p w14:paraId="20A20710" w14:textId="77777777" w:rsidR="00E349B4" w:rsidRPr="00E82607" w:rsidRDefault="00E349B4" w:rsidP="0055004A">
            <w:pPr>
              <w:jc w:val="center"/>
              <w:rPr>
                <w:rFonts w:ascii="Times New Roman" w:hAnsi="Times New Roman"/>
                <w:b/>
                <w:bCs/>
                <w:sz w:val="18"/>
                <w:szCs w:val="18"/>
              </w:rPr>
            </w:pPr>
            <w:r w:rsidRPr="00E82607">
              <w:rPr>
                <w:rFonts w:ascii="Times New Roman" w:hAnsi="Times New Roman"/>
                <w:b/>
                <w:bCs/>
                <w:sz w:val="18"/>
                <w:szCs w:val="18"/>
              </w:rPr>
              <w:t>Negative</w:t>
            </w:r>
          </w:p>
        </w:tc>
        <w:tc>
          <w:tcPr>
            <w:tcW w:w="709" w:type="dxa"/>
            <w:vMerge/>
            <w:tcBorders>
              <w:bottom w:val="single" w:sz="6" w:space="0" w:color="auto"/>
            </w:tcBorders>
            <w:shd w:val="clear" w:color="auto" w:fill="auto"/>
            <w:vAlign w:val="center"/>
          </w:tcPr>
          <w:p w14:paraId="02F5AE68" w14:textId="77777777" w:rsidR="00E349B4" w:rsidRPr="00D02D5E" w:rsidRDefault="00E349B4" w:rsidP="0055004A">
            <w:pPr>
              <w:jc w:val="center"/>
              <w:rPr>
                <w:rFonts w:ascii="Times New Roman" w:hAnsi="Times New Roman"/>
                <w:sz w:val="18"/>
                <w:szCs w:val="18"/>
              </w:rPr>
            </w:pPr>
          </w:p>
        </w:tc>
        <w:tc>
          <w:tcPr>
            <w:tcW w:w="850" w:type="dxa"/>
            <w:vMerge/>
            <w:tcBorders>
              <w:bottom w:val="single" w:sz="6" w:space="0" w:color="auto"/>
            </w:tcBorders>
            <w:shd w:val="clear" w:color="auto" w:fill="auto"/>
            <w:vAlign w:val="center"/>
          </w:tcPr>
          <w:p w14:paraId="26308B19" w14:textId="77777777" w:rsidR="00E349B4" w:rsidRPr="00D02D5E" w:rsidRDefault="00E349B4" w:rsidP="0055004A">
            <w:pPr>
              <w:jc w:val="center"/>
              <w:rPr>
                <w:rFonts w:ascii="Times New Roman" w:hAnsi="Times New Roman"/>
                <w:sz w:val="18"/>
                <w:szCs w:val="18"/>
              </w:rPr>
            </w:pPr>
          </w:p>
        </w:tc>
        <w:tc>
          <w:tcPr>
            <w:tcW w:w="1069" w:type="dxa"/>
            <w:vMerge/>
            <w:tcBorders>
              <w:bottom w:val="single" w:sz="6" w:space="0" w:color="auto"/>
            </w:tcBorders>
            <w:shd w:val="clear" w:color="auto" w:fill="auto"/>
            <w:vAlign w:val="center"/>
          </w:tcPr>
          <w:p w14:paraId="6B8FA36B" w14:textId="77777777" w:rsidR="00E349B4" w:rsidRPr="00D02D5E" w:rsidRDefault="00E349B4" w:rsidP="0055004A">
            <w:pPr>
              <w:jc w:val="center"/>
              <w:rPr>
                <w:rFonts w:ascii="Times New Roman" w:hAnsi="Times New Roman"/>
                <w:sz w:val="18"/>
                <w:szCs w:val="18"/>
              </w:rPr>
            </w:pPr>
          </w:p>
        </w:tc>
      </w:tr>
      <w:tr w:rsidR="00D02D5E" w:rsidRPr="00D02D5E" w14:paraId="62BD735A" w14:textId="77777777" w:rsidTr="00E82607">
        <w:trPr>
          <w:jc w:val="center"/>
        </w:trPr>
        <w:tc>
          <w:tcPr>
            <w:tcW w:w="1778" w:type="dxa"/>
            <w:tcBorders>
              <w:top w:val="single" w:sz="6" w:space="0" w:color="auto"/>
            </w:tcBorders>
            <w:shd w:val="clear" w:color="auto" w:fill="auto"/>
            <w:vAlign w:val="center"/>
          </w:tcPr>
          <w:p w14:paraId="6015AA64" w14:textId="3A07D28B" w:rsidR="00E349B4" w:rsidRPr="004F5AF1" w:rsidRDefault="00E349B4" w:rsidP="0055004A">
            <w:pPr>
              <w:jc w:val="center"/>
              <w:rPr>
                <w:rFonts w:ascii="Times New Roman" w:hAnsi="Times New Roman"/>
                <w:sz w:val="18"/>
                <w:szCs w:val="18"/>
              </w:rPr>
            </w:pPr>
            <w:r w:rsidRPr="004F5AF1">
              <w:rPr>
                <w:rFonts w:ascii="Times New Roman" w:hAnsi="Times New Roman"/>
                <w:sz w:val="18"/>
                <w:szCs w:val="18"/>
              </w:rPr>
              <w:t>Rotation system</w:t>
            </w:r>
          </w:p>
        </w:tc>
        <w:tc>
          <w:tcPr>
            <w:tcW w:w="1200" w:type="dxa"/>
            <w:tcBorders>
              <w:top w:val="single" w:sz="6" w:space="0" w:color="auto"/>
            </w:tcBorders>
            <w:shd w:val="clear" w:color="auto" w:fill="auto"/>
            <w:vAlign w:val="center"/>
          </w:tcPr>
          <w:p w14:paraId="3A369672" w14:textId="0E886B12" w:rsidR="00E349B4" w:rsidRPr="00D02D5E" w:rsidRDefault="000C1803" w:rsidP="0055004A">
            <w:pPr>
              <w:jc w:val="center"/>
              <w:rPr>
                <w:rFonts w:ascii="Times New Roman" w:hAnsi="Times New Roman"/>
                <w:sz w:val="18"/>
                <w:szCs w:val="18"/>
              </w:rPr>
            </w:pPr>
            <w:r w:rsidRPr="00D02D5E">
              <w:rPr>
                <w:rFonts w:ascii="Times New Roman" w:hAnsi="Times New Roman"/>
                <w:sz w:val="18"/>
                <w:szCs w:val="18"/>
              </w:rPr>
              <w:t>372</w:t>
            </w:r>
          </w:p>
        </w:tc>
        <w:tc>
          <w:tcPr>
            <w:tcW w:w="709" w:type="dxa"/>
            <w:tcBorders>
              <w:top w:val="single" w:sz="6" w:space="0" w:color="auto"/>
            </w:tcBorders>
            <w:shd w:val="clear" w:color="auto" w:fill="auto"/>
            <w:vAlign w:val="center"/>
          </w:tcPr>
          <w:p w14:paraId="5B3669BB" w14:textId="330A6948" w:rsidR="00E349B4" w:rsidRPr="00D02D5E" w:rsidRDefault="000C1803" w:rsidP="0055004A">
            <w:pPr>
              <w:jc w:val="center"/>
              <w:rPr>
                <w:rFonts w:ascii="Times New Roman" w:hAnsi="Times New Roman"/>
                <w:sz w:val="18"/>
                <w:szCs w:val="18"/>
              </w:rPr>
            </w:pPr>
            <w:r w:rsidRPr="00D02D5E">
              <w:rPr>
                <w:rFonts w:ascii="Times New Roman" w:hAnsi="Times New Roman"/>
                <w:sz w:val="18"/>
                <w:szCs w:val="18"/>
              </w:rPr>
              <w:t>100</w:t>
            </w:r>
          </w:p>
        </w:tc>
        <w:tc>
          <w:tcPr>
            <w:tcW w:w="1221" w:type="dxa"/>
            <w:tcBorders>
              <w:top w:val="single" w:sz="6" w:space="0" w:color="auto"/>
            </w:tcBorders>
            <w:shd w:val="clear" w:color="auto" w:fill="auto"/>
            <w:vAlign w:val="center"/>
          </w:tcPr>
          <w:p w14:paraId="51830E5D" w14:textId="74047E81" w:rsidR="00E349B4" w:rsidRPr="00D02D5E" w:rsidRDefault="000C1803" w:rsidP="0055004A">
            <w:pPr>
              <w:widowControl/>
              <w:jc w:val="center"/>
              <w:rPr>
                <w:rFonts w:ascii="Times New Roman" w:hAnsi="Times New Roman"/>
                <w:color w:val="000000"/>
                <w:sz w:val="18"/>
                <w:szCs w:val="18"/>
              </w:rPr>
            </w:pPr>
            <w:r w:rsidRPr="00D02D5E">
              <w:rPr>
                <w:rFonts w:ascii="Times New Roman" w:hAnsi="Times New Roman"/>
                <w:color w:val="000000"/>
                <w:sz w:val="18"/>
                <w:szCs w:val="18"/>
              </w:rPr>
              <w:t>186</w:t>
            </w:r>
            <w:r w:rsidR="00E349B4" w:rsidRPr="00D02D5E">
              <w:rPr>
                <w:rFonts w:ascii="Times New Roman" w:hAnsi="Times New Roman"/>
                <w:color w:val="000000"/>
                <w:sz w:val="18"/>
                <w:szCs w:val="18"/>
              </w:rPr>
              <w:t>(</w:t>
            </w:r>
            <w:r w:rsidRPr="00D02D5E">
              <w:rPr>
                <w:rFonts w:ascii="Times New Roman" w:hAnsi="Times New Roman"/>
                <w:color w:val="000000"/>
                <w:sz w:val="18"/>
                <w:szCs w:val="18"/>
              </w:rPr>
              <w:t>50</w:t>
            </w:r>
            <w:r w:rsidR="00E349B4" w:rsidRPr="00D02D5E">
              <w:rPr>
                <w:rFonts w:ascii="Times New Roman" w:hAnsi="Times New Roman"/>
                <w:color w:val="000000"/>
                <w:sz w:val="18"/>
                <w:szCs w:val="18"/>
              </w:rPr>
              <w:t>.</w:t>
            </w:r>
            <w:r w:rsidRPr="00D02D5E">
              <w:rPr>
                <w:rFonts w:ascii="Times New Roman" w:hAnsi="Times New Roman"/>
                <w:color w:val="000000"/>
                <w:sz w:val="18"/>
                <w:szCs w:val="18"/>
              </w:rPr>
              <w:t>0</w:t>
            </w:r>
            <w:r w:rsidR="00E349B4" w:rsidRPr="00D02D5E">
              <w:rPr>
                <w:rFonts w:ascii="Times New Roman" w:hAnsi="Times New Roman"/>
                <w:color w:val="000000"/>
                <w:sz w:val="18"/>
                <w:szCs w:val="18"/>
              </w:rPr>
              <w:t>%)</w:t>
            </w:r>
          </w:p>
        </w:tc>
        <w:tc>
          <w:tcPr>
            <w:tcW w:w="1330" w:type="dxa"/>
            <w:tcBorders>
              <w:top w:val="single" w:sz="6" w:space="0" w:color="auto"/>
            </w:tcBorders>
            <w:shd w:val="clear" w:color="auto" w:fill="auto"/>
            <w:vAlign w:val="center"/>
          </w:tcPr>
          <w:p w14:paraId="2BCAE10D" w14:textId="5A57A4C6" w:rsidR="00E349B4" w:rsidRPr="00D02D5E" w:rsidRDefault="000C1803" w:rsidP="0055004A">
            <w:pPr>
              <w:widowControl/>
              <w:jc w:val="center"/>
              <w:rPr>
                <w:rFonts w:ascii="Times New Roman" w:hAnsi="Times New Roman"/>
                <w:color w:val="000000"/>
                <w:sz w:val="18"/>
                <w:szCs w:val="18"/>
              </w:rPr>
            </w:pPr>
            <w:r w:rsidRPr="00D02D5E">
              <w:rPr>
                <w:rFonts w:ascii="Times New Roman" w:hAnsi="Times New Roman"/>
                <w:color w:val="000000"/>
                <w:sz w:val="18"/>
                <w:szCs w:val="18"/>
              </w:rPr>
              <w:t>186</w:t>
            </w:r>
            <w:r w:rsidR="00E349B4" w:rsidRPr="00D02D5E">
              <w:rPr>
                <w:rFonts w:ascii="Times New Roman" w:hAnsi="Times New Roman"/>
                <w:color w:val="000000"/>
                <w:sz w:val="18"/>
                <w:szCs w:val="18"/>
              </w:rPr>
              <w:t xml:space="preserve"> (</w:t>
            </w:r>
            <w:r w:rsidRPr="00D02D5E">
              <w:rPr>
                <w:rFonts w:ascii="Times New Roman" w:hAnsi="Times New Roman"/>
                <w:color w:val="000000"/>
                <w:sz w:val="18"/>
                <w:szCs w:val="18"/>
              </w:rPr>
              <w:t>50</w:t>
            </w:r>
            <w:r w:rsidR="00E349B4" w:rsidRPr="00D02D5E">
              <w:rPr>
                <w:rFonts w:ascii="Times New Roman" w:hAnsi="Times New Roman"/>
                <w:color w:val="000000"/>
                <w:sz w:val="18"/>
                <w:szCs w:val="18"/>
              </w:rPr>
              <w:t>.</w:t>
            </w:r>
            <w:r w:rsidRPr="00D02D5E">
              <w:rPr>
                <w:rFonts w:ascii="Times New Roman" w:hAnsi="Times New Roman"/>
                <w:color w:val="000000"/>
                <w:sz w:val="18"/>
                <w:szCs w:val="18"/>
              </w:rPr>
              <w:t>0</w:t>
            </w:r>
            <w:r w:rsidR="00E349B4" w:rsidRPr="00D02D5E">
              <w:rPr>
                <w:rFonts w:ascii="Times New Roman" w:hAnsi="Times New Roman"/>
                <w:color w:val="000000"/>
                <w:sz w:val="18"/>
                <w:szCs w:val="18"/>
              </w:rPr>
              <w:t>%)</w:t>
            </w:r>
          </w:p>
        </w:tc>
        <w:tc>
          <w:tcPr>
            <w:tcW w:w="709" w:type="dxa"/>
            <w:tcBorders>
              <w:top w:val="single" w:sz="6" w:space="0" w:color="auto"/>
            </w:tcBorders>
            <w:shd w:val="clear" w:color="auto" w:fill="auto"/>
            <w:vAlign w:val="center"/>
          </w:tcPr>
          <w:p w14:paraId="21286C58" w14:textId="7DA8CC31" w:rsidR="00E349B4" w:rsidRPr="00D02D5E" w:rsidRDefault="00A83B62" w:rsidP="0055004A">
            <w:pPr>
              <w:widowControl/>
              <w:jc w:val="center"/>
              <w:rPr>
                <w:rFonts w:ascii="Times New Roman" w:hAnsi="Times New Roman"/>
                <w:color w:val="000000"/>
                <w:sz w:val="18"/>
                <w:szCs w:val="18"/>
              </w:rPr>
            </w:pPr>
            <w:r w:rsidRPr="00D02D5E">
              <w:rPr>
                <w:rFonts w:ascii="Times New Roman" w:hAnsi="Times New Roman"/>
                <w:color w:val="000000"/>
                <w:sz w:val="18"/>
                <w:szCs w:val="18"/>
              </w:rPr>
              <w:t>2.907</w:t>
            </w:r>
          </w:p>
        </w:tc>
        <w:tc>
          <w:tcPr>
            <w:tcW w:w="850" w:type="dxa"/>
            <w:tcBorders>
              <w:top w:val="single" w:sz="6" w:space="0" w:color="auto"/>
            </w:tcBorders>
            <w:shd w:val="clear" w:color="auto" w:fill="auto"/>
            <w:vAlign w:val="center"/>
          </w:tcPr>
          <w:p w14:paraId="26D11D6C" w14:textId="09325402" w:rsidR="00E349B4" w:rsidRPr="00D02D5E" w:rsidRDefault="00E349B4" w:rsidP="0055004A">
            <w:pPr>
              <w:widowControl/>
              <w:jc w:val="center"/>
              <w:rPr>
                <w:rFonts w:ascii="Times New Roman" w:hAnsi="Times New Roman"/>
                <w:color w:val="000000"/>
                <w:sz w:val="18"/>
                <w:szCs w:val="18"/>
              </w:rPr>
            </w:pPr>
            <w:r w:rsidRPr="00D02D5E">
              <w:rPr>
                <w:rFonts w:ascii="Times New Roman" w:hAnsi="Times New Roman"/>
                <w:color w:val="000000"/>
                <w:sz w:val="18"/>
                <w:szCs w:val="18"/>
              </w:rPr>
              <w:t>0.</w:t>
            </w:r>
            <w:r w:rsidR="00A83B62" w:rsidRPr="00D02D5E">
              <w:rPr>
                <w:rFonts w:ascii="Times New Roman" w:hAnsi="Times New Roman"/>
                <w:color w:val="000000"/>
                <w:sz w:val="18"/>
                <w:szCs w:val="18"/>
              </w:rPr>
              <w:t>394</w:t>
            </w:r>
          </w:p>
        </w:tc>
        <w:tc>
          <w:tcPr>
            <w:tcW w:w="1069" w:type="dxa"/>
            <w:tcBorders>
              <w:top w:val="single" w:sz="6" w:space="0" w:color="auto"/>
            </w:tcBorders>
            <w:shd w:val="clear" w:color="auto" w:fill="auto"/>
            <w:vAlign w:val="center"/>
          </w:tcPr>
          <w:p w14:paraId="42DE3C55" w14:textId="4B5CE326" w:rsidR="00E349B4" w:rsidRPr="00D02D5E" w:rsidRDefault="000C1803" w:rsidP="0055004A">
            <w:pPr>
              <w:widowControl/>
              <w:jc w:val="center"/>
              <w:rPr>
                <w:rFonts w:ascii="Times New Roman" w:hAnsi="Times New Roman"/>
                <w:color w:val="000000"/>
                <w:sz w:val="18"/>
                <w:szCs w:val="18"/>
              </w:rPr>
            </w:pPr>
            <w:r w:rsidRPr="00D02D5E">
              <w:rPr>
                <w:rFonts w:ascii="Times New Roman" w:hAnsi="Times New Roman"/>
                <w:color w:val="000000"/>
                <w:sz w:val="18"/>
                <w:szCs w:val="18"/>
              </w:rPr>
              <w:t>7.440</w:t>
            </w:r>
          </w:p>
        </w:tc>
      </w:tr>
      <w:tr w:rsidR="00E82607" w:rsidRPr="00D02D5E" w14:paraId="4818EFDF" w14:textId="77777777" w:rsidTr="00E82607">
        <w:trPr>
          <w:jc w:val="center"/>
        </w:trPr>
        <w:tc>
          <w:tcPr>
            <w:tcW w:w="1778" w:type="dxa"/>
            <w:tcBorders>
              <w:bottom w:val="single" w:sz="6" w:space="0" w:color="auto"/>
            </w:tcBorders>
            <w:shd w:val="clear" w:color="auto" w:fill="auto"/>
            <w:vAlign w:val="center"/>
          </w:tcPr>
          <w:p w14:paraId="18FF21CF" w14:textId="27D43F66" w:rsidR="00E349B4" w:rsidRPr="004F5AF1" w:rsidRDefault="00DD72E7" w:rsidP="0055004A">
            <w:pPr>
              <w:jc w:val="center"/>
              <w:rPr>
                <w:rFonts w:ascii="Times New Roman" w:hAnsi="Times New Roman"/>
                <w:sz w:val="18"/>
                <w:szCs w:val="18"/>
              </w:rPr>
            </w:pPr>
            <w:r>
              <w:rPr>
                <w:rFonts w:ascii="Times New Roman" w:hAnsi="Times New Roman"/>
                <w:sz w:val="18"/>
                <w:szCs w:val="18"/>
              </w:rPr>
              <w:t>Continuous</w:t>
            </w:r>
            <w:r w:rsidR="00E349B4" w:rsidRPr="004F5AF1">
              <w:rPr>
                <w:rFonts w:ascii="Times New Roman" w:hAnsi="Times New Roman"/>
                <w:sz w:val="18"/>
                <w:szCs w:val="18"/>
              </w:rPr>
              <w:t xml:space="preserve"> system</w:t>
            </w:r>
          </w:p>
        </w:tc>
        <w:tc>
          <w:tcPr>
            <w:tcW w:w="1200" w:type="dxa"/>
            <w:tcBorders>
              <w:bottom w:val="single" w:sz="6" w:space="0" w:color="auto"/>
            </w:tcBorders>
            <w:shd w:val="clear" w:color="auto" w:fill="auto"/>
            <w:vAlign w:val="center"/>
          </w:tcPr>
          <w:p w14:paraId="0EC0BB13" w14:textId="1515863C" w:rsidR="00E349B4" w:rsidRPr="00D02D5E" w:rsidRDefault="00E349B4" w:rsidP="0055004A">
            <w:pPr>
              <w:jc w:val="center"/>
              <w:rPr>
                <w:rFonts w:ascii="Times New Roman" w:hAnsi="Times New Roman"/>
                <w:sz w:val="18"/>
                <w:szCs w:val="18"/>
              </w:rPr>
            </w:pPr>
            <w:r w:rsidRPr="00D02D5E">
              <w:rPr>
                <w:rFonts w:ascii="Times New Roman" w:hAnsi="Times New Roman"/>
                <w:sz w:val="18"/>
                <w:szCs w:val="18"/>
              </w:rPr>
              <w:t>662</w:t>
            </w:r>
          </w:p>
        </w:tc>
        <w:tc>
          <w:tcPr>
            <w:tcW w:w="709" w:type="dxa"/>
            <w:tcBorders>
              <w:bottom w:val="single" w:sz="6" w:space="0" w:color="auto"/>
            </w:tcBorders>
            <w:shd w:val="clear" w:color="auto" w:fill="auto"/>
            <w:vAlign w:val="center"/>
          </w:tcPr>
          <w:p w14:paraId="12D57636" w14:textId="6292FFAC" w:rsidR="00E349B4" w:rsidRPr="00D02D5E" w:rsidRDefault="00E349B4" w:rsidP="0055004A">
            <w:pPr>
              <w:jc w:val="center"/>
              <w:rPr>
                <w:rFonts w:ascii="Times New Roman" w:hAnsi="Times New Roman"/>
                <w:sz w:val="18"/>
                <w:szCs w:val="18"/>
              </w:rPr>
            </w:pPr>
            <w:r w:rsidRPr="00D02D5E">
              <w:rPr>
                <w:rFonts w:ascii="Times New Roman" w:hAnsi="Times New Roman"/>
                <w:sz w:val="18"/>
                <w:szCs w:val="18"/>
              </w:rPr>
              <w:t>116</w:t>
            </w:r>
          </w:p>
        </w:tc>
        <w:tc>
          <w:tcPr>
            <w:tcW w:w="1221" w:type="dxa"/>
            <w:tcBorders>
              <w:bottom w:val="single" w:sz="6" w:space="0" w:color="auto"/>
            </w:tcBorders>
            <w:shd w:val="clear" w:color="auto" w:fill="auto"/>
            <w:vAlign w:val="center"/>
          </w:tcPr>
          <w:p w14:paraId="2224B2D6" w14:textId="2E513725" w:rsidR="00E349B4" w:rsidRPr="00D02D5E" w:rsidRDefault="00E349B4" w:rsidP="0055004A">
            <w:pPr>
              <w:widowControl/>
              <w:jc w:val="center"/>
              <w:rPr>
                <w:rFonts w:ascii="Times New Roman" w:hAnsi="Times New Roman"/>
                <w:color w:val="000000"/>
                <w:sz w:val="18"/>
                <w:szCs w:val="18"/>
              </w:rPr>
            </w:pPr>
            <w:r w:rsidRPr="00D02D5E">
              <w:rPr>
                <w:rFonts w:ascii="Times New Roman" w:hAnsi="Times New Roman"/>
                <w:color w:val="000000"/>
                <w:sz w:val="18"/>
                <w:szCs w:val="18"/>
              </w:rPr>
              <w:t>355(53.63%)</w:t>
            </w:r>
          </w:p>
        </w:tc>
        <w:tc>
          <w:tcPr>
            <w:tcW w:w="1330" w:type="dxa"/>
            <w:tcBorders>
              <w:bottom w:val="single" w:sz="6" w:space="0" w:color="auto"/>
            </w:tcBorders>
            <w:shd w:val="clear" w:color="auto" w:fill="auto"/>
            <w:vAlign w:val="center"/>
          </w:tcPr>
          <w:p w14:paraId="74ED7E93" w14:textId="4AD39A0E" w:rsidR="00E349B4" w:rsidRPr="00D02D5E" w:rsidRDefault="00E349B4" w:rsidP="0055004A">
            <w:pPr>
              <w:widowControl/>
              <w:jc w:val="center"/>
              <w:rPr>
                <w:rFonts w:ascii="Times New Roman" w:hAnsi="Times New Roman"/>
                <w:color w:val="000000"/>
                <w:sz w:val="18"/>
                <w:szCs w:val="18"/>
              </w:rPr>
            </w:pPr>
            <w:r w:rsidRPr="00D02D5E">
              <w:rPr>
                <w:rFonts w:ascii="Times New Roman" w:hAnsi="Times New Roman"/>
                <w:color w:val="000000"/>
                <w:sz w:val="18"/>
                <w:szCs w:val="18"/>
              </w:rPr>
              <w:t>307(46.37 %)</w:t>
            </w:r>
          </w:p>
        </w:tc>
        <w:tc>
          <w:tcPr>
            <w:tcW w:w="709" w:type="dxa"/>
            <w:tcBorders>
              <w:bottom w:val="single" w:sz="6" w:space="0" w:color="auto"/>
            </w:tcBorders>
            <w:shd w:val="clear" w:color="auto" w:fill="auto"/>
            <w:vAlign w:val="center"/>
          </w:tcPr>
          <w:p w14:paraId="561DCE81" w14:textId="55616A95" w:rsidR="00E349B4" w:rsidRPr="00D02D5E" w:rsidRDefault="00E349B4" w:rsidP="0055004A">
            <w:pPr>
              <w:widowControl/>
              <w:jc w:val="center"/>
              <w:rPr>
                <w:rFonts w:ascii="Times New Roman" w:hAnsi="Times New Roman"/>
                <w:color w:val="000000"/>
                <w:sz w:val="18"/>
                <w:szCs w:val="18"/>
              </w:rPr>
            </w:pPr>
            <w:r w:rsidRPr="00D02D5E">
              <w:rPr>
                <w:rFonts w:ascii="Times New Roman" w:hAnsi="Times New Roman"/>
                <w:color w:val="000000"/>
                <w:sz w:val="18"/>
                <w:szCs w:val="18"/>
              </w:rPr>
              <w:t>2.691</w:t>
            </w:r>
          </w:p>
        </w:tc>
        <w:tc>
          <w:tcPr>
            <w:tcW w:w="850" w:type="dxa"/>
            <w:tcBorders>
              <w:bottom w:val="single" w:sz="6" w:space="0" w:color="auto"/>
            </w:tcBorders>
            <w:shd w:val="clear" w:color="auto" w:fill="auto"/>
            <w:vAlign w:val="center"/>
          </w:tcPr>
          <w:p w14:paraId="50880381" w14:textId="64D990AF" w:rsidR="00E349B4" w:rsidRPr="00D02D5E" w:rsidRDefault="00E349B4" w:rsidP="0055004A">
            <w:pPr>
              <w:widowControl/>
              <w:jc w:val="center"/>
              <w:rPr>
                <w:rFonts w:ascii="Times New Roman" w:hAnsi="Times New Roman"/>
                <w:color w:val="000000"/>
                <w:sz w:val="18"/>
                <w:szCs w:val="18"/>
              </w:rPr>
            </w:pPr>
            <w:r w:rsidRPr="00D02D5E">
              <w:rPr>
                <w:rFonts w:ascii="Times New Roman" w:hAnsi="Times New Roman"/>
                <w:color w:val="000000"/>
                <w:sz w:val="18"/>
                <w:szCs w:val="18"/>
              </w:rPr>
              <w:t>0.428</w:t>
            </w:r>
          </w:p>
        </w:tc>
        <w:tc>
          <w:tcPr>
            <w:tcW w:w="1069" w:type="dxa"/>
            <w:tcBorders>
              <w:bottom w:val="single" w:sz="6" w:space="0" w:color="auto"/>
            </w:tcBorders>
            <w:shd w:val="clear" w:color="auto" w:fill="auto"/>
            <w:vAlign w:val="center"/>
          </w:tcPr>
          <w:p w14:paraId="1DFE83F4" w14:textId="1380B2ED" w:rsidR="00E349B4" w:rsidRPr="00D02D5E" w:rsidRDefault="000C1803" w:rsidP="0055004A">
            <w:pPr>
              <w:widowControl/>
              <w:jc w:val="center"/>
              <w:rPr>
                <w:rFonts w:ascii="Times New Roman" w:hAnsi="Times New Roman"/>
                <w:color w:val="000000"/>
                <w:sz w:val="18"/>
                <w:szCs w:val="18"/>
              </w:rPr>
            </w:pPr>
            <w:r w:rsidRPr="00D02D5E">
              <w:rPr>
                <w:rFonts w:ascii="Times New Roman" w:hAnsi="Times New Roman"/>
                <w:color w:val="000000"/>
                <w:sz w:val="18"/>
                <w:szCs w:val="18"/>
              </w:rPr>
              <w:t>11.414</w:t>
            </w:r>
          </w:p>
        </w:tc>
      </w:tr>
    </w:tbl>
    <w:p w14:paraId="3E070901" w14:textId="411E946F" w:rsidR="00E352AE" w:rsidRDefault="00E352AE" w:rsidP="009B69AB">
      <w:pPr>
        <w:jc w:val="left"/>
        <w:rPr>
          <w:rStyle w:val="fontstyle01"/>
          <w:rFonts w:hint="eastAsia"/>
          <w:b/>
          <w:sz w:val="18"/>
          <w:szCs w:val="18"/>
        </w:rPr>
      </w:pPr>
    </w:p>
    <w:p w14:paraId="25C06DD7" w14:textId="77777777" w:rsidR="00DD72E7" w:rsidRDefault="00DD72E7" w:rsidP="009B69AB">
      <w:pPr>
        <w:jc w:val="left"/>
        <w:rPr>
          <w:rStyle w:val="fontstyle01"/>
          <w:rFonts w:ascii="Times New Roman" w:hAnsi="Times New Roman" w:cs="Times New Roman"/>
          <w:b/>
          <w:bCs/>
          <w:sz w:val="21"/>
          <w:szCs w:val="21"/>
        </w:rPr>
      </w:pPr>
      <w:bookmarkStart w:id="12" w:name="_Hlk114510535"/>
    </w:p>
    <w:p w14:paraId="31E16062" w14:textId="77777777" w:rsidR="00DD72E7" w:rsidRDefault="00DD72E7" w:rsidP="009B69AB">
      <w:pPr>
        <w:jc w:val="left"/>
        <w:rPr>
          <w:rStyle w:val="fontstyle01"/>
          <w:rFonts w:ascii="Times New Roman" w:hAnsi="Times New Roman" w:cs="Times New Roman"/>
          <w:b/>
          <w:bCs/>
          <w:sz w:val="21"/>
          <w:szCs w:val="21"/>
        </w:rPr>
      </w:pPr>
    </w:p>
    <w:p w14:paraId="3438548A" w14:textId="77777777" w:rsidR="00DD72E7" w:rsidRDefault="00DD72E7" w:rsidP="009B69AB">
      <w:pPr>
        <w:jc w:val="left"/>
        <w:rPr>
          <w:rStyle w:val="fontstyle01"/>
          <w:rFonts w:ascii="Times New Roman" w:hAnsi="Times New Roman" w:cs="Times New Roman"/>
          <w:b/>
          <w:bCs/>
          <w:sz w:val="21"/>
          <w:szCs w:val="21"/>
        </w:rPr>
      </w:pPr>
    </w:p>
    <w:p w14:paraId="31F02968" w14:textId="77777777" w:rsidR="00DD72E7" w:rsidRDefault="00DD72E7" w:rsidP="009B69AB">
      <w:pPr>
        <w:jc w:val="left"/>
        <w:rPr>
          <w:rStyle w:val="fontstyle01"/>
          <w:rFonts w:ascii="Times New Roman" w:hAnsi="Times New Roman" w:cs="Times New Roman"/>
          <w:b/>
          <w:bCs/>
          <w:sz w:val="21"/>
          <w:szCs w:val="21"/>
        </w:rPr>
      </w:pPr>
    </w:p>
    <w:p w14:paraId="4704B23A" w14:textId="77777777" w:rsidR="00DD72E7" w:rsidRDefault="00DD72E7" w:rsidP="009B69AB">
      <w:pPr>
        <w:jc w:val="left"/>
        <w:rPr>
          <w:rStyle w:val="fontstyle01"/>
          <w:rFonts w:ascii="Times New Roman" w:hAnsi="Times New Roman" w:cs="Times New Roman"/>
          <w:b/>
          <w:bCs/>
          <w:sz w:val="21"/>
          <w:szCs w:val="21"/>
        </w:rPr>
      </w:pPr>
    </w:p>
    <w:p w14:paraId="2E47CCEB" w14:textId="77777777" w:rsidR="00DD72E7" w:rsidRDefault="00DD72E7" w:rsidP="009B69AB">
      <w:pPr>
        <w:jc w:val="left"/>
        <w:rPr>
          <w:rStyle w:val="fontstyle01"/>
          <w:rFonts w:ascii="Times New Roman" w:hAnsi="Times New Roman" w:cs="Times New Roman"/>
          <w:b/>
          <w:bCs/>
          <w:sz w:val="21"/>
          <w:szCs w:val="21"/>
        </w:rPr>
      </w:pPr>
    </w:p>
    <w:p w14:paraId="29544A91" w14:textId="77777777" w:rsidR="00DD72E7" w:rsidRDefault="00DD72E7" w:rsidP="009B69AB">
      <w:pPr>
        <w:jc w:val="left"/>
        <w:rPr>
          <w:rStyle w:val="fontstyle01"/>
          <w:rFonts w:ascii="Times New Roman" w:hAnsi="Times New Roman" w:cs="Times New Roman"/>
          <w:b/>
          <w:bCs/>
          <w:sz w:val="21"/>
          <w:szCs w:val="21"/>
        </w:rPr>
      </w:pPr>
    </w:p>
    <w:p w14:paraId="7BAF40AD" w14:textId="77777777" w:rsidR="00DD72E7" w:rsidRDefault="00DD72E7" w:rsidP="009B69AB">
      <w:pPr>
        <w:jc w:val="left"/>
        <w:rPr>
          <w:rStyle w:val="fontstyle01"/>
          <w:rFonts w:ascii="Times New Roman" w:hAnsi="Times New Roman" w:cs="Times New Roman"/>
          <w:b/>
          <w:bCs/>
          <w:sz w:val="21"/>
          <w:szCs w:val="21"/>
        </w:rPr>
      </w:pPr>
    </w:p>
    <w:bookmarkEnd w:id="12"/>
    <w:p w14:paraId="58F204EA" w14:textId="77777777" w:rsidR="00DD72E7" w:rsidRDefault="00DD72E7" w:rsidP="0026451E">
      <w:pPr>
        <w:rPr>
          <w:rFonts w:ascii="Times New Roman" w:hAnsi="Times New Roman" w:cs="Times New Roman"/>
          <w:bCs/>
          <w:szCs w:val="21"/>
        </w:rPr>
      </w:pPr>
    </w:p>
    <w:p w14:paraId="1B74EC87" w14:textId="77777777" w:rsidR="00DD72E7" w:rsidRDefault="00DD72E7" w:rsidP="0026451E">
      <w:pPr>
        <w:rPr>
          <w:rFonts w:ascii="Times New Roman" w:hAnsi="Times New Roman" w:cs="Times New Roman"/>
          <w:bCs/>
          <w:szCs w:val="21"/>
        </w:rPr>
      </w:pPr>
    </w:p>
    <w:p w14:paraId="4F3AD910" w14:textId="77777777" w:rsidR="00DD72E7" w:rsidRDefault="00DD72E7" w:rsidP="0026451E">
      <w:pPr>
        <w:rPr>
          <w:rFonts w:ascii="Times New Roman" w:hAnsi="Times New Roman" w:cs="Times New Roman"/>
          <w:bCs/>
          <w:szCs w:val="21"/>
        </w:rPr>
      </w:pPr>
    </w:p>
    <w:p w14:paraId="44C5F60F" w14:textId="77777777" w:rsidR="00DD72E7" w:rsidRDefault="00DD72E7" w:rsidP="0026451E">
      <w:pPr>
        <w:rPr>
          <w:rFonts w:ascii="Times New Roman" w:hAnsi="Times New Roman" w:cs="Times New Roman"/>
          <w:bCs/>
          <w:szCs w:val="21"/>
        </w:rPr>
      </w:pPr>
    </w:p>
    <w:p w14:paraId="5E6FD6E1" w14:textId="77777777" w:rsidR="00DD72E7" w:rsidRDefault="00DD72E7" w:rsidP="0026451E">
      <w:pPr>
        <w:rPr>
          <w:rFonts w:ascii="Times New Roman" w:hAnsi="Times New Roman" w:cs="Times New Roman"/>
          <w:bCs/>
          <w:szCs w:val="21"/>
        </w:rPr>
      </w:pPr>
    </w:p>
    <w:p w14:paraId="480713EB" w14:textId="77777777" w:rsidR="00DD72E7" w:rsidRDefault="00DD72E7" w:rsidP="0026451E">
      <w:pPr>
        <w:rPr>
          <w:rFonts w:ascii="Times New Roman" w:hAnsi="Times New Roman" w:cs="Times New Roman"/>
          <w:bCs/>
          <w:szCs w:val="21"/>
        </w:rPr>
      </w:pPr>
    </w:p>
    <w:p w14:paraId="0F8F5959" w14:textId="77777777" w:rsidR="00DD72E7" w:rsidRDefault="00DD72E7" w:rsidP="0026451E">
      <w:pPr>
        <w:rPr>
          <w:rFonts w:ascii="Times New Roman" w:hAnsi="Times New Roman" w:cs="Times New Roman"/>
          <w:bCs/>
          <w:szCs w:val="21"/>
        </w:rPr>
      </w:pPr>
    </w:p>
    <w:p w14:paraId="440AFEF1" w14:textId="77777777" w:rsidR="00DD72E7" w:rsidRDefault="00DD72E7" w:rsidP="0026451E">
      <w:pPr>
        <w:rPr>
          <w:rFonts w:ascii="Times New Roman" w:hAnsi="Times New Roman" w:cs="Times New Roman"/>
          <w:bCs/>
          <w:szCs w:val="21"/>
        </w:rPr>
      </w:pPr>
    </w:p>
    <w:p w14:paraId="4B07CA66" w14:textId="77777777" w:rsidR="00DD72E7" w:rsidRDefault="00DD72E7" w:rsidP="0026451E">
      <w:pPr>
        <w:rPr>
          <w:rFonts w:ascii="Times New Roman" w:hAnsi="Times New Roman" w:cs="Times New Roman"/>
          <w:bCs/>
          <w:szCs w:val="21"/>
        </w:rPr>
      </w:pPr>
    </w:p>
    <w:p w14:paraId="01489024" w14:textId="77777777" w:rsidR="00DD72E7" w:rsidRDefault="00DD72E7" w:rsidP="0026451E">
      <w:pPr>
        <w:rPr>
          <w:rFonts w:ascii="Times New Roman" w:hAnsi="Times New Roman" w:cs="Times New Roman"/>
          <w:bCs/>
          <w:szCs w:val="21"/>
        </w:rPr>
      </w:pPr>
    </w:p>
    <w:p w14:paraId="26DE069F" w14:textId="77777777" w:rsidR="00DD72E7" w:rsidRDefault="00DD72E7" w:rsidP="0026451E">
      <w:pPr>
        <w:rPr>
          <w:rFonts w:ascii="Times New Roman" w:hAnsi="Times New Roman" w:cs="Times New Roman"/>
          <w:bCs/>
          <w:szCs w:val="21"/>
        </w:rPr>
      </w:pPr>
    </w:p>
    <w:p w14:paraId="4D0E8C5B" w14:textId="77777777" w:rsidR="00DD72E7" w:rsidRDefault="00DD72E7" w:rsidP="0026451E">
      <w:pPr>
        <w:rPr>
          <w:rFonts w:ascii="Times New Roman" w:hAnsi="Times New Roman" w:cs="Times New Roman"/>
          <w:bCs/>
          <w:szCs w:val="21"/>
        </w:rPr>
      </w:pPr>
    </w:p>
    <w:p w14:paraId="15A4CE38" w14:textId="77777777" w:rsidR="00DD72E7" w:rsidRDefault="00DD72E7" w:rsidP="0026451E">
      <w:pPr>
        <w:rPr>
          <w:rFonts w:ascii="Times New Roman" w:hAnsi="Times New Roman" w:cs="Times New Roman"/>
          <w:bCs/>
          <w:szCs w:val="21"/>
        </w:rPr>
      </w:pPr>
    </w:p>
    <w:p w14:paraId="70DDB5E5" w14:textId="77777777" w:rsidR="00DD72E7" w:rsidRDefault="00DD72E7" w:rsidP="0026451E">
      <w:pPr>
        <w:rPr>
          <w:rFonts w:ascii="Times New Roman" w:hAnsi="Times New Roman" w:cs="Times New Roman"/>
          <w:bCs/>
          <w:szCs w:val="21"/>
        </w:rPr>
      </w:pPr>
    </w:p>
    <w:p w14:paraId="59D57520" w14:textId="77777777" w:rsidR="00DD72E7" w:rsidRDefault="00DD72E7" w:rsidP="0026451E">
      <w:pPr>
        <w:rPr>
          <w:rFonts w:ascii="Times New Roman" w:hAnsi="Times New Roman" w:cs="Times New Roman"/>
          <w:bCs/>
          <w:szCs w:val="21"/>
        </w:rPr>
      </w:pPr>
    </w:p>
    <w:p w14:paraId="7C80780F" w14:textId="77777777" w:rsidR="00DD72E7" w:rsidRDefault="00DD72E7" w:rsidP="0026451E">
      <w:pPr>
        <w:rPr>
          <w:rFonts w:ascii="Times New Roman" w:hAnsi="Times New Roman" w:cs="Times New Roman"/>
          <w:bCs/>
          <w:szCs w:val="21"/>
        </w:rPr>
      </w:pPr>
    </w:p>
    <w:p w14:paraId="54B3B116" w14:textId="2DE7E89D" w:rsidR="00DD72E7" w:rsidRDefault="00DD72E7" w:rsidP="0026451E">
      <w:pPr>
        <w:rPr>
          <w:rFonts w:ascii="Times New Roman" w:hAnsi="Times New Roman" w:cs="Times New Roman"/>
          <w:bCs/>
          <w:szCs w:val="21"/>
        </w:rPr>
      </w:pPr>
    </w:p>
    <w:p w14:paraId="34D3AD25" w14:textId="77777777" w:rsidR="00EA7EAD" w:rsidRDefault="00EA7EAD" w:rsidP="0026451E">
      <w:pPr>
        <w:rPr>
          <w:rFonts w:ascii="Times New Roman" w:hAnsi="Times New Roman" w:cs="Times New Roman"/>
          <w:bCs/>
          <w:szCs w:val="21"/>
        </w:rPr>
      </w:pPr>
    </w:p>
    <w:p w14:paraId="2D146504" w14:textId="4D79FBE5" w:rsidR="00A05685" w:rsidRPr="00BB5305" w:rsidRDefault="0026451E" w:rsidP="00BB5305">
      <w:pPr>
        <w:rPr>
          <w:rFonts w:ascii="Times New Roman" w:hAnsi="Times New Roman" w:cs="Times New Roman"/>
          <w:bCs/>
          <w:szCs w:val="21"/>
        </w:rPr>
      </w:pPr>
      <w:r w:rsidRPr="00765B89">
        <w:rPr>
          <w:rFonts w:ascii="Times New Roman" w:hAnsi="Times New Roman" w:cs="Times New Roman"/>
          <w:bCs/>
          <w:szCs w:val="21"/>
        </w:rPr>
        <w:lastRenderedPageBreak/>
        <w:t>Fig.</w:t>
      </w:r>
      <w:r w:rsidRPr="00765B89">
        <w:rPr>
          <w:rFonts w:ascii="Times New Roman" w:hAnsi="Times New Roman" w:cs="Times New Roman" w:hint="eastAsia"/>
          <w:bCs/>
          <w:szCs w:val="21"/>
        </w:rPr>
        <w:t>S1</w:t>
      </w:r>
      <w:r w:rsidRPr="00765B89">
        <w:rPr>
          <w:rFonts w:ascii="Times New Roman" w:hAnsi="Times New Roman" w:cs="Times New Roman"/>
          <w:bCs/>
          <w:szCs w:val="21"/>
        </w:rPr>
        <w:t xml:space="preserve"> Sparse curve of soil samples in different types.</w:t>
      </w:r>
      <w:r w:rsidR="00A318B7" w:rsidRPr="00765B89">
        <w:rPr>
          <w:rFonts w:ascii="Times New Roman" w:hAnsi="Times New Roman" w:cs="Times New Roman"/>
          <w:bCs/>
          <w:szCs w:val="21"/>
        </w:rPr>
        <w:t xml:space="preserve"> (a) chao1 index, (b) Shannon index.</w:t>
      </w:r>
      <w:r w:rsidR="00A05685" w:rsidRPr="00BB5305">
        <w:rPr>
          <w:rFonts w:ascii="Times New Roman" w:hAnsi="Times New Roman" w:cs="Times New Roman"/>
          <w:bCs/>
          <w:szCs w:val="21"/>
        </w:rPr>
        <w:t xml:space="preserve"> R, rotation system; C, continuous system; NF, no fertilizers; NPK, chemical NPK fertilizer; OM, </w:t>
      </w:r>
      <w:r w:rsidR="00EA7EAD" w:rsidRPr="00BB5305">
        <w:rPr>
          <w:rFonts w:ascii="Times New Roman" w:hAnsi="Times New Roman" w:cs="Times New Roman"/>
          <w:bCs/>
          <w:szCs w:val="21"/>
        </w:rPr>
        <w:t>compost pig manure</w:t>
      </w:r>
      <w:r w:rsidR="00A05685" w:rsidRPr="00BB5305">
        <w:rPr>
          <w:rFonts w:ascii="Times New Roman" w:hAnsi="Times New Roman" w:cs="Times New Roman"/>
          <w:bCs/>
          <w:szCs w:val="21"/>
        </w:rPr>
        <w:t>.</w:t>
      </w:r>
    </w:p>
    <w:p w14:paraId="1D742415" w14:textId="027423C6" w:rsidR="0026451E" w:rsidRPr="00A05685" w:rsidRDefault="0026451E" w:rsidP="0026451E">
      <w:pPr>
        <w:rPr>
          <w:rFonts w:ascii="Times New Roman" w:hAnsi="Times New Roman" w:cs="Times New Roman"/>
          <w:bCs/>
          <w:szCs w:val="21"/>
        </w:rPr>
      </w:pPr>
    </w:p>
    <w:p w14:paraId="2D50050F" w14:textId="05573470" w:rsidR="007B124C" w:rsidRPr="00765B89" w:rsidRDefault="007B124C" w:rsidP="00EC2C78">
      <w:pPr>
        <w:rPr>
          <w:rFonts w:ascii="Times New Roman" w:hAnsi="Times New Roman" w:cs="Times New Roman"/>
          <w:b/>
          <w:szCs w:val="21"/>
        </w:rPr>
      </w:pPr>
    </w:p>
    <w:p w14:paraId="4E7F18A0" w14:textId="22D02048" w:rsidR="0026451E" w:rsidRPr="00765B89" w:rsidRDefault="0026451E" w:rsidP="0026451E">
      <w:pPr>
        <w:rPr>
          <w:rFonts w:ascii="Times New Roman" w:hAnsi="Times New Roman" w:cs="Times New Roman"/>
          <w:bCs/>
          <w:szCs w:val="21"/>
        </w:rPr>
      </w:pPr>
      <w:r w:rsidRPr="00765B89">
        <w:rPr>
          <w:rFonts w:ascii="Times New Roman" w:hAnsi="Times New Roman" w:cs="Times New Roman"/>
          <w:bCs/>
          <w:szCs w:val="21"/>
        </w:rPr>
        <w:t>Fig.S</w:t>
      </w:r>
      <w:r w:rsidR="00A6206E" w:rsidRPr="00765B89">
        <w:rPr>
          <w:rFonts w:ascii="Times New Roman" w:hAnsi="Times New Roman" w:cs="Times New Roman" w:hint="eastAsia"/>
          <w:bCs/>
          <w:szCs w:val="21"/>
        </w:rPr>
        <w:t>2</w:t>
      </w:r>
      <w:r w:rsidRPr="00765B89">
        <w:rPr>
          <w:rFonts w:ascii="Times New Roman" w:hAnsi="Times New Roman" w:cs="Times New Roman"/>
          <w:bCs/>
          <w:szCs w:val="21"/>
        </w:rPr>
        <w:t xml:space="preserve">. Venn diagram of the number of shared and unique OTUs </w:t>
      </w:r>
      <w:r w:rsidR="006A6399" w:rsidRPr="00765B89">
        <w:rPr>
          <w:rFonts w:ascii="Times New Roman" w:hAnsi="Times New Roman" w:cs="Times New Roman"/>
          <w:bCs/>
          <w:szCs w:val="21"/>
        </w:rPr>
        <w:t xml:space="preserve">in </w:t>
      </w:r>
      <w:r w:rsidR="006A6399" w:rsidRPr="00765B89">
        <w:rPr>
          <w:rFonts w:ascii="Times New Roman" w:hAnsi="Times New Roman" w:cs="Times New Roman" w:hint="eastAsia"/>
          <w:bCs/>
          <w:szCs w:val="21"/>
        </w:rPr>
        <w:t>s</w:t>
      </w:r>
      <w:r w:rsidR="006A6399" w:rsidRPr="00765B89">
        <w:rPr>
          <w:rFonts w:ascii="Times New Roman" w:hAnsi="Times New Roman" w:cs="Times New Roman"/>
          <w:bCs/>
          <w:szCs w:val="21"/>
        </w:rPr>
        <w:t xml:space="preserve">ame fertilization under different tillage system types. </w:t>
      </w:r>
      <w:r w:rsidRPr="00765B89">
        <w:rPr>
          <w:rFonts w:ascii="Times New Roman" w:hAnsi="Times New Roman" w:cs="Times New Roman"/>
          <w:bCs/>
          <w:szCs w:val="21"/>
        </w:rPr>
        <w:t xml:space="preserve">(a) </w:t>
      </w:r>
      <w:r w:rsidR="007448F8" w:rsidRPr="00765B89">
        <w:rPr>
          <w:rFonts w:ascii="Times New Roman" w:hAnsi="Times New Roman" w:cs="Times New Roman"/>
          <w:bCs/>
          <w:szCs w:val="21"/>
        </w:rPr>
        <w:t xml:space="preserve">no fertilizer (NF), (b) </w:t>
      </w:r>
      <w:r w:rsidR="00DD72E7" w:rsidRPr="001E4AC7">
        <w:rPr>
          <w:rStyle w:val="fontstyle01"/>
          <w:rFonts w:ascii="Times New Roman" w:hAnsi="Times New Roman" w:cs="Times New Roman"/>
          <w:sz w:val="21"/>
          <w:szCs w:val="21"/>
        </w:rPr>
        <w:t>chemical NPK fertilizer</w:t>
      </w:r>
      <w:r w:rsidR="007448F8" w:rsidRPr="00765B89">
        <w:rPr>
          <w:rFonts w:ascii="Times New Roman" w:hAnsi="Times New Roman" w:cs="Times New Roman"/>
          <w:bCs/>
          <w:szCs w:val="21"/>
        </w:rPr>
        <w:t xml:space="preserve"> (NPK) and (</w:t>
      </w:r>
      <w:r w:rsidR="007448F8" w:rsidRPr="00765B89">
        <w:rPr>
          <w:rFonts w:ascii="Times New Roman" w:hAnsi="Times New Roman" w:cs="Times New Roman" w:hint="eastAsia"/>
          <w:bCs/>
          <w:szCs w:val="21"/>
        </w:rPr>
        <w:t>c</w:t>
      </w:r>
      <w:r w:rsidR="007448F8" w:rsidRPr="00765B89">
        <w:rPr>
          <w:rFonts w:ascii="Times New Roman" w:hAnsi="Times New Roman" w:cs="Times New Roman"/>
          <w:bCs/>
          <w:szCs w:val="21"/>
        </w:rPr>
        <w:t xml:space="preserve">) </w:t>
      </w:r>
      <w:r w:rsidR="00EA7EAD">
        <w:rPr>
          <w:rStyle w:val="fontstyle01"/>
          <w:rFonts w:ascii="Times New Roman" w:hAnsi="Times New Roman" w:cs="Times New Roman"/>
          <w:sz w:val="21"/>
          <w:szCs w:val="21"/>
        </w:rPr>
        <w:t>compost pig manure</w:t>
      </w:r>
      <w:r w:rsidR="0048120E" w:rsidRPr="00765B89">
        <w:rPr>
          <w:rFonts w:ascii="Times New Roman" w:hAnsi="Times New Roman" w:cs="Times New Roman"/>
          <w:bCs/>
          <w:szCs w:val="21"/>
        </w:rPr>
        <w:t xml:space="preserve"> </w:t>
      </w:r>
      <w:r w:rsidR="007448F8" w:rsidRPr="00765B89">
        <w:rPr>
          <w:rFonts w:ascii="Times New Roman" w:hAnsi="Times New Roman" w:cs="Times New Roman"/>
          <w:bCs/>
          <w:szCs w:val="21"/>
        </w:rPr>
        <w:t>(OM)</w:t>
      </w:r>
      <w:r w:rsidR="007448F8" w:rsidRPr="00765B89">
        <w:rPr>
          <w:rFonts w:ascii="Times New Roman" w:hAnsi="Times New Roman" w:cs="Times New Roman" w:hint="eastAsia"/>
          <w:bCs/>
          <w:szCs w:val="21"/>
        </w:rPr>
        <w:t>.</w:t>
      </w:r>
    </w:p>
    <w:p w14:paraId="42F25546" w14:textId="2A517C1E" w:rsidR="00F477DF" w:rsidRPr="00765B89" w:rsidRDefault="00F477DF" w:rsidP="0026451E">
      <w:pPr>
        <w:rPr>
          <w:rFonts w:ascii="Times New Roman" w:hAnsi="Times New Roman" w:cs="Times New Roman"/>
          <w:bCs/>
          <w:szCs w:val="21"/>
        </w:rPr>
      </w:pPr>
    </w:p>
    <w:p w14:paraId="04F798B6" w14:textId="6F8BEE04" w:rsidR="00B928D3" w:rsidRPr="00765B89" w:rsidRDefault="00B928D3" w:rsidP="0026451E">
      <w:pPr>
        <w:rPr>
          <w:rFonts w:ascii="Times New Roman" w:hAnsi="Times New Roman" w:cs="Times New Roman"/>
          <w:bCs/>
          <w:szCs w:val="21"/>
        </w:rPr>
      </w:pPr>
      <w:r w:rsidRPr="00765B89">
        <w:rPr>
          <w:rFonts w:ascii="Times New Roman" w:hAnsi="Times New Roman" w:cs="Times New Roman"/>
          <w:bCs/>
          <w:szCs w:val="21"/>
        </w:rPr>
        <w:t>Fig.S3.</w:t>
      </w:r>
      <w:r w:rsidRPr="00765B89">
        <w:rPr>
          <w:szCs w:val="21"/>
        </w:rPr>
        <w:t xml:space="preserve"> </w:t>
      </w:r>
      <w:r w:rsidRPr="00765B89">
        <w:rPr>
          <w:rFonts w:ascii="Times New Roman" w:hAnsi="Times New Roman" w:cs="Times New Roman"/>
          <w:bCs/>
          <w:szCs w:val="21"/>
        </w:rPr>
        <w:t xml:space="preserve">Cladogram plotted from </w:t>
      </w:r>
      <w:proofErr w:type="spellStart"/>
      <w:r w:rsidRPr="00765B89">
        <w:rPr>
          <w:rFonts w:ascii="Times New Roman" w:hAnsi="Times New Roman" w:cs="Times New Roman"/>
          <w:bCs/>
          <w:szCs w:val="21"/>
        </w:rPr>
        <w:t>LEfSe</w:t>
      </w:r>
      <w:proofErr w:type="spellEnd"/>
      <w:r w:rsidRPr="00765B89">
        <w:rPr>
          <w:rFonts w:ascii="Times New Roman" w:hAnsi="Times New Roman" w:cs="Times New Roman"/>
          <w:bCs/>
          <w:szCs w:val="21"/>
        </w:rPr>
        <w:t xml:space="preserve"> analysis showing the significant differences (</w:t>
      </w:r>
      <w:r w:rsidRPr="00765B89">
        <w:rPr>
          <w:rFonts w:ascii="Times New Roman" w:hAnsi="Times New Roman" w:cs="Times New Roman"/>
          <w:bCs/>
          <w:i/>
          <w:iCs/>
          <w:szCs w:val="21"/>
        </w:rPr>
        <w:t>P</w:t>
      </w:r>
      <w:r w:rsidRPr="00765B89">
        <w:rPr>
          <w:rFonts w:ascii="Times New Roman" w:hAnsi="Times New Roman" w:cs="Times New Roman"/>
          <w:bCs/>
          <w:szCs w:val="21"/>
        </w:rPr>
        <w:t>&lt;0.05) in relative abundance of 16S rRNA gene-based bacterial taxon among three treatments</w:t>
      </w:r>
      <w:r w:rsidR="001F3AE6" w:rsidRPr="00765B89">
        <w:rPr>
          <w:szCs w:val="21"/>
        </w:rPr>
        <w:t xml:space="preserve"> </w:t>
      </w:r>
      <w:r w:rsidR="001F3AE6" w:rsidRPr="00765B89">
        <w:rPr>
          <w:rFonts w:ascii="Times New Roman" w:hAnsi="Times New Roman" w:cs="Times New Roman"/>
          <w:bCs/>
          <w:szCs w:val="21"/>
        </w:rPr>
        <w:t>in rotation system (</w:t>
      </w:r>
      <w:r w:rsidR="001F3AE6" w:rsidRPr="00765B89">
        <w:rPr>
          <w:rFonts w:ascii="Times New Roman" w:hAnsi="Times New Roman" w:cs="Times New Roman" w:hint="eastAsia"/>
          <w:bCs/>
          <w:szCs w:val="21"/>
        </w:rPr>
        <w:t>a</w:t>
      </w:r>
      <w:r w:rsidR="001F3AE6" w:rsidRPr="00765B89">
        <w:rPr>
          <w:rFonts w:ascii="Times New Roman" w:hAnsi="Times New Roman" w:cs="Times New Roman"/>
          <w:bCs/>
          <w:szCs w:val="21"/>
        </w:rPr>
        <w:t xml:space="preserve">) and </w:t>
      </w:r>
      <w:r w:rsidR="00DD72E7">
        <w:rPr>
          <w:rFonts w:ascii="Times New Roman" w:hAnsi="Times New Roman" w:cs="Times New Roman"/>
          <w:bCs/>
          <w:szCs w:val="21"/>
        </w:rPr>
        <w:t>continuous</w:t>
      </w:r>
      <w:r w:rsidR="001F3AE6" w:rsidRPr="00765B89">
        <w:rPr>
          <w:rFonts w:ascii="Times New Roman" w:hAnsi="Times New Roman" w:cs="Times New Roman"/>
          <w:bCs/>
          <w:szCs w:val="21"/>
        </w:rPr>
        <w:t xml:space="preserve"> system</w:t>
      </w:r>
      <w:r w:rsidR="001F3AE6" w:rsidRPr="00765B89">
        <w:rPr>
          <w:rFonts w:ascii="Times New Roman" w:hAnsi="Times New Roman" w:cs="Times New Roman" w:hint="eastAsia"/>
          <w:bCs/>
          <w:szCs w:val="21"/>
        </w:rPr>
        <w:t>(</w:t>
      </w:r>
      <w:r w:rsidR="001F3AE6" w:rsidRPr="00765B89">
        <w:rPr>
          <w:rFonts w:ascii="Times New Roman" w:hAnsi="Times New Roman" w:cs="Times New Roman"/>
          <w:bCs/>
          <w:szCs w:val="21"/>
        </w:rPr>
        <w:t>b)</w:t>
      </w:r>
      <w:r w:rsidRPr="00765B89">
        <w:rPr>
          <w:rFonts w:ascii="Times New Roman" w:hAnsi="Times New Roman" w:cs="Times New Roman"/>
          <w:bCs/>
          <w:szCs w:val="21"/>
        </w:rPr>
        <w:t>. Different colors (red, green, and blue) indicate different treatments. The colored dots from inner to outer represent phylum, class, order, family, and genus levels, and the dot size suggests the relative abundance of bacterial taxon. The taxon with significant difference in relative abundance among treatments is shown by the dot colored in red, green, or blue, while yellow dot represents that the relative abundance of corresponding taxon is not significantly different among different treatments. The colored shadows indicate the trends of significantly different taxa. The names of significant different taxa are listed on the right. Only taxa with a logarithmic LDA score &gt;3.0 are shown on the cladogram.</w:t>
      </w:r>
    </w:p>
    <w:p w14:paraId="45879B34" w14:textId="77777777" w:rsidR="00B928D3" w:rsidRPr="00765B89" w:rsidRDefault="00B928D3" w:rsidP="0026451E">
      <w:pPr>
        <w:rPr>
          <w:rFonts w:ascii="Times New Roman" w:hAnsi="Times New Roman" w:cs="Times New Roman"/>
          <w:bCs/>
          <w:szCs w:val="21"/>
        </w:rPr>
      </w:pPr>
    </w:p>
    <w:p w14:paraId="5FD6128D" w14:textId="4C86BE8C" w:rsidR="0026451E" w:rsidRPr="00765B89" w:rsidRDefault="00AA3540" w:rsidP="0026451E">
      <w:pPr>
        <w:rPr>
          <w:rFonts w:ascii="Times New Roman" w:hAnsi="Times New Roman" w:cs="Times New Roman"/>
          <w:bCs/>
          <w:szCs w:val="21"/>
        </w:rPr>
      </w:pPr>
      <w:r w:rsidRPr="00765B89">
        <w:rPr>
          <w:rFonts w:ascii="Times New Roman" w:hAnsi="Times New Roman" w:cs="Times New Roman"/>
          <w:bCs/>
          <w:szCs w:val="21"/>
        </w:rPr>
        <w:t>Fig.</w:t>
      </w:r>
      <w:r w:rsidR="009716B3" w:rsidRPr="00765B89">
        <w:rPr>
          <w:rFonts w:ascii="Times New Roman" w:hAnsi="Times New Roman" w:cs="Times New Roman"/>
          <w:bCs/>
          <w:szCs w:val="21"/>
        </w:rPr>
        <w:t>S</w:t>
      </w:r>
      <w:r w:rsidR="006416A0" w:rsidRPr="00765B89">
        <w:rPr>
          <w:rFonts w:ascii="Times New Roman" w:hAnsi="Times New Roman" w:cs="Times New Roman"/>
          <w:bCs/>
          <w:szCs w:val="21"/>
        </w:rPr>
        <w:t>4</w:t>
      </w:r>
      <w:r w:rsidR="009716B3" w:rsidRPr="00765B89">
        <w:rPr>
          <w:rFonts w:ascii="Times New Roman" w:hAnsi="Times New Roman" w:cs="Times New Roman"/>
          <w:bCs/>
          <w:szCs w:val="21"/>
        </w:rPr>
        <w:t xml:space="preserve">. </w:t>
      </w:r>
      <w:r w:rsidRPr="00765B89">
        <w:rPr>
          <w:rFonts w:ascii="Times New Roman" w:hAnsi="Times New Roman" w:cs="Times New Roman"/>
          <w:bCs/>
          <w:szCs w:val="21"/>
        </w:rPr>
        <w:t>Heatmap analysis between rotation cropping and continuous cropping microbial genera with significant differences under the same fertilization. Different letters indicate significant differences (</w:t>
      </w:r>
      <w:r w:rsidRPr="00765B89">
        <w:rPr>
          <w:rFonts w:ascii="Times New Roman" w:hAnsi="Times New Roman" w:cs="Times New Roman"/>
          <w:bCs/>
          <w:i/>
          <w:iCs/>
          <w:szCs w:val="21"/>
        </w:rPr>
        <w:t>P</w:t>
      </w:r>
      <w:r w:rsidRPr="00765B89">
        <w:rPr>
          <w:rFonts w:ascii="Times New Roman" w:hAnsi="Times New Roman" w:cs="Times New Roman"/>
          <w:bCs/>
          <w:szCs w:val="21"/>
        </w:rPr>
        <w:t xml:space="preserve">&lt;0.05; two-way ANOVA and Tukey's HSD test), heat map was drawn after data standardization by Z-score. (a): NF, no fertilizers; (b): NPK, chemical NPK fertilizer; (c): OM, </w:t>
      </w:r>
      <w:r w:rsidR="00EA7EAD">
        <w:rPr>
          <w:rStyle w:val="fontstyle01"/>
          <w:rFonts w:ascii="Times New Roman" w:hAnsi="Times New Roman" w:cs="Times New Roman"/>
          <w:sz w:val="21"/>
          <w:szCs w:val="21"/>
        </w:rPr>
        <w:t>compost pig manure</w:t>
      </w:r>
      <w:r w:rsidRPr="00765B89">
        <w:rPr>
          <w:rFonts w:ascii="Times New Roman" w:hAnsi="Times New Roman" w:cs="Times New Roman"/>
          <w:bCs/>
          <w:szCs w:val="21"/>
        </w:rPr>
        <w:t>. Dominant genera, the relative abundance &gt;1%; Common genera, 0.1%&lt;the relative abundance &lt;1%; Rare genera, the relative abundance &lt;0.1%.</w:t>
      </w:r>
    </w:p>
    <w:p w14:paraId="7EF6FFFD" w14:textId="08D88737" w:rsidR="002F3B57" w:rsidRPr="00765B89" w:rsidRDefault="002F3B57" w:rsidP="0026451E">
      <w:pPr>
        <w:rPr>
          <w:rFonts w:ascii="Times New Roman" w:hAnsi="Times New Roman" w:cs="Times New Roman"/>
          <w:bCs/>
          <w:szCs w:val="21"/>
        </w:rPr>
      </w:pPr>
    </w:p>
    <w:p w14:paraId="2F02B104" w14:textId="6E8379AE" w:rsidR="00D0405B" w:rsidRPr="002B5269" w:rsidRDefault="00CD00A1" w:rsidP="0026451E">
      <w:pPr>
        <w:rPr>
          <w:rFonts w:ascii="Times New Roman" w:hAnsi="Times New Roman" w:cs="Times New Roman"/>
          <w:bCs/>
          <w:szCs w:val="21"/>
        </w:rPr>
      </w:pPr>
      <w:bookmarkStart w:id="13" w:name="OLE_LINK21"/>
      <w:r w:rsidRPr="00765B89">
        <w:rPr>
          <w:rFonts w:ascii="Times New Roman" w:hAnsi="Times New Roman" w:cs="Times New Roman"/>
          <w:bCs/>
          <w:szCs w:val="21"/>
        </w:rPr>
        <w:t>Fig.S5</w:t>
      </w:r>
      <w:bookmarkEnd w:id="13"/>
      <w:r w:rsidRPr="00765B89">
        <w:rPr>
          <w:rFonts w:ascii="Times New Roman" w:hAnsi="Times New Roman" w:cs="Times New Roman" w:hint="eastAsia"/>
          <w:bCs/>
          <w:szCs w:val="21"/>
        </w:rPr>
        <w:t>.</w:t>
      </w:r>
      <w:r w:rsidRPr="00765B89">
        <w:rPr>
          <w:rFonts w:ascii="Times New Roman" w:hAnsi="Times New Roman" w:cs="Times New Roman"/>
          <w:bCs/>
          <w:szCs w:val="21"/>
        </w:rPr>
        <w:t xml:space="preserve"> </w:t>
      </w:r>
      <w:r w:rsidR="001F221B" w:rsidRPr="00765B89">
        <w:rPr>
          <w:rFonts w:ascii="Times New Roman" w:hAnsi="Times New Roman" w:cs="Times New Roman"/>
          <w:bCs/>
          <w:szCs w:val="21"/>
        </w:rPr>
        <w:t xml:space="preserve">Redundancy analysis (RDA) of the bacterial communities and soil properties </w:t>
      </w:r>
      <w:r w:rsidR="002E558E" w:rsidRPr="00765B89">
        <w:rPr>
          <w:rFonts w:ascii="Times New Roman" w:hAnsi="Times New Roman" w:cs="Times New Roman"/>
          <w:bCs/>
          <w:szCs w:val="21"/>
        </w:rPr>
        <w:t xml:space="preserve">in </w:t>
      </w:r>
      <w:r w:rsidR="002E558E" w:rsidRPr="00765B89">
        <w:rPr>
          <w:rFonts w:ascii="Times New Roman" w:hAnsi="Times New Roman" w:cs="Times New Roman" w:hint="eastAsia"/>
          <w:bCs/>
          <w:szCs w:val="21"/>
        </w:rPr>
        <w:t>s</w:t>
      </w:r>
      <w:r w:rsidR="002E558E" w:rsidRPr="00765B89">
        <w:rPr>
          <w:rFonts w:ascii="Times New Roman" w:hAnsi="Times New Roman" w:cs="Times New Roman"/>
          <w:bCs/>
          <w:szCs w:val="21"/>
        </w:rPr>
        <w:t>ame fertilization under different tillage system types. (a) no fertilizer (NF), (b) nitrogen phosphorus potassium fertilizer (NPK) and (</w:t>
      </w:r>
      <w:r w:rsidR="002E558E" w:rsidRPr="00765B89">
        <w:rPr>
          <w:rFonts w:ascii="Times New Roman" w:hAnsi="Times New Roman" w:cs="Times New Roman" w:hint="eastAsia"/>
          <w:bCs/>
          <w:szCs w:val="21"/>
        </w:rPr>
        <w:t>c</w:t>
      </w:r>
      <w:r w:rsidR="002E558E" w:rsidRPr="00765B89">
        <w:rPr>
          <w:rFonts w:ascii="Times New Roman" w:hAnsi="Times New Roman" w:cs="Times New Roman"/>
          <w:bCs/>
          <w:szCs w:val="21"/>
        </w:rPr>
        <w:t xml:space="preserve">) </w:t>
      </w:r>
      <w:r w:rsidR="00EA7EAD">
        <w:rPr>
          <w:rStyle w:val="fontstyle01"/>
          <w:rFonts w:ascii="Times New Roman" w:hAnsi="Times New Roman" w:cs="Times New Roman"/>
          <w:sz w:val="21"/>
          <w:szCs w:val="21"/>
        </w:rPr>
        <w:t>compost pig manure</w:t>
      </w:r>
      <w:r w:rsidR="002E558E" w:rsidRPr="00765B89">
        <w:rPr>
          <w:rFonts w:ascii="Times New Roman" w:hAnsi="Times New Roman" w:cs="Times New Roman"/>
          <w:bCs/>
          <w:szCs w:val="21"/>
        </w:rPr>
        <w:t xml:space="preserve"> (OM)</w:t>
      </w:r>
      <w:r w:rsidR="002E558E" w:rsidRPr="00765B89">
        <w:rPr>
          <w:rFonts w:ascii="Times New Roman" w:hAnsi="Times New Roman" w:cs="Times New Roman" w:hint="eastAsia"/>
          <w:bCs/>
          <w:szCs w:val="21"/>
        </w:rPr>
        <w:t xml:space="preserve">. </w:t>
      </w:r>
      <w:r w:rsidR="001F221B" w:rsidRPr="00765B89">
        <w:rPr>
          <w:rFonts w:ascii="Times New Roman" w:hAnsi="Times New Roman" w:cs="Times New Roman"/>
          <w:bCs/>
          <w:szCs w:val="21"/>
        </w:rPr>
        <w:t>Soil factors included SOC (Soil Organic Matter), AP</w:t>
      </w:r>
      <w:r w:rsidR="001F221B" w:rsidRPr="00765B89">
        <w:rPr>
          <w:rFonts w:ascii="Times New Roman" w:hAnsi="Times New Roman" w:cs="Times New Roman" w:hint="eastAsia"/>
          <w:bCs/>
          <w:szCs w:val="21"/>
        </w:rPr>
        <w:t xml:space="preserve"> </w:t>
      </w:r>
      <w:r w:rsidR="001F221B" w:rsidRPr="00765B89">
        <w:rPr>
          <w:rFonts w:ascii="Times New Roman" w:hAnsi="Times New Roman" w:cs="Times New Roman"/>
          <w:bCs/>
          <w:szCs w:val="21"/>
        </w:rPr>
        <w:t xml:space="preserve">(available P), pH, AK (available K), TN (total N) and C: N (SOC/TN). The direction of the arrows indicates correlations with the first two canonical axes, and the length of the arrows represents the strength of the correlations. </w:t>
      </w:r>
    </w:p>
    <w:p w14:paraId="2DE03B4C" w14:textId="3BACBC91" w:rsidR="00D0405B" w:rsidRDefault="00325EB6" w:rsidP="0026451E">
      <w:pPr>
        <w:rPr>
          <w:rFonts w:ascii="Times New Roman" w:hAnsi="Times New Roman" w:cs="Times New Roman"/>
          <w:bCs/>
          <w:sz w:val="24"/>
        </w:rPr>
      </w:pPr>
      <w:r>
        <w:rPr>
          <w:rFonts w:ascii="Times New Roman" w:hAnsi="Times New Roman" w:cs="Times New Roman"/>
          <w:bCs/>
          <w:noProof/>
          <w:sz w:val="24"/>
        </w:rPr>
        <w:lastRenderedPageBreak/>
        <w:drawing>
          <wp:anchor distT="0" distB="0" distL="114300" distR="114300" simplePos="0" relativeHeight="251646464" behindDoc="0" locked="0" layoutInCell="1" allowOverlap="1" wp14:anchorId="2CB0FB32" wp14:editId="1607AA61">
            <wp:simplePos x="0" y="0"/>
            <wp:positionH relativeFrom="column">
              <wp:posOffset>132052</wp:posOffset>
            </wp:positionH>
            <wp:positionV relativeFrom="paragraph">
              <wp:posOffset>3212079</wp:posOffset>
            </wp:positionV>
            <wp:extent cx="4949190" cy="1511300"/>
            <wp:effectExtent l="0" t="0" r="3810" b="0"/>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49190" cy="151130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Cs/>
          <w:noProof/>
          <w:sz w:val="24"/>
        </w:rPr>
        <w:drawing>
          <wp:anchor distT="0" distB="0" distL="114300" distR="114300" simplePos="0" relativeHeight="251647488" behindDoc="0" locked="0" layoutInCell="1" allowOverlap="1" wp14:anchorId="16C20B1F" wp14:editId="17FA365C">
            <wp:simplePos x="0" y="0"/>
            <wp:positionH relativeFrom="column">
              <wp:posOffset>132080</wp:posOffset>
            </wp:positionH>
            <wp:positionV relativeFrom="paragraph">
              <wp:posOffset>123190</wp:posOffset>
            </wp:positionV>
            <wp:extent cx="4925695" cy="2733040"/>
            <wp:effectExtent l="0" t="0" r="8255"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25695" cy="2733040"/>
                    </a:xfrm>
                    <a:prstGeom prst="rect">
                      <a:avLst/>
                    </a:prstGeom>
                    <a:noFill/>
                  </pic:spPr>
                </pic:pic>
              </a:graphicData>
            </a:graphic>
            <wp14:sizeRelH relativeFrom="page">
              <wp14:pctWidth>0</wp14:pctWidth>
            </wp14:sizeRelH>
            <wp14:sizeRelV relativeFrom="page">
              <wp14:pctHeight>0</wp14:pctHeight>
            </wp14:sizeRelV>
          </wp:anchor>
        </w:drawing>
      </w:r>
    </w:p>
    <w:p w14:paraId="210AAFCA" w14:textId="4F96637B" w:rsidR="00D0405B" w:rsidRDefault="00D0405B" w:rsidP="0026451E">
      <w:pPr>
        <w:rPr>
          <w:rFonts w:ascii="Times New Roman" w:hAnsi="Times New Roman" w:cs="Times New Roman"/>
          <w:bCs/>
          <w:sz w:val="24"/>
        </w:rPr>
      </w:pPr>
    </w:p>
    <w:p w14:paraId="41A317E9" w14:textId="25505D3B" w:rsidR="00D0405B" w:rsidRDefault="00EC2C78" w:rsidP="0026451E">
      <w:pPr>
        <w:rPr>
          <w:rFonts w:ascii="Times New Roman" w:hAnsi="Times New Roman" w:cs="Times New Roman"/>
          <w:bCs/>
          <w:sz w:val="24"/>
        </w:rPr>
      </w:pPr>
      <w:r>
        <w:rPr>
          <w:rFonts w:ascii="Times New Roman" w:hAnsi="Times New Roman" w:cs="Times New Roman"/>
          <w:bCs/>
          <w:noProof/>
          <w:sz w:val="24"/>
        </w:rPr>
        <w:drawing>
          <wp:anchor distT="0" distB="0" distL="114300" distR="114300" simplePos="0" relativeHeight="251668992" behindDoc="0" locked="0" layoutInCell="1" allowOverlap="1" wp14:anchorId="192D5C03" wp14:editId="0256D34F">
            <wp:simplePos x="0" y="0"/>
            <wp:positionH relativeFrom="column">
              <wp:posOffset>-24358</wp:posOffset>
            </wp:positionH>
            <wp:positionV relativeFrom="paragraph">
              <wp:posOffset>347980</wp:posOffset>
            </wp:positionV>
            <wp:extent cx="5473065" cy="2436495"/>
            <wp:effectExtent l="0" t="0" r="0" b="190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73065" cy="2436495"/>
                    </a:xfrm>
                    <a:prstGeom prst="rect">
                      <a:avLst/>
                    </a:prstGeom>
                    <a:noFill/>
                  </pic:spPr>
                </pic:pic>
              </a:graphicData>
            </a:graphic>
            <wp14:sizeRelH relativeFrom="page">
              <wp14:pctWidth>0</wp14:pctWidth>
            </wp14:sizeRelH>
            <wp14:sizeRelV relativeFrom="page">
              <wp14:pctHeight>0</wp14:pctHeight>
            </wp14:sizeRelV>
          </wp:anchor>
        </w:drawing>
      </w:r>
    </w:p>
    <w:p w14:paraId="2D5A410E" w14:textId="6617421E" w:rsidR="00D0405B" w:rsidRDefault="00D0405B" w:rsidP="0026451E">
      <w:pPr>
        <w:rPr>
          <w:rFonts w:ascii="Times New Roman" w:hAnsi="Times New Roman" w:cs="Times New Roman"/>
          <w:bCs/>
          <w:sz w:val="24"/>
        </w:rPr>
      </w:pPr>
    </w:p>
    <w:p w14:paraId="6330B69B" w14:textId="30517101" w:rsidR="00D0405B" w:rsidRDefault="00D0405B" w:rsidP="0026451E">
      <w:pPr>
        <w:rPr>
          <w:rFonts w:ascii="Times New Roman" w:hAnsi="Times New Roman" w:cs="Times New Roman"/>
          <w:bCs/>
          <w:sz w:val="24"/>
        </w:rPr>
      </w:pPr>
    </w:p>
    <w:p w14:paraId="768B8D67" w14:textId="6C787FB2" w:rsidR="00D0405B" w:rsidRDefault="00D0405B" w:rsidP="0026451E">
      <w:pPr>
        <w:rPr>
          <w:rFonts w:ascii="Times New Roman" w:hAnsi="Times New Roman" w:cs="Times New Roman"/>
          <w:bCs/>
          <w:sz w:val="24"/>
        </w:rPr>
      </w:pPr>
    </w:p>
    <w:p w14:paraId="76DD98B3" w14:textId="4EEF26E7" w:rsidR="00D0405B" w:rsidRDefault="00D0405B" w:rsidP="0026451E">
      <w:pPr>
        <w:rPr>
          <w:rFonts w:ascii="Times New Roman" w:hAnsi="Times New Roman" w:cs="Times New Roman"/>
          <w:bCs/>
          <w:sz w:val="24"/>
        </w:rPr>
      </w:pPr>
    </w:p>
    <w:p w14:paraId="375B84E0" w14:textId="7C2EB2EB" w:rsidR="00D0405B" w:rsidRDefault="00D0405B" w:rsidP="0026451E">
      <w:pPr>
        <w:rPr>
          <w:rFonts w:ascii="Times New Roman" w:hAnsi="Times New Roman" w:cs="Times New Roman"/>
          <w:bCs/>
          <w:sz w:val="24"/>
        </w:rPr>
      </w:pPr>
    </w:p>
    <w:p w14:paraId="5E2060D2" w14:textId="61BA0FCA" w:rsidR="00D0405B" w:rsidRDefault="00EC2C78" w:rsidP="0026451E">
      <w:pPr>
        <w:rPr>
          <w:rFonts w:ascii="Times New Roman" w:hAnsi="Times New Roman" w:cs="Times New Roman"/>
          <w:bCs/>
          <w:sz w:val="24"/>
        </w:rPr>
      </w:pPr>
      <w:r>
        <w:rPr>
          <w:rFonts w:ascii="Times New Roman" w:hAnsi="Times New Roman" w:cs="Times New Roman"/>
          <w:bCs/>
          <w:noProof/>
          <w:sz w:val="24"/>
        </w:rPr>
        <w:lastRenderedPageBreak/>
        <w:drawing>
          <wp:anchor distT="0" distB="0" distL="114300" distR="114300" simplePos="0" relativeHeight="251657728" behindDoc="0" locked="0" layoutInCell="1" allowOverlap="1" wp14:anchorId="7ACBE1EB" wp14:editId="5705DAAF">
            <wp:simplePos x="0" y="0"/>
            <wp:positionH relativeFrom="column">
              <wp:posOffset>-185420</wp:posOffset>
            </wp:positionH>
            <wp:positionV relativeFrom="paragraph">
              <wp:posOffset>131832</wp:posOffset>
            </wp:positionV>
            <wp:extent cx="5557520" cy="4801235"/>
            <wp:effectExtent l="0" t="0" r="508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57520" cy="4801235"/>
                    </a:xfrm>
                    <a:prstGeom prst="rect">
                      <a:avLst/>
                    </a:prstGeom>
                    <a:noFill/>
                  </pic:spPr>
                </pic:pic>
              </a:graphicData>
            </a:graphic>
            <wp14:sizeRelH relativeFrom="page">
              <wp14:pctWidth>0</wp14:pctWidth>
            </wp14:sizeRelH>
            <wp14:sizeRelV relativeFrom="page">
              <wp14:pctHeight>0</wp14:pctHeight>
            </wp14:sizeRelV>
          </wp:anchor>
        </w:drawing>
      </w:r>
    </w:p>
    <w:p w14:paraId="77488F8C" w14:textId="739B4908" w:rsidR="002F3B57" w:rsidRDefault="007134CC" w:rsidP="0026451E">
      <w:pPr>
        <w:rPr>
          <w:rFonts w:ascii="Times New Roman" w:hAnsi="Times New Roman" w:cs="Times New Roman"/>
          <w:bCs/>
          <w:sz w:val="24"/>
        </w:rPr>
      </w:pPr>
      <w:r>
        <w:rPr>
          <w:rFonts w:ascii="Times New Roman" w:hAnsi="Times New Roman" w:cs="Times New Roman"/>
          <w:bCs/>
          <w:noProof/>
          <w:sz w:val="24"/>
        </w:rPr>
        <w:drawing>
          <wp:anchor distT="0" distB="0" distL="114300" distR="114300" simplePos="0" relativeHeight="251664896" behindDoc="0" locked="0" layoutInCell="1" allowOverlap="1" wp14:anchorId="5954DC1F" wp14:editId="599ECB66">
            <wp:simplePos x="0" y="0"/>
            <wp:positionH relativeFrom="column">
              <wp:posOffset>-142240</wp:posOffset>
            </wp:positionH>
            <wp:positionV relativeFrom="paragraph">
              <wp:posOffset>337185</wp:posOffset>
            </wp:positionV>
            <wp:extent cx="5685155" cy="227457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85155" cy="2274570"/>
                    </a:xfrm>
                    <a:prstGeom prst="rect">
                      <a:avLst/>
                    </a:prstGeom>
                    <a:noFill/>
                  </pic:spPr>
                </pic:pic>
              </a:graphicData>
            </a:graphic>
            <wp14:sizeRelH relativeFrom="page">
              <wp14:pctWidth>0</wp14:pctWidth>
            </wp14:sizeRelH>
            <wp14:sizeRelV relativeFrom="page">
              <wp14:pctHeight>0</wp14:pctHeight>
            </wp14:sizeRelV>
          </wp:anchor>
        </w:drawing>
      </w:r>
    </w:p>
    <w:p w14:paraId="6A602290" w14:textId="518EF008" w:rsidR="002F3B57" w:rsidRDefault="002F3B57" w:rsidP="0026451E">
      <w:pPr>
        <w:rPr>
          <w:rFonts w:ascii="Times New Roman" w:hAnsi="Times New Roman" w:cs="Times New Roman"/>
          <w:bCs/>
          <w:sz w:val="24"/>
        </w:rPr>
      </w:pPr>
    </w:p>
    <w:p w14:paraId="725A50DC" w14:textId="3240AB04" w:rsidR="002F3B57" w:rsidRDefault="002F3B57" w:rsidP="0026451E">
      <w:pPr>
        <w:rPr>
          <w:rFonts w:ascii="Times New Roman" w:hAnsi="Times New Roman" w:cs="Times New Roman"/>
          <w:bCs/>
          <w:sz w:val="24"/>
        </w:rPr>
      </w:pPr>
    </w:p>
    <w:p w14:paraId="39DEBCB9" w14:textId="5D9FBB7D" w:rsidR="00F477DF" w:rsidRDefault="00F477DF" w:rsidP="0026451E">
      <w:pPr>
        <w:rPr>
          <w:rFonts w:ascii="Times New Roman" w:hAnsi="Times New Roman" w:cs="Times New Roman"/>
          <w:bCs/>
          <w:sz w:val="24"/>
        </w:rPr>
      </w:pPr>
    </w:p>
    <w:p w14:paraId="21155A83" w14:textId="47A43329" w:rsidR="00F477DF" w:rsidRDefault="00F477DF" w:rsidP="0026451E">
      <w:pPr>
        <w:rPr>
          <w:rFonts w:ascii="Times New Roman" w:hAnsi="Times New Roman" w:cs="Times New Roman"/>
          <w:bCs/>
          <w:sz w:val="24"/>
        </w:rPr>
      </w:pPr>
    </w:p>
    <w:p w14:paraId="5D3062C8" w14:textId="77777777" w:rsidR="002B5269" w:rsidRPr="00C22D05" w:rsidRDefault="002B5269" w:rsidP="00C22D05">
      <w:pPr>
        <w:rPr>
          <w:rFonts w:ascii="Times New Roman" w:hAnsi="Times New Roman" w:cs="Times New Roman"/>
          <w:bCs/>
          <w:sz w:val="24"/>
        </w:rPr>
      </w:pPr>
    </w:p>
    <w:sectPr w:rsidR="002B5269" w:rsidRPr="00C22D0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B85D3" w14:textId="77777777" w:rsidR="00710271" w:rsidRDefault="00710271" w:rsidP="006858A8">
      <w:r>
        <w:separator/>
      </w:r>
    </w:p>
  </w:endnote>
  <w:endnote w:type="continuationSeparator" w:id="0">
    <w:p w14:paraId="28E5740D" w14:textId="77777777" w:rsidR="00710271" w:rsidRDefault="00710271" w:rsidP="006858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nionPro-Regular">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D50103" w14:textId="77777777" w:rsidR="00710271" w:rsidRDefault="00710271" w:rsidP="006858A8">
      <w:r>
        <w:separator/>
      </w:r>
    </w:p>
  </w:footnote>
  <w:footnote w:type="continuationSeparator" w:id="0">
    <w:p w14:paraId="28D91F26" w14:textId="77777777" w:rsidR="00710271" w:rsidRDefault="00710271" w:rsidP="006858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14F6"/>
    <w:rsid w:val="00015095"/>
    <w:rsid w:val="00026C4D"/>
    <w:rsid w:val="00032213"/>
    <w:rsid w:val="0004225E"/>
    <w:rsid w:val="00042750"/>
    <w:rsid w:val="00046731"/>
    <w:rsid w:val="00054BDA"/>
    <w:rsid w:val="00063361"/>
    <w:rsid w:val="000B09E0"/>
    <w:rsid w:val="000C1803"/>
    <w:rsid w:val="000C470E"/>
    <w:rsid w:val="000D54B6"/>
    <w:rsid w:val="000D6AF7"/>
    <w:rsid w:val="000E415E"/>
    <w:rsid w:val="000E794A"/>
    <w:rsid w:val="00104201"/>
    <w:rsid w:val="00124F43"/>
    <w:rsid w:val="00140154"/>
    <w:rsid w:val="0014037E"/>
    <w:rsid w:val="00155C9C"/>
    <w:rsid w:val="00157F6D"/>
    <w:rsid w:val="00162057"/>
    <w:rsid w:val="001704A7"/>
    <w:rsid w:val="0017231B"/>
    <w:rsid w:val="0017680D"/>
    <w:rsid w:val="00187BDA"/>
    <w:rsid w:val="001938F1"/>
    <w:rsid w:val="001A2D11"/>
    <w:rsid w:val="001A6F82"/>
    <w:rsid w:val="001B04F2"/>
    <w:rsid w:val="001D20FF"/>
    <w:rsid w:val="001D5C39"/>
    <w:rsid w:val="001D7EBB"/>
    <w:rsid w:val="001E4AC7"/>
    <w:rsid w:val="001F0AC6"/>
    <w:rsid w:val="001F221B"/>
    <w:rsid w:val="001F3AE6"/>
    <w:rsid w:val="00211A94"/>
    <w:rsid w:val="002122C0"/>
    <w:rsid w:val="00223C8F"/>
    <w:rsid w:val="00225FB6"/>
    <w:rsid w:val="002318D3"/>
    <w:rsid w:val="0025197F"/>
    <w:rsid w:val="002535F9"/>
    <w:rsid w:val="00256FC5"/>
    <w:rsid w:val="00262DD3"/>
    <w:rsid w:val="0026451E"/>
    <w:rsid w:val="00285E96"/>
    <w:rsid w:val="00286E2D"/>
    <w:rsid w:val="002B5269"/>
    <w:rsid w:val="002B5993"/>
    <w:rsid w:val="002B5EC6"/>
    <w:rsid w:val="002B6B56"/>
    <w:rsid w:val="002C2637"/>
    <w:rsid w:val="002D533B"/>
    <w:rsid w:val="002E558E"/>
    <w:rsid w:val="002F3B57"/>
    <w:rsid w:val="0030181D"/>
    <w:rsid w:val="00325EB6"/>
    <w:rsid w:val="003451BD"/>
    <w:rsid w:val="00366BA7"/>
    <w:rsid w:val="003748BA"/>
    <w:rsid w:val="00374F96"/>
    <w:rsid w:val="003756AA"/>
    <w:rsid w:val="0038092B"/>
    <w:rsid w:val="00383CB5"/>
    <w:rsid w:val="00392B16"/>
    <w:rsid w:val="00392EBA"/>
    <w:rsid w:val="003A1CD2"/>
    <w:rsid w:val="003A736D"/>
    <w:rsid w:val="003B089A"/>
    <w:rsid w:val="003B5043"/>
    <w:rsid w:val="003C14F6"/>
    <w:rsid w:val="003D23A4"/>
    <w:rsid w:val="003E2BD6"/>
    <w:rsid w:val="003F3583"/>
    <w:rsid w:val="003F7851"/>
    <w:rsid w:val="0041158F"/>
    <w:rsid w:val="004327D6"/>
    <w:rsid w:val="004446F1"/>
    <w:rsid w:val="0048120E"/>
    <w:rsid w:val="00482E6E"/>
    <w:rsid w:val="00483003"/>
    <w:rsid w:val="00492754"/>
    <w:rsid w:val="00493E30"/>
    <w:rsid w:val="004A3167"/>
    <w:rsid w:val="004B6A0F"/>
    <w:rsid w:val="004C6F91"/>
    <w:rsid w:val="004E288D"/>
    <w:rsid w:val="004E289F"/>
    <w:rsid w:val="004F2667"/>
    <w:rsid w:val="004F5AF1"/>
    <w:rsid w:val="00503027"/>
    <w:rsid w:val="00503F81"/>
    <w:rsid w:val="00525FFC"/>
    <w:rsid w:val="00534C3F"/>
    <w:rsid w:val="0055004A"/>
    <w:rsid w:val="00551104"/>
    <w:rsid w:val="00551C69"/>
    <w:rsid w:val="0055237C"/>
    <w:rsid w:val="00576D38"/>
    <w:rsid w:val="005808B9"/>
    <w:rsid w:val="00595053"/>
    <w:rsid w:val="005A1B08"/>
    <w:rsid w:val="005C75AC"/>
    <w:rsid w:val="005D7841"/>
    <w:rsid w:val="005E5BF0"/>
    <w:rsid w:val="00607FF6"/>
    <w:rsid w:val="00616CE7"/>
    <w:rsid w:val="00620E68"/>
    <w:rsid w:val="00625766"/>
    <w:rsid w:val="00635204"/>
    <w:rsid w:val="006416A0"/>
    <w:rsid w:val="0066295F"/>
    <w:rsid w:val="0068254E"/>
    <w:rsid w:val="006858A8"/>
    <w:rsid w:val="00687290"/>
    <w:rsid w:val="00696E8D"/>
    <w:rsid w:val="006A409D"/>
    <w:rsid w:val="006A6399"/>
    <w:rsid w:val="006C1EBB"/>
    <w:rsid w:val="006C74BC"/>
    <w:rsid w:val="006D30F3"/>
    <w:rsid w:val="007050DF"/>
    <w:rsid w:val="00705889"/>
    <w:rsid w:val="00710271"/>
    <w:rsid w:val="007134CC"/>
    <w:rsid w:val="00713ACA"/>
    <w:rsid w:val="0072283D"/>
    <w:rsid w:val="0072700D"/>
    <w:rsid w:val="00727DE7"/>
    <w:rsid w:val="007322DE"/>
    <w:rsid w:val="0073260F"/>
    <w:rsid w:val="007344E7"/>
    <w:rsid w:val="00734F3A"/>
    <w:rsid w:val="00742BF9"/>
    <w:rsid w:val="007448F8"/>
    <w:rsid w:val="00750934"/>
    <w:rsid w:val="00765B89"/>
    <w:rsid w:val="0078092A"/>
    <w:rsid w:val="007916F0"/>
    <w:rsid w:val="00794111"/>
    <w:rsid w:val="007B124C"/>
    <w:rsid w:val="007C58FF"/>
    <w:rsid w:val="007D6624"/>
    <w:rsid w:val="007E7E0F"/>
    <w:rsid w:val="007F0603"/>
    <w:rsid w:val="007F3ACB"/>
    <w:rsid w:val="00807787"/>
    <w:rsid w:val="00812D09"/>
    <w:rsid w:val="00815FEB"/>
    <w:rsid w:val="00835594"/>
    <w:rsid w:val="008355F0"/>
    <w:rsid w:val="00835BE8"/>
    <w:rsid w:val="00863C03"/>
    <w:rsid w:val="00864788"/>
    <w:rsid w:val="008677A7"/>
    <w:rsid w:val="008810D6"/>
    <w:rsid w:val="008827A8"/>
    <w:rsid w:val="00893392"/>
    <w:rsid w:val="00897687"/>
    <w:rsid w:val="008A7649"/>
    <w:rsid w:val="008C6CBF"/>
    <w:rsid w:val="008D0733"/>
    <w:rsid w:val="008E4B7F"/>
    <w:rsid w:val="008F22D3"/>
    <w:rsid w:val="00906401"/>
    <w:rsid w:val="00920C9F"/>
    <w:rsid w:val="0092467D"/>
    <w:rsid w:val="009254A9"/>
    <w:rsid w:val="00941EE2"/>
    <w:rsid w:val="00960CE1"/>
    <w:rsid w:val="00967E80"/>
    <w:rsid w:val="009716B3"/>
    <w:rsid w:val="009758EB"/>
    <w:rsid w:val="00976086"/>
    <w:rsid w:val="0097745B"/>
    <w:rsid w:val="00985938"/>
    <w:rsid w:val="0099029D"/>
    <w:rsid w:val="009A0BE4"/>
    <w:rsid w:val="009B5B2D"/>
    <w:rsid w:val="009B69AB"/>
    <w:rsid w:val="009D5B60"/>
    <w:rsid w:val="00A05685"/>
    <w:rsid w:val="00A11FF3"/>
    <w:rsid w:val="00A254DD"/>
    <w:rsid w:val="00A318B7"/>
    <w:rsid w:val="00A42A26"/>
    <w:rsid w:val="00A56747"/>
    <w:rsid w:val="00A6206E"/>
    <w:rsid w:val="00A664AE"/>
    <w:rsid w:val="00A74D18"/>
    <w:rsid w:val="00A83B62"/>
    <w:rsid w:val="00A8535F"/>
    <w:rsid w:val="00AA3540"/>
    <w:rsid w:val="00AB689E"/>
    <w:rsid w:val="00AE41AE"/>
    <w:rsid w:val="00AE670F"/>
    <w:rsid w:val="00AE7984"/>
    <w:rsid w:val="00AF7F4C"/>
    <w:rsid w:val="00B1157F"/>
    <w:rsid w:val="00B24E60"/>
    <w:rsid w:val="00B36F96"/>
    <w:rsid w:val="00B46177"/>
    <w:rsid w:val="00B72623"/>
    <w:rsid w:val="00B75B66"/>
    <w:rsid w:val="00B86E38"/>
    <w:rsid w:val="00B928D3"/>
    <w:rsid w:val="00BB0633"/>
    <w:rsid w:val="00BB4D53"/>
    <w:rsid w:val="00BB5305"/>
    <w:rsid w:val="00C01D9B"/>
    <w:rsid w:val="00C05836"/>
    <w:rsid w:val="00C073B4"/>
    <w:rsid w:val="00C22D05"/>
    <w:rsid w:val="00C358AD"/>
    <w:rsid w:val="00C3668F"/>
    <w:rsid w:val="00C61E1B"/>
    <w:rsid w:val="00C67000"/>
    <w:rsid w:val="00C6762F"/>
    <w:rsid w:val="00C70E75"/>
    <w:rsid w:val="00C73B33"/>
    <w:rsid w:val="00C74300"/>
    <w:rsid w:val="00C7547B"/>
    <w:rsid w:val="00C82EB1"/>
    <w:rsid w:val="00CB4152"/>
    <w:rsid w:val="00CC1AB1"/>
    <w:rsid w:val="00CC5886"/>
    <w:rsid w:val="00CD00A1"/>
    <w:rsid w:val="00CE43C9"/>
    <w:rsid w:val="00D02D5E"/>
    <w:rsid w:val="00D0405B"/>
    <w:rsid w:val="00D10B39"/>
    <w:rsid w:val="00D13906"/>
    <w:rsid w:val="00D63F92"/>
    <w:rsid w:val="00D7207F"/>
    <w:rsid w:val="00D87261"/>
    <w:rsid w:val="00D96889"/>
    <w:rsid w:val="00DA0CB2"/>
    <w:rsid w:val="00DC6D9E"/>
    <w:rsid w:val="00DD37F5"/>
    <w:rsid w:val="00DD72E7"/>
    <w:rsid w:val="00DE0CBE"/>
    <w:rsid w:val="00E13714"/>
    <w:rsid w:val="00E30C8A"/>
    <w:rsid w:val="00E349B4"/>
    <w:rsid w:val="00E352AE"/>
    <w:rsid w:val="00E353DC"/>
    <w:rsid w:val="00E439BB"/>
    <w:rsid w:val="00E473FB"/>
    <w:rsid w:val="00E7290E"/>
    <w:rsid w:val="00E82607"/>
    <w:rsid w:val="00E866A5"/>
    <w:rsid w:val="00E903D0"/>
    <w:rsid w:val="00E90DD4"/>
    <w:rsid w:val="00EA29BB"/>
    <w:rsid w:val="00EA3BA6"/>
    <w:rsid w:val="00EA7EAD"/>
    <w:rsid w:val="00EB2A49"/>
    <w:rsid w:val="00EC2C78"/>
    <w:rsid w:val="00EF32E4"/>
    <w:rsid w:val="00EF6FDD"/>
    <w:rsid w:val="00EF7834"/>
    <w:rsid w:val="00F0053E"/>
    <w:rsid w:val="00F06AAE"/>
    <w:rsid w:val="00F11892"/>
    <w:rsid w:val="00F12AF5"/>
    <w:rsid w:val="00F16016"/>
    <w:rsid w:val="00F33110"/>
    <w:rsid w:val="00F3432F"/>
    <w:rsid w:val="00F40E51"/>
    <w:rsid w:val="00F4593E"/>
    <w:rsid w:val="00F45D63"/>
    <w:rsid w:val="00F477DF"/>
    <w:rsid w:val="00F61C9A"/>
    <w:rsid w:val="00F653D0"/>
    <w:rsid w:val="00F73BC7"/>
    <w:rsid w:val="00F87FB1"/>
    <w:rsid w:val="00F944D1"/>
    <w:rsid w:val="00F96E9B"/>
    <w:rsid w:val="00FA11BE"/>
    <w:rsid w:val="00FA25FF"/>
    <w:rsid w:val="00FC59EC"/>
    <w:rsid w:val="00FD3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0E3578"/>
  <w15:docId w15:val="{3480AEE7-FE2D-4999-9744-A717B65D1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56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E4B7F"/>
    <w:rPr>
      <w:sz w:val="18"/>
      <w:szCs w:val="18"/>
    </w:rPr>
  </w:style>
  <w:style w:type="character" w:customStyle="1" w:styleId="a4">
    <w:name w:val="批注框文本 字符"/>
    <w:basedOn w:val="a0"/>
    <w:link w:val="a3"/>
    <w:uiPriority w:val="99"/>
    <w:semiHidden/>
    <w:rsid w:val="008E4B7F"/>
    <w:rPr>
      <w:sz w:val="18"/>
      <w:szCs w:val="18"/>
    </w:rPr>
  </w:style>
  <w:style w:type="character" w:customStyle="1" w:styleId="fontstyle01">
    <w:name w:val="fontstyle01"/>
    <w:basedOn w:val="a0"/>
    <w:rsid w:val="00032213"/>
    <w:rPr>
      <w:rFonts w:ascii="MinionPro-Regular" w:hAnsi="MinionPro-Regular" w:hint="default"/>
      <w:b w:val="0"/>
      <w:bCs w:val="0"/>
      <w:i w:val="0"/>
      <w:iCs w:val="0"/>
      <w:color w:val="242021"/>
      <w:sz w:val="20"/>
      <w:szCs w:val="20"/>
    </w:rPr>
  </w:style>
  <w:style w:type="table" w:styleId="a5">
    <w:name w:val="Table Grid"/>
    <w:basedOn w:val="a1"/>
    <w:uiPriority w:val="39"/>
    <w:qFormat/>
    <w:rsid w:val="000322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6858A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6858A8"/>
    <w:rPr>
      <w:sz w:val="18"/>
      <w:szCs w:val="18"/>
    </w:rPr>
  </w:style>
  <w:style w:type="paragraph" w:styleId="a8">
    <w:name w:val="footer"/>
    <w:basedOn w:val="a"/>
    <w:link w:val="a9"/>
    <w:uiPriority w:val="99"/>
    <w:unhideWhenUsed/>
    <w:rsid w:val="006858A8"/>
    <w:pPr>
      <w:tabs>
        <w:tab w:val="center" w:pos="4153"/>
        <w:tab w:val="right" w:pos="8306"/>
      </w:tabs>
      <w:snapToGrid w:val="0"/>
      <w:jc w:val="left"/>
    </w:pPr>
    <w:rPr>
      <w:sz w:val="18"/>
      <w:szCs w:val="18"/>
    </w:rPr>
  </w:style>
  <w:style w:type="character" w:customStyle="1" w:styleId="a9">
    <w:name w:val="页脚 字符"/>
    <w:basedOn w:val="a0"/>
    <w:link w:val="a8"/>
    <w:uiPriority w:val="99"/>
    <w:rsid w:val="006858A8"/>
    <w:rPr>
      <w:sz w:val="18"/>
      <w:szCs w:val="18"/>
    </w:rPr>
  </w:style>
  <w:style w:type="character" w:styleId="aa">
    <w:name w:val="annotation reference"/>
    <w:basedOn w:val="a0"/>
    <w:uiPriority w:val="99"/>
    <w:semiHidden/>
    <w:unhideWhenUsed/>
    <w:rsid w:val="00864788"/>
    <w:rPr>
      <w:sz w:val="21"/>
      <w:szCs w:val="21"/>
    </w:rPr>
  </w:style>
  <w:style w:type="paragraph" w:styleId="ab">
    <w:name w:val="annotation text"/>
    <w:basedOn w:val="a"/>
    <w:link w:val="ac"/>
    <w:uiPriority w:val="99"/>
    <w:semiHidden/>
    <w:unhideWhenUsed/>
    <w:rsid w:val="00864788"/>
    <w:pPr>
      <w:jc w:val="left"/>
    </w:pPr>
  </w:style>
  <w:style w:type="character" w:customStyle="1" w:styleId="ac">
    <w:name w:val="批注文字 字符"/>
    <w:basedOn w:val="a0"/>
    <w:link w:val="ab"/>
    <w:uiPriority w:val="99"/>
    <w:semiHidden/>
    <w:rsid w:val="00864788"/>
  </w:style>
  <w:style w:type="paragraph" w:styleId="ad">
    <w:name w:val="annotation subject"/>
    <w:basedOn w:val="ab"/>
    <w:next w:val="ab"/>
    <w:link w:val="ae"/>
    <w:uiPriority w:val="99"/>
    <w:semiHidden/>
    <w:unhideWhenUsed/>
    <w:rsid w:val="00864788"/>
    <w:rPr>
      <w:b/>
      <w:bCs/>
    </w:rPr>
  </w:style>
  <w:style w:type="character" w:customStyle="1" w:styleId="ae">
    <w:name w:val="批注主题 字符"/>
    <w:basedOn w:val="ac"/>
    <w:link w:val="ad"/>
    <w:uiPriority w:val="99"/>
    <w:semiHidden/>
    <w:rsid w:val="00864788"/>
    <w:rPr>
      <w:b/>
      <w:bCs/>
    </w:rPr>
  </w:style>
  <w:style w:type="paragraph" w:styleId="af">
    <w:name w:val="Revision"/>
    <w:hidden/>
    <w:uiPriority w:val="99"/>
    <w:semiHidden/>
    <w:rsid w:val="00DE0CBE"/>
  </w:style>
  <w:style w:type="character" w:styleId="af0">
    <w:name w:val="Hyperlink"/>
    <w:basedOn w:val="a0"/>
    <w:uiPriority w:val="99"/>
    <w:unhideWhenUsed/>
    <w:rsid w:val="0073260F"/>
    <w:rPr>
      <w:color w:val="0000FF" w:themeColor="hyperlink"/>
      <w:u w:val="single"/>
    </w:rPr>
  </w:style>
  <w:style w:type="character" w:styleId="af1">
    <w:name w:val="Unresolved Mention"/>
    <w:basedOn w:val="a0"/>
    <w:uiPriority w:val="99"/>
    <w:semiHidden/>
    <w:unhideWhenUsed/>
    <w:rsid w:val="007326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4081">
      <w:bodyDiv w:val="1"/>
      <w:marLeft w:val="0"/>
      <w:marRight w:val="0"/>
      <w:marTop w:val="0"/>
      <w:marBottom w:val="0"/>
      <w:divBdr>
        <w:top w:val="none" w:sz="0" w:space="0" w:color="auto"/>
        <w:left w:val="none" w:sz="0" w:space="0" w:color="auto"/>
        <w:bottom w:val="none" w:sz="0" w:space="0" w:color="auto"/>
        <w:right w:val="none" w:sz="0" w:space="0" w:color="auto"/>
      </w:divBdr>
    </w:div>
    <w:div w:id="59718514">
      <w:bodyDiv w:val="1"/>
      <w:marLeft w:val="0"/>
      <w:marRight w:val="0"/>
      <w:marTop w:val="0"/>
      <w:marBottom w:val="0"/>
      <w:divBdr>
        <w:top w:val="none" w:sz="0" w:space="0" w:color="auto"/>
        <w:left w:val="none" w:sz="0" w:space="0" w:color="auto"/>
        <w:bottom w:val="none" w:sz="0" w:space="0" w:color="auto"/>
        <w:right w:val="none" w:sz="0" w:space="0" w:color="auto"/>
      </w:divBdr>
    </w:div>
    <w:div w:id="268855747">
      <w:bodyDiv w:val="1"/>
      <w:marLeft w:val="0"/>
      <w:marRight w:val="0"/>
      <w:marTop w:val="0"/>
      <w:marBottom w:val="0"/>
      <w:divBdr>
        <w:top w:val="none" w:sz="0" w:space="0" w:color="auto"/>
        <w:left w:val="none" w:sz="0" w:space="0" w:color="auto"/>
        <w:bottom w:val="none" w:sz="0" w:space="0" w:color="auto"/>
        <w:right w:val="none" w:sz="0" w:space="0" w:color="auto"/>
      </w:divBdr>
    </w:div>
    <w:div w:id="292906904">
      <w:bodyDiv w:val="1"/>
      <w:marLeft w:val="0"/>
      <w:marRight w:val="0"/>
      <w:marTop w:val="0"/>
      <w:marBottom w:val="0"/>
      <w:divBdr>
        <w:top w:val="none" w:sz="0" w:space="0" w:color="auto"/>
        <w:left w:val="none" w:sz="0" w:space="0" w:color="auto"/>
        <w:bottom w:val="none" w:sz="0" w:space="0" w:color="auto"/>
        <w:right w:val="none" w:sz="0" w:space="0" w:color="auto"/>
      </w:divBdr>
    </w:div>
    <w:div w:id="307561739">
      <w:bodyDiv w:val="1"/>
      <w:marLeft w:val="0"/>
      <w:marRight w:val="0"/>
      <w:marTop w:val="0"/>
      <w:marBottom w:val="0"/>
      <w:divBdr>
        <w:top w:val="none" w:sz="0" w:space="0" w:color="auto"/>
        <w:left w:val="none" w:sz="0" w:space="0" w:color="auto"/>
        <w:bottom w:val="none" w:sz="0" w:space="0" w:color="auto"/>
        <w:right w:val="none" w:sz="0" w:space="0" w:color="auto"/>
      </w:divBdr>
    </w:div>
    <w:div w:id="370229384">
      <w:bodyDiv w:val="1"/>
      <w:marLeft w:val="0"/>
      <w:marRight w:val="0"/>
      <w:marTop w:val="0"/>
      <w:marBottom w:val="0"/>
      <w:divBdr>
        <w:top w:val="none" w:sz="0" w:space="0" w:color="auto"/>
        <w:left w:val="none" w:sz="0" w:space="0" w:color="auto"/>
        <w:bottom w:val="none" w:sz="0" w:space="0" w:color="auto"/>
        <w:right w:val="none" w:sz="0" w:space="0" w:color="auto"/>
      </w:divBdr>
    </w:div>
    <w:div w:id="574123166">
      <w:bodyDiv w:val="1"/>
      <w:marLeft w:val="0"/>
      <w:marRight w:val="0"/>
      <w:marTop w:val="0"/>
      <w:marBottom w:val="0"/>
      <w:divBdr>
        <w:top w:val="none" w:sz="0" w:space="0" w:color="auto"/>
        <w:left w:val="none" w:sz="0" w:space="0" w:color="auto"/>
        <w:bottom w:val="none" w:sz="0" w:space="0" w:color="auto"/>
        <w:right w:val="none" w:sz="0" w:space="0" w:color="auto"/>
      </w:divBdr>
    </w:div>
    <w:div w:id="718477430">
      <w:bodyDiv w:val="1"/>
      <w:marLeft w:val="0"/>
      <w:marRight w:val="0"/>
      <w:marTop w:val="0"/>
      <w:marBottom w:val="0"/>
      <w:divBdr>
        <w:top w:val="none" w:sz="0" w:space="0" w:color="auto"/>
        <w:left w:val="none" w:sz="0" w:space="0" w:color="auto"/>
        <w:bottom w:val="none" w:sz="0" w:space="0" w:color="auto"/>
        <w:right w:val="none" w:sz="0" w:space="0" w:color="auto"/>
      </w:divBdr>
    </w:div>
    <w:div w:id="918364997">
      <w:bodyDiv w:val="1"/>
      <w:marLeft w:val="0"/>
      <w:marRight w:val="0"/>
      <w:marTop w:val="0"/>
      <w:marBottom w:val="0"/>
      <w:divBdr>
        <w:top w:val="none" w:sz="0" w:space="0" w:color="auto"/>
        <w:left w:val="none" w:sz="0" w:space="0" w:color="auto"/>
        <w:bottom w:val="none" w:sz="0" w:space="0" w:color="auto"/>
        <w:right w:val="none" w:sz="0" w:space="0" w:color="auto"/>
      </w:divBdr>
    </w:div>
    <w:div w:id="987900615">
      <w:bodyDiv w:val="1"/>
      <w:marLeft w:val="0"/>
      <w:marRight w:val="0"/>
      <w:marTop w:val="0"/>
      <w:marBottom w:val="0"/>
      <w:divBdr>
        <w:top w:val="none" w:sz="0" w:space="0" w:color="auto"/>
        <w:left w:val="none" w:sz="0" w:space="0" w:color="auto"/>
        <w:bottom w:val="none" w:sz="0" w:space="0" w:color="auto"/>
        <w:right w:val="none" w:sz="0" w:space="0" w:color="auto"/>
      </w:divBdr>
    </w:div>
    <w:div w:id="1087460403">
      <w:bodyDiv w:val="1"/>
      <w:marLeft w:val="0"/>
      <w:marRight w:val="0"/>
      <w:marTop w:val="0"/>
      <w:marBottom w:val="0"/>
      <w:divBdr>
        <w:top w:val="none" w:sz="0" w:space="0" w:color="auto"/>
        <w:left w:val="none" w:sz="0" w:space="0" w:color="auto"/>
        <w:bottom w:val="none" w:sz="0" w:space="0" w:color="auto"/>
        <w:right w:val="none" w:sz="0" w:space="0" w:color="auto"/>
      </w:divBdr>
    </w:div>
    <w:div w:id="1172455477">
      <w:bodyDiv w:val="1"/>
      <w:marLeft w:val="0"/>
      <w:marRight w:val="0"/>
      <w:marTop w:val="0"/>
      <w:marBottom w:val="0"/>
      <w:divBdr>
        <w:top w:val="none" w:sz="0" w:space="0" w:color="auto"/>
        <w:left w:val="none" w:sz="0" w:space="0" w:color="auto"/>
        <w:bottom w:val="none" w:sz="0" w:space="0" w:color="auto"/>
        <w:right w:val="none" w:sz="0" w:space="0" w:color="auto"/>
      </w:divBdr>
    </w:div>
    <w:div w:id="1304311961">
      <w:bodyDiv w:val="1"/>
      <w:marLeft w:val="0"/>
      <w:marRight w:val="0"/>
      <w:marTop w:val="0"/>
      <w:marBottom w:val="0"/>
      <w:divBdr>
        <w:top w:val="none" w:sz="0" w:space="0" w:color="auto"/>
        <w:left w:val="none" w:sz="0" w:space="0" w:color="auto"/>
        <w:bottom w:val="none" w:sz="0" w:space="0" w:color="auto"/>
        <w:right w:val="none" w:sz="0" w:space="0" w:color="auto"/>
      </w:divBdr>
    </w:div>
    <w:div w:id="1713335712">
      <w:bodyDiv w:val="1"/>
      <w:marLeft w:val="0"/>
      <w:marRight w:val="0"/>
      <w:marTop w:val="0"/>
      <w:marBottom w:val="0"/>
      <w:divBdr>
        <w:top w:val="none" w:sz="0" w:space="0" w:color="auto"/>
        <w:left w:val="none" w:sz="0" w:space="0" w:color="auto"/>
        <w:bottom w:val="none" w:sz="0" w:space="0" w:color="auto"/>
        <w:right w:val="none" w:sz="0" w:space="0" w:color="auto"/>
      </w:divBdr>
    </w:div>
    <w:div w:id="1714697667">
      <w:bodyDiv w:val="1"/>
      <w:marLeft w:val="0"/>
      <w:marRight w:val="0"/>
      <w:marTop w:val="0"/>
      <w:marBottom w:val="0"/>
      <w:divBdr>
        <w:top w:val="none" w:sz="0" w:space="0" w:color="auto"/>
        <w:left w:val="none" w:sz="0" w:space="0" w:color="auto"/>
        <w:bottom w:val="none" w:sz="0" w:space="0" w:color="auto"/>
        <w:right w:val="none" w:sz="0" w:space="0" w:color="auto"/>
      </w:divBdr>
    </w:div>
    <w:div w:id="1799491626">
      <w:bodyDiv w:val="1"/>
      <w:marLeft w:val="0"/>
      <w:marRight w:val="0"/>
      <w:marTop w:val="0"/>
      <w:marBottom w:val="0"/>
      <w:divBdr>
        <w:top w:val="none" w:sz="0" w:space="0" w:color="auto"/>
        <w:left w:val="none" w:sz="0" w:space="0" w:color="auto"/>
        <w:bottom w:val="none" w:sz="0" w:space="0" w:color="auto"/>
        <w:right w:val="none" w:sz="0" w:space="0" w:color="auto"/>
      </w:divBdr>
    </w:div>
    <w:div w:id="1857114274">
      <w:bodyDiv w:val="1"/>
      <w:marLeft w:val="0"/>
      <w:marRight w:val="0"/>
      <w:marTop w:val="0"/>
      <w:marBottom w:val="0"/>
      <w:divBdr>
        <w:top w:val="none" w:sz="0" w:space="0" w:color="auto"/>
        <w:left w:val="none" w:sz="0" w:space="0" w:color="auto"/>
        <w:bottom w:val="none" w:sz="0" w:space="0" w:color="auto"/>
        <w:right w:val="none" w:sz="0" w:space="0" w:color="auto"/>
      </w:divBdr>
    </w:div>
    <w:div w:id="1859077973">
      <w:bodyDiv w:val="1"/>
      <w:marLeft w:val="0"/>
      <w:marRight w:val="0"/>
      <w:marTop w:val="0"/>
      <w:marBottom w:val="0"/>
      <w:divBdr>
        <w:top w:val="none" w:sz="0" w:space="0" w:color="auto"/>
        <w:left w:val="none" w:sz="0" w:space="0" w:color="auto"/>
        <w:bottom w:val="none" w:sz="0" w:space="0" w:color="auto"/>
        <w:right w:val="none" w:sz="0" w:space="0" w:color="auto"/>
      </w:divBdr>
    </w:div>
    <w:div w:id="1912614218">
      <w:bodyDiv w:val="1"/>
      <w:marLeft w:val="0"/>
      <w:marRight w:val="0"/>
      <w:marTop w:val="0"/>
      <w:marBottom w:val="0"/>
      <w:divBdr>
        <w:top w:val="none" w:sz="0" w:space="0" w:color="auto"/>
        <w:left w:val="none" w:sz="0" w:space="0" w:color="auto"/>
        <w:bottom w:val="none" w:sz="0" w:space="0" w:color="auto"/>
        <w:right w:val="none" w:sz="0" w:space="0" w:color="auto"/>
      </w:divBdr>
    </w:div>
    <w:div w:id="1994946451">
      <w:bodyDiv w:val="1"/>
      <w:marLeft w:val="0"/>
      <w:marRight w:val="0"/>
      <w:marTop w:val="0"/>
      <w:marBottom w:val="0"/>
      <w:divBdr>
        <w:top w:val="none" w:sz="0" w:space="0" w:color="auto"/>
        <w:left w:val="none" w:sz="0" w:space="0" w:color="auto"/>
        <w:bottom w:val="none" w:sz="0" w:space="0" w:color="auto"/>
        <w:right w:val="none" w:sz="0" w:space="0" w:color="auto"/>
      </w:divBdr>
    </w:div>
    <w:div w:id="2013600034">
      <w:bodyDiv w:val="1"/>
      <w:marLeft w:val="0"/>
      <w:marRight w:val="0"/>
      <w:marTop w:val="0"/>
      <w:marBottom w:val="0"/>
      <w:divBdr>
        <w:top w:val="none" w:sz="0" w:space="0" w:color="auto"/>
        <w:left w:val="none" w:sz="0" w:space="0" w:color="auto"/>
        <w:bottom w:val="none" w:sz="0" w:space="0" w:color="auto"/>
        <w:right w:val="none" w:sz="0" w:space="0" w:color="auto"/>
      </w:divBdr>
    </w:div>
    <w:div w:id="211192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10597</TotalTime>
  <Pages>10</Pages>
  <Words>2458</Words>
  <Characters>14013</Characters>
  <Application>Microsoft Office Word</Application>
  <DocSecurity>0</DocSecurity>
  <Lines>116</Lines>
  <Paragraphs>32</Paragraphs>
  <ScaleCrop>false</ScaleCrop>
  <Company>china</Company>
  <LinksUpToDate>false</LinksUpToDate>
  <CharactersWithSpaces>16439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123 123</cp:lastModifiedBy>
  <cp:revision>163</cp:revision>
  <dcterms:created xsi:type="dcterms:W3CDTF">2021-04-23T02:03:00Z</dcterms:created>
  <dcterms:modified xsi:type="dcterms:W3CDTF">2023-01-03T09:17:00Z</dcterms:modified>
</cp:coreProperties>
</file>