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CFC82" w14:textId="77777777" w:rsidR="009C6466" w:rsidRPr="009C6466" w:rsidRDefault="009C6466" w:rsidP="009C6466">
      <w:pPr>
        <w:widowControl/>
        <w:spacing w:after="160" w:line="480" w:lineRule="auto"/>
        <w:jc w:val="center"/>
        <w:rPr>
          <w:rFonts w:ascii="Times New Roman" w:eastAsia="SimSun" w:hAnsi="Times New Roman" w:cs="Times New Roman"/>
          <w:b/>
          <w:bCs/>
          <w:color w:val="000000"/>
          <w:kern w:val="0"/>
          <w:sz w:val="28"/>
          <w:szCs w:val="28"/>
        </w:rPr>
      </w:pPr>
      <w:bookmarkStart w:id="0" w:name="_Hlk95752695"/>
      <w:bookmarkStart w:id="1" w:name="OLE_LINK1"/>
      <w:bookmarkStart w:id="2" w:name="_Hlk1645828"/>
      <w:bookmarkStart w:id="3" w:name="_Hlk93587933"/>
      <w:bookmarkStart w:id="4" w:name="_Hlk97391113"/>
      <w:r w:rsidRPr="009C6466">
        <w:rPr>
          <w:rFonts w:ascii="Times New Roman" w:eastAsia="Calibri" w:hAnsi="Times New Roman" w:cs="Times New Roman"/>
          <w:b/>
          <w:bCs/>
          <w:color w:val="000000"/>
          <w:kern w:val="0"/>
          <w:sz w:val="28"/>
          <w:szCs w:val="28"/>
          <w:lang w:eastAsia="en-US"/>
        </w:rPr>
        <w:t>Interfacial Disorder</w:t>
      </w:r>
      <w:r w:rsidRPr="009C6466">
        <w:rPr>
          <w:rFonts w:ascii="Times New Roman" w:eastAsia="DengXian" w:hAnsi="Times New Roman" w:cs="Times New Roman"/>
          <w:b/>
          <w:bCs/>
          <w:color w:val="000000"/>
          <w:kern w:val="0"/>
          <w:sz w:val="28"/>
          <w:szCs w:val="28"/>
        </w:rPr>
        <w:t>ing</w:t>
      </w:r>
      <w:r w:rsidRPr="009C6466">
        <w:rPr>
          <w:rFonts w:ascii="Times New Roman" w:eastAsia="Calibri" w:hAnsi="Times New Roman" w:cs="Times New Roman"/>
          <w:b/>
          <w:bCs/>
          <w:color w:val="000000"/>
          <w:kern w:val="0"/>
          <w:sz w:val="28"/>
          <w:szCs w:val="28"/>
          <w:lang w:eastAsia="en-US"/>
        </w:rPr>
        <w:t xml:space="preserve"> and Heterojunction Enabling Fast Proton Conduction</w:t>
      </w:r>
    </w:p>
    <w:p w14:paraId="065FB3AA" w14:textId="77777777" w:rsidR="009C6466" w:rsidRPr="009C6466" w:rsidRDefault="009C6466" w:rsidP="009C6466">
      <w:pPr>
        <w:widowControl/>
        <w:spacing w:after="160" w:line="480" w:lineRule="auto"/>
        <w:jc w:val="center"/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eastAsia="en-US"/>
        </w:rPr>
      </w:pPr>
      <w:bookmarkStart w:id="5" w:name="_Hlk1645873"/>
      <w:bookmarkEnd w:id="0"/>
      <w:bookmarkEnd w:id="1"/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eastAsia="en-US"/>
        </w:rPr>
        <w:t>Muhammad Yousaf</w:t>
      </w:r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1, #</w:t>
      </w:r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eastAsia="en-US"/>
        </w:rPr>
        <w:t xml:space="preserve">, </w:t>
      </w:r>
      <w:proofErr w:type="spellStart"/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eastAsia="en-US"/>
        </w:rPr>
        <w:t>Yuzheng</w:t>
      </w:r>
      <w:proofErr w:type="spellEnd"/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eastAsia="en-US"/>
        </w:rPr>
        <w:t xml:space="preserve"> Lu</w:t>
      </w:r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2, #</w:t>
      </w:r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eastAsia="en-US"/>
        </w:rPr>
        <w:t xml:space="preserve">, </w:t>
      </w:r>
      <w:proofErr w:type="spellStart"/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eastAsia="en-US"/>
        </w:rPr>
        <w:t>Enyi</w:t>
      </w:r>
      <w:proofErr w:type="spellEnd"/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eastAsia="en-US"/>
        </w:rPr>
        <w:t xml:space="preserve"> Hu</w:t>
      </w:r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1</w:t>
      </w:r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eastAsia="en-US"/>
        </w:rPr>
        <w:t>,</w:t>
      </w:r>
      <w:r w:rsidRPr="009C6466">
        <w:rPr>
          <w:rFonts w:ascii="Times New Roman" w:eastAsia="Calibri" w:hAnsi="Times New Roman" w:cs="Times New Roman"/>
          <w:color w:val="000000"/>
          <w:kern w:val="0"/>
          <w:sz w:val="24"/>
          <w:lang w:eastAsia="en-US"/>
        </w:rPr>
        <w:t xml:space="preserve"> </w:t>
      </w:r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eastAsia="en-US"/>
        </w:rPr>
        <w:t>Muhammad Akbar</w:t>
      </w:r>
      <w:r w:rsidRPr="009C6466"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vertAlign w:val="superscript"/>
          <w:lang w:eastAsia="en-US"/>
        </w:rPr>
        <w:t>3</w:t>
      </w:r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eastAsia="en-US"/>
        </w:rPr>
        <w:t>,</w:t>
      </w:r>
      <w:bookmarkEnd w:id="5"/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eastAsia="en-US"/>
        </w:rPr>
        <w:t xml:space="preserve"> M.A.K Yousaf Shah</w:t>
      </w:r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1</w:t>
      </w:r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eastAsia="en-US"/>
        </w:rPr>
        <w:t>, Naveed Mushtaq</w:t>
      </w:r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1</w:t>
      </w:r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eastAsia="en-US"/>
        </w:rPr>
        <w:t xml:space="preserve">, </w:t>
      </w:r>
      <w:proofErr w:type="spellStart"/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eastAsia="en-US"/>
        </w:rPr>
        <w:t>Senlin</w:t>
      </w:r>
      <w:proofErr w:type="spellEnd"/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eastAsia="en-US"/>
        </w:rPr>
        <w:t xml:space="preserve"> Yan</w:t>
      </w:r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2</w:t>
      </w:r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eastAsia="en-US"/>
        </w:rPr>
        <w:t>, Chen Xia</w:t>
      </w:r>
      <w:r w:rsidRPr="009C6466"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vertAlign w:val="superscript"/>
          <w:lang w:eastAsia="en-US"/>
        </w:rPr>
        <w:t>3</w:t>
      </w:r>
      <w:r w:rsidRPr="009C6466"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vertAlign w:val="superscript"/>
        </w:rPr>
        <w:t>,</w:t>
      </w:r>
      <w:r w:rsidRPr="009C6466">
        <w:rPr>
          <w:rFonts w:ascii="Times New Roman" w:eastAsia="SimSun" w:hAnsi="Times New Roman" w:cs="Times New Roman"/>
          <w:color w:val="000000"/>
          <w:kern w:val="0"/>
          <w:sz w:val="24"/>
          <w:szCs w:val="24"/>
          <w:vertAlign w:val="superscript"/>
        </w:rPr>
        <w:t>4</w:t>
      </w:r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**</w:t>
      </w:r>
      <w:r w:rsidRPr="009C6466"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lang w:eastAsia="en-US"/>
        </w:rPr>
        <w:t>,</w:t>
      </w:r>
      <w:r w:rsidRPr="009C6466">
        <w:rPr>
          <w:rFonts w:ascii="Times New Roman" w:eastAsia="SimSun" w:hAnsi="Times New Roman" w:cs="Times New Roman"/>
          <w:color w:val="000000"/>
          <w:kern w:val="0"/>
          <w:sz w:val="24"/>
          <w:szCs w:val="24"/>
          <w:lang w:eastAsia="en-US"/>
        </w:rPr>
        <w:t xml:space="preserve"> </w:t>
      </w:r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eastAsia="en-US"/>
        </w:rPr>
        <w:t>Bin Zhu</w:t>
      </w:r>
      <w:r w:rsidRPr="009C6466">
        <w:rPr>
          <w:rFonts w:ascii="Times New Roman" w:eastAsia="Calibri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1,5*</w:t>
      </w:r>
    </w:p>
    <w:p w14:paraId="207C2939" w14:textId="77777777" w:rsidR="009C6466" w:rsidRPr="009C6466" w:rsidRDefault="009C6466" w:rsidP="009C6466">
      <w:pPr>
        <w:widowControl/>
        <w:spacing w:after="160" w:line="360" w:lineRule="auto"/>
        <w:rPr>
          <w:rFonts w:ascii="Times New Roman" w:eastAsia="Calibri" w:hAnsi="Times New Roman" w:cs="Times New Roman"/>
          <w:i/>
          <w:iCs/>
          <w:color w:val="000000"/>
          <w:kern w:val="0"/>
          <w:sz w:val="22"/>
          <w:lang w:eastAsia="en-US"/>
        </w:rPr>
      </w:pPr>
      <w:r w:rsidRPr="009C6466">
        <w:rPr>
          <w:rFonts w:ascii="Times New Roman" w:eastAsia="Calibri" w:hAnsi="Times New Roman" w:cs="Times New Roman"/>
          <w:i/>
          <w:iCs/>
          <w:color w:val="000000"/>
          <w:kern w:val="0"/>
          <w:sz w:val="22"/>
          <w:vertAlign w:val="superscript"/>
          <w:lang w:eastAsia="en-US"/>
        </w:rPr>
        <w:t>1</w:t>
      </w:r>
      <w:r w:rsidRPr="009C6466">
        <w:rPr>
          <w:rFonts w:ascii="Times New Roman" w:eastAsia="Calibri" w:hAnsi="Times New Roman" w:cs="Times New Roman"/>
          <w:i/>
          <w:color w:val="000000"/>
          <w:kern w:val="0"/>
          <w:sz w:val="22"/>
        </w:rPr>
        <w:t xml:space="preserve">Energy Storage Joint Research Center, </w:t>
      </w:r>
      <w:bookmarkStart w:id="6" w:name="_Hlk118887415"/>
      <w:r w:rsidRPr="009C6466">
        <w:rPr>
          <w:rFonts w:ascii="Times New Roman" w:eastAsia="Calibri" w:hAnsi="Times New Roman" w:cs="Times New Roman"/>
          <w:i/>
          <w:iCs/>
          <w:color w:val="000000"/>
          <w:kern w:val="0"/>
          <w:sz w:val="22"/>
          <w:lang w:eastAsia="en-US"/>
        </w:rPr>
        <w:t>School of Energy and Environment, Southeast University</w:t>
      </w:r>
      <w:bookmarkEnd w:id="6"/>
      <w:r w:rsidRPr="009C6466">
        <w:rPr>
          <w:rFonts w:ascii="Times New Roman" w:eastAsia="Calibri" w:hAnsi="Times New Roman" w:cs="Times New Roman"/>
          <w:i/>
          <w:iCs/>
          <w:color w:val="000000"/>
          <w:kern w:val="0"/>
          <w:sz w:val="22"/>
          <w:lang w:eastAsia="en-US"/>
        </w:rPr>
        <w:t>, No.2 Si Pai Lou, Nanjing 210096, China</w:t>
      </w:r>
    </w:p>
    <w:p w14:paraId="5646267B" w14:textId="77777777" w:rsidR="009C6466" w:rsidRPr="009C6466" w:rsidRDefault="009C6466" w:rsidP="009C6466">
      <w:pPr>
        <w:widowControl/>
        <w:spacing w:line="360" w:lineRule="auto"/>
        <w:rPr>
          <w:rFonts w:ascii="Times New Roman" w:eastAsia="Calibri" w:hAnsi="Times New Roman" w:cs="Times New Roman"/>
          <w:i/>
          <w:iCs/>
          <w:color w:val="000000"/>
          <w:kern w:val="0"/>
          <w:sz w:val="22"/>
          <w:lang w:eastAsia="en-US"/>
        </w:rPr>
      </w:pPr>
      <w:r w:rsidRPr="009C6466">
        <w:rPr>
          <w:rFonts w:ascii="Times New Roman" w:eastAsia="Calibri" w:hAnsi="Times New Roman" w:cs="Times New Roman"/>
          <w:i/>
          <w:color w:val="000000"/>
          <w:kern w:val="0"/>
          <w:sz w:val="22"/>
          <w:szCs w:val="32"/>
          <w:vertAlign w:val="superscript"/>
          <w:lang w:eastAsia="en-US"/>
        </w:rPr>
        <w:t>2</w:t>
      </w:r>
      <w:r w:rsidRPr="009C6466">
        <w:rPr>
          <w:rFonts w:ascii="Times New Roman" w:eastAsia="Calibri" w:hAnsi="Times New Roman" w:cs="Times New Roman"/>
          <w:i/>
          <w:iCs/>
          <w:color w:val="000000"/>
          <w:kern w:val="0"/>
          <w:sz w:val="22"/>
          <w:lang w:eastAsia="en-US"/>
        </w:rPr>
        <w:t xml:space="preserve">School of Electronic Engineering, Nanjing </w:t>
      </w:r>
      <w:proofErr w:type="spellStart"/>
      <w:r w:rsidRPr="009C6466">
        <w:rPr>
          <w:rFonts w:ascii="Times New Roman" w:eastAsia="Calibri" w:hAnsi="Times New Roman" w:cs="Times New Roman"/>
          <w:i/>
          <w:iCs/>
          <w:color w:val="000000"/>
          <w:kern w:val="0"/>
          <w:sz w:val="22"/>
          <w:lang w:eastAsia="en-US"/>
        </w:rPr>
        <w:t>Xiaozhuang</w:t>
      </w:r>
      <w:proofErr w:type="spellEnd"/>
      <w:r w:rsidRPr="009C6466">
        <w:rPr>
          <w:rFonts w:ascii="Times New Roman" w:eastAsia="Calibri" w:hAnsi="Times New Roman" w:cs="Times New Roman"/>
          <w:i/>
          <w:iCs/>
          <w:color w:val="000000"/>
          <w:kern w:val="0"/>
          <w:sz w:val="22"/>
          <w:lang w:eastAsia="en-US"/>
        </w:rPr>
        <w:t xml:space="preserve"> University, Nanjing 211171, P.R. China</w:t>
      </w:r>
    </w:p>
    <w:p w14:paraId="5C3F0E0E" w14:textId="77777777" w:rsidR="009C6466" w:rsidRPr="009C6466" w:rsidRDefault="009C6466" w:rsidP="009C6466">
      <w:pPr>
        <w:widowControl/>
        <w:spacing w:line="360" w:lineRule="auto"/>
        <w:rPr>
          <w:rFonts w:ascii="Times New Roman" w:eastAsia="SimSun" w:hAnsi="Times New Roman" w:cs="Times New Roman"/>
          <w:i/>
          <w:color w:val="000000"/>
          <w:kern w:val="0"/>
          <w:sz w:val="22"/>
          <w:szCs w:val="32"/>
        </w:rPr>
      </w:pPr>
      <w:r w:rsidRPr="009C6466">
        <w:rPr>
          <w:rFonts w:ascii="Times New Roman" w:eastAsia="SimSun" w:hAnsi="Times New Roman" w:cs="Times New Roman"/>
          <w:i/>
          <w:color w:val="000000"/>
          <w:kern w:val="0"/>
          <w:sz w:val="22"/>
          <w:szCs w:val="32"/>
          <w:vertAlign w:val="superscript"/>
        </w:rPr>
        <w:t>3</w:t>
      </w:r>
      <w:r w:rsidRPr="009C6466">
        <w:rPr>
          <w:rFonts w:ascii="Times New Roman" w:eastAsia="SimSun" w:hAnsi="Times New Roman" w:cs="Times New Roman"/>
          <w:i/>
          <w:color w:val="000000"/>
          <w:kern w:val="0"/>
          <w:sz w:val="22"/>
          <w:szCs w:val="32"/>
        </w:rPr>
        <w:t>School of Microelectronics and Faculty of Physics and Electronic Science, Hubei University, Wuhan, Hubei 430062, P. R. China</w:t>
      </w:r>
    </w:p>
    <w:p w14:paraId="7A0B12F6" w14:textId="77777777" w:rsidR="009C6466" w:rsidRPr="009C6466" w:rsidRDefault="009C6466" w:rsidP="009C6466">
      <w:pPr>
        <w:widowControl/>
        <w:spacing w:after="160" w:line="360" w:lineRule="auto"/>
        <w:rPr>
          <w:rFonts w:ascii="Times New Roman" w:eastAsia="SimSun" w:hAnsi="Times New Roman" w:cs="Times New Roman"/>
          <w:i/>
          <w:color w:val="000000"/>
          <w:kern w:val="0"/>
          <w:sz w:val="24"/>
          <w:szCs w:val="24"/>
          <w:vertAlign w:val="superscript"/>
        </w:rPr>
      </w:pPr>
      <w:r w:rsidRPr="009C6466">
        <w:rPr>
          <w:rFonts w:ascii="Times New Roman" w:eastAsia="SimSun" w:hAnsi="Times New Roman" w:cs="Times New Roman"/>
          <w:i/>
          <w:color w:val="000000"/>
          <w:kern w:val="0"/>
          <w:sz w:val="24"/>
          <w:szCs w:val="24"/>
          <w:vertAlign w:val="superscript"/>
        </w:rPr>
        <w:t>4</w:t>
      </w:r>
      <w:r w:rsidRPr="009C6466">
        <w:rPr>
          <w:rFonts w:ascii="Times New Roman" w:eastAsia="SimSun" w:hAnsi="Times New Roman" w:cs="Times New Roman" w:hint="eastAsia"/>
          <w:i/>
          <w:color w:val="000000"/>
          <w:kern w:val="0"/>
          <w:sz w:val="24"/>
          <w:szCs w:val="24"/>
        </w:rPr>
        <w:t>Hubei Yangtze Memory Laboratories, Wuhan 430205, China</w:t>
      </w:r>
    </w:p>
    <w:p w14:paraId="15E36C71" w14:textId="77777777" w:rsidR="009C6466" w:rsidRPr="009C6466" w:rsidRDefault="009C6466" w:rsidP="009C6466">
      <w:pPr>
        <w:widowControl/>
        <w:spacing w:line="360" w:lineRule="auto"/>
        <w:rPr>
          <w:rFonts w:ascii="Times New Roman" w:eastAsia="Calibri" w:hAnsi="Times New Roman" w:cs="Arial"/>
          <w:bCs/>
          <w:i/>
          <w:iCs/>
          <w:color w:val="000000"/>
          <w:kern w:val="0"/>
          <w:sz w:val="22"/>
          <w:lang w:eastAsia="en-US"/>
        </w:rPr>
      </w:pPr>
      <w:r w:rsidRPr="009C6466">
        <w:rPr>
          <w:rFonts w:ascii="Times New Roman" w:eastAsia="Calibri" w:hAnsi="Times New Roman" w:cs="Arial"/>
          <w:bCs/>
          <w:i/>
          <w:iCs/>
          <w:color w:val="000000"/>
          <w:kern w:val="0"/>
          <w:sz w:val="22"/>
          <w:vertAlign w:val="superscript"/>
          <w:lang w:eastAsia="en-US"/>
        </w:rPr>
        <w:t>5</w:t>
      </w:r>
      <w:r w:rsidRPr="009C6466">
        <w:rPr>
          <w:rFonts w:ascii="Times New Roman" w:eastAsia="Calibri" w:hAnsi="Times New Roman" w:cs="Arial"/>
          <w:bCs/>
          <w:i/>
          <w:iCs/>
          <w:color w:val="000000"/>
          <w:kern w:val="0"/>
          <w:sz w:val="22"/>
          <w:lang w:eastAsia="en-US"/>
        </w:rPr>
        <w:t xml:space="preserve">State Key Laboratory of Multiphase Flow in Power Engineering, School of Energy and Power Engineering, Xi’an </w:t>
      </w:r>
      <w:proofErr w:type="spellStart"/>
      <w:r w:rsidRPr="009C6466">
        <w:rPr>
          <w:rFonts w:ascii="Times New Roman" w:eastAsia="Calibri" w:hAnsi="Times New Roman" w:cs="Arial"/>
          <w:bCs/>
          <w:i/>
          <w:iCs/>
          <w:color w:val="000000"/>
          <w:kern w:val="0"/>
          <w:sz w:val="22"/>
          <w:lang w:eastAsia="en-US"/>
        </w:rPr>
        <w:t>Jiaotong</w:t>
      </w:r>
      <w:proofErr w:type="spellEnd"/>
      <w:r w:rsidRPr="009C6466">
        <w:rPr>
          <w:rFonts w:ascii="Times New Roman" w:eastAsia="Calibri" w:hAnsi="Times New Roman" w:cs="Arial"/>
          <w:bCs/>
          <w:i/>
          <w:iCs/>
          <w:color w:val="000000"/>
          <w:kern w:val="0"/>
          <w:sz w:val="22"/>
          <w:lang w:eastAsia="en-US"/>
        </w:rPr>
        <w:t xml:space="preserve"> University, Xian 710049, China</w:t>
      </w:r>
    </w:p>
    <w:p w14:paraId="50C3F54E" w14:textId="77777777" w:rsidR="009C6466" w:rsidRPr="009C6466" w:rsidRDefault="009C6466" w:rsidP="009C6466">
      <w:pPr>
        <w:widowControl/>
        <w:spacing w:line="360" w:lineRule="auto"/>
        <w:rPr>
          <w:rFonts w:ascii="Times New Roman" w:eastAsia="Calibri" w:hAnsi="Times New Roman" w:cs="Arial"/>
          <w:bCs/>
          <w:i/>
          <w:iCs/>
          <w:color w:val="000000"/>
          <w:kern w:val="0"/>
          <w:sz w:val="22"/>
          <w:lang w:eastAsia="en-US"/>
        </w:rPr>
      </w:pPr>
    </w:p>
    <w:p w14:paraId="08A68B67" w14:textId="77777777" w:rsidR="009C6466" w:rsidRPr="009C6466" w:rsidRDefault="009C6466" w:rsidP="009C6466">
      <w:pPr>
        <w:widowControl/>
        <w:spacing w:line="360" w:lineRule="auto"/>
        <w:rPr>
          <w:rFonts w:ascii="Times New Roman" w:eastAsia="Calibri" w:hAnsi="Times New Roman" w:cs="Arial"/>
          <w:bCs/>
          <w:i/>
          <w:iCs/>
          <w:color w:val="000000"/>
          <w:kern w:val="0"/>
          <w:sz w:val="20"/>
          <w:szCs w:val="20"/>
          <w:lang w:eastAsia="en-US"/>
        </w:rPr>
      </w:pPr>
    </w:p>
    <w:p w14:paraId="783EAEA1" w14:textId="77777777" w:rsidR="009C6466" w:rsidRPr="009C6466" w:rsidRDefault="009C6466" w:rsidP="009C6466">
      <w:pPr>
        <w:widowControl/>
        <w:spacing w:line="360" w:lineRule="auto"/>
        <w:rPr>
          <w:rFonts w:ascii="Times New Roman" w:eastAsia="Calibri" w:hAnsi="Times New Roman" w:cs="Times New Roman"/>
          <w:bCs/>
          <w:i/>
          <w:color w:val="0070C0"/>
          <w:kern w:val="0"/>
          <w:sz w:val="22"/>
          <w:lang w:eastAsia="en-US"/>
        </w:rPr>
      </w:pPr>
      <w:r w:rsidRPr="009C6466">
        <w:rPr>
          <w:rFonts w:ascii="Times New Roman" w:eastAsia="Calibri" w:hAnsi="Times New Roman" w:cs="Times New Roman"/>
          <w:bCs/>
          <w:i/>
          <w:color w:val="000000"/>
          <w:kern w:val="0"/>
          <w:sz w:val="22"/>
          <w:lang w:eastAsia="en-US"/>
        </w:rPr>
        <w:t xml:space="preserve">*Correspondence: </w:t>
      </w:r>
      <w:bookmarkStart w:id="7" w:name="_Hlk97391186"/>
      <w:bookmarkEnd w:id="2"/>
      <w:r w:rsidRPr="009C6466">
        <w:rPr>
          <w:rFonts w:ascii="Times New Roman" w:eastAsia="Calibri" w:hAnsi="Times New Roman" w:cs="Arial"/>
          <w:kern w:val="0"/>
          <w:sz w:val="24"/>
          <w:lang w:eastAsia="en-US"/>
        </w:rPr>
        <w:fldChar w:fldCharType="begin"/>
      </w:r>
      <w:r w:rsidRPr="009C6466">
        <w:rPr>
          <w:rFonts w:ascii="Times New Roman" w:eastAsia="Calibri" w:hAnsi="Times New Roman" w:cs="Times New Roman"/>
          <w:color w:val="0070C0"/>
          <w:kern w:val="0"/>
          <w:sz w:val="22"/>
          <w:lang w:eastAsia="en-US"/>
        </w:rPr>
        <w:instrText xml:space="preserve"> HYPERLINK "mailto:zhu-bin@seu.edu.cn" </w:instrText>
      </w:r>
      <w:r w:rsidRPr="009C6466">
        <w:rPr>
          <w:rFonts w:ascii="Times New Roman" w:eastAsia="Calibri" w:hAnsi="Times New Roman" w:cs="Arial"/>
          <w:kern w:val="0"/>
          <w:sz w:val="24"/>
          <w:lang w:eastAsia="en-US"/>
        </w:rPr>
      </w:r>
      <w:r w:rsidRPr="009C6466">
        <w:rPr>
          <w:rFonts w:ascii="Times New Roman" w:eastAsia="Calibri" w:hAnsi="Times New Roman" w:cs="Arial"/>
          <w:kern w:val="0"/>
          <w:sz w:val="24"/>
          <w:lang w:eastAsia="en-US"/>
        </w:rPr>
        <w:fldChar w:fldCharType="separate"/>
      </w:r>
      <w:r w:rsidRPr="009C6466">
        <w:rPr>
          <w:rFonts w:ascii="Times New Roman" w:eastAsia="Calibri" w:hAnsi="Times New Roman" w:cs="Times New Roman"/>
          <w:color w:val="0070C0"/>
          <w:kern w:val="0"/>
          <w:sz w:val="22"/>
          <w:u w:val="single"/>
          <w:lang w:eastAsia="en-US"/>
        </w:rPr>
        <w:t>zhu-bin@seu.edu.cn</w:t>
      </w:r>
      <w:r w:rsidRPr="009C6466">
        <w:rPr>
          <w:rFonts w:ascii="Times New Roman" w:eastAsia="Calibri" w:hAnsi="Times New Roman" w:cs="Times New Roman"/>
          <w:color w:val="0070C0"/>
          <w:kern w:val="0"/>
          <w:sz w:val="22"/>
          <w:u w:val="single"/>
          <w:lang w:eastAsia="en-US"/>
        </w:rPr>
        <w:fldChar w:fldCharType="end"/>
      </w:r>
      <w:bookmarkEnd w:id="7"/>
      <w:r w:rsidRPr="009C6466">
        <w:rPr>
          <w:rFonts w:ascii="Times New Roman" w:eastAsia="SimSun" w:hAnsi="Times New Roman" w:cs="Times New Roman"/>
          <w:color w:val="0070C0"/>
          <w:kern w:val="0"/>
          <w:sz w:val="22"/>
          <w:u w:val="single"/>
        </w:rPr>
        <w:t>; chenxia@hubu.edu.cn</w:t>
      </w:r>
      <w:r w:rsidRPr="009C6466">
        <w:rPr>
          <w:rFonts w:ascii="Times New Roman" w:eastAsia="Calibri" w:hAnsi="Times New Roman" w:cs="Times New Roman"/>
          <w:bCs/>
          <w:i/>
          <w:color w:val="0070C0"/>
          <w:kern w:val="0"/>
          <w:sz w:val="22"/>
          <w:lang w:eastAsia="en-US"/>
        </w:rPr>
        <w:t xml:space="preserve"> </w:t>
      </w:r>
    </w:p>
    <w:p w14:paraId="17BE49E1" w14:textId="77777777" w:rsidR="009C6466" w:rsidRPr="009C6466" w:rsidRDefault="009C6466" w:rsidP="009C6466">
      <w:pPr>
        <w:widowControl/>
        <w:spacing w:line="360" w:lineRule="auto"/>
        <w:rPr>
          <w:rFonts w:ascii="Times New Roman" w:eastAsia="Calibri" w:hAnsi="Times New Roman" w:cs="Times New Roman"/>
          <w:bCs/>
          <w:i/>
          <w:color w:val="000000"/>
          <w:kern w:val="0"/>
          <w:sz w:val="22"/>
          <w:lang w:eastAsia="en-US"/>
        </w:rPr>
      </w:pPr>
    </w:p>
    <w:p w14:paraId="7A250C16" w14:textId="77777777" w:rsidR="009C6466" w:rsidRPr="009C6466" w:rsidRDefault="009C6466" w:rsidP="009C6466">
      <w:pPr>
        <w:widowControl/>
        <w:spacing w:after="160" w:line="360" w:lineRule="auto"/>
        <w:rPr>
          <w:rFonts w:ascii="Times New Roman" w:eastAsia="Calibri" w:hAnsi="Times New Roman" w:cs="Times New Roman"/>
          <w:color w:val="0070C0"/>
          <w:kern w:val="0"/>
          <w:sz w:val="22"/>
          <w:lang w:eastAsia="en-US"/>
        </w:rPr>
      </w:pPr>
      <w:r w:rsidRPr="009C6466">
        <w:rPr>
          <w:rFonts w:ascii="Times New Roman" w:eastAsia="Calibri" w:hAnsi="Times New Roman" w:cs="Times New Roman"/>
          <w:color w:val="0070C0"/>
          <w:kern w:val="0"/>
          <w:sz w:val="22"/>
          <w:vertAlign w:val="superscript"/>
          <w:lang w:eastAsia="en-US"/>
        </w:rPr>
        <w:t>#</w:t>
      </w:r>
      <w:r w:rsidRPr="009C6466">
        <w:rPr>
          <w:rFonts w:ascii="Times New Roman" w:eastAsia="Calibri" w:hAnsi="Times New Roman" w:cs="Times New Roman"/>
          <w:color w:val="0070C0"/>
          <w:kern w:val="0"/>
          <w:sz w:val="22"/>
          <w:lang w:eastAsia="en-US"/>
        </w:rPr>
        <w:t xml:space="preserve">Muhammad Yousaf and </w:t>
      </w:r>
      <w:proofErr w:type="spellStart"/>
      <w:r w:rsidRPr="009C6466">
        <w:rPr>
          <w:rFonts w:ascii="Times New Roman" w:eastAsia="Calibri" w:hAnsi="Times New Roman" w:cs="Times New Roman"/>
          <w:color w:val="0070C0"/>
          <w:kern w:val="0"/>
          <w:sz w:val="22"/>
          <w:lang w:eastAsia="en-US"/>
        </w:rPr>
        <w:t>Yuzheng</w:t>
      </w:r>
      <w:proofErr w:type="spellEnd"/>
      <w:r w:rsidRPr="009C6466">
        <w:rPr>
          <w:rFonts w:ascii="Times New Roman" w:eastAsia="Calibri" w:hAnsi="Times New Roman" w:cs="Times New Roman"/>
          <w:color w:val="0070C0"/>
          <w:kern w:val="0"/>
          <w:sz w:val="22"/>
          <w:lang w:eastAsia="en-US"/>
        </w:rPr>
        <w:t xml:space="preserve"> Lu contributed equally to this work.</w:t>
      </w:r>
      <w:bookmarkEnd w:id="3"/>
    </w:p>
    <w:bookmarkEnd w:id="4"/>
    <w:p w14:paraId="37011E52" w14:textId="67529222" w:rsidR="00DB59EB" w:rsidRDefault="00DB59EB" w:rsidP="00DB59EB">
      <w:pPr>
        <w:jc w:val="left"/>
        <w:rPr>
          <w:rFonts w:ascii="Times New Roman" w:eastAsia="Calibri" w:hAnsi="Times New Roman" w:cs="Times New Roman"/>
          <w:kern w:val="0"/>
          <w:sz w:val="20"/>
          <w:szCs w:val="18"/>
          <w:vertAlign w:val="superscript"/>
          <w:lang w:eastAsia="en-US"/>
        </w:rPr>
      </w:pPr>
    </w:p>
    <w:p w14:paraId="65BCFD51" w14:textId="1E4EEA8A" w:rsidR="00685E4E" w:rsidRDefault="00685E4E" w:rsidP="00DB59EB">
      <w:pPr>
        <w:jc w:val="left"/>
        <w:rPr>
          <w:rFonts w:ascii="Times New Roman" w:eastAsia="Calibri" w:hAnsi="Times New Roman" w:cs="Times New Roman"/>
          <w:kern w:val="0"/>
          <w:sz w:val="20"/>
          <w:szCs w:val="18"/>
          <w:vertAlign w:val="superscript"/>
          <w:lang w:eastAsia="en-US"/>
        </w:rPr>
      </w:pPr>
    </w:p>
    <w:p w14:paraId="54886901" w14:textId="10312009" w:rsidR="00685E4E" w:rsidRDefault="00685E4E" w:rsidP="00DB59EB">
      <w:pPr>
        <w:jc w:val="left"/>
        <w:rPr>
          <w:rFonts w:ascii="Times New Roman" w:eastAsia="Calibri" w:hAnsi="Times New Roman" w:cs="Times New Roman"/>
          <w:kern w:val="0"/>
          <w:sz w:val="20"/>
          <w:szCs w:val="18"/>
          <w:vertAlign w:val="superscript"/>
          <w:lang w:eastAsia="en-US"/>
        </w:rPr>
      </w:pPr>
    </w:p>
    <w:p w14:paraId="47A6B67C" w14:textId="61B39C3F" w:rsidR="00685E4E" w:rsidRDefault="00685E4E" w:rsidP="00DB59EB">
      <w:pPr>
        <w:jc w:val="left"/>
        <w:rPr>
          <w:rFonts w:ascii="Times New Roman" w:eastAsia="Calibri" w:hAnsi="Times New Roman" w:cs="Times New Roman"/>
          <w:kern w:val="0"/>
          <w:sz w:val="20"/>
          <w:szCs w:val="18"/>
          <w:vertAlign w:val="superscript"/>
          <w:lang w:eastAsia="en-US"/>
        </w:rPr>
      </w:pPr>
    </w:p>
    <w:p w14:paraId="427DF7A0" w14:textId="75918DB0" w:rsidR="00685E4E" w:rsidRDefault="00685E4E" w:rsidP="00DB59EB">
      <w:pPr>
        <w:jc w:val="left"/>
        <w:rPr>
          <w:rFonts w:ascii="Times New Roman" w:eastAsia="Calibri" w:hAnsi="Times New Roman" w:cs="Times New Roman"/>
          <w:kern w:val="0"/>
          <w:sz w:val="20"/>
          <w:szCs w:val="18"/>
          <w:vertAlign w:val="superscript"/>
          <w:lang w:eastAsia="en-US"/>
        </w:rPr>
      </w:pPr>
    </w:p>
    <w:p w14:paraId="6BF58D99" w14:textId="46461FBE" w:rsidR="00685E4E" w:rsidRDefault="00685E4E" w:rsidP="00DB59EB">
      <w:pPr>
        <w:jc w:val="left"/>
        <w:rPr>
          <w:rFonts w:ascii="Times New Roman" w:eastAsia="Calibri" w:hAnsi="Times New Roman" w:cs="Times New Roman"/>
          <w:kern w:val="0"/>
          <w:sz w:val="20"/>
          <w:szCs w:val="18"/>
          <w:vertAlign w:val="superscript"/>
          <w:lang w:eastAsia="en-US"/>
        </w:rPr>
      </w:pPr>
    </w:p>
    <w:p w14:paraId="0B3C8AED" w14:textId="2CAA63D7" w:rsidR="00685E4E" w:rsidRDefault="00685E4E" w:rsidP="00DB59EB">
      <w:pPr>
        <w:jc w:val="left"/>
        <w:rPr>
          <w:rFonts w:ascii="Times New Roman" w:eastAsia="Calibri" w:hAnsi="Times New Roman" w:cs="Times New Roman"/>
          <w:kern w:val="0"/>
          <w:sz w:val="20"/>
          <w:szCs w:val="18"/>
          <w:vertAlign w:val="superscript"/>
          <w:lang w:eastAsia="en-US"/>
        </w:rPr>
      </w:pPr>
    </w:p>
    <w:p w14:paraId="1FC4FC5C" w14:textId="63121350" w:rsidR="00685E4E" w:rsidRDefault="00685E4E" w:rsidP="00DB59EB">
      <w:pPr>
        <w:jc w:val="left"/>
        <w:rPr>
          <w:rFonts w:ascii="Times New Roman" w:eastAsia="Calibri" w:hAnsi="Times New Roman" w:cs="Times New Roman"/>
          <w:kern w:val="0"/>
          <w:sz w:val="20"/>
          <w:szCs w:val="18"/>
          <w:vertAlign w:val="superscript"/>
          <w:lang w:eastAsia="en-US"/>
        </w:rPr>
      </w:pPr>
    </w:p>
    <w:p w14:paraId="477BBF40" w14:textId="7164D642" w:rsidR="00685E4E" w:rsidRDefault="00685E4E" w:rsidP="00DB59EB">
      <w:pPr>
        <w:jc w:val="left"/>
        <w:rPr>
          <w:rFonts w:ascii="Times New Roman" w:eastAsia="Calibri" w:hAnsi="Times New Roman" w:cs="Times New Roman"/>
          <w:kern w:val="0"/>
          <w:sz w:val="20"/>
          <w:szCs w:val="18"/>
          <w:vertAlign w:val="superscript"/>
          <w:lang w:eastAsia="en-US"/>
        </w:rPr>
      </w:pPr>
    </w:p>
    <w:p w14:paraId="447CA447" w14:textId="7CB70CD5" w:rsidR="00685E4E" w:rsidRDefault="00685E4E" w:rsidP="00DB59EB">
      <w:pPr>
        <w:jc w:val="left"/>
        <w:rPr>
          <w:rFonts w:ascii="Times New Roman" w:eastAsia="Calibri" w:hAnsi="Times New Roman" w:cs="Times New Roman"/>
          <w:kern w:val="0"/>
          <w:sz w:val="20"/>
          <w:szCs w:val="18"/>
          <w:vertAlign w:val="superscript"/>
          <w:lang w:eastAsia="en-US"/>
        </w:rPr>
      </w:pPr>
    </w:p>
    <w:p w14:paraId="15744DCE" w14:textId="29D98638" w:rsidR="00685E4E" w:rsidRDefault="00685E4E" w:rsidP="00DB59EB">
      <w:pPr>
        <w:jc w:val="left"/>
        <w:rPr>
          <w:rFonts w:ascii="Times New Roman" w:eastAsia="Calibri" w:hAnsi="Times New Roman" w:cs="Times New Roman"/>
          <w:kern w:val="0"/>
          <w:sz w:val="20"/>
          <w:szCs w:val="18"/>
          <w:vertAlign w:val="superscript"/>
          <w:lang w:eastAsia="en-US"/>
        </w:rPr>
      </w:pPr>
    </w:p>
    <w:p w14:paraId="18FED688" w14:textId="0378DE20" w:rsidR="00685E4E" w:rsidRDefault="00685E4E" w:rsidP="00DB59EB">
      <w:pPr>
        <w:jc w:val="left"/>
        <w:rPr>
          <w:rFonts w:ascii="Times New Roman" w:eastAsia="Calibri" w:hAnsi="Times New Roman" w:cs="Times New Roman"/>
          <w:kern w:val="0"/>
          <w:sz w:val="20"/>
          <w:szCs w:val="18"/>
          <w:vertAlign w:val="superscript"/>
          <w:lang w:eastAsia="en-US"/>
        </w:rPr>
      </w:pPr>
    </w:p>
    <w:p w14:paraId="73AB0405" w14:textId="77777777" w:rsidR="000057E8" w:rsidRPr="009C6466" w:rsidRDefault="000057E8" w:rsidP="009C6466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4B30470" w14:textId="77777777" w:rsidR="000057E8" w:rsidRDefault="000057E8" w:rsidP="00C634C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20ECBCF6" w14:textId="02C618D3" w:rsidR="000A3EFB" w:rsidRPr="000620A1" w:rsidRDefault="000A3EFB" w:rsidP="00C634C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620A1">
        <w:rPr>
          <w:rFonts w:asciiTheme="majorBidi" w:hAnsiTheme="majorBidi" w:cstheme="majorBidi" w:hint="eastAsia"/>
          <w:b/>
          <w:bCs/>
          <w:sz w:val="24"/>
          <w:szCs w:val="24"/>
        </w:rPr>
        <w:t>F</w:t>
      </w:r>
      <w:r w:rsidRPr="000620A1">
        <w:rPr>
          <w:rFonts w:asciiTheme="majorBidi" w:hAnsiTheme="majorBidi" w:cstheme="majorBidi"/>
          <w:b/>
          <w:bCs/>
          <w:sz w:val="24"/>
          <w:szCs w:val="24"/>
        </w:rPr>
        <w:t>igures</w:t>
      </w:r>
    </w:p>
    <w:p w14:paraId="6246757E" w14:textId="77777777" w:rsidR="000A3EFB" w:rsidRDefault="000A3EFB" w:rsidP="00DB59EB">
      <w:pPr>
        <w:jc w:val="left"/>
        <w:rPr>
          <w:rFonts w:asciiTheme="majorBidi" w:hAnsiTheme="majorBidi" w:cstheme="majorBidi"/>
        </w:rPr>
      </w:pPr>
    </w:p>
    <w:p w14:paraId="7A54B10E" w14:textId="1E196ADC" w:rsidR="000A3EFB" w:rsidRDefault="000A3EFB" w:rsidP="00DB59EB">
      <w:pPr>
        <w:jc w:val="left"/>
        <w:rPr>
          <w:rFonts w:asciiTheme="majorBidi" w:hAnsiTheme="majorBidi" w:cstheme="majorBidi"/>
        </w:rPr>
      </w:pPr>
    </w:p>
    <w:p w14:paraId="50254EAA" w14:textId="092D513A" w:rsidR="000A3EFB" w:rsidRDefault="000A3EFB" w:rsidP="00DB59EB">
      <w:pPr>
        <w:jc w:val="left"/>
        <w:rPr>
          <w:rFonts w:asciiTheme="majorBidi" w:hAnsiTheme="majorBidi" w:cstheme="majorBidi"/>
        </w:rPr>
      </w:pPr>
    </w:p>
    <w:p w14:paraId="0E035CC1" w14:textId="77D0FF90" w:rsidR="000A3EFB" w:rsidRDefault="00D32923" w:rsidP="00DB59EB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 w:hint="eastAsia"/>
        </w:rPr>
        <w:t xml:space="preserve"> </w:t>
      </w:r>
      <w:r w:rsidR="009C6466">
        <w:object w:dxaOrig="5760" w:dyaOrig="3456" w14:anchorId="3269605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214.1pt;height:158.1pt" o:ole="">
            <v:imagedata r:id="rId4" o:title="" croptop="5437f" cropleft="9060f" cropright="7847f"/>
          </v:shape>
          <o:OLEObject Type="Embed" ProgID="Origin50.Graph" ShapeID="_x0000_i1033" DrawAspect="Content" ObjectID="_1734001836" r:id="rId5"/>
        </w:object>
      </w:r>
      <w:r>
        <w:rPr>
          <w:rFonts w:asciiTheme="majorBidi" w:hAnsiTheme="majorBidi" w:cstheme="majorBidi"/>
        </w:rPr>
        <w:t xml:space="preserve">                  </w:t>
      </w:r>
    </w:p>
    <w:p w14:paraId="483A3CB5" w14:textId="11EE847A" w:rsidR="000A3EFB" w:rsidRDefault="000A3EFB" w:rsidP="00DB59EB">
      <w:pPr>
        <w:jc w:val="left"/>
        <w:rPr>
          <w:rFonts w:asciiTheme="majorBidi" w:hAnsiTheme="majorBidi" w:cstheme="majorBidi"/>
        </w:rPr>
      </w:pPr>
    </w:p>
    <w:p w14:paraId="10FDE517" w14:textId="365D3339" w:rsidR="000A3EFB" w:rsidRDefault="000A3EFB" w:rsidP="004C167B">
      <w:pPr>
        <w:jc w:val="center"/>
        <w:rPr>
          <w:rFonts w:asciiTheme="majorBidi" w:hAnsiTheme="majorBidi" w:cstheme="majorBidi"/>
        </w:rPr>
      </w:pPr>
      <w:r w:rsidRPr="000A3EFB">
        <w:rPr>
          <w:rFonts w:asciiTheme="majorBidi" w:hAnsiTheme="majorBidi" w:cstheme="majorBidi" w:hint="eastAsia"/>
          <w:b/>
          <w:bCs/>
        </w:rPr>
        <w:t>F</w:t>
      </w:r>
      <w:r w:rsidRPr="000A3EFB">
        <w:rPr>
          <w:rFonts w:asciiTheme="majorBidi" w:hAnsiTheme="majorBidi" w:cstheme="majorBidi"/>
          <w:b/>
          <w:bCs/>
        </w:rPr>
        <w:t>ig. S1:</w:t>
      </w:r>
      <w:r w:rsidRPr="000A3EFB">
        <w:rPr>
          <w:rFonts w:asciiTheme="majorBidi" w:hAnsiTheme="majorBidi" w:cstheme="majorBidi" w:hint="eastAsia"/>
        </w:rPr>
        <w:t xml:space="preserve"> </w:t>
      </w:r>
      <w:r>
        <w:rPr>
          <w:rFonts w:asciiTheme="majorBidi" w:hAnsiTheme="majorBidi" w:cstheme="majorBidi" w:hint="eastAsia"/>
        </w:rPr>
        <w:t>X</w:t>
      </w:r>
      <w:r>
        <w:rPr>
          <w:rFonts w:asciiTheme="majorBidi" w:hAnsiTheme="majorBidi" w:cstheme="majorBidi"/>
        </w:rPr>
        <w:t xml:space="preserve">RD pattern of </w:t>
      </w:r>
      <w:r w:rsidR="004C167B">
        <w:rPr>
          <w:rFonts w:asciiTheme="majorBidi" w:hAnsiTheme="majorBidi" w:cstheme="majorBidi"/>
        </w:rPr>
        <w:t>ZFO</w:t>
      </w:r>
      <w:r w:rsidR="009C6466">
        <w:rPr>
          <w:rFonts w:asciiTheme="majorBidi" w:hAnsiTheme="majorBidi" w:cstheme="majorBidi"/>
        </w:rPr>
        <w:t>-</w:t>
      </w:r>
      <w:r>
        <w:rPr>
          <w:rFonts w:asciiTheme="majorBidi" w:hAnsiTheme="majorBidi" w:cstheme="majorBidi"/>
        </w:rPr>
        <w:t>CeO</w:t>
      </w:r>
      <w:r w:rsidRPr="000A3EFB">
        <w:rPr>
          <w:rFonts w:asciiTheme="majorBidi" w:hAnsiTheme="majorBidi" w:cstheme="majorBidi"/>
          <w:vertAlign w:val="subscript"/>
        </w:rPr>
        <w:t>2</w:t>
      </w:r>
      <w:r>
        <w:rPr>
          <w:rFonts w:asciiTheme="majorBidi" w:hAnsiTheme="majorBidi" w:cstheme="majorBidi"/>
        </w:rPr>
        <w:t xml:space="preserve"> </w:t>
      </w:r>
      <w:r w:rsidR="004C167B">
        <w:rPr>
          <w:rFonts w:asciiTheme="majorBidi" w:hAnsiTheme="majorBidi" w:cstheme="majorBidi"/>
        </w:rPr>
        <w:t>sample</w:t>
      </w:r>
      <w:r>
        <w:rPr>
          <w:rFonts w:asciiTheme="majorBidi" w:hAnsiTheme="majorBidi" w:cstheme="majorBidi"/>
        </w:rPr>
        <w:t>.</w:t>
      </w:r>
    </w:p>
    <w:p w14:paraId="211837A8" w14:textId="391BFB81" w:rsidR="00F42798" w:rsidRDefault="00F42798" w:rsidP="00DB59EB">
      <w:pPr>
        <w:jc w:val="left"/>
        <w:rPr>
          <w:rFonts w:asciiTheme="majorBidi" w:hAnsiTheme="majorBidi" w:cstheme="majorBidi"/>
        </w:rPr>
      </w:pPr>
    </w:p>
    <w:p w14:paraId="1C3222A8" w14:textId="77777777" w:rsidR="00685E4E" w:rsidRDefault="00685E4E" w:rsidP="00DB59EB">
      <w:pPr>
        <w:jc w:val="left"/>
        <w:rPr>
          <w:rFonts w:asciiTheme="majorBidi" w:hAnsiTheme="majorBidi" w:cstheme="majorBidi"/>
          <w:b/>
          <w:bCs/>
        </w:rPr>
      </w:pPr>
    </w:p>
    <w:p w14:paraId="2E2CEE16" w14:textId="7463D0A5" w:rsidR="00685E4E" w:rsidRDefault="00685E4E" w:rsidP="00DB59EB">
      <w:pPr>
        <w:jc w:val="left"/>
        <w:rPr>
          <w:rFonts w:asciiTheme="majorBidi" w:hAnsiTheme="majorBidi" w:cstheme="majorBidi"/>
          <w:b/>
          <w:bCs/>
        </w:rPr>
      </w:pPr>
    </w:p>
    <w:p w14:paraId="34483C35" w14:textId="523A973E" w:rsidR="003E089C" w:rsidRDefault="003E089C" w:rsidP="00DB59EB">
      <w:pPr>
        <w:jc w:val="left"/>
        <w:rPr>
          <w:rFonts w:asciiTheme="majorBidi" w:hAnsiTheme="majorBidi" w:cstheme="majorBidi"/>
          <w:b/>
          <w:bCs/>
        </w:rPr>
      </w:pPr>
    </w:p>
    <w:p w14:paraId="2CC90522" w14:textId="36D6BA80" w:rsidR="003E089C" w:rsidRDefault="003E089C" w:rsidP="00DB59EB">
      <w:pPr>
        <w:jc w:val="left"/>
        <w:rPr>
          <w:rFonts w:asciiTheme="majorBidi" w:hAnsiTheme="majorBidi" w:cstheme="majorBidi"/>
          <w:b/>
          <w:bCs/>
        </w:rPr>
      </w:pPr>
    </w:p>
    <w:p w14:paraId="66BD8F79" w14:textId="11360008" w:rsidR="003E089C" w:rsidRDefault="003E089C" w:rsidP="00DB59EB">
      <w:pPr>
        <w:jc w:val="left"/>
        <w:rPr>
          <w:rFonts w:asciiTheme="majorBidi" w:hAnsiTheme="majorBidi" w:cstheme="majorBidi"/>
          <w:b/>
          <w:bCs/>
        </w:rPr>
      </w:pPr>
    </w:p>
    <w:p w14:paraId="5FABFC09" w14:textId="63F0C9E5" w:rsidR="003E089C" w:rsidRDefault="003E089C" w:rsidP="00DB59EB">
      <w:pPr>
        <w:jc w:val="left"/>
        <w:rPr>
          <w:rFonts w:asciiTheme="majorBidi" w:hAnsiTheme="majorBidi" w:cstheme="majorBidi"/>
          <w:b/>
          <w:bCs/>
        </w:rPr>
      </w:pPr>
    </w:p>
    <w:p w14:paraId="277E5439" w14:textId="3471D61D" w:rsidR="003E089C" w:rsidRDefault="003E089C" w:rsidP="00DB59EB">
      <w:pPr>
        <w:jc w:val="left"/>
        <w:rPr>
          <w:rFonts w:asciiTheme="majorBidi" w:hAnsiTheme="majorBidi" w:cstheme="majorBidi"/>
          <w:b/>
          <w:bCs/>
        </w:rPr>
      </w:pPr>
    </w:p>
    <w:p w14:paraId="0E2FF459" w14:textId="60BDBDB1" w:rsidR="003E089C" w:rsidRDefault="003E089C" w:rsidP="00DB59EB">
      <w:pPr>
        <w:jc w:val="left"/>
        <w:rPr>
          <w:rFonts w:asciiTheme="majorBidi" w:hAnsiTheme="majorBidi" w:cstheme="majorBidi"/>
          <w:b/>
          <w:bCs/>
        </w:rPr>
      </w:pPr>
    </w:p>
    <w:p w14:paraId="6A231474" w14:textId="5ED48838" w:rsidR="003E089C" w:rsidRDefault="003E089C" w:rsidP="00DB59EB">
      <w:pPr>
        <w:jc w:val="left"/>
        <w:rPr>
          <w:rFonts w:asciiTheme="majorBidi" w:hAnsiTheme="majorBidi" w:cstheme="majorBidi"/>
          <w:b/>
          <w:bCs/>
        </w:rPr>
      </w:pPr>
    </w:p>
    <w:p w14:paraId="5EFB49CE" w14:textId="3082D931" w:rsidR="003E089C" w:rsidRDefault="003E089C" w:rsidP="00DB59EB">
      <w:pPr>
        <w:jc w:val="left"/>
        <w:rPr>
          <w:rFonts w:asciiTheme="majorBidi" w:hAnsiTheme="majorBidi" w:cstheme="majorBidi"/>
          <w:b/>
          <w:bCs/>
        </w:rPr>
      </w:pPr>
    </w:p>
    <w:p w14:paraId="26D2EB38" w14:textId="04968296" w:rsidR="009C6466" w:rsidRDefault="009C6466" w:rsidP="00DB59EB">
      <w:pPr>
        <w:jc w:val="left"/>
        <w:rPr>
          <w:rFonts w:asciiTheme="majorBidi" w:hAnsiTheme="majorBidi" w:cstheme="majorBidi"/>
          <w:b/>
          <w:bCs/>
        </w:rPr>
      </w:pPr>
    </w:p>
    <w:p w14:paraId="1D1C73A9" w14:textId="678DD297" w:rsidR="009C6466" w:rsidRDefault="009C6466" w:rsidP="00DB59EB">
      <w:pPr>
        <w:jc w:val="left"/>
        <w:rPr>
          <w:rFonts w:asciiTheme="majorBidi" w:hAnsiTheme="majorBidi" w:cstheme="majorBidi"/>
          <w:b/>
          <w:bCs/>
        </w:rPr>
      </w:pPr>
    </w:p>
    <w:p w14:paraId="46D4CD89" w14:textId="6CDDE313" w:rsidR="009C6466" w:rsidRDefault="009C6466" w:rsidP="00DB59EB">
      <w:pPr>
        <w:jc w:val="left"/>
        <w:rPr>
          <w:rFonts w:asciiTheme="majorBidi" w:hAnsiTheme="majorBidi" w:cstheme="majorBidi"/>
          <w:b/>
          <w:bCs/>
        </w:rPr>
      </w:pPr>
    </w:p>
    <w:p w14:paraId="175D35BC" w14:textId="77777777" w:rsidR="009C6466" w:rsidRDefault="009C6466" w:rsidP="00DB59EB">
      <w:pPr>
        <w:jc w:val="left"/>
        <w:rPr>
          <w:rFonts w:asciiTheme="majorBidi" w:hAnsiTheme="majorBidi" w:cstheme="majorBidi"/>
          <w:b/>
          <w:bCs/>
        </w:rPr>
      </w:pPr>
    </w:p>
    <w:p w14:paraId="6913C7FC" w14:textId="77777777" w:rsidR="004C167B" w:rsidRDefault="004C167B" w:rsidP="004C167B">
      <w:pPr>
        <w:jc w:val="left"/>
        <w:rPr>
          <w:rFonts w:asciiTheme="majorBidi" w:hAnsiTheme="majorBidi" w:cstheme="majorBidi"/>
        </w:rPr>
      </w:pPr>
    </w:p>
    <w:p w14:paraId="36EC0037" w14:textId="77777777" w:rsidR="004C167B" w:rsidRDefault="004C167B" w:rsidP="004C167B">
      <w:pPr>
        <w:jc w:val="left"/>
        <w:rPr>
          <w:rFonts w:asciiTheme="majorBidi" w:hAnsiTheme="majorBidi" w:cstheme="majorBidi"/>
          <w:noProof/>
        </w:rPr>
      </w:pPr>
    </w:p>
    <w:p w14:paraId="16D10684" w14:textId="77777777" w:rsidR="004C167B" w:rsidRDefault="004C167B" w:rsidP="004C167B">
      <w:pPr>
        <w:jc w:val="center"/>
        <w:rPr>
          <w:rFonts w:asciiTheme="majorBidi" w:hAnsiTheme="majorBidi" w:cstheme="majorBidi"/>
        </w:rPr>
      </w:pPr>
      <w:r w:rsidRPr="005F19BD"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79C1A8B8" wp14:editId="15728EB0">
            <wp:extent cx="2140299" cy="193929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71" t="9698" r="12142" b="3209"/>
                    <a:stretch/>
                  </pic:blipFill>
                  <pic:spPr bwMode="auto">
                    <a:xfrm>
                      <a:off x="0" y="0"/>
                      <a:ext cx="2163117" cy="195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F19BD">
        <w:rPr>
          <w:rFonts w:asciiTheme="majorBidi" w:hAnsiTheme="majorBidi" w:cstheme="majorBidi"/>
          <w:noProof/>
        </w:rPr>
        <w:drawing>
          <wp:inline distT="0" distB="0" distL="0" distR="0" wp14:anchorId="66D8A285" wp14:editId="1FDFA514">
            <wp:extent cx="1984550" cy="1974099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98" t="8841" r="12916" b="4263"/>
                    <a:stretch/>
                  </pic:blipFill>
                  <pic:spPr bwMode="auto">
                    <a:xfrm>
                      <a:off x="0" y="0"/>
                      <a:ext cx="2007416" cy="1996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F3A2D5" w14:textId="77777777" w:rsidR="004C167B" w:rsidRDefault="004C167B" w:rsidP="004C167B">
      <w:pPr>
        <w:jc w:val="center"/>
        <w:rPr>
          <w:rFonts w:asciiTheme="majorBidi" w:hAnsiTheme="majorBidi" w:cstheme="majorBidi"/>
        </w:rPr>
      </w:pPr>
    </w:p>
    <w:p w14:paraId="7CBABE03" w14:textId="77777777" w:rsidR="004C167B" w:rsidRDefault="004C167B" w:rsidP="004C167B">
      <w:pPr>
        <w:jc w:val="center"/>
        <w:rPr>
          <w:rFonts w:asciiTheme="majorBidi" w:hAnsiTheme="majorBidi" w:cstheme="majorBidi"/>
        </w:rPr>
      </w:pPr>
    </w:p>
    <w:p w14:paraId="23186404" w14:textId="77777777" w:rsidR="004C167B" w:rsidRDefault="004C167B" w:rsidP="004C167B">
      <w:pPr>
        <w:jc w:val="center"/>
        <w:rPr>
          <w:rFonts w:asciiTheme="majorBidi" w:hAnsiTheme="majorBidi" w:cstheme="majorBidi"/>
        </w:rPr>
      </w:pPr>
      <w:r w:rsidRPr="004C167B">
        <w:rPr>
          <w:rFonts w:asciiTheme="majorBidi" w:hAnsiTheme="majorBidi" w:cstheme="majorBidi"/>
          <w:b/>
          <w:bCs/>
        </w:rPr>
        <w:t>Fig. S2:</w:t>
      </w:r>
      <w:r>
        <w:rPr>
          <w:rFonts w:asciiTheme="majorBidi" w:hAnsiTheme="majorBidi" w:cstheme="majorBidi"/>
        </w:rPr>
        <w:t xml:space="preserve"> </w:t>
      </w:r>
      <w:proofErr w:type="spellStart"/>
      <w:r>
        <w:rPr>
          <w:rFonts w:asciiTheme="majorBidi" w:hAnsiTheme="majorBidi" w:cstheme="majorBidi" w:hint="eastAsia"/>
        </w:rPr>
        <w:t>T</w:t>
      </w:r>
      <w:r>
        <w:rPr>
          <w:rFonts w:asciiTheme="majorBidi" w:hAnsiTheme="majorBidi" w:cstheme="majorBidi"/>
        </w:rPr>
        <w:t>uac’s</w:t>
      </w:r>
      <w:proofErr w:type="spellEnd"/>
      <w:r>
        <w:rPr>
          <w:rFonts w:asciiTheme="majorBidi" w:hAnsiTheme="majorBidi" w:cstheme="majorBidi"/>
        </w:rPr>
        <w:t xml:space="preserve"> plots of UV-</w:t>
      </w:r>
      <w:proofErr w:type="gramStart"/>
      <w:r>
        <w:rPr>
          <w:rFonts w:asciiTheme="majorBidi" w:hAnsiTheme="majorBidi" w:cstheme="majorBidi"/>
        </w:rPr>
        <w:t>Vis</w:t>
      </w:r>
      <w:proofErr w:type="gramEnd"/>
      <w:r>
        <w:rPr>
          <w:rFonts w:asciiTheme="majorBidi" w:hAnsiTheme="majorBidi" w:cstheme="majorBidi"/>
        </w:rPr>
        <w:t xml:space="preserve"> absorption spectra of pure ZFO and CeO</w:t>
      </w:r>
      <w:r w:rsidRPr="005F19BD">
        <w:rPr>
          <w:rFonts w:asciiTheme="majorBidi" w:hAnsiTheme="majorBidi" w:cstheme="majorBidi"/>
          <w:vertAlign w:val="subscript"/>
        </w:rPr>
        <w:t>2</w:t>
      </w:r>
      <w:r>
        <w:rPr>
          <w:rFonts w:asciiTheme="majorBidi" w:hAnsiTheme="majorBidi" w:cstheme="majorBidi"/>
        </w:rPr>
        <w:t xml:space="preserve"> samples.</w:t>
      </w:r>
    </w:p>
    <w:p w14:paraId="38291FB2" w14:textId="77777777" w:rsidR="004C167B" w:rsidRDefault="004C167B" w:rsidP="00DB59EB">
      <w:pPr>
        <w:jc w:val="left"/>
        <w:rPr>
          <w:rFonts w:asciiTheme="majorBidi" w:hAnsiTheme="majorBidi" w:cstheme="majorBidi"/>
          <w:b/>
          <w:bCs/>
        </w:rPr>
      </w:pPr>
    </w:p>
    <w:p w14:paraId="07B48805" w14:textId="77777777" w:rsidR="004C167B" w:rsidRDefault="004C167B" w:rsidP="00DB59EB">
      <w:pPr>
        <w:jc w:val="left"/>
        <w:rPr>
          <w:rFonts w:asciiTheme="majorBidi" w:hAnsiTheme="majorBidi" w:cstheme="majorBidi"/>
          <w:b/>
          <w:bCs/>
        </w:rPr>
      </w:pPr>
    </w:p>
    <w:p w14:paraId="3BA698BF" w14:textId="77777777" w:rsidR="004C167B" w:rsidRDefault="004C167B" w:rsidP="00DB59EB">
      <w:pPr>
        <w:jc w:val="left"/>
        <w:rPr>
          <w:rFonts w:asciiTheme="majorBidi" w:hAnsiTheme="majorBidi" w:cstheme="majorBidi"/>
          <w:b/>
          <w:bCs/>
        </w:rPr>
      </w:pPr>
    </w:p>
    <w:p w14:paraId="5B5BA42D" w14:textId="77777777" w:rsidR="004C167B" w:rsidRDefault="004C167B" w:rsidP="00DB59EB">
      <w:pPr>
        <w:jc w:val="left"/>
        <w:rPr>
          <w:rFonts w:asciiTheme="majorBidi" w:hAnsiTheme="majorBidi" w:cstheme="majorBidi"/>
          <w:b/>
          <w:bCs/>
        </w:rPr>
      </w:pPr>
    </w:p>
    <w:p w14:paraId="49F4D48F" w14:textId="2519EA71" w:rsidR="00F42798" w:rsidRDefault="00F42798" w:rsidP="00DB59EB">
      <w:pPr>
        <w:jc w:val="left"/>
        <w:rPr>
          <w:rFonts w:asciiTheme="majorBidi" w:hAnsiTheme="majorBidi" w:cstheme="majorBidi"/>
          <w:b/>
          <w:bCs/>
        </w:rPr>
      </w:pPr>
    </w:p>
    <w:p w14:paraId="6E43C57E" w14:textId="38FC7633" w:rsidR="000033A4" w:rsidRDefault="000033A4" w:rsidP="00DB59EB">
      <w:pPr>
        <w:jc w:val="left"/>
        <w:rPr>
          <w:rFonts w:asciiTheme="majorBidi" w:hAnsiTheme="majorBidi" w:cstheme="majorBidi"/>
          <w:b/>
          <w:bCs/>
        </w:rPr>
      </w:pPr>
    </w:p>
    <w:p w14:paraId="088BB137" w14:textId="721A536F" w:rsidR="00F42798" w:rsidRDefault="00F42798" w:rsidP="00DB59EB">
      <w:pPr>
        <w:jc w:val="left"/>
        <w:rPr>
          <w:rFonts w:asciiTheme="majorBidi" w:hAnsiTheme="majorBidi" w:cstheme="majorBidi"/>
          <w:b/>
          <w:bCs/>
        </w:rPr>
      </w:pPr>
    </w:p>
    <w:p w14:paraId="76FFBBF6" w14:textId="77777777" w:rsidR="00F42798" w:rsidRDefault="00F42798" w:rsidP="00DB59EB">
      <w:pPr>
        <w:jc w:val="left"/>
        <w:rPr>
          <w:rFonts w:asciiTheme="majorBidi" w:hAnsiTheme="majorBidi" w:cstheme="majorBidi"/>
          <w:b/>
          <w:bCs/>
        </w:rPr>
      </w:pPr>
    </w:p>
    <w:p w14:paraId="60D01C10" w14:textId="7AAC7231" w:rsidR="00F42798" w:rsidRDefault="00F42798" w:rsidP="00DB59EB">
      <w:pPr>
        <w:jc w:val="lef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           Before OG                                    After OG</w:t>
      </w:r>
    </w:p>
    <w:p w14:paraId="44A5CD78" w14:textId="77777777" w:rsidR="005A1D05" w:rsidRDefault="005A1D05" w:rsidP="00DB59EB">
      <w:pPr>
        <w:jc w:val="left"/>
        <w:rPr>
          <w:rFonts w:asciiTheme="majorBidi" w:hAnsiTheme="majorBidi" w:cstheme="majorBidi"/>
          <w:b/>
          <w:bCs/>
        </w:rPr>
      </w:pPr>
    </w:p>
    <w:p w14:paraId="588728B1" w14:textId="4783DB55" w:rsidR="00F42798" w:rsidRDefault="00F42798" w:rsidP="00DB59EB">
      <w:pPr>
        <w:jc w:val="left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drawing>
          <wp:inline distT="0" distB="0" distL="0" distR="0" wp14:anchorId="2F3AD2A6" wp14:editId="23CD3E13">
            <wp:extent cx="2286000" cy="3273673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273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</w:rPr>
        <w:t xml:space="preserve">          </w:t>
      </w:r>
      <w:r>
        <w:rPr>
          <w:rFonts w:asciiTheme="majorBidi" w:hAnsiTheme="majorBidi" w:cstheme="majorBidi"/>
          <w:noProof/>
        </w:rPr>
        <w:drawing>
          <wp:inline distT="0" distB="0" distL="0" distR="0" wp14:anchorId="132DD614" wp14:editId="380EA831">
            <wp:extent cx="2285365" cy="3274383"/>
            <wp:effectExtent l="0" t="0" r="635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414" cy="328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82196E" w14:textId="67F456F0" w:rsidR="00B466A0" w:rsidRDefault="00B466A0" w:rsidP="00DB59EB">
      <w:pPr>
        <w:jc w:val="left"/>
        <w:rPr>
          <w:rFonts w:asciiTheme="majorBidi" w:hAnsiTheme="majorBidi" w:cstheme="majorBidi"/>
        </w:rPr>
      </w:pPr>
    </w:p>
    <w:p w14:paraId="23B82967" w14:textId="6B1923B1" w:rsidR="00B466A0" w:rsidRDefault="00B466A0" w:rsidP="00DB59EB">
      <w:pPr>
        <w:jc w:val="left"/>
        <w:rPr>
          <w:rFonts w:asciiTheme="majorBidi" w:hAnsiTheme="majorBidi" w:cstheme="majorBidi"/>
        </w:rPr>
      </w:pPr>
    </w:p>
    <w:p w14:paraId="26019575" w14:textId="3C92A76E" w:rsidR="00B466A0" w:rsidRDefault="004C167B" w:rsidP="005F19BD">
      <w:pPr>
        <w:jc w:val="center"/>
        <w:rPr>
          <w:rFonts w:asciiTheme="majorBidi" w:hAnsiTheme="majorBidi" w:cstheme="majorBidi"/>
        </w:rPr>
      </w:pPr>
      <w:r w:rsidRPr="004C167B">
        <w:rPr>
          <w:rFonts w:asciiTheme="majorBidi" w:hAnsiTheme="majorBidi" w:cstheme="majorBidi"/>
          <w:b/>
          <w:bCs/>
        </w:rPr>
        <w:t>Fig. S3:</w:t>
      </w:r>
      <w:r>
        <w:rPr>
          <w:rFonts w:asciiTheme="majorBidi" w:hAnsiTheme="majorBidi" w:cstheme="majorBidi"/>
        </w:rPr>
        <w:t xml:space="preserve"> </w:t>
      </w:r>
      <w:r w:rsidR="005F19BD" w:rsidRPr="005F19BD">
        <w:rPr>
          <w:rFonts w:asciiTheme="majorBidi" w:hAnsiTheme="majorBidi" w:cstheme="majorBidi" w:hint="eastAsia"/>
        </w:rPr>
        <w:t>L</w:t>
      </w:r>
      <w:r w:rsidR="005F19BD" w:rsidRPr="005F19BD">
        <w:rPr>
          <w:rFonts w:asciiTheme="majorBidi" w:hAnsiTheme="majorBidi" w:cstheme="majorBidi"/>
        </w:rPr>
        <w:t>attice disorder and different</w:t>
      </w:r>
      <w:r w:rsidR="005F19BD">
        <w:rPr>
          <w:rFonts w:asciiTheme="majorBidi" w:hAnsiTheme="majorBidi" w:cstheme="majorBidi"/>
        </w:rPr>
        <w:t xml:space="preserve"> site</w:t>
      </w:r>
      <w:r w:rsidR="005F19BD" w:rsidRPr="005F19BD">
        <w:rPr>
          <w:rFonts w:asciiTheme="majorBidi" w:hAnsiTheme="majorBidi" w:cstheme="majorBidi"/>
        </w:rPr>
        <w:t xml:space="preserve"> radii in ZFO</w:t>
      </w:r>
      <w:r w:rsidR="009C6466">
        <w:rPr>
          <w:rFonts w:asciiTheme="majorBidi" w:hAnsiTheme="majorBidi" w:cstheme="majorBidi"/>
        </w:rPr>
        <w:t>-</w:t>
      </w:r>
      <w:r w:rsidR="005F19BD" w:rsidRPr="005F19BD">
        <w:rPr>
          <w:rFonts w:asciiTheme="majorBidi" w:hAnsiTheme="majorBidi" w:cstheme="majorBidi"/>
        </w:rPr>
        <w:t>CeO</w:t>
      </w:r>
      <w:r w:rsidR="005F19BD" w:rsidRPr="005F19BD">
        <w:rPr>
          <w:rFonts w:asciiTheme="majorBidi" w:hAnsiTheme="majorBidi" w:cstheme="majorBidi"/>
          <w:vertAlign w:val="subscript"/>
        </w:rPr>
        <w:t>2</w:t>
      </w:r>
      <w:r w:rsidR="005F19BD" w:rsidRPr="005F19BD">
        <w:rPr>
          <w:rFonts w:asciiTheme="majorBidi" w:hAnsiTheme="majorBidi" w:cstheme="majorBidi"/>
        </w:rPr>
        <w:t xml:space="preserve"> </w:t>
      </w:r>
      <w:r w:rsidR="005F19BD">
        <w:rPr>
          <w:rFonts w:asciiTheme="majorBidi" w:hAnsiTheme="majorBidi" w:cstheme="majorBidi"/>
        </w:rPr>
        <w:t xml:space="preserve">sample </w:t>
      </w:r>
      <w:r w:rsidR="005F19BD" w:rsidRPr="005F19BD">
        <w:rPr>
          <w:rFonts w:asciiTheme="majorBidi" w:hAnsiTheme="majorBidi" w:cstheme="majorBidi"/>
        </w:rPr>
        <w:t>interface before and after optimization geometry</w:t>
      </w:r>
      <w:r w:rsidR="00CD15F4">
        <w:rPr>
          <w:rFonts w:asciiTheme="majorBidi" w:hAnsiTheme="majorBidi" w:cstheme="majorBidi"/>
        </w:rPr>
        <w:t xml:space="preserve"> (OG)</w:t>
      </w:r>
    </w:p>
    <w:p w14:paraId="1A4BC506" w14:textId="77777777" w:rsidR="00EB35E0" w:rsidRDefault="00EB35E0" w:rsidP="00EB35E0">
      <w:pPr>
        <w:rPr>
          <w:rFonts w:asciiTheme="majorBidi" w:hAnsiTheme="majorBidi" w:cstheme="majorBidi"/>
          <w:noProof/>
        </w:rPr>
      </w:pPr>
    </w:p>
    <w:p w14:paraId="4567FA70" w14:textId="55A29C10" w:rsidR="0059421B" w:rsidRDefault="00EB35E0" w:rsidP="00EB35E0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drawing>
          <wp:inline distT="0" distB="0" distL="0" distR="0" wp14:anchorId="5A4A04C0" wp14:editId="3157B7A7">
            <wp:extent cx="5274310" cy="6108065"/>
            <wp:effectExtent l="0" t="0" r="254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0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5D05B" w14:textId="59F6FB23" w:rsidR="0059421B" w:rsidRDefault="0059421B" w:rsidP="005F19BD">
      <w:pPr>
        <w:jc w:val="center"/>
        <w:rPr>
          <w:rFonts w:asciiTheme="majorBidi" w:hAnsiTheme="majorBidi" w:cstheme="majorBidi"/>
        </w:rPr>
      </w:pPr>
    </w:p>
    <w:p w14:paraId="6736AE21" w14:textId="5804F1B9" w:rsidR="000033A4" w:rsidRDefault="00FB05B6" w:rsidP="00FB05B6">
      <w:pPr>
        <w:jc w:val="center"/>
        <w:rPr>
          <w:rFonts w:asciiTheme="majorBidi" w:hAnsiTheme="majorBidi" w:cstheme="majorBidi"/>
        </w:rPr>
      </w:pPr>
      <w:r w:rsidRPr="004C167B">
        <w:rPr>
          <w:rFonts w:asciiTheme="majorBidi" w:hAnsiTheme="majorBidi" w:cstheme="majorBidi"/>
          <w:b/>
          <w:bCs/>
        </w:rPr>
        <w:t>Fig. S</w:t>
      </w:r>
      <w:r>
        <w:rPr>
          <w:rFonts w:asciiTheme="majorBidi" w:hAnsiTheme="majorBidi" w:cstheme="majorBidi"/>
          <w:b/>
          <w:bCs/>
        </w:rPr>
        <w:t>4</w:t>
      </w:r>
      <w:r w:rsidRPr="004C167B">
        <w:rPr>
          <w:rFonts w:asciiTheme="majorBidi" w:hAnsiTheme="majorBidi" w:cstheme="majorBidi"/>
          <w:b/>
          <w:bCs/>
        </w:rPr>
        <w:t>:</w:t>
      </w:r>
      <w:r>
        <w:rPr>
          <w:rFonts w:asciiTheme="majorBidi" w:hAnsiTheme="majorBidi" w:cstheme="majorBidi"/>
        </w:rPr>
        <w:t xml:space="preserve"> (a)ZnF</w:t>
      </w:r>
      <w:r w:rsidR="000033A4">
        <w:rPr>
          <w:rFonts w:asciiTheme="majorBidi" w:hAnsiTheme="majorBidi" w:cstheme="majorBidi"/>
        </w:rPr>
        <w:t>e</w:t>
      </w:r>
      <w:r w:rsidR="000033A4" w:rsidRPr="000033A4">
        <w:rPr>
          <w:rFonts w:asciiTheme="majorBidi" w:hAnsiTheme="majorBidi" w:cstheme="majorBidi"/>
          <w:vertAlign w:val="subscript"/>
        </w:rPr>
        <w:t>2</w:t>
      </w:r>
      <w:r w:rsidR="000033A4">
        <w:rPr>
          <w:rFonts w:asciiTheme="majorBidi" w:hAnsiTheme="majorBidi" w:cstheme="majorBidi"/>
        </w:rPr>
        <w:t>O</w:t>
      </w:r>
      <w:r w:rsidR="000033A4" w:rsidRPr="000033A4">
        <w:rPr>
          <w:rFonts w:asciiTheme="majorBidi" w:hAnsiTheme="majorBidi" w:cstheme="majorBidi"/>
          <w:vertAlign w:val="subscript"/>
        </w:rPr>
        <w:t>4</w:t>
      </w:r>
      <w:r w:rsidR="000033A4">
        <w:rPr>
          <w:rFonts w:asciiTheme="majorBidi" w:hAnsiTheme="majorBidi" w:cstheme="majorBidi"/>
        </w:rPr>
        <w:t xml:space="preserve"> (ZFO)</w:t>
      </w:r>
      <w:r>
        <w:rPr>
          <w:rFonts w:asciiTheme="majorBidi" w:hAnsiTheme="majorBidi" w:cstheme="majorBidi"/>
        </w:rPr>
        <w:t xml:space="preserve"> </w:t>
      </w:r>
      <w:r w:rsidR="000033A4">
        <w:rPr>
          <w:rFonts w:asciiTheme="majorBidi" w:hAnsiTheme="majorBidi" w:cstheme="majorBidi"/>
        </w:rPr>
        <w:t>crystal structure with their basic information</w:t>
      </w:r>
      <w:r w:rsidR="009D1836">
        <w:rPr>
          <w:rFonts w:asciiTheme="majorBidi" w:hAnsiTheme="majorBidi" w:cstheme="majorBidi"/>
        </w:rPr>
        <w:t xml:space="preserve"> i.e., space group, space group number</w:t>
      </w:r>
      <w:r w:rsidR="000033A4">
        <w:rPr>
          <w:rFonts w:asciiTheme="majorBidi" w:hAnsiTheme="majorBidi" w:cstheme="majorBidi"/>
        </w:rPr>
        <w:t>, (b)</w:t>
      </w:r>
      <w:r w:rsidR="009D1836">
        <w:rPr>
          <w:rFonts w:asciiTheme="majorBidi" w:hAnsiTheme="majorBidi" w:cstheme="majorBidi"/>
        </w:rPr>
        <w:t xml:space="preserve"> </w:t>
      </w:r>
      <w:r w:rsidR="000033A4">
        <w:rPr>
          <w:rFonts w:asciiTheme="majorBidi" w:hAnsiTheme="majorBidi" w:cstheme="majorBidi"/>
        </w:rPr>
        <w:t>CeO</w:t>
      </w:r>
      <w:r w:rsidR="000033A4" w:rsidRPr="00F72435">
        <w:rPr>
          <w:rFonts w:asciiTheme="majorBidi" w:hAnsiTheme="majorBidi" w:cstheme="majorBidi"/>
          <w:vertAlign w:val="subscript"/>
        </w:rPr>
        <w:t>2</w:t>
      </w:r>
      <w:r w:rsidR="000033A4">
        <w:rPr>
          <w:rFonts w:asciiTheme="majorBidi" w:hAnsiTheme="majorBidi" w:cstheme="majorBidi"/>
        </w:rPr>
        <w:t xml:space="preserve"> crystal structure information,</w:t>
      </w:r>
      <w:r w:rsidR="009D1836" w:rsidRPr="009D1836">
        <w:rPr>
          <w:rFonts w:asciiTheme="majorBidi" w:hAnsiTheme="majorBidi" w:cstheme="majorBidi"/>
        </w:rPr>
        <w:t xml:space="preserve"> </w:t>
      </w:r>
      <w:r w:rsidR="009D1836">
        <w:rPr>
          <w:rFonts w:asciiTheme="majorBidi" w:hAnsiTheme="majorBidi" w:cstheme="majorBidi"/>
        </w:rPr>
        <w:t xml:space="preserve">i.e., space group, space group number, </w:t>
      </w:r>
      <w:r w:rsidR="000033A4">
        <w:rPr>
          <w:rFonts w:asciiTheme="majorBidi" w:hAnsiTheme="majorBidi" w:cstheme="majorBidi"/>
        </w:rPr>
        <w:t>(c) ZFO-CeO</w:t>
      </w:r>
      <w:r w:rsidR="000033A4" w:rsidRPr="00F72435">
        <w:rPr>
          <w:rFonts w:asciiTheme="majorBidi" w:hAnsiTheme="majorBidi" w:cstheme="majorBidi"/>
          <w:vertAlign w:val="subscript"/>
        </w:rPr>
        <w:t>2</w:t>
      </w:r>
      <w:r w:rsidR="000033A4">
        <w:rPr>
          <w:rFonts w:asciiTheme="majorBidi" w:hAnsiTheme="majorBidi" w:cstheme="majorBidi"/>
        </w:rPr>
        <w:t xml:space="preserve"> interfacial structural disorder transformed to another phase.</w:t>
      </w:r>
    </w:p>
    <w:p w14:paraId="7F783192" w14:textId="7C22EB91" w:rsidR="00FB05B6" w:rsidRDefault="00FB05B6" w:rsidP="00FB05B6">
      <w:pPr>
        <w:jc w:val="center"/>
        <w:rPr>
          <w:rFonts w:asciiTheme="majorBidi" w:hAnsiTheme="majorBidi" w:cstheme="majorBidi"/>
        </w:rPr>
      </w:pPr>
    </w:p>
    <w:p w14:paraId="730D63E0" w14:textId="63BD735F" w:rsidR="0059421B" w:rsidRDefault="0059421B" w:rsidP="005F19BD">
      <w:pPr>
        <w:jc w:val="center"/>
        <w:rPr>
          <w:rFonts w:asciiTheme="majorBidi" w:hAnsiTheme="majorBidi" w:cstheme="majorBidi"/>
        </w:rPr>
      </w:pPr>
    </w:p>
    <w:p w14:paraId="75FFEC09" w14:textId="760EFE04" w:rsidR="0059421B" w:rsidRDefault="0059421B" w:rsidP="005F19BD">
      <w:pPr>
        <w:jc w:val="center"/>
        <w:rPr>
          <w:rFonts w:asciiTheme="majorBidi" w:hAnsiTheme="majorBidi" w:cstheme="majorBidi"/>
        </w:rPr>
      </w:pPr>
    </w:p>
    <w:p w14:paraId="3833DD42" w14:textId="38BC05EB" w:rsidR="0059421B" w:rsidRDefault="0059421B" w:rsidP="005F19BD">
      <w:pPr>
        <w:jc w:val="center"/>
        <w:rPr>
          <w:rFonts w:asciiTheme="majorBidi" w:hAnsiTheme="majorBidi" w:cstheme="majorBidi"/>
        </w:rPr>
      </w:pPr>
    </w:p>
    <w:p w14:paraId="203BD327" w14:textId="32203D49" w:rsidR="0059421B" w:rsidRDefault="0059421B" w:rsidP="005F19BD">
      <w:pPr>
        <w:jc w:val="center"/>
        <w:rPr>
          <w:rFonts w:asciiTheme="majorBidi" w:hAnsiTheme="majorBidi" w:cstheme="majorBidi"/>
        </w:rPr>
      </w:pPr>
    </w:p>
    <w:p w14:paraId="19DBE340" w14:textId="23A9DDE7" w:rsidR="0059421B" w:rsidRDefault="0059421B" w:rsidP="005F19BD">
      <w:pPr>
        <w:jc w:val="center"/>
        <w:rPr>
          <w:rFonts w:asciiTheme="majorBidi" w:hAnsiTheme="majorBidi" w:cstheme="majorBidi"/>
        </w:rPr>
      </w:pPr>
    </w:p>
    <w:p w14:paraId="2AC0B256" w14:textId="3D864464" w:rsidR="0059421B" w:rsidRDefault="0059421B" w:rsidP="00EB35E0">
      <w:pPr>
        <w:rPr>
          <w:rFonts w:asciiTheme="majorBidi" w:hAnsiTheme="majorBidi" w:cstheme="majorBidi"/>
        </w:rPr>
      </w:pPr>
    </w:p>
    <w:p w14:paraId="62FA7E2D" w14:textId="3EC779FC" w:rsidR="0059421B" w:rsidRDefault="0059421B" w:rsidP="005F19BD">
      <w:pPr>
        <w:jc w:val="center"/>
        <w:rPr>
          <w:rFonts w:asciiTheme="majorBidi" w:hAnsiTheme="majorBidi" w:cstheme="majorBidi"/>
        </w:rPr>
      </w:pPr>
    </w:p>
    <w:p w14:paraId="059F9922" w14:textId="56C265FF" w:rsidR="0059421B" w:rsidRDefault="0059421B" w:rsidP="005F19BD">
      <w:pPr>
        <w:jc w:val="center"/>
        <w:rPr>
          <w:rFonts w:asciiTheme="majorBidi" w:hAnsiTheme="majorBidi" w:cstheme="majorBidi"/>
        </w:rPr>
      </w:pPr>
    </w:p>
    <w:p w14:paraId="7ACFCDC3" w14:textId="72EE5CBA" w:rsidR="0059421B" w:rsidRDefault="0059421B" w:rsidP="005F19BD">
      <w:pPr>
        <w:jc w:val="center"/>
      </w:pPr>
    </w:p>
    <w:p w14:paraId="46F7987E" w14:textId="6D299902" w:rsidR="009C6466" w:rsidRDefault="009C6466" w:rsidP="005F19BD">
      <w:pPr>
        <w:jc w:val="center"/>
      </w:pPr>
      <w:r w:rsidRPr="009C6466">
        <w:drawing>
          <wp:inline distT="0" distB="0" distL="0" distR="0" wp14:anchorId="6FDFCF32" wp14:editId="196C831B">
            <wp:extent cx="2969603" cy="2880000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6514" t="8418" r="3680" b="4487"/>
                    <a:stretch/>
                  </pic:blipFill>
                  <pic:spPr bwMode="auto">
                    <a:xfrm>
                      <a:off x="0" y="0"/>
                      <a:ext cx="2969603" cy="28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F1EF6A" w14:textId="77777777" w:rsidR="0043180D" w:rsidRPr="0043180D" w:rsidRDefault="0043180D" w:rsidP="005F19BD">
      <w:pPr>
        <w:jc w:val="center"/>
        <w:rPr>
          <w:rFonts w:asciiTheme="majorBidi" w:hAnsiTheme="majorBidi" w:cstheme="majorBidi"/>
          <w:sz w:val="18"/>
          <w:szCs w:val="18"/>
        </w:rPr>
      </w:pPr>
    </w:p>
    <w:p w14:paraId="2B8B7E50" w14:textId="77777777" w:rsidR="0043180D" w:rsidRDefault="0043180D" w:rsidP="005F19BD">
      <w:pPr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04119C96" w14:textId="5CE01AAE" w:rsidR="0043180D" w:rsidRPr="0043180D" w:rsidRDefault="0043180D" w:rsidP="005F19BD">
      <w:pPr>
        <w:jc w:val="center"/>
        <w:rPr>
          <w:rFonts w:asciiTheme="majorBidi" w:hAnsiTheme="majorBidi" w:cstheme="majorBidi"/>
          <w:sz w:val="18"/>
          <w:szCs w:val="18"/>
        </w:rPr>
      </w:pPr>
      <w:r w:rsidRPr="0043180D">
        <w:rPr>
          <w:rFonts w:asciiTheme="majorBidi" w:hAnsiTheme="majorBidi" w:cstheme="majorBidi"/>
          <w:b/>
          <w:bCs/>
          <w:sz w:val="20"/>
          <w:szCs w:val="20"/>
        </w:rPr>
        <w:t>Fig. S</w:t>
      </w:r>
      <w:r w:rsidR="000033A4">
        <w:rPr>
          <w:rFonts w:asciiTheme="majorBidi" w:hAnsiTheme="majorBidi" w:cstheme="majorBidi"/>
          <w:b/>
          <w:bCs/>
          <w:sz w:val="20"/>
          <w:szCs w:val="20"/>
        </w:rPr>
        <w:t>5</w:t>
      </w:r>
      <w:r w:rsidRPr="0043180D">
        <w:rPr>
          <w:rFonts w:asciiTheme="majorBidi" w:hAnsiTheme="majorBidi" w:cstheme="majorBidi"/>
          <w:b/>
          <w:bCs/>
          <w:sz w:val="20"/>
          <w:szCs w:val="20"/>
        </w:rPr>
        <w:t>:</w:t>
      </w:r>
      <w:r w:rsidRPr="0043180D">
        <w:rPr>
          <w:rFonts w:asciiTheme="majorBidi" w:hAnsiTheme="majorBidi" w:cstheme="majorBidi"/>
          <w:sz w:val="18"/>
          <w:szCs w:val="18"/>
        </w:rPr>
        <w:t xml:space="preserve"> </w:t>
      </w:r>
      <w:r w:rsidRPr="0043180D">
        <w:rPr>
          <w:rFonts w:asciiTheme="majorBidi" w:hAnsiTheme="majorBidi" w:cstheme="majorBidi"/>
          <w:sz w:val="20"/>
          <w:szCs w:val="20"/>
        </w:rPr>
        <w:t>Ag/ZFO/CeO</w:t>
      </w:r>
      <w:r w:rsidRPr="009C6466">
        <w:rPr>
          <w:rFonts w:asciiTheme="majorBidi" w:hAnsiTheme="majorBidi" w:cstheme="majorBidi"/>
          <w:sz w:val="20"/>
          <w:szCs w:val="20"/>
          <w:vertAlign w:val="subscript"/>
        </w:rPr>
        <w:t>2</w:t>
      </w:r>
      <w:r w:rsidRPr="0043180D">
        <w:rPr>
          <w:rFonts w:asciiTheme="majorBidi" w:hAnsiTheme="majorBidi" w:cstheme="majorBidi"/>
          <w:sz w:val="20"/>
          <w:szCs w:val="20"/>
        </w:rPr>
        <w:t>/Ag layered structure under N</w:t>
      </w:r>
      <w:r w:rsidRPr="0043180D">
        <w:rPr>
          <w:rFonts w:asciiTheme="majorBidi" w:hAnsiTheme="majorBidi" w:cstheme="majorBidi"/>
          <w:sz w:val="20"/>
          <w:szCs w:val="20"/>
          <w:vertAlign w:val="subscript"/>
        </w:rPr>
        <w:t>2</w:t>
      </w:r>
      <w:r w:rsidRPr="0043180D">
        <w:rPr>
          <w:rFonts w:asciiTheme="majorBidi" w:hAnsiTheme="majorBidi" w:cstheme="majorBidi"/>
          <w:sz w:val="20"/>
          <w:szCs w:val="20"/>
        </w:rPr>
        <w:t xml:space="preserve"> gas atmosphere at 550 </w:t>
      </w:r>
      <w:r w:rsidR="00F72435" w:rsidRPr="00F72435">
        <w:rPr>
          <w:rFonts w:asciiTheme="majorBidi" w:hAnsiTheme="majorBidi" w:cstheme="majorBidi"/>
          <w:sz w:val="20"/>
          <w:szCs w:val="20"/>
        </w:rPr>
        <w:t>°</w:t>
      </w:r>
      <w:r w:rsidRPr="0043180D">
        <w:rPr>
          <w:rFonts w:asciiTheme="majorBidi" w:hAnsiTheme="majorBidi" w:cstheme="majorBidi"/>
          <w:sz w:val="20"/>
          <w:szCs w:val="20"/>
        </w:rPr>
        <w:t>C</w:t>
      </w:r>
    </w:p>
    <w:p w14:paraId="1FAD552B" w14:textId="77777777" w:rsidR="00B466A0" w:rsidRDefault="00B466A0" w:rsidP="00B466A0">
      <w:pPr>
        <w:jc w:val="left"/>
        <w:rPr>
          <w:rFonts w:asciiTheme="majorBidi" w:hAnsiTheme="majorBidi" w:cstheme="majorBidi"/>
          <w:b/>
          <w:bCs/>
        </w:rPr>
      </w:pPr>
    </w:p>
    <w:p w14:paraId="0BDCED6D" w14:textId="77777777" w:rsidR="00B466A0" w:rsidRDefault="00B466A0" w:rsidP="00B466A0">
      <w:pPr>
        <w:jc w:val="left"/>
        <w:rPr>
          <w:rFonts w:asciiTheme="majorBidi" w:hAnsiTheme="majorBidi" w:cstheme="majorBidi"/>
          <w:b/>
          <w:bCs/>
        </w:rPr>
      </w:pPr>
    </w:p>
    <w:p w14:paraId="05CADD43" w14:textId="77777777" w:rsidR="00B466A0" w:rsidRDefault="00B466A0" w:rsidP="00B466A0">
      <w:pPr>
        <w:jc w:val="left"/>
        <w:rPr>
          <w:rFonts w:asciiTheme="majorBidi" w:hAnsiTheme="majorBidi" w:cstheme="majorBidi"/>
          <w:b/>
          <w:bCs/>
        </w:rPr>
      </w:pPr>
    </w:p>
    <w:p w14:paraId="08D5FB9E" w14:textId="77777777" w:rsidR="00B466A0" w:rsidRDefault="00B466A0" w:rsidP="00B466A0">
      <w:pPr>
        <w:jc w:val="left"/>
        <w:rPr>
          <w:rFonts w:asciiTheme="majorBidi" w:hAnsiTheme="majorBidi" w:cstheme="majorBidi"/>
          <w:b/>
          <w:bCs/>
        </w:rPr>
      </w:pPr>
    </w:p>
    <w:p w14:paraId="0B63E828" w14:textId="77777777" w:rsidR="00B466A0" w:rsidRDefault="00B466A0" w:rsidP="00B466A0">
      <w:pPr>
        <w:jc w:val="left"/>
        <w:rPr>
          <w:rFonts w:asciiTheme="majorBidi" w:hAnsiTheme="majorBidi" w:cstheme="majorBidi"/>
          <w:b/>
          <w:bCs/>
        </w:rPr>
      </w:pPr>
    </w:p>
    <w:p w14:paraId="03252E98" w14:textId="77777777" w:rsidR="00B466A0" w:rsidRDefault="00B466A0" w:rsidP="00B466A0">
      <w:pPr>
        <w:jc w:val="left"/>
        <w:rPr>
          <w:rFonts w:asciiTheme="majorBidi" w:hAnsiTheme="majorBidi" w:cstheme="majorBidi"/>
          <w:b/>
          <w:bCs/>
        </w:rPr>
      </w:pPr>
    </w:p>
    <w:p w14:paraId="7557107A" w14:textId="32C030E1" w:rsidR="00B466A0" w:rsidRDefault="00B466A0" w:rsidP="00B466A0">
      <w:pPr>
        <w:jc w:val="left"/>
        <w:rPr>
          <w:rFonts w:asciiTheme="majorBidi" w:hAnsiTheme="majorBidi" w:cstheme="majorBidi"/>
          <w:b/>
          <w:bCs/>
        </w:rPr>
      </w:pPr>
    </w:p>
    <w:p w14:paraId="12200973" w14:textId="72172EDB" w:rsidR="00B466A0" w:rsidRDefault="00B466A0" w:rsidP="00B466A0">
      <w:pPr>
        <w:jc w:val="left"/>
        <w:rPr>
          <w:rFonts w:asciiTheme="majorBidi" w:hAnsiTheme="majorBidi" w:cstheme="majorBidi"/>
          <w:b/>
          <w:bCs/>
        </w:rPr>
      </w:pPr>
    </w:p>
    <w:p w14:paraId="7E6D7C98" w14:textId="4951C8EE" w:rsidR="00B466A0" w:rsidRDefault="00B466A0" w:rsidP="00B466A0">
      <w:pPr>
        <w:jc w:val="left"/>
        <w:rPr>
          <w:rFonts w:asciiTheme="majorBidi" w:hAnsiTheme="majorBidi" w:cstheme="majorBidi"/>
          <w:b/>
          <w:bCs/>
        </w:rPr>
      </w:pPr>
    </w:p>
    <w:p w14:paraId="61963A16" w14:textId="6200940E" w:rsidR="00B466A0" w:rsidRDefault="00B466A0" w:rsidP="00B466A0">
      <w:pPr>
        <w:jc w:val="left"/>
        <w:rPr>
          <w:rFonts w:asciiTheme="majorBidi" w:hAnsiTheme="majorBidi" w:cstheme="majorBidi"/>
          <w:b/>
          <w:bCs/>
        </w:rPr>
      </w:pPr>
    </w:p>
    <w:p w14:paraId="4B3CCC34" w14:textId="7672CF0A" w:rsidR="005F19BD" w:rsidRDefault="005F19BD" w:rsidP="00B466A0">
      <w:pPr>
        <w:jc w:val="left"/>
        <w:rPr>
          <w:rFonts w:asciiTheme="majorBidi" w:hAnsiTheme="majorBidi" w:cstheme="majorBidi"/>
          <w:b/>
          <w:bCs/>
        </w:rPr>
      </w:pPr>
    </w:p>
    <w:p w14:paraId="2D7D9EE8" w14:textId="77777777" w:rsidR="005F19BD" w:rsidRDefault="005F19BD" w:rsidP="00B466A0">
      <w:pPr>
        <w:jc w:val="left"/>
        <w:rPr>
          <w:rFonts w:asciiTheme="majorBidi" w:hAnsiTheme="majorBidi" w:cstheme="majorBidi"/>
          <w:b/>
          <w:bCs/>
        </w:rPr>
      </w:pPr>
    </w:p>
    <w:p w14:paraId="24814A37" w14:textId="0F08E66B" w:rsidR="00B466A0" w:rsidRDefault="00B466A0" w:rsidP="00B466A0">
      <w:pPr>
        <w:jc w:val="left"/>
        <w:rPr>
          <w:rFonts w:asciiTheme="majorBidi" w:hAnsiTheme="majorBidi" w:cstheme="majorBidi"/>
          <w:b/>
          <w:bCs/>
        </w:rPr>
      </w:pPr>
    </w:p>
    <w:p w14:paraId="637C4074" w14:textId="0510472B" w:rsidR="00B466A0" w:rsidRDefault="00B466A0" w:rsidP="00B466A0">
      <w:pPr>
        <w:jc w:val="left"/>
        <w:rPr>
          <w:rFonts w:asciiTheme="majorBidi" w:hAnsiTheme="majorBidi" w:cstheme="majorBidi"/>
          <w:b/>
          <w:bCs/>
        </w:rPr>
      </w:pPr>
    </w:p>
    <w:p w14:paraId="5C86EF59" w14:textId="3F99190B" w:rsidR="004C167B" w:rsidRDefault="004C167B" w:rsidP="00B466A0">
      <w:pPr>
        <w:jc w:val="left"/>
        <w:rPr>
          <w:rFonts w:asciiTheme="majorBidi" w:hAnsiTheme="majorBidi" w:cstheme="majorBidi"/>
          <w:b/>
          <w:bCs/>
        </w:rPr>
      </w:pPr>
    </w:p>
    <w:p w14:paraId="6F627EE1" w14:textId="77777777" w:rsidR="004C167B" w:rsidRDefault="004C167B" w:rsidP="00B466A0">
      <w:pPr>
        <w:jc w:val="left"/>
        <w:rPr>
          <w:rFonts w:asciiTheme="majorBidi" w:hAnsiTheme="majorBidi" w:cstheme="majorBidi"/>
          <w:b/>
          <w:bCs/>
        </w:rPr>
      </w:pPr>
    </w:p>
    <w:p w14:paraId="7E2D290B" w14:textId="21798B38" w:rsidR="00135611" w:rsidRDefault="00135611" w:rsidP="004C167B">
      <w:pPr>
        <w:rPr>
          <w:rFonts w:asciiTheme="majorBidi" w:hAnsiTheme="majorBidi" w:cstheme="majorBidi"/>
          <w:b/>
          <w:bCs/>
        </w:rPr>
      </w:pPr>
    </w:p>
    <w:p w14:paraId="4EDEBA1C" w14:textId="5196AB0C" w:rsidR="0043180D" w:rsidRDefault="0043180D" w:rsidP="004C167B">
      <w:pPr>
        <w:rPr>
          <w:rFonts w:asciiTheme="majorBidi" w:hAnsiTheme="majorBidi" w:cstheme="majorBidi"/>
          <w:b/>
          <w:bCs/>
        </w:rPr>
      </w:pPr>
    </w:p>
    <w:p w14:paraId="1C2CD443" w14:textId="7ED7CD34" w:rsidR="0043180D" w:rsidRDefault="0043180D" w:rsidP="004C167B">
      <w:pPr>
        <w:rPr>
          <w:rFonts w:asciiTheme="majorBidi" w:hAnsiTheme="majorBidi" w:cstheme="majorBidi"/>
          <w:b/>
          <w:bCs/>
        </w:rPr>
      </w:pPr>
    </w:p>
    <w:p w14:paraId="37E82CF1" w14:textId="6110E680" w:rsidR="0043180D" w:rsidRDefault="0043180D" w:rsidP="004C167B">
      <w:pPr>
        <w:rPr>
          <w:rFonts w:asciiTheme="majorBidi" w:hAnsiTheme="majorBidi" w:cstheme="majorBidi"/>
          <w:b/>
          <w:bCs/>
        </w:rPr>
      </w:pPr>
    </w:p>
    <w:p w14:paraId="6067AB3E" w14:textId="04215533" w:rsidR="0043180D" w:rsidRDefault="0043180D" w:rsidP="004C167B">
      <w:pPr>
        <w:rPr>
          <w:rFonts w:asciiTheme="majorBidi" w:hAnsiTheme="majorBidi" w:cstheme="majorBidi"/>
          <w:b/>
          <w:bCs/>
        </w:rPr>
      </w:pPr>
    </w:p>
    <w:p w14:paraId="0DCE39AE" w14:textId="3B878BDF" w:rsidR="0043180D" w:rsidRDefault="0043180D" w:rsidP="004C167B">
      <w:pPr>
        <w:rPr>
          <w:rFonts w:asciiTheme="majorBidi" w:hAnsiTheme="majorBidi" w:cstheme="majorBidi"/>
          <w:b/>
          <w:bCs/>
        </w:rPr>
      </w:pPr>
    </w:p>
    <w:p w14:paraId="664BBD88" w14:textId="3D683512" w:rsidR="00A20B5F" w:rsidRDefault="00A20B5F" w:rsidP="00135611">
      <w:pPr>
        <w:jc w:val="left"/>
        <w:rPr>
          <w:rFonts w:asciiTheme="majorBidi" w:hAnsiTheme="majorBidi" w:cstheme="majorBidi"/>
          <w:b/>
          <w:bCs/>
        </w:rPr>
      </w:pPr>
    </w:p>
    <w:p w14:paraId="61C8C3C9" w14:textId="77777777" w:rsidR="009C6466" w:rsidRDefault="009C6466" w:rsidP="00135611">
      <w:pPr>
        <w:jc w:val="left"/>
        <w:rPr>
          <w:rFonts w:asciiTheme="majorBidi" w:hAnsiTheme="majorBidi" w:cstheme="majorBidi"/>
        </w:rPr>
      </w:pPr>
    </w:p>
    <w:p w14:paraId="0806945D" w14:textId="77777777" w:rsidR="00A20B5F" w:rsidRDefault="00A20B5F" w:rsidP="00A20B5F">
      <w:pPr>
        <w:spacing w:line="360" w:lineRule="auto"/>
        <w:rPr>
          <w:rFonts w:asciiTheme="majorBidi" w:hAnsiTheme="majorBidi" w:cstheme="majorBidi"/>
        </w:rPr>
      </w:pPr>
      <w:r w:rsidRPr="00A20B5F">
        <w:rPr>
          <w:rFonts w:asciiTheme="majorBidi" w:hAnsiTheme="majorBidi" w:cstheme="majorBidi"/>
        </w:rPr>
        <w:lastRenderedPageBreak/>
        <w:t>To further distinguish chemical states and heterostructure components, Ce 3d and O 1s core level spectra of both prepared samples are deconvoluted Gaussian functions and Shirley background. Moreover, the deconvolution of Ce</w:t>
      </w:r>
      <w:r w:rsidRPr="00A20B5F">
        <w:rPr>
          <w:rFonts w:asciiTheme="majorBidi" w:hAnsiTheme="majorBidi" w:cstheme="majorBidi"/>
          <w:vertAlign w:val="superscript"/>
        </w:rPr>
        <w:t>4+</w:t>
      </w:r>
      <w:r w:rsidRPr="00A20B5F">
        <w:rPr>
          <w:rFonts w:asciiTheme="majorBidi" w:hAnsiTheme="majorBidi" w:cstheme="majorBidi"/>
        </w:rPr>
        <w:t xml:space="preserve"> to Ce</w:t>
      </w:r>
      <w:r w:rsidRPr="00A20B5F">
        <w:rPr>
          <w:rFonts w:asciiTheme="majorBidi" w:hAnsiTheme="majorBidi" w:cstheme="majorBidi"/>
          <w:vertAlign w:val="superscript"/>
        </w:rPr>
        <w:t>3+</w:t>
      </w:r>
      <w:r w:rsidRPr="00A20B5F">
        <w:rPr>
          <w:rFonts w:asciiTheme="majorBidi" w:hAnsiTheme="majorBidi" w:cstheme="majorBidi"/>
        </w:rPr>
        <w:t xml:space="preserve"> ions at the heterostructure surface was detected and presented in supplementary </w:t>
      </w:r>
      <w:r w:rsidRPr="00A20B5F">
        <w:rPr>
          <w:rFonts w:asciiTheme="majorBidi" w:hAnsiTheme="majorBidi" w:cstheme="majorBidi"/>
          <w:b/>
          <w:bCs/>
        </w:rPr>
        <w:t>Fig. S6</w:t>
      </w:r>
      <w:r w:rsidRPr="00A20B5F">
        <w:rPr>
          <w:rFonts w:asciiTheme="majorBidi" w:hAnsiTheme="majorBidi" w:cstheme="majorBidi"/>
        </w:rPr>
        <w:t>. The Ce</w:t>
      </w:r>
      <w:r w:rsidRPr="00A20B5F">
        <w:rPr>
          <w:rFonts w:asciiTheme="majorBidi" w:hAnsiTheme="majorBidi" w:cstheme="majorBidi"/>
          <w:vertAlign w:val="superscript"/>
        </w:rPr>
        <w:t>3+</w:t>
      </w:r>
      <w:r w:rsidRPr="00A20B5F">
        <w:rPr>
          <w:rFonts w:asciiTheme="majorBidi" w:hAnsiTheme="majorBidi" w:cstheme="majorBidi"/>
        </w:rPr>
        <w:t xml:space="preserve"> existence can be attributed due to the mutual diffusion of Fe and Ce at </w:t>
      </w:r>
      <w:r w:rsidRPr="00A20B5F">
        <w:rPr>
          <w:rFonts w:asciiTheme="majorBidi" w:hAnsiTheme="majorBidi" w:cstheme="majorBidi" w:hint="eastAsia"/>
        </w:rPr>
        <w:t xml:space="preserve">the </w:t>
      </w:r>
      <w:r w:rsidRPr="00A20B5F">
        <w:rPr>
          <w:rFonts w:asciiTheme="majorBidi" w:hAnsiTheme="majorBidi" w:cstheme="majorBidi"/>
        </w:rPr>
        <w:t>ZFO</w:t>
      </w:r>
      <w:r w:rsidRPr="00A20B5F">
        <w:rPr>
          <w:rFonts w:asciiTheme="majorBidi" w:hAnsiTheme="majorBidi" w:cstheme="majorBidi" w:hint="eastAsia"/>
        </w:rPr>
        <w:t>/</w:t>
      </w:r>
      <w:r w:rsidRPr="00A20B5F">
        <w:rPr>
          <w:rFonts w:asciiTheme="majorBidi" w:hAnsiTheme="majorBidi" w:cstheme="majorBidi"/>
        </w:rPr>
        <w:t>CeO</w:t>
      </w:r>
      <w:r w:rsidRPr="00A20B5F">
        <w:rPr>
          <w:rFonts w:asciiTheme="majorBidi" w:hAnsiTheme="majorBidi" w:cstheme="majorBidi"/>
          <w:vertAlign w:val="subscript"/>
        </w:rPr>
        <w:t xml:space="preserve">2 </w:t>
      </w:r>
      <w:r w:rsidRPr="00A20B5F">
        <w:rPr>
          <w:rFonts w:asciiTheme="majorBidi" w:hAnsiTheme="majorBidi" w:cstheme="majorBidi"/>
        </w:rPr>
        <w:t>interface.</w:t>
      </w:r>
    </w:p>
    <w:p w14:paraId="28F2DC9F" w14:textId="77777777" w:rsidR="00A20B5F" w:rsidRDefault="00A20B5F" w:rsidP="00135611">
      <w:pPr>
        <w:jc w:val="left"/>
        <w:rPr>
          <w:rFonts w:asciiTheme="majorBidi" w:hAnsiTheme="majorBidi" w:cstheme="majorBidi"/>
        </w:rPr>
      </w:pPr>
    </w:p>
    <w:p w14:paraId="509A2EAB" w14:textId="77777777" w:rsidR="00135611" w:rsidRDefault="00135611" w:rsidP="00B466A0">
      <w:pPr>
        <w:jc w:val="center"/>
        <w:rPr>
          <w:rFonts w:asciiTheme="majorBidi" w:hAnsiTheme="majorBidi" w:cstheme="majorBidi"/>
        </w:rPr>
      </w:pPr>
    </w:p>
    <w:p w14:paraId="1B159D3E" w14:textId="5B807C40" w:rsidR="00135611" w:rsidRDefault="00135611" w:rsidP="00B466A0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 w:hint="eastAsia"/>
          <w:noProof/>
        </w:rPr>
        <w:drawing>
          <wp:inline distT="0" distB="0" distL="0" distR="0" wp14:anchorId="0E38C73C" wp14:editId="372D2F68">
            <wp:extent cx="3240000" cy="3240000"/>
            <wp:effectExtent l="0" t="0" r="0" b="0"/>
            <wp:docPr id="13" name="Picture 13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, histogram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B8A6D" w14:textId="105F7AA9" w:rsidR="00135611" w:rsidRDefault="00135611" w:rsidP="00B466A0">
      <w:pPr>
        <w:jc w:val="center"/>
        <w:rPr>
          <w:rFonts w:asciiTheme="majorBidi" w:hAnsiTheme="majorBidi" w:cstheme="majorBidi"/>
        </w:rPr>
      </w:pPr>
    </w:p>
    <w:p w14:paraId="39F168D5" w14:textId="2E5ED4BB" w:rsidR="00135611" w:rsidRPr="005F19BD" w:rsidRDefault="000033A4" w:rsidP="00B466A0">
      <w:pPr>
        <w:jc w:val="center"/>
        <w:rPr>
          <w:rFonts w:asciiTheme="majorBidi" w:hAnsiTheme="majorBidi" w:cstheme="majorBidi"/>
        </w:rPr>
      </w:pPr>
      <w:r w:rsidRPr="000033A4">
        <w:rPr>
          <w:rFonts w:asciiTheme="majorBidi" w:hAnsiTheme="majorBidi" w:cstheme="majorBidi"/>
          <w:b/>
          <w:bCs/>
        </w:rPr>
        <w:t xml:space="preserve">Fig. S6: </w:t>
      </w:r>
      <w:r w:rsidR="005F19BD">
        <w:rPr>
          <w:rFonts w:asciiTheme="majorBidi" w:hAnsiTheme="majorBidi" w:cstheme="majorBidi" w:hint="eastAsia"/>
        </w:rPr>
        <w:t>X</w:t>
      </w:r>
      <w:r w:rsidR="005F19BD">
        <w:rPr>
          <w:rFonts w:asciiTheme="majorBidi" w:hAnsiTheme="majorBidi" w:cstheme="majorBidi"/>
        </w:rPr>
        <w:t>PS core level spectra of Ce 3d from ZFO</w:t>
      </w:r>
      <w:r w:rsidR="00DE382C">
        <w:rPr>
          <w:rFonts w:asciiTheme="majorBidi" w:hAnsiTheme="majorBidi" w:cstheme="majorBidi"/>
        </w:rPr>
        <w:t>-</w:t>
      </w:r>
      <w:r w:rsidR="005F19BD">
        <w:rPr>
          <w:rFonts w:asciiTheme="majorBidi" w:hAnsiTheme="majorBidi" w:cstheme="majorBidi"/>
        </w:rPr>
        <w:t>CeO</w:t>
      </w:r>
      <w:r w:rsidR="005F19BD" w:rsidRPr="005F19BD">
        <w:rPr>
          <w:rFonts w:asciiTheme="majorBidi" w:hAnsiTheme="majorBidi" w:cstheme="majorBidi"/>
          <w:vertAlign w:val="subscript"/>
        </w:rPr>
        <w:t>2</w:t>
      </w:r>
      <w:r w:rsidR="005F19BD">
        <w:rPr>
          <w:rFonts w:asciiTheme="majorBidi" w:hAnsiTheme="majorBidi" w:cstheme="majorBidi"/>
        </w:rPr>
        <w:t xml:space="preserve"> sample.</w:t>
      </w:r>
    </w:p>
    <w:p w14:paraId="6CE711AC" w14:textId="779DEB4B" w:rsidR="00135611" w:rsidRDefault="00135611" w:rsidP="00B466A0">
      <w:pPr>
        <w:jc w:val="center"/>
        <w:rPr>
          <w:rFonts w:asciiTheme="majorBidi" w:hAnsiTheme="majorBidi" w:cstheme="majorBidi"/>
        </w:rPr>
      </w:pPr>
    </w:p>
    <w:p w14:paraId="0058872C" w14:textId="5F465E40" w:rsidR="00135611" w:rsidRDefault="00135611" w:rsidP="00B466A0">
      <w:pPr>
        <w:jc w:val="center"/>
        <w:rPr>
          <w:rFonts w:asciiTheme="majorBidi" w:hAnsiTheme="majorBidi" w:cstheme="majorBidi"/>
        </w:rPr>
      </w:pPr>
    </w:p>
    <w:p w14:paraId="4B741D20" w14:textId="408E2D44" w:rsidR="00135611" w:rsidRDefault="00135611" w:rsidP="00B466A0">
      <w:pPr>
        <w:jc w:val="center"/>
        <w:rPr>
          <w:rFonts w:asciiTheme="majorBidi" w:hAnsiTheme="majorBidi" w:cstheme="majorBidi"/>
        </w:rPr>
      </w:pPr>
    </w:p>
    <w:p w14:paraId="296B5EF9" w14:textId="0181BE8D" w:rsidR="00135611" w:rsidRDefault="00135611" w:rsidP="00B466A0">
      <w:pPr>
        <w:jc w:val="center"/>
        <w:rPr>
          <w:rFonts w:asciiTheme="majorBidi" w:hAnsiTheme="majorBidi" w:cstheme="majorBidi"/>
        </w:rPr>
      </w:pPr>
    </w:p>
    <w:p w14:paraId="6977DA79" w14:textId="36053717" w:rsidR="00135611" w:rsidRDefault="00135611" w:rsidP="00B466A0">
      <w:pPr>
        <w:jc w:val="center"/>
        <w:rPr>
          <w:rFonts w:asciiTheme="majorBidi" w:hAnsiTheme="majorBidi" w:cstheme="majorBidi"/>
        </w:rPr>
      </w:pPr>
    </w:p>
    <w:p w14:paraId="011F3837" w14:textId="25BC34B4" w:rsidR="00135611" w:rsidRDefault="00135611" w:rsidP="00B466A0">
      <w:pPr>
        <w:jc w:val="center"/>
        <w:rPr>
          <w:rFonts w:asciiTheme="majorBidi" w:hAnsiTheme="majorBidi" w:cstheme="majorBidi"/>
        </w:rPr>
      </w:pPr>
    </w:p>
    <w:p w14:paraId="403EA300" w14:textId="3E001286" w:rsidR="00135611" w:rsidRDefault="00135611" w:rsidP="00B466A0">
      <w:pPr>
        <w:jc w:val="center"/>
        <w:rPr>
          <w:rFonts w:asciiTheme="majorBidi" w:hAnsiTheme="majorBidi" w:cstheme="majorBidi"/>
        </w:rPr>
      </w:pPr>
    </w:p>
    <w:p w14:paraId="23D386D5" w14:textId="04E85F4A" w:rsidR="00135611" w:rsidRDefault="00135611" w:rsidP="00B466A0">
      <w:pPr>
        <w:jc w:val="center"/>
        <w:rPr>
          <w:rFonts w:asciiTheme="majorBidi" w:hAnsiTheme="majorBidi" w:cstheme="majorBidi"/>
        </w:rPr>
      </w:pPr>
    </w:p>
    <w:p w14:paraId="619C5F6A" w14:textId="470554ED" w:rsidR="00135611" w:rsidRDefault="00135611" w:rsidP="00B466A0">
      <w:pPr>
        <w:jc w:val="center"/>
        <w:rPr>
          <w:rFonts w:asciiTheme="majorBidi" w:hAnsiTheme="majorBidi" w:cstheme="majorBidi"/>
        </w:rPr>
      </w:pPr>
    </w:p>
    <w:p w14:paraId="3297E5C2" w14:textId="08561F44" w:rsidR="00135611" w:rsidRDefault="00135611" w:rsidP="00B466A0">
      <w:pPr>
        <w:jc w:val="center"/>
        <w:rPr>
          <w:rFonts w:asciiTheme="majorBidi" w:hAnsiTheme="majorBidi" w:cstheme="majorBidi"/>
        </w:rPr>
      </w:pPr>
    </w:p>
    <w:p w14:paraId="6AFA3ABC" w14:textId="1CAC1FA2" w:rsidR="00135611" w:rsidRDefault="00135611" w:rsidP="00B466A0">
      <w:pPr>
        <w:jc w:val="center"/>
        <w:rPr>
          <w:rFonts w:asciiTheme="majorBidi" w:hAnsiTheme="majorBidi" w:cstheme="majorBidi"/>
        </w:rPr>
      </w:pPr>
    </w:p>
    <w:p w14:paraId="12463B88" w14:textId="2B66944B" w:rsidR="00135611" w:rsidRDefault="00135611" w:rsidP="00B466A0">
      <w:pPr>
        <w:jc w:val="center"/>
        <w:rPr>
          <w:rFonts w:asciiTheme="majorBidi" w:hAnsiTheme="majorBidi" w:cstheme="majorBidi"/>
        </w:rPr>
      </w:pPr>
    </w:p>
    <w:p w14:paraId="1953CA74" w14:textId="2A3CDD6A" w:rsidR="00135611" w:rsidRDefault="00135611" w:rsidP="00B466A0">
      <w:pPr>
        <w:jc w:val="center"/>
        <w:rPr>
          <w:rFonts w:asciiTheme="majorBidi" w:hAnsiTheme="majorBidi" w:cstheme="majorBidi"/>
        </w:rPr>
      </w:pPr>
    </w:p>
    <w:p w14:paraId="7C06EC64" w14:textId="76883C79" w:rsidR="009631F3" w:rsidRDefault="00C4379D" w:rsidP="000E14C0">
      <w:pPr>
        <w:jc w:val="left"/>
      </w:pPr>
      <w:r>
        <w:object w:dxaOrig="4741" w:dyaOrig="4741" w14:anchorId="17390C8B">
          <v:shape id="_x0000_i1027" type="#_x0000_t75" style="width:200.95pt;height:202.55pt" o:ole="">
            <v:imagedata r:id="rId13" o:title="" croptop="6826f" cropbottom="2818f" cropleft="1796f" cropright="8194f"/>
          </v:shape>
          <o:OLEObject Type="Embed" ProgID="Origin50.Graph" ShapeID="_x0000_i1027" DrawAspect="Content" ObjectID="_1734001837" r:id="rId14"/>
        </w:object>
      </w:r>
      <w:r w:rsidR="000E14C0">
        <w:t xml:space="preserve"> </w:t>
      </w:r>
      <w:r w:rsidR="00253DC1">
        <w:object w:dxaOrig="4741" w:dyaOrig="4741" w14:anchorId="7C9A171B">
          <v:shape id="_x0000_i1028" type="#_x0000_t75" style="width:206pt;height:208.15pt" o:ole="">
            <v:imagedata r:id="rId15" o:title="" croptop="5198f" cropbottom="2826f" cropleft="1939f" cropright="6710f"/>
          </v:shape>
          <o:OLEObject Type="Embed" ProgID="Origin95.Graph" ShapeID="_x0000_i1028" DrawAspect="Content" ObjectID="_1734001838" r:id="rId16"/>
        </w:object>
      </w:r>
    </w:p>
    <w:p w14:paraId="12F061C6" w14:textId="2344947D" w:rsidR="00383F2C" w:rsidRDefault="00383F2C" w:rsidP="00383F2C">
      <w:pPr>
        <w:jc w:val="center"/>
      </w:pPr>
      <w:r>
        <w:object w:dxaOrig="4742" w:dyaOrig="4742" w14:anchorId="264795A5">
          <v:shape id="_x0000_i1029" type="#_x0000_t75" style="width:201.3pt;height:209.45pt" o:ole="">
            <v:imagedata r:id="rId17" o:title="" croptop="5527f" cropbottom="2211f" cropleft="2529f" cropright="7277f"/>
          </v:shape>
          <o:OLEObject Type="Embed" ProgID="Origin50.Graph" ShapeID="_x0000_i1029" DrawAspect="Content" ObjectID="_1734001839" r:id="rId18"/>
        </w:object>
      </w:r>
    </w:p>
    <w:p w14:paraId="77842401" w14:textId="77777777" w:rsidR="00383F2C" w:rsidRDefault="00383F2C" w:rsidP="000E14C0">
      <w:pPr>
        <w:jc w:val="left"/>
      </w:pPr>
    </w:p>
    <w:p w14:paraId="33DCEE59" w14:textId="365A7F91" w:rsidR="0043180D" w:rsidRPr="0043180D" w:rsidRDefault="0043180D" w:rsidP="00B466A0">
      <w:pPr>
        <w:jc w:val="center"/>
        <w:rPr>
          <w:rFonts w:asciiTheme="majorBidi" w:hAnsiTheme="majorBidi" w:cstheme="majorBidi"/>
          <w:sz w:val="20"/>
          <w:szCs w:val="20"/>
        </w:rPr>
      </w:pPr>
      <w:r w:rsidRPr="0043180D">
        <w:rPr>
          <w:rFonts w:asciiTheme="majorBidi" w:hAnsiTheme="majorBidi" w:cstheme="majorBidi"/>
          <w:b/>
          <w:bCs/>
          <w:sz w:val="20"/>
          <w:szCs w:val="20"/>
        </w:rPr>
        <w:t>Fig S</w:t>
      </w:r>
      <w:r w:rsidR="000033A4">
        <w:rPr>
          <w:rFonts w:asciiTheme="majorBidi" w:hAnsiTheme="majorBidi" w:cstheme="majorBidi"/>
          <w:b/>
          <w:bCs/>
          <w:sz w:val="20"/>
          <w:szCs w:val="20"/>
        </w:rPr>
        <w:t>7</w:t>
      </w:r>
      <w:r w:rsidRPr="0043180D">
        <w:rPr>
          <w:rFonts w:asciiTheme="majorBidi" w:hAnsiTheme="majorBidi" w:cstheme="majorBidi"/>
          <w:b/>
          <w:bCs/>
          <w:sz w:val="20"/>
          <w:szCs w:val="20"/>
        </w:rPr>
        <w:t>:</w:t>
      </w:r>
      <w:r w:rsidRPr="0043180D">
        <w:rPr>
          <w:rFonts w:asciiTheme="majorBidi" w:hAnsiTheme="majorBidi" w:cstheme="majorBidi"/>
          <w:sz w:val="20"/>
          <w:szCs w:val="20"/>
        </w:rPr>
        <w:t xml:space="preserve"> </w:t>
      </w:r>
      <w:r w:rsidR="000E14C0" w:rsidRPr="000E14C0">
        <w:rPr>
          <w:rFonts w:asciiTheme="majorBidi" w:hAnsiTheme="majorBidi" w:cstheme="majorBidi"/>
          <w:b/>
          <w:bCs/>
          <w:sz w:val="20"/>
          <w:szCs w:val="20"/>
        </w:rPr>
        <w:t>(a</w:t>
      </w:r>
      <w:r w:rsidR="00383F2C">
        <w:rPr>
          <w:rFonts w:asciiTheme="majorBidi" w:hAnsiTheme="majorBidi" w:cstheme="majorBidi"/>
          <w:b/>
          <w:bCs/>
          <w:sz w:val="20"/>
          <w:szCs w:val="20"/>
        </w:rPr>
        <w:t xml:space="preserve">, </w:t>
      </w:r>
      <w:proofErr w:type="gramStart"/>
      <w:r w:rsidR="00383F2C">
        <w:rPr>
          <w:rFonts w:asciiTheme="majorBidi" w:hAnsiTheme="majorBidi" w:cstheme="majorBidi"/>
          <w:b/>
          <w:bCs/>
          <w:sz w:val="20"/>
          <w:szCs w:val="20"/>
        </w:rPr>
        <w:t>b</w:t>
      </w:r>
      <w:proofErr w:type="gramEnd"/>
      <w:r w:rsidR="00383F2C">
        <w:rPr>
          <w:rFonts w:asciiTheme="majorBidi" w:hAnsiTheme="majorBidi" w:cstheme="majorBidi"/>
          <w:b/>
          <w:bCs/>
          <w:sz w:val="20"/>
          <w:szCs w:val="20"/>
        </w:rPr>
        <w:t xml:space="preserve"> and c</w:t>
      </w:r>
      <w:r w:rsidR="000E14C0" w:rsidRPr="000E14C0">
        <w:rPr>
          <w:rFonts w:asciiTheme="majorBidi" w:hAnsiTheme="majorBidi" w:cstheme="majorBidi"/>
          <w:b/>
          <w:bCs/>
          <w:sz w:val="20"/>
          <w:szCs w:val="20"/>
        </w:rPr>
        <w:t>)</w:t>
      </w:r>
      <w:r w:rsidR="000E14C0">
        <w:rPr>
          <w:rFonts w:asciiTheme="majorBidi" w:hAnsiTheme="majorBidi" w:cstheme="majorBidi"/>
          <w:sz w:val="20"/>
          <w:szCs w:val="20"/>
        </w:rPr>
        <w:t xml:space="preserve"> </w:t>
      </w:r>
      <w:r w:rsidRPr="0043180D">
        <w:rPr>
          <w:rFonts w:asciiTheme="majorBidi" w:hAnsiTheme="majorBidi" w:cstheme="majorBidi"/>
          <w:sz w:val="20"/>
          <w:szCs w:val="20"/>
        </w:rPr>
        <w:t>EIS measurements of ZFO</w:t>
      </w:r>
      <w:r w:rsidR="00383F2C">
        <w:rPr>
          <w:rFonts w:asciiTheme="majorBidi" w:hAnsiTheme="majorBidi" w:cstheme="majorBidi"/>
          <w:sz w:val="20"/>
          <w:szCs w:val="20"/>
        </w:rPr>
        <w:t>, CeO</w:t>
      </w:r>
      <w:r w:rsidR="00383F2C" w:rsidRPr="00383F2C">
        <w:rPr>
          <w:rFonts w:asciiTheme="majorBidi" w:hAnsiTheme="majorBidi" w:cstheme="majorBidi"/>
          <w:sz w:val="20"/>
          <w:szCs w:val="20"/>
          <w:vertAlign w:val="subscript"/>
        </w:rPr>
        <w:t>2</w:t>
      </w:r>
      <w:r w:rsidR="00383F2C">
        <w:rPr>
          <w:rFonts w:asciiTheme="majorBidi" w:hAnsiTheme="majorBidi" w:cstheme="majorBidi"/>
          <w:sz w:val="20"/>
          <w:szCs w:val="20"/>
        </w:rPr>
        <w:t xml:space="preserve"> and ZFO</w:t>
      </w:r>
      <w:r w:rsidRPr="0043180D">
        <w:rPr>
          <w:rFonts w:asciiTheme="majorBidi" w:hAnsiTheme="majorBidi" w:cstheme="majorBidi"/>
          <w:sz w:val="20"/>
          <w:szCs w:val="20"/>
        </w:rPr>
        <w:t>-CeO</w:t>
      </w:r>
      <w:r w:rsidRPr="000E14C0">
        <w:rPr>
          <w:rFonts w:asciiTheme="majorBidi" w:hAnsiTheme="majorBidi" w:cstheme="majorBidi"/>
          <w:sz w:val="20"/>
          <w:szCs w:val="20"/>
          <w:vertAlign w:val="subscript"/>
        </w:rPr>
        <w:t>2</w:t>
      </w:r>
      <w:r w:rsidRPr="0043180D">
        <w:rPr>
          <w:rFonts w:asciiTheme="majorBidi" w:hAnsiTheme="majorBidi" w:cstheme="majorBidi"/>
          <w:sz w:val="20"/>
          <w:szCs w:val="20"/>
        </w:rPr>
        <w:t xml:space="preserve"> at </w:t>
      </w:r>
      <w:r w:rsidR="00383F2C">
        <w:rPr>
          <w:rFonts w:asciiTheme="majorBidi" w:hAnsiTheme="majorBidi" w:cstheme="majorBidi"/>
          <w:sz w:val="20"/>
          <w:szCs w:val="20"/>
        </w:rPr>
        <w:t xml:space="preserve">different operational temperature </w:t>
      </w:r>
      <w:r w:rsidR="00C4379D">
        <w:rPr>
          <w:rFonts w:asciiTheme="majorBidi" w:hAnsiTheme="majorBidi" w:cstheme="majorBidi"/>
          <w:sz w:val="20"/>
          <w:szCs w:val="20"/>
        </w:rPr>
        <w:t>(</w:t>
      </w:r>
      <w:r w:rsidR="00383F2C">
        <w:rPr>
          <w:rFonts w:asciiTheme="majorBidi" w:hAnsiTheme="majorBidi" w:cstheme="majorBidi"/>
          <w:sz w:val="20"/>
          <w:szCs w:val="20"/>
        </w:rPr>
        <w:t>4</w:t>
      </w:r>
      <w:r w:rsidRPr="0043180D">
        <w:rPr>
          <w:rFonts w:asciiTheme="majorBidi" w:hAnsiTheme="majorBidi" w:cstheme="majorBidi"/>
          <w:sz w:val="20"/>
          <w:szCs w:val="20"/>
        </w:rPr>
        <w:t xml:space="preserve">85 </w:t>
      </w:r>
      <w:r w:rsidR="00DE382C" w:rsidRPr="00DE382C">
        <w:rPr>
          <w:rFonts w:asciiTheme="majorBidi" w:hAnsiTheme="majorBidi" w:cstheme="majorBidi"/>
          <w:sz w:val="20"/>
          <w:szCs w:val="20"/>
        </w:rPr>
        <w:t>°</w:t>
      </w:r>
      <w:r w:rsidRPr="0043180D">
        <w:rPr>
          <w:rFonts w:asciiTheme="majorBidi" w:hAnsiTheme="majorBidi" w:cstheme="majorBidi"/>
          <w:sz w:val="20"/>
          <w:szCs w:val="20"/>
        </w:rPr>
        <w:t xml:space="preserve">C </w:t>
      </w:r>
      <w:r w:rsidR="00383F2C">
        <w:rPr>
          <w:rFonts w:asciiTheme="majorBidi" w:hAnsiTheme="majorBidi" w:cstheme="majorBidi"/>
          <w:sz w:val="20"/>
          <w:szCs w:val="20"/>
        </w:rPr>
        <w:t>to</w:t>
      </w:r>
      <w:r w:rsidRPr="0043180D">
        <w:rPr>
          <w:rFonts w:asciiTheme="majorBidi" w:hAnsiTheme="majorBidi" w:cstheme="majorBidi"/>
          <w:sz w:val="20"/>
          <w:szCs w:val="20"/>
        </w:rPr>
        <w:t xml:space="preserve"> 360 </w:t>
      </w:r>
      <w:r w:rsidR="00DE382C" w:rsidRPr="00DE382C">
        <w:rPr>
          <w:rFonts w:asciiTheme="majorBidi" w:hAnsiTheme="majorBidi" w:cstheme="majorBidi"/>
          <w:sz w:val="20"/>
          <w:szCs w:val="20"/>
        </w:rPr>
        <w:t>°</w:t>
      </w:r>
      <w:r w:rsidRPr="0043180D">
        <w:rPr>
          <w:rFonts w:asciiTheme="majorBidi" w:hAnsiTheme="majorBidi" w:cstheme="majorBidi"/>
          <w:sz w:val="20"/>
          <w:szCs w:val="20"/>
        </w:rPr>
        <w:t>C</w:t>
      </w:r>
      <w:r w:rsidR="00C4379D">
        <w:rPr>
          <w:rFonts w:asciiTheme="majorBidi" w:hAnsiTheme="majorBidi" w:cstheme="majorBidi"/>
          <w:sz w:val="20"/>
          <w:szCs w:val="20"/>
        </w:rPr>
        <w:t>)</w:t>
      </w:r>
      <w:r w:rsidRPr="0043180D">
        <w:rPr>
          <w:rFonts w:asciiTheme="majorBidi" w:hAnsiTheme="majorBidi" w:cstheme="majorBidi"/>
          <w:sz w:val="20"/>
          <w:szCs w:val="20"/>
        </w:rPr>
        <w:t xml:space="preserve"> under H</w:t>
      </w:r>
      <w:r w:rsidRPr="00DE382C">
        <w:rPr>
          <w:rFonts w:asciiTheme="majorBidi" w:hAnsiTheme="majorBidi" w:cstheme="majorBidi"/>
          <w:sz w:val="20"/>
          <w:szCs w:val="20"/>
          <w:vertAlign w:val="subscript"/>
        </w:rPr>
        <w:t>2</w:t>
      </w:r>
      <w:r w:rsidRPr="0043180D">
        <w:rPr>
          <w:rFonts w:asciiTheme="majorBidi" w:hAnsiTheme="majorBidi" w:cstheme="majorBidi"/>
          <w:sz w:val="20"/>
          <w:szCs w:val="20"/>
        </w:rPr>
        <w:t xml:space="preserve"> and air</w:t>
      </w:r>
      <w:r w:rsidR="00C4379D">
        <w:rPr>
          <w:rFonts w:asciiTheme="majorBidi" w:hAnsiTheme="majorBidi" w:cstheme="majorBidi"/>
          <w:sz w:val="20"/>
          <w:szCs w:val="20"/>
        </w:rPr>
        <w:t>.</w:t>
      </w:r>
      <w:r w:rsidRPr="0043180D">
        <w:rPr>
          <w:rFonts w:asciiTheme="majorBidi" w:hAnsiTheme="majorBidi" w:cstheme="majorBidi"/>
          <w:sz w:val="20"/>
          <w:szCs w:val="20"/>
        </w:rPr>
        <w:t xml:space="preserve"> </w:t>
      </w:r>
    </w:p>
    <w:p w14:paraId="63C4FB6B" w14:textId="16EE2605" w:rsidR="00135611" w:rsidRDefault="00135611" w:rsidP="00B466A0">
      <w:pPr>
        <w:jc w:val="center"/>
        <w:rPr>
          <w:rFonts w:asciiTheme="majorBidi" w:hAnsiTheme="majorBidi" w:cstheme="majorBidi"/>
        </w:rPr>
      </w:pPr>
    </w:p>
    <w:p w14:paraId="7EB6A94C" w14:textId="77777777" w:rsidR="003E4588" w:rsidRDefault="003E4588" w:rsidP="00F705B0">
      <w:pPr>
        <w:spacing w:before="240"/>
        <w:jc w:val="center"/>
        <w:rPr>
          <w:rFonts w:asciiTheme="majorBidi" w:hAnsiTheme="majorBidi" w:cstheme="majorBidi"/>
          <w:b/>
          <w:bCs/>
        </w:rPr>
      </w:pPr>
    </w:p>
    <w:p w14:paraId="00656B43" w14:textId="77777777" w:rsidR="003E4588" w:rsidRDefault="003E4588" w:rsidP="00F705B0">
      <w:pPr>
        <w:spacing w:before="240"/>
        <w:jc w:val="center"/>
        <w:rPr>
          <w:rFonts w:asciiTheme="majorBidi" w:hAnsiTheme="majorBidi" w:cstheme="majorBidi"/>
          <w:b/>
          <w:bCs/>
        </w:rPr>
      </w:pPr>
    </w:p>
    <w:p w14:paraId="57C0A83A" w14:textId="77777777" w:rsidR="003E4588" w:rsidRDefault="003E4588" w:rsidP="00F705B0">
      <w:pPr>
        <w:spacing w:before="240"/>
        <w:jc w:val="center"/>
        <w:rPr>
          <w:rFonts w:asciiTheme="majorBidi" w:hAnsiTheme="majorBidi" w:cstheme="majorBidi"/>
          <w:b/>
          <w:bCs/>
        </w:rPr>
      </w:pPr>
    </w:p>
    <w:p w14:paraId="202C5669" w14:textId="77777777" w:rsidR="003E4588" w:rsidRDefault="003E4588" w:rsidP="00F705B0">
      <w:pPr>
        <w:spacing w:before="240"/>
        <w:jc w:val="center"/>
        <w:rPr>
          <w:rFonts w:asciiTheme="majorBidi" w:hAnsiTheme="majorBidi" w:cstheme="majorBidi"/>
          <w:b/>
          <w:bCs/>
        </w:rPr>
      </w:pPr>
    </w:p>
    <w:p w14:paraId="59B5AB17" w14:textId="77777777" w:rsidR="003E4588" w:rsidRDefault="003E4588" w:rsidP="00F705B0">
      <w:pPr>
        <w:spacing w:before="240"/>
        <w:jc w:val="center"/>
        <w:rPr>
          <w:rFonts w:asciiTheme="majorBidi" w:hAnsiTheme="majorBidi" w:cstheme="majorBidi"/>
          <w:b/>
          <w:bCs/>
        </w:rPr>
      </w:pPr>
    </w:p>
    <w:p w14:paraId="01213835" w14:textId="77777777" w:rsidR="003E4588" w:rsidRDefault="003E4588" w:rsidP="00F705B0">
      <w:pPr>
        <w:spacing w:before="240"/>
        <w:jc w:val="center"/>
        <w:rPr>
          <w:rFonts w:asciiTheme="majorBidi" w:hAnsiTheme="majorBidi" w:cstheme="majorBidi"/>
          <w:b/>
          <w:bCs/>
        </w:rPr>
      </w:pPr>
    </w:p>
    <w:p w14:paraId="34843710" w14:textId="77777777" w:rsidR="003E4588" w:rsidRDefault="003E4588" w:rsidP="00F705B0">
      <w:pPr>
        <w:spacing w:before="240"/>
        <w:jc w:val="center"/>
        <w:rPr>
          <w:rFonts w:asciiTheme="majorBidi" w:hAnsiTheme="majorBidi" w:cstheme="majorBidi"/>
          <w:b/>
          <w:bCs/>
        </w:rPr>
      </w:pPr>
    </w:p>
    <w:p w14:paraId="493541BE" w14:textId="1897E98B" w:rsidR="00135611" w:rsidRDefault="0043180D" w:rsidP="00F705B0">
      <w:pPr>
        <w:spacing w:before="240"/>
        <w:jc w:val="center"/>
        <w:rPr>
          <w:rFonts w:asciiTheme="majorBidi" w:hAnsiTheme="majorBidi" w:cstheme="majorBidi"/>
        </w:rPr>
      </w:pPr>
      <w:r w:rsidRPr="00F705B0">
        <w:rPr>
          <w:rFonts w:asciiTheme="majorBidi" w:hAnsiTheme="majorBidi" w:cstheme="majorBidi"/>
          <w:b/>
          <w:bCs/>
        </w:rPr>
        <w:lastRenderedPageBreak/>
        <w:t xml:space="preserve">Supplementary Table </w:t>
      </w:r>
      <w:r w:rsidR="00D675AD">
        <w:rPr>
          <w:rFonts w:asciiTheme="majorBidi" w:hAnsiTheme="majorBidi" w:cstheme="majorBidi"/>
          <w:b/>
          <w:bCs/>
        </w:rPr>
        <w:t>S</w:t>
      </w:r>
      <w:r w:rsidRPr="00F705B0">
        <w:rPr>
          <w:rFonts w:asciiTheme="majorBidi" w:hAnsiTheme="majorBidi" w:cstheme="majorBidi"/>
          <w:b/>
          <w:bCs/>
        </w:rPr>
        <w:t>1:</w:t>
      </w:r>
      <w:r>
        <w:rPr>
          <w:rFonts w:asciiTheme="majorBidi" w:hAnsiTheme="majorBidi" w:cstheme="majorBidi"/>
        </w:rPr>
        <w:t xml:space="preserve"> </w:t>
      </w:r>
      <w:bookmarkStart w:id="8" w:name="_Hlk111632768"/>
      <w:r w:rsidR="00F705B0">
        <w:rPr>
          <w:rFonts w:asciiTheme="majorBidi" w:hAnsiTheme="majorBidi" w:cstheme="majorBidi"/>
        </w:rPr>
        <w:t>EIS fitting parameters of ZFO-CeO</w:t>
      </w:r>
      <w:r w:rsidR="00F705B0" w:rsidRPr="00F705B0">
        <w:rPr>
          <w:rFonts w:asciiTheme="majorBidi" w:hAnsiTheme="majorBidi" w:cstheme="majorBidi"/>
          <w:vertAlign w:val="subscript"/>
        </w:rPr>
        <w:t>2</w:t>
      </w:r>
      <w:r w:rsidR="00F705B0">
        <w:rPr>
          <w:rFonts w:asciiTheme="majorBidi" w:hAnsiTheme="majorBidi" w:cstheme="majorBidi"/>
        </w:rPr>
        <w:t xml:space="preserve"> sample </w:t>
      </w:r>
      <w:bookmarkEnd w:id="8"/>
      <w:r w:rsidR="00F705B0">
        <w:rPr>
          <w:rFonts w:asciiTheme="majorBidi" w:hAnsiTheme="majorBidi" w:cstheme="majorBidi"/>
        </w:rPr>
        <w:t xml:space="preserve">using ZSIMPWIN software, where R represents to the resistance and Q is constant phase elements (CPE). </w:t>
      </w:r>
      <w:r w:rsidR="00F705B0" w:rsidRPr="00F705B0">
        <w:rPr>
          <w:rFonts w:asciiTheme="majorBidi" w:hAnsiTheme="majorBidi" w:cstheme="majorBidi"/>
        </w:rPr>
        <w:t>The R</w:t>
      </w:r>
      <w:r w:rsidR="00F705B0">
        <w:rPr>
          <w:rFonts w:asciiTheme="majorBidi" w:hAnsiTheme="majorBidi" w:cstheme="majorBidi"/>
        </w:rPr>
        <w:t xml:space="preserve"> </w:t>
      </w:r>
      <w:r w:rsidR="00F705B0" w:rsidRPr="00F705B0">
        <w:rPr>
          <w:rFonts w:asciiTheme="majorBidi" w:hAnsiTheme="majorBidi" w:cstheme="majorBidi"/>
        </w:rPr>
        <w:t>and Q</w:t>
      </w:r>
      <w:r w:rsidR="00F705B0">
        <w:rPr>
          <w:rFonts w:asciiTheme="majorBidi" w:hAnsiTheme="majorBidi" w:cstheme="majorBidi"/>
        </w:rPr>
        <w:t xml:space="preserve"> </w:t>
      </w:r>
      <w:r w:rsidR="00F705B0" w:rsidRPr="00F705B0">
        <w:rPr>
          <w:rFonts w:asciiTheme="majorBidi" w:hAnsiTheme="majorBidi" w:cstheme="majorBidi"/>
        </w:rPr>
        <w:t>have</w:t>
      </w:r>
      <w:r w:rsidR="00F705B0">
        <w:rPr>
          <w:rFonts w:asciiTheme="majorBidi" w:hAnsiTheme="majorBidi" w:cstheme="majorBidi"/>
        </w:rPr>
        <w:t xml:space="preserve"> </w:t>
      </w:r>
      <w:r w:rsidR="00F705B0" w:rsidRPr="00F705B0">
        <w:rPr>
          <w:rFonts w:asciiTheme="majorBidi" w:hAnsiTheme="majorBidi" w:cstheme="majorBidi"/>
        </w:rPr>
        <w:t>the units of Ω</w:t>
      </w:r>
      <w:r w:rsidR="00F705B0">
        <w:rPr>
          <w:rFonts w:asciiTheme="majorBidi" w:hAnsiTheme="majorBidi" w:cstheme="majorBidi"/>
        </w:rPr>
        <w:t>.</w:t>
      </w:r>
      <w:r w:rsidR="00F705B0" w:rsidRPr="00F705B0">
        <w:rPr>
          <w:rFonts w:asciiTheme="majorBidi" w:hAnsiTheme="majorBidi" w:cstheme="majorBidi"/>
        </w:rPr>
        <w:t>cm</w:t>
      </w:r>
      <w:r w:rsidR="00F705B0" w:rsidRPr="00F705B0">
        <w:rPr>
          <w:rFonts w:asciiTheme="majorBidi" w:hAnsiTheme="majorBidi" w:cstheme="majorBidi"/>
          <w:vertAlign w:val="superscript"/>
        </w:rPr>
        <w:t>2</w:t>
      </w:r>
      <w:r w:rsidR="00F705B0" w:rsidRPr="00F705B0">
        <w:rPr>
          <w:rFonts w:asciiTheme="majorBidi" w:hAnsiTheme="majorBidi" w:cstheme="majorBidi"/>
        </w:rPr>
        <w:t xml:space="preserve"> and F </w:t>
      </w:r>
      <w:proofErr w:type="gramStart"/>
      <w:r w:rsidR="00F705B0" w:rsidRPr="00F705B0">
        <w:rPr>
          <w:rFonts w:asciiTheme="majorBidi" w:hAnsiTheme="majorBidi" w:cstheme="majorBidi"/>
        </w:rPr>
        <w:t>cm</w:t>
      </w:r>
      <w:r w:rsidR="00F705B0" w:rsidRPr="00F705B0">
        <w:rPr>
          <w:rFonts w:asciiTheme="majorBidi" w:hAnsiTheme="majorBidi" w:cstheme="majorBidi"/>
          <w:vertAlign w:val="superscript"/>
        </w:rPr>
        <w:t>-2</w:t>
      </w:r>
      <w:proofErr w:type="gramEnd"/>
      <w:r w:rsidR="00F705B0" w:rsidRPr="00F705B0">
        <w:rPr>
          <w:rFonts w:asciiTheme="majorBidi" w:hAnsiTheme="majorBidi" w:cstheme="majorBidi"/>
        </w:rPr>
        <w:t>, respectively.</w:t>
      </w:r>
    </w:p>
    <w:p w14:paraId="6574AB1A" w14:textId="47D4FB48" w:rsidR="00135611" w:rsidRDefault="00135611" w:rsidP="00B466A0">
      <w:pPr>
        <w:jc w:val="center"/>
        <w:rPr>
          <w:rFonts w:asciiTheme="majorBidi" w:hAnsiTheme="majorBidi" w:cstheme="majorBidi"/>
        </w:rPr>
      </w:pPr>
    </w:p>
    <w:tbl>
      <w:tblPr>
        <w:tblStyle w:val="TableGrid"/>
        <w:tblW w:w="10140" w:type="dxa"/>
        <w:jc w:val="center"/>
        <w:tblLayout w:type="fixed"/>
        <w:tblLook w:val="0000" w:firstRow="0" w:lastRow="0" w:firstColumn="0" w:lastColumn="0" w:noHBand="0" w:noVBand="0"/>
      </w:tblPr>
      <w:tblGrid>
        <w:gridCol w:w="1525"/>
        <w:gridCol w:w="900"/>
        <w:gridCol w:w="683"/>
        <w:gridCol w:w="785"/>
        <w:gridCol w:w="724"/>
        <w:gridCol w:w="1087"/>
        <w:gridCol w:w="906"/>
        <w:gridCol w:w="816"/>
        <w:gridCol w:w="724"/>
        <w:gridCol w:w="1250"/>
        <w:gridCol w:w="740"/>
      </w:tblGrid>
      <w:tr w:rsidR="007D38FC" w:rsidRPr="007D38FC" w14:paraId="6DE1DCEF" w14:textId="77777777" w:rsidTr="007D38FC">
        <w:trPr>
          <w:trHeight w:val="731"/>
          <w:jc w:val="center"/>
        </w:trPr>
        <w:tc>
          <w:tcPr>
            <w:tcW w:w="1525" w:type="dxa"/>
          </w:tcPr>
          <w:p w14:paraId="1CC34FBE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Temperature (℃)</w:t>
            </w:r>
          </w:p>
        </w:tc>
        <w:tc>
          <w:tcPr>
            <w:tcW w:w="900" w:type="dxa"/>
          </w:tcPr>
          <w:p w14:paraId="0BD6DAA2" w14:textId="08ACE9A2" w:rsidR="007D38FC" w:rsidRPr="007D38FC" w:rsidRDefault="00000000" w:rsidP="007D38FC">
            <w:pPr>
              <w:jc w:val="center"/>
              <w:rPr>
                <w:rFonts w:asciiTheme="majorBidi" w:hAnsiTheme="majorBidi" w:cstheme="majorBidi"/>
                <w:iCs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o</m:t>
                    </m:r>
                  </m:sub>
                </m:sSub>
              </m:oMath>
            </m:oMathPara>
          </w:p>
        </w:tc>
        <w:tc>
          <w:tcPr>
            <w:tcW w:w="683" w:type="dxa"/>
          </w:tcPr>
          <w:p w14:paraId="4C8E2B94" w14:textId="5D25308D" w:rsidR="007D38FC" w:rsidRPr="007D38FC" w:rsidRDefault="00000000" w:rsidP="007D38FC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785" w:type="dxa"/>
          </w:tcPr>
          <w:p w14:paraId="052AA57C" w14:textId="630BA0A1" w:rsidR="007D38FC" w:rsidRPr="007D38FC" w:rsidRDefault="00000000" w:rsidP="007D38FC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ct</m:t>
                    </m:r>
                  </m:sub>
                </m:sSub>
              </m:oMath>
            </m:oMathPara>
          </w:p>
        </w:tc>
        <w:tc>
          <w:tcPr>
            <w:tcW w:w="724" w:type="dxa"/>
          </w:tcPr>
          <w:p w14:paraId="501B3BEB" w14:textId="7076036D" w:rsidR="007D38FC" w:rsidRPr="007D38FC" w:rsidRDefault="00000000" w:rsidP="007D38FC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N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087" w:type="dxa"/>
          </w:tcPr>
          <w:p w14:paraId="3FD69737" w14:textId="69FFDD92" w:rsidR="007D38FC" w:rsidRPr="007D38FC" w:rsidRDefault="00000000" w:rsidP="007D38FC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906" w:type="dxa"/>
          </w:tcPr>
          <w:p w14:paraId="2673E196" w14:textId="29F688EB" w:rsidR="007D38FC" w:rsidRPr="007D38FC" w:rsidRDefault="00000000" w:rsidP="007D38FC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mt</m:t>
                    </m:r>
                  </m:sub>
                </m:sSub>
              </m:oMath>
            </m:oMathPara>
          </w:p>
        </w:tc>
        <w:tc>
          <w:tcPr>
            <w:tcW w:w="816" w:type="dxa"/>
          </w:tcPr>
          <w:p w14:paraId="46A211B5" w14:textId="0980DAC9" w:rsidR="007D38FC" w:rsidRPr="007D38FC" w:rsidRDefault="00000000" w:rsidP="007D38FC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mt</m:t>
                    </m:r>
                  </m:sub>
                </m:sSub>
              </m:oMath>
            </m:oMathPara>
          </w:p>
        </w:tc>
        <w:tc>
          <w:tcPr>
            <w:tcW w:w="724" w:type="dxa"/>
          </w:tcPr>
          <w:p w14:paraId="528E1AE7" w14:textId="38FEB014" w:rsidR="007D38FC" w:rsidRPr="007D38FC" w:rsidRDefault="00000000" w:rsidP="007D38FC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N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50" w:type="dxa"/>
          </w:tcPr>
          <w:p w14:paraId="30AAFB11" w14:textId="65BA7B41" w:rsidR="007D38FC" w:rsidRPr="007D38FC" w:rsidRDefault="00000000" w:rsidP="007D38FC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740" w:type="dxa"/>
          </w:tcPr>
          <w:p w14:paraId="2A6E8B47" w14:textId="1C531334" w:rsidR="007D38FC" w:rsidRPr="007D38FC" w:rsidRDefault="00000000" w:rsidP="007D38FC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P</m:t>
                    </m:r>
                  </m:sub>
                </m:sSub>
              </m:oMath>
            </m:oMathPara>
          </w:p>
        </w:tc>
      </w:tr>
      <w:tr w:rsidR="007D38FC" w:rsidRPr="007D38FC" w14:paraId="3934D3A0" w14:textId="77777777" w:rsidTr="007D38FC">
        <w:trPr>
          <w:trHeight w:val="369"/>
          <w:jc w:val="center"/>
        </w:trPr>
        <w:tc>
          <w:tcPr>
            <w:tcW w:w="1525" w:type="dxa"/>
            <w:noWrap/>
            <w:hideMark/>
          </w:tcPr>
          <w:p w14:paraId="0CE5BB3B" w14:textId="27BAA580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5</w:t>
            </w:r>
            <w:r w:rsidR="00B62898">
              <w:rPr>
                <w:rFonts w:asciiTheme="majorBidi" w:hAnsiTheme="majorBidi" w:cstheme="majorBidi"/>
              </w:rPr>
              <w:t>1</w:t>
            </w:r>
            <w:r w:rsidRPr="007D38FC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900" w:type="dxa"/>
            <w:noWrap/>
          </w:tcPr>
          <w:p w14:paraId="644C8A64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0.071</w:t>
            </w:r>
          </w:p>
        </w:tc>
        <w:tc>
          <w:tcPr>
            <w:tcW w:w="683" w:type="dxa"/>
          </w:tcPr>
          <w:p w14:paraId="676614DD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0.06</w:t>
            </w:r>
          </w:p>
        </w:tc>
        <w:tc>
          <w:tcPr>
            <w:tcW w:w="785" w:type="dxa"/>
            <w:noWrap/>
          </w:tcPr>
          <w:p w14:paraId="523B49C3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0.28</w:t>
            </w:r>
          </w:p>
        </w:tc>
        <w:tc>
          <w:tcPr>
            <w:tcW w:w="724" w:type="dxa"/>
            <w:noWrap/>
          </w:tcPr>
          <w:p w14:paraId="478991C2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0.39</w:t>
            </w:r>
          </w:p>
        </w:tc>
        <w:tc>
          <w:tcPr>
            <w:tcW w:w="1087" w:type="dxa"/>
            <w:noWrap/>
          </w:tcPr>
          <w:p w14:paraId="03A9AA1B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4.6E-04</w:t>
            </w:r>
          </w:p>
        </w:tc>
        <w:tc>
          <w:tcPr>
            <w:tcW w:w="906" w:type="dxa"/>
            <w:noWrap/>
          </w:tcPr>
          <w:p w14:paraId="1EEF6D22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0.19</w:t>
            </w:r>
          </w:p>
        </w:tc>
        <w:tc>
          <w:tcPr>
            <w:tcW w:w="816" w:type="dxa"/>
          </w:tcPr>
          <w:p w14:paraId="623A61FA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0.17</w:t>
            </w:r>
          </w:p>
        </w:tc>
        <w:tc>
          <w:tcPr>
            <w:tcW w:w="724" w:type="dxa"/>
            <w:noWrap/>
          </w:tcPr>
          <w:p w14:paraId="74CDAF99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0.796</w:t>
            </w:r>
          </w:p>
        </w:tc>
        <w:tc>
          <w:tcPr>
            <w:tcW w:w="1250" w:type="dxa"/>
            <w:noWrap/>
          </w:tcPr>
          <w:p w14:paraId="11D6837C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0.070532</w:t>
            </w:r>
          </w:p>
        </w:tc>
        <w:tc>
          <w:tcPr>
            <w:tcW w:w="740" w:type="dxa"/>
            <w:noWrap/>
          </w:tcPr>
          <w:p w14:paraId="6D7EEC1C" w14:textId="6497B8CB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</w:t>
            </w:r>
            <w:r w:rsidR="00CA3E8F">
              <w:rPr>
                <w:rFonts w:asciiTheme="majorBidi" w:hAnsiTheme="majorBidi" w:cstheme="majorBidi"/>
              </w:rPr>
              <w:t>25</w:t>
            </w:r>
          </w:p>
        </w:tc>
      </w:tr>
      <w:tr w:rsidR="007D38FC" w:rsidRPr="007D38FC" w14:paraId="31A2992B" w14:textId="77777777" w:rsidTr="007D38FC">
        <w:trPr>
          <w:trHeight w:val="357"/>
          <w:jc w:val="center"/>
        </w:trPr>
        <w:tc>
          <w:tcPr>
            <w:tcW w:w="1525" w:type="dxa"/>
            <w:noWrap/>
            <w:hideMark/>
          </w:tcPr>
          <w:p w14:paraId="3AA778DE" w14:textId="4DA8830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48</w:t>
            </w:r>
            <w:r w:rsidR="00B62898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900" w:type="dxa"/>
            <w:noWrap/>
          </w:tcPr>
          <w:p w14:paraId="45D4AB06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0.076</w:t>
            </w:r>
          </w:p>
        </w:tc>
        <w:tc>
          <w:tcPr>
            <w:tcW w:w="683" w:type="dxa"/>
            <w:noWrap/>
          </w:tcPr>
          <w:p w14:paraId="0AB1DEDF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0.09</w:t>
            </w:r>
          </w:p>
        </w:tc>
        <w:tc>
          <w:tcPr>
            <w:tcW w:w="785" w:type="dxa"/>
            <w:noWrap/>
          </w:tcPr>
          <w:p w14:paraId="64BFD4BF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0.128</w:t>
            </w:r>
          </w:p>
        </w:tc>
        <w:tc>
          <w:tcPr>
            <w:tcW w:w="724" w:type="dxa"/>
            <w:noWrap/>
          </w:tcPr>
          <w:p w14:paraId="2E518505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0.51</w:t>
            </w:r>
          </w:p>
        </w:tc>
        <w:tc>
          <w:tcPr>
            <w:tcW w:w="1087" w:type="dxa"/>
            <w:noWrap/>
          </w:tcPr>
          <w:p w14:paraId="0868DE4C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1.75E-3</w:t>
            </w:r>
          </w:p>
        </w:tc>
        <w:tc>
          <w:tcPr>
            <w:tcW w:w="906" w:type="dxa"/>
            <w:noWrap/>
          </w:tcPr>
          <w:p w14:paraId="3A24B60B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0.27</w:t>
            </w:r>
          </w:p>
        </w:tc>
        <w:tc>
          <w:tcPr>
            <w:tcW w:w="816" w:type="dxa"/>
            <w:noWrap/>
          </w:tcPr>
          <w:p w14:paraId="2D6892D2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0.35</w:t>
            </w:r>
          </w:p>
        </w:tc>
        <w:tc>
          <w:tcPr>
            <w:tcW w:w="724" w:type="dxa"/>
            <w:noWrap/>
          </w:tcPr>
          <w:p w14:paraId="1FD55F6D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0.64</w:t>
            </w:r>
          </w:p>
        </w:tc>
        <w:tc>
          <w:tcPr>
            <w:tcW w:w="1250" w:type="dxa"/>
            <w:noWrap/>
          </w:tcPr>
          <w:p w14:paraId="57BAA9F8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0.092843</w:t>
            </w:r>
          </w:p>
        </w:tc>
        <w:tc>
          <w:tcPr>
            <w:tcW w:w="740" w:type="dxa"/>
            <w:noWrap/>
          </w:tcPr>
          <w:p w14:paraId="2F1772F9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0.36</w:t>
            </w:r>
          </w:p>
        </w:tc>
      </w:tr>
      <w:tr w:rsidR="007D38FC" w:rsidRPr="007D38FC" w14:paraId="2E312723" w14:textId="77777777" w:rsidTr="007D38FC">
        <w:trPr>
          <w:trHeight w:val="357"/>
          <w:jc w:val="center"/>
        </w:trPr>
        <w:tc>
          <w:tcPr>
            <w:tcW w:w="1525" w:type="dxa"/>
            <w:noWrap/>
          </w:tcPr>
          <w:p w14:paraId="45DAD0E0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460</w:t>
            </w:r>
          </w:p>
        </w:tc>
        <w:tc>
          <w:tcPr>
            <w:tcW w:w="900" w:type="dxa"/>
            <w:noWrap/>
          </w:tcPr>
          <w:p w14:paraId="768BFB70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0.082</w:t>
            </w:r>
          </w:p>
        </w:tc>
        <w:tc>
          <w:tcPr>
            <w:tcW w:w="683" w:type="dxa"/>
            <w:noWrap/>
          </w:tcPr>
          <w:p w14:paraId="7339DE43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0.12</w:t>
            </w:r>
          </w:p>
        </w:tc>
        <w:tc>
          <w:tcPr>
            <w:tcW w:w="785" w:type="dxa"/>
            <w:noWrap/>
          </w:tcPr>
          <w:p w14:paraId="0E10A3CF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0.08</w:t>
            </w:r>
          </w:p>
        </w:tc>
        <w:tc>
          <w:tcPr>
            <w:tcW w:w="724" w:type="dxa"/>
            <w:noWrap/>
          </w:tcPr>
          <w:p w14:paraId="2F68EC3B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0.669</w:t>
            </w:r>
          </w:p>
        </w:tc>
        <w:tc>
          <w:tcPr>
            <w:tcW w:w="1087" w:type="dxa"/>
            <w:noWrap/>
          </w:tcPr>
          <w:p w14:paraId="673B5777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8.03E-2</w:t>
            </w:r>
          </w:p>
        </w:tc>
        <w:tc>
          <w:tcPr>
            <w:tcW w:w="906" w:type="dxa"/>
            <w:noWrap/>
          </w:tcPr>
          <w:p w14:paraId="6A976DBC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0.36</w:t>
            </w:r>
          </w:p>
        </w:tc>
        <w:tc>
          <w:tcPr>
            <w:tcW w:w="816" w:type="dxa"/>
            <w:noWrap/>
          </w:tcPr>
          <w:p w14:paraId="4E59A8A7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0.343</w:t>
            </w:r>
          </w:p>
        </w:tc>
        <w:tc>
          <w:tcPr>
            <w:tcW w:w="724" w:type="dxa"/>
            <w:noWrap/>
          </w:tcPr>
          <w:p w14:paraId="60A7E2F6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0.7</w:t>
            </w:r>
          </w:p>
        </w:tc>
        <w:tc>
          <w:tcPr>
            <w:tcW w:w="1250" w:type="dxa"/>
            <w:noWrap/>
          </w:tcPr>
          <w:p w14:paraId="23BADE78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0.139952</w:t>
            </w:r>
          </w:p>
        </w:tc>
        <w:tc>
          <w:tcPr>
            <w:tcW w:w="740" w:type="dxa"/>
            <w:noWrap/>
          </w:tcPr>
          <w:p w14:paraId="52F57909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0.48</w:t>
            </w:r>
          </w:p>
        </w:tc>
      </w:tr>
      <w:tr w:rsidR="007D38FC" w:rsidRPr="007D38FC" w14:paraId="7DCACA8C" w14:textId="77777777" w:rsidTr="007D38FC">
        <w:trPr>
          <w:trHeight w:val="357"/>
          <w:jc w:val="center"/>
        </w:trPr>
        <w:tc>
          <w:tcPr>
            <w:tcW w:w="1525" w:type="dxa"/>
            <w:noWrap/>
          </w:tcPr>
          <w:p w14:paraId="2EB72D87" w14:textId="4F4298AA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4</w:t>
            </w:r>
            <w:r w:rsidR="00B62898"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900" w:type="dxa"/>
            <w:noWrap/>
          </w:tcPr>
          <w:p w14:paraId="445A5648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0.091</w:t>
            </w:r>
          </w:p>
        </w:tc>
        <w:tc>
          <w:tcPr>
            <w:tcW w:w="683" w:type="dxa"/>
            <w:noWrap/>
          </w:tcPr>
          <w:p w14:paraId="58ACD183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0.16</w:t>
            </w:r>
          </w:p>
        </w:tc>
        <w:tc>
          <w:tcPr>
            <w:tcW w:w="785" w:type="dxa"/>
            <w:noWrap/>
          </w:tcPr>
          <w:p w14:paraId="78EE61C2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0.912</w:t>
            </w:r>
          </w:p>
        </w:tc>
        <w:tc>
          <w:tcPr>
            <w:tcW w:w="724" w:type="dxa"/>
            <w:noWrap/>
          </w:tcPr>
          <w:p w14:paraId="6C294124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0.8</w:t>
            </w:r>
          </w:p>
        </w:tc>
        <w:tc>
          <w:tcPr>
            <w:tcW w:w="1087" w:type="dxa"/>
            <w:noWrap/>
          </w:tcPr>
          <w:p w14:paraId="05B4F10D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5.64E-01</w:t>
            </w:r>
          </w:p>
        </w:tc>
        <w:tc>
          <w:tcPr>
            <w:tcW w:w="906" w:type="dxa"/>
            <w:noWrap/>
          </w:tcPr>
          <w:p w14:paraId="099033A7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0.74</w:t>
            </w:r>
          </w:p>
        </w:tc>
        <w:tc>
          <w:tcPr>
            <w:tcW w:w="816" w:type="dxa"/>
            <w:noWrap/>
          </w:tcPr>
          <w:p w14:paraId="7C1A3C6B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0.54</w:t>
            </w:r>
          </w:p>
        </w:tc>
        <w:tc>
          <w:tcPr>
            <w:tcW w:w="724" w:type="dxa"/>
            <w:noWrap/>
          </w:tcPr>
          <w:p w14:paraId="158CE244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0.8</w:t>
            </w:r>
          </w:p>
        </w:tc>
        <w:tc>
          <w:tcPr>
            <w:tcW w:w="1250" w:type="dxa"/>
            <w:noWrap/>
          </w:tcPr>
          <w:p w14:paraId="58D0F4E3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0.429339</w:t>
            </w:r>
          </w:p>
        </w:tc>
        <w:tc>
          <w:tcPr>
            <w:tcW w:w="740" w:type="dxa"/>
            <w:noWrap/>
          </w:tcPr>
          <w:p w14:paraId="634F8C6B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0.9</w:t>
            </w:r>
          </w:p>
        </w:tc>
      </w:tr>
      <w:tr w:rsidR="007D38FC" w:rsidRPr="007D38FC" w14:paraId="491AE371" w14:textId="77777777" w:rsidTr="007D38FC">
        <w:trPr>
          <w:trHeight w:val="357"/>
          <w:jc w:val="center"/>
        </w:trPr>
        <w:tc>
          <w:tcPr>
            <w:tcW w:w="1525" w:type="dxa"/>
            <w:noWrap/>
          </w:tcPr>
          <w:p w14:paraId="67C9495A" w14:textId="22C7E169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4</w:t>
            </w:r>
            <w:r w:rsidR="00B62898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900" w:type="dxa"/>
            <w:noWrap/>
          </w:tcPr>
          <w:p w14:paraId="30100280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0.11</w:t>
            </w:r>
          </w:p>
        </w:tc>
        <w:tc>
          <w:tcPr>
            <w:tcW w:w="683" w:type="dxa"/>
            <w:noWrap/>
          </w:tcPr>
          <w:p w14:paraId="713CA530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0.24</w:t>
            </w:r>
          </w:p>
        </w:tc>
        <w:tc>
          <w:tcPr>
            <w:tcW w:w="785" w:type="dxa"/>
            <w:noWrap/>
          </w:tcPr>
          <w:p w14:paraId="3E9A2796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1.035</w:t>
            </w:r>
          </w:p>
        </w:tc>
        <w:tc>
          <w:tcPr>
            <w:tcW w:w="724" w:type="dxa"/>
            <w:noWrap/>
          </w:tcPr>
          <w:p w14:paraId="3AED76CA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0.88</w:t>
            </w:r>
          </w:p>
        </w:tc>
        <w:tc>
          <w:tcPr>
            <w:tcW w:w="1087" w:type="dxa"/>
            <w:noWrap/>
          </w:tcPr>
          <w:p w14:paraId="42F3004B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8.55E-01</w:t>
            </w:r>
          </w:p>
        </w:tc>
        <w:tc>
          <w:tcPr>
            <w:tcW w:w="906" w:type="dxa"/>
            <w:noWrap/>
          </w:tcPr>
          <w:p w14:paraId="7F5F2013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1.37</w:t>
            </w:r>
          </w:p>
        </w:tc>
        <w:tc>
          <w:tcPr>
            <w:tcW w:w="816" w:type="dxa"/>
            <w:noWrap/>
          </w:tcPr>
          <w:p w14:paraId="7F5E6924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0.63</w:t>
            </w:r>
          </w:p>
        </w:tc>
        <w:tc>
          <w:tcPr>
            <w:tcW w:w="724" w:type="dxa"/>
            <w:noWrap/>
          </w:tcPr>
          <w:p w14:paraId="63F48E2D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0.98</w:t>
            </w:r>
          </w:p>
        </w:tc>
        <w:tc>
          <w:tcPr>
            <w:tcW w:w="1250" w:type="dxa"/>
            <w:noWrap/>
          </w:tcPr>
          <w:p w14:paraId="37FF372E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0.628</w:t>
            </w:r>
          </w:p>
        </w:tc>
        <w:tc>
          <w:tcPr>
            <w:tcW w:w="740" w:type="dxa"/>
            <w:noWrap/>
          </w:tcPr>
          <w:p w14:paraId="54F4A997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1.61</w:t>
            </w:r>
          </w:p>
        </w:tc>
      </w:tr>
      <w:tr w:rsidR="007D38FC" w:rsidRPr="007D38FC" w14:paraId="1BEF5E84" w14:textId="77777777" w:rsidTr="007D38FC">
        <w:trPr>
          <w:trHeight w:val="357"/>
          <w:jc w:val="center"/>
        </w:trPr>
        <w:tc>
          <w:tcPr>
            <w:tcW w:w="1525" w:type="dxa"/>
            <w:noWrap/>
          </w:tcPr>
          <w:p w14:paraId="27943ADF" w14:textId="4884DD79" w:rsidR="007D38FC" w:rsidRPr="007D38FC" w:rsidRDefault="00B62898" w:rsidP="007D38FC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385</w:t>
            </w:r>
          </w:p>
        </w:tc>
        <w:tc>
          <w:tcPr>
            <w:tcW w:w="900" w:type="dxa"/>
            <w:noWrap/>
          </w:tcPr>
          <w:p w14:paraId="7CA34829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0.16</w:t>
            </w:r>
          </w:p>
        </w:tc>
        <w:tc>
          <w:tcPr>
            <w:tcW w:w="683" w:type="dxa"/>
            <w:noWrap/>
          </w:tcPr>
          <w:p w14:paraId="1F145438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0.39</w:t>
            </w:r>
          </w:p>
        </w:tc>
        <w:tc>
          <w:tcPr>
            <w:tcW w:w="785" w:type="dxa"/>
            <w:noWrap/>
          </w:tcPr>
          <w:p w14:paraId="69EF9D9E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2.4</w:t>
            </w:r>
          </w:p>
        </w:tc>
        <w:tc>
          <w:tcPr>
            <w:tcW w:w="724" w:type="dxa"/>
            <w:noWrap/>
          </w:tcPr>
          <w:p w14:paraId="287E95DC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0.55</w:t>
            </w:r>
          </w:p>
        </w:tc>
        <w:tc>
          <w:tcPr>
            <w:tcW w:w="1087" w:type="dxa"/>
            <w:noWrap/>
          </w:tcPr>
          <w:p w14:paraId="1B47DC23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2.273</w:t>
            </w:r>
          </w:p>
        </w:tc>
        <w:tc>
          <w:tcPr>
            <w:tcW w:w="906" w:type="dxa"/>
            <w:noWrap/>
          </w:tcPr>
          <w:p w14:paraId="2ED4DB92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2.54</w:t>
            </w:r>
          </w:p>
        </w:tc>
        <w:tc>
          <w:tcPr>
            <w:tcW w:w="816" w:type="dxa"/>
            <w:noWrap/>
          </w:tcPr>
          <w:p w14:paraId="36F83400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0.8</w:t>
            </w:r>
          </w:p>
        </w:tc>
        <w:tc>
          <w:tcPr>
            <w:tcW w:w="724" w:type="dxa"/>
            <w:noWrap/>
          </w:tcPr>
          <w:p w14:paraId="6AEFB42C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0.88</w:t>
            </w:r>
          </w:p>
        </w:tc>
        <w:tc>
          <w:tcPr>
            <w:tcW w:w="1250" w:type="dxa"/>
            <w:noWrap/>
          </w:tcPr>
          <w:p w14:paraId="08DFE377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0.881</w:t>
            </w:r>
          </w:p>
        </w:tc>
        <w:tc>
          <w:tcPr>
            <w:tcW w:w="740" w:type="dxa"/>
            <w:noWrap/>
          </w:tcPr>
          <w:p w14:paraId="1025F9DD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2.93</w:t>
            </w:r>
          </w:p>
        </w:tc>
      </w:tr>
      <w:tr w:rsidR="007D38FC" w:rsidRPr="007D38FC" w14:paraId="6B0AEA33" w14:textId="77777777" w:rsidTr="007D38FC">
        <w:trPr>
          <w:trHeight w:val="357"/>
          <w:jc w:val="center"/>
        </w:trPr>
        <w:tc>
          <w:tcPr>
            <w:tcW w:w="1525" w:type="dxa"/>
            <w:noWrap/>
          </w:tcPr>
          <w:p w14:paraId="4909AF84" w14:textId="4A9BE045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3</w:t>
            </w:r>
            <w:r w:rsidR="00B62898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900" w:type="dxa"/>
            <w:noWrap/>
          </w:tcPr>
          <w:p w14:paraId="139F3253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0.44</w:t>
            </w:r>
          </w:p>
        </w:tc>
        <w:tc>
          <w:tcPr>
            <w:tcW w:w="683" w:type="dxa"/>
            <w:noWrap/>
          </w:tcPr>
          <w:p w14:paraId="5D5A45AF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1.2</w:t>
            </w:r>
          </w:p>
        </w:tc>
        <w:tc>
          <w:tcPr>
            <w:tcW w:w="785" w:type="dxa"/>
            <w:noWrap/>
          </w:tcPr>
          <w:p w14:paraId="6B3038DE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2.3</w:t>
            </w:r>
          </w:p>
        </w:tc>
        <w:tc>
          <w:tcPr>
            <w:tcW w:w="724" w:type="dxa"/>
            <w:noWrap/>
          </w:tcPr>
          <w:p w14:paraId="340284E0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0.56</w:t>
            </w:r>
          </w:p>
        </w:tc>
        <w:tc>
          <w:tcPr>
            <w:tcW w:w="1087" w:type="dxa"/>
            <w:noWrap/>
          </w:tcPr>
          <w:p w14:paraId="5FB05253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5.106</w:t>
            </w:r>
          </w:p>
        </w:tc>
        <w:tc>
          <w:tcPr>
            <w:tcW w:w="906" w:type="dxa"/>
            <w:noWrap/>
          </w:tcPr>
          <w:p w14:paraId="0A5328E6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3.86</w:t>
            </w:r>
          </w:p>
        </w:tc>
        <w:tc>
          <w:tcPr>
            <w:tcW w:w="816" w:type="dxa"/>
            <w:noWrap/>
          </w:tcPr>
          <w:p w14:paraId="3354C4DD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1.2</w:t>
            </w:r>
          </w:p>
        </w:tc>
        <w:tc>
          <w:tcPr>
            <w:tcW w:w="724" w:type="dxa"/>
            <w:noWrap/>
          </w:tcPr>
          <w:p w14:paraId="56112CCC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50" w:type="dxa"/>
            <w:noWrap/>
          </w:tcPr>
          <w:p w14:paraId="6BF07821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1.20</w:t>
            </w:r>
          </w:p>
        </w:tc>
        <w:tc>
          <w:tcPr>
            <w:tcW w:w="740" w:type="dxa"/>
            <w:noWrap/>
          </w:tcPr>
          <w:p w14:paraId="033D8B05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5.06</w:t>
            </w:r>
          </w:p>
        </w:tc>
      </w:tr>
    </w:tbl>
    <w:p w14:paraId="50B8D624" w14:textId="5A7BC392" w:rsidR="00135611" w:rsidRDefault="00135611" w:rsidP="00B466A0">
      <w:pPr>
        <w:jc w:val="center"/>
        <w:rPr>
          <w:rFonts w:asciiTheme="majorBidi" w:hAnsiTheme="majorBidi" w:cstheme="majorBidi"/>
        </w:rPr>
      </w:pPr>
    </w:p>
    <w:p w14:paraId="0FF07816" w14:textId="77777777" w:rsidR="009D1836" w:rsidRDefault="009D1836" w:rsidP="00F705B0">
      <w:pPr>
        <w:spacing w:before="240"/>
        <w:jc w:val="center"/>
        <w:rPr>
          <w:rFonts w:asciiTheme="majorBidi" w:hAnsiTheme="majorBidi" w:cstheme="majorBidi"/>
          <w:b/>
          <w:bCs/>
        </w:rPr>
      </w:pPr>
    </w:p>
    <w:p w14:paraId="054C5707" w14:textId="16E73A89" w:rsidR="00F705B0" w:rsidRDefault="00F705B0" w:rsidP="00F705B0">
      <w:pPr>
        <w:spacing w:before="240"/>
        <w:jc w:val="center"/>
        <w:rPr>
          <w:rFonts w:asciiTheme="majorBidi" w:hAnsiTheme="majorBidi" w:cstheme="majorBidi"/>
        </w:rPr>
      </w:pPr>
      <w:r w:rsidRPr="00F705B0">
        <w:rPr>
          <w:rFonts w:asciiTheme="majorBidi" w:hAnsiTheme="majorBidi" w:cstheme="majorBidi"/>
          <w:b/>
          <w:bCs/>
        </w:rPr>
        <w:t xml:space="preserve">Supplementary Table </w:t>
      </w:r>
      <w:r w:rsidR="00D675AD">
        <w:rPr>
          <w:rFonts w:asciiTheme="majorBidi" w:hAnsiTheme="majorBidi" w:cstheme="majorBidi"/>
          <w:b/>
          <w:bCs/>
        </w:rPr>
        <w:t>S</w:t>
      </w:r>
      <w:r>
        <w:rPr>
          <w:rFonts w:asciiTheme="majorBidi" w:hAnsiTheme="majorBidi" w:cstheme="majorBidi"/>
          <w:b/>
          <w:bCs/>
        </w:rPr>
        <w:t>2</w:t>
      </w:r>
      <w:r w:rsidRPr="00F705B0">
        <w:rPr>
          <w:rFonts w:asciiTheme="majorBidi" w:hAnsiTheme="majorBidi" w:cstheme="majorBidi"/>
          <w:b/>
          <w:bCs/>
        </w:rPr>
        <w:t>:</w:t>
      </w:r>
      <w:r>
        <w:rPr>
          <w:rFonts w:asciiTheme="majorBidi" w:hAnsiTheme="majorBidi" w:cstheme="majorBidi"/>
        </w:rPr>
        <w:t xml:space="preserve"> EIS fitting parameters of ZFO sample using ZSIMPWIN software, where R represents to the resistance and Q is constant phase elements (CPE). </w:t>
      </w:r>
      <w:r w:rsidRPr="00F705B0">
        <w:rPr>
          <w:rFonts w:asciiTheme="majorBidi" w:hAnsiTheme="majorBidi" w:cstheme="majorBidi"/>
        </w:rPr>
        <w:t>The R</w:t>
      </w:r>
      <w:r>
        <w:rPr>
          <w:rFonts w:asciiTheme="majorBidi" w:hAnsiTheme="majorBidi" w:cstheme="majorBidi"/>
        </w:rPr>
        <w:t xml:space="preserve"> </w:t>
      </w:r>
      <w:r w:rsidRPr="00F705B0">
        <w:rPr>
          <w:rFonts w:asciiTheme="majorBidi" w:hAnsiTheme="majorBidi" w:cstheme="majorBidi"/>
        </w:rPr>
        <w:t>and Q</w:t>
      </w:r>
      <w:r>
        <w:rPr>
          <w:rFonts w:asciiTheme="majorBidi" w:hAnsiTheme="majorBidi" w:cstheme="majorBidi"/>
        </w:rPr>
        <w:t xml:space="preserve"> </w:t>
      </w:r>
      <w:r w:rsidRPr="00F705B0">
        <w:rPr>
          <w:rFonts w:asciiTheme="majorBidi" w:hAnsiTheme="majorBidi" w:cstheme="majorBidi"/>
        </w:rPr>
        <w:t>have</w:t>
      </w:r>
      <w:r>
        <w:rPr>
          <w:rFonts w:asciiTheme="majorBidi" w:hAnsiTheme="majorBidi" w:cstheme="majorBidi"/>
        </w:rPr>
        <w:t xml:space="preserve"> </w:t>
      </w:r>
      <w:r w:rsidRPr="00F705B0">
        <w:rPr>
          <w:rFonts w:asciiTheme="majorBidi" w:hAnsiTheme="majorBidi" w:cstheme="majorBidi"/>
        </w:rPr>
        <w:t>the units of Ω</w:t>
      </w:r>
      <w:r>
        <w:rPr>
          <w:rFonts w:asciiTheme="majorBidi" w:hAnsiTheme="majorBidi" w:cstheme="majorBidi"/>
        </w:rPr>
        <w:t>.</w:t>
      </w:r>
      <w:r w:rsidRPr="00F705B0">
        <w:rPr>
          <w:rFonts w:asciiTheme="majorBidi" w:hAnsiTheme="majorBidi" w:cstheme="majorBidi"/>
        </w:rPr>
        <w:t>cm</w:t>
      </w:r>
      <w:r w:rsidRPr="00F705B0">
        <w:rPr>
          <w:rFonts w:asciiTheme="majorBidi" w:hAnsiTheme="majorBidi" w:cstheme="majorBidi"/>
          <w:vertAlign w:val="superscript"/>
        </w:rPr>
        <w:t>2</w:t>
      </w:r>
      <w:r w:rsidRPr="00F705B0">
        <w:rPr>
          <w:rFonts w:asciiTheme="majorBidi" w:hAnsiTheme="majorBidi" w:cstheme="majorBidi"/>
        </w:rPr>
        <w:t xml:space="preserve"> and F </w:t>
      </w:r>
      <w:proofErr w:type="gramStart"/>
      <w:r w:rsidRPr="00F705B0">
        <w:rPr>
          <w:rFonts w:asciiTheme="majorBidi" w:hAnsiTheme="majorBidi" w:cstheme="majorBidi"/>
        </w:rPr>
        <w:t>cm</w:t>
      </w:r>
      <w:r w:rsidRPr="00F705B0">
        <w:rPr>
          <w:rFonts w:asciiTheme="majorBidi" w:hAnsiTheme="majorBidi" w:cstheme="majorBidi"/>
          <w:vertAlign w:val="superscript"/>
        </w:rPr>
        <w:t>-2</w:t>
      </w:r>
      <w:proofErr w:type="gramEnd"/>
      <w:r w:rsidRPr="00F705B0">
        <w:rPr>
          <w:rFonts w:asciiTheme="majorBidi" w:hAnsiTheme="majorBidi" w:cstheme="majorBidi"/>
        </w:rPr>
        <w:t>, respectively.</w:t>
      </w:r>
    </w:p>
    <w:p w14:paraId="590A92ED" w14:textId="05B3749A" w:rsidR="007D38FC" w:rsidRDefault="007D38FC" w:rsidP="00B466A0">
      <w:pPr>
        <w:jc w:val="center"/>
        <w:rPr>
          <w:rFonts w:asciiTheme="majorBidi" w:hAnsiTheme="majorBidi" w:cstheme="majorBidi"/>
        </w:rPr>
      </w:pPr>
    </w:p>
    <w:p w14:paraId="508CFE01" w14:textId="4BF93FD5" w:rsidR="007D38FC" w:rsidRDefault="007D38FC" w:rsidP="00F705B0">
      <w:pPr>
        <w:rPr>
          <w:rFonts w:asciiTheme="majorBidi" w:hAnsiTheme="majorBidi" w:cstheme="majorBidi"/>
        </w:rPr>
      </w:pPr>
    </w:p>
    <w:tbl>
      <w:tblPr>
        <w:tblStyle w:val="TableGrid"/>
        <w:tblW w:w="10140" w:type="dxa"/>
        <w:jc w:val="center"/>
        <w:tblLayout w:type="fixed"/>
        <w:tblLook w:val="0000" w:firstRow="0" w:lastRow="0" w:firstColumn="0" w:lastColumn="0" w:noHBand="0" w:noVBand="0"/>
      </w:tblPr>
      <w:tblGrid>
        <w:gridCol w:w="1615"/>
        <w:gridCol w:w="810"/>
        <w:gridCol w:w="683"/>
        <w:gridCol w:w="785"/>
        <w:gridCol w:w="724"/>
        <w:gridCol w:w="1087"/>
        <w:gridCol w:w="906"/>
        <w:gridCol w:w="816"/>
        <w:gridCol w:w="724"/>
        <w:gridCol w:w="1250"/>
        <w:gridCol w:w="740"/>
      </w:tblGrid>
      <w:tr w:rsidR="007D38FC" w:rsidRPr="007D38FC" w14:paraId="2F7E25DA" w14:textId="77777777" w:rsidTr="007D38FC">
        <w:trPr>
          <w:trHeight w:val="731"/>
          <w:jc w:val="center"/>
        </w:trPr>
        <w:tc>
          <w:tcPr>
            <w:tcW w:w="1615" w:type="dxa"/>
          </w:tcPr>
          <w:p w14:paraId="0EF01ABA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Temperature (℃)</w:t>
            </w:r>
          </w:p>
        </w:tc>
        <w:tc>
          <w:tcPr>
            <w:tcW w:w="810" w:type="dxa"/>
          </w:tcPr>
          <w:p w14:paraId="2C3E0520" w14:textId="2515AB45" w:rsidR="007D38FC" w:rsidRPr="007D38FC" w:rsidRDefault="00000000" w:rsidP="007D38FC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o</m:t>
                    </m:r>
                  </m:sub>
                </m:sSub>
              </m:oMath>
            </m:oMathPara>
          </w:p>
        </w:tc>
        <w:tc>
          <w:tcPr>
            <w:tcW w:w="683" w:type="dxa"/>
          </w:tcPr>
          <w:p w14:paraId="62575D45" w14:textId="12D4A917" w:rsidR="007D38FC" w:rsidRPr="007D38FC" w:rsidRDefault="00000000" w:rsidP="007D38FC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785" w:type="dxa"/>
          </w:tcPr>
          <w:p w14:paraId="4CA1F868" w14:textId="5A4A7124" w:rsidR="007D38FC" w:rsidRPr="007D38FC" w:rsidRDefault="00000000" w:rsidP="007D38FC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ct</m:t>
                    </m:r>
                  </m:sub>
                </m:sSub>
              </m:oMath>
            </m:oMathPara>
          </w:p>
        </w:tc>
        <w:tc>
          <w:tcPr>
            <w:tcW w:w="724" w:type="dxa"/>
          </w:tcPr>
          <w:p w14:paraId="7CC38D89" w14:textId="4E3D8F8B" w:rsidR="007D38FC" w:rsidRPr="007D38FC" w:rsidRDefault="00000000" w:rsidP="007D38FC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N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087" w:type="dxa"/>
          </w:tcPr>
          <w:p w14:paraId="7519C637" w14:textId="0954236F" w:rsidR="007D38FC" w:rsidRPr="007D38FC" w:rsidRDefault="00000000" w:rsidP="007D38FC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906" w:type="dxa"/>
          </w:tcPr>
          <w:p w14:paraId="78D61926" w14:textId="5D18A8FD" w:rsidR="007D38FC" w:rsidRPr="007D38FC" w:rsidRDefault="00000000" w:rsidP="007D38FC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mt</m:t>
                    </m:r>
                  </m:sub>
                </m:sSub>
              </m:oMath>
            </m:oMathPara>
          </w:p>
        </w:tc>
        <w:tc>
          <w:tcPr>
            <w:tcW w:w="816" w:type="dxa"/>
          </w:tcPr>
          <w:p w14:paraId="488FB9AB" w14:textId="2BF5BF25" w:rsidR="007D38FC" w:rsidRPr="007D38FC" w:rsidRDefault="00000000" w:rsidP="007D38FC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mt</m:t>
                    </m:r>
                  </m:sub>
                </m:sSub>
              </m:oMath>
            </m:oMathPara>
          </w:p>
        </w:tc>
        <w:tc>
          <w:tcPr>
            <w:tcW w:w="724" w:type="dxa"/>
          </w:tcPr>
          <w:p w14:paraId="4CD2C07E" w14:textId="1CBA9ADA" w:rsidR="007D38FC" w:rsidRPr="007D38FC" w:rsidRDefault="00000000" w:rsidP="007D38FC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N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50" w:type="dxa"/>
          </w:tcPr>
          <w:p w14:paraId="4C2F86C7" w14:textId="6F6BA0E9" w:rsidR="007D38FC" w:rsidRPr="007D38FC" w:rsidRDefault="00000000" w:rsidP="007D38FC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740" w:type="dxa"/>
          </w:tcPr>
          <w:p w14:paraId="56525470" w14:textId="68C9BA63" w:rsidR="007D38FC" w:rsidRPr="007D38FC" w:rsidRDefault="00000000" w:rsidP="007D38FC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P</m:t>
                    </m:r>
                  </m:sub>
                </m:sSub>
              </m:oMath>
            </m:oMathPara>
          </w:p>
        </w:tc>
      </w:tr>
      <w:tr w:rsidR="007D38FC" w:rsidRPr="007D38FC" w14:paraId="078AEBA2" w14:textId="77777777" w:rsidTr="007D38FC">
        <w:tblPrEx>
          <w:tblLook w:val="04A0" w:firstRow="1" w:lastRow="0" w:firstColumn="1" w:lastColumn="0" w:noHBand="0" w:noVBand="1"/>
        </w:tblPrEx>
        <w:trPr>
          <w:trHeight w:val="290"/>
          <w:jc w:val="center"/>
        </w:trPr>
        <w:tc>
          <w:tcPr>
            <w:tcW w:w="1615" w:type="dxa"/>
            <w:noWrap/>
            <w:hideMark/>
          </w:tcPr>
          <w:p w14:paraId="0D0F0530" w14:textId="259C66A9" w:rsidR="007D38FC" w:rsidRPr="007D38FC" w:rsidRDefault="00F705B0" w:rsidP="007D38FC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510</w:t>
            </w:r>
          </w:p>
        </w:tc>
        <w:tc>
          <w:tcPr>
            <w:tcW w:w="810" w:type="dxa"/>
            <w:noWrap/>
            <w:hideMark/>
          </w:tcPr>
          <w:p w14:paraId="1446A774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0.25</w:t>
            </w:r>
          </w:p>
        </w:tc>
        <w:tc>
          <w:tcPr>
            <w:tcW w:w="683" w:type="dxa"/>
            <w:noWrap/>
            <w:hideMark/>
          </w:tcPr>
          <w:p w14:paraId="7592DCA3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0.06</w:t>
            </w:r>
          </w:p>
        </w:tc>
        <w:tc>
          <w:tcPr>
            <w:tcW w:w="785" w:type="dxa"/>
            <w:noWrap/>
            <w:hideMark/>
          </w:tcPr>
          <w:p w14:paraId="1E274EB4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0.21</w:t>
            </w:r>
          </w:p>
        </w:tc>
        <w:tc>
          <w:tcPr>
            <w:tcW w:w="724" w:type="dxa"/>
            <w:noWrap/>
            <w:hideMark/>
          </w:tcPr>
          <w:p w14:paraId="65032209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0.28</w:t>
            </w:r>
          </w:p>
        </w:tc>
        <w:tc>
          <w:tcPr>
            <w:tcW w:w="1087" w:type="dxa"/>
            <w:noWrap/>
            <w:hideMark/>
          </w:tcPr>
          <w:p w14:paraId="443D9A85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2.73E-06</w:t>
            </w:r>
          </w:p>
        </w:tc>
        <w:tc>
          <w:tcPr>
            <w:tcW w:w="906" w:type="dxa"/>
            <w:noWrap/>
            <w:hideMark/>
          </w:tcPr>
          <w:p w14:paraId="0A5DC5B3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0.53</w:t>
            </w:r>
          </w:p>
        </w:tc>
        <w:tc>
          <w:tcPr>
            <w:tcW w:w="816" w:type="dxa"/>
            <w:noWrap/>
            <w:hideMark/>
          </w:tcPr>
          <w:p w14:paraId="4A760E49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0.404</w:t>
            </w:r>
          </w:p>
        </w:tc>
        <w:tc>
          <w:tcPr>
            <w:tcW w:w="724" w:type="dxa"/>
            <w:noWrap/>
            <w:hideMark/>
          </w:tcPr>
          <w:p w14:paraId="2E0EF172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0.532</w:t>
            </w:r>
          </w:p>
        </w:tc>
        <w:tc>
          <w:tcPr>
            <w:tcW w:w="1250" w:type="dxa"/>
            <w:noWrap/>
            <w:hideMark/>
          </w:tcPr>
          <w:p w14:paraId="0E515D9C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0.104126</w:t>
            </w:r>
          </w:p>
        </w:tc>
        <w:tc>
          <w:tcPr>
            <w:tcW w:w="740" w:type="dxa"/>
            <w:noWrap/>
            <w:hideMark/>
          </w:tcPr>
          <w:p w14:paraId="6280F02D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0.53</w:t>
            </w:r>
          </w:p>
        </w:tc>
      </w:tr>
      <w:tr w:rsidR="007D38FC" w:rsidRPr="007D38FC" w14:paraId="7372A93D" w14:textId="77777777" w:rsidTr="007D38FC">
        <w:tblPrEx>
          <w:tblLook w:val="04A0" w:firstRow="1" w:lastRow="0" w:firstColumn="1" w:lastColumn="0" w:noHBand="0" w:noVBand="1"/>
        </w:tblPrEx>
        <w:trPr>
          <w:trHeight w:val="290"/>
          <w:jc w:val="center"/>
        </w:trPr>
        <w:tc>
          <w:tcPr>
            <w:tcW w:w="1615" w:type="dxa"/>
            <w:noWrap/>
            <w:hideMark/>
          </w:tcPr>
          <w:p w14:paraId="777E4DEF" w14:textId="4B87270D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4</w:t>
            </w:r>
            <w:r w:rsidR="00F705B0"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810" w:type="dxa"/>
            <w:noWrap/>
            <w:hideMark/>
          </w:tcPr>
          <w:p w14:paraId="4380D0D8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0.32</w:t>
            </w:r>
          </w:p>
        </w:tc>
        <w:tc>
          <w:tcPr>
            <w:tcW w:w="683" w:type="dxa"/>
            <w:noWrap/>
            <w:hideMark/>
          </w:tcPr>
          <w:p w14:paraId="3FD8D499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0.1</w:t>
            </w:r>
          </w:p>
        </w:tc>
        <w:tc>
          <w:tcPr>
            <w:tcW w:w="785" w:type="dxa"/>
            <w:noWrap/>
            <w:hideMark/>
          </w:tcPr>
          <w:p w14:paraId="7C60BB29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0.270</w:t>
            </w:r>
          </w:p>
        </w:tc>
        <w:tc>
          <w:tcPr>
            <w:tcW w:w="724" w:type="dxa"/>
            <w:noWrap/>
            <w:hideMark/>
          </w:tcPr>
          <w:p w14:paraId="25F8FBF9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0.26</w:t>
            </w:r>
          </w:p>
        </w:tc>
        <w:tc>
          <w:tcPr>
            <w:tcW w:w="1087" w:type="dxa"/>
            <w:noWrap/>
            <w:hideMark/>
          </w:tcPr>
          <w:p w14:paraId="5BE73E78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9.26E-06</w:t>
            </w:r>
          </w:p>
        </w:tc>
        <w:tc>
          <w:tcPr>
            <w:tcW w:w="906" w:type="dxa"/>
            <w:noWrap/>
            <w:hideMark/>
          </w:tcPr>
          <w:p w14:paraId="51547894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1.06</w:t>
            </w:r>
          </w:p>
        </w:tc>
        <w:tc>
          <w:tcPr>
            <w:tcW w:w="816" w:type="dxa"/>
            <w:noWrap/>
            <w:hideMark/>
          </w:tcPr>
          <w:p w14:paraId="30A2B0B1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0.71</w:t>
            </w:r>
          </w:p>
        </w:tc>
        <w:tc>
          <w:tcPr>
            <w:tcW w:w="724" w:type="dxa"/>
            <w:noWrap/>
            <w:hideMark/>
          </w:tcPr>
          <w:p w14:paraId="6C61317E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0.9</w:t>
            </w:r>
          </w:p>
        </w:tc>
        <w:tc>
          <w:tcPr>
            <w:tcW w:w="1250" w:type="dxa"/>
            <w:noWrap/>
            <w:hideMark/>
          </w:tcPr>
          <w:p w14:paraId="67B49BA4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0.687928</w:t>
            </w:r>
          </w:p>
        </w:tc>
        <w:tc>
          <w:tcPr>
            <w:tcW w:w="740" w:type="dxa"/>
            <w:noWrap/>
            <w:hideMark/>
          </w:tcPr>
          <w:p w14:paraId="16C3DFF0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1.06</w:t>
            </w:r>
          </w:p>
        </w:tc>
      </w:tr>
      <w:tr w:rsidR="007D38FC" w:rsidRPr="007D38FC" w14:paraId="7EB6A77E" w14:textId="77777777" w:rsidTr="007D38FC">
        <w:tblPrEx>
          <w:tblLook w:val="04A0" w:firstRow="1" w:lastRow="0" w:firstColumn="1" w:lastColumn="0" w:noHBand="0" w:noVBand="1"/>
        </w:tblPrEx>
        <w:trPr>
          <w:trHeight w:val="290"/>
          <w:jc w:val="center"/>
        </w:trPr>
        <w:tc>
          <w:tcPr>
            <w:tcW w:w="1615" w:type="dxa"/>
            <w:noWrap/>
            <w:hideMark/>
          </w:tcPr>
          <w:p w14:paraId="10D38C10" w14:textId="06540E36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4</w:t>
            </w:r>
            <w:r w:rsidR="00F705B0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810" w:type="dxa"/>
            <w:noWrap/>
            <w:hideMark/>
          </w:tcPr>
          <w:p w14:paraId="1EB101E1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0.45</w:t>
            </w:r>
          </w:p>
        </w:tc>
        <w:tc>
          <w:tcPr>
            <w:tcW w:w="683" w:type="dxa"/>
            <w:noWrap/>
            <w:hideMark/>
          </w:tcPr>
          <w:p w14:paraId="07A1D3D5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0.38</w:t>
            </w:r>
          </w:p>
        </w:tc>
        <w:tc>
          <w:tcPr>
            <w:tcW w:w="785" w:type="dxa"/>
            <w:noWrap/>
            <w:hideMark/>
          </w:tcPr>
          <w:p w14:paraId="6648439B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724" w:type="dxa"/>
            <w:noWrap/>
            <w:hideMark/>
          </w:tcPr>
          <w:p w14:paraId="7D56781B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0.8</w:t>
            </w:r>
          </w:p>
        </w:tc>
        <w:tc>
          <w:tcPr>
            <w:tcW w:w="1087" w:type="dxa"/>
            <w:noWrap/>
            <w:hideMark/>
          </w:tcPr>
          <w:p w14:paraId="794AAC1A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3.32E-4</w:t>
            </w:r>
          </w:p>
        </w:tc>
        <w:tc>
          <w:tcPr>
            <w:tcW w:w="906" w:type="dxa"/>
            <w:noWrap/>
            <w:hideMark/>
          </w:tcPr>
          <w:p w14:paraId="40B94ADF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2.47</w:t>
            </w:r>
          </w:p>
        </w:tc>
        <w:tc>
          <w:tcPr>
            <w:tcW w:w="816" w:type="dxa"/>
            <w:noWrap/>
            <w:hideMark/>
          </w:tcPr>
          <w:p w14:paraId="1F7A165E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0.920</w:t>
            </w:r>
          </w:p>
        </w:tc>
        <w:tc>
          <w:tcPr>
            <w:tcW w:w="724" w:type="dxa"/>
            <w:noWrap/>
            <w:hideMark/>
          </w:tcPr>
          <w:p w14:paraId="29B8E752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0.77</w:t>
            </w:r>
          </w:p>
        </w:tc>
        <w:tc>
          <w:tcPr>
            <w:tcW w:w="1250" w:type="dxa"/>
            <w:noWrap/>
            <w:hideMark/>
          </w:tcPr>
          <w:p w14:paraId="358F0018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1.1802</w:t>
            </w:r>
          </w:p>
        </w:tc>
        <w:tc>
          <w:tcPr>
            <w:tcW w:w="740" w:type="dxa"/>
            <w:noWrap/>
            <w:hideMark/>
          </w:tcPr>
          <w:p w14:paraId="4A036140" w14:textId="77777777" w:rsidR="007D38FC" w:rsidRPr="007D38FC" w:rsidRDefault="007D38FC" w:rsidP="007D38FC">
            <w:pPr>
              <w:jc w:val="center"/>
              <w:rPr>
                <w:rFonts w:asciiTheme="majorBidi" w:hAnsiTheme="majorBidi" w:cstheme="majorBidi"/>
              </w:rPr>
            </w:pPr>
            <w:r w:rsidRPr="007D38FC">
              <w:rPr>
                <w:rFonts w:asciiTheme="majorBidi" w:hAnsiTheme="majorBidi" w:cstheme="majorBidi"/>
              </w:rPr>
              <w:t>2.85</w:t>
            </w:r>
          </w:p>
        </w:tc>
      </w:tr>
    </w:tbl>
    <w:p w14:paraId="13B632E1" w14:textId="77777777" w:rsidR="003E4588" w:rsidRDefault="003E4588" w:rsidP="009A64C3">
      <w:pPr>
        <w:spacing w:before="240"/>
        <w:jc w:val="center"/>
        <w:rPr>
          <w:rFonts w:asciiTheme="majorBidi" w:hAnsiTheme="majorBidi" w:cstheme="majorBidi"/>
          <w:b/>
          <w:bCs/>
        </w:rPr>
      </w:pPr>
    </w:p>
    <w:p w14:paraId="2A3E2B7B" w14:textId="77777777" w:rsidR="003E4588" w:rsidRDefault="003E4588" w:rsidP="009A64C3">
      <w:pPr>
        <w:spacing w:before="240"/>
        <w:jc w:val="center"/>
        <w:rPr>
          <w:rFonts w:asciiTheme="majorBidi" w:hAnsiTheme="majorBidi" w:cstheme="majorBidi"/>
          <w:b/>
          <w:bCs/>
        </w:rPr>
      </w:pPr>
    </w:p>
    <w:p w14:paraId="05D40C55" w14:textId="3FBD66B9" w:rsidR="009A64C3" w:rsidRDefault="009A64C3" w:rsidP="009A64C3">
      <w:pPr>
        <w:spacing w:before="240"/>
        <w:jc w:val="center"/>
        <w:rPr>
          <w:rFonts w:asciiTheme="majorBidi" w:hAnsiTheme="majorBidi" w:cstheme="majorBidi"/>
        </w:rPr>
      </w:pPr>
      <w:r w:rsidRPr="00F705B0">
        <w:rPr>
          <w:rFonts w:asciiTheme="majorBidi" w:hAnsiTheme="majorBidi" w:cstheme="majorBidi"/>
          <w:b/>
          <w:bCs/>
        </w:rPr>
        <w:t xml:space="preserve">Supplementary Table </w:t>
      </w:r>
      <w:r w:rsidR="00D675AD">
        <w:rPr>
          <w:rFonts w:asciiTheme="majorBidi" w:hAnsiTheme="majorBidi" w:cstheme="majorBidi"/>
          <w:b/>
          <w:bCs/>
        </w:rPr>
        <w:t>S3</w:t>
      </w:r>
      <w:r w:rsidRPr="00F705B0">
        <w:rPr>
          <w:rFonts w:asciiTheme="majorBidi" w:hAnsiTheme="majorBidi" w:cstheme="majorBidi"/>
          <w:b/>
          <w:bCs/>
        </w:rPr>
        <w:t>:</w:t>
      </w:r>
      <w:r>
        <w:rPr>
          <w:rFonts w:asciiTheme="majorBidi" w:hAnsiTheme="majorBidi" w:cstheme="majorBidi"/>
        </w:rPr>
        <w:t xml:space="preserve"> EIS fitting parameters of CeO</w:t>
      </w:r>
      <w:r w:rsidRPr="009A64C3">
        <w:rPr>
          <w:rFonts w:asciiTheme="majorBidi" w:hAnsiTheme="majorBidi" w:cstheme="majorBidi"/>
          <w:vertAlign w:val="subscript"/>
        </w:rPr>
        <w:t>2</w:t>
      </w:r>
      <w:r>
        <w:rPr>
          <w:rFonts w:asciiTheme="majorBidi" w:hAnsiTheme="majorBidi" w:cstheme="majorBidi"/>
        </w:rPr>
        <w:t xml:space="preserve"> sample using ZSIMPWIN software, where R represents to the resistance and Q is constant phase elements (CPE). </w:t>
      </w:r>
      <w:r w:rsidRPr="00F705B0">
        <w:rPr>
          <w:rFonts w:asciiTheme="majorBidi" w:hAnsiTheme="majorBidi" w:cstheme="majorBidi"/>
        </w:rPr>
        <w:t>The R</w:t>
      </w:r>
      <w:r>
        <w:rPr>
          <w:rFonts w:asciiTheme="majorBidi" w:hAnsiTheme="majorBidi" w:cstheme="majorBidi"/>
        </w:rPr>
        <w:t xml:space="preserve"> </w:t>
      </w:r>
      <w:r w:rsidRPr="00F705B0">
        <w:rPr>
          <w:rFonts w:asciiTheme="majorBidi" w:hAnsiTheme="majorBidi" w:cstheme="majorBidi"/>
        </w:rPr>
        <w:t>and Q</w:t>
      </w:r>
      <w:r>
        <w:rPr>
          <w:rFonts w:asciiTheme="majorBidi" w:hAnsiTheme="majorBidi" w:cstheme="majorBidi"/>
        </w:rPr>
        <w:t xml:space="preserve"> </w:t>
      </w:r>
      <w:r w:rsidRPr="00F705B0">
        <w:rPr>
          <w:rFonts w:asciiTheme="majorBidi" w:hAnsiTheme="majorBidi" w:cstheme="majorBidi"/>
        </w:rPr>
        <w:t>have</w:t>
      </w:r>
      <w:r>
        <w:rPr>
          <w:rFonts w:asciiTheme="majorBidi" w:hAnsiTheme="majorBidi" w:cstheme="majorBidi"/>
        </w:rPr>
        <w:t xml:space="preserve"> </w:t>
      </w:r>
      <w:r w:rsidRPr="00F705B0">
        <w:rPr>
          <w:rFonts w:asciiTheme="majorBidi" w:hAnsiTheme="majorBidi" w:cstheme="majorBidi"/>
        </w:rPr>
        <w:t>the units of Ω</w:t>
      </w:r>
      <w:r>
        <w:rPr>
          <w:rFonts w:asciiTheme="majorBidi" w:hAnsiTheme="majorBidi" w:cstheme="majorBidi"/>
        </w:rPr>
        <w:t>.</w:t>
      </w:r>
      <w:r w:rsidRPr="00F705B0">
        <w:rPr>
          <w:rFonts w:asciiTheme="majorBidi" w:hAnsiTheme="majorBidi" w:cstheme="majorBidi"/>
        </w:rPr>
        <w:t>cm</w:t>
      </w:r>
      <w:r w:rsidRPr="00F705B0">
        <w:rPr>
          <w:rFonts w:asciiTheme="majorBidi" w:hAnsiTheme="majorBidi" w:cstheme="majorBidi"/>
          <w:vertAlign w:val="superscript"/>
        </w:rPr>
        <w:t>2</w:t>
      </w:r>
      <w:r w:rsidRPr="00F705B0">
        <w:rPr>
          <w:rFonts w:asciiTheme="majorBidi" w:hAnsiTheme="majorBidi" w:cstheme="majorBidi"/>
        </w:rPr>
        <w:t xml:space="preserve"> and F </w:t>
      </w:r>
      <w:proofErr w:type="gramStart"/>
      <w:r w:rsidRPr="00F705B0">
        <w:rPr>
          <w:rFonts w:asciiTheme="majorBidi" w:hAnsiTheme="majorBidi" w:cstheme="majorBidi"/>
        </w:rPr>
        <w:t>cm</w:t>
      </w:r>
      <w:r w:rsidRPr="00F705B0">
        <w:rPr>
          <w:rFonts w:asciiTheme="majorBidi" w:hAnsiTheme="majorBidi" w:cstheme="majorBidi"/>
          <w:vertAlign w:val="superscript"/>
        </w:rPr>
        <w:t>-2</w:t>
      </w:r>
      <w:proofErr w:type="gramEnd"/>
      <w:r w:rsidRPr="00F705B0">
        <w:rPr>
          <w:rFonts w:asciiTheme="majorBidi" w:hAnsiTheme="majorBidi" w:cstheme="majorBidi"/>
        </w:rPr>
        <w:t>, respectively.</w:t>
      </w:r>
    </w:p>
    <w:p w14:paraId="3412B58E" w14:textId="7CABDDCC" w:rsidR="007D38FC" w:rsidRDefault="007D38FC" w:rsidP="00B466A0">
      <w:pPr>
        <w:jc w:val="center"/>
        <w:rPr>
          <w:rFonts w:asciiTheme="majorBidi" w:hAnsiTheme="majorBidi" w:cstheme="majorBidi"/>
        </w:rPr>
      </w:pPr>
    </w:p>
    <w:tbl>
      <w:tblPr>
        <w:tblStyle w:val="TableGrid"/>
        <w:tblW w:w="9611" w:type="dxa"/>
        <w:jc w:val="center"/>
        <w:tblLayout w:type="fixed"/>
        <w:tblLook w:val="04A0" w:firstRow="1" w:lastRow="0" w:firstColumn="1" w:lastColumn="0" w:noHBand="0" w:noVBand="1"/>
      </w:tblPr>
      <w:tblGrid>
        <w:gridCol w:w="1345"/>
        <w:gridCol w:w="630"/>
        <w:gridCol w:w="810"/>
        <w:gridCol w:w="733"/>
        <w:gridCol w:w="808"/>
        <w:gridCol w:w="1167"/>
        <w:gridCol w:w="808"/>
        <w:gridCol w:w="808"/>
        <w:gridCol w:w="808"/>
        <w:gridCol w:w="886"/>
        <w:gridCol w:w="808"/>
      </w:tblGrid>
      <w:tr w:rsidR="00CA3E8F" w:rsidRPr="009A64C3" w14:paraId="6C00D46A" w14:textId="77777777" w:rsidTr="009A64C3">
        <w:trPr>
          <w:trHeight w:val="731"/>
          <w:jc w:val="center"/>
        </w:trPr>
        <w:tc>
          <w:tcPr>
            <w:tcW w:w="1345" w:type="dxa"/>
          </w:tcPr>
          <w:p w14:paraId="19B25DD0" w14:textId="77777777" w:rsidR="00CA3E8F" w:rsidRPr="009A64C3" w:rsidRDefault="00CA3E8F" w:rsidP="009A64C3">
            <w:pPr>
              <w:jc w:val="center"/>
              <w:rPr>
                <w:rFonts w:asciiTheme="majorBidi" w:hAnsiTheme="majorBidi" w:cstheme="majorBidi"/>
              </w:rPr>
            </w:pPr>
            <w:r w:rsidRPr="009A64C3">
              <w:rPr>
                <w:rFonts w:asciiTheme="majorBidi" w:hAnsiTheme="majorBidi" w:cstheme="majorBidi"/>
              </w:rPr>
              <w:t>Temperature (℃)</w:t>
            </w:r>
          </w:p>
        </w:tc>
        <w:tc>
          <w:tcPr>
            <w:tcW w:w="630" w:type="dxa"/>
          </w:tcPr>
          <w:p w14:paraId="6AC5AE8E" w14:textId="77777777" w:rsidR="00CA3E8F" w:rsidRPr="009A64C3" w:rsidRDefault="00000000" w:rsidP="009A64C3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o</m:t>
                    </m:r>
                  </m:sub>
                </m:sSub>
              </m:oMath>
            </m:oMathPara>
          </w:p>
        </w:tc>
        <w:tc>
          <w:tcPr>
            <w:tcW w:w="810" w:type="dxa"/>
          </w:tcPr>
          <w:p w14:paraId="3CC66E0E" w14:textId="7813D03A" w:rsidR="00CA3E8F" w:rsidRPr="009A64C3" w:rsidRDefault="00000000" w:rsidP="009A64C3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733" w:type="dxa"/>
          </w:tcPr>
          <w:p w14:paraId="2378DB4A" w14:textId="77777777" w:rsidR="00CA3E8F" w:rsidRPr="009A64C3" w:rsidRDefault="00000000" w:rsidP="009A64C3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ct</m:t>
                    </m:r>
                  </m:sub>
                </m:sSub>
              </m:oMath>
            </m:oMathPara>
          </w:p>
        </w:tc>
        <w:tc>
          <w:tcPr>
            <w:tcW w:w="808" w:type="dxa"/>
          </w:tcPr>
          <w:p w14:paraId="6E81754E" w14:textId="77777777" w:rsidR="00CA3E8F" w:rsidRPr="009A64C3" w:rsidRDefault="00000000" w:rsidP="009A64C3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N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167" w:type="dxa"/>
          </w:tcPr>
          <w:p w14:paraId="777E1FDA" w14:textId="77777777" w:rsidR="00CA3E8F" w:rsidRPr="009A64C3" w:rsidRDefault="00000000" w:rsidP="009A64C3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808" w:type="dxa"/>
          </w:tcPr>
          <w:p w14:paraId="3C98EB67" w14:textId="77777777" w:rsidR="00CA3E8F" w:rsidRPr="009A64C3" w:rsidRDefault="00000000" w:rsidP="009A64C3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mt</m:t>
                    </m:r>
                  </m:sub>
                </m:sSub>
              </m:oMath>
            </m:oMathPara>
          </w:p>
        </w:tc>
        <w:tc>
          <w:tcPr>
            <w:tcW w:w="808" w:type="dxa"/>
          </w:tcPr>
          <w:p w14:paraId="518B95F9" w14:textId="77777777" w:rsidR="00CA3E8F" w:rsidRPr="009A64C3" w:rsidRDefault="00000000" w:rsidP="009A64C3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mt</m:t>
                    </m:r>
                  </m:sub>
                </m:sSub>
              </m:oMath>
            </m:oMathPara>
          </w:p>
        </w:tc>
        <w:tc>
          <w:tcPr>
            <w:tcW w:w="808" w:type="dxa"/>
          </w:tcPr>
          <w:p w14:paraId="73055D33" w14:textId="77777777" w:rsidR="00CA3E8F" w:rsidRPr="009A64C3" w:rsidRDefault="00000000" w:rsidP="009A64C3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N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886" w:type="dxa"/>
          </w:tcPr>
          <w:p w14:paraId="2FD57560" w14:textId="77777777" w:rsidR="00CA3E8F" w:rsidRPr="009A64C3" w:rsidRDefault="00000000" w:rsidP="009A64C3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808" w:type="dxa"/>
          </w:tcPr>
          <w:p w14:paraId="2B04A37E" w14:textId="77777777" w:rsidR="00CA3E8F" w:rsidRPr="009A64C3" w:rsidRDefault="00000000" w:rsidP="009A64C3">
            <w:pPr>
              <w:jc w:val="center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P</m:t>
                    </m:r>
                  </m:sub>
                </m:sSub>
              </m:oMath>
            </m:oMathPara>
          </w:p>
        </w:tc>
      </w:tr>
      <w:tr w:rsidR="00CA3E8F" w:rsidRPr="009A64C3" w14:paraId="353C9A40" w14:textId="77777777" w:rsidTr="009A64C3">
        <w:trPr>
          <w:trHeight w:val="350"/>
          <w:jc w:val="center"/>
        </w:trPr>
        <w:tc>
          <w:tcPr>
            <w:tcW w:w="1345" w:type="dxa"/>
            <w:noWrap/>
            <w:hideMark/>
          </w:tcPr>
          <w:p w14:paraId="5998E865" w14:textId="6F119A9B" w:rsidR="00CA3E8F" w:rsidRPr="009A64C3" w:rsidRDefault="00D55451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510</w:t>
            </w:r>
          </w:p>
        </w:tc>
        <w:tc>
          <w:tcPr>
            <w:tcW w:w="630" w:type="dxa"/>
            <w:noWrap/>
            <w:hideMark/>
          </w:tcPr>
          <w:p w14:paraId="5A184BB9" w14:textId="77777777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0.13</w:t>
            </w:r>
          </w:p>
        </w:tc>
        <w:tc>
          <w:tcPr>
            <w:tcW w:w="810" w:type="dxa"/>
            <w:noWrap/>
            <w:hideMark/>
          </w:tcPr>
          <w:p w14:paraId="711DDAA9" w14:textId="77777777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0.07</w:t>
            </w:r>
          </w:p>
        </w:tc>
        <w:tc>
          <w:tcPr>
            <w:tcW w:w="733" w:type="dxa"/>
            <w:noWrap/>
            <w:hideMark/>
          </w:tcPr>
          <w:p w14:paraId="215A7929" w14:textId="77777777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0.086</w:t>
            </w:r>
          </w:p>
        </w:tc>
        <w:tc>
          <w:tcPr>
            <w:tcW w:w="808" w:type="dxa"/>
            <w:noWrap/>
            <w:hideMark/>
          </w:tcPr>
          <w:p w14:paraId="26E6E5CC" w14:textId="77777777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1</w:t>
            </w:r>
          </w:p>
        </w:tc>
        <w:tc>
          <w:tcPr>
            <w:tcW w:w="1167" w:type="dxa"/>
            <w:noWrap/>
            <w:hideMark/>
          </w:tcPr>
          <w:p w14:paraId="030A9D07" w14:textId="77777777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0.086</w:t>
            </w:r>
          </w:p>
        </w:tc>
        <w:tc>
          <w:tcPr>
            <w:tcW w:w="808" w:type="dxa"/>
            <w:noWrap/>
            <w:hideMark/>
          </w:tcPr>
          <w:p w14:paraId="4936C7D2" w14:textId="77777777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0.419</w:t>
            </w:r>
          </w:p>
        </w:tc>
        <w:tc>
          <w:tcPr>
            <w:tcW w:w="808" w:type="dxa"/>
            <w:noWrap/>
            <w:hideMark/>
          </w:tcPr>
          <w:p w14:paraId="559C988F" w14:textId="77777777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0.88</w:t>
            </w:r>
          </w:p>
        </w:tc>
        <w:tc>
          <w:tcPr>
            <w:tcW w:w="808" w:type="dxa"/>
            <w:noWrap/>
            <w:hideMark/>
          </w:tcPr>
          <w:p w14:paraId="73958B8D" w14:textId="77777777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0.42</w:t>
            </w:r>
          </w:p>
        </w:tc>
        <w:tc>
          <w:tcPr>
            <w:tcW w:w="886" w:type="dxa"/>
            <w:noWrap/>
            <w:hideMark/>
          </w:tcPr>
          <w:p w14:paraId="4B1785C0" w14:textId="176DE2C6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0.221</w:t>
            </w:r>
          </w:p>
        </w:tc>
        <w:tc>
          <w:tcPr>
            <w:tcW w:w="808" w:type="dxa"/>
            <w:noWrap/>
            <w:hideMark/>
          </w:tcPr>
          <w:p w14:paraId="6072F562" w14:textId="77777777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0.489</w:t>
            </w:r>
          </w:p>
        </w:tc>
      </w:tr>
      <w:tr w:rsidR="00CA3E8F" w:rsidRPr="009A64C3" w14:paraId="57122E72" w14:textId="77777777" w:rsidTr="009A64C3">
        <w:trPr>
          <w:trHeight w:val="350"/>
          <w:jc w:val="center"/>
        </w:trPr>
        <w:tc>
          <w:tcPr>
            <w:tcW w:w="1345" w:type="dxa"/>
            <w:noWrap/>
            <w:hideMark/>
          </w:tcPr>
          <w:p w14:paraId="70F6676F" w14:textId="57BB483C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4</w:t>
            </w:r>
            <w:r w:rsidR="00D55451"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85</w:t>
            </w:r>
          </w:p>
        </w:tc>
        <w:tc>
          <w:tcPr>
            <w:tcW w:w="630" w:type="dxa"/>
            <w:noWrap/>
            <w:hideMark/>
          </w:tcPr>
          <w:p w14:paraId="37EAF387" w14:textId="77777777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0.14</w:t>
            </w:r>
          </w:p>
        </w:tc>
        <w:tc>
          <w:tcPr>
            <w:tcW w:w="810" w:type="dxa"/>
            <w:noWrap/>
            <w:hideMark/>
          </w:tcPr>
          <w:p w14:paraId="4B8D5297" w14:textId="77777777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0.19</w:t>
            </w:r>
          </w:p>
        </w:tc>
        <w:tc>
          <w:tcPr>
            <w:tcW w:w="733" w:type="dxa"/>
            <w:noWrap/>
            <w:hideMark/>
          </w:tcPr>
          <w:p w14:paraId="07A64ED0" w14:textId="4257D861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0.40</w:t>
            </w:r>
          </w:p>
        </w:tc>
        <w:tc>
          <w:tcPr>
            <w:tcW w:w="808" w:type="dxa"/>
            <w:noWrap/>
            <w:hideMark/>
          </w:tcPr>
          <w:p w14:paraId="122A40E1" w14:textId="77777777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0.8</w:t>
            </w:r>
          </w:p>
        </w:tc>
        <w:tc>
          <w:tcPr>
            <w:tcW w:w="1167" w:type="dxa"/>
            <w:noWrap/>
            <w:hideMark/>
          </w:tcPr>
          <w:p w14:paraId="7A07BDDE" w14:textId="2BF77E60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0.210</w:t>
            </w:r>
          </w:p>
        </w:tc>
        <w:tc>
          <w:tcPr>
            <w:tcW w:w="808" w:type="dxa"/>
            <w:noWrap/>
            <w:hideMark/>
          </w:tcPr>
          <w:p w14:paraId="160BEE74" w14:textId="77777777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0.99</w:t>
            </w:r>
          </w:p>
        </w:tc>
        <w:tc>
          <w:tcPr>
            <w:tcW w:w="808" w:type="dxa"/>
            <w:noWrap/>
            <w:hideMark/>
          </w:tcPr>
          <w:p w14:paraId="62C794E8" w14:textId="77777777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0.41</w:t>
            </w:r>
          </w:p>
        </w:tc>
        <w:tc>
          <w:tcPr>
            <w:tcW w:w="808" w:type="dxa"/>
            <w:noWrap/>
            <w:hideMark/>
          </w:tcPr>
          <w:p w14:paraId="1DA86E09" w14:textId="77777777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0.62</w:t>
            </w:r>
          </w:p>
        </w:tc>
        <w:tc>
          <w:tcPr>
            <w:tcW w:w="886" w:type="dxa"/>
            <w:noWrap/>
            <w:hideMark/>
          </w:tcPr>
          <w:p w14:paraId="61921C5E" w14:textId="673F9681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0.235</w:t>
            </w:r>
          </w:p>
        </w:tc>
        <w:tc>
          <w:tcPr>
            <w:tcW w:w="808" w:type="dxa"/>
            <w:noWrap/>
            <w:hideMark/>
          </w:tcPr>
          <w:p w14:paraId="3D573ED4" w14:textId="77777777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1.18</w:t>
            </w:r>
          </w:p>
        </w:tc>
      </w:tr>
      <w:tr w:rsidR="00CA3E8F" w:rsidRPr="009A64C3" w14:paraId="5AE476EA" w14:textId="77777777" w:rsidTr="009A64C3">
        <w:trPr>
          <w:trHeight w:val="341"/>
          <w:jc w:val="center"/>
        </w:trPr>
        <w:tc>
          <w:tcPr>
            <w:tcW w:w="1345" w:type="dxa"/>
            <w:noWrap/>
            <w:hideMark/>
          </w:tcPr>
          <w:p w14:paraId="6F8CA6AD" w14:textId="3F19103C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4</w:t>
            </w:r>
            <w:r w:rsidR="00D55451"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60</w:t>
            </w:r>
          </w:p>
        </w:tc>
        <w:tc>
          <w:tcPr>
            <w:tcW w:w="630" w:type="dxa"/>
            <w:noWrap/>
            <w:hideMark/>
          </w:tcPr>
          <w:p w14:paraId="01E31DD5" w14:textId="77777777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0.17</w:t>
            </w:r>
          </w:p>
        </w:tc>
        <w:tc>
          <w:tcPr>
            <w:tcW w:w="810" w:type="dxa"/>
            <w:noWrap/>
            <w:hideMark/>
          </w:tcPr>
          <w:p w14:paraId="00FC25E9" w14:textId="77777777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0.26</w:t>
            </w:r>
          </w:p>
        </w:tc>
        <w:tc>
          <w:tcPr>
            <w:tcW w:w="733" w:type="dxa"/>
            <w:noWrap/>
            <w:hideMark/>
          </w:tcPr>
          <w:p w14:paraId="64471198" w14:textId="77777777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0.31</w:t>
            </w:r>
          </w:p>
        </w:tc>
        <w:tc>
          <w:tcPr>
            <w:tcW w:w="808" w:type="dxa"/>
            <w:noWrap/>
            <w:hideMark/>
          </w:tcPr>
          <w:p w14:paraId="157ADCAA" w14:textId="77777777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0.8</w:t>
            </w:r>
          </w:p>
        </w:tc>
        <w:tc>
          <w:tcPr>
            <w:tcW w:w="1167" w:type="dxa"/>
            <w:noWrap/>
            <w:hideMark/>
          </w:tcPr>
          <w:p w14:paraId="2570346F" w14:textId="31290D00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0.165</w:t>
            </w:r>
          </w:p>
        </w:tc>
        <w:tc>
          <w:tcPr>
            <w:tcW w:w="808" w:type="dxa"/>
            <w:noWrap/>
            <w:hideMark/>
          </w:tcPr>
          <w:p w14:paraId="5C985586" w14:textId="77777777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1.13</w:t>
            </w:r>
          </w:p>
        </w:tc>
        <w:tc>
          <w:tcPr>
            <w:tcW w:w="808" w:type="dxa"/>
            <w:noWrap/>
            <w:hideMark/>
          </w:tcPr>
          <w:p w14:paraId="5B15CF4B" w14:textId="29A0A809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0.62</w:t>
            </w:r>
          </w:p>
        </w:tc>
        <w:tc>
          <w:tcPr>
            <w:tcW w:w="808" w:type="dxa"/>
            <w:noWrap/>
            <w:hideMark/>
          </w:tcPr>
          <w:p w14:paraId="6EBE5360" w14:textId="77777777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0.44</w:t>
            </w:r>
          </w:p>
        </w:tc>
        <w:tc>
          <w:tcPr>
            <w:tcW w:w="886" w:type="dxa"/>
            <w:noWrap/>
            <w:hideMark/>
          </w:tcPr>
          <w:p w14:paraId="16916FA1" w14:textId="4CE12988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0.394</w:t>
            </w:r>
          </w:p>
        </w:tc>
        <w:tc>
          <w:tcPr>
            <w:tcW w:w="808" w:type="dxa"/>
            <w:noWrap/>
            <w:hideMark/>
          </w:tcPr>
          <w:p w14:paraId="647440BD" w14:textId="77777777" w:rsidR="00CA3E8F" w:rsidRPr="009A64C3" w:rsidRDefault="00CA3E8F" w:rsidP="009A64C3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</w:pPr>
            <w:r w:rsidRPr="009A64C3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lang w:eastAsia="en-US"/>
              </w:rPr>
              <w:t>1.39</w:t>
            </w:r>
          </w:p>
        </w:tc>
      </w:tr>
    </w:tbl>
    <w:p w14:paraId="56AACB8E" w14:textId="77777777" w:rsidR="00A43AE7" w:rsidRDefault="00A43AE7" w:rsidP="00135611">
      <w:pPr>
        <w:jc w:val="left"/>
        <w:rPr>
          <w:rFonts w:asciiTheme="majorBidi" w:hAnsiTheme="majorBidi" w:cstheme="majorBidi"/>
          <w:b/>
          <w:bCs/>
        </w:rPr>
      </w:pPr>
    </w:p>
    <w:p w14:paraId="5BD85652" w14:textId="5DBC5458" w:rsidR="00A43AE7" w:rsidRDefault="00A43AE7" w:rsidP="00135611">
      <w:pPr>
        <w:jc w:val="left"/>
        <w:rPr>
          <w:rFonts w:asciiTheme="majorBidi" w:hAnsiTheme="majorBidi" w:cstheme="majorBidi"/>
          <w:b/>
          <w:bCs/>
        </w:rPr>
      </w:pPr>
    </w:p>
    <w:p w14:paraId="678E7CAF" w14:textId="77777777" w:rsidR="00135611" w:rsidRDefault="00135611" w:rsidP="00135611">
      <w:pPr>
        <w:jc w:val="left"/>
        <w:rPr>
          <w:rFonts w:asciiTheme="majorBidi" w:hAnsiTheme="majorBidi" w:cstheme="majorBidi"/>
        </w:rPr>
      </w:pPr>
    </w:p>
    <w:p w14:paraId="5F33524D" w14:textId="77777777" w:rsidR="00135611" w:rsidRDefault="00135611" w:rsidP="00B466A0">
      <w:pPr>
        <w:jc w:val="center"/>
        <w:rPr>
          <w:rFonts w:asciiTheme="majorBidi" w:hAnsiTheme="majorBidi" w:cstheme="majorBidi"/>
        </w:rPr>
      </w:pPr>
    </w:p>
    <w:p w14:paraId="31808A2B" w14:textId="0121322F" w:rsidR="00C82ABB" w:rsidRDefault="004325AF" w:rsidP="00B466A0">
      <w:pPr>
        <w:jc w:val="center"/>
        <w:rPr>
          <w:rFonts w:asciiTheme="majorBidi" w:hAnsiTheme="majorBidi" w:cstheme="majorBidi"/>
        </w:rPr>
      </w:pPr>
      <w:r>
        <w:object w:dxaOrig="6096" w:dyaOrig="4741" w14:anchorId="07115ED6">
          <v:shape id="_x0000_i1030" type="#_x0000_t75" style="width:249.5pt;height:206.9pt" o:ole="">
            <v:imagedata r:id="rId19" o:title="" croptop="5480f" cropbottom="3429f" cropleft="4628f" cropright="7656f"/>
          </v:shape>
          <o:OLEObject Type="Embed" ProgID="Origin95.Graph" ShapeID="_x0000_i1030" DrawAspect="Content" ObjectID="_1734001840" r:id="rId20"/>
        </w:object>
      </w:r>
    </w:p>
    <w:p w14:paraId="1837F008" w14:textId="704ADB16" w:rsidR="00EA701D" w:rsidRDefault="00EA701D" w:rsidP="00B466A0">
      <w:pPr>
        <w:jc w:val="center"/>
        <w:rPr>
          <w:rFonts w:asciiTheme="majorBidi" w:hAnsiTheme="majorBidi" w:cstheme="majorBidi"/>
        </w:rPr>
      </w:pPr>
    </w:p>
    <w:p w14:paraId="02C3DDD2" w14:textId="6181C65D" w:rsidR="00EA701D" w:rsidRDefault="000033A4" w:rsidP="00B466A0">
      <w:pPr>
        <w:jc w:val="center"/>
        <w:rPr>
          <w:rFonts w:asciiTheme="majorBidi" w:hAnsiTheme="majorBidi" w:cstheme="majorBidi"/>
        </w:rPr>
      </w:pPr>
      <w:r w:rsidRPr="000033A4">
        <w:rPr>
          <w:rFonts w:asciiTheme="majorBidi" w:hAnsiTheme="majorBidi" w:cstheme="majorBidi"/>
          <w:b/>
          <w:bCs/>
        </w:rPr>
        <w:t>Fig. S8:</w:t>
      </w:r>
      <w:r>
        <w:rPr>
          <w:rFonts w:asciiTheme="majorBidi" w:hAnsiTheme="majorBidi" w:cstheme="majorBidi"/>
        </w:rPr>
        <w:t xml:space="preserve"> </w:t>
      </w:r>
      <w:r w:rsidR="005F19BD">
        <w:rPr>
          <w:rFonts w:asciiTheme="majorBidi" w:hAnsiTheme="majorBidi" w:cstheme="majorBidi" w:hint="eastAsia"/>
        </w:rPr>
        <w:t>E</w:t>
      </w:r>
      <w:r w:rsidR="005F19BD">
        <w:rPr>
          <w:rFonts w:asciiTheme="majorBidi" w:hAnsiTheme="majorBidi" w:cstheme="majorBidi"/>
        </w:rPr>
        <w:t>lectrochemical impedance spectra ZFO</w:t>
      </w:r>
      <w:r w:rsidR="00DD3E55">
        <w:rPr>
          <w:rFonts w:asciiTheme="majorBidi" w:hAnsiTheme="majorBidi" w:cstheme="majorBidi"/>
        </w:rPr>
        <w:t>-</w:t>
      </w:r>
      <w:r w:rsidR="005F19BD">
        <w:rPr>
          <w:rFonts w:asciiTheme="majorBidi" w:hAnsiTheme="majorBidi" w:cstheme="majorBidi"/>
        </w:rPr>
        <w:t>CeO</w:t>
      </w:r>
      <w:r w:rsidR="005F19BD" w:rsidRPr="005F19BD">
        <w:rPr>
          <w:rFonts w:asciiTheme="majorBidi" w:hAnsiTheme="majorBidi" w:cstheme="majorBidi"/>
          <w:vertAlign w:val="subscript"/>
        </w:rPr>
        <w:t>2</w:t>
      </w:r>
      <w:r w:rsidR="005F19BD">
        <w:rPr>
          <w:rFonts w:asciiTheme="majorBidi" w:hAnsiTheme="majorBidi" w:cstheme="majorBidi"/>
        </w:rPr>
        <w:t xml:space="preserve"> electrolyte measured in H</w:t>
      </w:r>
      <w:r w:rsidR="005F19BD" w:rsidRPr="005F19BD">
        <w:rPr>
          <w:rFonts w:asciiTheme="majorBidi" w:hAnsiTheme="majorBidi" w:cstheme="majorBidi"/>
          <w:vertAlign w:val="subscript"/>
        </w:rPr>
        <w:t>2</w:t>
      </w:r>
      <w:r w:rsidR="005F19BD">
        <w:rPr>
          <w:rFonts w:asciiTheme="majorBidi" w:hAnsiTheme="majorBidi" w:cstheme="majorBidi"/>
        </w:rPr>
        <w:t xml:space="preserve"> (5%), D</w:t>
      </w:r>
      <w:r w:rsidR="005F19BD" w:rsidRPr="005F19BD">
        <w:rPr>
          <w:rFonts w:asciiTheme="majorBidi" w:hAnsiTheme="majorBidi" w:cstheme="majorBidi"/>
          <w:vertAlign w:val="subscript"/>
        </w:rPr>
        <w:t>2</w:t>
      </w:r>
      <w:r w:rsidR="005F19BD">
        <w:rPr>
          <w:rFonts w:asciiTheme="majorBidi" w:hAnsiTheme="majorBidi" w:cstheme="majorBidi"/>
        </w:rPr>
        <w:t>, pure H</w:t>
      </w:r>
      <w:r w:rsidR="005F19BD" w:rsidRPr="005F19BD">
        <w:rPr>
          <w:rFonts w:asciiTheme="majorBidi" w:hAnsiTheme="majorBidi" w:cstheme="majorBidi"/>
          <w:vertAlign w:val="subscript"/>
        </w:rPr>
        <w:t>2</w:t>
      </w:r>
      <w:r w:rsidR="005F19BD">
        <w:rPr>
          <w:rFonts w:asciiTheme="majorBidi" w:hAnsiTheme="majorBidi" w:cstheme="majorBidi"/>
        </w:rPr>
        <w:t>(95%) and H</w:t>
      </w:r>
      <w:r w:rsidR="005F19BD" w:rsidRPr="005F19BD">
        <w:rPr>
          <w:rFonts w:asciiTheme="majorBidi" w:hAnsiTheme="majorBidi" w:cstheme="majorBidi"/>
          <w:vertAlign w:val="subscript"/>
        </w:rPr>
        <w:t>2</w:t>
      </w:r>
      <w:r w:rsidR="005F19BD">
        <w:rPr>
          <w:rFonts w:asciiTheme="majorBidi" w:hAnsiTheme="majorBidi" w:cstheme="majorBidi"/>
        </w:rPr>
        <w:t>/air atmosphere at 510</w:t>
      </w:r>
      <w:r w:rsidR="00E623BB">
        <w:rPr>
          <w:rFonts w:asciiTheme="majorBidi" w:hAnsiTheme="majorBidi" w:cstheme="majorBidi"/>
        </w:rPr>
        <w:t xml:space="preserve"> </w:t>
      </w:r>
      <w:r w:rsidR="00E623BB" w:rsidRPr="00DE382C">
        <w:rPr>
          <w:rFonts w:asciiTheme="majorBidi" w:hAnsiTheme="majorBidi" w:cstheme="majorBidi"/>
          <w:sz w:val="20"/>
          <w:szCs w:val="20"/>
        </w:rPr>
        <w:t>°</w:t>
      </w:r>
      <w:r w:rsidR="00E623BB" w:rsidRPr="0043180D">
        <w:rPr>
          <w:rFonts w:asciiTheme="majorBidi" w:hAnsiTheme="majorBidi" w:cstheme="majorBidi"/>
          <w:sz w:val="20"/>
          <w:szCs w:val="20"/>
        </w:rPr>
        <w:t>C</w:t>
      </w:r>
      <w:r w:rsidR="005F19BD">
        <w:rPr>
          <w:rFonts w:asciiTheme="majorBidi" w:hAnsiTheme="majorBidi" w:cstheme="majorBidi"/>
        </w:rPr>
        <w:t>.</w:t>
      </w:r>
    </w:p>
    <w:p w14:paraId="3263CB0D" w14:textId="39717575" w:rsidR="00EA701D" w:rsidRDefault="00EA701D" w:rsidP="00B466A0">
      <w:pPr>
        <w:jc w:val="center"/>
        <w:rPr>
          <w:rFonts w:asciiTheme="majorBidi" w:hAnsiTheme="majorBidi" w:cstheme="majorBidi"/>
        </w:rPr>
      </w:pPr>
    </w:p>
    <w:p w14:paraId="50B3EB23" w14:textId="7B26987C" w:rsidR="00EA701D" w:rsidRDefault="00EA701D" w:rsidP="00B466A0">
      <w:pPr>
        <w:jc w:val="center"/>
        <w:rPr>
          <w:rFonts w:asciiTheme="majorBidi" w:hAnsiTheme="majorBidi" w:cstheme="majorBidi"/>
        </w:rPr>
      </w:pPr>
    </w:p>
    <w:p w14:paraId="12B4BDE4" w14:textId="3AE59C96" w:rsidR="005D3FA8" w:rsidRDefault="005D3FA8" w:rsidP="00B466A0">
      <w:pPr>
        <w:jc w:val="center"/>
        <w:rPr>
          <w:rFonts w:asciiTheme="majorBidi" w:hAnsiTheme="majorBidi" w:cstheme="majorBidi"/>
        </w:rPr>
      </w:pPr>
    </w:p>
    <w:p w14:paraId="15B4E848" w14:textId="583FD810" w:rsidR="005D3FA8" w:rsidRDefault="005D3FA8" w:rsidP="00B466A0">
      <w:pPr>
        <w:jc w:val="center"/>
        <w:rPr>
          <w:rFonts w:asciiTheme="majorBidi" w:hAnsiTheme="majorBidi" w:cstheme="majorBidi"/>
        </w:rPr>
      </w:pPr>
    </w:p>
    <w:p w14:paraId="2450C9B6" w14:textId="4A57142C" w:rsidR="005D3FA8" w:rsidRDefault="005D3FA8" w:rsidP="00B466A0">
      <w:pPr>
        <w:jc w:val="center"/>
        <w:rPr>
          <w:rFonts w:asciiTheme="majorBidi" w:hAnsiTheme="majorBidi" w:cstheme="majorBidi"/>
        </w:rPr>
      </w:pPr>
    </w:p>
    <w:p w14:paraId="09ADB9A6" w14:textId="68B7CABA" w:rsidR="005D3FA8" w:rsidRDefault="005D3FA8" w:rsidP="00B466A0">
      <w:pPr>
        <w:jc w:val="center"/>
        <w:rPr>
          <w:rFonts w:asciiTheme="majorBidi" w:hAnsiTheme="majorBidi" w:cstheme="majorBidi"/>
        </w:rPr>
      </w:pPr>
    </w:p>
    <w:p w14:paraId="6DE92EF7" w14:textId="25BB9B10" w:rsidR="005D3FA8" w:rsidRDefault="005D3FA8" w:rsidP="00B466A0">
      <w:pPr>
        <w:jc w:val="center"/>
        <w:rPr>
          <w:rFonts w:asciiTheme="majorBidi" w:hAnsiTheme="majorBidi" w:cstheme="majorBidi"/>
        </w:rPr>
      </w:pPr>
    </w:p>
    <w:p w14:paraId="29388CDB" w14:textId="79807171" w:rsidR="005D3FA8" w:rsidRDefault="005D3FA8" w:rsidP="00B466A0">
      <w:pPr>
        <w:jc w:val="center"/>
        <w:rPr>
          <w:rFonts w:asciiTheme="majorBidi" w:hAnsiTheme="majorBidi" w:cstheme="majorBidi"/>
        </w:rPr>
      </w:pPr>
    </w:p>
    <w:p w14:paraId="4F8CEB9E" w14:textId="6C37F811" w:rsidR="005D3FA8" w:rsidRDefault="005D3FA8" w:rsidP="00B466A0">
      <w:pPr>
        <w:jc w:val="center"/>
        <w:rPr>
          <w:rFonts w:asciiTheme="majorBidi" w:hAnsiTheme="majorBidi" w:cstheme="majorBidi"/>
        </w:rPr>
      </w:pPr>
    </w:p>
    <w:p w14:paraId="3A34A50E" w14:textId="10ACCDC0" w:rsidR="005D3FA8" w:rsidRDefault="005D3FA8" w:rsidP="00B466A0">
      <w:pPr>
        <w:jc w:val="center"/>
        <w:rPr>
          <w:rFonts w:asciiTheme="majorBidi" w:hAnsiTheme="majorBidi" w:cstheme="majorBidi"/>
        </w:rPr>
      </w:pPr>
    </w:p>
    <w:p w14:paraId="505DF30D" w14:textId="3F420B52" w:rsidR="005D3FA8" w:rsidRDefault="005D3FA8" w:rsidP="00B466A0">
      <w:pPr>
        <w:jc w:val="center"/>
        <w:rPr>
          <w:rFonts w:asciiTheme="majorBidi" w:hAnsiTheme="majorBidi" w:cstheme="majorBidi"/>
        </w:rPr>
      </w:pPr>
    </w:p>
    <w:p w14:paraId="63B91B35" w14:textId="4F55B8F6" w:rsidR="005D3FA8" w:rsidRDefault="005D3FA8" w:rsidP="00B466A0">
      <w:pPr>
        <w:jc w:val="center"/>
        <w:rPr>
          <w:rFonts w:asciiTheme="majorBidi" w:hAnsiTheme="majorBidi" w:cstheme="majorBidi"/>
        </w:rPr>
      </w:pPr>
    </w:p>
    <w:p w14:paraId="26A5A71C" w14:textId="3C08ACAC" w:rsidR="005D3FA8" w:rsidRDefault="005D3FA8" w:rsidP="00B466A0">
      <w:pPr>
        <w:jc w:val="center"/>
        <w:rPr>
          <w:rFonts w:asciiTheme="majorBidi" w:hAnsiTheme="majorBidi" w:cstheme="majorBidi"/>
        </w:rPr>
      </w:pPr>
    </w:p>
    <w:p w14:paraId="33D5119C" w14:textId="10116052" w:rsidR="005D3FA8" w:rsidRDefault="005D3FA8" w:rsidP="00B466A0">
      <w:pPr>
        <w:jc w:val="center"/>
        <w:rPr>
          <w:rFonts w:asciiTheme="majorBidi" w:hAnsiTheme="majorBidi" w:cstheme="majorBidi"/>
        </w:rPr>
      </w:pPr>
    </w:p>
    <w:p w14:paraId="05A8EAAE" w14:textId="3C3FD43A" w:rsidR="005D3FA8" w:rsidRDefault="005D3FA8" w:rsidP="00B466A0">
      <w:pPr>
        <w:jc w:val="center"/>
        <w:rPr>
          <w:rFonts w:asciiTheme="majorBidi" w:hAnsiTheme="majorBidi" w:cstheme="majorBidi"/>
        </w:rPr>
      </w:pPr>
    </w:p>
    <w:p w14:paraId="77BD85B1" w14:textId="3CBEC239" w:rsidR="005D3FA8" w:rsidRDefault="005D3FA8" w:rsidP="00B466A0">
      <w:pPr>
        <w:jc w:val="center"/>
        <w:rPr>
          <w:rFonts w:asciiTheme="majorBidi" w:hAnsiTheme="majorBidi" w:cstheme="majorBidi"/>
        </w:rPr>
      </w:pPr>
    </w:p>
    <w:p w14:paraId="7D2DE656" w14:textId="64EA6514" w:rsidR="005D3FA8" w:rsidRDefault="005D3FA8" w:rsidP="00B466A0">
      <w:pPr>
        <w:jc w:val="center"/>
        <w:rPr>
          <w:rFonts w:asciiTheme="majorBidi" w:hAnsiTheme="majorBidi" w:cstheme="majorBidi"/>
        </w:rPr>
      </w:pPr>
    </w:p>
    <w:p w14:paraId="0F34A994" w14:textId="725A4929" w:rsidR="005D3FA8" w:rsidRDefault="005D3FA8" w:rsidP="00B466A0">
      <w:pPr>
        <w:jc w:val="center"/>
        <w:rPr>
          <w:rFonts w:asciiTheme="majorBidi" w:hAnsiTheme="majorBidi" w:cstheme="majorBidi"/>
        </w:rPr>
      </w:pPr>
    </w:p>
    <w:p w14:paraId="0CB5A528" w14:textId="2F8D9B5E" w:rsidR="005D3FA8" w:rsidRDefault="005D3FA8" w:rsidP="00B466A0">
      <w:pPr>
        <w:jc w:val="center"/>
        <w:rPr>
          <w:rFonts w:asciiTheme="majorBidi" w:hAnsiTheme="majorBidi" w:cstheme="majorBidi"/>
        </w:rPr>
      </w:pPr>
    </w:p>
    <w:p w14:paraId="668E2296" w14:textId="75D1D298" w:rsidR="005D3FA8" w:rsidRDefault="005D3FA8" w:rsidP="00B466A0">
      <w:pPr>
        <w:jc w:val="center"/>
        <w:rPr>
          <w:rFonts w:asciiTheme="majorBidi" w:hAnsiTheme="majorBidi" w:cstheme="majorBidi"/>
        </w:rPr>
      </w:pPr>
    </w:p>
    <w:p w14:paraId="0D8905F6" w14:textId="5CB661D7" w:rsidR="005D3FA8" w:rsidRDefault="005D3FA8" w:rsidP="00B466A0">
      <w:pPr>
        <w:jc w:val="center"/>
        <w:rPr>
          <w:rFonts w:asciiTheme="majorBidi" w:hAnsiTheme="majorBidi" w:cstheme="majorBidi"/>
        </w:rPr>
      </w:pPr>
    </w:p>
    <w:p w14:paraId="5BD46D24" w14:textId="7F6BD777" w:rsidR="005D3FA8" w:rsidRDefault="005D3FA8" w:rsidP="00B466A0">
      <w:pPr>
        <w:jc w:val="center"/>
        <w:rPr>
          <w:rFonts w:asciiTheme="majorBidi" w:hAnsiTheme="majorBidi" w:cstheme="majorBidi"/>
        </w:rPr>
      </w:pPr>
    </w:p>
    <w:p w14:paraId="6735E4D1" w14:textId="1998180B" w:rsidR="005D3FA8" w:rsidRDefault="005D3FA8" w:rsidP="00B466A0">
      <w:pPr>
        <w:jc w:val="center"/>
        <w:rPr>
          <w:rFonts w:asciiTheme="majorBidi" w:hAnsiTheme="majorBidi" w:cstheme="majorBidi"/>
        </w:rPr>
      </w:pPr>
    </w:p>
    <w:p w14:paraId="7ADF29F8" w14:textId="5E5A1656" w:rsidR="005D3FA8" w:rsidRDefault="005D3FA8" w:rsidP="00B466A0">
      <w:pPr>
        <w:jc w:val="center"/>
        <w:rPr>
          <w:rFonts w:asciiTheme="majorBidi" w:hAnsiTheme="majorBidi" w:cstheme="majorBidi"/>
        </w:rPr>
      </w:pPr>
    </w:p>
    <w:p w14:paraId="7A45DE8F" w14:textId="68315214" w:rsidR="00920C77" w:rsidRDefault="00920C77" w:rsidP="00F02033">
      <w:pPr>
        <w:rPr>
          <w:rFonts w:asciiTheme="majorBidi" w:hAnsiTheme="majorBidi" w:cstheme="majorBidi"/>
        </w:rPr>
      </w:pPr>
    </w:p>
    <w:p w14:paraId="4726CA97" w14:textId="3636F054" w:rsidR="009D56FD" w:rsidRDefault="009D56FD" w:rsidP="00B466A0">
      <w:pPr>
        <w:jc w:val="center"/>
        <w:rPr>
          <w:rFonts w:asciiTheme="majorBidi" w:hAnsiTheme="majorBidi" w:cstheme="majorBidi"/>
        </w:rPr>
      </w:pPr>
    </w:p>
    <w:p w14:paraId="74AE8873" w14:textId="24537E2E" w:rsidR="009D56FD" w:rsidRDefault="009D56FD" w:rsidP="00B466A0">
      <w:pPr>
        <w:jc w:val="center"/>
        <w:rPr>
          <w:rFonts w:asciiTheme="majorBidi" w:hAnsiTheme="majorBidi" w:cstheme="majorBidi"/>
        </w:rPr>
      </w:pPr>
      <w:r>
        <w:rPr>
          <w:noProof/>
        </w:rPr>
        <w:drawing>
          <wp:inline distT="0" distB="0" distL="0" distR="0" wp14:anchorId="4AABDE7C" wp14:editId="3BB4DB72">
            <wp:extent cx="3172968" cy="2548765"/>
            <wp:effectExtent l="0" t="0" r="8890" b="4445"/>
            <wp:docPr id="1" name="Picture 2" descr="Chart, scatt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E29D9FD-0814-2503-B6B5-6D1712E93F8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hart, scatter chart&#10;&#10;Description automatically generated">
                      <a:extLst>
                        <a:ext uri="{FF2B5EF4-FFF2-40B4-BE49-F238E27FC236}">
                          <a16:creationId xmlns:a16="http://schemas.microsoft.com/office/drawing/2014/main" id="{8E29D9FD-0814-2503-B6B5-6D1712E93F8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2968" cy="254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C756A" w14:textId="08D14106" w:rsidR="009D56FD" w:rsidRDefault="009D56FD" w:rsidP="00B466A0">
      <w:pPr>
        <w:jc w:val="center"/>
        <w:rPr>
          <w:rFonts w:asciiTheme="majorBidi" w:hAnsiTheme="majorBidi" w:cstheme="majorBidi"/>
        </w:rPr>
      </w:pPr>
    </w:p>
    <w:p w14:paraId="5EB82AAA" w14:textId="5A49B165" w:rsidR="009D56FD" w:rsidRDefault="009D56FD" w:rsidP="00B466A0">
      <w:pPr>
        <w:jc w:val="center"/>
        <w:rPr>
          <w:rFonts w:asciiTheme="majorBidi" w:hAnsiTheme="majorBidi" w:cstheme="majorBidi"/>
        </w:rPr>
      </w:pPr>
    </w:p>
    <w:p w14:paraId="11A33872" w14:textId="3C245794" w:rsidR="009D56FD" w:rsidRDefault="009D56FD" w:rsidP="009D56FD">
      <w:pPr>
        <w:jc w:val="center"/>
        <w:rPr>
          <w:rFonts w:asciiTheme="majorBidi" w:hAnsiTheme="majorBidi" w:cstheme="majorBidi"/>
        </w:rPr>
      </w:pPr>
      <w:r w:rsidRPr="000033A4">
        <w:rPr>
          <w:rFonts w:asciiTheme="majorBidi" w:hAnsiTheme="majorBidi" w:cstheme="majorBidi"/>
          <w:b/>
          <w:bCs/>
        </w:rPr>
        <w:t>Fig. S9:</w:t>
      </w:r>
      <w:r>
        <w:rPr>
          <w:rFonts w:asciiTheme="majorBidi" w:hAnsiTheme="majorBidi" w:cstheme="majorBidi"/>
        </w:rPr>
        <w:t xml:space="preserve"> I-V and I-P </w:t>
      </w:r>
      <w:r>
        <w:rPr>
          <w:rFonts w:asciiTheme="majorBidi" w:hAnsiTheme="majorBidi" w:cstheme="majorBidi" w:hint="eastAsia"/>
        </w:rPr>
        <w:t>curv</w:t>
      </w:r>
      <w:r>
        <w:rPr>
          <w:rFonts w:asciiTheme="majorBidi" w:hAnsiTheme="majorBidi" w:cstheme="majorBidi"/>
        </w:rPr>
        <w:t>es of pure ZFO fabricated fuel cell device.</w:t>
      </w:r>
    </w:p>
    <w:p w14:paraId="5940A800" w14:textId="2079DCAC" w:rsidR="009D56FD" w:rsidRDefault="009D56FD" w:rsidP="009D56FD">
      <w:pPr>
        <w:jc w:val="center"/>
        <w:rPr>
          <w:rFonts w:asciiTheme="majorBidi" w:hAnsiTheme="majorBidi" w:cstheme="majorBidi"/>
        </w:rPr>
      </w:pPr>
    </w:p>
    <w:p w14:paraId="7E136FB3" w14:textId="7CE08D5E" w:rsidR="009D56FD" w:rsidRDefault="009D56FD" w:rsidP="009D56FD">
      <w:pPr>
        <w:jc w:val="center"/>
        <w:rPr>
          <w:rFonts w:asciiTheme="majorBidi" w:hAnsiTheme="majorBidi" w:cstheme="majorBidi"/>
        </w:rPr>
      </w:pPr>
    </w:p>
    <w:p w14:paraId="4D9C41B7" w14:textId="77777777" w:rsidR="009D56FD" w:rsidRDefault="009D56FD" w:rsidP="009D56FD">
      <w:pPr>
        <w:jc w:val="center"/>
        <w:rPr>
          <w:rFonts w:asciiTheme="majorBidi" w:hAnsiTheme="majorBidi" w:cstheme="majorBidi"/>
        </w:rPr>
      </w:pPr>
    </w:p>
    <w:p w14:paraId="05A1FED0" w14:textId="32B923C4" w:rsidR="009D56FD" w:rsidRDefault="009D56FD" w:rsidP="009D56FD">
      <w:pPr>
        <w:jc w:val="center"/>
        <w:rPr>
          <w:rFonts w:asciiTheme="majorBidi" w:hAnsiTheme="majorBidi" w:cstheme="majorBidi"/>
        </w:rPr>
      </w:pPr>
    </w:p>
    <w:p w14:paraId="039DE482" w14:textId="040A3D27" w:rsidR="009D56FD" w:rsidRPr="00F42798" w:rsidRDefault="009D56FD" w:rsidP="009D56FD">
      <w:pPr>
        <w:jc w:val="center"/>
        <w:rPr>
          <w:rFonts w:asciiTheme="majorBidi" w:hAnsiTheme="majorBidi" w:cstheme="majorBidi"/>
        </w:rPr>
      </w:pPr>
      <w:r>
        <w:rPr>
          <w:noProof/>
        </w:rPr>
        <w:drawing>
          <wp:inline distT="0" distB="0" distL="0" distR="0" wp14:anchorId="17D8C67B" wp14:editId="3D298503">
            <wp:extent cx="3172968" cy="2546855"/>
            <wp:effectExtent l="0" t="0" r="8890" b="6350"/>
            <wp:docPr id="5" name="Picture 4" descr="Chart, scatt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0F7357B-CC4C-ACF3-3855-6ED4A2CE717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hart, scatter chart&#10;&#10;Description automatically generated">
                      <a:extLst>
                        <a:ext uri="{FF2B5EF4-FFF2-40B4-BE49-F238E27FC236}">
                          <a16:creationId xmlns:a16="http://schemas.microsoft.com/office/drawing/2014/main" id="{90F7357B-CC4C-ACF3-3855-6ED4A2CE717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2968" cy="254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A794B5" w14:textId="2B00AFE2" w:rsidR="009D56FD" w:rsidRDefault="009D56FD" w:rsidP="00B466A0">
      <w:pPr>
        <w:jc w:val="center"/>
        <w:rPr>
          <w:rFonts w:asciiTheme="majorBidi" w:hAnsiTheme="majorBidi" w:cstheme="majorBidi"/>
        </w:rPr>
      </w:pPr>
    </w:p>
    <w:p w14:paraId="5468398E" w14:textId="3D74EF3A" w:rsidR="009D56FD" w:rsidRDefault="009D56FD" w:rsidP="00B466A0">
      <w:pPr>
        <w:jc w:val="center"/>
        <w:rPr>
          <w:rFonts w:asciiTheme="majorBidi" w:hAnsiTheme="majorBidi" w:cstheme="majorBidi"/>
        </w:rPr>
      </w:pPr>
    </w:p>
    <w:p w14:paraId="4A0A5A76" w14:textId="0A3D4B45" w:rsidR="009D56FD" w:rsidRDefault="009D56FD" w:rsidP="00B466A0">
      <w:pPr>
        <w:jc w:val="center"/>
        <w:rPr>
          <w:rFonts w:asciiTheme="majorBidi" w:hAnsiTheme="majorBidi" w:cstheme="majorBidi"/>
        </w:rPr>
      </w:pPr>
    </w:p>
    <w:p w14:paraId="2D6C7D59" w14:textId="398EB2E6" w:rsidR="009D56FD" w:rsidRDefault="009D56FD" w:rsidP="009D56FD">
      <w:pPr>
        <w:jc w:val="center"/>
        <w:rPr>
          <w:rFonts w:asciiTheme="majorBidi" w:hAnsiTheme="majorBidi" w:cstheme="majorBidi"/>
        </w:rPr>
      </w:pPr>
      <w:r w:rsidRPr="000033A4">
        <w:rPr>
          <w:rFonts w:asciiTheme="majorBidi" w:hAnsiTheme="majorBidi" w:cstheme="majorBidi"/>
          <w:b/>
          <w:bCs/>
        </w:rPr>
        <w:t>Fig. S</w:t>
      </w:r>
      <w:r>
        <w:rPr>
          <w:rFonts w:asciiTheme="majorBidi" w:hAnsiTheme="majorBidi" w:cstheme="majorBidi"/>
          <w:b/>
          <w:bCs/>
        </w:rPr>
        <w:t>10</w:t>
      </w:r>
      <w:r w:rsidRPr="000033A4">
        <w:rPr>
          <w:rFonts w:asciiTheme="majorBidi" w:hAnsiTheme="majorBidi" w:cstheme="majorBidi"/>
          <w:b/>
          <w:bCs/>
        </w:rPr>
        <w:t>:</w:t>
      </w:r>
      <w:r>
        <w:rPr>
          <w:rFonts w:asciiTheme="majorBidi" w:hAnsiTheme="majorBidi" w:cstheme="majorBidi"/>
        </w:rPr>
        <w:t xml:space="preserve"> I-V and I-P </w:t>
      </w:r>
      <w:r>
        <w:rPr>
          <w:rFonts w:asciiTheme="majorBidi" w:hAnsiTheme="majorBidi" w:cstheme="majorBidi" w:hint="eastAsia"/>
        </w:rPr>
        <w:t>curv</w:t>
      </w:r>
      <w:r>
        <w:rPr>
          <w:rFonts w:asciiTheme="majorBidi" w:hAnsiTheme="majorBidi" w:cstheme="majorBidi"/>
        </w:rPr>
        <w:t>es of pure CeO</w:t>
      </w:r>
      <w:r w:rsidRPr="009D56FD">
        <w:rPr>
          <w:rFonts w:asciiTheme="majorBidi" w:hAnsiTheme="majorBidi" w:cstheme="majorBidi"/>
          <w:vertAlign w:val="subscript"/>
        </w:rPr>
        <w:t>2</w:t>
      </w:r>
      <w:r>
        <w:rPr>
          <w:rFonts w:asciiTheme="majorBidi" w:hAnsiTheme="majorBidi" w:cstheme="majorBidi"/>
        </w:rPr>
        <w:t xml:space="preserve"> fabricated fuel cell device.</w:t>
      </w:r>
    </w:p>
    <w:p w14:paraId="6C7D46D8" w14:textId="1D13AFD3" w:rsidR="009D56FD" w:rsidRDefault="009D56FD" w:rsidP="00B466A0">
      <w:pPr>
        <w:jc w:val="center"/>
        <w:rPr>
          <w:rFonts w:asciiTheme="majorBidi" w:hAnsiTheme="majorBidi" w:cstheme="majorBidi"/>
        </w:rPr>
      </w:pPr>
    </w:p>
    <w:p w14:paraId="2A3ECA07" w14:textId="77777777" w:rsidR="009D56FD" w:rsidRDefault="009D56FD" w:rsidP="009D56FD">
      <w:pPr>
        <w:rPr>
          <w:rFonts w:asciiTheme="majorBidi" w:hAnsiTheme="majorBidi" w:cstheme="majorBidi"/>
        </w:rPr>
      </w:pPr>
    </w:p>
    <w:p w14:paraId="4BDB4979" w14:textId="369E8392" w:rsidR="00EA701D" w:rsidRDefault="00EA701D" w:rsidP="00B466A0">
      <w:pPr>
        <w:jc w:val="center"/>
        <w:rPr>
          <w:rFonts w:asciiTheme="majorBidi" w:hAnsiTheme="majorBidi" w:cstheme="majorBidi"/>
        </w:rPr>
      </w:pPr>
    </w:p>
    <w:p w14:paraId="76026BEE" w14:textId="77777777" w:rsidR="00135611" w:rsidRDefault="00135611" w:rsidP="00135611">
      <w:pPr>
        <w:jc w:val="left"/>
        <w:rPr>
          <w:rFonts w:asciiTheme="majorBidi" w:hAnsiTheme="majorBidi" w:cstheme="majorBidi"/>
        </w:rPr>
      </w:pPr>
    </w:p>
    <w:p w14:paraId="7A2A3EFE" w14:textId="7A69D245" w:rsidR="00EA701D" w:rsidRDefault="00E06693" w:rsidP="00B466A0">
      <w:pPr>
        <w:jc w:val="center"/>
        <w:rPr>
          <w:rFonts w:asciiTheme="majorBidi" w:hAnsiTheme="majorBidi" w:cstheme="majorBidi"/>
        </w:rPr>
      </w:pPr>
      <w:r w:rsidRPr="00E06693"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4822AE55" wp14:editId="4E76FF9A">
            <wp:extent cx="3175635" cy="2415654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07" t="10170" b="4084"/>
                    <a:stretch/>
                  </pic:blipFill>
                  <pic:spPr bwMode="auto">
                    <a:xfrm>
                      <a:off x="0" y="0"/>
                      <a:ext cx="3176630" cy="2416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B49AC0" w14:textId="53A190FD" w:rsidR="00E06693" w:rsidRDefault="00E06693" w:rsidP="00B466A0">
      <w:pPr>
        <w:jc w:val="center"/>
        <w:rPr>
          <w:rFonts w:asciiTheme="majorBidi" w:hAnsiTheme="majorBidi" w:cstheme="majorBidi"/>
        </w:rPr>
      </w:pPr>
    </w:p>
    <w:p w14:paraId="7EF60410" w14:textId="24F62B33" w:rsidR="003A1D47" w:rsidRPr="00F42798" w:rsidRDefault="000033A4" w:rsidP="003A1D47">
      <w:pPr>
        <w:jc w:val="center"/>
        <w:rPr>
          <w:rFonts w:asciiTheme="majorBidi" w:hAnsiTheme="majorBidi" w:cstheme="majorBidi"/>
        </w:rPr>
      </w:pPr>
      <w:r w:rsidRPr="000033A4">
        <w:rPr>
          <w:rFonts w:asciiTheme="majorBidi" w:hAnsiTheme="majorBidi" w:cstheme="majorBidi"/>
          <w:b/>
          <w:bCs/>
        </w:rPr>
        <w:t>Fig. S</w:t>
      </w:r>
      <w:r w:rsidR="009D56FD">
        <w:rPr>
          <w:rFonts w:asciiTheme="majorBidi" w:hAnsiTheme="majorBidi" w:cstheme="majorBidi"/>
          <w:b/>
          <w:bCs/>
        </w:rPr>
        <w:t>11</w:t>
      </w:r>
      <w:r w:rsidRPr="000033A4">
        <w:rPr>
          <w:rFonts w:asciiTheme="majorBidi" w:hAnsiTheme="majorBidi" w:cstheme="majorBidi"/>
          <w:b/>
          <w:bCs/>
        </w:rPr>
        <w:t>:</w:t>
      </w:r>
      <w:r>
        <w:rPr>
          <w:rFonts w:asciiTheme="majorBidi" w:hAnsiTheme="majorBidi" w:cstheme="majorBidi"/>
        </w:rPr>
        <w:t xml:space="preserve"> </w:t>
      </w:r>
      <w:r w:rsidR="003A1D47">
        <w:rPr>
          <w:rFonts w:asciiTheme="majorBidi" w:hAnsiTheme="majorBidi" w:cstheme="majorBidi"/>
        </w:rPr>
        <w:t xml:space="preserve">I-V and I-P </w:t>
      </w:r>
      <w:r w:rsidR="003A1D47">
        <w:rPr>
          <w:rFonts w:asciiTheme="majorBidi" w:hAnsiTheme="majorBidi" w:cstheme="majorBidi" w:hint="eastAsia"/>
        </w:rPr>
        <w:t>curv</w:t>
      </w:r>
      <w:r w:rsidR="003A1D47">
        <w:rPr>
          <w:rFonts w:asciiTheme="majorBidi" w:hAnsiTheme="majorBidi" w:cstheme="majorBidi"/>
        </w:rPr>
        <w:t>es of ZFO</w:t>
      </w:r>
      <w:r w:rsidR="00DD3E55">
        <w:rPr>
          <w:rFonts w:asciiTheme="majorBidi" w:hAnsiTheme="majorBidi" w:cstheme="majorBidi"/>
        </w:rPr>
        <w:t>-</w:t>
      </w:r>
      <w:r w:rsidR="003A1D47">
        <w:rPr>
          <w:rFonts w:asciiTheme="majorBidi" w:hAnsiTheme="majorBidi" w:cstheme="majorBidi"/>
        </w:rPr>
        <w:t>CeO</w:t>
      </w:r>
      <w:r w:rsidR="003A1D47" w:rsidRPr="005C7252">
        <w:rPr>
          <w:rFonts w:asciiTheme="majorBidi" w:hAnsiTheme="majorBidi" w:cstheme="majorBidi"/>
          <w:vertAlign w:val="subscript"/>
        </w:rPr>
        <w:t>2</w:t>
      </w:r>
      <w:r w:rsidR="003A1D47">
        <w:rPr>
          <w:rFonts w:asciiTheme="majorBidi" w:hAnsiTheme="majorBidi" w:cstheme="majorBidi"/>
        </w:rPr>
        <w:t xml:space="preserve"> with different mass ratios of 3:7, 4:6 and 5:5 constructed electrolytes. </w:t>
      </w:r>
    </w:p>
    <w:p w14:paraId="7844208F" w14:textId="68A2084E" w:rsidR="00E06693" w:rsidRPr="003A1D47" w:rsidRDefault="00E06693" w:rsidP="00B466A0">
      <w:pPr>
        <w:jc w:val="center"/>
        <w:rPr>
          <w:rFonts w:asciiTheme="majorBidi" w:hAnsiTheme="majorBidi" w:cstheme="majorBidi"/>
        </w:rPr>
      </w:pPr>
    </w:p>
    <w:p w14:paraId="2B258A01" w14:textId="5A2C10E5" w:rsidR="00E06693" w:rsidRDefault="00E06693" w:rsidP="00B466A0">
      <w:pPr>
        <w:jc w:val="center"/>
        <w:rPr>
          <w:rFonts w:asciiTheme="majorBidi" w:hAnsiTheme="majorBidi" w:cstheme="majorBidi"/>
        </w:rPr>
      </w:pPr>
    </w:p>
    <w:p w14:paraId="7B1BF81E" w14:textId="7B0A985F" w:rsidR="00EA701D" w:rsidRDefault="00EA701D" w:rsidP="000033A4">
      <w:pPr>
        <w:rPr>
          <w:rFonts w:asciiTheme="majorBidi" w:hAnsiTheme="majorBidi" w:cstheme="majorBidi"/>
        </w:rPr>
      </w:pPr>
    </w:p>
    <w:p w14:paraId="60846FEB" w14:textId="6A9FCF3A" w:rsidR="00EA701D" w:rsidRDefault="00E41E3A" w:rsidP="00135611">
      <w:pPr>
        <w:jc w:val="center"/>
        <w:rPr>
          <w:rFonts w:asciiTheme="majorBidi" w:hAnsiTheme="majorBidi" w:cstheme="majorBidi"/>
        </w:rPr>
      </w:pPr>
      <w:r>
        <w:object w:dxaOrig="4441" w:dyaOrig="3892" w14:anchorId="74174C97">
          <v:shape id="_x0000_i1031" type="#_x0000_t75" style="width:209.1pt;height:168.1pt" o:ole="">
            <v:imagedata r:id="rId24" o:title="" croptop="5889f" cropbottom="2809f" cropleft="3804f"/>
          </v:shape>
          <o:OLEObject Type="Embed" ProgID="Origin50.Graph" ShapeID="_x0000_i1031" DrawAspect="Content" ObjectID="_1734001841" r:id="rId25"/>
        </w:object>
      </w:r>
    </w:p>
    <w:p w14:paraId="09E1C1B4" w14:textId="77777777" w:rsidR="00135611" w:rsidRDefault="00135611" w:rsidP="00135611">
      <w:pPr>
        <w:jc w:val="center"/>
        <w:rPr>
          <w:rFonts w:asciiTheme="majorBidi" w:hAnsiTheme="majorBidi" w:cstheme="majorBidi"/>
        </w:rPr>
      </w:pPr>
    </w:p>
    <w:p w14:paraId="4C1A886C" w14:textId="2340583A" w:rsidR="00EA701D" w:rsidRDefault="000033A4" w:rsidP="00B466A0">
      <w:pPr>
        <w:jc w:val="center"/>
        <w:rPr>
          <w:rFonts w:asciiTheme="majorBidi" w:hAnsiTheme="majorBidi" w:cstheme="majorBidi"/>
          <w:sz w:val="20"/>
          <w:szCs w:val="20"/>
        </w:rPr>
      </w:pPr>
      <w:r w:rsidRPr="000033A4">
        <w:rPr>
          <w:rFonts w:asciiTheme="majorBidi" w:hAnsiTheme="majorBidi" w:cstheme="majorBidi"/>
          <w:b/>
          <w:bCs/>
        </w:rPr>
        <w:t>Fig. S1</w:t>
      </w:r>
      <w:r w:rsidR="009D56FD">
        <w:rPr>
          <w:rFonts w:asciiTheme="majorBidi" w:hAnsiTheme="majorBidi" w:cstheme="majorBidi"/>
          <w:b/>
          <w:bCs/>
        </w:rPr>
        <w:t>2</w:t>
      </w:r>
      <w:r w:rsidRPr="000033A4">
        <w:rPr>
          <w:rFonts w:asciiTheme="majorBidi" w:hAnsiTheme="majorBidi" w:cstheme="majorBidi"/>
          <w:b/>
          <w:bCs/>
        </w:rPr>
        <w:t>:</w:t>
      </w:r>
      <w:r>
        <w:rPr>
          <w:rFonts w:asciiTheme="majorBidi" w:hAnsiTheme="majorBidi" w:cstheme="majorBidi"/>
        </w:rPr>
        <w:t xml:space="preserve"> </w:t>
      </w:r>
      <w:r w:rsidR="00EA701D">
        <w:rPr>
          <w:rFonts w:asciiTheme="majorBidi" w:hAnsiTheme="majorBidi" w:cstheme="majorBidi"/>
        </w:rPr>
        <w:t xml:space="preserve">I-V and I-P </w:t>
      </w:r>
      <w:r w:rsidR="00EA701D">
        <w:rPr>
          <w:rFonts w:asciiTheme="majorBidi" w:hAnsiTheme="majorBidi" w:cstheme="majorBidi" w:hint="eastAsia"/>
        </w:rPr>
        <w:t>curv</w:t>
      </w:r>
      <w:r w:rsidR="00EA701D">
        <w:rPr>
          <w:rFonts w:asciiTheme="majorBidi" w:hAnsiTheme="majorBidi" w:cstheme="majorBidi"/>
        </w:rPr>
        <w:t xml:space="preserve">es of </w:t>
      </w:r>
      <w:r w:rsidR="00E623BB">
        <w:rPr>
          <w:rFonts w:asciiTheme="majorBidi" w:hAnsiTheme="majorBidi" w:cstheme="majorBidi"/>
        </w:rPr>
        <w:t>Ni-NCAL/BZY/</w:t>
      </w:r>
      <w:r w:rsidR="00EA701D">
        <w:rPr>
          <w:rFonts w:asciiTheme="majorBidi" w:hAnsiTheme="majorBidi" w:cstheme="majorBidi" w:hint="eastAsia"/>
        </w:rPr>
        <w:t>ZF</w:t>
      </w:r>
      <w:r w:rsidR="00EA701D">
        <w:rPr>
          <w:rFonts w:asciiTheme="majorBidi" w:hAnsiTheme="majorBidi" w:cstheme="majorBidi"/>
        </w:rPr>
        <w:t>O</w:t>
      </w:r>
      <w:r w:rsidR="00E623BB">
        <w:rPr>
          <w:rFonts w:asciiTheme="majorBidi" w:hAnsiTheme="majorBidi" w:cstheme="majorBidi"/>
        </w:rPr>
        <w:t xml:space="preserve">/BZY/Ni-NCAL device at 510 </w:t>
      </w:r>
      <w:r w:rsidR="00E623BB" w:rsidRPr="00DE382C">
        <w:rPr>
          <w:rFonts w:asciiTheme="majorBidi" w:hAnsiTheme="majorBidi" w:cstheme="majorBidi"/>
          <w:sz w:val="20"/>
          <w:szCs w:val="20"/>
        </w:rPr>
        <w:t>°</w:t>
      </w:r>
      <w:r w:rsidR="00E623BB" w:rsidRPr="0043180D">
        <w:rPr>
          <w:rFonts w:asciiTheme="majorBidi" w:hAnsiTheme="majorBidi" w:cstheme="majorBidi"/>
          <w:sz w:val="20"/>
          <w:szCs w:val="20"/>
        </w:rPr>
        <w:t>C</w:t>
      </w:r>
      <w:r w:rsidR="00E623BB">
        <w:rPr>
          <w:rFonts w:asciiTheme="majorBidi" w:hAnsiTheme="majorBidi" w:cstheme="majorBidi"/>
          <w:sz w:val="20"/>
          <w:szCs w:val="20"/>
        </w:rPr>
        <w:t>.</w:t>
      </w:r>
    </w:p>
    <w:p w14:paraId="768560BD" w14:textId="75DD3149" w:rsidR="009D56FD" w:rsidRDefault="009D56FD" w:rsidP="00B466A0">
      <w:pPr>
        <w:jc w:val="center"/>
        <w:rPr>
          <w:rFonts w:asciiTheme="majorBidi" w:hAnsiTheme="majorBidi" w:cstheme="majorBidi"/>
          <w:sz w:val="20"/>
          <w:szCs w:val="20"/>
        </w:rPr>
      </w:pPr>
    </w:p>
    <w:p w14:paraId="41B8BCD3" w14:textId="3BDE8390" w:rsidR="009D56FD" w:rsidRPr="00F42798" w:rsidRDefault="009D56FD" w:rsidP="00B466A0">
      <w:pPr>
        <w:jc w:val="center"/>
        <w:rPr>
          <w:rFonts w:asciiTheme="majorBidi" w:hAnsiTheme="majorBidi" w:cstheme="majorBidi"/>
        </w:rPr>
      </w:pPr>
    </w:p>
    <w:sectPr w:rsidR="009D56FD" w:rsidRPr="00F427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Microsoft YaHei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Microsoft YaHei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U1MbCwNATSFkZmBko6SsGpxcWZ+XkgBYa1AHxL8bksAAAA"/>
  </w:docVars>
  <w:rsids>
    <w:rsidRoot w:val="000A3EFB"/>
    <w:rsid w:val="000033A4"/>
    <w:rsid w:val="000057E8"/>
    <w:rsid w:val="000620A1"/>
    <w:rsid w:val="000A3EFB"/>
    <w:rsid w:val="000E14C0"/>
    <w:rsid w:val="00131FC8"/>
    <w:rsid w:val="00135611"/>
    <w:rsid w:val="001E72D6"/>
    <w:rsid w:val="0023344B"/>
    <w:rsid w:val="00253DC1"/>
    <w:rsid w:val="00272A8A"/>
    <w:rsid w:val="002836CF"/>
    <w:rsid w:val="002B6A64"/>
    <w:rsid w:val="002C5B4C"/>
    <w:rsid w:val="00383F2C"/>
    <w:rsid w:val="003A1D47"/>
    <w:rsid w:val="003C1619"/>
    <w:rsid w:val="003E089C"/>
    <w:rsid w:val="003E4588"/>
    <w:rsid w:val="00410070"/>
    <w:rsid w:val="0043180D"/>
    <w:rsid w:val="004325AF"/>
    <w:rsid w:val="004443A9"/>
    <w:rsid w:val="00490FA5"/>
    <w:rsid w:val="004C167B"/>
    <w:rsid w:val="004D6727"/>
    <w:rsid w:val="00531825"/>
    <w:rsid w:val="00532C21"/>
    <w:rsid w:val="005724D7"/>
    <w:rsid w:val="0059421B"/>
    <w:rsid w:val="005A1D05"/>
    <w:rsid w:val="005C7252"/>
    <w:rsid w:val="005D3FA8"/>
    <w:rsid w:val="005E1F81"/>
    <w:rsid w:val="005F19BD"/>
    <w:rsid w:val="00623E30"/>
    <w:rsid w:val="00685E4E"/>
    <w:rsid w:val="006C746A"/>
    <w:rsid w:val="006E3AE1"/>
    <w:rsid w:val="006F5AC1"/>
    <w:rsid w:val="00717246"/>
    <w:rsid w:val="00792DD6"/>
    <w:rsid w:val="007B68DF"/>
    <w:rsid w:val="007C5DF1"/>
    <w:rsid w:val="007D38FC"/>
    <w:rsid w:val="008C4456"/>
    <w:rsid w:val="0090233B"/>
    <w:rsid w:val="00920C77"/>
    <w:rsid w:val="009470E4"/>
    <w:rsid w:val="009631F3"/>
    <w:rsid w:val="0098314C"/>
    <w:rsid w:val="009A64C3"/>
    <w:rsid w:val="009C6466"/>
    <w:rsid w:val="009D1836"/>
    <w:rsid w:val="009D56FD"/>
    <w:rsid w:val="009E5829"/>
    <w:rsid w:val="00A0450D"/>
    <w:rsid w:val="00A20B5F"/>
    <w:rsid w:val="00A43AE7"/>
    <w:rsid w:val="00A52A15"/>
    <w:rsid w:val="00B466A0"/>
    <w:rsid w:val="00B62898"/>
    <w:rsid w:val="00B70469"/>
    <w:rsid w:val="00C12AC2"/>
    <w:rsid w:val="00C230EA"/>
    <w:rsid w:val="00C4379D"/>
    <w:rsid w:val="00C634C3"/>
    <w:rsid w:val="00C754B2"/>
    <w:rsid w:val="00C82ABB"/>
    <w:rsid w:val="00C92131"/>
    <w:rsid w:val="00CA3E8F"/>
    <w:rsid w:val="00CD15F4"/>
    <w:rsid w:val="00D32923"/>
    <w:rsid w:val="00D55451"/>
    <w:rsid w:val="00D675AD"/>
    <w:rsid w:val="00DB59EB"/>
    <w:rsid w:val="00DD3E55"/>
    <w:rsid w:val="00DE382C"/>
    <w:rsid w:val="00E01288"/>
    <w:rsid w:val="00E06693"/>
    <w:rsid w:val="00E41E3A"/>
    <w:rsid w:val="00E623BB"/>
    <w:rsid w:val="00EA701D"/>
    <w:rsid w:val="00EB35E0"/>
    <w:rsid w:val="00F02033"/>
    <w:rsid w:val="00F42798"/>
    <w:rsid w:val="00F705B0"/>
    <w:rsid w:val="00F72435"/>
    <w:rsid w:val="00FB0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79BA4"/>
  <w15:docId w15:val="{89CEA936-6C29-495C-8EC7-B6F26A525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sid w:val="00DB59E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746A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7D38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D38F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7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emf"/><Relationship Id="rId18" Type="http://schemas.openxmlformats.org/officeDocument/2006/relationships/oleObject" Target="embeddings/oleObject4.bin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3.tif"/><Relationship Id="rId7" Type="http://schemas.openxmlformats.org/officeDocument/2006/relationships/image" Target="media/image3.emf"/><Relationship Id="rId12" Type="http://schemas.openxmlformats.org/officeDocument/2006/relationships/image" Target="media/image8.jpg"/><Relationship Id="rId17" Type="http://schemas.openxmlformats.org/officeDocument/2006/relationships/image" Target="media/image11.emf"/><Relationship Id="rId25" Type="http://schemas.openxmlformats.org/officeDocument/2006/relationships/oleObject" Target="embeddings/oleObject6.bin"/><Relationship Id="rId2" Type="http://schemas.openxmlformats.org/officeDocument/2006/relationships/settings" Target="setting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png"/><Relationship Id="rId24" Type="http://schemas.openxmlformats.org/officeDocument/2006/relationships/image" Target="media/image16.emf"/><Relationship Id="rId5" Type="http://schemas.openxmlformats.org/officeDocument/2006/relationships/oleObject" Target="embeddings/oleObject1.bin"/><Relationship Id="rId15" Type="http://schemas.openxmlformats.org/officeDocument/2006/relationships/image" Target="media/image10.emf"/><Relationship Id="rId23" Type="http://schemas.openxmlformats.org/officeDocument/2006/relationships/image" Target="media/image15.emf"/><Relationship Id="rId10" Type="http://schemas.openxmlformats.org/officeDocument/2006/relationships/image" Target="media/image6.tif"/><Relationship Id="rId19" Type="http://schemas.openxmlformats.org/officeDocument/2006/relationships/image" Target="media/image12.emf"/><Relationship Id="rId4" Type="http://schemas.openxmlformats.org/officeDocument/2006/relationships/image" Target="media/image1.emf"/><Relationship Id="rId9" Type="http://schemas.openxmlformats.org/officeDocument/2006/relationships/image" Target="media/image5.png"/><Relationship Id="rId14" Type="http://schemas.openxmlformats.org/officeDocument/2006/relationships/oleObject" Target="embeddings/oleObject2.bin"/><Relationship Id="rId22" Type="http://schemas.openxmlformats.org/officeDocument/2006/relationships/image" Target="media/image14.ti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11</Pages>
  <Words>713</Words>
  <Characters>4067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yousaf hashmi</dc:creator>
  <cp:keywords/>
  <dc:description/>
  <cp:lastModifiedBy>Muhammad Yousaf</cp:lastModifiedBy>
  <cp:revision>18</cp:revision>
  <dcterms:created xsi:type="dcterms:W3CDTF">2022-08-21T09:01:00Z</dcterms:created>
  <dcterms:modified xsi:type="dcterms:W3CDTF">2022-12-31T06:24:00Z</dcterms:modified>
</cp:coreProperties>
</file>