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2BBD6" w14:textId="75EC5F05" w:rsidR="00470D54" w:rsidRDefault="00E8363B" w:rsidP="00F2468D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9B6C5C">
        <w:rPr>
          <w:rFonts w:ascii="Times New Roman" w:hAnsi="Times New Roman" w:cs="Times New Roman"/>
          <w:b/>
          <w:bCs/>
          <w:lang w:val="en-US"/>
        </w:rPr>
        <w:t>Supplement</w:t>
      </w:r>
      <w:r w:rsidR="00EF45C1">
        <w:rPr>
          <w:rFonts w:ascii="Times New Roman" w:hAnsi="Times New Roman" w:cs="Times New Roman"/>
          <w:b/>
          <w:bCs/>
          <w:lang w:val="en-US"/>
        </w:rPr>
        <w:t>al</w:t>
      </w:r>
      <w:r w:rsidRPr="009B6C5C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136E54">
        <w:rPr>
          <w:rFonts w:ascii="Times New Roman" w:hAnsi="Times New Roman" w:cs="Times New Roman"/>
          <w:b/>
          <w:bCs/>
          <w:lang w:val="en-US"/>
        </w:rPr>
        <w:t xml:space="preserve">Table </w:t>
      </w:r>
      <w:r w:rsidR="00E85F98">
        <w:rPr>
          <w:rFonts w:ascii="Times New Roman" w:hAnsi="Times New Roman" w:cs="Times New Roman"/>
          <w:b/>
          <w:bCs/>
          <w:lang w:val="en-US"/>
        </w:rPr>
        <w:t>S</w:t>
      </w:r>
      <w:r w:rsidR="00136E54">
        <w:rPr>
          <w:rFonts w:ascii="Times New Roman" w:hAnsi="Times New Roman" w:cs="Times New Roman"/>
          <w:b/>
          <w:bCs/>
          <w:lang w:val="en-US"/>
        </w:rPr>
        <w:t>1</w:t>
      </w:r>
    </w:p>
    <w:p w14:paraId="19BDFE4E" w14:textId="28D1B607" w:rsidR="00CB4DC1" w:rsidRDefault="00CB4DC1" w:rsidP="00F2468D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0A208374" w14:textId="77777777" w:rsidR="00A42619" w:rsidRPr="00A42619" w:rsidRDefault="00A42619" w:rsidP="00A42619">
      <w:pPr>
        <w:pStyle w:val="Title"/>
        <w:spacing w:line="276" w:lineRule="auto"/>
        <w:jc w:val="left"/>
        <w:rPr>
          <w:color w:val="000000" w:themeColor="text1"/>
          <w:sz w:val="24"/>
          <w:szCs w:val="24"/>
        </w:rPr>
      </w:pPr>
      <w:r w:rsidRPr="00A42619">
        <w:rPr>
          <w:color w:val="000000" w:themeColor="text1"/>
          <w:sz w:val="24"/>
          <w:szCs w:val="24"/>
        </w:rPr>
        <w:t>RPA coupled with cas12a as a simple, accurate and rapid method for diagnosing rickettsia in dogs</w:t>
      </w:r>
    </w:p>
    <w:p w14:paraId="0C802B0A" w14:textId="77777777" w:rsidR="00C00A9A" w:rsidRPr="00C00A9A" w:rsidRDefault="00C00A9A" w:rsidP="00C00A9A">
      <w:pPr>
        <w:pStyle w:val="AuthorshipStyle"/>
        <w:spacing w:line="276" w:lineRule="auto"/>
        <w:jc w:val="left"/>
        <w:rPr>
          <w:rFonts w:cs="Times New Roman"/>
          <w:bCs/>
        </w:rPr>
      </w:pPr>
      <w:r w:rsidRPr="00C00A9A">
        <w:rPr>
          <w:rFonts w:cs="Times New Roman"/>
        </w:rPr>
        <w:t>Suphaporn Paenkaew</w:t>
      </w:r>
      <w:r w:rsidRPr="00C00A9A">
        <w:rPr>
          <w:rFonts w:cs="Times New Roman"/>
          <w:vertAlign w:val="superscript"/>
        </w:rPr>
        <w:t>1</w:t>
      </w:r>
      <w:r w:rsidRPr="00C00A9A">
        <w:rPr>
          <w:rFonts w:cs="Times New Roman"/>
        </w:rPr>
        <w:t>, Nongluck Jaito</w:t>
      </w:r>
      <w:r w:rsidRPr="00C00A9A">
        <w:rPr>
          <w:rFonts w:cs="Times New Roman"/>
          <w:vertAlign w:val="superscript"/>
        </w:rPr>
        <w:t>2</w:t>
      </w:r>
      <w:r w:rsidRPr="00C00A9A">
        <w:rPr>
          <w:rFonts w:cs="Times New Roman"/>
        </w:rPr>
        <w:t xml:space="preserve">, </w:t>
      </w:r>
      <w:r w:rsidRPr="00C00A9A">
        <w:rPr>
          <w:rFonts w:cs="Times New Roman"/>
          <w:bCs/>
        </w:rPr>
        <w:t>Waranee Pradit</w:t>
      </w:r>
      <w:r w:rsidRPr="00C00A9A">
        <w:rPr>
          <w:rFonts w:cs="Times New Roman"/>
          <w:bCs/>
          <w:vertAlign w:val="superscript"/>
        </w:rPr>
        <w:t>3</w:t>
      </w:r>
      <w:r w:rsidRPr="00C00A9A">
        <w:rPr>
          <w:rFonts w:cs="Times New Roman"/>
          <w:bCs/>
        </w:rPr>
        <w:t>, Siriwadee Chomdej</w:t>
      </w:r>
      <w:r w:rsidRPr="00C00A9A">
        <w:rPr>
          <w:rFonts w:cs="Times New Roman"/>
          <w:bCs/>
          <w:vertAlign w:val="superscript"/>
        </w:rPr>
        <w:t>3</w:t>
      </w:r>
      <w:r w:rsidRPr="00C00A9A">
        <w:rPr>
          <w:rFonts w:cs="Times New Roman"/>
          <w:bCs/>
        </w:rPr>
        <w:t>, Korakot Nganvongpanit</w:t>
      </w:r>
      <w:r w:rsidRPr="00C00A9A">
        <w:rPr>
          <w:rFonts w:cs="Times New Roman"/>
          <w:bCs/>
          <w:vertAlign w:val="superscript"/>
        </w:rPr>
        <w:t>4,5</w:t>
      </w:r>
      <w:r w:rsidRPr="00C00A9A">
        <w:rPr>
          <w:rFonts w:cs="Times New Roman"/>
          <w:bCs/>
        </w:rPr>
        <w:t>, Puntita Siengdee</w:t>
      </w:r>
      <w:r w:rsidRPr="00C00A9A">
        <w:rPr>
          <w:rFonts w:cs="Times New Roman"/>
          <w:bCs/>
          <w:vertAlign w:val="superscript"/>
        </w:rPr>
        <w:t>6</w:t>
      </w:r>
      <w:r w:rsidRPr="00C00A9A">
        <w:rPr>
          <w:rFonts w:cs="Times New Roman"/>
          <w:bCs/>
        </w:rPr>
        <w:t>, Kittisak Buddhachat</w:t>
      </w:r>
      <w:r w:rsidRPr="00C00A9A">
        <w:rPr>
          <w:rFonts w:cs="Times New Roman"/>
          <w:bCs/>
          <w:vertAlign w:val="superscript"/>
        </w:rPr>
        <w:t>1,4,*</w:t>
      </w:r>
    </w:p>
    <w:p w14:paraId="2BFFDAA7" w14:textId="77777777" w:rsidR="00C00A9A" w:rsidRPr="00C00A9A" w:rsidRDefault="00C00A9A" w:rsidP="00C00A9A">
      <w:pPr>
        <w:pStyle w:val="AuthorshipStyle"/>
        <w:spacing w:line="276" w:lineRule="auto"/>
        <w:jc w:val="left"/>
        <w:rPr>
          <w:rFonts w:cs="Times New Roman"/>
          <w:bCs/>
        </w:rPr>
      </w:pPr>
    </w:p>
    <w:p w14:paraId="1173FF1B" w14:textId="77777777" w:rsidR="00C00A9A" w:rsidRPr="00C00A9A" w:rsidRDefault="00C00A9A" w:rsidP="00C00A9A">
      <w:pPr>
        <w:pStyle w:val="AuthorshipStyle"/>
        <w:spacing w:line="276" w:lineRule="auto"/>
        <w:jc w:val="left"/>
        <w:rPr>
          <w:rFonts w:cs="Times New Roman"/>
          <w:bCs/>
          <w:lang w:val="en-GB"/>
        </w:rPr>
      </w:pPr>
      <w:r w:rsidRPr="00C00A9A">
        <w:rPr>
          <w:rFonts w:cs="Times New Roman"/>
          <w:bCs/>
          <w:vertAlign w:val="superscript"/>
          <w:lang w:val="en-GB"/>
        </w:rPr>
        <w:t>1</w:t>
      </w:r>
      <w:r w:rsidRPr="00C00A9A">
        <w:rPr>
          <w:rFonts w:cs="Times New Roman"/>
          <w:bCs/>
          <w:lang w:val="en-GB"/>
        </w:rPr>
        <w:t>Department of Biology, Faculty of Science, Naresuan University, Phitsanulok, Thailand, 65000</w:t>
      </w:r>
    </w:p>
    <w:p w14:paraId="2A0E5865" w14:textId="77777777" w:rsidR="00C00A9A" w:rsidRPr="00C00A9A" w:rsidRDefault="00C00A9A" w:rsidP="00C00A9A">
      <w:pPr>
        <w:pStyle w:val="AuthorshipStyle"/>
        <w:spacing w:line="276" w:lineRule="auto"/>
        <w:jc w:val="left"/>
        <w:rPr>
          <w:rFonts w:cs="Times New Roman"/>
          <w:bCs/>
          <w:lang w:val="en-TH"/>
        </w:rPr>
      </w:pPr>
      <w:r w:rsidRPr="00C00A9A">
        <w:rPr>
          <w:rFonts w:cs="Times New Roman"/>
          <w:bCs/>
          <w:vertAlign w:val="superscript"/>
          <w:lang w:val="en-GB"/>
        </w:rPr>
        <w:t>2</w:t>
      </w:r>
      <w:r w:rsidRPr="00C00A9A">
        <w:rPr>
          <w:rFonts w:cs="Times New Roman"/>
          <w:bCs/>
          <w:lang w:val="en-TH"/>
        </w:rPr>
        <w:t>National Center for Genetic Engineering and Biotechnology (BIOTEC), National Science and Technology Development Agency (NSTDA), Thailand Science Park, Khlong Luang, Pathumthani, 12120, Thailand</w:t>
      </w:r>
    </w:p>
    <w:p w14:paraId="0361ED44" w14:textId="77777777" w:rsidR="00C00A9A" w:rsidRPr="00C00A9A" w:rsidRDefault="00C00A9A" w:rsidP="00C00A9A">
      <w:pPr>
        <w:pStyle w:val="AuthorshipStyle"/>
        <w:spacing w:line="276" w:lineRule="auto"/>
        <w:jc w:val="left"/>
        <w:rPr>
          <w:rFonts w:cs="Times New Roman"/>
          <w:bCs/>
          <w:lang w:val="en-GB"/>
        </w:rPr>
      </w:pPr>
      <w:r w:rsidRPr="00C00A9A">
        <w:rPr>
          <w:rFonts w:cs="Times New Roman"/>
          <w:bCs/>
          <w:vertAlign w:val="superscript"/>
          <w:lang w:val="en-GB"/>
        </w:rPr>
        <w:t>3</w:t>
      </w:r>
      <w:r w:rsidRPr="00C00A9A">
        <w:rPr>
          <w:rFonts w:cs="Times New Roman"/>
          <w:bCs/>
          <w:lang w:val="en-GB"/>
        </w:rPr>
        <w:t>Department of Biology, Faculty of Science, Chiang Mai University, Chiang Mai, Thailand, 50200</w:t>
      </w:r>
    </w:p>
    <w:p w14:paraId="5ED8039F" w14:textId="77777777" w:rsidR="00C00A9A" w:rsidRPr="00C00A9A" w:rsidRDefault="00C00A9A" w:rsidP="00C00A9A">
      <w:pPr>
        <w:pStyle w:val="AuthorshipStyle"/>
        <w:spacing w:line="276" w:lineRule="auto"/>
        <w:jc w:val="left"/>
        <w:rPr>
          <w:rFonts w:cs="Times New Roman"/>
          <w:bCs/>
          <w:lang w:val="en-GB"/>
        </w:rPr>
      </w:pPr>
      <w:r w:rsidRPr="00C00A9A">
        <w:rPr>
          <w:rFonts w:cs="Times New Roman"/>
          <w:bCs/>
          <w:vertAlign w:val="superscript"/>
          <w:lang w:val="en-GB"/>
        </w:rPr>
        <w:t>4</w:t>
      </w:r>
      <w:r w:rsidRPr="00C00A9A">
        <w:rPr>
          <w:rFonts w:cs="Times New Roman"/>
          <w:bCs/>
          <w:lang w:val="en-GB"/>
        </w:rPr>
        <w:t xml:space="preserve">Excellence Center in Veterinary Bioscience, Chiang Mai University, Chiang Mai, Thailand, 50200 </w:t>
      </w:r>
    </w:p>
    <w:p w14:paraId="200FD443" w14:textId="77777777" w:rsidR="00C00A9A" w:rsidRPr="00C00A9A" w:rsidRDefault="00C00A9A" w:rsidP="00C00A9A">
      <w:pPr>
        <w:pStyle w:val="AuthorshipStyle"/>
        <w:spacing w:line="276" w:lineRule="auto"/>
        <w:jc w:val="left"/>
        <w:rPr>
          <w:rFonts w:cs="Times New Roman"/>
          <w:bCs/>
          <w:lang w:val="en-GB"/>
        </w:rPr>
      </w:pPr>
      <w:r w:rsidRPr="00C00A9A">
        <w:rPr>
          <w:rFonts w:cs="Times New Roman"/>
          <w:bCs/>
          <w:vertAlign w:val="superscript"/>
          <w:lang w:val="en-GB"/>
        </w:rPr>
        <w:t>5</w:t>
      </w:r>
      <w:r w:rsidRPr="00C00A9A">
        <w:rPr>
          <w:rFonts w:cs="Times New Roman"/>
          <w:bCs/>
          <w:lang w:val="en-GB"/>
        </w:rPr>
        <w:t>Department of Veterinary Biosciences and Public Health, Faculty of Veterinary Medicine, Chiang Mai University, Chiang Mai, Thailand, 50200</w:t>
      </w:r>
    </w:p>
    <w:p w14:paraId="1A4EDE97" w14:textId="77777777" w:rsidR="00C00A9A" w:rsidRPr="00C00A9A" w:rsidRDefault="00C00A9A" w:rsidP="00C00A9A">
      <w:pPr>
        <w:pStyle w:val="AuthorshipStyle"/>
        <w:spacing w:line="276" w:lineRule="auto"/>
        <w:jc w:val="left"/>
        <w:rPr>
          <w:rFonts w:cs="Times New Roman"/>
          <w:bCs/>
          <w:lang w:val="en-TH"/>
        </w:rPr>
      </w:pPr>
      <w:r w:rsidRPr="00C00A9A">
        <w:rPr>
          <w:rFonts w:cs="Times New Roman"/>
          <w:bCs/>
          <w:vertAlign w:val="superscript"/>
          <w:lang w:val="en-GB"/>
        </w:rPr>
        <w:t>6</w:t>
      </w:r>
      <w:r w:rsidRPr="00C00A9A">
        <w:rPr>
          <w:rFonts w:cs="Times New Roman"/>
          <w:bCs/>
          <w:lang w:val="en-TH"/>
        </w:rPr>
        <w:t>Chulabhorn Graduate Institute, Program in Applied Biological Sciences, Chulabhorn Royal Academy, Kamphaeng Phet 6 Road, Laksi, 10210, Bangkok, Thailand</w:t>
      </w:r>
    </w:p>
    <w:p w14:paraId="28AD34F6" w14:textId="77777777" w:rsidR="00A42619" w:rsidRPr="00C00A9A" w:rsidRDefault="00A42619" w:rsidP="00A42619">
      <w:pPr>
        <w:pStyle w:val="AuthorshipStyle"/>
        <w:spacing w:line="276" w:lineRule="auto"/>
        <w:jc w:val="left"/>
        <w:rPr>
          <w:rFonts w:cs="Times New Roman"/>
          <w:bCs/>
          <w:lang w:val="en-TH"/>
        </w:rPr>
      </w:pPr>
    </w:p>
    <w:p w14:paraId="17D57F30" w14:textId="77777777" w:rsidR="00A42619" w:rsidRPr="00A42619" w:rsidRDefault="00A42619" w:rsidP="00A42619">
      <w:pPr>
        <w:pStyle w:val="AuthorshipStyle"/>
        <w:spacing w:line="276" w:lineRule="auto"/>
        <w:jc w:val="left"/>
        <w:rPr>
          <w:rFonts w:cs="Times New Roman"/>
          <w:bCs/>
          <w:lang w:val="en-GB"/>
        </w:rPr>
      </w:pPr>
      <w:r w:rsidRPr="00A42619">
        <w:rPr>
          <w:rFonts w:cs="Times New Roman"/>
          <w:bCs/>
          <w:lang w:val="en-GB"/>
        </w:rPr>
        <w:t>*Corresponding author</w:t>
      </w:r>
    </w:p>
    <w:p w14:paraId="747D024A" w14:textId="77777777" w:rsidR="00A42619" w:rsidRPr="00A42619" w:rsidRDefault="00A42619" w:rsidP="00A42619">
      <w:pPr>
        <w:pStyle w:val="AuthorshipStyle"/>
        <w:spacing w:line="276" w:lineRule="auto"/>
        <w:jc w:val="left"/>
        <w:rPr>
          <w:rFonts w:cs="Times New Roman"/>
          <w:bCs/>
          <w:lang w:val="en-GB"/>
        </w:rPr>
      </w:pPr>
      <w:r w:rsidRPr="00A42619">
        <w:rPr>
          <w:rFonts w:cs="Times New Roman"/>
          <w:bCs/>
          <w:lang w:val="en-GB"/>
        </w:rPr>
        <w:t>Kittisak Buddhachat, Ph.D.</w:t>
      </w:r>
    </w:p>
    <w:p w14:paraId="7ACDD760" w14:textId="77777777" w:rsidR="00A42619" w:rsidRPr="00A42619" w:rsidRDefault="00A42619" w:rsidP="00A42619">
      <w:pPr>
        <w:pStyle w:val="AuthorshipStyle"/>
        <w:spacing w:line="276" w:lineRule="auto"/>
        <w:jc w:val="left"/>
        <w:rPr>
          <w:rFonts w:cs="Times New Roman"/>
          <w:bCs/>
          <w:lang w:val="en-GB"/>
        </w:rPr>
      </w:pPr>
      <w:r w:rsidRPr="00A42619">
        <w:rPr>
          <w:rFonts w:cs="Times New Roman"/>
          <w:bCs/>
          <w:lang w:val="en-GB"/>
        </w:rPr>
        <w:t>Department of Biology, Faculty of Science, Naresuan University, Phitsanulok, Thailand, 65000</w:t>
      </w:r>
    </w:p>
    <w:p w14:paraId="45CC7FE0" w14:textId="77777777" w:rsidR="00A42619" w:rsidRPr="00A42619" w:rsidRDefault="00A42619" w:rsidP="00A42619">
      <w:pPr>
        <w:pStyle w:val="AuthorshipStyle"/>
        <w:spacing w:line="276" w:lineRule="auto"/>
        <w:jc w:val="left"/>
        <w:rPr>
          <w:rFonts w:cs="Times New Roman"/>
          <w:bCs/>
          <w:lang w:val="en-GB"/>
        </w:rPr>
      </w:pPr>
      <w:r w:rsidRPr="00A42619">
        <w:rPr>
          <w:rFonts w:cs="Times New Roman"/>
          <w:bCs/>
          <w:lang w:val="en-GB"/>
        </w:rPr>
        <w:t xml:space="preserve">E-mail: </w:t>
      </w:r>
      <w:hyperlink r:id="rId5" w:history="1">
        <w:r w:rsidRPr="00A42619">
          <w:rPr>
            <w:rStyle w:val="Hyperlink"/>
            <w:rFonts w:cs="Times New Roman"/>
            <w:lang w:val="en-GB"/>
          </w:rPr>
          <w:t>kittisakbu@nu.ac.th</w:t>
        </w:r>
      </w:hyperlink>
      <w:r w:rsidRPr="00A42619">
        <w:rPr>
          <w:rFonts w:cs="Times New Roman"/>
          <w:bCs/>
          <w:lang w:val="en-GB"/>
        </w:rPr>
        <w:t xml:space="preserve">, </w:t>
      </w:r>
      <w:hyperlink r:id="rId6" w:history="1">
        <w:r w:rsidRPr="00A42619">
          <w:rPr>
            <w:rStyle w:val="Hyperlink"/>
            <w:rFonts w:cs="Times New Roman"/>
            <w:lang w:val="en-GB"/>
          </w:rPr>
          <w:t>k_buddhachat@yahoo.com</w:t>
        </w:r>
      </w:hyperlink>
    </w:p>
    <w:p w14:paraId="1040ED28" w14:textId="77777777" w:rsidR="00CB4DC1" w:rsidRPr="009B6C5C" w:rsidRDefault="00CB4DC1" w:rsidP="00F2468D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1E8250AE" w14:textId="77777777" w:rsidR="00F2468D" w:rsidRPr="00F2468D" w:rsidRDefault="00F2468D" w:rsidP="00F2468D">
      <w:pPr>
        <w:jc w:val="center"/>
        <w:rPr>
          <w:rFonts w:ascii="Times New Roman" w:hAnsi="Times New Roman" w:cs="Times New Roman"/>
          <w:lang w:val="en-US"/>
        </w:rPr>
      </w:pPr>
    </w:p>
    <w:p w14:paraId="0595CFB6" w14:textId="11BC21AA" w:rsidR="00A42619" w:rsidRDefault="00A42619" w:rsidP="00470D54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br w:type="page"/>
      </w:r>
    </w:p>
    <w:p w14:paraId="7D2FC734" w14:textId="77777777" w:rsidR="00F2468D" w:rsidRDefault="00F2468D" w:rsidP="00F2468D">
      <w:pPr>
        <w:rPr>
          <w:rFonts w:ascii="Times New Roman" w:hAnsi="Times New Roman"/>
          <w:i/>
          <w:iCs/>
          <w:lang w:val="en-US"/>
        </w:rPr>
      </w:pPr>
      <w:r>
        <w:rPr>
          <w:rFonts w:ascii="Times New Roman" w:hAnsi="Times New Roman"/>
          <w:lang w:val="en-US"/>
        </w:rPr>
        <w:lastRenderedPageBreak/>
        <w:t xml:space="preserve">Table S1 The accession number of parasite in canine blood that used to design RPA primer for amplification of </w:t>
      </w:r>
      <w:r w:rsidRPr="00470D54">
        <w:rPr>
          <w:rFonts w:ascii="Times New Roman" w:hAnsi="Times New Roman"/>
          <w:i/>
          <w:iCs/>
          <w:lang w:val="en-US"/>
        </w:rPr>
        <w:t>E. canis</w:t>
      </w:r>
      <w:r>
        <w:rPr>
          <w:rFonts w:ascii="Times New Roman" w:hAnsi="Times New Roman"/>
          <w:lang w:val="en-US"/>
        </w:rPr>
        <w:t xml:space="preserve"> and </w:t>
      </w:r>
      <w:r w:rsidRPr="00470D54">
        <w:rPr>
          <w:rFonts w:ascii="Times New Roman" w:hAnsi="Times New Roman"/>
          <w:i/>
          <w:iCs/>
          <w:lang w:val="en-US"/>
        </w:rPr>
        <w:t>A. platys</w:t>
      </w:r>
    </w:p>
    <w:p w14:paraId="60C7EE77" w14:textId="77777777" w:rsidR="00460DA3" w:rsidRDefault="00460DA3" w:rsidP="00470D54">
      <w:pPr>
        <w:rPr>
          <w:rFonts w:ascii="Times New Roman" w:hAnsi="Times New Roman"/>
          <w:i/>
          <w:iCs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460DA3" w:rsidRPr="007E57DD" w14:paraId="7245E6EB" w14:textId="77777777" w:rsidTr="00460DA3">
        <w:tc>
          <w:tcPr>
            <w:tcW w:w="2337" w:type="dxa"/>
          </w:tcPr>
          <w:p w14:paraId="02115991" w14:textId="53BCC50D" w:rsidR="00460DA3" w:rsidRPr="009B6C5C" w:rsidRDefault="00460DA3" w:rsidP="00470D54">
            <w:pPr>
              <w:rPr>
                <w:rFonts w:ascii="Times New Roman" w:hAnsi="Times New Roman"/>
                <w:lang w:val="en-US"/>
              </w:rPr>
            </w:pPr>
            <w:r w:rsidRPr="009B6C5C">
              <w:rPr>
                <w:rFonts w:ascii="Times New Roman" w:hAnsi="Times New Roman"/>
                <w:lang w:val="en-US"/>
              </w:rPr>
              <w:t>Species</w:t>
            </w:r>
          </w:p>
        </w:tc>
        <w:tc>
          <w:tcPr>
            <w:tcW w:w="2337" w:type="dxa"/>
          </w:tcPr>
          <w:p w14:paraId="6EA5D32F" w14:textId="7FE85D2A" w:rsidR="00460DA3" w:rsidRPr="009B6C5C" w:rsidRDefault="00460DA3" w:rsidP="00470D54">
            <w:pPr>
              <w:rPr>
                <w:rFonts w:ascii="Times New Roman" w:hAnsi="Times New Roman"/>
                <w:lang w:val="en-US"/>
              </w:rPr>
            </w:pPr>
            <w:r w:rsidRPr="009B6C5C">
              <w:rPr>
                <w:rFonts w:ascii="Times New Roman" w:hAnsi="Times New Roman"/>
                <w:lang w:val="en-US"/>
              </w:rPr>
              <w:t>Accession number</w:t>
            </w:r>
          </w:p>
        </w:tc>
        <w:tc>
          <w:tcPr>
            <w:tcW w:w="2338" w:type="dxa"/>
          </w:tcPr>
          <w:p w14:paraId="6AA3A52A" w14:textId="21408298" w:rsidR="00460DA3" w:rsidRPr="009B6C5C" w:rsidRDefault="00460DA3" w:rsidP="00470D54">
            <w:pPr>
              <w:rPr>
                <w:rFonts w:ascii="Times New Roman" w:hAnsi="Times New Roman"/>
                <w:lang w:val="en-US"/>
              </w:rPr>
            </w:pPr>
            <w:r w:rsidRPr="009B6C5C">
              <w:rPr>
                <w:rFonts w:ascii="Times New Roman" w:hAnsi="Times New Roman"/>
                <w:lang w:val="en-US"/>
              </w:rPr>
              <w:t>Species</w:t>
            </w:r>
          </w:p>
        </w:tc>
        <w:tc>
          <w:tcPr>
            <w:tcW w:w="2338" w:type="dxa"/>
          </w:tcPr>
          <w:p w14:paraId="23042D2D" w14:textId="3131F018" w:rsidR="00460DA3" w:rsidRPr="009B6C5C" w:rsidRDefault="00460DA3" w:rsidP="00470D54">
            <w:pPr>
              <w:rPr>
                <w:rFonts w:ascii="Times New Roman" w:hAnsi="Times New Roman"/>
                <w:lang w:val="en-US"/>
              </w:rPr>
            </w:pPr>
            <w:r w:rsidRPr="009B6C5C">
              <w:rPr>
                <w:rFonts w:ascii="Times New Roman" w:hAnsi="Times New Roman"/>
                <w:lang w:val="en-US"/>
              </w:rPr>
              <w:t>Accession number</w:t>
            </w:r>
          </w:p>
        </w:tc>
      </w:tr>
      <w:tr w:rsidR="00E447C6" w:rsidRPr="007E57DD" w14:paraId="56B46A5A" w14:textId="77777777" w:rsidTr="00460DA3">
        <w:tc>
          <w:tcPr>
            <w:tcW w:w="2337" w:type="dxa"/>
            <w:vMerge w:val="restart"/>
          </w:tcPr>
          <w:p w14:paraId="567C920D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  <w:p w14:paraId="710F70B6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  <w:p w14:paraId="2DD39AC7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  <w:p w14:paraId="7EB8C1D3" w14:textId="0D89FD00" w:rsidR="00E447C6" w:rsidRPr="009B6C5C" w:rsidRDefault="00E447C6" w:rsidP="00470D54">
            <w:pPr>
              <w:rPr>
                <w:rFonts w:ascii="Times New Roman" w:hAnsi="Times New Roman"/>
                <w:i/>
                <w:iCs/>
                <w:lang w:val="en-US"/>
              </w:rPr>
            </w:pPr>
            <w:r w:rsidRPr="009B6C5C">
              <w:rPr>
                <w:rFonts w:ascii="Times New Roman" w:hAnsi="Times New Roman"/>
                <w:i/>
                <w:iCs/>
                <w:lang w:val="en-US"/>
              </w:rPr>
              <w:t>E. canis</w:t>
            </w:r>
          </w:p>
        </w:tc>
        <w:tc>
          <w:tcPr>
            <w:tcW w:w="2337" w:type="dxa"/>
          </w:tcPr>
          <w:p w14:paraId="10F0B09E" w14:textId="46ECD97B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AF162860.1</w:t>
            </w:r>
          </w:p>
        </w:tc>
        <w:tc>
          <w:tcPr>
            <w:tcW w:w="2338" w:type="dxa"/>
            <w:vMerge w:val="restart"/>
          </w:tcPr>
          <w:p w14:paraId="147A70FD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  <w:p w14:paraId="094E0FC1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  <w:p w14:paraId="485E2F56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  <w:p w14:paraId="7CB465B3" w14:textId="12543D05" w:rsidR="00E447C6" w:rsidRPr="009B6C5C" w:rsidRDefault="00E447C6" w:rsidP="00E447C6">
            <w:pPr>
              <w:rPr>
                <w:rFonts w:ascii="Times New Roman" w:hAnsi="Times New Roman"/>
                <w:i/>
                <w:iCs/>
                <w:lang w:val="en-US"/>
              </w:rPr>
            </w:pPr>
            <w:r w:rsidRPr="009B6C5C">
              <w:rPr>
                <w:rFonts w:ascii="Times New Roman" w:hAnsi="Times New Roman"/>
                <w:i/>
                <w:iCs/>
                <w:lang w:val="en-US"/>
              </w:rPr>
              <w:t>A. platys</w:t>
            </w:r>
          </w:p>
        </w:tc>
        <w:tc>
          <w:tcPr>
            <w:tcW w:w="2338" w:type="dxa"/>
          </w:tcPr>
          <w:p w14:paraId="2FAE8F18" w14:textId="56DE2682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AY530806.1</w:t>
            </w:r>
          </w:p>
        </w:tc>
      </w:tr>
      <w:tr w:rsidR="00E447C6" w:rsidRPr="007E57DD" w14:paraId="0CB5B868" w14:textId="77777777" w:rsidTr="00460DA3">
        <w:tc>
          <w:tcPr>
            <w:tcW w:w="2337" w:type="dxa"/>
            <w:vMerge/>
          </w:tcPr>
          <w:p w14:paraId="6260E858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7" w:type="dxa"/>
          </w:tcPr>
          <w:p w14:paraId="3ABE5627" w14:textId="2BD8FFEC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EF139458.1</w:t>
            </w:r>
          </w:p>
        </w:tc>
        <w:tc>
          <w:tcPr>
            <w:tcW w:w="2338" w:type="dxa"/>
            <w:vMerge/>
          </w:tcPr>
          <w:p w14:paraId="32FBFC5F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8" w:type="dxa"/>
          </w:tcPr>
          <w:p w14:paraId="080D9910" w14:textId="42DCE2BD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KT982643.1</w:t>
            </w:r>
          </w:p>
        </w:tc>
      </w:tr>
      <w:tr w:rsidR="00E447C6" w:rsidRPr="007E57DD" w14:paraId="7BC5EFE1" w14:textId="77777777" w:rsidTr="00460DA3">
        <w:tc>
          <w:tcPr>
            <w:tcW w:w="2337" w:type="dxa"/>
            <w:vMerge/>
          </w:tcPr>
          <w:p w14:paraId="32702D19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7" w:type="dxa"/>
          </w:tcPr>
          <w:p w14:paraId="147EDE38" w14:textId="19B31D48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KR920044.1</w:t>
            </w:r>
          </w:p>
        </w:tc>
        <w:tc>
          <w:tcPr>
            <w:tcW w:w="2338" w:type="dxa"/>
            <w:vMerge/>
          </w:tcPr>
          <w:p w14:paraId="621FBE6B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8" w:type="dxa"/>
          </w:tcPr>
          <w:p w14:paraId="76D8F1EC" w14:textId="30F2C8A7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KJ659045.1</w:t>
            </w:r>
          </w:p>
        </w:tc>
      </w:tr>
      <w:tr w:rsidR="00E447C6" w:rsidRPr="007E57DD" w14:paraId="0DCF867C" w14:textId="77777777" w:rsidTr="00460DA3">
        <w:tc>
          <w:tcPr>
            <w:tcW w:w="2337" w:type="dxa"/>
            <w:vMerge/>
          </w:tcPr>
          <w:p w14:paraId="73908265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7" w:type="dxa"/>
          </w:tcPr>
          <w:p w14:paraId="09E7600B" w14:textId="591E1944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KJ659037.1</w:t>
            </w:r>
          </w:p>
        </w:tc>
        <w:tc>
          <w:tcPr>
            <w:tcW w:w="2338" w:type="dxa"/>
            <w:vMerge/>
          </w:tcPr>
          <w:p w14:paraId="0C5C4983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8" w:type="dxa"/>
          </w:tcPr>
          <w:p w14:paraId="4B7CCCF4" w14:textId="7A6E6FB9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AY077619.1</w:t>
            </w:r>
          </w:p>
        </w:tc>
      </w:tr>
      <w:tr w:rsidR="00E447C6" w:rsidRPr="007E57DD" w14:paraId="1E1E32C5" w14:textId="77777777" w:rsidTr="00460DA3">
        <w:tc>
          <w:tcPr>
            <w:tcW w:w="2337" w:type="dxa"/>
            <w:vMerge/>
          </w:tcPr>
          <w:p w14:paraId="6D66EE5A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7" w:type="dxa"/>
          </w:tcPr>
          <w:p w14:paraId="20D2F273" w14:textId="6908C07B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KJ513194.1</w:t>
            </w:r>
          </w:p>
        </w:tc>
        <w:tc>
          <w:tcPr>
            <w:tcW w:w="2338" w:type="dxa"/>
            <w:vMerge/>
          </w:tcPr>
          <w:p w14:paraId="57ABF414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8" w:type="dxa"/>
          </w:tcPr>
          <w:p w14:paraId="7ABF75FC" w14:textId="3E480CEC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KX180944.1</w:t>
            </w:r>
          </w:p>
        </w:tc>
      </w:tr>
      <w:tr w:rsidR="00E447C6" w:rsidRPr="007E57DD" w14:paraId="1B239873" w14:textId="77777777" w:rsidTr="00460DA3">
        <w:tc>
          <w:tcPr>
            <w:tcW w:w="2337" w:type="dxa"/>
            <w:vMerge/>
          </w:tcPr>
          <w:p w14:paraId="078E6A8A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7" w:type="dxa"/>
          </w:tcPr>
          <w:p w14:paraId="7D99E1BB" w14:textId="727B7463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KJ513196.1</w:t>
            </w:r>
          </w:p>
        </w:tc>
        <w:tc>
          <w:tcPr>
            <w:tcW w:w="2338" w:type="dxa"/>
            <w:vMerge/>
          </w:tcPr>
          <w:p w14:paraId="1375CC94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8" w:type="dxa"/>
          </w:tcPr>
          <w:p w14:paraId="2936172B" w14:textId="51280282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KU585997.1</w:t>
            </w:r>
          </w:p>
        </w:tc>
      </w:tr>
      <w:tr w:rsidR="00E447C6" w:rsidRPr="007E57DD" w14:paraId="631CD8BE" w14:textId="77777777" w:rsidTr="00460DA3">
        <w:tc>
          <w:tcPr>
            <w:tcW w:w="2337" w:type="dxa"/>
            <w:vMerge/>
          </w:tcPr>
          <w:p w14:paraId="3F9C46B9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7" w:type="dxa"/>
          </w:tcPr>
          <w:p w14:paraId="695203F7" w14:textId="33BEA06A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KJ513197.1</w:t>
            </w:r>
          </w:p>
        </w:tc>
        <w:tc>
          <w:tcPr>
            <w:tcW w:w="2338" w:type="dxa"/>
            <w:vMerge/>
          </w:tcPr>
          <w:p w14:paraId="0A6F15FE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8" w:type="dxa"/>
          </w:tcPr>
          <w:p w14:paraId="62AB5D08" w14:textId="45B3391F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KU586001.1</w:t>
            </w:r>
          </w:p>
        </w:tc>
      </w:tr>
      <w:tr w:rsidR="00E447C6" w14:paraId="61603603" w14:textId="77777777" w:rsidTr="00460DA3">
        <w:tc>
          <w:tcPr>
            <w:tcW w:w="2337" w:type="dxa"/>
            <w:vMerge/>
          </w:tcPr>
          <w:p w14:paraId="007D15E5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7" w:type="dxa"/>
          </w:tcPr>
          <w:p w14:paraId="59BD91A9" w14:textId="7B82CF50" w:rsidR="00E447C6" w:rsidRPr="009B6C5C" w:rsidRDefault="00E447C6" w:rsidP="004114A2">
            <w:pPr>
              <w:pStyle w:val="NormalWeb"/>
            </w:pPr>
            <w:r w:rsidRPr="009B6C5C">
              <w:t>AF373613.1</w:t>
            </w:r>
          </w:p>
        </w:tc>
        <w:tc>
          <w:tcPr>
            <w:tcW w:w="2338" w:type="dxa"/>
            <w:vMerge/>
          </w:tcPr>
          <w:p w14:paraId="5889E553" w14:textId="77777777" w:rsidR="00E447C6" w:rsidRPr="009B6C5C" w:rsidRDefault="00E447C6" w:rsidP="00470D54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38" w:type="dxa"/>
          </w:tcPr>
          <w:p w14:paraId="3D2F79CB" w14:textId="701A1D84" w:rsidR="00E447C6" w:rsidRPr="009B6C5C" w:rsidRDefault="00E447C6" w:rsidP="00470D54">
            <w:pPr>
              <w:rPr>
                <w:rFonts w:ascii="Times New Roman" w:hAnsi="Times New Roman" w:cs="Times New Roman"/>
                <w:szCs w:val="24"/>
                <w:lang w:val="en-US"/>
              </w:rPr>
            </w:pPr>
            <w:r w:rsidRPr="009B6C5C">
              <w:rPr>
                <w:rFonts w:ascii="Times New Roman" w:hAnsi="Times New Roman" w:cs="Times New Roman"/>
                <w:szCs w:val="24"/>
              </w:rPr>
              <w:t>KU586006.1</w:t>
            </w:r>
          </w:p>
        </w:tc>
      </w:tr>
    </w:tbl>
    <w:p w14:paraId="0362DC2E" w14:textId="7B77956E" w:rsidR="00211454" w:rsidRDefault="00211454" w:rsidP="00211454">
      <w:pPr>
        <w:rPr>
          <w:rFonts w:ascii="Times New Roman" w:hAnsi="Times New Roman"/>
          <w:lang w:val="en-US"/>
        </w:rPr>
      </w:pPr>
    </w:p>
    <w:p w14:paraId="281140F9" w14:textId="10026EAB" w:rsidR="00F04606" w:rsidRDefault="00A42619" w:rsidP="00136E54">
      <w:pPr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/>
          <w:lang w:val="en-US"/>
        </w:rPr>
        <w:br w:type="page"/>
      </w:r>
    </w:p>
    <w:p w14:paraId="488581BC" w14:textId="77777777" w:rsidR="00B22284" w:rsidRDefault="00B22284" w:rsidP="00960CEC">
      <w:pPr>
        <w:rPr>
          <w:rFonts w:ascii="Times New Roman" w:hAnsi="Times New Roman" w:cs="Times New Roman"/>
          <w:szCs w:val="24"/>
          <w:lang w:val="en-US"/>
        </w:rPr>
      </w:pPr>
    </w:p>
    <w:sectPr w:rsidR="00B2228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4D3D17"/>
    <w:multiLevelType w:val="hybridMultilevel"/>
    <w:tmpl w:val="F9A03BDA"/>
    <w:lvl w:ilvl="0" w:tplc="C30C26E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956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63B"/>
    <w:rsid w:val="000749E1"/>
    <w:rsid w:val="000759E4"/>
    <w:rsid w:val="000775F2"/>
    <w:rsid w:val="00134397"/>
    <w:rsid w:val="00136E54"/>
    <w:rsid w:val="00145BB5"/>
    <w:rsid w:val="0017623D"/>
    <w:rsid w:val="001E574F"/>
    <w:rsid w:val="00211454"/>
    <w:rsid w:val="002121B6"/>
    <w:rsid w:val="002320D5"/>
    <w:rsid w:val="003D10A9"/>
    <w:rsid w:val="004114A2"/>
    <w:rsid w:val="004149C1"/>
    <w:rsid w:val="00460DA3"/>
    <w:rsid w:val="00470D54"/>
    <w:rsid w:val="004E3678"/>
    <w:rsid w:val="004F37D9"/>
    <w:rsid w:val="005D7E29"/>
    <w:rsid w:val="007E57DD"/>
    <w:rsid w:val="007F1836"/>
    <w:rsid w:val="00802F55"/>
    <w:rsid w:val="008A6FD2"/>
    <w:rsid w:val="008C6C03"/>
    <w:rsid w:val="00924156"/>
    <w:rsid w:val="00960CEC"/>
    <w:rsid w:val="009B6C5C"/>
    <w:rsid w:val="009D73F5"/>
    <w:rsid w:val="009F284F"/>
    <w:rsid w:val="00A029AE"/>
    <w:rsid w:val="00A032A1"/>
    <w:rsid w:val="00A117EE"/>
    <w:rsid w:val="00A42619"/>
    <w:rsid w:val="00A52498"/>
    <w:rsid w:val="00A53A74"/>
    <w:rsid w:val="00A807A4"/>
    <w:rsid w:val="00B22284"/>
    <w:rsid w:val="00C00A9A"/>
    <w:rsid w:val="00C439A8"/>
    <w:rsid w:val="00C52F38"/>
    <w:rsid w:val="00C5636C"/>
    <w:rsid w:val="00C835B3"/>
    <w:rsid w:val="00CB4DC1"/>
    <w:rsid w:val="00CB5BEE"/>
    <w:rsid w:val="00CC6C3D"/>
    <w:rsid w:val="00D1434D"/>
    <w:rsid w:val="00D179C7"/>
    <w:rsid w:val="00D51A39"/>
    <w:rsid w:val="00D97008"/>
    <w:rsid w:val="00E447C6"/>
    <w:rsid w:val="00E82C36"/>
    <w:rsid w:val="00E8363B"/>
    <w:rsid w:val="00E85F98"/>
    <w:rsid w:val="00EF45C1"/>
    <w:rsid w:val="00F04606"/>
    <w:rsid w:val="00F2468D"/>
    <w:rsid w:val="00F2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55B6F"/>
  <w15:docId w15:val="{C1A505F2-B833-E843-9977-150011B9C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TH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ngsan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0D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114A2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E447C6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A52498"/>
    <w:rPr>
      <w:rFonts w:cs="Angsana New"/>
    </w:rPr>
  </w:style>
  <w:style w:type="character" w:customStyle="1" w:styleId="NoSpacingChar">
    <w:name w:val="No Spacing Char"/>
    <w:basedOn w:val="DefaultParagraphFont"/>
    <w:link w:val="NoSpacing"/>
    <w:uiPriority w:val="1"/>
    <w:rsid w:val="00924156"/>
    <w:rPr>
      <w:rFonts w:cs="Angsana New"/>
    </w:rPr>
  </w:style>
  <w:style w:type="character" w:styleId="CommentReference">
    <w:name w:val="annotation reference"/>
    <w:basedOn w:val="DefaultParagraphFont"/>
    <w:uiPriority w:val="99"/>
    <w:semiHidden/>
    <w:unhideWhenUsed/>
    <w:rsid w:val="00924156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42619"/>
    <w:rPr>
      <w:color w:val="0563C1" w:themeColor="hyperlink"/>
      <w:u w:val="single"/>
    </w:rPr>
  </w:style>
  <w:style w:type="paragraph" w:styleId="Title">
    <w:name w:val="Title"/>
    <w:next w:val="Normal"/>
    <w:link w:val="TitleChar"/>
    <w:uiPriority w:val="10"/>
    <w:qFormat/>
    <w:rsid w:val="00A42619"/>
    <w:pPr>
      <w:spacing w:line="480" w:lineRule="auto"/>
      <w:jc w:val="center"/>
    </w:pPr>
    <w:rPr>
      <w:rFonts w:ascii="Times New Roman" w:eastAsia="Cordia New" w:hAnsi="Times New Roman" w:cs="Times New Roman"/>
      <w:b/>
      <w:bCs/>
      <w:sz w:val="32"/>
      <w:szCs w:val="32"/>
      <w:lang w:val="en-US" w:eastAsia="zh-CN"/>
    </w:rPr>
  </w:style>
  <w:style w:type="character" w:customStyle="1" w:styleId="TitleChar">
    <w:name w:val="Title Char"/>
    <w:basedOn w:val="DefaultParagraphFont"/>
    <w:link w:val="Title"/>
    <w:uiPriority w:val="10"/>
    <w:rsid w:val="00A42619"/>
    <w:rPr>
      <w:rFonts w:ascii="Times New Roman" w:eastAsia="Cordia New" w:hAnsi="Times New Roman" w:cs="Times New Roman"/>
      <w:b/>
      <w:bCs/>
      <w:sz w:val="32"/>
      <w:szCs w:val="32"/>
      <w:lang w:val="en-US" w:eastAsia="zh-CN"/>
    </w:rPr>
  </w:style>
  <w:style w:type="paragraph" w:customStyle="1" w:styleId="AuthorshipStyle">
    <w:name w:val="AuthorshipStyle"/>
    <w:link w:val="AuthorshipStyleChar"/>
    <w:qFormat/>
    <w:rsid w:val="00A42619"/>
    <w:pPr>
      <w:spacing w:line="360" w:lineRule="auto"/>
      <w:jc w:val="center"/>
    </w:pPr>
    <w:rPr>
      <w:rFonts w:ascii="Times New Roman" w:eastAsia="Cordia New" w:hAnsi="Times New Roman"/>
      <w:szCs w:val="24"/>
      <w:lang w:val="en-US" w:eastAsia="zh-CN"/>
    </w:rPr>
  </w:style>
  <w:style w:type="character" w:customStyle="1" w:styleId="AuthorshipStyleChar">
    <w:name w:val="AuthorshipStyle Char"/>
    <w:basedOn w:val="DefaultParagraphFont"/>
    <w:link w:val="AuthorshipStyle"/>
    <w:rsid w:val="00A42619"/>
    <w:rPr>
      <w:rFonts w:ascii="Times New Roman" w:eastAsia="Cordia New" w:hAnsi="Times New Roman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61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1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73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59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1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126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1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8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0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92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054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5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69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47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034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45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228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25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_buddhachat@yahoo.com" TargetMode="External"/><Relationship Id="rId5" Type="http://schemas.openxmlformats.org/officeDocument/2006/relationships/hyperlink" Target="mailto:kittisakbu@nu.ac.t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SUPHAPORN PAENKAEW</dc:creator>
  <cp:keywords/>
  <dc:description/>
  <cp:lastModifiedBy>Kittisak Buddhachat</cp:lastModifiedBy>
  <cp:revision>4</cp:revision>
  <dcterms:created xsi:type="dcterms:W3CDTF">2022-12-29T07:22:00Z</dcterms:created>
  <dcterms:modified xsi:type="dcterms:W3CDTF">2022-12-29T07:40:00Z</dcterms:modified>
</cp:coreProperties>
</file>