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8F3" w:rsidRDefault="009138F3" w:rsidP="009138F3">
      <w:pPr>
        <w:autoSpaceDE w:val="0"/>
        <w:autoSpaceDN w:val="0"/>
        <w:adjustRightInd w:val="0"/>
        <w:spacing w:after="0" w:line="480" w:lineRule="auto"/>
        <w:rPr>
          <w:rFonts w:ascii="Times New Roman" w:eastAsia="Times New Roman" w:hAnsi="Times New Roman" w:cs="Times New Roman"/>
          <w:b/>
          <w:bCs/>
          <w:kern w:val="32"/>
          <w:sz w:val="28"/>
          <w:szCs w:val="32"/>
          <w:lang w:val="en-GB" w:eastAsia="en-GB"/>
        </w:rPr>
      </w:pPr>
      <w:r w:rsidRPr="00164088">
        <w:rPr>
          <w:rFonts w:ascii="Times New Roman" w:eastAsia="Times New Roman" w:hAnsi="Times New Roman" w:cs="Times New Roman"/>
          <w:b/>
          <w:bCs/>
          <w:kern w:val="32"/>
          <w:sz w:val="28"/>
          <w:szCs w:val="32"/>
          <w:lang w:val="en-GB" w:eastAsia="en-GB"/>
        </w:rPr>
        <w:t xml:space="preserve">Occurrence of </w:t>
      </w:r>
      <w:r>
        <w:rPr>
          <w:rFonts w:ascii="Times New Roman" w:eastAsia="Times New Roman" w:hAnsi="Times New Roman" w:cs="Times New Roman"/>
          <w:b/>
          <w:bCs/>
          <w:kern w:val="32"/>
          <w:sz w:val="28"/>
          <w:szCs w:val="32"/>
          <w:lang w:val="en-GB" w:eastAsia="en-GB"/>
        </w:rPr>
        <w:t>micro-</w:t>
      </w:r>
      <w:r w:rsidRPr="00164088">
        <w:rPr>
          <w:rFonts w:ascii="Times New Roman" w:eastAsia="Times New Roman" w:hAnsi="Times New Roman" w:cs="Times New Roman"/>
          <w:b/>
          <w:bCs/>
          <w:kern w:val="32"/>
          <w:sz w:val="28"/>
          <w:szCs w:val="32"/>
          <w:lang w:val="en-GB" w:eastAsia="en-GB"/>
        </w:rPr>
        <w:t xml:space="preserve">plastics in commercial fish species from the Ethiopian rift </w:t>
      </w:r>
      <w:proofErr w:type="gramStart"/>
      <w:r w:rsidRPr="00164088">
        <w:rPr>
          <w:rFonts w:ascii="Times New Roman" w:eastAsia="Times New Roman" w:hAnsi="Times New Roman" w:cs="Times New Roman"/>
          <w:b/>
          <w:bCs/>
          <w:kern w:val="32"/>
          <w:sz w:val="28"/>
          <w:szCs w:val="32"/>
          <w:lang w:val="en-GB" w:eastAsia="en-GB"/>
        </w:rPr>
        <w:t>valley's</w:t>
      </w:r>
      <w:proofErr w:type="gramEnd"/>
      <w:r w:rsidRPr="00164088">
        <w:rPr>
          <w:rFonts w:ascii="Times New Roman" w:eastAsia="Times New Roman" w:hAnsi="Times New Roman" w:cs="Times New Roman"/>
          <w:b/>
          <w:bCs/>
          <w:kern w:val="32"/>
          <w:sz w:val="28"/>
          <w:szCs w:val="32"/>
          <w:lang w:val="en-GB" w:eastAsia="en-GB"/>
        </w:rPr>
        <w:t xml:space="preserve">, Lake </w:t>
      </w:r>
      <w:proofErr w:type="spellStart"/>
      <w:r w:rsidRPr="00164088">
        <w:rPr>
          <w:rFonts w:ascii="Times New Roman" w:eastAsia="Times New Roman" w:hAnsi="Times New Roman" w:cs="Times New Roman"/>
          <w:b/>
          <w:bCs/>
          <w:kern w:val="32"/>
          <w:sz w:val="28"/>
          <w:szCs w:val="32"/>
          <w:lang w:val="en-GB" w:eastAsia="en-GB"/>
        </w:rPr>
        <w:t>Hawassa</w:t>
      </w:r>
      <w:proofErr w:type="spellEnd"/>
    </w:p>
    <w:p w:rsidR="009138F3" w:rsidRPr="00265A01" w:rsidRDefault="009138F3" w:rsidP="009138F3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</w:rPr>
        <w:t>Asrat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Fe</w:t>
      </w:r>
      <w:r w:rsidRPr="00265A01">
        <w:rPr>
          <w:rFonts w:ascii="Times New Roman" w:hAnsi="Times New Roman" w:cs="Times New Roman"/>
          <w:b/>
          <w:sz w:val="20"/>
          <w:szCs w:val="20"/>
        </w:rPr>
        <w:t>kadu</w:t>
      </w:r>
      <w:proofErr w:type="spellEnd"/>
      <w:r w:rsidRPr="00265A01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265A01">
        <w:rPr>
          <w:rFonts w:ascii="Times New Roman" w:hAnsi="Times New Roman" w:cs="Times New Roman"/>
          <w:b/>
          <w:sz w:val="20"/>
          <w:szCs w:val="20"/>
        </w:rPr>
        <w:t>Dem</w:t>
      </w:r>
      <w:r>
        <w:rPr>
          <w:rFonts w:ascii="Times New Roman" w:hAnsi="Times New Roman" w:cs="Times New Roman"/>
          <w:b/>
          <w:sz w:val="20"/>
          <w:szCs w:val="20"/>
        </w:rPr>
        <w:t>sie</w:t>
      </w:r>
      <w:r w:rsidRPr="00265A01">
        <w:rPr>
          <w:rFonts w:ascii="Times New Roman" w:hAnsi="Times New Roman" w:cs="Times New Roman"/>
          <w:b/>
          <w:sz w:val="20"/>
          <w:szCs w:val="20"/>
          <w:vertAlign w:val="superscript"/>
        </w:rPr>
        <w:t>a</w:t>
      </w:r>
      <w:proofErr w:type="spellEnd"/>
      <w:r>
        <w:rPr>
          <w:rFonts w:ascii="Times New Roman" w:hAnsi="Times New Roman" w:cs="Times New Roman"/>
          <w:b/>
          <w:sz w:val="20"/>
          <w:szCs w:val="20"/>
          <w:vertAlign w:val="superscript"/>
        </w:rPr>
        <w:t>*</w:t>
      </w:r>
      <w:r w:rsidRPr="00265A01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265A01">
        <w:rPr>
          <w:rFonts w:ascii="Times New Roman" w:hAnsi="Times New Roman" w:cs="Times New Roman"/>
          <w:b/>
          <w:color w:val="212529"/>
          <w:sz w:val="20"/>
          <w:szCs w:val="20"/>
          <w:shd w:val="clear" w:color="auto" w:fill="FFFFFF"/>
        </w:rPr>
        <w:t>Girma</w:t>
      </w:r>
      <w:proofErr w:type="spellEnd"/>
      <w:r w:rsidRPr="00265A01">
        <w:rPr>
          <w:rFonts w:ascii="Times New Roman" w:hAnsi="Times New Roman" w:cs="Times New Roman"/>
          <w:b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265A01">
        <w:rPr>
          <w:rFonts w:ascii="Times New Roman" w:hAnsi="Times New Roman" w:cs="Times New Roman"/>
          <w:b/>
          <w:color w:val="212529"/>
          <w:sz w:val="20"/>
          <w:szCs w:val="20"/>
          <w:shd w:val="clear" w:color="auto" w:fill="FFFFFF"/>
        </w:rPr>
        <w:t>Tilahun</w:t>
      </w:r>
      <w:proofErr w:type="spellEnd"/>
      <w:r w:rsidRPr="00265A01">
        <w:rPr>
          <w:rFonts w:ascii="Times New Roman" w:hAnsi="Times New Roman" w:cs="Times New Roman"/>
          <w:b/>
          <w:color w:val="212529"/>
          <w:sz w:val="20"/>
          <w:szCs w:val="20"/>
          <w:shd w:val="clear" w:color="auto" w:fill="FFFFFF"/>
        </w:rPr>
        <w:t xml:space="preserve"> </w:t>
      </w:r>
      <w:proofErr w:type="spellStart"/>
      <w:r w:rsidRPr="00265A01">
        <w:rPr>
          <w:rFonts w:ascii="Times New Roman" w:hAnsi="Times New Roman" w:cs="Times New Roman"/>
          <w:b/>
          <w:color w:val="212529"/>
          <w:sz w:val="20"/>
          <w:szCs w:val="20"/>
          <w:shd w:val="clear" w:color="auto" w:fill="FFFFFF"/>
        </w:rPr>
        <w:t>Yimer</w:t>
      </w:r>
      <w:r w:rsidRPr="00265A01">
        <w:rPr>
          <w:rFonts w:ascii="Times New Roman" w:hAnsi="Times New Roman" w:cs="Times New Roman"/>
          <w:b/>
          <w:color w:val="212529"/>
          <w:sz w:val="20"/>
          <w:szCs w:val="20"/>
          <w:shd w:val="clear" w:color="auto" w:fill="FFFFFF"/>
          <w:vertAlign w:val="superscript"/>
        </w:rPr>
        <w:t>b</w:t>
      </w:r>
      <w:proofErr w:type="spellEnd"/>
    </w:p>
    <w:p w:rsidR="009138F3" w:rsidRPr="00A11C06" w:rsidRDefault="009138F3" w:rsidP="009138F3">
      <w:pPr>
        <w:spacing w:after="0" w:line="480" w:lineRule="auto"/>
        <w:rPr>
          <w:rFonts w:ascii="Times New Roman" w:hAnsi="Times New Roman" w:cs="Times New Roman"/>
          <w:i/>
          <w:sz w:val="18"/>
          <w:szCs w:val="20"/>
        </w:rPr>
      </w:pPr>
      <w:proofErr w:type="spellStart"/>
      <w:r w:rsidRPr="00A11C06">
        <w:rPr>
          <w:rFonts w:ascii="Times New Roman" w:hAnsi="Times New Roman" w:cs="Times New Roman"/>
          <w:i/>
          <w:sz w:val="18"/>
          <w:szCs w:val="20"/>
          <w:vertAlign w:val="superscript"/>
        </w:rPr>
        <w:t>a</w:t>
      </w:r>
      <w:r w:rsidRPr="00A11C06">
        <w:rPr>
          <w:rFonts w:ascii="Times New Roman" w:hAnsi="Times New Roman" w:cs="Times New Roman"/>
          <w:i/>
          <w:sz w:val="18"/>
          <w:szCs w:val="20"/>
        </w:rPr>
        <w:t>Hawassa</w:t>
      </w:r>
      <w:proofErr w:type="spellEnd"/>
      <w:r w:rsidRPr="00A11C06">
        <w:rPr>
          <w:rFonts w:ascii="Times New Roman" w:hAnsi="Times New Roman" w:cs="Times New Roman"/>
          <w:i/>
          <w:sz w:val="18"/>
          <w:szCs w:val="20"/>
        </w:rPr>
        <w:t xml:space="preserve"> College of Teacher Education, Department of Biology, </w:t>
      </w:r>
      <w:proofErr w:type="spellStart"/>
      <w:r w:rsidRPr="00A11C06">
        <w:rPr>
          <w:rFonts w:ascii="Times New Roman" w:hAnsi="Times New Roman" w:cs="Times New Roman"/>
          <w:i/>
          <w:sz w:val="18"/>
          <w:szCs w:val="20"/>
        </w:rPr>
        <w:t>Hawassa</w:t>
      </w:r>
      <w:proofErr w:type="spellEnd"/>
      <w:r w:rsidRPr="00A11C06">
        <w:rPr>
          <w:rFonts w:ascii="Times New Roman" w:hAnsi="Times New Roman" w:cs="Times New Roman"/>
          <w:i/>
          <w:sz w:val="18"/>
          <w:szCs w:val="20"/>
        </w:rPr>
        <w:t>, Ethiopia,</w:t>
      </w:r>
      <w:r>
        <w:rPr>
          <w:rFonts w:ascii="Times New Roman" w:hAnsi="Times New Roman" w:cs="Times New Roman"/>
          <w:i/>
          <w:sz w:val="18"/>
          <w:szCs w:val="20"/>
        </w:rPr>
        <w:t xml:space="preserve"> </w:t>
      </w:r>
      <w:r w:rsidRPr="00A11C06">
        <w:rPr>
          <w:rFonts w:ascii="Times New Roman" w:hAnsi="Times New Roman" w:cs="Times New Roman"/>
          <w:i/>
          <w:sz w:val="18"/>
          <w:szCs w:val="20"/>
        </w:rPr>
        <w:t xml:space="preserve">P.O.Box115, </w:t>
      </w:r>
      <w:proofErr w:type="spellStart"/>
      <w:r w:rsidRPr="00A11C06">
        <w:rPr>
          <w:rFonts w:ascii="Times New Roman" w:hAnsi="Times New Roman" w:cs="Times New Roman"/>
          <w:i/>
          <w:sz w:val="18"/>
          <w:szCs w:val="20"/>
        </w:rPr>
        <w:t>Hawassa</w:t>
      </w:r>
      <w:proofErr w:type="spellEnd"/>
      <w:r w:rsidRPr="00A11C06">
        <w:rPr>
          <w:rFonts w:ascii="Times New Roman" w:hAnsi="Times New Roman" w:cs="Times New Roman"/>
          <w:i/>
          <w:sz w:val="18"/>
          <w:szCs w:val="20"/>
        </w:rPr>
        <w:t>, Ethiopia</w:t>
      </w:r>
    </w:p>
    <w:p w:rsidR="009138F3" w:rsidRDefault="009138F3" w:rsidP="009138F3">
      <w:pPr>
        <w:spacing w:after="0" w:line="480" w:lineRule="auto"/>
        <w:jc w:val="both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proofErr w:type="gramStart"/>
      <w:r w:rsidRPr="00A11C06">
        <w:rPr>
          <w:rFonts w:ascii="Times New Roman" w:hAnsi="Times New Roman" w:cs="Times New Roman"/>
          <w:i/>
          <w:sz w:val="18"/>
          <w:szCs w:val="20"/>
          <w:vertAlign w:val="superscript"/>
        </w:rPr>
        <w:t>b</w:t>
      </w:r>
      <w:r w:rsidRPr="00A11C06">
        <w:rPr>
          <w:rFonts w:ascii="Times New Roman" w:hAnsi="Times New Roman" w:cs="Times New Roman"/>
          <w:i/>
          <w:sz w:val="18"/>
          <w:szCs w:val="20"/>
        </w:rPr>
        <w:t>Hawassa</w:t>
      </w:r>
      <w:proofErr w:type="spellEnd"/>
      <w:proofErr w:type="gramEnd"/>
      <w:r w:rsidRPr="00A11C06">
        <w:rPr>
          <w:rFonts w:ascii="Times New Roman" w:hAnsi="Times New Roman" w:cs="Times New Roman"/>
          <w:i/>
          <w:sz w:val="18"/>
          <w:szCs w:val="20"/>
        </w:rPr>
        <w:t xml:space="preserve"> University, Department of Aquatic Sciences, Fisheries and Aquaculture,  </w:t>
      </w:r>
      <w:proofErr w:type="spellStart"/>
      <w:r w:rsidRPr="00A11C06">
        <w:rPr>
          <w:rFonts w:ascii="Times New Roman" w:hAnsi="Times New Roman" w:cs="Times New Roman"/>
          <w:i/>
          <w:sz w:val="18"/>
          <w:szCs w:val="20"/>
        </w:rPr>
        <w:t>Hawassa</w:t>
      </w:r>
      <w:proofErr w:type="spellEnd"/>
      <w:r w:rsidRPr="00A11C06">
        <w:rPr>
          <w:rFonts w:ascii="Times New Roman" w:hAnsi="Times New Roman" w:cs="Times New Roman"/>
          <w:i/>
          <w:sz w:val="18"/>
          <w:szCs w:val="20"/>
        </w:rPr>
        <w:t>, Ethiopia</w:t>
      </w:r>
    </w:p>
    <w:p w:rsidR="00A418B0" w:rsidRDefault="0040517A" w:rsidP="00A418B0">
      <w:pPr>
        <w:spacing w:after="0" w:line="480" w:lineRule="auto"/>
        <w:jc w:val="both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Supplementary Material</w:t>
      </w:r>
    </w:p>
    <w:p w:rsidR="00A418B0" w:rsidRDefault="00A418B0" w:rsidP="00A418B0">
      <w:pPr>
        <w:jc w:val="center"/>
      </w:pPr>
    </w:p>
    <w:p w:rsidR="009138F3" w:rsidRDefault="006637E4" w:rsidP="00A418B0">
      <w:pPr>
        <w:jc w:val="center"/>
      </w:pPr>
      <w:r>
        <w:rPr>
          <w:noProof/>
        </w:rPr>
        <w:drawing>
          <wp:inline distT="0" distB="0" distL="0" distR="0" wp14:anchorId="66A9CA9B" wp14:editId="1ACE9745">
            <wp:extent cx="4743450" cy="2514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8F3" w:rsidRPr="009138F3" w:rsidRDefault="009138F3" w:rsidP="00430E6B">
      <w:pPr>
        <w:keepNext/>
        <w:jc w:val="center"/>
        <w:rPr>
          <w:rFonts w:ascii="Times New Roman" w:hAnsi="Times New Roman" w:cs="Times New Roman"/>
          <w:b/>
          <w:sz w:val="20"/>
        </w:rPr>
      </w:pPr>
      <w:r w:rsidRPr="009138F3">
        <w:rPr>
          <w:rFonts w:ascii="Times New Roman" w:hAnsi="Times New Roman" w:cs="Times New Roman"/>
          <w:b/>
          <w:sz w:val="20"/>
        </w:rPr>
        <w:t>S1Figure. Shapes of Micro plastics per site</w:t>
      </w:r>
    </w:p>
    <w:p w:rsidR="007B652E" w:rsidRDefault="0050580B" w:rsidP="00A418B0">
      <w:pPr>
        <w:jc w:val="center"/>
      </w:pPr>
      <w:r w:rsidRPr="00076C6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35A5CB" wp14:editId="26264B44">
            <wp:extent cx="4114800" cy="2343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418B0" w:rsidRPr="009138F3" w:rsidRDefault="00553514" w:rsidP="009138F3">
      <w:pPr>
        <w:jc w:val="center"/>
        <w:rPr>
          <w:rFonts w:ascii="Times New Roman" w:hAnsi="Times New Roman" w:cs="Times New Roman"/>
          <w:b/>
          <w:sz w:val="20"/>
          <w:szCs w:val="24"/>
        </w:rPr>
      </w:pPr>
      <w:r w:rsidRPr="009138F3">
        <w:rPr>
          <w:rFonts w:ascii="Times New Roman" w:hAnsi="Times New Roman" w:cs="Times New Roman"/>
          <w:b/>
          <w:sz w:val="20"/>
          <w:szCs w:val="24"/>
        </w:rPr>
        <w:t>S2 Figure:  Size of MPS detected</w:t>
      </w:r>
    </w:p>
    <w:tbl>
      <w:tblPr>
        <w:tblpPr w:leftFromText="180" w:rightFromText="180" w:vertAnchor="text" w:tblpY="1"/>
        <w:tblOverlap w:val="never"/>
        <w:tblW w:w="8568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188"/>
        <w:gridCol w:w="900"/>
        <w:gridCol w:w="1350"/>
        <w:gridCol w:w="1440"/>
        <w:gridCol w:w="1440"/>
        <w:gridCol w:w="2250"/>
      </w:tblGrid>
      <w:tr w:rsidR="00A418B0" w:rsidRPr="00A418B0" w:rsidTr="00A418B0">
        <w:trPr>
          <w:trHeight w:val="426"/>
        </w:trPr>
        <w:tc>
          <w:tcPr>
            <w:tcW w:w="8568" w:type="dxa"/>
            <w:gridSpan w:val="6"/>
            <w:tcBorders>
              <w:bottom w:val="single" w:sz="12" w:space="0" w:color="00B050"/>
            </w:tcBorders>
            <w:shd w:val="clear" w:color="auto" w:fill="FFFFFF"/>
            <w:noWrap/>
          </w:tcPr>
          <w:p w:rsidR="00A418B0" w:rsidRPr="00A418B0" w:rsidRDefault="00A418B0" w:rsidP="008F573A">
            <w:pPr>
              <w:keepNext/>
              <w:suppressAutoHyphens/>
              <w:autoSpaceDE w:val="0"/>
              <w:autoSpaceDN w:val="0"/>
              <w:spacing w:after="0"/>
              <w:jc w:val="both"/>
              <w:textAlignment w:val="baseline"/>
              <w:rPr>
                <w:rFonts w:ascii="Times New Roman" w:eastAsia="Calibri" w:hAnsi="Times New Roman" w:cs="Times New Roman"/>
                <w:b/>
                <w:bCs/>
              </w:rPr>
            </w:pPr>
            <w:bookmarkStart w:id="1" w:name="_Toc88834947"/>
            <w:r w:rsidRPr="00A418B0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S3</w:t>
            </w:r>
            <w:r>
              <w:rPr>
                <w:rFonts w:ascii="Times New Roman" w:eastAsia="Calibri" w:hAnsi="Times New Roman" w:cs="Times New Roman"/>
                <w:b/>
                <w:bCs/>
              </w:rPr>
              <w:t xml:space="preserve"> Table</w:t>
            </w:r>
            <w:r w:rsidRPr="00A418B0">
              <w:rPr>
                <w:rFonts w:ascii="Times New Roman" w:eastAsia="Calibri" w:hAnsi="Times New Roman" w:cs="Times New Roman"/>
                <w:b/>
                <w:bCs/>
              </w:rPr>
              <w:t>: The site, species, and FTIR characteristic peaks, and confidence in the most abundant polymer types.</w:t>
            </w:r>
            <w:bookmarkEnd w:id="1"/>
          </w:p>
        </w:tc>
      </w:tr>
      <w:tr w:rsidR="00A418B0" w:rsidRPr="00A418B0" w:rsidTr="00A418B0">
        <w:trPr>
          <w:trHeight w:val="209"/>
        </w:trPr>
        <w:tc>
          <w:tcPr>
            <w:tcW w:w="1188" w:type="dxa"/>
            <w:vMerge w:val="restart"/>
            <w:tcBorders>
              <w:top w:val="single" w:sz="12" w:space="0" w:color="00B050"/>
            </w:tcBorders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Polymer</w:t>
            </w:r>
          </w:p>
        </w:tc>
        <w:tc>
          <w:tcPr>
            <w:tcW w:w="900" w:type="dxa"/>
            <w:vMerge w:val="restart"/>
            <w:tcBorders>
              <w:top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Species</w:t>
            </w:r>
          </w:p>
        </w:tc>
        <w:tc>
          <w:tcPr>
            <w:tcW w:w="4230" w:type="dxa"/>
            <w:gridSpan w:val="3"/>
            <w:tcBorders>
              <w:top w:val="single" w:sz="12" w:space="0" w:color="00B050"/>
              <w:bottom w:val="single" w:sz="12" w:space="0" w:color="00B050"/>
            </w:tcBorders>
            <w:shd w:val="clear" w:color="auto" w:fill="FFFFFF"/>
            <w:noWrap/>
            <w:hideMark/>
          </w:tcPr>
          <w:p w:rsidR="00A418B0" w:rsidRPr="00A418B0" w:rsidRDefault="00A418B0" w:rsidP="00A418B0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Charact</w:t>
            </w:r>
            <w:proofErr w:type="spellEnd"/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peaks (cm</w:t>
            </w:r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-1</w:t>
            </w:r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2250" w:type="dxa"/>
            <w:vMerge w:val="restart"/>
            <w:tcBorders>
              <w:top w:val="single" w:sz="12" w:space="0" w:color="00B050"/>
            </w:tcBorders>
            <w:shd w:val="clear" w:color="auto" w:fill="FFFFFF"/>
            <w:noWrap/>
            <w:hideMark/>
          </w:tcPr>
          <w:p w:rsidR="00A418B0" w:rsidRPr="00A418B0" w:rsidRDefault="00A418B0" w:rsidP="00A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FTIR</w:t>
            </w:r>
          </w:p>
          <w:p w:rsidR="00A418B0" w:rsidRPr="00A418B0" w:rsidRDefault="00A418B0" w:rsidP="00A418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Confidence</w:t>
            </w:r>
          </w:p>
        </w:tc>
      </w:tr>
      <w:tr w:rsidR="00A418B0" w:rsidRPr="00A418B0" w:rsidTr="00A418B0">
        <w:trPr>
          <w:trHeight w:val="153"/>
        </w:trPr>
        <w:tc>
          <w:tcPr>
            <w:tcW w:w="1188" w:type="dxa"/>
            <w:vMerge/>
            <w:tcBorders>
              <w:bottom w:val="single" w:sz="12" w:space="0" w:color="00B050"/>
            </w:tcBorders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00" w:type="dxa"/>
            <w:vMerge/>
            <w:tcBorders>
              <w:bottom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</w:p>
        </w:tc>
        <w:tc>
          <w:tcPr>
            <w:tcW w:w="1350" w:type="dxa"/>
            <w:tcBorders>
              <w:top w:val="single" w:sz="12" w:space="0" w:color="00B050"/>
              <w:bottom w:val="single" w:sz="12" w:space="0" w:color="00B050"/>
            </w:tcBorders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Site1</w:t>
            </w:r>
          </w:p>
        </w:tc>
        <w:tc>
          <w:tcPr>
            <w:tcW w:w="1440" w:type="dxa"/>
            <w:tcBorders>
              <w:top w:val="single" w:sz="12" w:space="0" w:color="00B050"/>
              <w:bottom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Site 2</w:t>
            </w:r>
          </w:p>
        </w:tc>
        <w:tc>
          <w:tcPr>
            <w:tcW w:w="1440" w:type="dxa"/>
            <w:tcBorders>
              <w:top w:val="single" w:sz="12" w:space="0" w:color="00B050"/>
              <w:bottom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Site3</w:t>
            </w:r>
          </w:p>
        </w:tc>
        <w:tc>
          <w:tcPr>
            <w:tcW w:w="2250" w:type="dxa"/>
            <w:vMerge/>
            <w:tcBorders>
              <w:bottom w:val="single" w:sz="12" w:space="0" w:color="00B050"/>
            </w:tcBorders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A418B0" w:rsidRPr="00A418B0" w:rsidTr="00A418B0">
        <w:trPr>
          <w:trHeight w:val="181"/>
        </w:trPr>
        <w:tc>
          <w:tcPr>
            <w:tcW w:w="1188" w:type="dxa"/>
            <w:tcBorders>
              <w:top w:val="single" w:sz="12" w:space="0" w:color="00B050"/>
            </w:tcBorders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PS</w:t>
            </w:r>
          </w:p>
        </w:tc>
        <w:tc>
          <w:tcPr>
            <w:tcW w:w="900" w:type="dxa"/>
            <w:tcBorders>
              <w:top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tcBorders>
              <w:top w:val="single" w:sz="12" w:space="0" w:color="00B050"/>
            </w:tcBorders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1045</w:t>
            </w:r>
          </w:p>
        </w:tc>
        <w:tc>
          <w:tcPr>
            <w:tcW w:w="1440" w:type="dxa"/>
            <w:tcBorders>
              <w:top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tcBorders>
              <w:top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 xml:space="preserve">1639 </w:t>
            </w:r>
          </w:p>
        </w:tc>
        <w:tc>
          <w:tcPr>
            <w:tcW w:w="2250" w:type="dxa"/>
            <w:tcBorders>
              <w:top w:val="single" w:sz="12" w:space="0" w:color="00B050"/>
            </w:tcBorders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0.977-0.983</w:t>
            </w:r>
          </w:p>
        </w:tc>
      </w:tr>
      <w:tr w:rsidR="00A418B0" w:rsidRPr="00A418B0" w:rsidTr="00A418B0">
        <w:trPr>
          <w:trHeight w:val="136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1637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0.977-0.978</w:t>
            </w:r>
          </w:p>
        </w:tc>
      </w:tr>
      <w:tr w:rsidR="00A418B0" w:rsidRPr="00A418B0" w:rsidTr="00A418B0">
        <w:trPr>
          <w:trHeight w:val="201"/>
        </w:trPr>
        <w:tc>
          <w:tcPr>
            <w:tcW w:w="1188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PP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2910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1639</w:t>
            </w:r>
          </w:p>
        </w:tc>
        <w:tc>
          <w:tcPr>
            <w:tcW w:w="2250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0.888-0.998</w:t>
            </w:r>
          </w:p>
        </w:tc>
      </w:tr>
      <w:tr w:rsidR="00A418B0" w:rsidRPr="00A418B0" w:rsidTr="00A418B0">
        <w:trPr>
          <w:trHeight w:val="153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662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654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689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0.809-0.853</w:t>
            </w:r>
          </w:p>
        </w:tc>
      </w:tr>
      <w:tr w:rsidR="00A418B0" w:rsidRPr="00A418B0" w:rsidTr="00A418B0">
        <w:trPr>
          <w:trHeight w:val="136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lang w:val="en-GB" w:eastAsia="en-GB"/>
              </w:rPr>
              <w:t>PET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418B0">
              <w:rPr>
                <w:rFonts w:ascii="Times New Roman" w:eastAsia="Times New Roman" w:hAnsi="Times New Roman" w:cs="Times New Roman"/>
              </w:rPr>
              <w:t>1045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1639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0.955-0.957</w:t>
            </w:r>
          </w:p>
        </w:tc>
      </w:tr>
      <w:tr w:rsidR="00A418B0" w:rsidRPr="00A418B0" w:rsidTr="00A418B0">
        <w:trPr>
          <w:trHeight w:val="201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GB" w:eastAsia="en-GB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418B0">
              <w:rPr>
                <w:rFonts w:ascii="Times New Roman" w:eastAsia="Times New Roman" w:hAnsi="Times New Roman" w:cs="Times New Roman"/>
              </w:rPr>
              <w:t>662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654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689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0.908-0.957</w:t>
            </w:r>
          </w:p>
        </w:tc>
      </w:tr>
      <w:tr w:rsidR="00A418B0" w:rsidRPr="00A418B0" w:rsidTr="00A418B0">
        <w:trPr>
          <w:trHeight w:val="153"/>
        </w:trPr>
        <w:tc>
          <w:tcPr>
            <w:tcW w:w="1188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HDPE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2910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2910</w:t>
            </w:r>
          </w:p>
        </w:tc>
        <w:tc>
          <w:tcPr>
            <w:tcW w:w="2250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0.898-0.998</w:t>
            </w:r>
          </w:p>
        </w:tc>
      </w:tr>
      <w:tr w:rsidR="00A418B0" w:rsidRPr="00A418B0" w:rsidTr="00A418B0">
        <w:trPr>
          <w:trHeight w:val="125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662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654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689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0.912-0.961</w:t>
            </w:r>
          </w:p>
        </w:tc>
      </w:tr>
      <w:tr w:rsidR="00A418B0" w:rsidRPr="00A418B0" w:rsidTr="00A418B0">
        <w:trPr>
          <w:trHeight w:val="173"/>
        </w:trPr>
        <w:tc>
          <w:tcPr>
            <w:tcW w:w="1188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LDPE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2910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2910</w:t>
            </w:r>
          </w:p>
        </w:tc>
        <w:tc>
          <w:tcPr>
            <w:tcW w:w="2250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0.898-0.991</w:t>
            </w:r>
          </w:p>
        </w:tc>
      </w:tr>
      <w:tr w:rsidR="00A418B0" w:rsidRPr="00A418B0" w:rsidTr="00A418B0">
        <w:trPr>
          <w:trHeight w:val="136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662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654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689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0.912-0.961</w:t>
            </w:r>
          </w:p>
        </w:tc>
      </w:tr>
      <w:tr w:rsidR="00A418B0" w:rsidRPr="00A418B0" w:rsidTr="00A418B0">
        <w:trPr>
          <w:trHeight w:val="181"/>
        </w:trPr>
        <w:tc>
          <w:tcPr>
            <w:tcW w:w="1188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PC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418B0">
              <w:rPr>
                <w:rFonts w:ascii="Times New Roman" w:eastAsia="Times New Roman" w:hAnsi="Times New Roman" w:cs="Times New Roman"/>
              </w:rPr>
              <w:t>2984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2984</w:t>
            </w:r>
          </w:p>
        </w:tc>
        <w:tc>
          <w:tcPr>
            <w:tcW w:w="2250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0.927-0.994</w:t>
            </w:r>
          </w:p>
        </w:tc>
      </w:tr>
      <w:tr w:rsidR="00A418B0" w:rsidRPr="00A418B0" w:rsidTr="00A418B0">
        <w:trPr>
          <w:trHeight w:val="153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418B0">
              <w:rPr>
                <w:rFonts w:ascii="Times New Roman" w:eastAsia="Times New Roman" w:hAnsi="Times New Roman" w:cs="Times New Roman"/>
              </w:rPr>
              <w:t>1638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1637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0.926-0.927</w:t>
            </w:r>
          </w:p>
        </w:tc>
      </w:tr>
      <w:tr w:rsidR="00A418B0" w:rsidRPr="00A418B0" w:rsidTr="00A418B0">
        <w:trPr>
          <w:trHeight w:val="125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PTFE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1045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497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0.897-0.911</w:t>
            </w:r>
          </w:p>
        </w:tc>
      </w:tr>
      <w:tr w:rsidR="00A418B0" w:rsidRPr="00A418B0" w:rsidTr="00A418B0">
        <w:trPr>
          <w:trHeight w:val="181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662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654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689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0.926-0.975</w:t>
            </w:r>
          </w:p>
        </w:tc>
      </w:tr>
      <w:tr w:rsidR="00A418B0" w:rsidRPr="00A418B0" w:rsidTr="00A418B0">
        <w:trPr>
          <w:trHeight w:val="108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PVC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1045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1045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18B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0.951</w:t>
            </w:r>
          </w:p>
        </w:tc>
      </w:tr>
      <w:tr w:rsidR="00A418B0" w:rsidRPr="00A418B0" w:rsidTr="00A418B0">
        <w:trPr>
          <w:trHeight w:val="181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1637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497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18B0">
              <w:rPr>
                <w:rFonts w:ascii="Times New Roman" w:hAnsi="Times New Roman" w:cs="Times New Roman"/>
              </w:rPr>
              <w:t>1637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0.807-0.998</w:t>
            </w:r>
          </w:p>
        </w:tc>
      </w:tr>
      <w:tr w:rsidR="00A418B0" w:rsidRPr="00A418B0" w:rsidTr="00A418B0">
        <w:trPr>
          <w:trHeight w:val="153"/>
        </w:trPr>
        <w:tc>
          <w:tcPr>
            <w:tcW w:w="1188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Nylon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1637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1639</w:t>
            </w:r>
          </w:p>
        </w:tc>
        <w:tc>
          <w:tcPr>
            <w:tcW w:w="2250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0.997-0.998</w:t>
            </w:r>
          </w:p>
        </w:tc>
      </w:tr>
      <w:tr w:rsidR="00A418B0" w:rsidRPr="00A418B0" w:rsidTr="00A418B0">
        <w:trPr>
          <w:trHeight w:val="106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662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654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662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0.952-0.964</w:t>
            </w:r>
          </w:p>
        </w:tc>
      </w:tr>
      <w:tr w:rsidR="00A418B0" w:rsidRPr="00A418B0" w:rsidTr="00A418B0">
        <w:trPr>
          <w:trHeight w:val="173"/>
        </w:trPr>
        <w:tc>
          <w:tcPr>
            <w:tcW w:w="1188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Acrylic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2910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2910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2910</w:t>
            </w:r>
          </w:p>
        </w:tc>
        <w:tc>
          <w:tcPr>
            <w:tcW w:w="2250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0.952-0.987</w:t>
            </w:r>
          </w:p>
        </w:tc>
      </w:tr>
      <w:tr w:rsidR="00A418B0" w:rsidRPr="00A418B0" w:rsidTr="00A418B0">
        <w:trPr>
          <w:trHeight w:val="125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662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689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0.872-0.918</w:t>
            </w:r>
          </w:p>
        </w:tc>
      </w:tr>
      <w:tr w:rsidR="00A418B0" w:rsidRPr="00A418B0" w:rsidTr="00A418B0">
        <w:trPr>
          <w:trHeight w:val="88"/>
        </w:trPr>
        <w:tc>
          <w:tcPr>
            <w:tcW w:w="1188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EVA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2910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1639</w:t>
            </w:r>
          </w:p>
        </w:tc>
        <w:tc>
          <w:tcPr>
            <w:tcW w:w="2250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0.942-0.998</w:t>
            </w:r>
          </w:p>
        </w:tc>
      </w:tr>
      <w:tr w:rsidR="00A418B0" w:rsidRPr="00A418B0" w:rsidTr="00A418B0">
        <w:trPr>
          <w:trHeight w:val="173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662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654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689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0.908-0.919</w:t>
            </w:r>
          </w:p>
        </w:tc>
      </w:tr>
      <w:tr w:rsidR="00A418B0" w:rsidRPr="00A418B0" w:rsidTr="00A418B0">
        <w:trPr>
          <w:trHeight w:val="144"/>
        </w:trPr>
        <w:tc>
          <w:tcPr>
            <w:tcW w:w="1188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ABS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2910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1639</w:t>
            </w:r>
          </w:p>
        </w:tc>
        <w:tc>
          <w:tcPr>
            <w:tcW w:w="2250" w:type="dxa"/>
            <w:shd w:val="clear" w:color="auto" w:fill="FFFFFF"/>
            <w:noWrap/>
            <w:hideMark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0.977-0.996</w:t>
            </w:r>
          </w:p>
        </w:tc>
      </w:tr>
      <w:tr w:rsidR="00A418B0" w:rsidRPr="00A418B0" w:rsidTr="00A418B0">
        <w:trPr>
          <w:trHeight w:val="181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662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654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418B0">
              <w:rPr>
                <w:rFonts w:ascii="Times New Roman" w:hAnsi="Times New Roman" w:cs="Times New Roman"/>
                <w:color w:val="000000"/>
              </w:rPr>
              <w:t>689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0.937-0.987</w:t>
            </w:r>
          </w:p>
        </w:tc>
      </w:tr>
      <w:tr w:rsidR="00A418B0" w:rsidRPr="00A418B0" w:rsidTr="00A418B0">
        <w:trPr>
          <w:trHeight w:val="136"/>
        </w:trPr>
        <w:tc>
          <w:tcPr>
            <w:tcW w:w="1188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b/>
                <w:color w:val="000000"/>
              </w:rPr>
              <w:t>CA</w:t>
            </w:r>
          </w:p>
        </w:tc>
        <w:tc>
          <w:tcPr>
            <w:tcW w:w="90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Catfish</w:t>
            </w:r>
          </w:p>
        </w:tc>
        <w:tc>
          <w:tcPr>
            <w:tcW w:w="13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877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1639</w:t>
            </w:r>
          </w:p>
        </w:tc>
        <w:tc>
          <w:tcPr>
            <w:tcW w:w="1440" w:type="dxa"/>
            <w:shd w:val="clear" w:color="auto" w:fill="FFFFFF"/>
          </w:tcPr>
          <w:p w:rsidR="00A418B0" w:rsidRPr="00A418B0" w:rsidRDefault="00A418B0" w:rsidP="008F57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418B0">
              <w:rPr>
                <w:rFonts w:ascii="Times New Roman" w:hAnsi="Times New Roman" w:cs="Times New Roman"/>
              </w:rPr>
              <w:t>1639</w:t>
            </w:r>
          </w:p>
        </w:tc>
        <w:tc>
          <w:tcPr>
            <w:tcW w:w="2250" w:type="dxa"/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0.940-0.970</w:t>
            </w:r>
          </w:p>
        </w:tc>
      </w:tr>
      <w:tr w:rsidR="00A418B0" w:rsidRPr="00A418B0" w:rsidTr="00A418B0">
        <w:trPr>
          <w:trHeight w:val="201"/>
        </w:trPr>
        <w:tc>
          <w:tcPr>
            <w:tcW w:w="1188" w:type="dxa"/>
            <w:tcBorders>
              <w:bottom w:val="single" w:sz="12" w:space="0" w:color="00B050"/>
            </w:tcBorders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00" w:type="dxa"/>
            <w:tcBorders>
              <w:bottom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n-GB"/>
              </w:rPr>
            </w:pPr>
            <w:r w:rsidRPr="00A418B0">
              <w:rPr>
                <w:rFonts w:ascii="Times New Roman" w:eastAsia="Times New Roman" w:hAnsi="Times New Roman" w:cs="Times New Roman"/>
                <w:lang w:val="en-GB" w:eastAsia="en-GB"/>
              </w:rPr>
              <w:t>Tilapia</w:t>
            </w:r>
          </w:p>
        </w:tc>
        <w:tc>
          <w:tcPr>
            <w:tcW w:w="1350" w:type="dxa"/>
            <w:tcBorders>
              <w:bottom w:val="single" w:sz="12" w:space="0" w:color="00B050"/>
            </w:tcBorders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662</w:t>
            </w:r>
          </w:p>
        </w:tc>
        <w:tc>
          <w:tcPr>
            <w:tcW w:w="1440" w:type="dxa"/>
            <w:tcBorders>
              <w:bottom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654</w:t>
            </w:r>
          </w:p>
        </w:tc>
        <w:tc>
          <w:tcPr>
            <w:tcW w:w="1440" w:type="dxa"/>
            <w:tcBorders>
              <w:bottom w:val="single" w:sz="12" w:space="0" w:color="00B050"/>
            </w:tcBorders>
            <w:shd w:val="clear" w:color="auto" w:fill="FFFFFF"/>
          </w:tcPr>
          <w:p w:rsidR="00A418B0" w:rsidRPr="00A418B0" w:rsidRDefault="00A418B0" w:rsidP="008F573A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418B0">
              <w:rPr>
                <w:rFonts w:ascii="Times New Roman" w:hAnsi="Times New Roman" w:cs="Times New Roman"/>
              </w:rPr>
              <w:t>689</w:t>
            </w:r>
          </w:p>
        </w:tc>
        <w:tc>
          <w:tcPr>
            <w:tcW w:w="2250" w:type="dxa"/>
            <w:tcBorders>
              <w:bottom w:val="single" w:sz="12" w:space="0" w:color="00B050"/>
            </w:tcBorders>
            <w:shd w:val="clear" w:color="auto" w:fill="FFFFFF"/>
            <w:noWrap/>
          </w:tcPr>
          <w:p w:rsidR="00A418B0" w:rsidRPr="00A418B0" w:rsidRDefault="00A418B0" w:rsidP="008F57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A418B0">
              <w:rPr>
                <w:rFonts w:ascii="Times New Roman" w:eastAsia="Times New Roman" w:hAnsi="Times New Roman" w:cs="Times New Roman"/>
                <w:color w:val="000000"/>
              </w:rPr>
              <w:t>0.871-0.917</w:t>
            </w:r>
          </w:p>
        </w:tc>
      </w:tr>
    </w:tbl>
    <w:p w:rsidR="00A418B0" w:rsidRDefault="00A418B0"/>
    <w:sectPr w:rsidR="00A418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682" w:rsidRDefault="00CF0682" w:rsidP="00A418B0">
      <w:pPr>
        <w:spacing w:after="0" w:line="240" w:lineRule="auto"/>
      </w:pPr>
      <w:r>
        <w:separator/>
      </w:r>
    </w:p>
  </w:endnote>
  <w:endnote w:type="continuationSeparator" w:id="0">
    <w:p w:rsidR="00CF0682" w:rsidRDefault="00CF0682" w:rsidP="00A41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682" w:rsidRDefault="00CF0682" w:rsidP="00A418B0">
      <w:pPr>
        <w:spacing w:after="0" w:line="240" w:lineRule="auto"/>
      </w:pPr>
      <w:r>
        <w:separator/>
      </w:r>
    </w:p>
  </w:footnote>
  <w:footnote w:type="continuationSeparator" w:id="0">
    <w:p w:rsidR="00CF0682" w:rsidRDefault="00CF0682" w:rsidP="00A418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80B"/>
    <w:rsid w:val="00010EEE"/>
    <w:rsid w:val="0002074C"/>
    <w:rsid w:val="00051F97"/>
    <w:rsid w:val="000522C2"/>
    <w:rsid w:val="00054469"/>
    <w:rsid w:val="0005730B"/>
    <w:rsid w:val="000B7D0A"/>
    <w:rsid w:val="000D0923"/>
    <w:rsid w:val="000E3164"/>
    <w:rsid w:val="0012592F"/>
    <w:rsid w:val="001B3227"/>
    <w:rsid w:val="001B3613"/>
    <w:rsid w:val="001C3ADD"/>
    <w:rsid w:val="001F2EF9"/>
    <w:rsid w:val="00205F2F"/>
    <w:rsid w:val="00207767"/>
    <w:rsid w:val="00216919"/>
    <w:rsid w:val="002265F1"/>
    <w:rsid w:val="00261669"/>
    <w:rsid w:val="00262985"/>
    <w:rsid w:val="00263D37"/>
    <w:rsid w:val="0026781B"/>
    <w:rsid w:val="00271799"/>
    <w:rsid w:val="002824EB"/>
    <w:rsid w:val="00294A6E"/>
    <w:rsid w:val="00296F20"/>
    <w:rsid w:val="002B336F"/>
    <w:rsid w:val="002D3565"/>
    <w:rsid w:val="002D54B4"/>
    <w:rsid w:val="00307B05"/>
    <w:rsid w:val="00321971"/>
    <w:rsid w:val="00333499"/>
    <w:rsid w:val="003446DC"/>
    <w:rsid w:val="0040517A"/>
    <w:rsid w:val="00430E6B"/>
    <w:rsid w:val="004353B3"/>
    <w:rsid w:val="00455A3F"/>
    <w:rsid w:val="00471B86"/>
    <w:rsid w:val="00496164"/>
    <w:rsid w:val="004F4D6B"/>
    <w:rsid w:val="004F648D"/>
    <w:rsid w:val="0050580B"/>
    <w:rsid w:val="00546352"/>
    <w:rsid w:val="005502F1"/>
    <w:rsid w:val="005528DF"/>
    <w:rsid w:val="00553514"/>
    <w:rsid w:val="00576C23"/>
    <w:rsid w:val="00584126"/>
    <w:rsid w:val="005D13CE"/>
    <w:rsid w:val="005D1BBA"/>
    <w:rsid w:val="005E0D5A"/>
    <w:rsid w:val="006015C1"/>
    <w:rsid w:val="006049E0"/>
    <w:rsid w:val="00643719"/>
    <w:rsid w:val="006637E4"/>
    <w:rsid w:val="006764D1"/>
    <w:rsid w:val="006B29E2"/>
    <w:rsid w:val="006C582C"/>
    <w:rsid w:val="007A06FF"/>
    <w:rsid w:val="007B652E"/>
    <w:rsid w:val="007C7EE5"/>
    <w:rsid w:val="007E2627"/>
    <w:rsid w:val="007F2A67"/>
    <w:rsid w:val="00805951"/>
    <w:rsid w:val="008272A6"/>
    <w:rsid w:val="00835642"/>
    <w:rsid w:val="008359E7"/>
    <w:rsid w:val="008471FE"/>
    <w:rsid w:val="008601E2"/>
    <w:rsid w:val="00881A20"/>
    <w:rsid w:val="008A294E"/>
    <w:rsid w:val="008A2E8E"/>
    <w:rsid w:val="008A3CCA"/>
    <w:rsid w:val="008C2677"/>
    <w:rsid w:val="008C695C"/>
    <w:rsid w:val="008F547F"/>
    <w:rsid w:val="00905B05"/>
    <w:rsid w:val="009138F3"/>
    <w:rsid w:val="00945DCF"/>
    <w:rsid w:val="0096774C"/>
    <w:rsid w:val="00996B15"/>
    <w:rsid w:val="00996FD6"/>
    <w:rsid w:val="009A4740"/>
    <w:rsid w:val="009B0780"/>
    <w:rsid w:val="009F57F3"/>
    <w:rsid w:val="00A418B0"/>
    <w:rsid w:val="00A674A5"/>
    <w:rsid w:val="00B05ADB"/>
    <w:rsid w:val="00B61FCC"/>
    <w:rsid w:val="00B652FC"/>
    <w:rsid w:val="00B838B1"/>
    <w:rsid w:val="00B9283A"/>
    <w:rsid w:val="00C26A27"/>
    <w:rsid w:val="00C308E9"/>
    <w:rsid w:val="00C315CC"/>
    <w:rsid w:val="00C328D0"/>
    <w:rsid w:val="00C3392F"/>
    <w:rsid w:val="00C370A3"/>
    <w:rsid w:val="00C47C0D"/>
    <w:rsid w:val="00C54A7E"/>
    <w:rsid w:val="00C56798"/>
    <w:rsid w:val="00C65E7E"/>
    <w:rsid w:val="00C7135E"/>
    <w:rsid w:val="00C96541"/>
    <w:rsid w:val="00CF0682"/>
    <w:rsid w:val="00CF616F"/>
    <w:rsid w:val="00D45934"/>
    <w:rsid w:val="00D55023"/>
    <w:rsid w:val="00DE2C10"/>
    <w:rsid w:val="00E053E4"/>
    <w:rsid w:val="00E1235E"/>
    <w:rsid w:val="00E27E63"/>
    <w:rsid w:val="00E32059"/>
    <w:rsid w:val="00E83D54"/>
    <w:rsid w:val="00EA1224"/>
    <w:rsid w:val="00EB3789"/>
    <w:rsid w:val="00EB7ABB"/>
    <w:rsid w:val="00EE14BD"/>
    <w:rsid w:val="00F05FA5"/>
    <w:rsid w:val="00F85909"/>
    <w:rsid w:val="00F96D53"/>
    <w:rsid w:val="00F971BF"/>
    <w:rsid w:val="00FA715A"/>
    <w:rsid w:val="00FB5D7F"/>
    <w:rsid w:val="00FC28B5"/>
    <w:rsid w:val="00FC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5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58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418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8B0"/>
  </w:style>
  <w:style w:type="paragraph" w:styleId="Footer">
    <w:name w:val="footer"/>
    <w:basedOn w:val="Normal"/>
    <w:link w:val="FooterChar"/>
    <w:uiPriority w:val="99"/>
    <w:unhideWhenUsed/>
    <w:rsid w:val="00A418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8B0"/>
  </w:style>
  <w:style w:type="paragraph" w:styleId="Caption">
    <w:name w:val="caption"/>
    <w:basedOn w:val="Normal"/>
    <w:next w:val="Normal"/>
    <w:uiPriority w:val="35"/>
    <w:semiHidden/>
    <w:unhideWhenUsed/>
    <w:qFormat/>
    <w:rsid w:val="00430E6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05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58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418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8B0"/>
  </w:style>
  <w:style w:type="paragraph" w:styleId="Footer">
    <w:name w:val="footer"/>
    <w:basedOn w:val="Normal"/>
    <w:link w:val="FooterChar"/>
    <w:uiPriority w:val="99"/>
    <w:unhideWhenUsed/>
    <w:rsid w:val="00A418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8B0"/>
  </w:style>
  <w:style w:type="paragraph" w:styleId="Caption">
    <w:name w:val="caption"/>
    <w:basedOn w:val="Normal"/>
    <w:next w:val="Normal"/>
    <w:uiPriority w:val="35"/>
    <w:semiHidden/>
    <w:unhideWhenUsed/>
    <w:qFormat/>
    <w:rsid w:val="00430E6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E13E5-BE50-40BC-A9FE-1E40F2D2F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241</Words>
  <Characters>1374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Supplementary Material</vt:lpstr>
    </vt:vector>
  </TitlesOfParts>
  <Company/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2022-12-30T07:44:00Z</dcterms:created>
  <dcterms:modified xsi:type="dcterms:W3CDTF">2022-12-31T06:48:00Z</dcterms:modified>
</cp:coreProperties>
</file>