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DD" w:rsidRDefault="009A6D84" w:rsidP="00F56CDD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Supplementary Materials </w:t>
      </w:r>
    </w:p>
    <w:p w:rsidR="00F56CDD" w:rsidRPr="001369A1" w:rsidRDefault="00F56CDD" w:rsidP="00F56CDD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7FF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417FF8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Pr="00651A87">
        <w:rPr>
          <w:rFonts w:ascii="Times New Roman" w:eastAsia="Calibri" w:hAnsi="Times New Roman" w:cs="Times New Roman"/>
          <w:bCs/>
          <w:sz w:val="24"/>
          <w:szCs w:val="24"/>
        </w:rPr>
        <w:t xml:space="preserve">Duration of developmental stages in both seasons of </w:t>
      </w:r>
      <w:r w:rsidRPr="00651A8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S. </w:t>
      </w:r>
      <w:proofErr w:type="spellStart"/>
      <w:r w:rsidRPr="00651A87">
        <w:rPr>
          <w:rFonts w:ascii="Times New Roman" w:eastAsia="Calibri" w:hAnsi="Times New Roman" w:cs="Times New Roman"/>
          <w:bCs/>
          <w:i/>
          <w:sz w:val="24"/>
          <w:szCs w:val="24"/>
        </w:rPr>
        <w:t>ricini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F56CDD" w:rsidRPr="002678DF" w:rsidRDefault="00F56CDD" w:rsidP="00F56CDD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06030723"/>
      <w:r w:rsidRPr="00417FF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Table </w:t>
      </w:r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</w:rPr>
        <w:t>S2</w:t>
      </w:r>
      <w:r w:rsidRPr="00417FF8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2678DF">
        <w:rPr>
          <w:rFonts w:ascii="Times New Roman" w:hAnsi="Times New Roman" w:cs="Times New Roman"/>
          <w:sz w:val="24"/>
          <w:szCs w:val="24"/>
        </w:rPr>
        <w:t xml:space="preserve"> </w:t>
      </w:r>
      <w:r w:rsidRPr="001369A1">
        <w:rPr>
          <w:rFonts w:ascii="Times New Roman" w:hAnsi="Times New Roman" w:cs="Times New Roman"/>
          <w:sz w:val="24"/>
          <w:szCs w:val="24"/>
        </w:rPr>
        <w:t xml:space="preserve">Mean colony-forming units (CFU per ml ± SE) of bacteria isolated across larval </w:t>
      </w:r>
      <w:proofErr w:type="spellStart"/>
      <w:r w:rsidRPr="001369A1">
        <w:rPr>
          <w:rFonts w:ascii="Times New Roman" w:hAnsi="Times New Roman" w:cs="Times New Roman"/>
          <w:sz w:val="24"/>
          <w:szCs w:val="24"/>
        </w:rPr>
        <w:t>instar</w:t>
      </w:r>
      <w:proofErr w:type="spellEnd"/>
      <w:r w:rsidRPr="001369A1">
        <w:rPr>
          <w:rFonts w:ascii="Times New Roman" w:hAnsi="Times New Roman" w:cs="Times New Roman"/>
          <w:sz w:val="24"/>
          <w:szCs w:val="24"/>
        </w:rPr>
        <w:t xml:space="preserve"> in both seasons of </w:t>
      </w:r>
      <w:r w:rsidRPr="00651A87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Pr="00651A87">
        <w:rPr>
          <w:rFonts w:ascii="Times New Roman" w:hAnsi="Times New Roman" w:cs="Times New Roman"/>
          <w:i/>
          <w:sz w:val="24"/>
          <w:szCs w:val="24"/>
        </w:rPr>
        <w:t>ricini</w:t>
      </w:r>
      <w:proofErr w:type="spellEnd"/>
    </w:p>
    <w:p w:rsidR="00F56CDD" w:rsidRDefault="00F56CDD" w:rsidP="00F56C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Supplementary Table S3</w:t>
      </w:r>
      <w:r w:rsidRPr="00417FF8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Frequency (%) of gut isolates within larval instars from summer and winter</w:t>
      </w:r>
      <w:r w:rsidRPr="00472D64">
        <w:rPr>
          <w:rFonts w:ascii="Times New Roman" w:hAnsi="Times New Roman" w:cs="Times New Roman"/>
          <w:sz w:val="24"/>
          <w:szCs w:val="24"/>
        </w:rPr>
        <w:t>.</w:t>
      </w:r>
    </w:p>
    <w:p w:rsidR="00F56CDD" w:rsidRDefault="00F56CDD" w:rsidP="00F56C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Supplementary Table S4</w:t>
      </w:r>
      <w:r w:rsidRPr="00417FF8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2678DF">
        <w:rPr>
          <w:rFonts w:ascii="Times New Roman" w:hAnsi="Times New Roman" w:cs="Times New Roman"/>
          <w:sz w:val="24"/>
          <w:szCs w:val="24"/>
        </w:rPr>
        <w:t xml:space="preserve"> </w:t>
      </w:r>
      <w:r w:rsidRPr="00472D64">
        <w:rPr>
          <w:rFonts w:ascii="Times New Roman" w:hAnsi="Times New Roman" w:cs="Times New Roman"/>
          <w:sz w:val="24"/>
          <w:szCs w:val="24"/>
        </w:rPr>
        <w:t xml:space="preserve">Variation of </w:t>
      </w:r>
      <w:r>
        <w:rPr>
          <w:rFonts w:ascii="Times New Roman" w:hAnsi="Times New Roman" w:cs="Times New Roman"/>
          <w:sz w:val="24"/>
          <w:szCs w:val="24"/>
        </w:rPr>
        <w:t>gut bacteria</w:t>
      </w:r>
      <w:r w:rsidRPr="00472D64">
        <w:rPr>
          <w:rFonts w:ascii="Times New Roman" w:hAnsi="Times New Roman" w:cs="Times New Roman"/>
          <w:sz w:val="24"/>
          <w:szCs w:val="24"/>
        </w:rPr>
        <w:t xml:space="preserve"> colonization </w:t>
      </w:r>
      <w:r>
        <w:rPr>
          <w:rFonts w:ascii="Times New Roman" w:hAnsi="Times New Roman" w:cs="Times New Roman"/>
          <w:sz w:val="24"/>
          <w:szCs w:val="24"/>
        </w:rPr>
        <w:t>in both</w:t>
      </w:r>
      <w:r w:rsidRPr="00472D64">
        <w:rPr>
          <w:rFonts w:ascii="Times New Roman" w:hAnsi="Times New Roman" w:cs="Times New Roman"/>
          <w:sz w:val="24"/>
          <w:szCs w:val="24"/>
        </w:rPr>
        <w:t xml:space="preserve"> seasons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6CDD" w:rsidRPr="008A28DA" w:rsidRDefault="00F56CDD" w:rsidP="00F56CD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28DA">
        <w:rPr>
          <w:rFonts w:ascii="Times New Roman" w:hAnsi="Times New Roman" w:cs="Times New Roman"/>
          <w:b/>
          <w:sz w:val="24"/>
          <w:szCs w:val="24"/>
        </w:rPr>
        <w:t>Table S1.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3827"/>
        <w:gridCol w:w="2977"/>
      </w:tblGrid>
      <w:tr w:rsidR="00F56CDD" w:rsidTr="003D555E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F56CDD" w:rsidRPr="00C02302" w:rsidRDefault="00F56CDD" w:rsidP="003D555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302">
              <w:rPr>
                <w:rFonts w:ascii="Times New Roman" w:hAnsi="Times New Roman" w:cs="Times New Roman"/>
                <w:b/>
                <w:sz w:val="24"/>
                <w:szCs w:val="24"/>
              </w:rPr>
              <w:t>Developmental stages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F56CDD" w:rsidRPr="00C02302" w:rsidRDefault="00F56CDD" w:rsidP="003D555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302">
              <w:rPr>
                <w:rFonts w:ascii="Times New Roman" w:hAnsi="Times New Roman" w:cs="Times New Roman"/>
                <w:b/>
                <w:sz w:val="24"/>
                <w:szCs w:val="24"/>
              </w:rPr>
              <w:t>Summer (44-48 days)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56CDD" w:rsidRPr="00C02302" w:rsidRDefault="00F56CDD" w:rsidP="003D555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302">
              <w:rPr>
                <w:rFonts w:ascii="Times New Roman" w:hAnsi="Times New Roman" w:cs="Times New Roman"/>
                <w:b/>
                <w:sz w:val="24"/>
                <w:szCs w:val="24"/>
              </w:rPr>
              <w:t>Winter (85-87 days)</w:t>
            </w:r>
          </w:p>
        </w:tc>
      </w:tr>
      <w:tr w:rsidR="00F56CDD" w:rsidTr="003D555E">
        <w:trPr>
          <w:trHeight w:val="447"/>
        </w:trPr>
        <w:tc>
          <w:tcPr>
            <w:tcW w:w="3085" w:type="dxa"/>
            <w:tcBorders>
              <w:top w:val="single" w:sz="4" w:space="0" w:color="auto"/>
            </w:tcBorders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Hatching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days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 days</w:t>
            </w:r>
          </w:p>
        </w:tc>
      </w:tr>
      <w:tr w:rsidR="00F56CDD" w:rsidTr="003D555E">
        <w:trPr>
          <w:trHeight w:val="414"/>
        </w:trPr>
        <w:tc>
          <w:tcPr>
            <w:tcW w:w="3085" w:type="dxa"/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28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(L1)</w:t>
            </w:r>
          </w:p>
        </w:tc>
        <w:tc>
          <w:tcPr>
            <w:tcW w:w="3827" w:type="dxa"/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days (SL1)</w:t>
            </w:r>
          </w:p>
        </w:tc>
        <w:tc>
          <w:tcPr>
            <w:tcW w:w="2977" w:type="dxa"/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days (WL1)</w:t>
            </w:r>
          </w:p>
        </w:tc>
      </w:tr>
      <w:tr w:rsidR="00F56CDD" w:rsidTr="003D555E">
        <w:tc>
          <w:tcPr>
            <w:tcW w:w="3085" w:type="dxa"/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28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(L2)</w:t>
            </w:r>
          </w:p>
        </w:tc>
        <w:tc>
          <w:tcPr>
            <w:tcW w:w="3827" w:type="dxa"/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days (SL2)</w:t>
            </w:r>
          </w:p>
        </w:tc>
        <w:tc>
          <w:tcPr>
            <w:tcW w:w="2977" w:type="dxa"/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days (WL2)</w:t>
            </w:r>
          </w:p>
        </w:tc>
      </w:tr>
      <w:tr w:rsidR="00F56CDD" w:rsidTr="003D555E">
        <w:tc>
          <w:tcPr>
            <w:tcW w:w="3085" w:type="dxa"/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28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(L3)</w:t>
            </w:r>
          </w:p>
        </w:tc>
        <w:tc>
          <w:tcPr>
            <w:tcW w:w="3827" w:type="dxa"/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days (SL3)</w:t>
            </w:r>
          </w:p>
        </w:tc>
        <w:tc>
          <w:tcPr>
            <w:tcW w:w="2977" w:type="dxa"/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days (WL3)</w:t>
            </w:r>
          </w:p>
        </w:tc>
      </w:tr>
      <w:tr w:rsidR="00F56CDD" w:rsidTr="003D555E">
        <w:tc>
          <w:tcPr>
            <w:tcW w:w="3085" w:type="dxa"/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28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(L4)</w:t>
            </w:r>
          </w:p>
        </w:tc>
        <w:tc>
          <w:tcPr>
            <w:tcW w:w="3827" w:type="dxa"/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days (SL4)</w:t>
            </w:r>
          </w:p>
        </w:tc>
        <w:tc>
          <w:tcPr>
            <w:tcW w:w="2977" w:type="dxa"/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days (WL4)</w:t>
            </w:r>
          </w:p>
        </w:tc>
      </w:tr>
      <w:tr w:rsidR="00F56CDD" w:rsidTr="003D555E">
        <w:tc>
          <w:tcPr>
            <w:tcW w:w="3085" w:type="dxa"/>
            <w:tcBorders>
              <w:bottom w:val="single" w:sz="4" w:space="0" w:color="auto"/>
            </w:tcBorders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A28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(L5)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days (SL5)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56CDD" w:rsidRDefault="00F56CDD" w:rsidP="003D5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days (WL5 )</w:t>
            </w:r>
          </w:p>
        </w:tc>
      </w:tr>
    </w:tbl>
    <w:p w:rsidR="00F56CDD" w:rsidRDefault="00F56CDD" w:rsidP="00F56C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CDD" w:rsidRDefault="00F56CDD" w:rsidP="00F56C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CDD" w:rsidRDefault="00F56CDD" w:rsidP="00F56C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CDD" w:rsidRPr="0057588C" w:rsidRDefault="00F56CDD" w:rsidP="00F56CDD">
      <w:pPr>
        <w:spacing w:line="48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Table S2</w:t>
      </w:r>
      <w:r w:rsidRPr="0004695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7469C1" w:rsidRPr="007469C1">
        <w:rPr>
          <w:rFonts w:ascii="Times New Roman" w:eastAsia="Calibri" w:hAnsi="Times New Roman" w:cs="Times New Roman"/>
          <w:b/>
          <w:sz w:val="24"/>
          <w:szCs w:val="24"/>
        </w:rPr>
        <w:fldChar w:fldCharType="begin"/>
      </w:r>
      <w:r w:rsidRPr="00046958">
        <w:rPr>
          <w:rFonts w:ascii="Times New Roman" w:eastAsia="Calibri" w:hAnsi="Times New Roman" w:cs="Times New Roman"/>
          <w:b/>
          <w:sz w:val="24"/>
          <w:szCs w:val="24"/>
        </w:rPr>
        <w:instrText xml:space="preserve"> LINK </w:instrText>
      </w:r>
      <w:r>
        <w:rPr>
          <w:rFonts w:ascii="Times New Roman" w:eastAsia="Calibri" w:hAnsi="Times New Roman" w:cs="Times New Roman"/>
          <w:b/>
          <w:sz w:val="24"/>
          <w:szCs w:val="24"/>
        </w:rPr>
        <w:instrText xml:space="preserve">Excel.Sheet.12 "C:\\Users\\User\\Desktop\\paper\\Paper final\\Data.xlsx" "Diff Media!R51C2:R57C12" </w:instrText>
      </w:r>
      <w:r w:rsidRPr="00046958">
        <w:rPr>
          <w:rFonts w:ascii="Times New Roman" w:eastAsia="Calibri" w:hAnsi="Times New Roman" w:cs="Times New Roman"/>
          <w:b/>
          <w:sz w:val="24"/>
          <w:szCs w:val="24"/>
        </w:rPr>
        <w:instrText xml:space="preserve">\a \f 4 \h  \* MERGEFORMAT </w:instrText>
      </w:r>
      <w:r w:rsidR="007469C1" w:rsidRPr="007469C1">
        <w:rPr>
          <w:rFonts w:ascii="Times New Roman" w:eastAsia="Calibri" w:hAnsi="Times New Roman" w:cs="Times New Roman"/>
          <w:b/>
          <w:sz w:val="24"/>
          <w:szCs w:val="24"/>
        </w:rPr>
        <w:fldChar w:fldCharType="separate"/>
      </w:r>
    </w:p>
    <w:tbl>
      <w:tblPr>
        <w:tblW w:w="14317" w:type="dxa"/>
        <w:tblInd w:w="108" w:type="dxa"/>
        <w:tblLook w:val="04A0"/>
      </w:tblPr>
      <w:tblGrid>
        <w:gridCol w:w="1318"/>
        <w:gridCol w:w="1266"/>
        <w:gridCol w:w="1345"/>
        <w:gridCol w:w="1346"/>
        <w:gridCol w:w="1345"/>
        <w:gridCol w:w="1346"/>
        <w:gridCol w:w="1345"/>
        <w:gridCol w:w="1279"/>
        <w:gridCol w:w="1143"/>
        <w:gridCol w:w="1408"/>
        <w:gridCol w:w="1276"/>
      </w:tblGrid>
      <w:tr w:rsidR="00F56CDD" w:rsidRPr="003E58C0" w:rsidTr="003D555E">
        <w:trPr>
          <w:trHeight w:val="346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b/>
                <w:color w:val="000000"/>
                <w:lang w:val="en-IN" w:eastAsia="en-IN"/>
              </w:rPr>
              <w:t>Media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b/>
                <w:color w:val="000000"/>
                <w:lang w:val="en-IN" w:eastAsia="en-IN"/>
              </w:rPr>
              <w:t>WL1(</w:t>
            </w: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Log CFU/ml(x 108))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b/>
                <w:color w:val="000000"/>
                <w:lang w:val="en-IN" w:eastAsia="en-IN"/>
              </w:rPr>
              <w:t>WL2(</w:t>
            </w: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Log CFU/ml(x 108))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b/>
                <w:color w:val="000000"/>
                <w:lang w:val="en-IN" w:eastAsia="en-IN"/>
              </w:rPr>
              <w:t>WL3(</w:t>
            </w: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Log CFU/ml(x 108))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b/>
                <w:color w:val="000000"/>
                <w:lang w:val="en-IN" w:eastAsia="en-IN"/>
              </w:rPr>
              <w:t>WL4(</w:t>
            </w: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Log CFU/ml(x 108))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b/>
                <w:color w:val="000000"/>
                <w:lang w:val="en-IN" w:eastAsia="en-IN"/>
              </w:rPr>
              <w:t>WL5(</w:t>
            </w: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Log CFU/ml(x 108))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b/>
                <w:color w:val="000000"/>
                <w:lang w:val="en-IN" w:eastAsia="en-IN"/>
              </w:rPr>
              <w:t>SL1(</w:t>
            </w: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Log CFU/ml(x 108))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b/>
                <w:color w:val="000000"/>
                <w:lang w:val="en-IN" w:eastAsia="en-IN"/>
              </w:rPr>
              <w:t>SL2(</w:t>
            </w: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Log CFU/ml(x 108))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b/>
                <w:color w:val="000000"/>
                <w:lang w:val="en-IN" w:eastAsia="en-IN"/>
              </w:rPr>
              <w:t>SL3(</w:t>
            </w: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Log CFU/ml(x 108))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b/>
                <w:color w:val="000000"/>
                <w:lang w:val="en-IN" w:eastAsia="en-IN"/>
              </w:rPr>
              <w:t>SL4(</w:t>
            </w: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Log CFU/ml(x 108))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b/>
                <w:color w:val="000000"/>
                <w:lang w:val="en-IN" w:eastAsia="en-IN"/>
              </w:rPr>
              <w:t>SL5(</w:t>
            </w: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Log CFU/ml(x 108))</w:t>
            </w:r>
          </w:p>
        </w:tc>
      </w:tr>
      <w:tr w:rsidR="00F56CDD" w:rsidRPr="003E58C0" w:rsidTr="003D555E">
        <w:trPr>
          <w:trHeight w:val="301"/>
        </w:trPr>
        <w:tc>
          <w:tcPr>
            <w:tcW w:w="12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NA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4.40 ± 0.26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5.43 ± 0.33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9.4533 ± 0.295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10.383 ± 0.55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13.09 ± 0.455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6.73  ± 0.54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7.78 ± 0.32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8.95 ± 0.57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11.763 ± 0.69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15.20 ± 0.49</w:t>
            </w:r>
          </w:p>
        </w:tc>
      </w:tr>
      <w:tr w:rsidR="00F56CDD" w:rsidRPr="003E58C0" w:rsidTr="003D555E">
        <w:trPr>
          <w:trHeight w:val="301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TSA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6.12 ± 0.35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6.64 ± 0.40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7.1533 ± 0.582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7.116 ± 0.22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8.5766 ± 0.38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6.12  ±0.35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6.81 ± 0.12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6.82 ± 0.69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8.7833 ± 0.39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9.42 ± 0.62</w:t>
            </w:r>
          </w:p>
        </w:tc>
      </w:tr>
      <w:tr w:rsidR="00F56CDD" w:rsidRPr="003E58C0" w:rsidTr="003D555E">
        <w:trPr>
          <w:trHeight w:val="301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proofErr w:type="spellStart"/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BHA+lignin</w:t>
            </w:r>
            <w:proofErr w:type="spellEnd"/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2.36  ± 0.18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3.456 ± 0.66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3.21 ± 0.565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5.073 ± 0.61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8.5166 ± 0.287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2.36  ± 0.18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3.46 ± 0.66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4.34 ± 0.27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4.28 ± 0.49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8.18 ± 0.61</w:t>
            </w:r>
          </w:p>
        </w:tc>
      </w:tr>
      <w:tr w:rsidR="00F56CDD" w:rsidRPr="003E58C0" w:rsidTr="003D555E">
        <w:trPr>
          <w:trHeight w:val="301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BGB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3.51  ± 1.01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5.773 ± 1.23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6.5033 ± 0.822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8.166 ± 0.39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7.34 ± 0.56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3.51  ± 1.01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5.77 ± 1.23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7.17 ± 0.90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5.7933 ± 0.89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11.00 ± 0.29</w:t>
            </w:r>
          </w:p>
        </w:tc>
      </w:tr>
      <w:tr w:rsidR="00F56CDD" w:rsidRPr="003E58C0" w:rsidTr="003D555E">
        <w:trPr>
          <w:trHeight w:val="301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LBA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5.31  ± 0.46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6.0933 ± 0.77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8.9 ± 0.266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8.156 ± 0.466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8.59 ± 0.42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7.64  ± 1.14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6.56 ± 1.29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8.92 ± 0.23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9.393 ± 0.64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8.59 ± 0.42</w:t>
            </w:r>
          </w:p>
        </w:tc>
      </w:tr>
      <w:tr w:rsidR="00F56CDD" w:rsidRPr="003E58C0" w:rsidTr="003D555E">
        <w:trPr>
          <w:trHeight w:val="301"/>
        </w:trPr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BHA+CMC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1.96  ± 0.72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4.04 ± 0.168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3.0866 ± 1.33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4.2133 ± 0.61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6.986 ± 0.48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2.63  ± 0.96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4.266 ± 0.56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3.08 ± 1.33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4.2133 ± 0.614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DD" w:rsidRPr="003E58C0" w:rsidRDefault="00F56CDD" w:rsidP="003D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E58C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7.12 ± 0.71</w:t>
            </w:r>
          </w:p>
        </w:tc>
      </w:tr>
    </w:tbl>
    <w:p w:rsidR="00F56CDD" w:rsidRDefault="007469C1" w:rsidP="00F56CDD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fldChar w:fldCharType="end"/>
      </w:r>
    </w:p>
    <w:p w:rsidR="00F56CDD" w:rsidRPr="00654F9B" w:rsidRDefault="00F56CDD" w:rsidP="00F56CDD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6CDD" w:rsidRDefault="00F56CDD" w:rsidP="00F56CDD">
      <w:pPr>
        <w:rPr>
          <w:rFonts w:ascii="Times New Roman" w:eastAsia="Calibri" w:hAnsi="Times New Roman" w:cs="Times New Roman"/>
          <w:b/>
          <w:bCs/>
          <w:sz w:val="24"/>
          <w:szCs w:val="24"/>
        </w:rPr>
        <w:sectPr w:rsidR="00F56CDD" w:rsidSect="00D45DE3"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Table S3.</w:t>
      </w:r>
    </w:p>
    <w:p w:rsidR="00F56CDD" w:rsidRDefault="00F56CDD" w:rsidP="00F56C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F56CDD" w:rsidTr="003D555E">
        <w:trPr>
          <w:trHeight w:val="611"/>
        </w:trPr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F56CDD" w:rsidRDefault="00F56CDD" w:rsidP="003D5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CDD" w:rsidRPr="00975FA0" w:rsidRDefault="00F56CDD" w:rsidP="003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Genera (Nos. of isolates)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F56CDD" w:rsidRPr="00975FA0" w:rsidRDefault="00F56CDD" w:rsidP="003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56CDD" w:rsidRPr="00975FA0" w:rsidRDefault="00F56CDD" w:rsidP="003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</w:tr>
      <w:tr w:rsidR="00F56CDD" w:rsidTr="003D555E">
        <w:trPr>
          <w:trHeight w:val="611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F56CDD" w:rsidRPr="00975FA0" w:rsidRDefault="00F56CDD" w:rsidP="003D5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56CDD" w:rsidRPr="00975FA0" w:rsidRDefault="00F56CDD" w:rsidP="003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5F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instar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6CDD" w:rsidRPr="00975FA0" w:rsidRDefault="00F56CDD" w:rsidP="003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5F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instar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56CDD" w:rsidRPr="00975FA0" w:rsidRDefault="00F56CDD" w:rsidP="003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5F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instar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6CDD" w:rsidRPr="00975FA0" w:rsidRDefault="00F56CDD" w:rsidP="003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75F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instar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56CDD" w:rsidRPr="00975FA0" w:rsidRDefault="00F56CDD" w:rsidP="003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75F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instar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F56CDD" w:rsidRPr="00975FA0" w:rsidRDefault="00F56CDD" w:rsidP="003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5F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instar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56CDD" w:rsidRPr="00975FA0" w:rsidRDefault="00F56CDD" w:rsidP="003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5F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instar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6CDD" w:rsidRPr="00975FA0" w:rsidRDefault="00F56CDD" w:rsidP="003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5F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instar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56CDD" w:rsidRPr="00975FA0" w:rsidRDefault="00F56CDD" w:rsidP="003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75F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instar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6CDD" w:rsidRPr="00975FA0" w:rsidRDefault="00F56CDD" w:rsidP="003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75F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75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A0">
              <w:rPr>
                <w:rFonts w:ascii="Times New Roman" w:hAnsi="Times New Roman" w:cs="Times New Roman"/>
                <w:sz w:val="24"/>
                <w:szCs w:val="24"/>
              </w:rPr>
              <w:t>instar</w:t>
            </w:r>
            <w:proofErr w:type="spellEnd"/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tcBorders>
              <w:top w:val="single" w:sz="4" w:space="0" w:color="auto"/>
            </w:tcBorders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Bacillus</w:t>
            </w:r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(29)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17.24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(6)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16.66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Pantoea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(3)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33.33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33.33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Paenibacillus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(10)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Mammaliicoccus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(4)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Leclercia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(3)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33.33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66.66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Ochrobactrum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(3)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33.33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66.66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Enterobacter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(8)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Staphylococcus</w:t>
            </w:r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(13)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7.69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7.69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15.38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23.07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23.07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Microbacterium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(1)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Leucobacter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(1)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Fictibacillus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(1)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Lysinibacillus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(4)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Brachybacterium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(1)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Pseudomonas</w:t>
            </w:r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(9)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33.33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(2)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Rathayibacter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(1)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Serratia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(2)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Streptomyces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(1)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Enterococcus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(4)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Lysobacter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(1)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Brevibacillus</w:t>
            </w:r>
            <w:proofErr w:type="spellEnd"/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(1)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269" w:type="dxa"/>
            <w:tcBorders>
              <w:bottom w:val="single" w:sz="4" w:space="0" w:color="auto"/>
            </w:tcBorders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Total isolates</w:t>
            </w:r>
            <w:r w:rsidRPr="00975F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(108)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F56CDD" w:rsidRPr="00975FA0" w:rsidRDefault="00F56CDD" w:rsidP="003D55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</w:tbl>
    <w:p w:rsidR="00F56CDD" w:rsidRDefault="00F56CDD" w:rsidP="00F56CD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6CDD" w:rsidRDefault="00F56CDD" w:rsidP="00F56C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Table S4.</w:t>
      </w:r>
    </w:p>
    <w:tbl>
      <w:tblPr>
        <w:tblStyle w:val="TableGrid"/>
        <w:tblW w:w="7230" w:type="dxa"/>
        <w:tblInd w:w="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2410"/>
        <w:gridCol w:w="2410"/>
      </w:tblGrid>
      <w:tr w:rsidR="00F56CDD" w:rsidRPr="00975FA0" w:rsidTr="003D555E">
        <w:trPr>
          <w:trHeight w:val="611"/>
        </w:trPr>
        <w:tc>
          <w:tcPr>
            <w:tcW w:w="2410" w:type="dxa"/>
            <w:tcBorders>
              <w:top w:val="single" w:sz="4" w:space="0" w:color="auto"/>
            </w:tcBorders>
          </w:tcPr>
          <w:p w:rsidR="00F56CDD" w:rsidRDefault="00F56CDD" w:rsidP="003D5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CDD" w:rsidRPr="00116DB3" w:rsidRDefault="00F56CDD" w:rsidP="003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Gut bacteria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56CDD" w:rsidRDefault="00F56CDD" w:rsidP="003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CDD" w:rsidRDefault="00F56CDD" w:rsidP="003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56CDD" w:rsidRDefault="00F56CDD" w:rsidP="003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CDD" w:rsidRDefault="00F56CDD" w:rsidP="003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Bacillus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Pantoea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Paenibacillus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Mammaliicoccus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Leclercia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Ochrobactrum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Enterobacter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Staphylococcus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Microbacterium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Leucobacter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Fictibacillus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lastRenderedPageBreak/>
              <w:t>Lysinibacillus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Brachybacterium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Pseudomonas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Rathayibacter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Serratia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FE18A0" w:rsidRDefault="00F56CDD" w:rsidP="003D555E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Streptomyces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FE18A0" w:rsidRDefault="00F56CDD" w:rsidP="003D555E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Enterococcus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noWrap/>
            <w:hideMark/>
          </w:tcPr>
          <w:p w:rsidR="00F56CDD" w:rsidRPr="00FE18A0" w:rsidRDefault="00F56CDD" w:rsidP="003D555E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Lysobacter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410" w:type="dxa"/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56CDD" w:rsidRPr="005B6E11" w:rsidTr="003D555E">
        <w:trPr>
          <w:trHeight w:val="300"/>
        </w:trPr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:rsidR="00F56CDD" w:rsidRPr="005B6E11" w:rsidRDefault="00F56CDD" w:rsidP="003D555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B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Brevibacillus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FE18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IN"/>
              </w:rPr>
              <w:t>sp.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F56CDD" w:rsidRDefault="00F56CDD" w:rsidP="003D55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F56CDD" w:rsidRDefault="00F56CDD" w:rsidP="00F56CDD"/>
    <w:p w:rsidR="00F56CDD" w:rsidRDefault="00F56CDD" w:rsidP="00F56CDD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5345"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:rsidR="00F56CDD" w:rsidRDefault="00F56CDD" w:rsidP="00F56CD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2D64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472D64">
        <w:rPr>
          <w:rFonts w:ascii="Times New Roman" w:hAnsi="Times New Roman" w:cs="Times New Roman"/>
          <w:b/>
          <w:sz w:val="24"/>
          <w:szCs w:val="24"/>
        </w:rPr>
        <w:t xml:space="preserve"> S1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 view of developmental instars of </w:t>
      </w:r>
      <w:proofErr w:type="spellStart"/>
      <w:r w:rsidRPr="00E80070">
        <w:rPr>
          <w:rFonts w:ascii="Times New Roman" w:hAnsi="Times New Roman" w:cs="Times New Roman"/>
          <w:i/>
          <w:sz w:val="24"/>
          <w:szCs w:val="24"/>
        </w:rPr>
        <w:t>Samia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070">
        <w:rPr>
          <w:rFonts w:ascii="Times New Roman" w:hAnsi="Times New Roman" w:cs="Times New Roman"/>
          <w:i/>
          <w:sz w:val="24"/>
          <w:szCs w:val="24"/>
        </w:rPr>
        <w:t>ricini</w:t>
      </w:r>
      <w:proofErr w:type="spellEnd"/>
      <w:r>
        <w:rPr>
          <w:rFonts w:ascii="Times New Roman" w:hAnsi="Times New Roman" w:cs="Times New Roman"/>
          <w:sz w:val="24"/>
          <w:szCs w:val="24"/>
        </w:rPr>
        <w:t>; A</w:t>
      </w:r>
      <w:r w:rsidRPr="00472D64">
        <w:rPr>
          <w:rFonts w:ascii="Times New Roman" w:hAnsi="Times New Roman" w:cs="Times New Roman"/>
          <w:sz w:val="24"/>
          <w:szCs w:val="24"/>
        </w:rPr>
        <w:t xml:space="preserve">. </w:t>
      </w:r>
      <w:r w:rsidRPr="004957E3">
        <w:rPr>
          <w:rFonts w:ascii="Times New Roman" w:hAnsi="Times New Roman" w:cs="Times New Roman"/>
          <w:sz w:val="24"/>
          <w:szCs w:val="24"/>
        </w:rPr>
        <w:t>1</w:t>
      </w:r>
      <w:r w:rsidRPr="004957E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57E3">
        <w:rPr>
          <w:rFonts w:ascii="Times New Roman" w:hAnsi="Times New Roman" w:cs="Times New Roman"/>
          <w:sz w:val="24"/>
          <w:szCs w:val="24"/>
        </w:rPr>
        <w:t>instar</w:t>
      </w:r>
      <w:proofErr w:type="spellEnd"/>
      <w:r w:rsidRPr="00472D64">
        <w:rPr>
          <w:rFonts w:ascii="Times New Roman" w:hAnsi="Times New Roman" w:cs="Times New Roman"/>
          <w:sz w:val="24"/>
          <w:szCs w:val="24"/>
        </w:rPr>
        <w:t xml:space="preserve">, </w:t>
      </w:r>
      <w:r w:rsidRPr="00344537">
        <w:rPr>
          <w:rFonts w:ascii="Times New Roman" w:hAnsi="Times New Roman" w:cs="Times New Roman"/>
          <w:sz w:val="24"/>
          <w:szCs w:val="24"/>
        </w:rPr>
        <w:t>B</w:t>
      </w:r>
      <w:r w:rsidRPr="00472D6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45A2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instar</w:t>
      </w:r>
      <w:proofErr w:type="spellEnd"/>
      <w:r>
        <w:rPr>
          <w:rFonts w:ascii="Times New Roman" w:hAnsi="Times New Roman" w:cs="Times New Roman"/>
          <w:sz w:val="24"/>
          <w:szCs w:val="24"/>
        </w:rPr>
        <w:t>, C</w:t>
      </w:r>
      <w:r w:rsidRPr="00472D6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745A27">
        <w:rPr>
          <w:rFonts w:ascii="Times New Roman" w:hAnsi="Times New Roman" w:cs="Times New Roman"/>
          <w:i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instar</w:t>
      </w:r>
      <w:proofErr w:type="spellEnd"/>
      <w:r w:rsidRPr="00472D6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C. 5</w:t>
      </w:r>
      <w:r w:rsidRPr="00745A2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56CDD" w:rsidRDefault="00F56CDD" w:rsidP="00F56CDD">
      <w:pPr>
        <w:spacing w:before="91" w:line="48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Fig.S2</w:t>
      </w:r>
      <w:r w:rsidRPr="000F08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F085A">
        <w:rPr>
          <w:rFonts w:ascii="Times New Roman" w:hAnsi="Times New Roman" w:cs="Times New Roman"/>
          <w:sz w:val="24"/>
          <w:szCs w:val="24"/>
        </w:rPr>
        <w:t xml:space="preserve">Whole gut of </w:t>
      </w:r>
      <w:proofErr w:type="spellStart"/>
      <w:r w:rsidRPr="000F085A">
        <w:rPr>
          <w:rFonts w:ascii="Times New Roman" w:hAnsi="Times New Roman" w:cs="Times New Roman"/>
          <w:sz w:val="24"/>
          <w:szCs w:val="24"/>
        </w:rPr>
        <w:t>eri</w:t>
      </w:r>
      <w:proofErr w:type="spellEnd"/>
      <w:r w:rsidRPr="000F085A">
        <w:rPr>
          <w:rFonts w:ascii="Times New Roman" w:hAnsi="Times New Roman" w:cs="Times New Roman"/>
          <w:sz w:val="24"/>
          <w:szCs w:val="24"/>
        </w:rPr>
        <w:t xml:space="preserve"> silkworms dissected from</w:t>
      </w:r>
      <w:r>
        <w:rPr>
          <w:rFonts w:ascii="Times New Roman" w:hAnsi="Times New Roman" w:cs="Times New Roman"/>
          <w:sz w:val="24"/>
          <w:szCs w:val="24"/>
        </w:rPr>
        <w:t xml:space="preserve"> IV (A) and V (B)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stages </w:t>
      </w:r>
      <w:r w:rsidRPr="000F085A">
        <w:rPr>
          <w:rFonts w:ascii="Times New Roman" w:hAnsi="Times New Roman" w:cs="Times New Roman"/>
          <w:sz w:val="24"/>
          <w:szCs w:val="24"/>
        </w:rPr>
        <w:t>and10-fold serial dilutions (10</w:t>
      </w:r>
      <w:r w:rsidRPr="000F085A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0F085A">
        <w:rPr>
          <w:rFonts w:ascii="Times New Roman" w:hAnsi="Times New Roman" w:cs="Times New Roman"/>
          <w:sz w:val="24"/>
          <w:szCs w:val="24"/>
        </w:rPr>
        <w:t>, 10</w:t>
      </w:r>
      <w:r w:rsidRPr="000F085A">
        <w:rPr>
          <w:rFonts w:ascii="Times New Roman" w:hAnsi="Times New Roman" w:cs="Times New Roman"/>
          <w:sz w:val="24"/>
          <w:szCs w:val="24"/>
          <w:vertAlign w:val="superscript"/>
        </w:rPr>
        <w:t>−3</w:t>
      </w:r>
      <w:r w:rsidRPr="000F085A">
        <w:rPr>
          <w:rFonts w:ascii="Times New Roman" w:hAnsi="Times New Roman" w:cs="Times New Roman"/>
          <w:sz w:val="24"/>
          <w:szCs w:val="24"/>
        </w:rPr>
        <w:t xml:space="preserve"> and10</w:t>
      </w:r>
      <w:r w:rsidRPr="000F085A">
        <w:rPr>
          <w:rFonts w:ascii="Times New Roman" w:hAnsi="Times New Roman" w:cs="Times New Roman"/>
          <w:sz w:val="24"/>
          <w:szCs w:val="24"/>
          <w:vertAlign w:val="superscript"/>
        </w:rPr>
        <w:t>−4</w:t>
      </w:r>
      <w:r w:rsidRPr="000F085A">
        <w:rPr>
          <w:rFonts w:ascii="Times New Roman" w:hAnsi="Times New Roman" w:cs="Times New Roman"/>
          <w:sz w:val="24"/>
          <w:szCs w:val="24"/>
        </w:rPr>
        <w:t xml:space="preserve">) was done, 1 ml of tissue suspension </w:t>
      </w:r>
      <w:proofErr w:type="spellStart"/>
      <w:r w:rsidRPr="000F085A">
        <w:rPr>
          <w:rFonts w:ascii="Times New Roman" w:hAnsi="Times New Roman" w:cs="Times New Roman"/>
          <w:sz w:val="24"/>
          <w:szCs w:val="24"/>
        </w:rPr>
        <w:t>wasdispersedonto</w:t>
      </w:r>
      <w:proofErr w:type="spellEnd"/>
      <w:r w:rsidRPr="000F085A">
        <w:rPr>
          <w:rFonts w:ascii="Times New Roman" w:hAnsi="Times New Roman" w:cs="Times New Roman"/>
          <w:sz w:val="24"/>
          <w:szCs w:val="24"/>
        </w:rPr>
        <w:t xml:space="preserve"> the media.</w:t>
      </w:r>
    </w:p>
    <w:p w:rsidR="00F56CDD" w:rsidRPr="00F56CDD" w:rsidRDefault="00F56CDD" w:rsidP="00F56CDD">
      <w:pPr>
        <w:shd w:val="clear" w:color="auto" w:fill="FFFFFF"/>
        <w:spacing w:before="100" w:beforeAutospacing="1" w:after="100" w:afterAutospacing="1" w:line="48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6CDD">
        <w:rPr>
          <w:rFonts w:ascii="Times New Roman" w:hAnsi="Times New Roman" w:cs="Times New Roman"/>
          <w:b/>
          <w:sz w:val="24"/>
          <w:szCs w:val="24"/>
        </w:rPr>
        <w:t>Fig.S3.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D117B">
        <w:rPr>
          <w:rFonts w:ascii="Times New Roman" w:hAnsi="Times New Roman" w:cs="Times New Roman"/>
          <w:sz w:val="24"/>
          <w:szCs w:val="24"/>
        </w:rPr>
        <w:t>Neighbour</w:t>
      </w:r>
      <w:proofErr w:type="spellEnd"/>
      <w:r w:rsidRPr="00DD117B">
        <w:rPr>
          <w:rFonts w:ascii="Times New Roman" w:hAnsi="Times New Roman" w:cs="Times New Roman"/>
          <w:sz w:val="24"/>
          <w:szCs w:val="24"/>
        </w:rPr>
        <w:t xml:space="preserve"> join</w:t>
      </w:r>
      <w:r>
        <w:rPr>
          <w:rFonts w:ascii="Times New Roman" w:hAnsi="Times New Roman" w:cs="Times New Roman"/>
          <w:sz w:val="24"/>
          <w:szCs w:val="24"/>
        </w:rPr>
        <w:t xml:space="preserve">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phylogenetic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tree of rest 61</w:t>
      </w:r>
      <w:r w:rsidRPr="00DD11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gut bacterial strains (</w:t>
      </w:r>
      <w:proofErr w:type="gramStart"/>
      <w:r>
        <w:rPr>
          <w:rFonts w:ascii="Times New Roman" w:hAnsi="Times New Roman" w:cs="Times New Roman"/>
          <w:sz w:val="24"/>
          <w:szCs w:val="24"/>
        </w:rPr>
        <w:t>black square</w:t>
      </w:r>
      <w:proofErr w:type="gramEnd"/>
      <w:r w:rsidRPr="00DD117B">
        <w:rPr>
          <w:rFonts w:ascii="Times New Roman" w:hAnsi="Times New Roman" w:cs="Times New Roman"/>
          <w:sz w:val="24"/>
          <w:szCs w:val="24"/>
        </w:rPr>
        <w:t xml:space="preserve">) on 16S </w:t>
      </w:r>
      <w:proofErr w:type="spellStart"/>
      <w:r w:rsidRPr="00DD117B">
        <w:rPr>
          <w:rFonts w:ascii="Times New Roman" w:hAnsi="Times New Roman" w:cs="Times New Roman"/>
          <w:sz w:val="24"/>
          <w:szCs w:val="24"/>
        </w:rPr>
        <w:t>rRNA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B0A">
        <w:rPr>
          <w:rFonts w:ascii="Times New Roman" w:hAnsi="Times New Roman" w:cs="Times New Roman"/>
          <w:sz w:val="24"/>
          <w:szCs w:val="24"/>
        </w:rPr>
        <w:t>gene</w:t>
      </w:r>
      <w:r w:rsidRPr="001B7C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D117B">
        <w:rPr>
          <w:rFonts w:ascii="Times New Roman" w:hAnsi="Times New Roman" w:cs="Times New Roman"/>
          <w:sz w:val="24"/>
          <w:szCs w:val="24"/>
        </w:rPr>
        <w:t xml:space="preserve">sequence alignments with their closest </w:t>
      </w:r>
      <w:proofErr w:type="spellStart"/>
      <w:r w:rsidRPr="00DD117B">
        <w:rPr>
          <w:rFonts w:ascii="Times New Roman" w:hAnsi="Times New Roman" w:cs="Times New Roman"/>
          <w:sz w:val="24"/>
          <w:szCs w:val="24"/>
        </w:rPr>
        <w:t>phylogenetic</w:t>
      </w:r>
      <w:proofErr w:type="spellEnd"/>
      <w:r w:rsidRPr="00DD1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17B">
        <w:rPr>
          <w:rFonts w:ascii="Times New Roman" w:hAnsi="Times New Roman" w:cs="Times New Roman"/>
          <w:sz w:val="24"/>
          <w:szCs w:val="24"/>
        </w:rPr>
        <w:t>neighbours</w:t>
      </w:r>
      <w:proofErr w:type="spellEnd"/>
      <w:r w:rsidRPr="00DD117B">
        <w:rPr>
          <w:rFonts w:ascii="Times New Roman" w:hAnsi="Times New Roman" w:cs="Times New Roman"/>
          <w:sz w:val="24"/>
          <w:szCs w:val="24"/>
        </w:rPr>
        <w:t>. Scale bar indicates 0</w:t>
      </w:r>
      <w:r>
        <w:rPr>
          <w:rFonts w:ascii="Times New Roman" w:hAnsi="Times New Roman" w:cs="Times New Roman"/>
          <w:sz w:val="24"/>
          <w:szCs w:val="24"/>
        </w:rPr>
        <w:t xml:space="preserve">.02 </w:t>
      </w:r>
      <w:proofErr w:type="gramStart"/>
      <w:r>
        <w:rPr>
          <w:rFonts w:ascii="Times New Roman" w:hAnsi="Times New Roman" w:cs="Times New Roman"/>
          <w:sz w:val="24"/>
          <w:szCs w:val="24"/>
        </w:rPr>
        <w:t>substitution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 nucleotide. </w:t>
      </w:r>
      <w:r w:rsidRPr="00DD117B">
        <w:rPr>
          <w:rFonts w:ascii="Times New Roman" w:hAnsi="Times New Roman" w:cs="Times New Roman"/>
          <w:sz w:val="24"/>
          <w:szCs w:val="24"/>
        </w:rPr>
        <w:t xml:space="preserve">Bootstrap values greater than 50% are shown at the nodes and are based on 1,000 replicates. </w:t>
      </w:r>
    </w:p>
    <w:p w:rsidR="00F56CDD" w:rsidRPr="005F0497" w:rsidRDefault="00F56CDD" w:rsidP="00F56CDD">
      <w:pPr>
        <w:spacing w:line="480" w:lineRule="auto"/>
        <w:ind w:right="-46"/>
        <w:jc w:val="both"/>
        <w:rPr>
          <w:rFonts w:ascii="Times New Roman" w:hAnsi="Times New Roman"/>
          <w:sz w:val="24"/>
          <w:szCs w:val="24"/>
        </w:rPr>
      </w:pPr>
      <w:r w:rsidRPr="005F0497">
        <w:rPr>
          <w:rFonts w:ascii="Times New Roman" w:hAnsi="Times New Roman" w:cs="Times New Roman"/>
          <w:b/>
          <w:sz w:val="24"/>
          <w:szCs w:val="24"/>
        </w:rPr>
        <w:t>Fig.S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F0497">
        <w:rPr>
          <w:rFonts w:ascii="Times New Roman" w:hAnsi="Times New Roman" w:cs="Times New Roman"/>
          <w:b/>
          <w:sz w:val="24"/>
          <w:szCs w:val="24"/>
        </w:rPr>
        <w:t>.</w:t>
      </w:r>
      <w:r w:rsidRPr="005F0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497">
        <w:rPr>
          <w:rFonts w:ascii="Times New Roman" w:hAnsi="Times New Roman" w:cs="Times New Roman"/>
          <w:sz w:val="24"/>
          <w:szCs w:val="24"/>
        </w:rPr>
        <w:t>Phylogenetic</w:t>
      </w:r>
      <w:proofErr w:type="spellEnd"/>
      <w:r w:rsidRPr="005F0497">
        <w:rPr>
          <w:rFonts w:ascii="Times New Roman" w:hAnsi="Times New Roman" w:cs="Times New Roman"/>
          <w:sz w:val="24"/>
          <w:szCs w:val="24"/>
        </w:rPr>
        <w:t xml:space="preserve"> affiliation based on 16SrDNA using UPGMA; a. among the species of </w:t>
      </w:r>
      <w:r w:rsidRPr="005F0497">
        <w:rPr>
          <w:rFonts w:ascii="Times New Roman" w:hAnsi="Times New Roman" w:cs="Times New Roman"/>
          <w:i/>
          <w:sz w:val="24"/>
          <w:szCs w:val="24"/>
        </w:rPr>
        <w:t>Bacillus</w:t>
      </w:r>
      <w:r w:rsidRPr="005F0497">
        <w:rPr>
          <w:rFonts w:ascii="Times New Roman" w:hAnsi="Times New Roman" w:cs="Times New Roman"/>
          <w:sz w:val="24"/>
          <w:szCs w:val="24"/>
        </w:rPr>
        <w:t xml:space="preserve"> where </w:t>
      </w:r>
      <w:r w:rsidRPr="005F0497">
        <w:rPr>
          <w:rFonts w:ascii="Times New Roman" w:hAnsi="Times New Roman"/>
          <w:i/>
          <w:sz w:val="24"/>
          <w:szCs w:val="24"/>
        </w:rPr>
        <w:t xml:space="preserve">Pseudomonas </w:t>
      </w:r>
      <w:proofErr w:type="spellStart"/>
      <w:r w:rsidRPr="005F0497">
        <w:rPr>
          <w:rFonts w:ascii="Times New Roman" w:hAnsi="Times New Roman"/>
          <w:i/>
          <w:sz w:val="24"/>
          <w:szCs w:val="24"/>
        </w:rPr>
        <w:t>aeruginosa</w:t>
      </w:r>
      <w:proofErr w:type="spellEnd"/>
      <w:r w:rsidRPr="005F0497">
        <w:rPr>
          <w:rFonts w:ascii="Times New Roman" w:hAnsi="Times New Roman"/>
          <w:i/>
          <w:sz w:val="24"/>
          <w:szCs w:val="24"/>
        </w:rPr>
        <w:t xml:space="preserve"> </w:t>
      </w:r>
      <w:r w:rsidRPr="005F0497">
        <w:rPr>
          <w:rFonts w:ascii="Times New Roman" w:hAnsi="Times New Roman"/>
          <w:sz w:val="24"/>
          <w:szCs w:val="24"/>
        </w:rPr>
        <w:t xml:space="preserve">was chosen arbitrarily as the </w:t>
      </w:r>
      <w:proofErr w:type="spellStart"/>
      <w:r w:rsidRPr="005F0497">
        <w:rPr>
          <w:rFonts w:ascii="Times New Roman" w:hAnsi="Times New Roman"/>
          <w:sz w:val="24"/>
          <w:szCs w:val="24"/>
        </w:rPr>
        <w:t>outgroup</w:t>
      </w:r>
      <w:proofErr w:type="spellEnd"/>
      <w:r w:rsidRPr="005F0497">
        <w:rPr>
          <w:rFonts w:ascii="Times New Roman" w:hAnsi="Times New Roman"/>
          <w:sz w:val="24"/>
          <w:szCs w:val="24"/>
        </w:rPr>
        <w:t xml:space="preserve"> sequence</w:t>
      </w:r>
      <w:r w:rsidRPr="005F049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F0497">
        <w:rPr>
          <w:rFonts w:ascii="Times New Roman" w:hAnsi="Times New Roman" w:cs="Times New Roman"/>
          <w:sz w:val="24"/>
          <w:szCs w:val="24"/>
        </w:rPr>
        <w:t>b. among the other genera</w:t>
      </w:r>
      <w:r w:rsidRPr="005F04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0497">
        <w:rPr>
          <w:rFonts w:ascii="Times New Roman" w:hAnsi="Times New Roman" w:cs="Times New Roman"/>
          <w:sz w:val="24"/>
          <w:szCs w:val="24"/>
        </w:rPr>
        <w:t xml:space="preserve">of gut bacteria where </w:t>
      </w:r>
      <w:proofErr w:type="spellStart"/>
      <w:r w:rsidRPr="005F0497">
        <w:rPr>
          <w:rFonts w:ascii="Times New Roman" w:hAnsi="Times New Roman"/>
          <w:i/>
          <w:sz w:val="24"/>
          <w:szCs w:val="24"/>
        </w:rPr>
        <w:t>Brachybacterium</w:t>
      </w:r>
      <w:proofErr w:type="spellEnd"/>
      <w:r w:rsidRPr="005F0497">
        <w:rPr>
          <w:rFonts w:ascii="Times New Roman" w:hAnsi="Times New Roman"/>
          <w:i/>
          <w:sz w:val="24"/>
          <w:szCs w:val="24"/>
        </w:rPr>
        <w:t xml:space="preserve"> </w:t>
      </w:r>
      <w:r w:rsidRPr="005F0497">
        <w:rPr>
          <w:rFonts w:ascii="Times New Roman" w:hAnsi="Times New Roman"/>
          <w:sz w:val="24"/>
          <w:szCs w:val="24"/>
        </w:rPr>
        <w:t xml:space="preserve">was chosen arbitrarily as the </w:t>
      </w:r>
      <w:proofErr w:type="spellStart"/>
      <w:r w:rsidRPr="005F0497">
        <w:rPr>
          <w:rFonts w:ascii="Times New Roman" w:hAnsi="Times New Roman"/>
          <w:sz w:val="24"/>
          <w:szCs w:val="24"/>
        </w:rPr>
        <w:t>outgroup</w:t>
      </w:r>
      <w:proofErr w:type="spellEnd"/>
      <w:r w:rsidRPr="005F0497">
        <w:rPr>
          <w:rFonts w:ascii="Times New Roman" w:hAnsi="Times New Roman"/>
          <w:sz w:val="24"/>
          <w:szCs w:val="24"/>
        </w:rPr>
        <w:t xml:space="preserve"> sequence.</w:t>
      </w:r>
      <w:r w:rsidRPr="005F0497">
        <w:rPr>
          <w:rFonts w:ascii="Times New Roman" w:hAnsi="Times New Roman" w:cs="Times New Roman"/>
          <w:sz w:val="24"/>
          <w:szCs w:val="24"/>
        </w:rPr>
        <w:t xml:space="preserve"> </w:t>
      </w:r>
      <w:r w:rsidRPr="005F0497">
        <w:rPr>
          <w:rFonts w:ascii="Times New Roman" w:hAnsi="Times New Roman"/>
          <w:sz w:val="24"/>
          <w:szCs w:val="24"/>
        </w:rPr>
        <w:t xml:space="preserve">Bootstrap values greater than 50% are shown at the nodes and are based on 1,000 replicates. Sequence of type strains and related isolates were retrieved from </w:t>
      </w:r>
      <w:proofErr w:type="spellStart"/>
      <w:r w:rsidRPr="005F0497">
        <w:rPr>
          <w:rFonts w:ascii="Times New Roman" w:hAnsi="Times New Roman"/>
          <w:sz w:val="24"/>
          <w:szCs w:val="24"/>
        </w:rPr>
        <w:t>GenBank</w:t>
      </w:r>
      <w:proofErr w:type="spellEnd"/>
      <w:r w:rsidRPr="005F0497">
        <w:rPr>
          <w:rFonts w:ascii="Times New Roman" w:hAnsi="Times New Roman"/>
          <w:sz w:val="24"/>
          <w:szCs w:val="24"/>
        </w:rPr>
        <w:t>, and accession numbers appear in parentheses.</w:t>
      </w:r>
    </w:p>
    <w:p w:rsidR="00F56CDD" w:rsidRPr="001A0A51" w:rsidRDefault="00F56CDD" w:rsidP="00F56CDD">
      <w:pPr>
        <w:spacing w:line="360" w:lineRule="auto"/>
        <w:ind w:right="-4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17C6F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617C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Pr="00617C6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824EB">
        <w:rPr>
          <w:rFonts w:ascii="Times New Roman" w:hAnsi="Times New Roman" w:cs="Times New Roman"/>
          <w:bCs/>
          <w:sz w:val="24"/>
          <w:szCs w:val="24"/>
        </w:rPr>
        <w:t xml:space="preserve">Screening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cellulolytic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xylanlolytic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24EB">
        <w:rPr>
          <w:rFonts w:ascii="Times New Roman" w:hAnsi="Times New Roman" w:cs="Times New Roman"/>
          <w:bCs/>
          <w:sz w:val="24"/>
          <w:szCs w:val="24"/>
        </w:rPr>
        <w:t>gut bacteria based on hydrolyzing</w:t>
      </w:r>
      <w:r w:rsidRPr="00617C6F">
        <w:rPr>
          <w:rFonts w:ascii="Times New Roman" w:hAnsi="Times New Roman" w:cs="Times New Roman"/>
          <w:bCs/>
          <w:sz w:val="24"/>
          <w:szCs w:val="24"/>
        </w:rPr>
        <w:t xml:space="preserve"> zones produced by bacterial strain</w:t>
      </w:r>
      <w:r>
        <w:rPr>
          <w:rFonts w:ascii="Times New Roman" w:hAnsi="Times New Roman" w:cs="Times New Roman"/>
          <w:bCs/>
          <w:sz w:val="24"/>
          <w:szCs w:val="24"/>
        </w:rPr>
        <w:t>s on agar plates</w:t>
      </w:r>
      <w:r w:rsidRPr="005F049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containing; a. CMC, b. </w:t>
      </w:r>
      <w:proofErr w:type="spellStart"/>
      <w:r>
        <w:rPr>
          <w:rFonts w:ascii="Times New Roman" w:hAnsi="Times New Roman" w:cs="Times New Roman"/>
          <w:sz w:val="24"/>
          <w:szCs w:val="24"/>
        </w:rPr>
        <w:t>xylan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6CDD" w:rsidRPr="0042170A" w:rsidRDefault="00F56CDD" w:rsidP="00F56CDD">
      <w:pPr>
        <w:spacing w:before="91" w:line="48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C26">
        <w:rPr>
          <w:rFonts w:ascii="Times New Roman" w:hAnsi="Times New Roman" w:cs="Times New Roman"/>
          <w:b/>
          <w:sz w:val="24"/>
          <w:szCs w:val="24"/>
        </w:rPr>
        <w:lastRenderedPageBreak/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C26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D7C2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2170A">
        <w:rPr>
          <w:rFonts w:ascii="Times New Roman" w:hAnsi="Times New Roman" w:cs="Times New Roman"/>
          <w:sz w:val="24"/>
          <w:szCs w:val="24"/>
        </w:rPr>
        <w:t>Variation in genera of summer and winter.</w:t>
      </w:r>
      <w:proofErr w:type="gramEnd"/>
    </w:p>
    <w:p w:rsidR="00F56CDD" w:rsidRDefault="00F56CDD" w:rsidP="00F56CD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032090" cy="3083455"/>
            <wp:effectExtent l="19050" t="0" r="6510" b="0"/>
            <wp:docPr id="31" name="Picture 10" descr="C:\Users\Parishmita\Desktop\Fig.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rishmita\Desktop\Fig. S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961" cy="3084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DD" w:rsidRDefault="00F56CDD" w:rsidP="00F56CD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S1</w:t>
      </w:r>
    </w:p>
    <w:p w:rsidR="00F56CDD" w:rsidRDefault="00F56CDD" w:rsidP="00F56CD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735249" cy="1562432"/>
            <wp:effectExtent l="19050" t="0" r="0" b="0"/>
            <wp:docPr id="32" name="Picture 11" descr="C:\Users\Parishmita\Desktop\Fig.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rishmita\Desktop\Fig.S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464" cy="1562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DD" w:rsidRDefault="00F56CDD" w:rsidP="00F56CD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S2</w:t>
      </w:r>
    </w:p>
    <w:p w:rsidR="00F56CDD" w:rsidRDefault="00F56CDD" w:rsidP="00F56CD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6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731510" cy="7642013"/>
            <wp:effectExtent l="19050" t="0" r="2540" b="0"/>
            <wp:docPr id="17" name="Picture 1" descr="C:\Users\Parishmita\Desktop\phylo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ishmita\Desktop\phylo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DD" w:rsidRDefault="00F56CDD" w:rsidP="00F56CD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6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731510" cy="7642013"/>
            <wp:effectExtent l="19050" t="0" r="2540" b="0"/>
            <wp:docPr id="18" name="Picture 2" descr="C:\Users\Parishmita\Desktop\phylo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rishmita\Desktop\phylo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DD" w:rsidRDefault="00F56CDD" w:rsidP="00F56CDD">
      <w:pPr>
        <w:rPr>
          <w:rFonts w:ascii="Times New Roman" w:hAnsi="Times New Roman" w:cs="Times New Roman"/>
          <w:sz w:val="24"/>
          <w:szCs w:val="24"/>
        </w:rPr>
      </w:pPr>
    </w:p>
    <w:p w:rsidR="00F56CDD" w:rsidRDefault="00F56CDD" w:rsidP="00F56CDD">
      <w:pPr>
        <w:tabs>
          <w:tab w:val="left" w:pos="53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1363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7642013"/>
            <wp:effectExtent l="19050" t="0" r="2540" b="0"/>
            <wp:docPr id="19" name="Picture 3" descr="C:\Users\Parishmita\Desktop\phylo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rishmita\Desktop\phylo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DD" w:rsidRDefault="00F56CDD" w:rsidP="00F56CDD">
      <w:pPr>
        <w:rPr>
          <w:rFonts w:ascii="Times New Roman" w:hAnsi="Times New Roman" w:cs="Times New Roman"/>
          <w:sz w:val="24"/>
          <w:szCs w:val="24"/>
        </w:rPr>
      </w:pPr>
    </w:p>
    <w:p w:rsidR="00874AD9" w:rsidRDefault="00F56CDD" w:rsidP="00F56CDD">
      <w:pPr>
        <w:jc w:val="center"/>
        <w:rPr>
          <w:rFonts w:ascii="Times New Roman" w:hAnsi="Times New Roman" w:cs="Times New Roman"/>
          <w:sz w:val="24"/>
          <w:szCs w:val="24"/>
        </w:rPr>
      </w:pPr>
      <w:r w:rsidRPr="00F1363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31510" cy="3796051"/>
            <wp:effectExtent l="19050" t="0" r="2540" b="0"/>
            <wp:docPr id="20" name="Picture 4" descr="C:\Users\Parishmita\Desktop\phylo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rishmita\Desktop\phylo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9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DD" w:rsidRPr="00874AD9" w:rsidRDefault="00874AD9" w:rsidP="00874AD9">
      <w:pPr>
        <w:rPr>
          <w:rFonts w:ascii="Times New Roman" w:hAnsi="Times New Roman" w:cs="Times New Roman"/>
          <w:b/>
          <w:sz w:val="24"/>
          <w:szCs w:val="24"/>
        </w:rPr>
      </w:pPr>
      <w:r w:rsidRPr="00874AD9">
        <w:rPr>
          <w:rFonts w:ascii="Times New Roman" w:hAnsi="Times New Roman" w:cs="Times New Roman"/>
          <w:b/>
          <w:sz w:val="24"/>
          <w:szCs w:val="24"/>
        </w:rPr>
        <w:t>Fig.S3</w:t>
      </w:r>
    </w:p>
    <w:p w:rsidR="00F56CDD" w:rsidRDefault="007469C1" w:rsidP="00F56CD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4.85pt;margin-top:10.55pt;width:23.15pt;height:20.3pt;z-index:251660288">
            <v:textbox>
              <w:txbxContent>
                <w:p w:rsidR="00F56CDD" w:rsidRPr="003C540B" w:rsidRDefault="00F56CDD" w:rsidP="00F56CD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IN"/>
                    </w:rPr>
                  </w:pPr>
                  <w:proofErr w:type="gramStart"/>
                  <w:r w:rsidRPr="003C540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IN"/>
                    </w:rPr>
                    <w:t>a</w:t>
                  </w:r>
                  <w:proofErr w:type="gramEnd"/>
                </w:p>
              </w:txbxContent>
            </v:textbox>
          </v:shape>
        </w:pict>
      </w:r>
      <w:proofErr w:type="gramStart"/>
      <w:r w:rsidR="00874AD9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="00874AD9">
        <w:rPr>
          <w:rFonts w:ascii="Times New Roman" w:hAnsi="Times New Roman" w:cs="Times New Roman"/>
          <w:b/>
          <w:sz w:val="24"/>
          <w:szCs w:val="24"/>
        </w:rPr>
        <w:t xml:space="preserve"> S4</w:t>
      </w:r>
      <w:r w:rsidR="00F56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6CD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76019" cy="7970535"/>
            <wp:effectExtent l="19050" t="0" r="0" b="0"/>
            <wp:docPr id="5" name="Picture 1" descr="C:\Users\Parishmita\Desktop\bacillus phylo Final\bac phylo upgm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ishmita\Desktop\bacillus phylo Final\bac phylo upgma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064" cy="797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DD" w:rsidRDefault="00F56CDD" w:rsidP="00F56CD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180060" cy="8573161"/>
            <wp:effectExtent l="19050" t="0" r="0" b="0"/>
            <wp:docPr id="14" name="Picture 6" descr="C:\Users\Parishmita\Desktop\uphylo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rishmita\Desktop\uphylo1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674" cy="8576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DD" w:rsidRDefault="00F56CDD" w:rsidP="00F56CD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731510" cy="7642098"/>
            <wp:effectExtent l="19050" t="0" r="2540" b="0"/>
            <wp:docPr id="15" name="Picture 7" descr="C:\Users\Parishmita\Desktop\uphylo2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rishmita\Desktop\uphylo2.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DD" w:rsidRDefault="00F56CDD" w:rsidP="00F56CD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731510" cy="5657530"/>
            <wp:effectExtent l="19050" t="0" r="2540" b="0"/>
            <wp:docPr id="16" name="Picture 8" descr="C:\Users\Parishmita\Desktop\phylo3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arishmita\Desktop\phylo3.1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5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DD" w:rsidRPr="003C540B" w:rsidRDefault="00F56CDD" w:rsidP="00F56CDD">
      <w:pPr>
        <w:tabs>
          <w:tab w:val="left" w:pos="275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C540B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3C540B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74AD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6CDD" w:rsidRDefault="00F56CDD" w:rsidP="00F56CDD">
      <w:pPr>
        <w:spacing w:line="360" w:lineRule="auto"/>
        <w:jc w:val="center"/>
        <w:rPr>
          <w:b/>
          <w:bCs/>
          <w:sz w:val="23"/>
          <w:szCs w:val="23"/>
        </w:rPr>
      </w:pPr>
    </w:p>
    <w:p w:rsidR="00F56CDD" w:rsidRPr="00973B0D" w:rsidRDefault="00F56CDD" w:rsidP="00F56CDD">
      <w:pPr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w:lastRenderedPageBreak/>
        <w:drawing>
          <wp:inline distT="0" distB="0" distL="0" distR="0">
            <wp:extent cx="4806950" cy="3163095"/>
            <wp:effectExtent l="19050" t="0" r="0" b="0"/>
            <wp:docPr id="6" name="Picture 2" descr="C:\Users\Parishmita\Desktop\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rishmita\Desktop\S4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316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DD" w:rsidRDefault="00874AD9" w:rsidP="00F56CD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S5</w:t>
      </w:r>
    </w:p>
    <w:p w:rsidR="00F56CDD" w:rsidRPr="00973B0D" w:rsidRDefault="00F56CDD" w:rsidP="00F56C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3855456"/>
            <wp:effectExtent l="19050" t="0" r="2540" b="0"/>
            <wp:docPr id="34" name="Picture 13" descr="C:\Users\Parishmita\Desktop\g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rishmita\Desktop\ge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5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DD" w:rsidRPr="00973B0D" w:rsidRDefault="00F56CDD" w:rsidP="00F56CDD">
      <w:pPr>
        <w:spacing w:before="91" w:line="480" w:lineRule="auto"/>
        <w:ind w:right="5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26C8">
        <w:rPr>
          <w:rFonts w:ascii="Times New Roman" w:hAnsi="Times New Roman" w:cs="Times New Roman"/>
          <w:b/>
          <w:sz w:val="24"/>
          <w:szCs w:val="24"/>
        </w:rPr>
        <w:t>S</w:t>
      </w:r>
      <w:r w:rsidR="00874AD9">
        <w:rPr>
          <w:rFonts w:ascii="Times New Roman" w:hAnsi="Times New Roman" w:cs="Times New Roman"/>
          <w:b/>
          <w:sz w:val="24"/>
          <w:szCs w:val="24"/>
        </w:rPr>
        <w:t>6</w:t>
      </w:r>
    </w:p>
    <w:p w:rsidR="00024720" w:rsidRDefault="00024720"/>
    <w:sectPr w:rsidR="00024720" w:rsidSect="00267F5A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56CDD"/>
    <w:rsid w:val="00024720"/>
    <w:rsid w:val="003822F2"/>
    <w:rsid w:val="00382E39"/>
    <w:rsid w:val="006E5250"/>
    <w:rsid w:val="007469C1"/>
    <w:rsid w:val="00746DA1"/>
    <w:rsid w:val="00874AD9"/>
    <w:rsid w:val="0090479E"/>
    <w:rsid w:val="00942FA2"/>
    <w:rsid w:val="009A6D84"/>
    <w:rsid w:val="00A24D4E"/>
    <w:rsid w:val="00BB7FBA"/>
    <w:rsid w:val="00DB208E"/>
    <w:rsid w:val="00F56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CD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6CDD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F56CDD"/>
  </w:style>
  <w:style w:type="paragraph" w:styleId="BalloonText">
    <w:name w:val="Balloon Text"/>
    <w:basedOn w:val="Normal"/>
    <w:link w:val="BalloonTextChar"/>
    <w:uiPriority w:val="99"/>
    <w:semiHidden/>
    <w:unhideWhenUsed/>
    <w:rsid w:val="00F5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CDD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7F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png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2022-11-07T10:28:00Z</dcterms:created>
  <dcterms:modified xsi:type="dcterms:W3CDTF">2022-11-25T06:03:00Z</dcterms:modified>
</cp:coreProperties>
</file>