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F40A7" w14:textId="77777777" w:rsidR="00173C9D" w:rsidRPr="0044077F" w:rsidRDefault="00173C9D" w:rsidP="0044077F">
      <w:pPr>
        <w:widowControl w:val="0"/>
        <w:autoSpaceDE w:val="0"/>
        <w:autoSpaceDN w:val="0"/>
        <w:spacing w:after="0" w:line="480" w:lineRule="auto"/>
        <w:jc w:val="center"/>
        <w:rPr>
          <w:rFonts w:ascii="Times New Roman" w:eastAsia="Times New Roman" w:hAnsi="Times New Roman" w:cs="Times New Roman"/>
          <w:b/>
          <w:bCs/>
          <w:color w:val="000000" w:themeColor="text1"/>
          <w:sz w:val="20"/>
          <w:szCs w:val="20"/>
          <w:lang w:val="en-US"/>
        </w:rPr>
      </w:pPr>
      <w:r w:rsidRPr="0044077F">
        <w:rPr>
          <w:rFonts w:ascii="Times New Roman" w:eastAsia="Times New Roman" w:hAnsi="Times New Roman" w:cs="Times New Roman"/>
          <w:b/>
          <w:bCs/>
          <w:color w:val="000000" w:themeColor="text1"/>
          <w:sz w:val="20"/>
          <w:szCs w:val="20"/>
          <w:lang w:val="en-US"/>
        </w:rPr>
        <w:t>Comprehensive treatment strategy for banana inflorescence bract to synthesize biodiesel and bioethanol through fungal biorefinery</w:t>
      </w:r>
    </w:p>
    <w:p w14:paraId="1DF8F24C" w14:textId="77777777" w:rsidR="00C22887" w:rsidRPr="0044077F" w:rsidRDefault="00C22887" w:rsidP="0044077F">
      <w:pPr>
        <w:widowControl w:val="0"/>
        <w:autoSpaceDE w:val="0"/>
        <w:autoSpaceDN w:val="0"/>
        <w:spacing w:after="0" w:line="480" w:lineRule="auto"/>
        <w:jc w:val="center"/>
        <w:rPr>
          <w:rFonts w:ascii="Times New Roman" w:eastAsia="Times New Roman" w:hAnsi="Times New Roman" w:cs="Times New Roman"/>
          <w:sz w:val="20"/>
          <w:szCs w:val="20"/>
          <w:lang w:val="en-US"/>
        </w:rPr>
      </w:pPr>
      <w:r w:rsidRPr="0044077F">
        <w:rPr>
          <w:rFonts w:ascii="Times New Roman" w:eastAsia="Times New Roman" w:hAnsi="Times New Roman" w:cs="Times New Roman"/>
          <w:sz w:val="20"/>
          <w:szCs w:val="20"/>
        </w:rPr>
        <w:t>Sundaram Deepika Bharathi¹, Samuel Jacob¹*</w:t>
      </w:r>
    </w:p>
    <w:p w14:paraId="727403EE" w14:textId="77777777" w:rsidR="00C22887" w:rsidRPr="0044077F" w:rsidRDefault="00C22887" w:rsidP="0044077F">
      <w:pPr>
        <w:widowControl w:val="0"/>
        <w:autoSpaceDE w:val="0"/>
        <w:autoSpaceDN w:val="0"/>
        <w:spacing w:after="0" w:line="480" w:lineRule="auto"/>
        <w:jc w:val="center"/>
        <w:rPr>
          <w:rFonts w:ascii="Times New Roman" w:eastAsia="Times New Roman" w:hAnsi="Times New Roman" w:cs="Times New Roman"/>
          <w:sz w:val="20"/>
          <w:szCs w:val="20"/>
          <w:lang w:val="en-US"/>
        </w:rPr>
      </w:pPr>
      <w:r w:rsidRPr="0044077F">
        <w:rPr>
          <w:rFonts w:ascii="Times New Roman" w:eastAsia="Times New Roman" w:hAnsi="Times New Roman" w:cs="Times New Roman"/>
          <w:sz w:val="20"/>
          <w:szCs w:val="20"/>
          <w:vertAlign w:val="superscript"/>
          <w:lang w:val="en-US"/>
        </w:rPr>
        <w:t xml:space="preserve">1 </w:t>
      </w:r>
      <w:r w:rsidRPr="0044077F">
        <w:rPr>
          <w:rFonts w:ascii="Times New Roman" w:hAnsi="Times New Roman" w:cs="Times New Roman"/>
          <w:sz w:val="20"/>
          <w:szCs w:val="20"/>
        </w:rPr>
        <w:t>Department of Biotechnology, School of Bioengineering, College of Engineering and Technology, Faculty of Engineering and Technology, SRM Institute of Science and Technology, SRM Nagar, Chengalpattu Dist., Kattankulathur, 603203, Tamil Nadu, India.</w:t>
      </w:r>
    </w:p>
    <w:p w14:paraId="67C7B5BF" w14:textId="77777777" w:rsidR="00C22887" w:rsidRPr="0044077F" w:rsidRDefault="00C22887" w:rsidP="0044077F">
      <w:pPr>
        <w:spacing w:after="0" w:line="480" w:lineRule="auto"/>
        <w:jc w:val="center"/>
        <w:rPr>
          <w:rStyle w:val="Hyperlink"/>
          <w:rFonts w:ascii="Times New Roman" w:eastAsia="Times New Roman" w:hAnsi="Times New Roman" w:cs="Times New Roman"/>
          <w:sz w:val="20"/>
          <w:szCs w:val="20"/>
          <w:lang w:val="en-US"/>
        </w:rPr>
      </w:pPr>
      <w:r w:rsidRPr="0044077F">
        <w:rPr>
          <w:rFonts w:ascii="Times New Roman" w:eastAsia="Times New Roman" w:hAnsi="Times New Roman" w:cs="Times New Roman"/>
          <w:sz w:val="20"/>
          <w:szCs w:val="20"/>
          <w:lang w:val="en-US"/>
        </w:rPr>
        <w:t xml:space="preserve">*Corresponding author: </w:t>
      </w:r>
      <w:hyperlink r:id="rId5" w:history="1">
        <w:r w:rsidRPr="0044077F">
          <w:rPr>
            <w:rStyle w:val="Hyperlink"/>
            <w:rFonts w:ascii="Times New Roman" w:eastAsia="Times New Roman" w:hAnsi="Times New Roman" w:cs="Times New Roman"/>
            <w:sz w:val="20"/>
            <w:szCs w:val="20"/>
            <w:lang w:val="en-US"/>
          </w:rPr>
          <w:t>samueljb@srmist.edu.in</w:t>
        </w:r>
      </w:hyperlink>
    </w:p>
    <w:p w14:paraId="73945CFD" w14:textId="77777777" w:rsidR="00C22887" w:rsidRPr="0044077F" w:rsidRDefault="00C22887" w:rsidP="0044077F">
      <w:pPr>
        <w:spacing w:after="0" w:line="480" w:lineRule="auto"/>
        <w:jc w:val="center"/>
        <w:rPr>
          <w:rStyle w:val="Hyperlink"/>
          <w:rFonts w:ascii="Times New Roman" w:eastAsia="Times New Roman" w:hAnsi="Times New Roman" w:cs="Times New Roman"/>
          <w:sz w:val="20"/>
          <w:szCs w:val="20"/>
          <w:lang w:val="en-US"/>
        </w:rPr>
      </w:pPr>
    </w:p>
    <w:p w14:paraId="0CB77083" w14:textId="1DC058BD" w:rsidR="00536545" w:rsidRPr="0044077F" w:rsidRDefault="00536545" w:rsidP="0044077F">
      <w:pPr>
        <w:spacing w:after="0" w:line="480" w:lineRule="auto"/>
        <w:rPr>
          <w:rFonts w:ascii="Times New Roman" w:hAnsi="Times New Roman" w:cs="Times New Roman"/>
          <w:sz w:val="20"/>
          <w:szCs w:val="20"/>
        </w:rPr>
      </w:pPr>
    </w:p>
    <w:p w14:paraId="771903D4" w14:textId="15B4CC90" w:rsidR="00C22887" w:rsidRPr="0044077F" w:rsidRDefault="00C22887" w:rsidP="0044077F">
      <w:pPr>
        <w:spacing w:after="0" w:line="480" w:lineRule="auto"/>
        <w:rPr>
          <w:rFonts w:ascii="Times New Roman" w:hAnsi="Times New Roman" w:cs="Times New Roman"/>
          <w:sz w:val="20"/>
          <w:szCs w:val="20"/>
        </w:rPr>
      </w:pPr>
    </w:p>
    <w:p w14:paraId="54185D32" w14:textId="45BC196F" w:rsidR="00C22887" w:rsidRPr="0044077F" w:rsidRDefault="00C22887" w:rsidP="0044077F">
      <w:pPr>
        <w:spacing w:after="0" w:line="480" w:lineRule="auto"/>
        <w:rPr>
          <w:rFonts w:ascii="Times New Roman" w:hAnsi="Times New Roman" w:cs="Times New Roman"/>
          <w:sz w:val="20"/>
          <w:szCs w:val="20"/>
        </w:rPr>
      </w:pPr>
    </w:p>
    <w:p w14:paraId="5C28A218" w14:textId="1DDF6CB4" w:rsidR="00C22887" w:rsidRPr="0044077F" w:rsidRDefault="00C22887" w:rsidP="0044077F">
      <w:pPr>
        <w:spacing w:after="0" w:line="480" w:lineRule="auto"/>
        <w:rPr>
          <w:rFonts w:ascii="Times New Roman" w:hAnsi="Times New Roman" w:cs="Times New Roman"/>
          <w:sz w:val="20"/>
          <w:szCs w:val="20"/>
        </w:rPr>
      </w:pPr>
    </w:p>
    <w:p w14:paraId="1F5A0425" w14:textId="5B5DAF3F" w:rsidR="00C22887" w:rsidRPr="0044077F" w:rsidRDefault="00C22887" w:rsidP="0044077F">
      <w:pPr>
        <w:spacing w:after="0" w:line="480" w:lineRule="auto"/>
        <w:rPr>
          <w:rFonts w:ascii="Times New Roman" w:hAnsi="Times New Roman" w:cs="Times New Roman"/>
          <w:sz w:val="20"/>
          <w:szCs w:val="20"/>
        </w:rPr>
      </w:pPr>
    </w:p>
    <w:p w14:paraId="3418D962" w14:textId="385841BE" w:rsidR="00C22887" w:rsidRPr="0044077F" w:rsidRDefault="00C22887" w:rsidP="0044077F">
      <w:pPr>
        <w:spacing w:after="0" w:line="480" w:lineRule="auto"/>
        <w:rPr>
          <w:rFonts w:ascii="Times New Roman" w:hAnsi="Times New Roman" w:cs="Times New Roman"/>
          <w:sz w:val="20"/>
          <w:szCs w:val="20"/>
        </w:rPr>
      </w:pPr>
    </w:p>
    <w:p w14:paraId="2CDEF842" w14:textId="00E6B47A" w:rsidR="00C22887" w:rsidRPr="0044077F" w:rsidRDefault="00C22887" w:rsidP="0044077F">
      <w:pPr>
        <w:spacing w:after="0" w:line="480" w:lineRule="auto"/>
        <w:rPr>
          <w:rFonts w:ascii="Times New Roman" w:hAnsi="Times New Roman" w:cs="Times New Roman"/>
          <w:sz w:val="20"/>
          <w:szCs w:val="20"/>
        </w:rPr>
      </w:pPr>
    </w:p>
    <w:p w14:paraId="2DA65E26" w14:textId="6276A9A0" w:rsidR="00C22887" w:rsidRPr="0044077F" w:rsidRDefault="00C22887" w:rsidP="0044077F">
      <w:pPr>
        <w:spacing w:after="0" w:line="480" w:lineRule="auto"/>
        <w:rPr>
          <w:rFonts w:ascii="Times New Roman" w:hAnsi="Times New Roman" w:cs="Times New Roman"/>
          <w:sz w:val="20"/>
          <w:szCs w:val="20"/>
        </w:rPr>
      </w:pPr>
    </w:p>
    <w:p w14:paraId="7D5651F3" w14:textId="7392D24F" w:rsidR="00C22887" w:rsidRPr="0044077F" w:rsidRDefault="00C22887" w:rsidP="0044077F">
      <w:pPr>
        <w:spacing w:after="0" w:line="480" w:lineRule="auto"/>
        <w:rPr>
          <w:rFonts w:ascii="Times New Roman" w:hAnsi="Times New Roman" w:cs="Times New Roman"/>
          <w:sz w:val="20"/>
          <w:szCs w:val="20"/>
        </w:rPr>
      </w:pPr>
    </w:p>
    <w:p w14:paraId="629B046D" w14:textId="7005C0CE" w:rsidR="00C22887" w:rsidRPr="0044077F" w:rsidRDefault="00C22887" w:rsidP="0044077F">
      <w:pPr>
        <w:spacing w:after="0" w:line="480" w:lineRule="auto"/>
        <w:rPr>
          <w:rFonts w:ascii="Times New Roman" w:hAnsi="Times New Roman" w:cs="Times New Roman"/>
          <w:sz w:val="20"/>
          <w:szCs w:val="20"/>
        </w:rPr>
      </w:pPr>
    </w:p>
    <w:p w14:paraId="27C29EAA" w14:textId="704DB519" w:rsidR="00C22887" w:rsidRPr="0044077F" w:rsidRDefault="00C22887" w:rsidP="0044077F">
      <w:pPr>
        <w:spacing w:after="0" w:line="480" w:lineRule="auto"/>
        <w:rPr>
          <w:rFonts w:ascii="Times New Roman" w:hAnsi="Times New Roman" w:cs="Times New Roman"/>
          <w:sz w:val="20"/>
          <w:szCs w:val="20"/>
        </w:rPr>
      </w:pPr>
    </w:p>
    <w:p w14:paraId="70297C03" w14:textId="028769B8" w:rsidR="00C22887" w:rsidRPr="0044077F" w:rsidRDefault="00C22887" w:rsidP="0044077F">
      <w:pPr>
        <w:spacing w:after="0" w:line="480" w:lineRule="auto"/>
        <w:rPr>
          <w:rFonts w:ascii="Times New Roman" w:hAnsi="Times New Roman" w:cs="Times New Roman"/>
          <w:sz w:val="20"/>
          <w:szCs w:val="20"/>
        </w:rPr>
      </w:pPr>
    </w:p>
    <w:p w14:paraId="1FEF573E" w14:textId="3BF29D20" w:rsidR="00C22887" w:rsidRPr="0044077F" w:rsidRDefault="00C22887" w:rsidP="0044077F">
      <w:pPr>
        <w:spacing w:after="0" w:line="480" w:lineRule="auto"/>
        <w:rPr>
          <w:rFonts w:ascii="Times New Roman" w:hAnsi="Times New Roman" w:cs="Times New Roman"/>
          <w:sz w:val="20"/>
          <w:szCs w:val="20"/>
        </w:rPr>
      </w:pPr>
    </w:p>
    <w:p w14:paraId="6582968F" w14:textId="5DD6E628" w:rsidR="00C22887" w:rsidRPr="0044077F" w:rsidRDefault="00C22887" w:rsidP="0044077F">
      <w:pPr>
        <w:spacing w:after="0" w:line="480" w:lineRule="auto"/>
        <w:rPr>
          <w:rFonts w:ascii="Times New Roman" w:hAnsi="Times New Roman" w:cs="Times New Roman"/>
          <w:sz w:val="20"/>
          <w:szCs w:val="20"/>
        </w:rPr>
      </w:pPr>
    </w:p>
    <w:p w14:paraId="18487030" w14:textId="2E04AB3E" w:rsidR="00C22887" w:rsidRPr="0044077F" w:rsidRDefault="00C22887" w:rsidP="0044077F">
      <w:pPr>
        <w:spacing w:after="0" w:line="480" w:lineRule="auto"/>
        <w:rPr>
          <w:rFonts w:ascii="Times New Roman" w:hAnsi="Times New Roman" w:cs="Times New Roman"/>
          <w:sz w:val="20"/>
          <w:szCs w:val="20"/>
        </w:rPr>
      </w:pPr>
    </w:p>
    <w:p w14:paraId="042A4025" w14:textId="63EB7E04" w:rsidR="00C22887" w:rsidRPr="0044077F" w:rsidRDefault="00C22887" w:rsidP="0044077F">
      <w:pPr>
        <w:spacing w:after="0" w:line="480" w:lineRule="auto"/>
        <w:rPr>
          <w:rFonts w:ascii="Times New Roman" w:hAnsi="Times New Roman" w:cs="Times New Roman"/>
          <w:sz w:val="20"/>
          <w:szCs w:val="20"/>
        </w:rPr>
      </w:pPr>
    </w:p>
    <w:p w14:paraId="5C4E5098" w14:textId="4376BBB3" w:rsidR="00C22887" w:rsidRPr="0044077F" w:rsidRDefault="00C22887" w:rsidP="0044077F">
      <w:pPr>
        <w:spacing w:after="0" w:line="480" w:lineRule="auto"/>
        <w:rPr>
          <w:rFonts w:ascii="Times New Roman" w:hAnsi="Times New Roman" w:cs="Times New Roman"/>
          <w:sz w:val="20"/>
          <w:szCs w:val="20"/>
        </w:rPr>
      </w:pPr>
    </w:p>
    <w:p w14:paraId="3D0B8BC2" w14:textId="7EFD611F" w:rsidR="00C22887" w:rsidRPr="0044077F" w:rsidRDefault="00C22887" w:rsidP="0044077F">
      <w:pPr>
        <w:spacing w:after="0" w:line="480" w:lineRule="auto"/>
        <w:rPr>
          <w:rFonts w:ascii="Times New Roman" w:hAnsi="Times New Roman" w:cs="Times New Roman"/>
          <w:sz w:val="20"/>
          <w:szCs w:val="20"/>
        </w:rPr>
      </w:pPr>
    </w:p>
    <w:p w14:paraId="5983E5AF" w14:textId="340F5B7E" w:rsidR="00C22887" w:rsidRPr="0044077F" w:rsidRDefault="00C22887" w:rsidP="0044077F">
      <w:pPr>
        <w:spacing w:after="0" w:line="480" w:lineRule="auto"/>
        <w:rPr>
          <w:rFonts w:ascii="Times New Roman" w:hAnsi="Times New Roman" w:cs="Times New Roman"/>
          <w:sz w:val="20"/>
          <w:szCs w:val="20"/>
        </w:rPr>
      </w:pPr>
    </w:p>
    <w:p w14:paraId="4C35C059" w14:textId="4520EC6D" w:rsidR="00C22887" w:rsidRPr="0044077F" w:rsidRDefault="00C22887" w:rsidP="0044077F">
      <w:pPr>
        <w:spacing w:after="0" w:line="480" w:lineRule="auto"/>
        <w:rPr>
          <w:rFonts w:ascii="Times New Roman" w:hAnsi="Times New Roman" w:cs="Times New Roman"/>
          <w:sz w:val="20"/>
          <w:szCs w:val="20"/>
        </w:rPr>
      </w:pPr>
    </w:p>
    <w:p w14:paraId="4AD0A252" w14:textId="40F00652" w:rsidR="00C22887" w:rsidRPr="0044077F" w:rsidRDefault="00C22887" w:rsidP="0044077F">
      <w:pPr>
        <w:spacing w:after="0" w:line="480" w:lineRule="auto"/>
        <w:rPr>
          <w:rFonts w:ascii="Times New Roman" w:hAnsi="Times New Roman" w:cs="Times New Roman"/>
          <w:sz w:val="20"/>
          <w:szCs w:val="20"/>
        </w:rPr>
      </w:pPr>
    </w:p>
    <w:p w14:paraId="5CC2750B" w14:textId="77777777" w:rsidR="0044077F" w:rsidRDefault="0044077F" w:rsidP="0044077F">
      <w:pPr>
        <w:spacing w:after="0" w:line="480" w:lineRule="auto"/>
        <w:jc w:val="both"/>
        <w:rPr>
          <w:rFonts w:ascii="Times New Roman" w:hAnsi="Times New Roman" w:cs="Times New Roman"/>
          <w:b/>
          <w:bCs/>
          <w:sz w:val="20"/>
          <w:szCs w:val="20"/>
        </w:rPr>
      </w:pPr>
    </w:p>
    <w:p w14:paraId="532F4C28" w14:textId="6B815C65" w:rsidR="00C22887" w:rsidRPr="0044077F" w:rsidRDefault="00C22887" w:rsidP="0044077F">
      <w:pPr>
        <w:spacing w:after="0" w:line="480" w:lineRule="auto"/>
        <w:jc w:val="both"/>
        <w:rPr>
          <w:rFonts w:ascii="Times New Roman" w:hAnsi="Times New Roman" w:cs="Times New Roman"/>
          <w:b/>
          <w:bCs/>
          <w:sz w:val="20"/>
          <w:szCs w:val="20"/>
        </w:rPr>
      </w:pPr>
      <w:r w:rsidRPr="0044077F">
        <w:rPr>
          <w:rFonts w:ascii="Times New Roman" w:hAnsi="Times New Roman" w:cs="Times New Roman"/>
          <w:b/>
          <w:bCs/>
          <w:sz w:val="20"/>
          <w:szCs w:val="20"/>
        </w:rPr>
        <w:lastRenderedPageBreak/>
        <w:t>Highlights</w:t>
      </w:r>
    </w:p>
    <w:p w14:paraId="4F194C83" w14:textId="3529FAE6" w:rsidR="00C22887" w:rsidRPr="0044077F" w:rsidRDefault="00C22887" w:rsidP="0044077F">
      <w:pPr>
        <w:pStyle w:val="ListParagraph"/>
        <w:numPr>
          <w:ilvl w:val="0"/>
          <w:numId w:val="1"/>
        </w:numPr>
        <w:spacing w:after="0" w:line="480" w:lineRule="auto"/>
        <w:jc w:val="both"/>
        <w:rPr>
          <w:rFonts w:ascii="Times New Roman" w:hAnsi="Times New Roman" w:cs="Times New Roman"/>
          <w:sz w:val="20"/>
          <w:szCs w:val="20"/>
        </w:rPr>
      </w:pPr>
      <w:r w:rsidRPr="0044077F">
        <w:rPr>
          <w:rFonts w:ascii="Times New Roman" w:hAnsi="Times New Roman" w:cs="Times New Roman"/>
          <w:sz w:val="20"/>
          <w:szCs w:val="20"/>
        </w:rPr>
        <w:t>Integrated production of microbial lipids and ethanol was demonstrated from banana inflorescence bracts (B</w:t>
      </w:r>
      <w:r w:rsidR="0069708F" w:rsidRPr="0044077F">
        <w:rPr>
          <w:rFonts w:ascii="Times New Roman" w:hAnsi="Times New Roman" w:cs="Times New Roman"/>
          <w:sz w:val="20"/>
          <w:szCs w:val="20"/>
        </w:rPr>
        <w:t>I</w:t>
      </w:r>
      <w:r w:rsidRPr="0044077F">
        <w:rPr>
          <w:rFonts w:ascii="Times New Roman" w:hAnsi="Times New Roman" w:cs="Times New Roman"/>
          <w:sz w:val="20"/>
          <w:szCs w:val="20"/>
        </w:rPr>
        <w:t>B)</w:t>
      </w:r>
      <w:r w:rsidR="00C30D6F" w:rsidRPr="0044077F">
        <w:rPr>
          <w:rFonts w:ascii="Times New Roman" w:hAnsi="Times New Roman" w:cs="Times New Roman"/>
          <w:sz w:val="20"/>
          <w:szCs w:val="20"/>
        </w:rPr>
        <w:t>.</w:t>
      </w:r>
    </w:p>
    <w:p w14:paraId="3198DFB1" w14:textId="268B1310" w:rsidR="00C22887" w:rsidRPr="0044077F" w:rsidRDefault="00C22887" w:rsidP="0044077F">
      <w:pPr>
        <w:pStyle w:val="ListParagraph"/>
        <w:numPr>
          <w:ilvl w:val="0"/>
          <w:numId w:val="1"/>
        </w:numPr>
        <w:spacing w:after="0" w:line="480" w:lineRule="auto"/>
        <w:jc w:val="both"/>
        <w:rPr>
          <w:rFonts w:ascii="Times New Roman" w:hAnsi="Times New Roman" w:cs="Times New Roman"/>
          <w:sz w:val="20"/>
          <w:szCs w:val="20"/>
        </w:rPr>
      </w:pPr>
      <w:r w:rsidRPr="0044077F">
        <w:rPr>
          <w:rFonts w:ascii="Times New Roman" w:hAnsi="Times New Roman" w:cs="Times New Roman"/>
          <w:sz w:val="20"/>
          <w:szCs w:val="20"/>
        </w:rPr>
        <w:t>Non-detoxified and detoxified liquid hydrolysate of B</w:t>
      </w:r>
      <w:r w:rsidR="0069708F" w:rsidRPr="0044077F">
        <w:rPr>
          <w:rFonts w:ascii="Times New Roman" w:hAnsi="Times New Roman" w:cs="Times New Roman"/>
          <w:sz w:val="20"/>
          <w:szCs w:val="20"/>
        </w:rPr>
        <w:t>I</w:t>
      </w:r>
      <w:r w:rsidRPr="0044077F">
        <w:rPr>
          <w:rFonts w:ascii="Times New Roman" w:hAnsi="Times New Roman" w:cs="Times New Roman"/>
          <w:sz w:val="20"/>
          <w:szCs w:val="20"/>
        </w:rPr>
        <w:t>B fermented for microbial lipid production</w:t>
      </w:r>
      <w:r w:rsidR="00A677F6" w:rsidRPr="0044077F">
        <w:rPr>
          <w:rFonts w:ascii="Times New Roman" w:hAnsi="Times New Roman" w:cs="Times New Roman"/>
          <w:sz w:val="20"/>
          <w:szCs w:val="20"/>
        </w:rPr>
        <w:t xml:space="preserve"> using </w:t>
      </w:r>
      <w:r w:rsidR="00A677F6" w:rsidRPr="0044077F">
        <w:rPr>
          <w:rFonts w:ascii="Times New Roman" w:hAnsi="Times New Roman" w:cs="Times New Roman"/>
          <w:i/>
          <w:iCs/>
          <w:sz w:val="20"/>
          <w:szCs w:val="20"/>
        </w:rPr>
        <w:t>Rhodosporidium toruloides.</w:t>
      </w:r>
    </w:p>
    <w:p w14:paraId="71DC5FC5" w14:textId="5B373E81" w:rsidR="00C22887" w:rsidRPr="0044077F" w:rsidRDefault="00C22887" w:rsidP="0044077F">
      <w:pPr>
        <w:pStyle w:val="ListParagraph"/>
        <w:numPr>
          <w:ilvl w:val="0"/>
          <w:numId w:val="1"/>
        </w:numPr>
        <w:spacing w:after="0" w:line="480" w:lineRule="auto"/>
        <w:jc w:val="both"/>
        <w:rPr>
          <w:rFonts w:ascii="Times New Roman" w:hAnsi="Times New Roman" w:cs="Times New Roman"/>
          <w:sz w:val="20"/>
          <w:szCs w:val="20"/>
        </w:rPr>
      </w:pPr>
      <w:r w:rsidRPr="0044077F">
        <w:rPr>
          <w:rFonts w:ascii="Times New Roman" w:hAnsi="Times New Roman" w:cs="Times New Roman"/>
          <w:sz w:val="20"/>
          <w:szCs w:val="20"/>
        </w:rPr>
        <w:t xml:space="preserve">Maximum lipid </w:t>
      </w:r>
      <w:r w:rsidR="0069708F" w:rsidRPr="0044077F">
        <w:rPr>
          <w:rFonts w:ascii="Times New Roman" w:hAnsi="Times New Roman" w:cs="Times New Roman"/>
          <w:sz w:val="20"/>
          <w:szCs w:val="20"/>
        </w:rPr>
        <w:t>content</w:t>
      </w:r>
      <w:r w:rsidRPr="0044077F">
        <w:rPr>
          <w:rFonts w:ascii="Times New Roman" w:hAnsi="Times New Roman" w:cs="Times New Roman"/>
          <w:sz w:val="20"/>
          <w:szCs w:val="20"/>
        </w:rPr>
        <w:t xml:space="preserve"> was found </w:t>
      </w:r>
      <w:r w:rsidR="00A677F6" w:rsidRPr="0044077F">
        <w:rPr>
          <w:rFonts w:ascii="Times New Roman" w:hAnsi="Times New Roman" w:cs="Times New Roman"/>
          <w:sz w:val="20"/>
          <w:szCs w:val="20"/>
        </w:rPr>
        <w:t>t</w:t>
      </w:r>
      <w:r w:rsidRPr="0044077F">
        <w:rPr>
          <w:rFonts w:ascii="Times New Roman" w:hAnsi="Times New Roman" w:cs="Times New Roman"/>
          <w:sz w:val="20"/>
          <w:szCs w:val="20"/>
        </w:rPr>
        <w:t>o be 41.59 %, g/g</w:t>
      </w:r>
      <w:r w:rsidR="00A677F6" w:rsidRPr="0044077F">
        <w:rPr>
          <w:rFonts w:ascii="Times New Roman" w:hAnsi="Times New Roman" w:cs="Times New Roman"/>
          <w:sz w:val="20"/>
          <w:szCs w:val="20"/>
        </w:rPr>
        <w:t xml:space="preserve"> </w:t>
      </w:r>
      <w:r w:rsidR="00C30D6F" w:rsidRPr="0044077F">
        <w:rPr>
          <w:rFonts w:ascii="Times New Roman" w:hAnsi="Times New Roman" w:cs="Times New Roman"/>
          <w:sz w:val="20"/>
          <w:szCs w:val="20"/>
        </w:rPr>
        <w:t xml:space="preserve">in </w:t>
      </w:r>
      <w:r w:rsidR="00C67BB1" w:rsidRPr="0044077F">
        <w:rPr>
          <w:rFonts w:ascii="Times New Roman" w:hAnsi="Times New Roman" w:cs="Times New Roman"/>
          <w:sz w:val="20"/>
          <w:szCs w:val="20"/>
        </w:rPr>
        <w:t xml:space="preserve">the </w:t>
      </w:r>
      <w:r w:rsidR="00C30D6F" w:rsidRPr="0044077F">
        <w:rPr>
          <w:rFonts w:ascii="Times New Roman" w:hAnsi="Times New Roman" w:cs="Times New Roman"/>
          <w:sz w:val="20"/>
          <w:szCs w:val="20"/>
        </w:rPr>
        <w:t xml:space="preserve">non-detoxified liquid hydrolysate of </w:t>
      </w:r>
      <w:r w:rsidR="0069708F" w:rsidRPr="0044077F">
        <w:rPr>
          <w:rFonts w:ascii="Times New Roman" w:hAnsi="Times New Roman" w:cs="Times New Roman"/>
          <w:sz w:val="20"/>
          <w:szCs w:val="20"/>
        </w:rPr>
        <w:t>BI</w:t>
      </w:r>
      <w:r w:rsidR="00C30D6F" w:rsidRPr="0044077F">
        <w:rPr>
          <w:rFonts w:ascii="Times New Roman" w:hAnsi="Times New Roman" w:cs="Times New Roman"/>
          <w:sz w:val="20"/>
          <w:szCs w:val="20"/>
        </w:rPr>
        <w:t xml:space="preserve">B. </w:t>
      </w:r>
    </w:p>
    <w:p w14:paraId="3DA34D73" w14:textId="06C0ACC7" w:rsidR="0004692E" w:rsidRPr="0044077F" w:rsidRDefault="00A677F6" w:rsidP="0044077F">
      <w:pPr>
        <w:pStyle w:val="ListParagraph"/>
        <w:numPr>
          <w:ilvl w:val="0"/>
          <w:numId w:val="1"/>
        </w:numPr>
        <w:spacing w:after="0" w:line="480" w:lineRule="auto"/>
        <w:jc w:val="both"/>
        <w:rPr>
          <w:rFonts w:ascii="Times New Roman" w:hAnsi="Times New Roman" w:cs="Times New Roman"/>
          <w:sz w:val="20"/>
          <w:szCs w:val="20"/>
        </w:rPr>
      </w:pPr>
      <w:r w:rsidRPr="0044077F">
        <w:rPr>
          <w:rFonts w:ascii="Times New Roman" w:hAnsi="Times New Roman" w:cs="Times New Roman"/>
          <w:sz w:val="20"/>
          <w:szCs w:val="20"/>
        </w:rPr>
        <w:t>Solid cellulosic fraction of B</w:t>
      </w:r>
      <w:r w:rsidR="0069708F" w:rsidRPr="0044077F">
        <w:rPr>
          <w:rFonts w:ascii="Times New Roman" w:hAnsi="Times New Roman" w:cs="Times New Roman"/>
          <w:sz w:val="20"/>
          <w:szCs w:val="20"/>
        </w:rPr>
        <w:t>I</w:t>
      </w:r>
      <w:r w:rsidRPr="0044077F">
        <w:rPr>
          <w:rFonts w:ascii="Times New Roman" w:hAnsi="Times New Roman" w:cs="Times New Roman"/>
          <w:sz w:val="20"/>
          <w:szCs w:val="20"/>
        </w:rPr>
        <w:t xml:space="preserve">B </w:t>
      </w:r>
      <w:r w:rsidR="0069708F" w:rsidRPr="0044077F">
        <w:rPr>
          <w:rFonts w:ascii="Times New Roman" w:hAnsi="Times New Roman" w:cs="Times New Roman"/>
          <w:sz w:val="20"/>
          <w:szCs w:val="20"/>
        </w:rPr>
        <w:t xml:space="preserve">was </w:t>
      </w:r>
      <w:r w:rsidRPr="0044077F">
        <w:rPr>
          <w:rFonts w:ascii="Times New Roman" w:hAnsi="Times New Roman" w:cs="Times New Roman"/>
          <w:sz w:val="20"/>
          <w:szCs w:val="20"/>
        </w:rPr>
        <w:t xml:space="preserve">saccharified using crude cellulolytic enzymes and fermented to ethanol </w:t>
      </w:r>
      <w:r w:rsidR="00BE3FB9" w:rsidRPr="0044077F">
        <w:rPr>
          <w:rFonts w:ascii="Times New Roman" w:hAnsi="Times New Roman" w:cs="Times New Roman"/>
          <w:sz w:val="20"/>
          <w:szCs w:val="20"/>
        </w:rPr>
        <w:t>by</w:t>
      </w:r>
      <w:r w:rsidRPr="0044077F">
        <w:rPr>
          <w:rFonts w:ascii="Times New Roman" w:hAnsi="Times New Roman" w:cs="Times New Roman"/>
          <w:sz w:val="20"/>
          <w:szCs w:val="20"/>
        </w:rPr>
        <w:t xml:space="preserve"> </w:t>
      </w:r>
      <w:r w:rsidRPr="0044077F">
        <w:rPr>
          <w:rFonts w:ascii="Times New Roman" w:hAnsi="Times New Roman" w:cs="Times New Roman"/>
          <w:i/>
          <w:iCs/>
          <w:sz w:val="20"/>
          <w:szCs w:val="20"/>
        </w:rPr>
        <w:t>Saccharomyces cerevisiae</w:t>
      </w:r>
      <w:r w:rsidR="0004692E" w:rsidRPr="0044077F">
        <w:rPr>
          <w:rFonts w:ascii="Times New Roman" w:hAnsi="Times New Roman" w:cs="Times New Roman"/>
          <w:i/>
          <w:iCs/>
          <w:sz w:val="20"/>
          <w:szCs w:val="20"/>
        </w:rPr>
        <w:t xml:space="preserve"> </w:t>
      </w:r>
      <w:r w:rsidR="0004692E" w:rsidRPr="0044077F">
        <w:rPr>
          <w:rFonts w:ascii="Times New Roman" w:hAnsi="Times New Roman" w:cs="Times New Roman"/>
          <w:sz w:val="20"/>
          <w:szCs w:val="20"/>
        </w:rPr>
        <w:t>through SHF and SSF</w:t>
      </w:r>
      <w:r w:rsidR="0004692E" w:rsidRPr="0044077F">
        <w:rPr>
          <w:rFonts w:ascii="Times New Roman" w:hAnsi="Times New Roman" w:cs="Times New Roman"/>
          <w:i/>
          <w:iCs/>
          <w:sz w:val="20"/>
          <w:szCs w:val="20"/>
        </w:rPr>
        <w:t>.</w:t>
      </w:r>
    </w:p>
    <w:p w14:paraId="495379AE" w14:textId="2C4415B8" w:rsidR="00A677F6" w:rsidRPr="0044077F" w:rsidRDefault="0004692E" w:rsidP="0044077F">
      <w:pPr>
        <w:pStyle w:val="ListParagraph"/>
        <w:numPr>
          <w:ilvl w:val="0"/>
          <w:numId w:val="1"/>
        </w:numPr>
        <w:spacing w:after="0" w:line="480" w:lineRule="auto"/>
        <w:jc w:val="both"/>
        <w:rPr>
          <w:rFonts w:ascii="Times New Roman" w:hAnsi="Times New Roman" w:cs="Times New Roman"/>
          <w:sz w:val="20"/>
          <w:szCs w:val="20"/>
        </w:rPr>
      </w:pPr>
      <w:r w:rsidRPr="0044077F">
        <w:rPr>
          <w:rFonts w:ascii="Times New Roman" w:hAnsi="Times New Roman" w:cs="Times New Roman"/>
          <w:i/>
          <w:iCs/>
          <w:sz w:val="20"/>
          <w:szCs w:val="20"/>
        </w:rPr>
        <w:t xml:space="preserve"> </w:t>
      </w:r>
      <w:r w:rsidRPr="0044077F">
        <w:rPr>
          <w:rFonts w:ascii="Times New Roman" w:hAnsi="Times New Roman" w:cs="Times New Roman"/>
          <w:sz w:val="20"/>
          <w:szCs w:val="20"/>
        </w:rPr>
        <w:t>H</w:t>
      </w:r>
      <w:r w:rsidR="00A677F6" w:rsidRPr="0044077F">
        <w:rPr>
          <w:rFonts w:ascii="Times New Roman" w:hAnsi="Times New Roman" w:cs="Times New Roman"/>
          <w:sz w:val="20"/>
          <w:szCs w:val="20"/>
        </w:rPr>
        <w:t>igh ethanol content was found to be 12.70 g/L</w:t>
      </w:r>
      <w:r w:rsidRPr="0044077F">
        <w:rPr>
          <w:rFonts w:ascii="Times New Roman" w:hAnsi="Times New Roman" w:cs="Times New Roman"/>
          <w:sz w:val="20"/>
          <w:szCs w:val="20"/>
        </w:rPr>
        <w:t xml:space="preserve"> in SHF with </w:t>
      </w:r>
      <w:r w:rsidR="0069708F" w:rsidRPr="0044077F">
        <w:rPr>
          <w:rFonts w:ascii="Times New Roman" w:hAnsi="Times New Roman" w:cs="Times New Roman"/>
          <w:sz w:val="20"/>
          <w:szCs w:val="20"/>
        </w:rPr>
        <w:t xml:space="preserve">a </w:t>
      </w:r>
      <w:r w:rsidRPr="0044077F">
        <w:rPr>
          <w:rFonts w:ascii="Times New Roman" w:hAnsi="Times New Roman" w:cs="Times New Roman"/>
          <w:sz w:val="20"/>
          <w:szCs w:val="20"/>
        </w:rPr>
        <w:t>productivity of 0.132 g/L/h.</w:t>
      </w:r>
      <w:r w:rsidR="00BE3FB9" w:rsidRPr="0044077F">
        <w:rPr>
          <w:rFonts w:ascii="Times New Roman" w:hAnsi="Times New Roman" w:cs="Times New Roman"/>
          <w:sz w:val="20"/>
          <w:szCs w:val="20"/>
        </w:rPr>
        <w:t xml:space="preserve"> </w:t>
      </w:r>
    </w:p>
    <w:p w14:paraId="6DF1E089" w14:textId="77777777" w:rsidR="00C22887" w:rsidRPr="0044077F" w:rsidRDefault="00C22887" w:rsidP="0044077F">
      <w:pPr>
        <w:pStyle w:val="ListParagraph"/>
        <w:spacing w:after="0" w:line="480" w:lineRule="auto"/>
        <w:jc w:val="both"/>
        <w:rPr>
          <w:rFonts w:ascii="Times New Roman" w:hAnsi="Times New Roman" w:cs="Times New Roman"/>
          <w:sz w:val="20"/>
          <w:szCs w:val="20"/>
        </w:rPr>
      </w:pPr>
    </w:p>
    <w:sectPr w:rsidR="00C22887" w:rsidRPr="0044077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1051F0"/>
    <w:multiLevelType w:val="hybridMultilevel"/>
    <w:tmpl w:val="47620B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21342114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2887"/>
    <w:rsid w:val="0004692E"/>
    <w:rsid w:val="00173C9D"/>
    <w:rsid w:val="0044077F"/>
    <w:rsid w:val="00536545"/>
    <w:rsid w:val="00554C10"/>
    <w:rsid w:val="00576EDC"/>
    <w:rsid w:val="005E699F"/>
    <w:rsid w:val="0069708F"/>
    <w:rsid w:val="00704ED5"/>
    <w:rsid w:val="00805BA6"/>
    <w:rsid w:val="00836954"/>
    <w:rsid w:val="00A677F6"/>
    <w:rsid w:val="00BE3FB9"/>
    <w:rsid w:val="00C22887"/>
    <w:rsid w:val="00C30D6F"/>
    <w:rsid w:val="00C67BB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9AB49"/>
  <w15:chartTrackingRefBased/>
  <w15:docId w15:val="{AD4C0AB6-8EAB-48BB-8BA8-98754C8A4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28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22887"/>
    <w:rPr>
      <w:color w:val="0563C1" w:themeColor="hyperlink"/>
      <w:u w:val="single"/>
    </w:rPr>
  </w:style>
  <w:style w:type="paragraph" w:styleId="ListParagraph">
    <w:name w:val="List Paragraph"/>
    <w:basedOn w:val="Normal"/>
    <w:uiPriority w:val="34"/>
    <w:qFormat/>
    <w:rsid w:val="00C228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amueljb@srmist.edu.i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2</Pages>
  <Words>170</Words>
  <Characters>970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S.Deepika Bharathi</dc:creator>
  <cp:keywords/>
  <dc:description/>
  <cp:lastModifiedBy>S.Deepika Bharathi</cp:lastModifiedBy>
  <cp:revision>12</cp:revision>
  <dcterms:created xsi:type="dcterms:W3CDTF">2022-08-01T17:14:00Z</dcterms:created>
  <dcterms:modified xsi:type="dcterms:W3CDTF">2022-12-28T06:45:00Z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3a7b7e3c62b6c4be01988c12cc82097c54015ddd322e44f278799c41c215e6a4</vt:lpwstr>
  </property>
</Properties>
</file>