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E878A" w14:textId="77777777" w:rsidR="00054C76" w:rsidRPr="0088004C" w:rsidRDefault="00054C76" w:rsidP="00054C76">
      <w:pPr>
        <w:spacing w:line="360" w:lineRule="auto"/>
        <w:jc w:val="left"/>
        <w:rPr>
          <w:rFonts w:ascii="Times New Roman" w:hAnsi="Times New Roman"/>
          <w:b/>
          <w:bCs/>
          <w:iCs/>
          <w:sz w:val="24"/>
          <w:szCs w:val="24"/>
        </w:rPr>
      </w:pPr>
      <w:r w:rsidRPr="0088004C">
        <w:rPr>
          <w:rFonts w:ascii="Times New Roman" w:hAnsi="Times New Roman"/>
          <w:b/>
          <w:bCs/>
          <w:iCs/>
          <w:sz w:val="24"/>
          <w:szCs w:val="24"/>
        </w:rPr>
        <w:t xml:space="preserve">Table </w:t>
      </w:r>
      <w:r w:rsidR="00E0543C" w:rsidRPr="0088004C">
        <w:rPr>
          <w:rFonts w:ascii="Times New Roman" w:hAnsi="Times New Roman"/>
          <w:b/>
          <w:bCs/>
          <w:iCs/>
          <w:sz w:val="24"/>
          <w:szCs w:val="24"/>
        </w:rPr>
        <w:t>S</w:t>
      </w:r>
      <w:r w:rsidR="005F6BAE">
        <w:rPr>
          <w:rFonts w:ascii="Times New Roman" w:hAnsi="Times New Roman" w:hint="eastAsia"/>
          <w:b/>
          <w:bCs/>
          <w:iCs/>
          <w:sz w:val="24"/>
          <w:szCs w:val="24"/>
        </w:rPr>
        <w:t>2</w:t>
      </w:r>
      <w:r w:rsidRPr="0088004C">
        <w:rPr>
          <w:rFonts w:ascii="Times New Roman" w:hAnsi="Times New Roman"/>
          <w:b/>
          <w:bCs/>
          <w:iCs/>
          <w:sz w:val="24"/>
          <w:szCs w:val="24"/>
        </w:rPr>
        <w:t xml:space="preserve">. </w:t>
      </w:r>
      <w:r w:rsidR="00E0543C" w:rsidRPr="0088004C">
        <w:rPr>
          <w:rFonts w:ascii="Times New Roman" w:hAnsi="Times New Roman"/>
          <w:b/>
          <w:bCs/>
          <w:iCs/>
          <w:sz w:val="24"/>
          <w:szCs w:val="24"/>
        </w:rPr>
        <w:t>Gene editing and overexpression of</w:t>
      </w:r>
      <w:r w:rsidR="00E0543C" w:rsidRPr="0088004C">
        <w:rPr>
          <w:rFonts w:ascii="Times New Roman" w:hAnsi="Times New Roman"/>
          <w:b/>
          <w:bCs/>
          <w:i/>
          <w:iCs/>
          <w:sz w:val="24"/>
          <w:szCs w:val="24"/>
        </w:rPr>
        <w:t xml:space="preserve"> AsOBP1</w:t>
      </w:r>
    </w:p>
    <w:tbl>
      <w:tblPr>
        <w:tblW w:w="13892" w:type="dxa"/>
        <w:tblInd w:w="108" w:type="dxa"/>
        <w:tblLook w:val="04A0" w:firstRow="1" w:lastRow="0" w:firstColumn="1" w:lastColumn="0" w:noHBand="0" w:noVBand="1"/>
      </w:tblPr>
      <w:tblGrid>
        <w:gridCol w:w="1346"/>
        <w:gridCol w:w="1631"/>
        <w:gridCol w:w="2268"/>
        <w:gridCol w:w="2410"/>
        <w:gridCol w:w="1701"/>
        <w:gridCol w:w="2126"/>
        <w:gridCol w:w="2410"/>
      </w:tblGrid>
      <w:tr w:rsidR="0099317E" w:rsidRPr="0099317E" w14:paraId="2639AD5C" w14:textId="77777777" w:rsidTr="0099317E">
        <w:trPr>
          <w:trHeight w:val="247"/>
        </w:trPr>
        <w:tc>
          <w:tcPr>
            <w:tcW w:w="134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04D07B" w14:textId="77777777" w:rsidR="0099317E" w:rsidRPr="0099317E" w:rsidRDefault="0099317E" w:rsidP="0099317E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99317E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Experiment</w:t>
            </w:r>
          </w:p>
        </w:tc>
        <w:tc>
          <w:tcPr>
            <w:tcW w:w="163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EC903" w14:textId="77777777" w:rsidR="0099317E" w:rsidRPr="0099317E" w:rsidRDefault="0099317E" w:rsidP="0099317E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99317E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Embryos injected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25920" w14:textId="77777777" w:rsidR="0099317E" w:rsidRPr="0099317E" w:rsidRDefault="0099317E" w:rsidP="0099317E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99317E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Larvae (hatching rate)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91DCB7" w14:textId="77777777" w:rsidR="0099317E" w:rsidRPr="0099317E" w:rsidRDefault="0099317E" w:rsidP="0099317E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99317E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Adults (female/male number, eclosion rate)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D4C3F" w14:textId="77777777" w:rsidR="0099317E" w:rsidRPr="0099317E" w:rsidRDefault="0099317E" w:rsidP="0099317E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99317E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Fertile female adults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2D8B6" w14:textId="77777777" w:rsidR="0099317E" w:rsidRPr="0099317E" w:rsidRDefault="0099317E" w:rsidP="0099317E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99317E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Gene editing/Transgenic families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70B76D" w14:textId="77777777" w:rsidR="0099317E" w:rsidRPr="0099317E" w:rsidRDefault="0099317E" w:rsidP="0099317E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99317E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Gene editing/Transformation frequency</w:t>
            </w:r>
          </w:p>
        </w:tc>
      </w:tr>
      <w:tr w:rsidR="0099317E" w:rsidRPr="0099317E" w14:paraId="273476FB" w14:textId="77777777" w:rsidTr="0099317E">
        <w:trPr>
          <w:trHeight w:val="248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C7752" w14:textId="77777777" w:rsidR="0099317E" w:rsidRPr="0099317E" w:rsidRDefault="0099317E" w:rsidP="0099317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99317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Knockout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A308D" w14:textId="77777777" w:rsidR="0099317E" w:rsidRPr="0099317E" w:rsidRDefault="0099317E" w:rsidP="0099317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99317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547B2" w14:textId="77777777" w:rsidR="0099317E" w:rsidRPr="0099317E" w:rsidRDefault="0099317E" w:rsidP="0099317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99317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120 (13.48%)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C5388" w14:textId="77777777" w:rsidR="0099317E" w:rsidRPr="0099317E" w:rsidRDefault="0099317E" w:rsidP="0099317E">
            <w:pPr>
              <w:widowControl/>
              <w:jc w:val="center"/>
              <w:rPr>
                <w:rFonts w:ascii="Times New Roman" w:hAnsi="Times New Roman"/>
                <w:color w:val="292526"/>
                <w:kern w:val="0"/>
                <w:sz w:val="18"/>
                <w:szCs w:val="18"/>
              </w:rPr>
            </w:pPr>
            <w:r w:rsidRPr="0099317E">
              <w:rPr>
                <w:rFonts w:ascii="Times New Roman" w:hAnsi="Times New Roman"/>
                <w:color w:val="292526"/>
                <w:kern w:val="0"/>
                <w:sz w:val="18"/>
                <w:szCs w:val="18"/>
              </w:rPr>
              <w:t xml:space="preserve"> 53 (20/33, 44.17%)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D300B" w14:textId="77777777" w:rsidR="0099317E" w:rsidRPr="0099317E" w:rsidRDefault="0099317E" w:rsidP="0099317E">
            <w:pPr>
              <w:widowControl/>
              <w:jc w:val="center"/>
              <w:rPr>
                <w:rFonts w:ascii="Times New Roman" w:hAnsi="Times New Roman"/>
                <w:color w:val="292526"/>
                <w:kern w:val="0"/>
                <w:sz w:val="18"/>
                <w:szCs w:val="18"/>
              </w:rPr>
            </w:pPr>
            <w:r w:rsidRPr="0099317E">
              <w:rPr>
                <w:rFonts w:ascii="Times New Roman" w:hAnsi="Times New Roman"/>
                <w:color w:val="292526"/>
                <w:kern w:val="0"/>
                <w:sz w:val="18"/>
                <w:szCs w:val="18"/>
              </w:rPr>
              <w:t>12 (22.64%)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8F335" w14:textId="77777777" w:rsidR="0099317E" w:rsidRPr="0099317E" w:rsidRDefault="0099317E" w:rsidP="0099317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99317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71098" w14:textId="77777777" w:rsidR="0099317E" w:rsidRPr="0099317E" w:rsidRDefault="0099317E" w:rsidP="0099317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99317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25%</w:t>
            </w:r>
          </w:p>
        </w:tc>
      </w:tr>
      <w:tr w:rsidR="0099317E" w:rsidRPr="0099317E" w14:paraId="711CEF56" w14:textId="77777777" w:rsidTr="0099317E">
        <w:trPr>
          <w:trHeight w:val="221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533E8" w14:textId="77777777" w:rsidR="0099317E" w:rsidRPr="0099317E" w:rsidRDefault="0099317E" w:rsidP="0099317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99317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Knock in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51205" w14:textId="77777777" w:rsidR="0099317E" w:rsidRPr="0099317E" w:rsidRDefault="0099317E" w:rsidP="0099317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99317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2300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0E8E9" w14:textId="77777777" w:rsidR="0099317E" w:rsidRPr="0099317E" w:rsidRDefault="0099317E" w:rsidP="0099317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99317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412 (17.91%)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41B19" w14:textId="77777777" w:rsidR="0099317E" w:rsidRPr="0099317E" w:rsidRDefault="0099317E" w:rsidP="0099317E">
            <w:pPr>
              <w:widowControl/>
              <w:jc w:val="center"/>
              <w:rPr>
                <w:rFonts w:ascii="Times New Roman" w:hAnsi="Times New Roman"/>
                <w:color w:val="292526"/>
                <w:kern w:val="0"/>
                <w:sz w:val="18"/>
                <w:szCs w:val="18"/>
              </w:rPr>
            </w:pPr>
            <w:r w:rsidRPr="0099317E">
              <w:rPr>
                <w:rFonts w:ascii="Times New Roman" w:hAnsi="Times New Roman"/>
                <w:color w:val="292526"/>
                <w:kern w:val="0"/>
                <w:sz w:val="18"/>
                <w:szCs w:val="18"/>
              </w:rPr>
              <w:t>231 (111/120, 56.07%)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06094" w14:textId="77777777" w:rsidR="0099317E" w:rsidRPr="0099317E" w:rsidRDefault="0099317E" w:rsidP="0099317E">
            <w:pPr>
              <w:widowControl/>
              <w:jc w:val="center"/>
              <w:rPr>
                <w:rFonts w:ascii="Times New Roman" w:hAnsi="Times New Roman"/>
                <w:color w:val="292526"/>
                <w:kern w:val="0"/>
                <w:sz w:val="18"/>
                <w:szCs w:val="18"/>
              </w:rPr>
            </w:pPr>
            <w:r w:rsidRPr="0099317E">
              <w:rPr>
                <w:rFonts w:ascii="Times New Roman" w:hAnsi="Times New Roman"/>
                <w:color w:val="292526"/>
                <w:kern w:val="0"/>
                <w:sz w:val="18"/>
                <w:szCs w:val="18"/>
              </w:rPr>
              <w:t>46 (19.91%)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5E714" w14:textId="77777777" w:rsidR="0099317E" w:rsidRPr="0099317E" w:rsidRDefault="0099317E" w:rsidP="0099317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99317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ED7E4" w14:textId="77777777" w:rsidR="0099317E" w:rsidRPr="0099317E" w:rsidRDefault="0099317E" w:rsidP="0099317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99317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2.17%</w:t>
            </w:r>
          </w:p>
        </w:tc>
      </w:tr>
      <w:tr w:rsidR="0099317E" w:rsidRPr="0099317E" w14:paraId="3CF8BE2C" w14:textId="77777777" w:rsidTr="0099317E">
        <w:trPr>
          <w:trHeight w:val="183"/>
        </w:trPr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16A834" w14:textId="77777777" w:rsidR="0099317E" w:rsidRPr="0099317E" w:rsidRDefault="0099317E" w:rsidP="0099317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99317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Overexpression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3FDDBC" w14:textId="77777777" w:rsidR="0099317E" w:rsidRPr="0099317E" w:rsidRDefault="0099317E" w:rsidP="0099317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99317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2A3F1B" w14:textId="77777777" w:rsidR="0099317E" w:rsidRPr="0099317E" w:rsidRDefault="0099317E" w:rsidP="0099317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99317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112 (9.14%)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C39F10" w14:textId="77777777" w:rsidR="0099317E" w:rsidRPr="0099317E" w:rsidRDefault="0099317E" w:rsidP="0099317E">
            <w:pPr>
              <w:widowControl/>
              <w:jc w:val="center"/>
              <w:rPr>
                <w:rFonts w:ascii="Times New Roman" w:hAnsi="Times New Roman"/>
                <w:color w:val="292526"/>
                <w:kern w:val="0"/>
                <w:sz w:val="18"/>
                <w:szCs w:val="18"/>
              </w:rPr>
            </w:pPr>
            <w:r w:rsidRPr="0099317E">
              <w:rPr>
                <w:rFonts w:ascii="Times New Roman" w:hAnsi="Times New Roman"/>
                <w:color w:val="292526"/>
                <w:kern w:val="0"/>
                <w:sz w:val="18"/>
                <w:szCs w:val="18"/>
              </w:rPr>
              <w:t>80 (42/38, 71.43%)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BA01C0" w14:textId="77777777" w:rsidR="0099317E" w:rsidRPr="0099317E" w:rsidRDefault="0099317E" w:rsidP="0099317E">
            <w:pPr>
              <w:widowControl/>
              <w:jc w:val="center"/>
              <w:rPr>
                <w:rFonts w:ascii="Times New Roman" w:hAnsi="Times New Roman"/>
                <w:color w:val="292526"/>
                <w:kern w:val="0"/>
                <w:sz w:val="18"/>
                <w:szCs w:val="18"/>
              </w:rPr>
            </w:pPr>
            <w:r w:rsidRPr="0099317E">
              <w:rPr>
                <w:rFonts w:ascii="Times New Roman" w:hAnsi="Times New Roman"/>
                <w:color w:val="292526"/>
                <w:kern w:val="0"/>
                <w:sz w:val="18"/>
                <w:szCs w:val="18"/>
              </w:rPr>
              <w:t>13 (16.25%)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E213E5" w14:textId="77777777" w:rsidR="0099317E" w:rsidRPr="0099317E" w:rsidRDefault="0099317E" w:rsidP="0099317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99317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21F676" w14:textId="77777777" w:rsidR="0099317E" w:rsidRPr="0099317E" w:rsidRDefault="0099317E" w:rsidP="0099317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99317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23.08%</w:t>
            </w:r>
          </w:p>
        </w:tc>
      </w:tr>
    </w:tbl>
    <w:p w14:paraId="3CE10925" w14:textId="77777777" w:rsidR="0099317E" w:rsidRDefault="0099317E" w:rsidP="0099317E">
      <w:pPr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/>
          <w:color w:val="292526"/>
          <w:kern w:val="0"/>
          <w:szCs w:val="21"/>
        </w:rPr>
      </w:pPr>
      <w:r w:rsidRPr="00710551">
        <w:rPr>
          <w:rFonts w:ascii="Times New Roman" w:hAnsi="Times New Roman"/>
          <w:iCs/>
          <w:color w:val="292526"/>
          <w:kern w:val="0"/>
          <w:szCs w:val="21"/>
        </w:rPr>
        <w:t xml:space="preserve">The total numbers of injected embryos, hatching larvae, surviving adults, fertile adults, </w:t>
      </w:r>
      <w:r>
        <w:rPr>
          <w:rFonts w:ascii="Times New Roman" w:hAnsi="Times New Roman"/>
          <w:iCs/>
          <w:color w:val="292526"/>
          <w:kern w:val="0"/>
          <w:szCs w:val="21"/>
        </w:rPr>
        <w:t>gene editing/</w:t>
      </w:r>
      <w:r w:rsidRPr="00710551">
        <w:rPr>
          <w:rFonts w:ascii="Times New Roman" w:hAnsi="Times New Roman"/>
          <w:iCs/>
          <w:color w:val="292526"/>
          <w:kern w:val="0"/>
          <w:szCs w:val="21"/>
        </w:rPr>
        <w:t xml:space="preserve">transgenic families and </w:t>
      </w:r>
      <w:r>
        <w:rPr>
          <w:rFonts w:ascii="Times New Roman" w:hAnsi="Times New Roman"/>
          <w:iCs/>
          <w:color w:val="292526"/>
          <w:kern w:val="0"/>
          <w:szCs w:val="21"/>
        </w:rPr>
        <w:t>positive rate</w:t>
      </w:r>
      <w:r w:rsidRPr="00710551">
        <w:rPr>
          <w:rFonts w:ascii="Times New Roman" w:hAnsi="Times New Roman"/>
          <w:iCs/>
          <w:color w:val="292526"/>
          <w:kern w:val="0"/>
          <w:szCs w:val="21"/>
        </w:rPr>
        <w:t xml:space="preserve"> are shown. </w:t>
      </w:r>
      <w:r>
        <w:rPr>
          <w:rFonts w:ascii="Times New Roman" w:hAnsi="Times New Roman"/>
          <w:iCs/>
          <w:color w:val="292526"/>
          <w:kern w:val="0"/>
          <w:szCs w:val="21"/>
        </w:rPr>
        <w:t>A</w:t>
      </w:r>
      <w:r w:rsidRPr="00710551">
        <w:rPr>
          <w:rFonts w:ascii="Times New Roman" w:hAnsi="Times New Roman"/>
          <w:iCs/>
          <w:color w:val="292526"/>
          <w:kern w:val="0"/>
          <w:szCs w:val="21"/>
        </w:rPr>
        <w:t>dults were outcrossed to virgin wild type mosquitoes at a 1:5 ratio.</w:t>
      </w:r>
      <w:r w:rsidRPr="00710551">
        <w:rPr>
          <w:rFonts w:ascii="Times New Roman" w:hAnsi="Times New Roman"/>
          <w:i/>
          <w:iCs/>
          <w:color w:val="292526"/>
          <w:kern w:val="0"/>
          <w:szCs w:val="21"/>
        </w:rPr>
        <w:t xml:space="preserve"> </w:t>
      </w:r>
      <w:r w:rsidRPr="00710551">
        <w:rPr>
          <w:rFonts w:ascii="Times New Roman" w:eastAsia="宋体" w:hAnsi="Times New Roman"/>
          <w:color w:val="000000"/>
          <w:kern w:val="0"/>
          <w:szCs w:val="21"/>
        </w:rPr>
        <w:t xml:space="preserve">Fertile adults were those adults that laid eggs; </w:t>
      </w:r>
      <w:r w:rsidRPr="006574E1">
        <w:rPr>
          <w:rFonts w:ascii="Times New Roman" w:eastAsia="宋体" w:hAnsi="Times New Roman"/>
          <w:color w:val="000000"/>
          <w:kern w:val="0"/>
          <w:szCs w:val="21"/>
        </w:rPr>
        <w:t>Gene editing/</w:t>
      </w:r>
      <w:r w:rsidRPr="00710551">
        <w:rPr>
          <w:rFonts w:ascii="Times New Roman" w:eastAsia="宋体" w:hAnsi="Times New Roman"/>
          <w:color w:val="000000"/>
          <w:kern w:val="0"/>
          <w:szCs w:val="21"/>
        </w:rPr>
        <w:t>T</w:t>
      </w:r>
      <w:r w:rsidRPr="00710551">
        <w:rPr>
          <w:rFonts w:ascii="Times New Roman" w:hAnsi="Times New Roman"/>
          <w:color w:val="292526"/>
          <w:kern w:val="0"/>
          <w:szCs w:val="21"/>
        </w:rPr>
        <w:t xml:space="preserve">ransformation frequency was calculated based on fertile </w:t>
      </w:r>
      <w:r w:rsidRPr="00710551">
        <w:rPr>
          <w:rFonts w:ascii="Times New Roman" w:eastAsia="宋体" w:hAnsi="Times New Roman"/>
          <w:color w:val="000000"/>
          <w:kern w:val="0"/>
          <w:szCs w:val="21"/>
        </w:rPr>
        <w:t>adults</w:t>
      </w:r>
      <w:r w:rsidRPr="00710551">
        <w:rPr>
          <w:rFonts w:ascii="Times New Roman" w:hAnsi="Times New Roman"/>
          <w:color w:val="292526"/>
          <w:kern w:val="0"/>
          <w:szCs w:val="21"/>
        </w:rPr>
        <w:t xml:space="preserve">. </w:t>
      </w:r>
    </w:p>
    <w:p w14:paraId="686F891B" w14:textId="77777777" w:rsidR="0099317E" w:rsidRPr="0099317E" w:rsidRDefault="0099317E" w:rsidP="0045650A">
      <w:pPr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hint="eastAsia"/>
          <w:color w:val="000000"/>
          <w:kern w:val="0"/>
          <w:szCs w:val="21"/>
        </w:rPr>
      </w:pPr>
    </w:p>
    <w:sectPr w:rsidR="0099317E" w:rsidRPr="0099317E" w:rsidSect="00E0543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DB063" w14:textId="77777777" w:rsidR="005F6BAE" w:rsidRDefault="005F6BAE" w:rsidP="005F6BAE">
      <w:r>
        <w:separator/>
      </w:r>
    </w:p>
  </w:endnote>
  <w:endnote w:type="continuationSeparator" w:id="0">
    <w:p w14:paraId="7FC1AD80" w14:textId="77777777" w:rsidR="005F6BAE" w:rsidRDefault="005F6BAE" w:rsidP="005F6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C4826" w14:textId="77777777" w:rsidR="005F6BAE" w:rsidRDefault="005F6BAE" w:rsidP="005F6BAE">
      <w:r>
        <w:separator/>
      </w:r>
    </w:p>
  </w:footnote>
  <w:footnote w:type="continuationSeparator" w:id="0">
    <w:p w14:paraId="124921AD" w14:textId="77777777" w:rsidR="005F6BAE" w:rsidRDefault="005F6BAE" w:rsidP="005F6B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4C76"/>
    <w:rsid w:val="00054C76"/>
    <w:rsid w:val="00144C18"/>
    <w:rsid w:val="002706B2"/>
    <w:rsid w:val="0045650A"/>
    <w:rsid w:val="00583D65"/>
    <w:rsid w:val="005F6BAE"/>
    <w:rsid w:val="00655C7D"/>
    <w:rsid w:val="006574E1"/>
    <w:rsid w:val="006C518F"/>
    <w:rsid w:val="0088004C"/>
    <w:rsid w:val="008B6C2F"/>
    <w:rsid w:val="0099317E"/>
    <w:rsid w:val="00C838DC"/>
    <w:rsid w:val="00CF798D"/>
    <w:rsid w:val="00D15CA8"/>
    <w:rsid w:val="00DE594B"/>
    <w:rsid w:val="00E0543C"/>
    <w:rsid w:val="00EF090A"/>
    <w:rsid w:val="00EF7B0F"/>
    <w:rsid w:val="00F9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548A686"/>
  <w15:docId w15:val="{4FA9EF22-7647-4FFF-AACD-B88B5F528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C76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6B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6BAE"/>
    <w:rPr>
      <w:rFonts w:ascii="等线" w:eastAsia="等线" w:hAnsi="等线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6B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6BAE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52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zhengbo he</dc:creator>
  <cp:keywords/>
  <dc:description/>
  <cp:lastModifiedBy>office</cp:lastModifiedBy>
  <cp:revision>12</cp:revision>
  <dcterms:created xsi:type="dcterms:W3CDTF">2021-08-08T02:20:00Z</dcterms:created>
  <dcterms:modified xsi:type="dcterms:W3CDTF">2022-11-30T14:07:00Z</dcterms:modified>
</cp:coreProperties>
</file>