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4422" w14:textId="77777777" w:rsidR="003059F6" w:rsidRPr="00D5300F" w:rsidRDefault="003059F6" w:rsidP="001D7DD7">
      <w:pPr>
        <w:pStyle w:val="Heading1"/>
        <w:jc w:val="center"/>
        <w:rPr>
          <w:rFonts w:cs="Times New Roman"/>
        </w:rPr>
      </w:pPr>
      <w:r w:rsidRPr="00D5300F">
        <w:rPr>
          <w:rFonts w:cs="Times New Roman"/>
        </w:rPr>
        <w:t>List of Tables</w:t>
      </w:r>
    </w:p>
    <w:p w14:paraId="112E4F90" w14:textId="2B792CF2" w:rsidR="006C7645" w:rsidRDefault="00604CA6">
      <w:pPr>
        <w:pStyle w:val="TableofFigures"/>
        <w:tabs>
          <w:tab w:val="right" w:leader="dot" w:pos="10055"/>
        </w:tabs>
        <w:rPr>
          <w:rFonts w:asciiTheme="minorHAnsi" w:hAnsiTheme="minorHAnsi"/>
          <w:noProof/>
          <w:sz w:val="22"/>
          <w:lang w:eastAsia="en-US"/>
        </w:rPr>
      </w:pPr>
      <w:r w:rsidRPr="00D5300F">
        <w:rPr>
          <w:rFonts w:cs="Times New Roman"/>
        </w:rPr>
        <w:fldChar w:fldCharType="begin"/>
      </w:r>
      <w:r w:rsidRPr="00D5300F">
        <w:rPr>
          <w:rFonts w:cs="Times New Roman"/>
        </w:rPr>
        <w:instrText xml:space="preserve"> TOC \h \z \c "Table" </w:instrText>
      </w:r>
      <w:r w:rsidRPr="00D5300F">
        <w:rPr>
          <w:rFonts w:cs="Times New Roman"/>
        </w:rPr>
        <w:fldChar w:fldCharType="separate"/>
      </w:r>
      <w:hyperlink w:anchor="_Toc122978130" w:history="1">
        <w:r w:rsidR="006C7645" w:rsidRPr="00622B5C">
          <w:rPr>
            <w:rStyle w:val="Hyperlink"/>
            <w:noProof/>
          </w:rPr>
          <w:t>Table 1. Parameter settings of the hDMVO</w:t>
        </w:r>
        <w:r w:rsidR="006C7645">
          <w:rPr>
            <w:noProof/>
            <w:webHidden/>
          </w:rPr>
          <w:tab/>
        </w:r>
        <w:r w:rsidR="006C7645">
          <w:rPr>
            <w:noProof/>
            <w:webHidden/>
          </w:rPr>
          <w:fldChar w:fldCharType="begin"/>
        </w:r>
        <w:r w:rsidR="006C7645">
          <w:rPr>
            <w:noProof/>
            <w:webHidden/>
          </w:rPr>
          <w:instrText xml:space="preserve"> PAGEREF _Toc122978130 \h </w:instrText>
        </w:r>
        <w:r w:rsidR="006C7645">
          <w:rPr>
            <w:noProof/>
            <w:webHidden/>
          </w:rPr>
        </w:r>
        <w:r w:rsidR="006C7645">
          <w:rPr>
            <w:noProof/>
            <w:webHidden/>
          </w:rPr>
          <w:fldChar w:fldCharType="separate"/>
        </w:r>
        <w:r w:rsidR="006C7645">
          <w:rPr>
            <w:noProof/>
            <w:webHidden/>
          </w:rPr>
          <w:t>2</w:t>
        </w:r>
        <w:r w:rsidR="006C7645">
          <w:rPr>
            <w:noProof/>
            <w:webHidden/>
          </w:rPr>
          <w:fldChar w:fldCharType="end"/>
        </w:r>
      </w:hyperlink>
    </w:p>
    <w:p w14:paraId="38AF0B33" w14:textId="49E4DC08" w:rsidR="006C7645" w:rsidRDefault="002106A7">
      <w:pPr>
        <w:pStyle w:val="TableofFigures"/>
        <w:tabs>
          <w:tab w:val="right" w:leader="dot" w:pos="10055"/>
        </w:tabs>
        <w:rPr>
          <w:rFonts w:asciiTheme="minorHAnsi" w:hAnsiTheme="minorHAnsi"/>
          <w:noProof/>
          <w:sz w:val="22"/>
          <w:lang w:eastAsia="en-US"/>
        </w:rPr>
      </w:pPr>
      <w:hyperlink w:anchor="_Toc122978131" w:history="1">
        <w:r w:rsidR="006C7645" w:rsidRPr="00622B5C">
          <w:rPr>
            <w:rStyle w:val="Hyperlink"/>
            <w:noProof/>
          </w:rPr>
          <w:t>Table 2. Data for the 63 activity time-cost trade-off problem</w:t>
        </w:r>
        <w:r w:rsidR="006C7645">
          <w:rPr>
            <w:noProof/>
            <w:webHidden/>
          </w:rPr>
          <w:tab/>
        </w:r>
        <w:r w:rsidR="006C7645">
          <w:rPr>
            <w:noProof/>
            <w:webHidden/>
          </w:rPr>
          <w:fldChar w:fldCharType="begin"/>
        </w:r>
        <w:r w:rsidR="006C7645">
          <w:rPr>
            <w:noProof/>
            <w:webHidden/>
          </w:rPr>
          <w:instrText xml:space="preserve"> PAGEREF _Toc122978131 \h </w:instrText>
        </w:r>
        <w:r w:rsidR="006C7645">
          <w:rPr>
            <w:noProof/>
            <w:webHidden/>
          </w:rPr>
        </w:r>
        <w:r w:rsidR="006C7645">
          <w:rPr>
            <w:noProof/>
            <w:webHidden/>
          </w:rPr>
          <w:fldChar w:fldCharType="separate"/>
        </w:r>
        <w:r w:rsidR="006C7645">
          <w:rPr>
            <w:noProof/>
            <w:webHidden/>
          </w:rPr>
          <w:t>3</w:t>
        </w:r>
        <w:r w:rsidR="006C7645">
          <w:rPr>
            <w:noProof/>
            <w:webHidden/>
          </w:rPr>
          <w:fldChar w:fldCharType="end"/>
        </w:r>
      </w:hyperlink>
    </w:p>
    <w:p w14:paraId="2E4D6CBC" w14:textId="014A88FE" w:rsidR="006C7645" w:rsidRDefault="002106A7">
      <w:pPr>
        <w:pStyle w:val="TableofFigures"/>
        <w:tabs>
          <w:tab w:val="right" w:leader="dot" w:pos="10055"/>
        </w:tabs>
        <w:rPr>
          <w:rFonts w:asciiTheme="minorHAnsi" w:hAnsiTheme="minorHAnsi"/>
          <w:noProof/>
          <w:sz w:val="22"/>
          <w:lang w:eastAsia="en-US"/>
        </w:rPr>
      </w:pPr>
      <w:hyperlink w:anchor="_Toc122978132" w:history="1">
        <w:r w:rsidR="006C7645" w:rsidRPr="00622B5C">
          <w:rPr>
            <w:rStyle w:val="Hyperlink"/>
            <w:noProof/>
          </w:rPr>
          <w:t>Table 3. Analysis results of problem 63a</w:t>
        </w:r>
        <w:r w:rsidR="006C7645">
          <w:rPr>
            <w:noProof/>
            <w:webHidden/>
          </w:rPr>
          <w:tab/>
        </w:r>
        <w:r w:rsidR="006C7645">
          <w:rPr>
            <w:noProof/>
            <w:webHidden/>
          </w:rPr>
          <w:fldChar w:fldCharType="begin"/>
        </w:r>
        <w:r w:rsidR="006C7645">
          <w:rPr>
            <w:noProof/>
            <w:webHidden/>
          </w:rPr>
          <w:instrText xml:space="preserve"> PAGEREF _Toc122978132 \h </w:instrText>
        </w:r>
        <w:r w:rsidR="006C7645">
          <w:rPr>
            <w:noProof/>
            <w:webHidden/>
          </w:rPr>
        </w:r>
        <w:r w:rsidR="006C7645">
          <w:rPr>
            <w:noProof/>
            <w:webHidden/>
          </w:rPr>
          <w:fldChar w:fldCharType="separate"/>
        </w:r>
        <w:r w:rsidR="006C7645">
          <w:rPr>
            <w:noProof/>
            <w:webHidden/>
          </w:rPr>
          <w:t>5</w:t>
        </w:r>
        <w:r w:rsidR="006C7645">
          <w:rPr>
            <w:noProof/>
            <w:webHidden/>
          </w:rPr>
          <w:fldChar w:fldCharType="end"/>
        </w:r>
      </w:hyperlink>
    </w:p>
    <w:p w14:paraId="6B512D87" w14:textId="63CA2C4C" w:rsidR="006C7645" w:rsidRDefault="002106A7">
      <w:pPr>
        <w:pStyle w:val="TableofFigures"/>
        <w:tabs>
          <w:tab w:val="right" w:leader="dot" w:pos="10055"/>
        </w:tabs>
        <w:rPr>
          <w:rFonts w:asciiTheme="minorHAnsi" w:hAnsiTheme="minorHAnsi"/>
          <w:noProof/>
          <w:sz w:val="22"/>
          <w:lang w:eastAsia="en-US"/>
        </w:rPr>
      </w:pPr>
      <w:hyperlink w:anchor="_Toc122978133" w:history="1">
        <w:r w:rsidR="006C7645" w:rsidRPr="00622B5C">
          <w:rPr>
            <w:rStyle w:val="Hyperlink"/>
            <w:noProof/>
          </w:rPr>
          <w:t>Table 4. Analysis results of problem 63b</w:t>
        </w:r>
        <w:r w:rsidR="006C7645">
          <w:rPr>
            <w:noProof/>
            <w:webHidden/>
          </w:rPr>
          <w:tab/>
        </w:r>
        <w:r w:rsidR="006C7645">
          <w:rPr>
            <w:noProof/>
            <w:webHidden/>
          </w:rPr>
          <w:fldChar w:fldCharType="begin"/>
        </w:r>
        <w:r w:rsidR="006C7645">
          <w:rPr>
            <w:noProof/>
            <w:webHidden/>
          </w:rPr>
          <w:instrText xml:space="preserve"> PAGEREF _Toc122978133 \h </w:instrText>
        </w:r>
        <w:r w:rsidR="006C7645">
          <w:rPr>
            <w:noProof/>
            <w:webHidden/>
          </w:rPr>
        </w:r>
        <w:r w:rsidR="006C7645">
          <w:rPr>
            <w:noProof/>
            <w:webHidden/>
          </w:rPr>
          <w:fldChar w:fldCharType="separate"/>
        </w:r>
        <w:r w:rsidR="006C7645">
          <w:rPr>
            <w:noProof/>
            <w:webHidden/>
          </w:rPr>
          <w:t>6</w:t>
        </w:r>
        <w:r w:rsidR="006C7645">
          <w:rPr>
            <w:noProof/>
            <w:webHidden/>
          </w:rPr>
          <w:fldChar w:fldCharType="end"/>
        </w:r>
      </w:hyperlink>
    </w:p>
    <w:p w14:paraId="244C8DF4" w14:textId="16A2228B" w:rsidR="006C7645" w:rsidRDefault="002106A7">
      <w:pPr>
        <w:pStyle w:val="TableofFigures"/>
        <w:tabs>
          <w:tab w:val="right" w:leader="dot" w:pos="10055"/>
        </w:tabs>
        <w:rPr>
          <w:rFonts w:asciiTheme="minorHAnsi" w:hAnsiTheme="minorHAnsi"/>
          <w:noProof/>
          <w:sz w:val="22"/>
          <w:lang w:eastAsia="en-US"/>
        </w:rPr>
      </w:pPr>
      <w:hyperlink w:anchor="_Toc122978134" w:history="1">
        <w:r w:rsidR="006C7645" w:rsidRPr="00622B5C">
          <w:rPr>
            <w:rStyle w:val="Hyperlink"/>
            <w:noProof/>
          </w:rPr>
          <w:t>Table 5. Average percent deviation from the optimal for problem 63a and 63b</w:t>
        </w:r>
        <w:r w:rsidR="006C7645">
          <w:rPr>
            <w:noProof/>
            <w:webHidden/>
          </w:rPr>
          <w:tab/>
        </w:r>
        <w:r w:rsidR="006C7645">
          <w:rPr>
            <w:noProof/>
            <w:webHidden/>
          </w:rPr>
          <w:fldChar w:fldCharType="begin"/>
        </w:r>
        <w:r w:rsidR="006C7645">
          <w:rPr>
            <w:noProof/>
            <w:webHidden/>
          </w:rPr>
          <w:instrText xml:space="preserve"> PAGEREF _Toc122978134 \h </w:instrText>
        </w:r>
        <w:r w:rsidR="006C7645">
          <w:rPr>
            <w:noProof/>
            <w:webHidden/>
          </w:rPr>
        </w:r>
        <w:r w:rsidR="006C7645">
          <w:rPr>
            <w:noProof/>
            <w:webHidden/>
          </w:rPr>
          <w:fldChar w:fldCharType="separate"/>
        </w:r>
        <w:r w:rsidR="006C7645">
          <w:rPr>
            <w:noProof/>
            <w:webHidden/>
          </w:rPr>
          <w:t>7</w:t>
        </w:r>
        <w:r w:rsidR="006C7645">
          <w:rPr>
            <w:noProof/>
            <w:webHidden/>
          </w:rPr>
          <w:fldChar w:fldCharType="end"/>
        </w:r>
      </w:hyperlink>
    </w:p>
    <w:p w14:paraId="27EE9180" w14:textId="7941C061" w:rsidR="006C7645" w:rsidRDefault="002106A7">
      <w:pPr>
        <w:pStyle w:val="TableofFigures"/>
        <w:tabs>
          <w:tab w:val="right" w:leader="dot" w:pos="10055"/>
        </w:tabs>
        <w:rPr>
          <w:rFonts w:asciiTheme="minorHAnsi" w:hAnsiTheme="minorHAnsi"/>
          <w:noProof/>
          <w:sz w:val="22"/>
          <w:lang w:eastAsia="en-US"/>
        </w:rPr>
      </w:pPr>
      <w:hyperlink w:anchor="_Toc122978135" w:history="1">
        <w:r w:rsidR="006C7645" w:rsidRPr="00622B5C">
          <w:rPr>
            <w:rStyle w:val="Hyperlink"/>
            <w:noProof/>
          </w:rPr>
          <w:t>Table 6. Analysis results of problem 630a</w:t>
        </w:r>
        <w:r w:rsidR="006C7645">
          <w:rPr>
            <w:noProof/>
            <w:webHidden/>
          </w:rPr>
          <w:tab/>
        </w:r>
        <w:r w:rsidR="006C7645">
          <w:rPr>
            <w:noProof/>
            <w:webHidden/>
          </w:rPr>
          <w:fldChar w:fldCharType="begin"/>
        </w:r>
        <w:r w:rsidR="006C7645">
          <w:rPr>
            <w:noProof/>
            <w:webHidden/>
          </w:rPr>
          <w:instrText xml:space="preserve"> PAGEREF _Toc122978135 \h </w:instrText>
        </w:r>
        <w:r w:rsidR="006C7645">
          <w:rPr>
            <w:noProof/>
            <w:webHidden/>
          </w:rPr>
        </w:r>
        <w:r w:rsidR="006C7645">
          <w:rPr>
            <w:noProof/>
            <w:webHidden/>
          </w:rPr>
          <w:fldChar w:fldCharType="separate"/>
        </w:r>
        <w:r w:rsidR="006C7645">
          <w:rPr>
            <w:noProof/>
            <w:webHidden/>
          </w:rPr>
          <w:t>8</w:t>
        </w:r>
        <w:r w:rsidR="006C7645">
          <w:rPr>
            <w:noProof/>
            <w:webHidden/>
          </w:rPr>
          <w:fldChar w:fldCharType="end"/>
        </w:r>
      </w:hyperlink>
    </w:p>
    <w:p w14:paraId="06509666" w14:textId="0E16788D" w:rsidR="006C7645" w:rsidRDefault="002106A7">
      <w:pPr>
        <w:pStyle w:val="TableofFigures"/>
        <w:tabs>
          <w:tab w:val="right" w:leader="dot" w:pos="10055"/>
        </w:tabs>
        <w:rPr>
          <w:rFonts w:asciiTheme="minorHAnsi" w:hAnsiTheme="minorHAnsi"/>
          <w:noProof/>
          <w:sz w:val="22"/>
          <w:lang w:eastAsia="en-US"/>
        </w:rPr>
      </w:pPr>
      <w:hyperlink w:anchor="_Toc122978136" w:history="1">
        <w:r w:rsidR="006C7645" w:rsidRPr="00622B5C">
          <w:rPr>
            <w:rStyle w:val="Hyperlink"/>
            <w:noProof/>
          </w:rPr>
          <w:t>Table 7. Analysis results of problem 630b</w:t>
        </w:r>
        <w:r w:rsidR="006C7645">
          <w:rPr>
            <w:noProof/>
            <w:webHidden/>
          </w:rPr>
          <w:tab/>
        </w:r>
        <w:r w:rsidR="006C7645">
          <w:rPr>
            <w:noProof/>
            <w:webHidden/>
          </w:rPr>
          <w:fldChar w:fldCharType="begin"/>
        </w:r>
        <w:r w:rsidR="006C7645">
          <w:rPr>
            <w:noProof/>
            <w:webHidden/>
          </w:rPr>
          <w:instrText xml:space="preserve"> PAGEREF _Toc122978136 \h </w:instrText>
        </w:r>
        <w:r w:rsidR="006C7645">
          <w:rPr>
            <w:noProof/>
            <w:webHidden/>
          </w:rPr>
        </w:r>
        <w:r w:rsidR="006C7645">
          <w:rPr>
            <w:noProof/>
            <w:webHidden/>
          </w:rPr>
          <w:fldChar w:fldCharType="separate"/>
        </w:r>
        <w:r w:rsidR="006C7645">
          <w:rPr>
            <w:noProof/>
            <w:webHidden/>
          </w:rPr>
          <w:t>9</w:t>
        </w:r>
        <w:r w:rsidR="006C7645">
          <w:rPr>
            <w:noProof/>
            <w:webHidden/>
          </w:rPr>
          <w:fldChar w:fldCharType="end"/>
        </w:r>
      </w:hyperlink>
    </w:p>
    <w:p w14:paraId="5CA671B0" w14:textId="2B39E025" w:rsidR="006C7645" w:rsidRDefault="002106A7">
      <w:pPr>
        <w:pStyle w:val="TableofFigures"/>
        <w:tabs>
          <w:tab w:val="right" w:leader="dot" w:pos="10055"/>
        </w:tabs>
        <w:rPr>
          <w:rFonts w:asciiTheme="minorHAnsi" w:hAnsiTheme="minorHAnsi"/>
          <w:noProof/>
          <w:sz w:val="22"/>
          <w:lang w:eastAsia="en-US"/>
        </w:rPr>
      </w:pPr>
      <w:hyperlink w:anchor="_Toc122978137" w:history="1">
        <w:r w:rsidR="006C7645" w:rsidRPr="00622B5C">
          <w:rPr>
            <w:rStyle w:val="Hyperlink"/>
            <w:noProof/>
          </w:rPr>
          <w:t>Table 8. Average percent deviation from the optimal for problem 630a and 630b</w:t>
        </w:r>
        <w:r w:rsidR="006C7645">
          <w:rPr>
            <w:noProof/>
            <w:webHidden/>
          </w:rPr>
          <w:tab/>
        </w:r>
        <w:r w:rsidR="006C7645">
          <w:rPr>
            <w:noProof/>
            <w:webHidden/>
          </w:rPr>
          <w:fldChar w:fldCharType="begin"/>
        </w:r>
        <w:r w:rsidR="006C7645">
          <w:rPr>
            <w:noProof/>
            <w:webHidden/>
          </w:rPr>
          <w:instrText xml:space="preserve"> PAGEREF _Toc122978137 \h </w:instrText>
        </w:r>
        <w:r w:rsidR="006C7645">
          <w:rPr>
            <w:noProof/>
            <w:webHidden/>
          </w:rPr>
        </w:r>
        <w:r w:rsidR="006C7645">
          <w:rPr>
            <w:noProof/>
            <w:webHidden/>
          </w:rPr>
          <w:fldChar w:fldCharType="separate"/>
        </w:r>
        <w:r w:rsidR="006C7645">
          <w:rPr>
            <w:noProof/>
            <w:webHidden/>
          </w:rPr>
          <w:t>10</w:t>
        </w:r>
        <w:r w:rsidR="006C7645">
          <w:rPr>
            <w:noProof/>
            <w:webHidden/>
          </w:rPr>
          <w:fldChar w:fldCharType="end"/>
        </w:r>
      </w:hyperlink>
    </w:p>
    <w:p w14:paraId="5A837AB8" w14:textId="78645456" w:rsidR="003059F6" w:rsidRPr="00D5300F" w:rsidRDefault="00604CA6" w:rsidP="001D7DD7">
      <w:pPr>
        <w:jc w:val="center"/>
        <w:rPr>
          <w:rFonts w:ascii="Times New Roman" w:hAnsi="Times New Roman" w:cs="Times New Roman"/>
        </w:rPr>
      </w:pPr>
      <w:r w:rsidRPr="00D5300F">
        <w:rPr>
          <w:rFonts w:ascii="Times New Roman" w:hAnsi="Times New Roman" w:cs="Times New Roman"/>
          <w:sz w:val="24"/>
        </w:rPr>
        <w:fldChar w:fldCharType="end"/>
      </w:r>
    </w:p>
    <w:p w14:paraId="0107BB9D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20B5368D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62FA81C2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3F50E035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1CB622A1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125B3802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50805D12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677F6C27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1E651499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26D3F1CC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2BEFEC23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2E42CA11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534EAF5D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0CAA5DAD" w14:textId="77777777" w:rsidR="00A6761D" w:rsidRPr="00D5300F" w:rsidRDefault="00A6761D" w:rsidP="001D7DD7">
      <w:pPr>
        <w:jc w:val="center"/>
        <w:rPr>
          <w:rFonts w:ascii="Times New Roman" w:hAnsi="Times New Roman" w:cs="Times New Roman"/>
        </w:rPr>
      </w:pPr>
    </w:p>
    <w:p w14:paraId="7ED875FC" w14:textId="77777777" w:rsidR="00A6761D" w:rsidRPr="00D5300F" w:rsidRDefault="00A6761D" w:rsidP="001D7DD7">
      <w:pPr>
        <w:jc w:val="center"/>
        <w:rPr>
          <w:rFonts w:ascii="Times New Roman" w:hAnsi="Times New Roman" w:cs="Times New Roman"/>
        </w:rPr>
      </w:pPr>
    </w:p>
    <w:p w14:paraId="513330F8" w14:textId="77777777" w:rsidR="00A6761D" w:rsidRPr="00D5300F" w:rsidRDefault="00A6761D" w:rsidP="001D7DD7">
      <w:pPr>
        <w:jc w:val="center"/>
        <w:rPr>
          <w:rFonts w:ascii="Times New Roman" w:hAnsi="Times New Roman" w:cs="Times New Roman"/>
        </w:rPr>
      </w:pPr>
    </w:p>
    <w:p w14:paraId="33EA6DA4" w14:textId="77777777" w:rsidR="00A6761D" w:rsidRPr="00D5300F" w:rsidRDefault="00A6761D" w:rsidP="001D7DD7">
      <w:pPr>
        <w:jc w:val="center"/>
        <w:rPr>
          <w:rFonts w:ascii="Times New Roman" w:hAnsi="Times New Roman" w:cs="Times New Roman"/>
        </w:rPr>
      </w:pPr>
    </w:p>
    <w:p w14:paraId="2BB747B6" w14:textId="77777777" w:rsidR="00CE5B26" w:rsidRPr="00D5300F" w:rsidRDefault="00CE5B26" w:rsidP="001D7DD7">
      <w:pPr>
        <w:jc w:val="center"/>
        <w:rPr>
          <w:rFonts w:ascii="Times New Roman" w:hAnsi="Times New Roman" w:cs="Times New Roman"/>
        </w:rPr>
      </w:pPr>
    </w:p>
    <w:p w14:paraId="3146E63D" w14:textId="6C1137D9" w:rsidR="00D11D48" w:rsidRPr="00D5300F" w:rsidRDefault="00CE5B26" w:rsidP="00FF45D7">
      <w:pPr>
        <w:pStyle w:val="Heading2"/>
        <w:spacing w:after="0"/>
        <w:ind w:firstLine="0"/>
        <w:jc w:val="center"/>
      </w:pPr>
      <w:bookmarkStart w:id="0" w:name="_Toc122978130"/>
      <w:r w:rsidRPr="002106A7">
        <w:rPr>
          <w:b/>
          <w:bCs/>
        </w:rPr>
        <w:lastRenderedPageBreak/>
        <w:t xml:space="preserve">Table </w:t>
      </w:r>
      <w:r w:rsidR="0028724A" w:rsidRPr="002106A7">
        <w:rPr>
          <w:b/>
          <w:bCs/>
        </w:rPr>
        <w:fldChar w:fldCharType="begin"/>
      </w:r>
      <w:r w:rsidR="0028724A" w:rsidRPr="002106A7">
        <w:rPr>
          <w:b/>
          <w:bCs/>
        </w:rPr>
        <w:instrText xml:space="preserve"> SEQ Table \* ARABIC </w:instrText>
      </w:r>
      <w:r w:rsidR="0028724A" w:rsidRPr="002106A7">
        <w:rPr>
          <w:b/>
          <w:bCs/>
        </w:rPr>
        <w:fldChar w:fldCharType="separate"/>
      </w:r>
      <w:r w:rsidR="00554190" w:rsidRPr="002106A7">
        <w:rPr>
          <w:b/>
          <w:bCs/>
        </w:rPr>
        <w:t>1</w:t>
      </w:r>
      <w:r w:rsidR="0028724A" w:rsidRPr="002106A7">
        <w:rPr>
          <w:b/>
          <w:bCs/>
        </w:rPr>
        <w:fldChar w:fldCharType="end"/>
      </w:r>
      <w:r w:rsidR="00B40C10" w:rsidRPr="002106A7">
        <w:rPr>
          <w:b/>
          <w:bCs/>
        </w:rPr>
        <w:t>.</w:t>
      </w:r>
      <w:r w:rsidRPr="00D5300F">
        <w:t xml:space="preserve"> </w:t>
      </w:r>
      <w:r w:rsidR="00C53620" w:rsidRPr="00D5300F">
        <w:t>Parameter settings of the hDMVO</w:t>
      </w:r>
      <w:bookmarkEnd w:id="0"/>
    </w:p>
    <w:tbl>
      <w:tblPr>
        <w:tblW w:w="5280" w:type="dxa"/>
        <w:jc w:val="center"/>
        <w:tblLook w:val="04A0" w:firstRow="1" w:lastRow="0" w:firstColumn="1" w:lastColumn="0" w:noHBand="0" w:noVBand="1"/>
      </w:tblPr>
      <w:tblGrid>
        <w:gridCol w:w="1440"/>
        <w:gridCol w:w="2540"/>
        <w:gridCol w:w="1300"/>
      </w:tblGrid>
      <w:tr w:rsidR="00FF45D7" w:rsidRPr="00D5300F" w14:paraId="11EC8E4D" w14:textId="77777777" w:rsidTr="005A7B7D">
        <w:trPr>
          <w:trHeight w:val="31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1734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_Ref326691901"/>
            <w:bookmarkStart w:id="2" w:name="_Toc335832137"/>
            <w:r w:rsidRPr="00D5300F">
              <w:rPr>
                <w:rFonts w:ascii="Times New Roman" w:eastAsia="Times New Roman" w:hAnsi="Times New Roman" w:cs="Times New Roman"/>
                <w:color w:val="000000"/>
              </w:rPr>
              <w:t>Parameter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2711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Description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96B7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Value</w:t>
            </w:r>
          </w:p>
        </w:tc>
      </w:tr>
      <w:tr w:rsidR="00FF45D7" w:rsidRPr="00D5300F" w14:paraId="3DDF0299" w14:textId="77777777" w:rsidTr="005A7B7D">
        <w:trPr>
          <w:trHeight w:val="300"/>
          <w:jc w:val="center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1BCCB5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254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4890017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</w:rPr>
              <w:t>Number of iterations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D53F03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</w:tr>
      <w:tr w:rsidR="00FF45D7" w:rsidRPr="00D5300F" w14:paraId="0A7637D7" w14:textId="77777777" w:rsidTr="005A7B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14:paraId="2F737D60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2540" w:type="dxa"/>
            <w:shd w:val="clear" w:color="auto" w:fill="auto"/>
            <w:noWrap/>
          </w:tcPr>
          <w:p w14:paraId="7C9DA4E3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</w:rPr>
              <w:t>Number of solutions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46CB9093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</w:tr>
      <w:tr w:rsidR="00FF45D7" w:rsidRPr="00D5300F" w14:paraId="16AF5CA9" w14:textId="77777777" w:rsidTr="005A7B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14:paraId="7448DDD0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min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2A7262EF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Minimum value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014A33BC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</w:tr>
      <w:tr w:rsidR="00FF45D7" w:rsidRPr="00D5300F" w14:paraId="24065BD1" w14:textId="77777777" w:rsidTr="005A7B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14:paraId="60827D0F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max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0904A09A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Minimum value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1191DE35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FF45D7" w:rsidRPr="00D5300F" w14:paraId="35A85E7F" w14:textId="77777777" w:rsidTr="005A7B7D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</w:tcPr>
          <w:p w14:paraId="22FD1C1F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632C97C4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Exploitation rate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40C7377C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FF45D7" w:rsidRPr="00D5300F" w14:paraId="37CD35EF" w14:textId="77777777" w:rsidTr="005A7B7D">
        <w:trPr>
          <w:trHeight w:val="315"/>
          <w:jc w:val="center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3E0ECC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CA67B9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</w:rPr>
              <w:t>Constant value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FA0636" w14:textId="77777777" w:rsidR="00FF45D7" w:rsidRPr="00D5300F" w:rsidRDefault="00FF45D7" w:rsidP="005A7B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</w:rPr>
              <w:t>3</w:t>
            </w:r>
          </w:p>
        </w:tc>
      </w:tr>
    </w:tbl>
    <w:p w14:paraId="7C9AC89F" w14:textId="77777777" w:rsidR="006B1C83" w:rsidRPr="00D5300F" w:rsidRDefault="006B1C83" w:rsidP="006B1C83">
      <w:pPr>
        <w:jc w:val="center"/>
        <w:rPr>
          <w:rFonts w:ascii="Times New Roman" w:hAnsi="Times New Roman" w:cs="Times New Roman"/>
        </w:rPr>
      </w:pPr>
    </w:p>
    <w:p w14:paraId="508702C5" w14:textId="77777777" w:rsidR="006B1C83" w:rsidRPr="00D5300F" w:rsidRDefault="006B1C83" w:rsidP="006B1C83">
      <w:pPr>
        <w:jc w:val="center"/>
        <w:rPr>
          <w:rFonts w:ascii="Times New Roman" w:hAnsi="Times New Roman" w:cs="Times New Roman"/>
        </w:rPr>
      </w:pPr>
    </w:p>
    <w:p w14:paraId="00CDC05D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62091948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3A0F971B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706F79B7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0B4C8DA5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06181547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353386B8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50C2FC39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4E1073AE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10EA20AB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734240F5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107D7ED3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72D9CC72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6749BE21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42EDB184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22D85DF4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282865FB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39D25277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7E638881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4F6B003A" w14:textId="77777777" w:rsidR="00A70897" w:rsidRPr="00D5300F" w:rsidRDefault="00A70897" w:rsidP="006B1C83">
      <w:pPr>
        <w:jc w:val="center"/>
        <w:rPr>
          <w:rFonts w:ascii="Times New Roman" w:hAnsi="Times New Roman" w:cs="Times New Roman"/>
        </w:rPr>
      </w:pPr>
    </w:p>
    <w:p w14:paraId="1C1AFDBD" w14:textId="7067C8F9" w:rsidR="008B7789" w:rsidRPr="00D5300F" w:rsidRDefault="008B7789" w:rsidP="0061394D">
      <w:pPr>
        <w:pStyle w:val="Heading2"/>
        <w:rPr>
          <w:szCs w:val="20"/>
        </w:rPr>
      </w:pPr>
      <w:bookmarkStart w:id="3" w:name="_Toc122978131"/>
      <w:r w:rsidRPr="002106A7">
        <w:rPr>
          <w:b/>
          <w:bCs/>
        </w:rPr>
        <w:lastRenderedPageBreak/>
        <w:t xml:space="preserve">Table </w:t>
      </w:r>
      <w:r w:rsidRPr="002106A7">
        <w:rPr>
          <w:b/>
          <w:bCs/>
        </w:rPr>
        <w:fldChar w:fldCharType="begin"/>
      </w:r>
      <w:r w:rsidRPr="002106A7">
        <w:rPr>
          <w:b/>
          <w:bCs/>
        </w:rPr>
        <w:instrText xml:space="preserve"> SEQ Table \* ARABIC </w:instrText>
      </w:r>
      <w:r w:rsidRPr="002106A7">
        <w:rPr>
          <w:b/>
          <w:bCs/>
        </w:rPr>
        <w:fldChar w:fldCharType="separate"/>
      </w:r>
      <w:r w:rsidR="00554190" w:rsidRPr="002106A7">
        <w:rPr>
          <w:b/>
          <w:bCs/>
        </w:rPr>
        <w:t>2</w:t>
      </w:r>
      <w:r w:rsidRPr="002106A7">
        <w:rPr>
          <w:b/>
          <w:bCs/>
        </w:rPr>
        <w:fldChar w:fldCharType="end"/>
      </w:r>
      <w:bookmarkEnd w:id="1"/>
      <w:r w:rsidR="00D95472" w:rsidRPr="002106A7">
        <w:rPr>
          <w:b/>
          <w:bCs/>
        </w:rPr>
        <w:t>.</w:t>
      </w:r>
      <w:r w:rsidRPr="00D5300F">
        <w:t xml:space="preserve"> </w:t>
      </w:r>
      <w:bookmarkEnd w:id="2"/>
      <w:r w:rsidR="003531BE" w:rsidRPr="00D5300F">
        <w:rPr>
          <w:szCs w:val="20"/>
        </w:rPr>
        <w:t>Data for the 63 activity time-cost trade-off problem</w:t>
      </w:r>
      <w:bookmarkEnd w:id="3"/>
    </w:p>
    <w:tbl>
      <w:tblPr>
        <w:tblW w:w="891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16"/>
        <w:gridCol w:w="700"/>
        <w:gridCol w:w="866"/>
        <w:gridCol w:w="700"/>
        <w:gridCol w:w="866"/>
        <w:gridCol w:w="700"/>
        <w:gridCol w:w="866"/>
        <w:gridCol w:w="700"/>
        <w:gridCol w:w="866"/>
        <w:gridCol w:w="700"/>
        <w:gridCol w:w="866"/>
      </w:tblGrid>
      <w:tr w:rsidR="00A70897" w:rsidRPr="00D5300F" w14:paraId="0FDB71B1" w14:textId="77777777" w:rsidTr="00A70897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8A8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Action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890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Pred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C00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Dur1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D67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Cost1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3C5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Dur2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F77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Cost2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979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Dur3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FDC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Cost3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970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Dur4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0DE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Cost4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7A3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Dur5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0F3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Cost5</w:t>
            </w:r>
          </w:p>
        </w:tc>
      </w:tr>
      <w:tr w:rsidR="00A70897" w:rsidRPr="00D5300F" w14:paraId="1BA77A0D" w14:textId="77777777" w:rsidTr="00A7089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513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9FF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88F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818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3750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825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436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4250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CE8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A2F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5400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2DE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BB4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6250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9F5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5CF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3B1DDC6D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02040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F61B9C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3206EA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E4183A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263D9E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BAC77D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27F7BE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FC046B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E65F4D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86E701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FCFCF1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2498FC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65702EBE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9E033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3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FEEF32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CF22D2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1BA134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A83090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FFE10C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0D6AE3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6E51FA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EFB6C8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E7F7FB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C534EF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3086DF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7377B5E1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BE12D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4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5E526C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30CAED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89CBAE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FBA5A3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B23382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12E4A7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7EAD12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6679C9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FEE2BC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F119D7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1D214E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0A7CC834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89772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5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EACA15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FB5FA0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34557E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31180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648FFD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98BE8A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768E05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D73B17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A6B003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5F4E2E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EB0867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5243E7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181975CC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19214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6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F1E3E9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654F24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3DEDD6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54260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7E0122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A245CC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008CBA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C79EC2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63225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C65AB9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374EA1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745689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CC9785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610A94AF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C8D9B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7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B54392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922B0C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2E4303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71B504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DE29B0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961B44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44E011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F8D1F3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3F3092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DB2C8E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ED308E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4451EA83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F6F1E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8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5AC616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1215E6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82F287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62140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42FA2D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287BF0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CB7E84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656ADE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659728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08B33B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74C577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6C5260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6C3C4C91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9E6DF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9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9EE914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04808C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685150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A85895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FF36F2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79450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8FC181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A35EE6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2086F9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8ACC85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78EBA6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992B52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99500</w:t>
            </w:r>
          </w:p>
        </w:tc>
      </w:tr>
      <w:tr w:rsidR="00A70897" w:rsidRPr="00D5300F" w14:paraId="4B94F1FA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5247B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10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F97219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3F1327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72AD6E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184232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5448B7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1A661D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7035AC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6BD711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CA734A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59C9DB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45BA9F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86450</w:t>
            </w:r>
          </w:p>
        </w:tc>
      </w:tr>
      <w:tr w:rsidR="00A70897" w:rsidRPr="00D5300F" w14:paraId="14928168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13DDF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11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136ED8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344032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338D8B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6DEA22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5FF691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26F76A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928336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648892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7C2606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6F8407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CCD8C7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112400</w:t>
            </w:r>
          </w:p>
        </w:tc>
      </w:tr>
      <w:tr w:rsidR="00A70897" w:rsidRPr="00D5300F" w14:paraId="03A4CE72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7B33E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12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882AC1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81198C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61F8FC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3DC35B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206691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AFA00C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3FD9ED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3C2E32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690916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327E90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D2370A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96550</w:t>
            </w:r>
          </w:p>
        </w:tc>
      </w:tr>
      <w:tr w:rsidR="00A70897" w:rsidRPr="00D5300F" w14:paraId="7F7ACACE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90ABE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13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D208C0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4A79AD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CECF95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A26250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467F7C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39A676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57D1AB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B7742A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94444B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B0D616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B5F3B8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4CB40CCD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C3463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14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269456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B978A2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F9CEEF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2873A1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8CB5F9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D1EED4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681E3A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007919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D68A3A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25BCD3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6DC4E4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70102355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5BFCD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15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DFFEBA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DFFF87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FEC2A8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38140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227439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75908E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DB7EC0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3E6750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B25498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08225F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BF76CD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E17547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7DD170C0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28665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16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6EC12F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9,10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9A0805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D6992E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635925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03B049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101,250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32B120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65F913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112,750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B5238A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C534FE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124,500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32E365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EE6F85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132,850</w:t>
            </w:r>
          </w:p>
        </w:tc>
      </w:tr>
      <w:tr w:rsidR="00A70897" w:rsidRPr="00D5300F" w14:paraId="1C9288E1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DF657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17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3447FD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5E92D6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D7EA6A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ECC01E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372AFD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1D0EE1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74A2B5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36E6E2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E85613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94640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DEFE6B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772722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4DF5659B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99EE7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18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85F079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10,11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0B28E4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D085D8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127,150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4F9F9D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4F34EA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143,250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51C4AE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973817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F3BDAB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641DEB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161,900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809FC9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22B9B6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4CAB47B9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47C51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19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E60349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BCEFBD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E9F752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65DB55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4031E6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6B3289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22A1A4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101700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43DF5D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80C5AB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D003D9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D47F5B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24D608A2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EB6BF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20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F9A6BF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22D2FF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A95B78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CAF652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FC789B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4FB0C8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E1C187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6E3786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F8DF15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37050C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6D6ADC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73381581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15F83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21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FDFDC6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A180CE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7B3C27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637890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B907D8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12C6F6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0BB51B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D3B686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B21C9E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A4AA3F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C82064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113750</w:t>
            </w:r>
          </w:p>
        </w:tc>
      </w:tr>
      <w:tr w:rsidR="00A70897" w:rsidRPr="00D5300F" w14:paraId="7F064824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9DE0C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22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8C560A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719B42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020C23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3C86CF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B09DCA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463F6F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A0585C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0EA9B7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35AA1C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6FC698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C69B9B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97400</w:t>
            </w:r>
          </w:p>
        </w:tc>
      </w:tr>
      <w:tr w:rsidR="00A70897" w:rsidRPr="00D5300F" w14:paraId="46E395B5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0A82C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23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148670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1A4999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2A4CB8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720270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785E12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61A819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1E92B3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92C5FE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669241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A99B4F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5C0F77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88450</w:t>
            </w:r>
          </w:p>
        </w:tc>
      </w:tr>
      <w:tr w:rsidR="00A70897" w:rsidRPr="00D5300F" w14:paraId="1A7F413B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F3210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24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1473FC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56638D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D9E720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288868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A9DADA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E1CAE5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D5A5B4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E6BF0C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E01018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7A435A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1AAA4C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96400</w:t>
            </w:r>
          </w:p>
        </w:tc>
      </w:tr>
      <w:tr w:rsidR="00A70897" w:rsidRPr="00D5300F" w14:paraId="3102162C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F621F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25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382D18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CAD3A7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CA84B2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F572CC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E5D5E1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EEFF1C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61BFD9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ADC8BE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9F10FE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FFB5CE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9287AF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86800</w:t>
            </w:r>
          </w:p>
        </w:tc>
      </w:tr>
      <w:tr w:rsidR="00A70897" w:rsidRPr="00D5300F" w14:paraId="640C8E56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19518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26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E5A779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FAA04B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883B0C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F229DE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E0FD92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10A257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D4B91C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72479C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D6186A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176FAE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C8421A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128500</w:t>
            </w:r>
          </w:p>
        </w:tc>
      </w:tr>
      <w:tr w:rsidR="00A70897" w:rsidRPr="00D5300F" w14:paraId="668604E4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BD64B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27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CCC9FE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11F7DA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024E2A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218498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8CAB67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3C6999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4FF360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DC9AF1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D5011A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3C201E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4CF79F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94750</w:t>
            </w:r>
          </w:p>
        </w:tc>
      </w:tr>
      <w:tr w:rsidR="00A70897" w:rsidRPr="00D5300F" w14:paraId="663CF21A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767FB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28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30E3DA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45F6BD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BB9A20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B88B3F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66DD08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DE54F7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126573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6EC50F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2EADCD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727C88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C45A0F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100500</w:t>
            </w:r>
          </w:p>
        </w:tc>
      </w:tr>
      <w:tr w:rsidR="00A70897" w:rsidRPr="00D5300F" w14:paraId="1A6CB16D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20CF7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29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4C5253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A32506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744597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427F07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B4193D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DD2AF2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696162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6DDA03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F58AFD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109900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85F35D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7A1EF7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115600</w:t>
            </w:r>
          </w:p>
        </w:tc>
      </w:tr>
      <w:tr w:rsidR="00A70897" w:rsidRPr="00D5300F" w14:paraId="7D9667F0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DF6C8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30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45441C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F6C3FF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6DFBEC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0A79BE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915008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5C20E7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0B0BEF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79B199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431AC7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0B23FA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1419FA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36200</w:t>
            </w:r>
          </w:p>
        </w:tc>
      </w:tr>
      <w:tr w:rsidR="00A70897" w:rsidRPr="00D5300F" w14:paraId="7093EC1A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1E4AB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31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B2510F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807CBD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E22B15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145,000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3FB55F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C1CBC8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578F61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C86680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168,650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B530A1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BB83F1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179,500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658807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C45106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189,100</w:t>
            </w:r>
          </w:p>
        </w:tc>
      </w:tr>
      <w:tr w:rsidR="00A70897" w:rsidRPr="00D5300F" w14:paraId="5877A94F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D59EB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32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F37140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F07E48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CD7BBC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B4CABB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764A28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ABC42C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35B94E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B6D3BD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89E591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DCD807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FC6CB7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61450</w:t>
            </w:r>
          </w:p>
        </w:tc>
      </w:tr>
      <w:tr w:rsidR="00A70897" w:rsidRPr="00D5300F" w14:paraId="06007FB2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A70DD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33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0CA0E2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28CBD7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C4E3DE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0A9E88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14AC84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CF1427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E8F11A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1A48EB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10460C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00222D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CFE61F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79500</w:t>
            </w:r>
          </w:p>
        </w:tc>
      </w:tr>
      <w:tr w:rsidR="00A70897" w:rsidRPr="00D5300F" w14:paraId="296E67A9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2F900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34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7B5378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28,30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E1F3D5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F80CE2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B728E8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4D3C13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AA9315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7D63A2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081034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0681F0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105,100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57B0DA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CC7D62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114,250</w:t>
            </w:r>
          </w:p>
        </w:tc>
      </w:tr>
      <w:tr w:rsidR="00A70897" w:rsidRPr="00D5300F" w14:paraId="7E0B64EF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8B96A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35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51FAA3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24,27,29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AD0B04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307808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183000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1DA10E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5C8778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69DE2F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217DEC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238000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8CBB24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983D44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173198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7A8492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297,500</w:t>
            </w:r>
          </w:p>
        </w:tc>
      </w:tr>
      <w:tr w:rsidR="00A70897" w:rsidRPr="00D5300F" w14:paraId="3AD92F3C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2C2A2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36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758C67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3C3CAC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948246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FA9DFB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2F7FD7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EC4A35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8BB0EE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B37C40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5673F8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4FC8D0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7BB633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68250</w:t>
            </w:r>
          </w:p>
        </w:tc>
      </w:tr>
      <w:tr w:rsidR="00A70897" w:rsidRPr="00D5300F" w14:paraId="4E2771E0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F5E1D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37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BE6F00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592B8A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8C2811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8DE04A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8662DB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2F4FA2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B2CC1C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F13619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5949ED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19E6E5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5FC612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31600</w:t>
            </w:r>
          </w:p>
        </w:tc>
      </w:tr>
      <w:tr w:rsidR="00A70897" w:rsidRPr="00D5300F" w14:paraId="2E9B975C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48895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38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BCAEA0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281440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41B4B1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61D3C1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A977D8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0B658F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E80B24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A4556B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11C986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10F6CC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7CDD61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80400</w:t>
            </w:r>
          </w:p>
        </w:tc>
      </w:tr>
      <w:tr w:rsidR="00A70897" w:rsidRPr="00D5300F" w14:paraId="7AFD44AA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0A7E4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39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79AA20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246267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83F0AE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592586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A560D0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23ECCC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E4335E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377B49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256DA6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905259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580D87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102800</w:t>
            </w:r>
          </w:p>
        </w:tc>
      </w:tr>
      <w:tr w:rsidR="00A70897" w:rsidRPr="00D5300F" w14:paraId="4EBDDA59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401C2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40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383E6E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63DAEE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76C2B0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BBBE4E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249CD6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459037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5E7B8F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5B08EF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1685C8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BB2DB5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794B3A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58200</w:t>
            </w:r>
          </w:p>
        </w:tc>
      </w:tr>
      <w:tr w:rsidR="00A70897" w:rsidRPr="00D5300F" w14:paraId="40706230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6E74C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41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C81E39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E04B24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53938D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F45AC0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EE4626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AA0D51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71D0B3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042ECE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2874A2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B34E47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72E25E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10DE4BC9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73947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lastRenderedPageBreak/>
              <w:t>42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714837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903151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64DC09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FE15C0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39390B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F22B9B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23C163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62C5F2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F4AE64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7705E5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CDF62C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50250</w:t>
            </w:r>
          </w:p>
        </w:tc>
      </w:tr>
      <w:tr w:rsidR="00A70897" w:rsidRPr="00D5300F" w14:paraId="30F7FC84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0E146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43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63221C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C462E5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B6C02F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9BB7FD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9247CC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7D49D9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2AD760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395C6C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3F7B12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053545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7D6A80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86200</w:t>
            </w:r>
          </w:p>
        </w:tc>
      </w:tr>
      <w:tr w:rsidR="00A70897" w:rsidRPr="00D5300F" w14:paraId="1A7BCAE3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9F18B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44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684DAC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1C924F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C9CAF9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208F7B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D14FD3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94385A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E6BDBA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127000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AD7143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82EC3A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5143F9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4D996D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146000</w:t>
            </w:r>
          </w:p>
        </w:tc>
      </w:tr>
      <w:tr w:rsidR="00A70897" w:rsidRPr="00D5300F" w14:paraId="05404341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231CB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45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0115F7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587260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CCB9CC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A4B941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07DA0A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E89268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E96AB5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537A38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288A4F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F2C8EE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B7366E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142750</w:t>
            </w:r>
          </w:p>
        </w:tc>
      </w:tr>
      <w:tr w:rsidR="00A70897" w:rsidRPr="00D5300F" w14:paraId="508C8C12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60CE1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46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5CEE1A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CB4B92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C312C4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57C37F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97CFED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B484ED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005BA2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6C2D2B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B1A95F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5F70FB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222150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136000</w:t>
            </w:r>
          </w:p>
        </w:tc>
      </w:tr>
      <w:tr w:rsidR="00A70897" w:rsidRPr="00D5300F" w14:paraId="75EF2970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E67E0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47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77DDD8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2A8A86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B52981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AA1AE9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7B43AA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83A604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28B335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13D845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00BFC5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6DC688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0A3C5F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93400</w:t>
            </w:r>
          </w:p>
        </w:tc>
      </w:tr>
      <w:tr w:rsidR="00A70897" w:rsidRPr="00D5300F" w14:paraId="0FC2138C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15A62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48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094C2D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602CE3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4AE5C0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00DC4B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B40C5E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EF5CAF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6787CF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75DCBC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46004F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2AB1F8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9E4F61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53950</w:t>
            </w:r>
          </w:p>
        </w:tc>
      </w:tr>
      <w:tr w:rsidR="00A70897" w:rsidRPr="00D5300F" w14:paraId="5FEFB340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749C0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49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B91AA6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38,41,44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E431BA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F89385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E42B3C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FF6A04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289700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3704B6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609159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312000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58F238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F5265F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71F1EA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FE7F00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397,750</w:t>
            </w:r>
          </w:p>
        </w:tc>
      </w:tr>
      <w:tr w:rsidR="00A70897" w:rsidRPr="00D5300F" w14:paraId="09F8A853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BC8A6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50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1153C7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6BDBF4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85EFD8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F30E08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121CB8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88A782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32F3B4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60273A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71BAB7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B8E680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13A707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70897" w:rsidRPr="00D5300F" w14:paraId="63ABF180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5E22A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51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D63A0A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218086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F07457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5019FB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A59A22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93650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BAF58A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0E8393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7E797E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ABC014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98960F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6591CA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113200</w:t>
            </w:r>
          </w:p>
        </w:tc>
      </w:tr>
      <w:tr w:rsidR="00A70897" w:rsidRPr="00D5300F" w14:paraId="151ED9BF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5CB15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52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D0D0BE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88EBC4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6DA4A2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F5ADFB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C45D98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EB8078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504E7C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83CD08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018A1F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C0A28D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CCCBA9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35200</w:t>
            </w:r>
          </w:p>
        </w:tc>
      </w:tr>
      <w:tr w:rsidR="00A70897" w:rsidRPr="00D5300F" w14:paraId="769F2B8C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94324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53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F59A8F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43,48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DB4813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0CD371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BC7B56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7877C9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3C3D24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A6789D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120144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6B809A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D57BF5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A54146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44,600</w:t>
            </w:r>
          </w:p>
        </w:tc>
      </w:tr>
      <w:tr w:rsidR="00A70897" w:rsidRPr="00D5300F" w14:paraId="7966CF36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56974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54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BF6CE6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659C53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CEFFA3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D5E058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B06590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D91D3E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E7B430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9C70B8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413204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CCA079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D92878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24300</w:t>
            </w:r>
          </w:p>
        </w:tc>
      </w:tr>
      <w:tr w:rsidR="00A70897" w:rsidRPr="00D5300F" w14:paraId="7F78B3E5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28443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55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BCE376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52,53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130CF5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88E799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CDC93E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523590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81BB71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A4BBAC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26,900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648704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409334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0012DE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84B654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32,500</w:t>
            </w:r>
          </w:p>
        </w:tc>
      </w:tr>
      <w:tr w:rsidR="00A70897" w:rsidRPr="00D5300F" w14:paraId="4EC3BC84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9A626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56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1BF1B1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50,53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B7FD26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1B742A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E8427C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EF7D35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44,650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47391C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0ACBC6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DC4F3A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7C4B3B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02EA5E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8A0756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55,450</w:t>
            </w:r>
          </w:p>
        </w:tc>
      </w:tr>
      <w:tr w:rsidR="00A70897" w:rsidRPr="00D5300F" w14:paraId="23C4CCFF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23E93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57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AB6FE4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51,54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946E4E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FC95C3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AE2CCE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9DC3CC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115277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397D36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295E1B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B013EB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9D0ABE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55FB58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53,400</w:t>
            </w:r>
          </w:p>
        </w:tc>
      </w:tr>
      <w:tr w:rsidR="00A70897" w:rsidRPr="00D5300F" w14:paraId="42433858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F9264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58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43D80B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68035B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F9A692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1C0E0A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F7808B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AF3335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F0568C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D922BE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BAC30C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7D87B5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70191C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19450</w:t>
            </w:r>
          </w:p>
        </w:tc>
      </w:tr>
      <w:tr w:rsidR="00A70897" w:rsidRPr="00D5300F" w14:paraId="6B9F55B1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D55DC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59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F7ADADB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72AD54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145F1B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35603C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5DB68C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D4F1CF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F18046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76EC6B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FCAB47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E79626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1C05C3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50750</w:t>
            </w:r>
          </w:p>
        </w:tc>
      </w:tr>
      <w:tr w:rsidR="00A70897" w:rsidRPr="00D5300F" w14:paraId="50881694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A756B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60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0B6AE9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B54468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B22459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CD4938F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22DCFC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288143A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97CCB3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38DCFA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2643A7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A23F0A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FD3EF1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43800</w:t>
            </w:r>
          </w:p>
        </w:tc>
      </w:tr>
      <w:tr w:rsidR="00A70897" w:rsidRPr="00D5300F" w14:paraId="29DE75D8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D701B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61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66963B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56,57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422E04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902251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255800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51E625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9B07C5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29F581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27,250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604656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1B390A3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0C0A41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963EF42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33,500</w:t>
            </w:r>
          </w:p>
        </w:tc>
      </w:tr>
      <w:tr w:rsidR="00A70897" w:rsidRPr="00D5300F" w14:paraId="74C19347" w14:textId="77777777" w:rsidTr="00A70897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5BA227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62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468A55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D9B8EB1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3BDC37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2016C2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B9FC50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B57613C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723A08A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76A979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F45E98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81B9A1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5F2F584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51100</w:t>
            </w:r>
          </w:p>
        </w:tc>
      </w:tr>
      <w:tr w:rsidR="00A70897" w:rsidRPr="00D5300F" w14:paraId="268B05AE" w14:textId="77777777" w:rsidTr="00A70897">
        <w:trPr>
          <w:trHeight w:val="31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3C123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</w:rPr>
              <w:t>63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8929DF8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BC3077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40227F0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1C2F59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F54355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C8F06C6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603AE4D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64287AE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15BF18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F4DC7A5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5F0EB99" w14:textId="77777777" w:rsidR="00A70897" w:rsidRPr="00D5300F" w:rsidRDefault="00A70897" w:rsidP="005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12700</w:t>
            </w:r>
          </w:p>
        </w:tc>
      </w:tr>
    </w:tbl>
    <w:p w14:paraId="7EAB2C61" w14:textId="77777777" w:rsidR="00A70897" w:rsidRPr="00D5300F" w:rsidRDefault="00A70897" w:rsidP="00A70897">
      <w:pPr>
        <w:rPr>
          <w:rFonts w:ascii="Times New Roman" w:hAnsi="Times New Roman" w:cs="Times New Roman"/>
        </w:rPr>
      </w:pPr>
    </w:p>
    <w:p w14:paraId="4C07FE37" w14:textId="77777777" w:rsidR="008B7789" w:rsidRPr="00D5300F" w:rsidRDefault="008B7789" w:rsidP="008B7789">
      <w:pPr>
        <w:spacing w:line="36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69B05187" w14:textId="77777777" w:rsidR="008B7789" w:rsidRPr="00D5300F" w:rsidRDefault="008B7789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2C34A82C" w14:textId="77777777" w:rsidR="0061394D" w:rsidRPr="00D5300F" w:rsidRDefault="0061394D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B246AAF" w14:textId="77777777" w:rsidR="0061394D" w:rsidRPr="00D5300F" w:rsidRDefault="0061394D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3F1DBF73" w14:textId="77777777" w:rsidR="0061394D" w:rsidRPr="00D5300F" w:rsidRDefault="0061394D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3466CA0" w14:textId="77777777" w:rsidR="0061394D" w:rsidRPr="00D5300F" w:rsidRDefault="0061394D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FC22BC3" w14:textId="77777777" w:rsidR="0061394D" w:rsidRPr="00D5300F" w:rsidRDefault="0061394D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715B893" w14:textId="77777777" w:rsidR="0061394D" w:rsidRPr="00D5300F" w:rsidRDefault="0061394D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756A60F" w14:textId="77777777" w:rsidR="0061394D" w:rsidRPr="00D5300F" w:rsidRDefault="0061394D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22D724F" w14:textId="77777777" w:rsidR="0061394D" w:rsidRPr="00D5300F" w:rsidRDefault="0061394D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2486E08C" w14:textId="77777777" w:rsidR="0061394D" w:rsidRPr="00D5300F" w:rsidRDefault="0061394D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56115E7" w14:textId="77777777" w:rsidR="0061394D" w:rsidRPr="00D5300F" w:rsidRDefault="0061394D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3056A49E" w14:textId="4117B419" w:rsidR="0061394D" w:rsidRPr="00D5300F" w:rsidRDefault="0061394D" w:rsidP="00F32BAF">
      <w:pPr>
        <w:pStyle w:val="Heading2"/>
        <w:ind w:hanging="142"/>
        <w:jc w:val="center"/>
      </w:pPr>
      <w:bookmarkStart w:id="4" w:name="_Toc327463071"/>
      <w:bookmarkStart w:id="5" w:name="_Toc122978132"/>
      <w:r w:rsidRPr="002106A7">
        <w:rPr>
          <w:b/>
          <w:bCs/>
        </w:rPr>
        <w:lastRenderedPageBreak/>
        <w:t xml:space="preserve">Table </w:t>
      </w:r>
      <w:r w:rsidRPr="002106A7">
        <w:rPr>
          <w:b/>
          <w:bCs/>
        </w:rPr>
        <w:fldChar w:fldCharType="begin"/>
      </w:r>
      <w:r w:rsidRPr="002106A7">
        <w:rPr>
          <w:b/>
          <w:bCs/>
        </w:rPr>
        <w:instrText xml:space="preserve"> SEQ Table \* ARABIC </w:instrText>
      </w:r>
      <w:r w:rsidRPr="002106A7">
        <w:rPr>
          <w:b/>
          <w:bCs/>
        </w:rPr>
        <w:fldChar w:fldCharType="separate"/>
      </w:r>
      <w:r w:rsidR="00554190" w:rsidRPr="002106A7">
        <w:rPr>
          <w:b/>
          <w:bCs/>
        </w:rPr>
        <w:t>3</w:t>
      </w:r>
      <w:r w:rsidRPr="002106A7">
        <w:rPr>
          <w:b/>
          <w:bCs/>
        </w:rPr>
        <w:fldChar w:fldCharType="end"/>
      </w:r>
      <w:r w:rsidR="00D95472" w:rsidRPr="002106A7">
        <w:rPr>
          <w:b/>
          <w:bCs/>
        </w:rPr>
        <w:t>.</w:t>
      </w:r>
      <w:r w:rsidRPr="00D5300F">
        <w:t xml:space="preserve"> </w:t>
      </w:r>
      <w:bookmarkEnd w:id="4"/>
      <w:r w:rsidR="00E02C5A" w:rsidRPr="00D5300F">
        <w:t>Analysis results of problem 63a</w:t>
      </w:r>
      <w:bookmarkEnd w:id="5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1195"/>
        <w:gridCol w:w="1197"/>
        <w:gridCol w:w="1195"/>
        <w:gridCol w:w="1254"/>
        <w:gridCol w:w="1196"/>
        <w:gridCol w:w="1256"/>
      </w:tblGrid>
      <w:tr w:rsidR="00780B3A" w:rsidRPr="00D5300F" w14:paraId="22E430A8" w14:textId="77777777" w:rsidTr="005A7B7D">
        <w:tc>
          <w:tcPr>
            <w:tcW w:w="1778" w:type="dxa"/>
            <w:vMerge w:val="restart"/>
            <w:tcBorders>
              <w:top w:val="single" w:sz="4" w:space="0" w:color="auto"/>
            </w:tcBorders>
            <w:vAlign w:val="center"/>
          </w:tcPr>
          <w:p w14:paraId="216E5A75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1025D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SCA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464AE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MVO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73835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0F">
              <w:rPr>
                <w:rFonts w:ascii="Times New Roman" w:hAnsi="Times New Roman" w:cs="Times New Roman"/>
              </w:rPr>
              <w:t>hDMVO</w:t>
            </w:r>
            <w:proofErr w:type="spellEnd"/>
          </w:p>
        </w:tc>
      </w:tr>
      <w:tr w:rsidR="00780B3A" w:rsidRPr="00D5300F" w14:paraId="32278FED" w14:textId="77777777" w:rsidTr="005A7B7D">
        <w:tc>
          <w:tcPr>
            <w:tcW w:w="1778" w:type="dxa"/>
            <w:vMerge/>
            <w:tcBorders>
              <w:bottom w:val="single" w:sz="4" w:space="0" w:color="auto"/>
            </w:tcBorders>
            <w:vAlign w:val="center"/>
          </w:tcPr>
          <w:p w14:paraId="272B69FC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DB0ED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95FC6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Cost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BE314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3604A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Cost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1D18C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0B976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Cost</w:t>
            </w:r>
          </w:p>
        </w:tc>
      </w:tr>
      <w:tr w:rsidR="00780B3A" w:rsidRPr="00D5300F" w14:paraId="40EF2C27" w14:textId="77777777" w:rsidTr="005A7B7D">
        <w:tc>
          <w:tcPr>
            <w:tcW w:w="1778" w:type="dxa"/>
            <w:tcBorders>
              <w:top w:val="single" w:sz="4" w:space="0" w:color="auto"/>
            </w:tcBorders>
            <w:vAlign w:val="center"/>
          </w:tcPr>
          <w:p w14:paraId="32C94972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6F1365CA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14:paraId="5634EC3E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5,747,490 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4757FC16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156EB19C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5,475,030</w:t>
            </w:r>
          </w:p>
        </w:tc>
        <w:tc>
          <w:tcPr>
            <w:tcW w:w="1196" w:type="dxa"/>
            <w:tcBorders>
              <w:top w:val="single" w:sz="4" w:space="0" w:color="auto"/>
            </w:tcBorders>
          </w:tcPr>
          <w:p w14:paraId="52A06A70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6F203070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5,444,670 </w:t>
            </w:r>
          </w:p>
        </w:tc>
      </w:tr>
      <w:tr w:rsidR="00780B3A" w:rsidRPr="00D5300F" w14:paraId="0B676900" w14:textId="77777777" w:rsidTr="005A7B7D">
        <w:tc>
          <w:tcPr>
            <w:tcW w:w="1778" w:type="dxa"/>
            <w:vAlign w:val="center"/>
          </w:tcPr>
          <w:p w14:paraId="327DAA90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5" w:type="dxa"/>
          </w:tcPr>
          <w:p w14:paraId="1A051A5A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631</w:t>
            </w:r>
          </w:p>
        </w:tc>
        <w:tc>
          <w:tcPr>
            <w:tcW w:w="1197" w:type="dxa"/>
          </w:tcPr>
          <w:p w14:paraId="50D09F79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5,748,170 </w:t>
            </w:r>
          </w:p>
        </w:tc>
        <w:tc>
          <w:tcPr>
            <w:tcW w:w="1195" w:type="dxa"/>
            <w:vAlign w:val="center"/>
          </w:tcPr>
          <w:p w14:paraId="6E82C84F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629</w:t>
            </w:r>
          </w:p>
        </w:tc>
        <w:tc>
          <w:tcPr>
            <w:tcW w:w="1254" w:type="dxa"/>
            <w:vAlign w:val="center"/>
          </w:tcPr>
          <w:p w14:paraId="2A4B795C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5,475,980</w:t>
            </w:r>
          </w:p>
        </w:tc>
        <w:tc>
          <w:tcPr>
            <w:tcW w:w="1196" w:type="dxa"/>
          </w:tcPr>
          <w:p w14:paraId="2C7B7F3D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638</w:t>
            </w:r>
          </w:p>
        </w:tc>
        <w:tc>
          <w:tcPr>
            <w:tcW w:w="1256" w:type="dxa"/>
          </w:tcPr>
          <w:p w14:paraId="18CCFF36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5,445,380 </w:t>
            </w:r>
          </w:p>
        </w:tc>
      </w:tr>
      <w:tr w:rsidR="00780B3A" w:rsidRPr="00D5300F" w14:paraId="14A63745" w14:textId="77777777" w:rsidTr="005A7B7D">
        <w:tc>
          <w:tcPr>
            <w:tcW w:w="1778" w:type="dxa"/>
            <w:vAlign w:val="center"/>
          </w:tcPr>
          <w:p w14:paraId="1933E930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5" w:type="dxa"/>
          </w:tcPr>
          <w:p w14:paraId="77859526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1197" w:type="dxa"/>
          </w:tcPr>
          <w:p w14:paraId="5AB7D448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5,761,900 </w:t>
            </w:r>
          </w:p>
        </w:tc>
        <w:tc>
          <w:tcPr>
            <w:tcW w:w="1195" w:type="dxa"/>
            <w:vAlign w:val="center"/>
          </w:tcPr>
          <w:p w14:paraId="5957A333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1254" w:type="dxa"/>
            <w:vAlign w:val="center"/>
          </w:tcPr>
          <w:p w14:paraId="121CBB97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5,476,980</w:t>
            </w:r>
          </w:p>
        </w:tc>
        <w:tc>
          <w:tcPr>
            <w:tcW w:w="1196" w:type="dxa"/>
          </w:tcPr>
          <w:p w14:paraId="73553E15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256" w:type="dxa"/>
          </w:tcPr>
          <w:p w14:paraId="283BAE9B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5,453,820 </w:t>
            </w:r>
          </w:p>
        </w:tc>
      </w:tr>
      <w:tr w:rsidR="00780B3A" w:rsidRPr="00D5300F" w14:paraId="1EF34146" w14:textId="77777777" w:rsidTr="005A7B7D">
        <w:tc>
          <w:tcPr>
            <w:tcW w:w="1778" w:type="dxa"/>
            <w:vAlign w:val="center"/>
          </w:tcPr>
          <w:p w14:paraId="47A30611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5" w:type="dxa"/>
          </w:tcPr>
          <w:p w14:paraId="542C9643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638</w:t>
            </w:r>
          </w:p>
        </w:tc>
        <w:tc>
          <w:tcPr>
            <w:tcW w:w="1197" w:type="dxa"/>
          </w:tcPr>
          <w:p w14:paraId="4D8D6B3F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5,772,130 </w:t>
            </w:r>
          </w:p>
        </w:tc>
        <w:tc>
          <w:tcPr>
            <w:tcW w:w="1195" w:type="dxa"/>
            <w:vAlign w:val="center"/>
          </w:tcPr>
          <w:p w14:paraId="455820BC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631</w:t>
            </w:r>
          </w:p>
        </w:tc>
        <w:tc>
          <w:tcPr>
            <w:tcW w:w="1254" w:type="dxa"/>
            <w:vAlign w:val="center"/>
          </w:tcPr>
          <w:p w14:paraId="60ECA5C2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5,477,170</w:t>
            </w:r>
          </w:p>
        </w:tc>
        <w:tc>
          <w:tcPr>
            <w:tcW w:w="1196" w:type="dxa"/>
          </w:tcPr>
          <w:p w14:paraId="719FFF08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1256" w:type="dxa"/>
          </w:tcPr>
          <w:p w14:paraId="2207C3E7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5,455,050 </w:t>
            </w:r>
          </w:p>
        </w:tc>
      </w:tr>
      <w:tr w:rsidR="00780B3A" w:rsidRPr="00D5300F" w14:paraId="3609C2BC" w14:textId="77777777" w:rsidTr="005A7B7D">
        <w:tc>
          <w:tcPr>
            <w:tcW w:w="1778" w:type="dxa"/>
            <w:vAlign w:val="center"/>
          </w:tcPr>
          <w:p w14:paraId="751BD16D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5" w:type="dxa"/>
          </w:tcPr>
          <w:p w14:paraId="473E28E0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638</w:t>
            </w:r>
          </w:p>
        </w:tc>
        <w:tc>
          <w:tcPr>
            <w:tcW w:w="1197" w:type="dxa"/>
          </w:tcPr>
          <w:p w14:paraId="36B2F0F8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5,772,330 </w:t>
            </w:r>
          </w:p>
        </w:tc>
        <w:tc>
          <w:tcPr>
            <w:tcW w:w="1195" w:type="dxa"/>
            <w:vAlign w:val="center"/>
          </w:tcPr>
          <w:p w14:paraId="09D31A89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254" w:type="dxa"/>
            <w:vAlign w:val="center"/>
          </w:tcPr>
          <w:p w14:paraId="02ADB557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5,478,790</w:t>
            </w:r>
          </w:p>
        </w:tc>
        <w:tc>
          <w:tcPr>
            <w:tcW w:w="1196" w:type="dxa"/>
          </w:tcPr>
          <w:p w14:paraId="5D128D97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256" w:type="dxa"/>
          </w:tcPr>
          <w:p w14:paraId="2BCEC289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5,455,620 </w:t>
            </w:r>
          </w:p>
        </w:tc>
      </w:tr>
      <w:tr w:rsidR="00780B3A" w:rsidRPr="00D5300F" w14:paraId="3CD85070" w14:textId="77777777" w:rsidTr="005A7B7D">
        <w:tc>
          <w:tcPr>
            <w:tcW w:w="1778" w:type="dxa"/>
            <w:vAlign w:val="center"/>
          </w:tcPr>
          <w:p w14:paraId="2F806C48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5" w:type="dxa"/>
          </w:tcPr>
          <w:p w14:paraId="6CC6D2A8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197" w:type="dxa"/>
          </w:tcPr>
          <w:p w14:paraId="228C6255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5,775,665 </w:t>
            </w:r>
          </w:p>
        </w:tc>
        <w:tc>
          <w:tcPr>
            <w:tcW w:w="1195" w:type="dxa"/>
            <w:vAlign w:val="center"/>
          </w:tcPr>
          <w:p w14:paraId="7EA50E8C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636</w:t>
            </w:r>
          </w:p>
        </w:tc>
        <w:tc>
          <w:tcPr>
            <w:tcW w:w="1254" w:type="dxa"/>
            <w:vAlign w:val="center"/>
          </w:tcPr>
          <w:p w14:paraId="1D2C0F7E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5,478,930</w:t>
            </w:r>
          </w:p>
        </w:tc>
        <w:tc>
          <w:tcPr>
            <w:tcW w:w="1196" w:type="dxa"/>
          </w:tcPr>
          <w:p w14:paraId="3E5B075A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629</w:t>
            </w:r>
          </w:p>
        </w:tc>
        <w:tc>
          <w:tcPr>
            <w:tcW w:w="1256" w:type="dxa"/>
          </w:tcPr>
          <w:p w14:paraId="4535D279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5,456,190 </w:t>
            </w:r>
          </w:p>
        </w:tc>
      </w:tr>
      <w:tr w:rsidR="00780B3A" w:rsidRPr="00D5300F" w14:paraId="2102301D" w14:textId="77777777" w:rsidTr="005A7B7D">
        <w:tc>
          <w:tcPr>
            <w:tcW w:w="1778" w:type="dxa"/>
            <w:vAlign w:val="center"/>
          </w:tcPr>
          <w:p w14:paraId="5192A26B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5" w:type="dxa"/>
          </w:tcPr>
          <w:p w14:paraId="016DB286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1197" w:type="dxa"/>
          </w:tcPr>
          <w:p w14:paraId="68667560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5,783,255 </w:t>
            </w:r>
          </w:p>
        </w:tc>
        <w:tc>
          <w:tcPr>
            <w:tcW w:w="1195" w:type="dxa"/>
            <w:vAlign w:val="center"/>
          </w:tcPr>
          <w:p w14:paraId="3DB1D4A5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636</w:t>
            </w:r>
          </w:p>
        </w:tc>
        <w:tc>
          <w:tcPr>
            <w:tcW w:w="1254" w:type="dxa"/>
            <w:vAlign w:val="center"/>
          </w:tcPr>
          <w:p w14:paraId="6A378B0A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5,479,820</w:t>
            </w:r>
          </w:p>
        </w:tc>
        <w:tc>
          <w:tcPr>
            <w:tcW w:w="1196" w:type="dxa"/>
          </w:tcPr>
          <w:p w14:paraId="6FDDFB50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636</w:t>
            </w:r>
          </w:p>
        </w:tc>
        <w:tc>
          <w:tcPr>
            <w:tcW w:w="1256" w:type="dxa"/>
          </w:tcPr>
          <w:p w14:paraId="31FF0F7E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5,457,050 </w:t>
            </w:r>
          </w:p>
        </w:tc>
      </w:tr>
      <w:tr w:rsidR="00780B3A" w:rsidRPr="00D5300F" w14:paraId="6EFBC406" w14:textId="77777777" w:rsidTr="005A7B7D">
        <w:tc>
          <w:tcPr>
            <w:tcW w:w="1778" w:type="dxa"/>
            <w:vAlign w:val="center"/>
          </w:tcPr>
          <w:p w14:paraId="6BFC8C1E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5" w:type="dxa"/>
          </w:tcPr>
          <w:p w14:paraId="529854F5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652</w:t>
            </w:r>
          </w:p>
        </w:tc>
        <w:tc>
          <w:tcPr>
            <w:tcW w:w="1197" w:type="dxa"/>
          </w:tcPr>
          <w:p w14:paraId="390010CC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5,788,430 </w:t>
            </w:r>
          </w:p>
        </w:tc>
        <w:tc>
          <w:tcPr>
            <w:tcW w:w="1195" w:type="dxa"/>
            <w:vAlign w:val="center"/>
          </w:tcPr>
          <w:p w14:paraId="52913B20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633</w:t>
            </w:r>
          </w:p>
        </w:tc>
        <w:tc>
          <w:tcPr>
            <w:tcW w:w="1254" w:type="dxa"/>
            <w:vAlign w:val="center"/>
          </w:tcPr>
          <w:p w14:paraId="28960C60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5,480,820</w:t>
            </w:r>
          </w:p>
        </w:tc>
        <w:tc>
          <w:tcPr>
            <w:tcW w:w="1196" w:type="dxa"/>
          </w:tcPr>
          <w:p w14:paraId="1F6578DF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256" w:type="dxa"/>
          </w:tcPr>
          <w:p w14:paraId="12DACD1E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5,457,270 </w:t>
            </w:r>
          </w:p>
        </w:tc>
      </w:tr>
      <w:tr w:rsidR="00780B3A" w:rsidRPr="00D5300F" w14:paraId="11C29F71" w14:textId="77777777" w:rsidTr="005A7B7D">
        <w:tc>
          <w:tcPr>
            <w:tcW w:w="1778" w:type="dxa"/>
            <w:vAlign w:val="center"/>
          </w:tcPr>
          <w:p w14:paraId="4B9C0900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5" w:type="dxa"/>
          </w:tcPr>
          <w:p w14:paraId="3C12115A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1197" w:type="dxa"/>
          </w:tcPr>
          <w:p w14:paraId="1C30870F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5,798,400 </w:t>
            </w:r>
          </w:p>
        </w:tc>
        <w:tc>
          <w:tcPr>
            <w:tcW w:w="1195" w:type="dxa"/>
            <w:vAlign w:val="center"/>
          </w:tcPr>
          <w:p w14:paraId="0CBA0A5E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1254" w:type="dxa"/>
            <w:vAlign w:val="center"/>
          </w:tcPr>
          <w:p w14:paraId="582C694D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5,481,190</w:t>
            </w:r>
          </w:p>
        </w:tc>
        <w:tc>
          <w:tcPr>
            <w:tcW w:w="1196" w:type="dxa"/>
          </w:tcPr>
          <w:p w14:paraId="3AD08ECE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1256" w:type="dxa"/>
          </w:tcPr>
          <w:p w14:paraId="6E035AE3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5,458,260 </w:t>
            </w:r>
          </w:p>
        </w:tc>
      </w:tr>
      <w:tr w:rsidR="00780B3A" w:rsidRPr="00D5300F" w14:paraId="64A45590" w14:textId="77777777" w:rsidTr="005A7B7D">
        <w:tc>
          <w:tcPr>
            <w:tcW w:w="1778" w:type="dxa"/>
            <w:tcBorders>
              <w:bottom w:val="single" w:sz="4" w:space="0" w:color="auto"/>
            </w:tcBorders>
            <w:vAlign w:val="center"/>
          </w:tcPr>
          <w:p w14:paraId="726B77F5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1FE5DDE7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629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507EAFF9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5,820,580 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2731C11F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3ACA77B0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5,481,280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045E61F9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33E1486D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 5,459,130 </w:t>
            </w:r>
          </w:p>
        </w:tc>
      </w:tr>
      <w:tr w:rsidR="00780B3A" w:rsidRPr="00D5300F" w14:paraId="05DA9F09" w14:textId="77777777" w:rsidTr="005A7B7D">
        <w:tc>
          <w:tcPr>
            <w:tcW w:w="1778" w:type="dxa"/>
            <w:tcBorders>
              <w:top w:val="single" w:sz="4" w:space="0" w:color="auto"/>
            </w:tcBorders>
            <w:vAlign w:val="center"/>
          </w:tcPr>
          <w:p w14:paraId="0F735899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Pop. size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</w:tcBorders>
            <w:vAlign w:val="center"/>
          </w:tcPr>
          <w:p w14:paraId="571A8C8B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</w:tcBorders>
            <w:vAlign w:val="center"/>
          </w:tcPr>
          <w:p w14:paraId="308E9BB8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</w:tcBorders>
            <w:vAlign w:val="center"/>
          </w:tcPr>
          <w:p w14:paraId="69F8B8E8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200</w:t>
            </w:r>
          </w:p>
        </w:tc>
      </w:tr>
      <w:tr w:rsidR="00780B3A" w:rsidRPr="00D5300F" w14:paraId="4986C6B2" w14:textId="77777777" w:rsidTr="005A7B7D">
        <w:tc>
          <w:tcPr>
            <w:tcW w:w="1778" w:type="dxa"/>
            <w:vAlign w:val="center"/>
          </w:tcPr>
          <w:p w14:paraId="2F13CE53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Num. of iterations</w:t>
            </w:r>
          </w:p>
        </w:tc>
        <w:tc>
          <w:tcPr>
            <w:tcW w:w="2392" w:type="dxa"/>
            <w:gridSpan w:val="2"/>
            <w:vAlign w:val="center"/>
          </w:tcPr>
          <w:p w14:paraId="25DF0685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449" w:type="dxa"/>
            <w:gridSpan w:val="2"/>
            <w:vAlign w:val="center"/>
          </w:tcPr>
          <w:p w14:paraId="7809D0EA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452" w:type="dxa"/>
            <w:gridSpan w:val="2"/>
            <w:vAlign w:val="center"/>
          </w:tcPr>
          <w:p w14:paraId="2BA08E7B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250</w:t>
            </w:r>
          </w:p>
        </w:tc>
      </w:tr>
      <w:tr w:rsidR="00780B3A" w:rsidRPr="00D5300F" w14:paraId="6EA2F236" w14:textId="77777777" w:rsidTr="005A7B7D">
        <w:tc>
          <w:tcPr>
            <w:tcW w:w="1778" w:type="dxa"/>
            <w:tcBorders>
              <w:bottom w:val="single" w:sz="4" w:space="0" w:color="auto"/>
            </w:tcBorders>
            <w:vAlign w:val="center"/>
          </w:tcPr>
          <w:p w14:paraId="5281757A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Num. of function</w:t>
            </w:r>
          </w:p>
          <w:p w14:paraId="4B84A8DA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evaluation</w:t>
            </w:r>
          </w:p>
        </w:tc>
        <w:tc>
          <w:tcPr>
            <w:tcW w:w="2392" w:type="dxa"/>
            <w:gridSpan w:val="2"/>
            <w:tcBorders>
              <w:bottom w:val="single" w:sz="4" w:space="0" w:color="auto"/>
            </w:tcBorders>
            <w:vAlign w:val="center"/>
          </w:tcPr>
          <w:p w14:paraId="3B4EA3BD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2449" w:type="dxa"/>
            <w:gridSpan w:val="2"/>
            <w:tcBorders>
              <w:bottom w:val="single" w:sz="4" w:space="0" w:color="auto"/>
            </w:tcBorders>
            <w:vAlign w:val="center"/>
          </w:tcPr>
          <w:p w14:paraId="52EC5CC1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2452" w:type="dxa"/>
            <w:gridSpan w:val="2"/>
            <w:tcBorders>
              <w:bottom w:val="single" w:sz="4" w:space="0" w:color="auto"/>
            </w:tcBorders>
            <w:vAlign w:val="center"/>
          </w:tcPr>
          <w:p w14:paraId="50AF42CF" w14:textId="77777777" w:rsidR="00780B3A" w:rsidRPr="00D5300F" w:rsidRDefault="00780B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50000</w:t>
            </w:r>
          </w:p>
        </w:tc>
      </w:tr>
    </w:tbl>
    <w:p w14:paraId="0DC032ED" w14:textId="77777777" w:rsidR="00780B3A" w:rsidRPr="00D5300F" w:rsidRDefault="00780B3A" w:rsidP="00780B3A">
      <w:pPr>
        <w:rPr>
          <w:rFonts w:ascii="Times New Roman" w:hAnsi="Times New Roman" w:cs="Times New Roman"/>
        </w:rPr>
      </w:pPr>
    </w:p>
    <w:p w14:paraId="50E9DACE" w14:textId="77777777" w:rsidR="0061394D" w:rsidRPr="00D5300F" w:rsidRDefault="0061394D" w:rsidP="0061394D">
      <w:pPr>
        <w:spacing w:line="480" w:lineRule="auto"/>
        <w:rPr>
          <w:rFonts w:ascii="Times New Roman" w:hAnsi="Times New Roman" w:cs="Times New Roman"/>
          <w:b/>
        </w:rPr>
      </w:pPr>
    </w:p>
    <w:p w14:paraId="367C0187" w14:textId="77777777" w:rsidR="0061394D" w:rsidRPr="00D5300F" w:rsidRDefault="0061394D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4E537913" w14:textId="77777777" w:rsidR="0021126C" w:rsidRPr="00D5300F" w:rsidRDefault="002112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358B05B" w14:textId="77777777" w:rsidR="0021126C" w:rsidRPr="00D5300F" w:rsidRDefault="002112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2C7286D3" w14:textId="77777777" w:rsidR="0021126C" w:rsidRPr="00D5300F" w:rsidRDefault="002112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40AB188E" w14:textId="77777777" w:rsidR="0021126C" w:rsidRPr="00D5300F" w:rsidRDefault="002112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ED9D97F" w14:textId="77777777" w:rsidR="0021126C" w:rsidRPr="00D5300F" w:rsidRDefault="002112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679DC25" w14:textId="77777777" w:rsidR="0021126C" w:rsidRPr="00D5300F" w:rsidRDefault="002112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BFF266D" w14:textId="77777777" w:rsidR="0021126C" w:rsidRPr="00D5300F" w:rsidRDefault="002112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5671D2CD" w14:textId="77777777" w:rsidR="0021126C" w:rsidRPr="00D5300F" w:rsidRDefault="002112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7B0ECF2" w14:textId="77777777" w:rsidR="0021126C" w:rsidRPr="00D5300F" w:rsidRDefault="002112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97EDE07" w14:textId="77777777" w:rsidR="0021126C" w:rsidRPr="00D5300F" w:rsidRDefault="002112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3186B69" w14:textId="77777777" w:rsidR="0021126C" w:rsidRPr="00D5300F" w:rsidRDefault="002112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14F0B04D" w14:textId="77777777" w:rsidR="0021126C" w:rsidRPr="00D5300F" w:rsidRDefault="002112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83B03D0" w14:textId="77777777" w:rsidR="0054746C" w:rsidRPr="00D5300F" w:rsidRDefault="0054746C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0A82E58" w14:textId="3639C510" w:rsidR="00197980" w:rsidRPr="00D5300F" w:rsidRDefault="00197980" w:rsidP="0054746C">
      <w:pPr>
        <w:pStyle w:val="Heading2"/>
        <w:ind w:firstLine="709"/>
        <w:jc w:val="center"/>
      </w:pPr>
      <w:bookmarkStart w:id="6" w:name="_Toc122978133"/>
      <w:r w:rsidRPr="002106A7">
        <w:rPr>
          <w:b/>
          <w:bCs/>
        </w:rPr>
        <w:lastRenderedPageBreak/>
        <w:t xml:space="preserve">Table </w:t>
      </w:r>
      <w:r w:rsidRPr="002106A7">
        <w:rPr>
          <w:b/>
          <w:bCs/>
        </w:rPr>
        <w:fldChar w:fldCharType="begin"/>
      </w:r>
      <w:r w:rsidRPr="002106A7">
        <w:rPr>
          <w:b/>
          <w:bCs/>
        </w:rPr>
        <w:instrText xml:space="preserve"> SEQ Table \* ARABIC </w:instrText>
      </w:r>
      <w:r w:rsidRPr="002106A7">
        <w:rPr>
          <w:b/>
          <w:bCs/>
        </w:rPr>
        <w:fldChar w:fldCharType="separate"/>
      </w:r>
      <w:r w:rsidR="00554190" w:rsidRPr="002106A7">
        <w:rPr>
          <w:b/>
          <w:bCs/>
        </w:rPr>
        <w:t>4</w:t>
      </w:r>
      <w:r w:rsidRPr="002106A7">
        <w:rPr>
          <w:b/>
          <w:bCs/>
        </w:rPr>
        <w:fldChar w:fldCharType="end"/>
      </w:r>
      <w:r w:rsidR="00D95472" w:rsidRPr="002106A7">
        <w:rPr>
          <w:b/>
          <w:bCs/>
        </w:rPr>
        <w:t>.</w:t>
      </w:r>
      <w:r w:rsidRPr="00D5300F">
        <w:t xml:space="preserve"> </w:t>
      </w:r>
      <w:r w:rsidR="0054746C" w:rsidRPr="00D5300F">
        <w:t>Analysis results of problem 63b</w:t>
      </w:r>
      <w:bookmarkEnd w:id="6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4"/>
        <w:gridCol w:w="1184"/>
        <w:gridCol w:w="1256"/>
        <w:gridCol w:w="1183"/>
        <w:gridCol w:w="1256"/>
        <w:gridCol w:w="1184"/>
        <w:gridCol w:w="1244"/>
      </w:tblGrid>
      <w:tr w:rsidR="00582841" w:rsidRPr="00D5300F" w14:paraId="6C0BCCAD" w14:textId="77777777" w:rsidTr="00582841">
        <w:trPr>
          <w:jc w:val="center"/>
        </w:trPr>
        <w:tc>
          <w:tcPr>
            <w:tcW w:w="1764" w:type="dxa"/>
            <w:vMerge w:val="restart"/>
            <w:tcBorders>
              <w:top w:val="single" w:sz="4" w:space="0" w:color="auto"/>
            </w:tcBorders>
            <w:vAlign w:val="center"/>
          </w:tcPr>
          <w:p w14:paraId="00D04176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C0E2E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SCA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8CB09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MVO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1F2C9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0F">
              <w:rPr>
                <w:rFonts w:ascii="Times New Roman" w:hAnsi="Times New Roman" w:cs="Times New Roman"/>
              </w:rPr>
              <w:t>hDMVO</w:t>
            </w:r>
            <w:proofErr w:type="spellEnd"/>
          </w:p>
        </w:tc>
      </w:tr>
      <w:tr w:rsidR="00582841" w:rsidRPr="00D5300F" w14:paraId="436E6B8B" w14:textId="77777777" w:rsidTr="00582841">
        <w:trPr>
          <w:jc w:val="center"/>
        </w:trPr>
        <w:tc>
          <w:tcPr>
            <w:tcW w:w="1764" w:type="dxa"/>
            <w:vMerge/>
            <w:tcBorders>
              <w:bottom w:val="single" w:sz="4" w:space="0" w:color="auto"/>
            </w:tcBorders>
            <w:vAlign w:val="center"/>
          </w:tcPr>
          <w:p w14:paraId="1BB809E0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FA81E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18D9F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Cost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2D704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F8E83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Cost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B4488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0E282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Cost</w:t>
            </w:r>
          </w:p>
        </w:tc>
      </w:tr>
      <w:tr w:rsidR="00582841" w:rsidRPr="00D5300F" w14:paraId="47DC4B6E" w14:textId="77777777" w:rsidTr="00582841">
        <w:trPr>
          <w:jc w:val="center"/>
        </w:trPr>
        <w:tc>
          <w:tcPr>
            <w:tcW w:w="1764" w:type="dxa"/>
            <w:tcBorders>
              <w:top w:val="single" w:sz="4" w:space="0" w:color="auto"/>
            </w:tcBorders>
            <w:vAlign w:val="center"/>
          </w:tcPr>
          <w:p w14:paraId="7E2096EC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434ADD5C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center"/>
          </w:tcPr>
          <w:p w14:paraId="2A1AF58E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6,524,960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14:paraId="674B07F9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596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center"/>
          </w:tcPr>
          <w:p w14:paraId="447DCEEC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6,252,550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29780A0E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center"/>
          </w:tcPr>
          <w:p w14:paraId="7D267826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6,211,720</w:t>
            </w:r>
          </w:p>
        </w:tc>
      </w:tr>
      <w:tr w:rsidR="00582841" w:rsidRPr="00D5300F" w14:paraId="5BBD67C3" w14:textId="77777777" w:rsidTr="00582841">
        <w:trPr>
          <w:jc w:val="center"/>
        </w:trPr>
        <w:tc>
          <w:tcPr>
            <w:tcW w:w="1764" w:type="dxa"/>
            <w:vAlign w:val="center"/>
          </w:tcPr>
          <w:p w14:paraId="69469E17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4" w:type="dxa"/>
            <w:vAlign w:val="center"/>
          </w:tcPr>
          <w:p w14:paraId="552BBE1B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1256" w:type="dxa"/>
            <w:vAlign w:val="center"/>
          </w:tcPr>
          <w:p w14:paraId="0A290547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6,515,560</w:t>
            </w:r>
          </w:p>
        </w:tc>
        <w:tc>
          <w:tcPr>
            <w:tcW w:w="1183" w:type="dxa"/>
            <w:vAlign w:val="center"/>
          </w:tcPr>
          <w:p w14:paraId="62BC24BF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256" w:type="dxa"/>
            <w:vAlign w:val="center"/>
          </w:tcPr>
          <w:p w14:paraId="66DA96D1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6,252,790</w:t>
            </w:r>
          </w:p>
        </w:tc>
        <w:tc>
          <w:tcPr>
            <w:tcW w:w="1184" w:type="dxa"/>
            <w:vAlign w:val="center"/>
          </w:tcPr>
          <w:p w14:paraId="6AD8AB30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592</w:t>
            </w:r>
          </w:p>
        </w:tc>
        <w:tc>
          <w:tcPr>
            <w:tcW w:w="1244" w:type="dxa"/>
            <w:vAlign w:val="center"/>
          </w:tcPr>
          <w:p w14:paraId="152C336C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6,213,340</w:t>
            </w:r>
          </w:p>
        </w:tc>
      </w:tr>
      <w:tr w:rsidR="00582841" w:rsidRPr="00D5300F" w14:paraId="52C07815" w14:textId="77777777" w:rsidTr="00582841">
        <w:trPr>
          <w:jc w:val="center"/>
        </w:trPr>
        <w:tc>
          <w:tcPr>
            <w:tcW w:w="1764" w:type="dxa"/>
            <w:vAlign w:val="center"/>
          </w:tcPr>
          <w:p w14:paraId="0C428028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4" w:type="dxa"/>
            <w:vAlign w:val="center"/>
          </w:tcPr>
          <w:p w14:paraId="6E3B299D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1256" w:type="dxa"/>
            <w:vAlign w:val="center"/>
          </w:tcPr>
          <w:p w14:paraId="6EB856E1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6,507,315</w:t>
            </w:r>
          </w:p>
        </w:tc>
        <w:tc>
          <w:tcPr>
            <w:tcW w:w="1183" w:type="dxa"/>
            <w:vAlign w:val="center"/>
          </w:tcPr>
          <w:p w14:paraId="30E9F6D7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1256" w:type="dxa"/>
            <w:vAlign w:val="center"/>
          </w:tcPr>
          <w:p w14:paraId="1AAF6EC0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6,253,410</w:t>
            </w:r>
          </w:p>
        </w:tc>
        <w:tc>
          <w:tcPr>
            <w:tcW w:w="1184" w:type="dxa"/>
            <w:vAlign w:val="center"/>
          </w:tcPr>
          <w:p w14:paraId="57386AA7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1244" w:type="dxa"/>
            <w:vAlign w:val="center"/>
          </w:tcPr>
          <w:p w14:paraId="2A607DA2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6,214,290</w:t>
            </w:r>
          </w:p>
        </w:tc>
      </w:tr>
      <w:tr w:rsidR="00582841" w:rsidRPr="00D5300F" w14:paraId="5D9681FE" w14:textId="77777777" w:rsidTr="00582841">
        <w:trPr>
          <w:jc w:val="center"/>
        </w:trPr>
        <w:tc>
          <w:tcPr>
            <w:tcW w:w="1764" w:type="dxa"/>
            <w:vAlign w:val="center"/>
          </w:tcPr>
          <w:p w14:paraId="3CCB9B5D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4" w:type="dxa"/>
            <w:vAlign w:val="center"/>
          </w:tcPr>
          <w:p w14:paraId="6A14218A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1256" w:type="dxa"/>
            <w:vAlign w:val="center"/>
          </w:tcPr>
          <w:p w14:paraId="21579469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6,534,900</w:t>
            </w:r>
          </w:p>
        </w:tc>
        <w:tc>
          <w:tcPr>
            <w:tcW w:w="1183" w:type="dxa"/>
            <w:vAlign w:val="center"/>
          </w:tcPr>
          <w:p w14:paraId="37E53B7D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1256" w:type="dxa"/>
            <w:vAlign w:val="center"/>
          </w:tcPr>
          <w:p w14:paraId="7027FEDA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6,254,850</w:t>
            </w:r>
          </w:p>
        </w:tc>
        <w:tc>
          <w:tcPr>
            <w:tcW w:w="1184" w:type="dxa"/>
            <w:vAlign w:val="center"/>
          </w:tcPr>
          <w:p w14:paraId="4968E63C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1244" w:type="dxa"/>
            <w:vAlign w:val="center"/>
          </w:tcPr>
          <w:p w14:paraId="58555B25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6,216,270</w:t>
            </w:r>
          </w:p>
        </w:tc>
      </w:tr>
      <w:tr w:rsidR="00582841" w:rsidRPr="00D5300F" w14:paraId="4B36EAB5" w14:textId="77777777" w:rsidTr="00582841">
        <w:trPr>
          <w:jc w:val="center"/>
        </w:trPr>
        <w:tc>
          <w:tcPr>
            <w:tcW w:w="1764" w:type="dxa"/>
            <w:vAlign w:val="center"/>
          </w:tcPr>
          <w:p w14:paraId="7205C829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4" w:type="dxa"/>
            <w:vAlign w:val="center"/>
          </w:tcPr>
          <w:p w14:paraId="62DCB365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1256" w:type="dxa"/>
            <w:vAlign w:val="center"/>
          </w:tcPr>
          <w:p w14:paraId="47DB161D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6,525,940</w:t>
            </w:r>
          </w:p>
        </w:tc>
        <w:tc>
          <w:tcPr>
            <w:tcW w:w="1183" w:type="dxa"/>
            <w:vAlign w:val="center"/>
          </w:tcPr>
          <w:p w14:paraId="3AEC2A02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1256" w:type="dxa"/>
            <w:vAlign w:val="center"/>
          </w:tcPr>
          <w:p w14:paraId="11144F8B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6,255,250</w:t>
            </w:r>
          </w:p>
        </w:tc>
        <w:tc>
          <w:tcPr>
            <w:tcW w:w="1184" w:type="dxa"/>
            <w:vAlign w:val="center"/>
          </w:tcPr>
          <w:p w14:paraId="533C3F8B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1244" w:type="dxa"/>
            <w:vAlign w:val="center"/>
          </w:tcPr>
          <w:p w14:paraId="495E8C3D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6,219,720</w:t>
            </w:r>
          </w:p>
        </w:tc>
      </w:tr>
      <w:tr w:rsidR="00582841" w:rsidRPr="00D5300F" w14:paraId="06660B58" w14:textId="77777777" w:rsidTr="00582841">
        <w:trPr>
          <w:jc w:val="center"/>
        </w:trPr>
        <w:tc>
          <w:tcPr>
            <w:tcW w:w="1764" w:type="dxa"/>
            <w:vAlign w:val="center"/>
          </w:tcPr>
          <w:p w14:paraId="14D706D6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vAlign w:val="center"/>
          </w:tcPr>
          <w:p w14:paraId="182DF47F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1256" w:type="dxa"/>
            <w:vAlign w:val="center"/>
          </w:tcPr>
          <w:p w14:paraId="36095AD1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6,510,775</w:t>
            </w:r>
          </w:p>
        </w:tc>
        <w:tc>
          <w:tcPr>
            <w:tcW w:w="1183" w:type="dxa"/>
            <w:vAlign w:val="center"/>
          </w:tcPr>
          <w:p w14:paraId="1FEDE3FC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1256" w:type="dxa"/>
            <w:vAlign w:val="center"/>
          </w:tcPr>
          <w:p w14:paraId="04500F25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6,255,420</w:t>
            </w:r>
          </w:p>
        </w:tc>
        <w:tc>
          <w:tcPr>
            <w:tcW w:w="1184" w:type="dxa"/>
            <w:vAlign w:val="center"/>
          </w:tcPr>
          <w:p w14:paraId="0E61B4B1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614</w:t>
            </w:r>
          </w:p>
        </w:tc>
        <w:tc>
          <w:tcPr>
            <w:tcW w:w="1244" w:type="dxa"/>
            <w:vAlign w:val="center"/>
          </w:tcPr>
          <w:p w14:paraId="555DB142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6,219,780</w:t>
            </w:r>
          </w:p>
        </w:tc>
      </w:tr>
      <w:tr w:rsidR="00582841" w:rsidRPr="00D5300F" w14:paraId="3E6A3CBF" w14:textId="77777777" w:rsidTr="00582841">
        <w:trPr>
          <w:jc w:val="center"/>
        </w:trPr>
        <w:tc>
          <w:tcPr>
            <w:tcW w:w="1764" w:type="dxa"/>
            <w:vAlign w:val="center"/>
          </w:tcPr>
          <w:p w14:paraId="13CDE4B2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4" w:type="dxa"/>
            <w:vAlign w:val="center"/>
          </w:tcPr>
          <w:p w14:paraId="5CCB3D34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1256" w:type="dxa"/>
            <w:vAlign w:val="center"/>
          </w:tcPr>
          <w:p w14:paraId="7BF7EB19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6,532,965</w:t>
            </w:r>
          </w:p>
        </w:tc>
        <w:tc>
          <w:tcPr>
            <w:tcW w:w="1183" w:type="dxa"/>
            <w:vAlign w:val="center"/>
          </w:tcPr>
          <w:p w14:paraId="71031DE8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1256" w:type="dxa"/>
            <w:vAlign w:val="center"/>
          </w:tcPr>
          <w:p w14:paraId="1F9F48FD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6,256,265</w:t>
            </w:r>
          </w:p>
        </w:tc>
        <w:tc>
          <w:tcPr>
            <w:tcW w:w="1184" w:type="dxa"/>
            <w:vAlign w:val="center"/>
          </w:tcPr>
          <w:p w14:paraId="3CBFE78E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1244" w:type="dxa"/>
            <w:vAlign w:val="center"/>
          </w:tcPr>
          <w:p w14:paraId="2922FDAA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6,223,840</w:t>
            </w:r>
          </w:p>
        </w:tc>
      </w:tr>
      <w:tr w:rsidR="00582841" w:rsidRPr="00D5300F" w14:paraId="1AE6C465" w14:textId="77777777" w:rsidTr="00582841">
        <w:trPr>
          <w:jc w:val="center"/>
        </w:trPr>
        <w:tc>
          <w:tcPr>
            <w:tcW w:w="1764" w:type="dxa"/>
            <w:vAlign w:val="center"/>
          </w:tcPr>
          <w:p w14:paraId="0CA94B00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4" w:type="dxa"/>
            <w:vAlign w:val="center"/>
          </w:tcPr>
          <w:p w14:paraId="55AEE9C8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614</w:t>
            </w:r>
          </w:p>
        </w:tc>
        <w:tc>
          <w:tcPr>
            <w:tcW w:w="1256" w:type="dxa"/>
            <w:vAlign w:val="center"/>
          </w:tcPr>
          <w:p w14:paraId="324B92FF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6,567,555</w:t>
            </w:r>
          </w:p>
        </w:tc>
        <w:tc>
          <w:tcPr>
            <w:tcW w:w="1183" w:type="dxa"/>
            <w:vAlign w:val="center"/>
          </w:tcPr>
          <w:p w14:paraId="18530559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1256" w:type="dxa"/>
            <w:vAlign w:val="center"/>
          </w:tcPr>
          <w:p w14:paraId="4400F076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6,256,440</w:t>
            </w:r>
          </w:p>
        </w:tc>
        <w:tc>
          <w:tcPr>
            <w:tcW w:w="1184" w:type="dxa"/>
            <w:vAlign w:val="center"/>
          </w:tcPr>
          <w:p w14:paraId="7315C37E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244" w:type="dxa"/>
            <w:vAlign w:val="center"/>
          </w:tcPr>
          <w:p w14:paraId="24F9B6CE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6,224,580</w:t>
            </w:r>
          </w:p>
        </w:tc>
      </w:tr>
      <w:tr w:rsidR="00582841" w:rsidRPr="00D5300F" w14:paraId="7AF3B88D" w14:textId="77777777" w:rsidTr="00582841">
        <w:trPr>
          <w:jc w:val="center"/>
        </w:trPr>
        <w:tc>
          <w:tcPr>
            <w:tcW w:w="1764" w:type="dxa"/>
            <w:vAlign w:val="center"/>
          </w:tcPr>
          <w:p w14:paraId="22091C14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84" w:type="dxa"/>
            <w:vAlign w:val="center"/>
          </w:tcPr>
          <w:p w14:paraId="5286E662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1256" w:type="dxa"/>
            <w:vAlign w:val="center"/>
          </w:tcPr>
          <w:p w14:paraId="1C412382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6,503,725</w:t>
            </w:r>
          </w:p>
        </w:tc>
        <w:tc>
          <w:tcPr>
            <w:tcW w:w="1183" w:type="dxa"/>
            <w:vAlign w:val="center"/>
          </w:tcPr>
          <w:p w14:paraId="09FBE6E8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1256" w:type="dxa"/>
            <w:vAlign w:val="center"/>
          </w:tcPr>
          <w:p w14:paraId="1FD5F9FF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6,256,790</w:t>
            </w:r>
          </w:p>
        </w:tc>
        <w:tc>
          <w:tcPr>
            <w:tcW w:w="1184" w:type="dxa"/>
            <w:vAlign w:val="center"/>
          </w:tcPr>
          <w:p w14:paraId="6EE46973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244" w:type="dxa"/>
            <w:vAlign w:val="center"/>
          </w:tcPr>
          <w:p w14:paraId="4BAE5B5C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6,225,290</w:t>
            </w:r>
          </w:p>
        </w:tc>
      </w:tr>
      <w:tr w:rsidR="00582841" w:rsidRPr="00D5300F" w14:paraId="330C92CC" w14:textId="77777777" w:rsidTr="00582841">
        <w:trPr>
          <w:jc w:val="center"/>
        </w:trPr>
        <w:tc>
          <w:tcPr>
            <w:tcW w:w="1764" w:type="dxa"/>
            <w:tcBorders>
              <w:bottom w:val="single" w:sz="4" w:space="0" w:color="auto"/>
            </w:tcBorders>
            <w:vAlign w:val="center"/>
          </w:tcPr>
          <w:p w14:paraId="72FBFB25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47DEB972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467D1FC2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6,575,900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9382B0B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0AD82F79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6,257,390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22A1ECB5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619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390294A0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6,229,130</w:t>
            </w:r>
          </w:p>
        </w:tc>
      </w:tr>
      <w:tr w:rsidR="00582841" w:rsidRPr="00D5300F" w14:paraId="5CF00020" w14:textId="77777777" w:rsidTr="00582841">
        <w:trPr>
          <w:jc w:val="center"/>
        </w:trPr>
        <w:tc>
          <w:tcPr>
            <w:tcW w:w="1764" w:type="dxa"/>
            <w:tcBorders>
              <w:top w:val="single" w:sz="4" w:space="0" w:color="auto"/>
            </w:tcBorders>
            <w:vAlign w:val="center"/>
          </w:tcPr>
          <w:p w14:paraId="04685954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Pop. size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  <w:vAlign w:val="center"/>
          </w:tcPr>
          <w:p w14:paraId="3237AE5A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</w:tcBorders>
            <w:vAlign w:val="center"/>
          </w:tcPr>
          <w:p w14:paraId="1D288D70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</w:tcBorders>
            <w:vAlign w:val="center"/>
          </w:tcPr>
          <w:p w14:paraId="37C6B3E4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200</w:t>
            </w:r>
          </w:p>
        </w:tc>
      </w:tr>
      <w:tr w:rsidR="00582841" w:rsidRPr="00D5300F" w14:paraId="6A24809C" w14:textId="77777777" w:rsidTr="00582841">
        <w:trPr>
          <w:jc w:val="center"/>
        </w:trPr>
        <w:tc>
          <w:tcPr>
            <w:tcW w:w="1764" w:type="dxa"/>
            <w:vAlign w:val="center"/>
          </w:tcPr>
          <w:p w14:paraId="7E41C4B5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Num. of iterations</w:t>
            </w:r>
          </w:p>
        </w:tc>
        <w:tc>
          <w:tcPr>
            <w:tcW w:w="2440" w:type="dxa"/>
            <w:gridSpan w:val="2"/>
            <w:vAlign w:val="center"/>
          </w:tcPr>
          <w:p w14:paraId="3C2441F9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439" w:type="dxa"/>
            <w:gridSpan w:val="2"/>
            <w:vAlign w:val="center"/>
          </w:tcPr>
          <w:p w14:paraId="5603CECA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428" w:type="dxa"/>
            <w:gridSpan w:val="2"/>
            <w:vAlign w:val="center"/>
          </w:tcPr>
          <w:p w14:paraId="6B20F359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250</w:t>
            </w:r>
          </w:p>
        </w:tc>
      </w:tr>
      <w:tr w:rsidR="00582841" w:rsidRPr="00D5300F" w14:paraId="00AF41EA" w14:textId="77777777" w:rsidTr="00582841">
        <w:trPr>
          <w:jc w:val="center"/>
        </w:trPr>
        <w:tc>
          <w:tcPr>
            <w:tcW w:w="1764" w:type="dxa"/>
            <w:tcBorders>
              <w:bottom w:val="single" w:sz="4" w:space="0" w:color="auto"/>
            </w:tcBorders>
            <w:vAlign w:val="center"/>
          </w:tcPr>
          <w:p w14:paraId="1566D470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Num. of function</w:t>
            </w:r>
          </w:p>
          <w:p w14:paraId="24F09884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evaluation</w:t>
            </w:r>
          </w:p>
        </w:tc>
        <w:tc>
          <w:tcPr>
            <w:tcW w:w="2440" w:type="dxa"/>
            <w:gridSpan w:val="2"/>
            <w:tcBorders>
              <w:bottom w:val="single" w:sz="4" w:space="0" w:color="auto"/>
            </w:tcBorders>
            <w:vAlign w:val="center"/>
          </w:tcPr>
          <w:p w14:paraId="3D17D2E6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2439" w:type="dxa"/>
            <w:gridSpan w:val="2"/>
            <w:tcBorders>
              <w:bottom w:val="single" w:sz="4" w:space="0" w:color="auto"/>
            </w:tcBorders>
            <w:vAlign w:val="center"/>
          </w:tcPr>
          <w:p w14:paraId="56029E51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2428" w:type="dxa"/>
            <w:gridSpan w:val="2"/>
            <w:tcBorders>
              <w:bottom w:val="single" w:sz="4" w:space="0" w:color="auto"/>
            </w:tcBorders>
            <w:vAlign w:val="center"/>
          </w:tcPr>
          <w:p w14:paraId="3D805E52" w14:textId="77777777" w:rsidR="00582841" w:rsidRPr="00D5300F" w:rsidRDefault="00582841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50000</w:t>
            </w:r>
          </w:p>
        </w:tc>
      </w:tr>
    </w:tbl>
    <w:p w14:paraId="0B9F7ECD" w14:textId="77777777" w:rsidR="00582841" w:rsidRPr="00D5300F" w:rsidRDefault="00582841" w:rsidP="00582841">
      <w:pPr>
        <w:rPr>
          <w:rFonts w:ascii="Times New Roman" w:hAnsi="Times New Roman" w:cs="Times New Roman"/>
        </w:rPr>
      </w:pPr>
    </w:p>
    <w:p w14:paraId="09748479" w14:textId="77777777" w:rsidR="00197980" w:rsidRPr="00D5300F" w:rsidRDefault="00197980" w:rsidP="00197980">
      <w:pPr>
        <w:rPr>
          <w:rFonts w:ascii="Times New Roman" w:hAnsi="Times New Roman" w:cs="Times New Roman"/>
        </w:rPr>
      </w:pPr>
    </w:p>
    <w:p w14:paraId="560ACAC8" w14:textId="77777777" w:rsidR="00197980" w:rsidRPr="00D5300F" w:rsidRDefault="00197980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71236AA" w14:textId="77777777" w:rsidR="00DD4CE7" w:rsidRPr="00D5300F" w:rsidRDefault="00DD4CE7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10C81A10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79C867E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AE06FD4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F2F12FA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1BF7B725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939D45F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A94F065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ED708CB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A790CC4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40EB9DCF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281F983E" w14:textId="77777777" w:rsidR="003A34A1" w:rsidRPr="00D5300F" w:rsidRDefault="003A34A1" w:rsidP="00582841">
      <w:pPr>
        <w:rPr>
          <w:rFonts w:ascii="Times New Roman" w:hAnsi="Times New Roman" w:cs="Times New Roman"/>
          <w:sz w:val="24"/>
          <w:szCs w:val="20"/>
        </w:rPr>
      </w:pPr>
    </w:p>
    <w:p w14:paraId="47D216AB" w14:textId="77777777" w:rsidR="001503A3" w:rsidRDefault="001503A3" w:rsidP="00582841">
      <w:pPr>
        <w:rPr>
          <w:rFonts w:ascii="Times New Roman" w:hAnsi="Times New Roman" w:cs="Times New Roman"/>
          <w:sz w:val="24"/>
          <w:szCs w:val="20"/>
        </w:rPr>
      </w:pPr>
    </w:p>
    <w:p w14:paraId="7B29EF25" w14:textId="77777777" w:rsidR="00D5300F" w:rsidRPr="00D5300F" w:rsidRDefault="00D5300F" w:rsidP="00582841">
      <w:pPr>
        <w:rPr>
          <w:rFonts w:ascii="Times New Roman" w:hAnsi="Times New Roman" w:cs="Times New Roman"/>
          <w:sz w:val="24"/>
          <w:szCs w:val="20"/>
        </w:rPr>
      </w:pPr>
    </w:p>
    <w:p w14:paraId="192FE910" w14:textId="7514C058" w:rsidR="00DD4CE7" w:rsidRPr="00D5300F" w:rsidRDefault="00DD4CE7" w:rsidP="00D5300F">
      <w:pPr>
        <w:pStyle w:val="Heading2"/>
        <w:ind w:firstLine="0"/>
        <w:jc w:val="center"/>
      </w:pPr>
      <w:bookmarkStart w:id="7" w:name="_Toc122978134"/>
      <w:r w:rsidRPr="002106A7">
        <w:rPr>
          <w:b/>
          <w:bCs/>
        </w:rPr>
        <w:lastRenderedPageBreak/>
        <w:t xml:space="preserve">Table </w:t>
      </w:r>
      <w:r w:rsidRPr="002106A7">
        <w:rPr>
          <w:b/>
          <w:bCs/>
        </w:rPr>
        <w:fldChar w:fldCharType="begin"/>
      </w:r>
      <w:r w:rsidRPr="002106A7">
        <w:rPr>
          <w:b/>
          <w:bCs/>
        </w:rPr>
        <w:instrText xml:space="preserve"> SEQ Table \* ARABIC </w:instrText>
      </w:r>
      <w:r w:rsidRPr="002106A7">
        <w:rPr>
          <w:b/>
          <w:bCs/>
        </w:rPr>
        <w:fldChar w:fldCharType="separate"/>
      </w:r>
      <w:r w:rsidR="00554190" w:rsidRPr="002106A7">
        <w:rPr>
          <w:b/>
          <w:bCs/>
        </w:rPr>
        <w:t>5</w:t>
      </w:r>
      <w:r w:rsidRPr="002106A7">
        <w:rPr>
          <w:b/>
          <w:bCs/>
        </w:rPr>
        <w:fldChar w:fldCharType="end"/>
      </w:r>
      <w:r w:rsidR="00D95472" w:rsidRPr="002106A7">
        <w:rPr>
          <w:b/>
          <w:bCs/>
        </w:rPr>
        <w:t>.</w:t>
      </w:r>
      <w:r w:rsidRPr="00D5300F">
        <w:t xml:space="preserve"> </w:t>
      </w:r>
      <w:r w:rsidR="002D4F62" w:rsidRPr="00D5300F">
        <w:t>Average percent deviation from the optimal for problem 63a and 63b</w:t>
      </w:r>
      <w:bookmarkEnd w:id="7"/>
    </w:p>
    <w:tbl>
      <w:tblPr>
        <w:tblStyle w:val="TableGrid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1342"/>
        <w:gridCol w:w="1343"/>
        <w:gridCol w:w="1343"/>
        <w:gridCol w:w="1343"/>
      </w:tblGrid>
      <w:tr w:rsidR="000722DC" w:rsidRPr="00D5300F" w14:paraId="4C2A2739" w14:textId="77777777" w:rsidTr="000722DC">
        <w:trPr>
          <w:jc w:val="center"/>
        </w:trPr>
        <w:tc>
          <w:tcPr>
            <w:tcW w:w="396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85242C3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Algorithm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80603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63a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B6C64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63b</w:t>
            </w:r>
          </w:p>
        </w:tc>
      </w:tr>
      <w:tr w:rsidR="000722DC" w:rsidRPr="00D5300F" w14:paraId="18CFA9DA" w14:textId="77777777" w:rsidTr="000722DC">
        <w:trPr>
          <w:jc w:val="center"/>
        </w:trPr>
        <w:tc>
          <w:tcPr>
            <w:tcW w:w="39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82F88F5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5CAEA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No. of runs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6376B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APD (%)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8D77D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No. of runs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FCB87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APD (%)</w:t>
            </w:r>
          </w:p>
        </w:tc>
      </w:tr>
      <w:tr w:rsidR="000722DC" w:rsidRPr="00D5300F" w14:paraId="5E65D926" w14:textId="77777777" w:rsidTr="000722DC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nil"/>
            </w:tcBorders>
            <w:vAlign w:val="center"/>
          </w:tcPr>
          <w:p w14:paraId="71B3BF53" w14:textId="77777777" w:rsidR="000722DC" w:rsidRPr="00D5300F" w:rsidRDefault="000722DC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ACO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&lt;EndNote&gt;&lt;Cite&gt;&lt;Author&gt;Bettemir&lt;/Author&gt;&lt;Year&gt;2009&lt;/Year&gt;&lt;RecNum&gt;30&lt;/RecNum&gt;&lt;DisplayText&gt;[18]&lt;/DisplayText&gt;&lt;record&gt;&lt;rec-number&gt;30&lt;/rec-number&gt;&lt;foreign-keys&gt;&lt;key app="EN" db-id="ewx02stxjd25ece2w5fvwrt1v5fxs9xtsap2" timestamp="1669083660"&gt;30&lt;/key&gt;&lt;/foreign-keys&gt;&lt;ref-type name="Journal Article"&gt;17&lt;/ref-type&gt;&lt;contributors&gt;&lt;authors&gt;&lt;author&gt;Bettemir, Önder Halis&lt;/author&gt;&lt;/authors&gt;&lt;/contributors&gt;&lt;titles&gt;&lt;title&gt;Optimization of time-cost-resource trade-off problems in project scheduling using meta-heuristic algorithms&lt;/title&gt;&lt;/titles&gt;&lt;dates&gt;&lt;year&gt;2009&lt;/year&gt;&lt;/dates&gt;&lt;urls&gt;&lt;/urls&gt;&lt;/record&gt;&lt;/Cite&gt;&lt;/EndNote&gt;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[18]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  <w:vAlign w:val="center"/>
          </w:tcPr>
          <w:p w14:paraId="17BFCDAA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  <w:vAlign w:val="center"/>
          </w:tcPr>
          <w:p w14:paraId="3441A5A3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  <w:vAlign w:val="center"/>
          </w:tcPr>
          <w:p w14:paraId="557C1E81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  <w:vAlign w:val="center"/>
          </w:tcPr>
          <w:p w14:paraId="15AB0EDC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0.80</w:t>
            </w:r>
          </w:p>
        </w:tc>
      </w:tr>
      <w:tr w:rsidR="000722DC" w:rsidRPr="00D5300F" w14:paraId="3B95BC2C" w14:textId="77777777" w:rsidTr="000722DC">
        <w:trPr>
          <w:jc w:val="center"/>
        </w:trPr>
        <w:tc>
          <w:tcPr>
            <w:tcW w:w="3960" w:type="dxa"/>
            <w:tcBorders>
              <w:top w:val="nil"/>
              <w:bottom w:val="nil"/>
            </w:tcBorders>
            <w:vAlign w:val="center"/>
          </w:tcPr>
          <w:p w14:paraId="04486EBC" w14:textId="77777777" w:rsidR="000722DC" w:rsidRPr="00D5300F" w:rsidRDefault="000722DC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EMS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&lt;EndNote&gt;&lt;Cite&gt;&lt;Author&gt;Bettemir&lt;/Author&gt;&lt;Year&gt;2009&lt;/Year&gt;&lt;RecNum&gt;30&lt;/RecNum&gt;&lt;DisplayText&gt;[18]&lt;/DisplayText&gt;&lt;record&gt;&lt;rec-number&gt;30&lt;/rec-number&gt;&lt;foreign-keys&gt;&lt;key app="EN" db-id="ewx02stxjd25ece2w5fvwrt1v5fxs9xtsap2" timestamp="1669083660"&gt;30&lt;/key&gt;&lt;/foreign-keys&gt;&lt;ref-type name="Journal Article"&gt;17&lt;/ref-type&gt;&lt;contributors&gt;&lt;authors&gt;&lt;author&gt;Bettemir, Önder Halis&lt;/author&gt;&lt;/authors&gt;&lt;/contributors&gt;&lt;titles&gt;&lt;title&gt;Optimization of time-cost-resource trade-off problems in project scheduling using meta-heuristic algorithms&lt;/title&gt;&lt;/titles&gt;&lt;dates&gt;&lt;year&gt;2009&lt;/year&gt;&lt;/dates&gt;&lt;urls&gt;&lt;/urls&gt;&lt;/record&gt;&lt;/Cite&gt;&lt;/EndNote&gt;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[18]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14:paraId="69CCD34C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tcBorders>
              <w:top w:val="nil"/>
              <w:bottom w:val="nil"/>
            </w:tcBorders>
            <w:vAlign w:val="center"/>
          </w:tcPr>
          <w:p w14:paraId="71D302DE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1343" w:type="dxa"/>
            <w:tcBorders>
              <w:top w:val="nil"/>
              <w:bottom w:val="nil"/>
            </w:tcBorders>
            <w:vAlign w:val="center"/>
          </w:tcPr>
          <w:p w14:paraId="4721ECF1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tcBorders>
              <w:top w:val="nil"/>
              <w:bottom w:val="nil"/>
            </w:tcBorders>
            <w:vAlign w:val="center"/>
          </w:tcPr>
          <w:p w14:paraId="7B8BC1C6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2.40</w:t>
            </w:r>
          </w:p>
        </w:tc>
      </w:tr>
      <w:tr w:rsidR="000722DC" w:rsidRPr="00D5300F" w14:paraId="31E89824" w14:textId="77777777" w:rsidTr="000722DC">
        <w:trPr>
          <w:jc w:val="center"/>
        </w:trPr>
        <w:tc>
          <w:tcPr>
            <w:tcW w:w="3960" w:type="dxa"/>
            <w:tcBorders>
              <w:top w:val="nil"/>
              <w:bottom w:val="nil"/>
            </w:tcBorders>
            <w:vAlign w:val="center"/>
          </w:tcPr>
          <w:p w14:paraId="7A60A58B" w14:textId="77777777" w:rsidR="000722DC" w:rsidRPr="00D5300F" w:rsidRDefault="000722DC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GA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&lt;EndNote&gt;&lt;Cite&gt;&lt;Author&gt;Bettemir&lt;/Author&gt;&lt;Year&gt;2009&lt;/Year&gt;&lt;RecNum&gt;30&lt;/RecNum&gt;&lt;DisplayText&gt;[18]&lt;/DisplayText&gt;&lt;record&gt;&lt;rec-number&gt;30&lt;/rec-number&gt;&lt;foreign-keys&gt;&lt;key app="EN" db-id="ewx02stxjd25ece2w5fvwrt1v5fxs9xtsap2" timestamp="1669083660"&gt;30&lt;/key&gt;&lt;/foreign-keys&gt;&lt;ref-type name="Journal Article"&gt;17&lt;/ref-type&gt;&lt;contributors&gt;&lt;authors&gt;&lt;author&gt;Bettemir, Önder Halis&lt;/author&gt;&lt;/authors&gt;&lt;/contributors&gt;&lt;titles&gt;&lt;title&gt;Optimization of time-cost-resource trade-off problems in project scheduling using meta-heuristic algorithms&lt;/title&gt;&lt;/titles&gt;&lt;dates&gt;&lt;year&gt;2009&lt;/year&gt;&lt;/dates&gt;&lt;urls&gt;&lt;/urls&gt;&lt;/record&gt;&lt;/Cite&gt;&lt;/EndNote&gt;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[18]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14:paraId="68BBC339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tcBorders>
              <w:top w:val="nil"/>
              <w:bottom w:val="nil"/>
            </w:tcBorders>
            <w:vAlign w:val="center"/>
          </w:tcPr>
          <w:p w14:paraId="063D5A1F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1343" w:type="dxa"/>
            <w:tcBorders>
              <w:top w:val="nil"/>
              <w:bottom w:val="nil"/>
            </w:tcBorders>
            <w:vAlign w:val="center"/>
          </w:tcPr>
          <w:p w14:paraId="7AB706C3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tcBorders>
              <w:top w:val="nil"/>
              <w:bottom w:val="nil"/>
            </w:tcBorders>
            <w:vAlign w:val="center"/>
          </w:tcPr>
          <w:p w14:paraId="5A8B6D2F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4.27</w:t>
            </w:r>
          </w:p>
        </w:tc>
      </w:tr>
      <w:tr w:rsidR="000722DC" w:rsidRPr="00D5300F" w14:paraId="7752FDEF" w14:textId="77777777" w:rsidTr="000722DC">
        <w:trPr>
          <w:jc w:val="center"/>
        </w:trPr>
        <w:tc>
          <w:tcPr>
            <w:tcW w:w="3960" w:type="dxa"/>
            <w:tcBorders>
              <w:top w:val="nil"/>
            </w:tcBorders>
            <w:vAlign w:val="center"/>
          </w:tcPr>
          <w:p w14:paraId="43215E6A" w14:textId="77777777" w:rsidR="000722DC" w:rsidRPr="00D5300F" w:rsidRDefault="000722DC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GA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&lt;EndNote&gt;&lt;Cite&gt;&lt;Author&gt;Sonmez&lt;/Author&gt;&lt;Year&gt;2012&lt;/Year&gt;&lt;RecNum&gt;11&lt;/RecNum&gt;&lt;DisplayText&gt;[22]&lt;/DisplayText&gt;&lt;record&gt;&lt;rec-number&gt;11&lt;/rec-number&gt;&lt;foreign-keys&gt;&lt;key app="EN" db-id="ewx02stxjd25ece2w5fvwrt1v5fxs9xtsap2" timestamp="1669082280"&gt;11&lt;/key&gt;&lt;/foreign-keys&gt;&lt;ref-type name="Journal Article"&gt;17&lt;/ref-type&gt;&lt;contributors&gt;&lt;authors&gt;&lt;author&gt;Sonmez, Rifat&lt;/author&gt;&lt;author&gt;Bettemir, Önder Halis&lt;/author&gt;&lt;/authors&gt;&lt;/contributors&gt;&lt;titles&gt;&lt;title&gt;A hybrid genetic algorithm for the discrete time–cost trade-off problem&lt;/title&gt;&lt;secondary-title&gt;Expert Systems with Applications&lt;/secondary-title&gt;&lt;/titles&gt;&lt;periodical&gt;&lt;full-title&gt;Expert Systems with Applications&lt;/full-title&gt;&lt;/periodical&gt;&lt;pages&gt;11428-11434&lt;/pages&gt;&lt;volume&gt;39&lt;/volume&gt;&lt;number&gt;13&lt;/number&gt;&lt;dates&gt;&lt;year&gt;2012&lt;/year&gt;&lt;/dates&gt;&lt;isbn&gt;0957-4174&lt;/isbn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[22]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14:paraId="722FF154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344A2824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5.86</w:t>
            </w: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1BF2B40A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48F197A2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5.16</w:t>
            </w:r>
          </w:p>
        </w:tc>
      </w:tr>
      <w:tr w:rsidR="000722DC" w:rsidRPr="00D5300F" w14:paraId="575DC4F2" w14:textId="77777777" w:rsidTr="000722DC">
        <w:trPr>
          <w:jc w:val="center"/>
        </w:trPr>
        <w:tc>
          <w:tcPr>
            <w:tcW w:w="3960" w:type="dxa"/>
            <w:vAlign w:val="center"/>
          </w:tcPr>
          <w:p w14:paraId="45E4C318" w14:textId="77777777" w:rsidR="000722DC" w:rsidRPr="00D5300F" w:rsidRDefault="000722DC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HA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&lt;EndNote&gt;&lt;Cite&gt;&lt;Author&gt;Sonmez&lt;/Author&gt;&lt;Year&gt;2012&lt;/Year&gt;&lt;RecNum&gt;11&lt;/RecNum&gt;&lt;DisplayText&gt;[22]&lt;/DisplayText&gt;&lt;record&gt;&lt;rec-number&gt;11&lt;/rec-number&gt;&lt;foreign-keys&gt;&lt;key app="EN" db-id="ewx02stxjd25ece2w5fvwrt1v5fxs9xtsap2" timestamp="1669082280"&gt;11&lt;/key&gt;&lt;/foreign-keys&gt;&lt;ref-type name="Journal Article"&gt;17&lt;/ref-type&gt;&lt;contributors&gt;&lt;authors&gt;&lt;author&gt;Sonmez, Rifat&lt;/author&gt;&lt;author&gt;Bettemir, Önder Halis&lt;/author&gt;&lt;/authors&gt;&lt;/contributors&gt;&lt;titles&gt;&lt;title&gt;A hybrid genetic algorithm for the discrete time–cost trade-off problem&lt;/title&gt;&lt;secondary-title&gt;Expert Systems with Applications&lt;/secondary-title&gt;&lt;/titles&gt;&lt;periodical&gt;&lt;full-title&gt;Expert Systems with Applications&lt;/full-title&gt;&lt;/periodical&gt;&lt;pages&gt;11428-11434&lt;/pages&gt;&lt;volume&gt;39&lt;/volume&gt;&lt;number&gt;13&lt;/number&gt;&lt;dates&gt;&lt;year&gt;2012&lt;/year&gt;&lt;/dates&gt;&lt;isbn&gt;0957-4174&lt;/isbn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[22]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2" w:type="dxa"/>
          </w:tcPr>
          <w:p w14:paraId="741D4090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2142D424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1343" w:type="dxa"/>
          </w:tcPr>
          <w:p w14:paraId="1BD13E6D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45548ACD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2.50</w:t>
            </w:r>
          </w:p>
        </w:tc>
      </w:tr>
      <w:tr w:rsidR="000722DC" w:rsidRPr="00D5300F" w14:paraId="000C2639" w14:textId="77777777" w:rsidTr="000722DC">
        <w:trPr>
          <w:jc w:val="center"/>
        </w:trPr>
        <w:tc>
          <w:tcPr>
            <w:tcW w:w="3960" w:type="dxa"/>
            <w:vAlign w:val="center"/>
          </w:tcPr>
          <w:p w14:paraId="43595606" w14:textId="77777777" w:rsidR="000722DC" w:rsidRPr="00D5300F" w:rsidRDefault="000722DC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MAWA-GA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&lt;EndNote&gt;&lt;Cite&gt;&lt;Author&gt;Toğan&lt;/Author&gt;&lt;Year&gt;2019&lt;/Year&gt;&lt;RecNum&gt;135&lt;/RecNum&gt;&lt;DisplayText&gt;[44]&lt;/DisplayText&gt;&lt;record&gt;&lt;rec-number&gt;135&lt;/rec-number&gt;&lt;foreign-keys&gt;&lt;key app="EN" db-id="ewx02stxjd25ece2w5fvwrt1v5fxs9xtsap2" timestamp="1670333825"&gt;135&lt;/key&gt;&lt;/foreign-keys&gt;&lt;ref-type name="Journal Article"&gt;17&lt;/ref-type&gt;&lt;contributors&gt;&lt;authors&gt;&lt;author&gt;Toğan, Vedat&lt;/author&gt;&lt;author&gt;Eirgash, M Azim&lt;/author&gt;&lt;/authors&gt;&lt;/contributors&gt;&lt;titles&gt;&lt;title&gt;Time-cost trade-off optimization of construction projects using teaching learning based optimization&lt;/title&gt;&lt;secondary-title&gt;KSCE Journal of Civil Engineering&lt;/secondary-title&gt;&lt;/titles&gt;&lt;periodical&gt;&lt;full-title&gt;KSCE Journal of Civil Engineering&lt;/full-title&gt;&lt;/periodical&gt;&lt;pages&gt;10-20&lt;/pages&gt;&lt;volume&gt;23&lt;/volume&gt;&lt;number&gt;1&lt;/number&gt;&lt;dates&gt;&lt;year&gt;2019&lt;/year&gt;&lt;/dates&gt;&lt;isbn&gt;1976-3808&lt;/isbn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[44]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2" w:type="dxa"/>
          </w:tcPr>
          <w:p w14:paraId="5546036A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79FDCE2C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7.01</w:t>
            </w:r>
          </w:p>
        </w:tc>
        <w:tc>
          <w:tcPr>
            <w:tcW w:w="1343" w:type="dxa"/>
          </w:tcPr>
          <w:p w14:paraId="18DB77EE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3694A85F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4.07</w:t>
            </w:r>
          </w:p>
        </w:tc>
      </w:tr>
      <w:tr w:rsidR="000722DC" w:rsidRPr="00D5300F" w14:paraId="4B0FFE74" w14:textId="77777777" w:rsidTr="000722DC">
        <w:trPr>
          <w:jc w:val="center"/>
        </w:trPr>
        <w:tc>
          <w:tcPr>
            <w:tcW w:w="3960" w:type="dxa"/>
            <w:vAlign w:val="center"/>
          </w:tcPr>
          <w:p w14:paraId="6D2306C9" w14:textId="77777777" w:rsidR="000722DC" w:rsidRPr="00D5300F" w:rsidRDefault="000722DC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MAWA-PSO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&lt;EndNote&gt;&lt;Cite&gt;&lt;Author&gt;Toğan&lt;/Author&gt;&lt;Year&gt;2019&lt;/Year&gt;&lt;RecNum&gt;135&lt;/RecNum&gt;&lt;DisplayText&gt;[44]&lt;/DisplayText&gt;&lt;record&gt;&lt;rec-number&gt;135&lt;/rec-number&gt;&lt;foreign-keys&gt;&lt;key app="EN" db-id="ewx02stxjd25ece2w5fvwrt1v5fxs9xtsap2" timestamp="1670333825"&gt;135&lt;/key&gt;&lt;/foreign-keys&gt;&lt;ref-type name="Journal Article"&gt;17&lt;/ref-type&gt;&lt;contributors&gt;&lt;authors&gt;&lt;author&gt;Toğan, Vedat&lt;/author&gt;&lt;author&gt;Eirgash, M Azim&lt;/author&gt;&lt;/authors&gt;&lt;/contributors&gt;&lt;titles&gt;&lt;title&gt;Time-cost trade-off optimization of construction projects using teaching learning based optimization&lt;/title&gt;&lt;secondary-title&gt;KSCE Journal of Civil Engineering&lt;/secondary-title&gt;&lt;/titles&gt;&lt;periodical&gt;&lt;full-title&gt;KSCE Journal of Civil Engineering&lt;/full-title&gt;&lt;/periodical&gt;&lt;pages&gt;10-20&lt;/pages&gt;&lt;volume&gt;23&lt;/volume&gt;&lt;number&gt;1&lt;/number&gt;&lt;dates&gt;&lt;year&gt;2019&lt;/year&gt;&lt;/dates&gt;&lt;isbn&gt;1976-3808&lt;/isbn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[44]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2" w:type="dxa"/>
          </w:tcPr>
          <w:p w14:paraId="73C8420E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649B166F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8.38</w:t>
            </w:r>
          </w:p>
        </w:tc>
        <w:tc>
          <w:tcPr>
            <w:tcW w:w="1343" w:type="dxa"/>
          </w:tcPr>
          <w:p w14:paraId="2CB88A33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3E9A9341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7.72</w:t>
            </w:r>
          </w:p>
        </w:tc>
      </w:tr>
      <w:tr w:rsidR="000722DC" w:rsidRPr="00D5300F" w14:paraId="21680172" w14:textId="77777777" w:rsidTr="000722DC">
        <w:trPr>
          <w:jc w:val="center"/>
        </w:trPr>
        <w:tc>
          <w:tcPr>
            <w:tcW w:w="3960" w:type="dxa"/>
            <w:vAlign w:val="center"/>
          </w:tcPr>
          <w:p w14:paraId="3FA179D0" w14:textId="77777777" w:rsidR="000722DC" w:rsidRPr="00D5300F" w:rsidRDefault="000722DC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MAWA-TLBO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&lt;EndNote&gt;&lt;Cite&gt;&lt;Author&gt;Toğan&lt;/Author&gt;&lt;Year&gt;2019&lt;/Year&gt;&lt;RecNum&gt;135&lt;/RecNum&gt;&lt;DisplayText&gt;[44]&lt;/DisplayText&gt;&lt;record&gt;&lt;rec-number&gt;135&lt;/rec-number&gt;&lt;foreign-keys&gt;&lt;key app="EN" db-id="ewx02stxjd25ece2w5fvwrt1v5fxs9xtsap2" timestamp="1670333825"&gt;135&lt;/key&gt;&lt;/foreign-keys&gt;&lt;ref-type name="Journal Article"&gt;17&lt;/ref-type&gt;&lt;contributors&gt;&lt;authors&gt;&lt;author&gt;Toğan, Vedat&lt;/author&gt;&lt;author&gt;Eirgash, M Azim&lt;/author&gt;&lt;/authors&gt;&lt;/contributors&gt;&lt;titles&gt;&lt;title&gt;Time-cost trade-off optimization of construction projects using teaching learning based optimization&lt;/title&gt;&lt;secondary-title&gt;KSCE Journal of Civil Engineering&lt;/secondary-title&gt;&lt;/titles&gt;&lt;periodical&gt;&lt;full-title&gt;KSCE Journal of Civil Engineering&lt;/full-title&gt;&lt;/periodical&gt;&lt;pages&gt;10-20&lt;/pages&gt;&lt;volume&gt;23&lt;/volume&gt;&lt;number&gt;1&lt;/number&gt;&lt;dates&gt;&lt;year&gt;2019&lt;/year&gt;&lt;/dates&gt;&lt;isbn&gt;1976-3808&lt;/isbn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[44]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2" w:type="dxa"/>
          </w:tcPr>
          <w:p w14:paraId="30CAF9F4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75E3D3DD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3.62</w:t>
            </w:r>
          </w:p>
        </w:tc>
        <w:tc>
          <w:tcPr>
            <w:tcW w:w="1343" w:type="dxa"/>
          </w:tcPr>
          <w:p w14:paraId="4043B767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00DFB679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1.63</w:t>
            </w:r>
          </w:p>
        </w:tc>
      </w:tr>
      <w:tr w:rsidR="000722DC" w:rsidRPr="00D5300F" w14:paraId="3309EE0C" w14:textId="77777777" w:rsidTr="000722DC">
        <w:trPr>
          <w:jc w:val="center"/>
        </w:trPr>
        <w:tc>
          <w:tcPr>
            <w:tcW w:w="3960" w:type="dxa"/>
            <w:vAlign w:val="center"/>
          </w:tcPr>
          <w:p w14:paraId="2E0C42D1" w14:textId="77777777" w:rsidR="000722DC" w:rsidRPr="00D5300F" w:rsidRDefault="000722DC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</w:rPr>
              <w:t>SCA (This study)</w:t>
            </w:r>
          </w:p>
        </w:tc>
        <w:tc>
          <w:tcPr>
            <w:tcW w:w="1342" w:type="dxa"/>
          </w:tcPr>
          <w:p w14:paraId="276C0715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765886D5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6.56</w:t>
            </w:r>
          </w:p>
        </w:tc>
        <w:tc>
          <w:tcPr>
            <w:tcW w:w="1343" w:type="dxa"/>
          </w:tcPr>
          <w:p w14:paraId="3D39858A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62C4CD6E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5.73</w:t>
            </w:r>
          </w:p>
        </w:tc>
      </w:tr>
      <w:tr w:rsidR="000722DC" w:rsidRPr="00D5300F" w14:paraId="691CCAAC" w14:textId="77777777" w:rsidTr="000722DC">
        <w:trPr>
          <w:jc w:val="center"/>
        </w:trPr>
        <w:tc>
          <w:tcPr>
            <w:tcW w:w="3960" w:type="dxa"/>
            <w:vAlign w:val="center"/>
          </w:tcPr>
          <w:p w14:paraId="1EFE0A38" w14:textId="77777777" w:rsidR="000722DC" w:rsidRPr="00D5300F" w:rsidRDefault="000722DC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</w:rPr>
              <w:t>MVO (This study)</w:t>
            </w:r>
          </w:p>
        </w:tc>
        <w:tc>
          <w:tcPr>
            <w:tcW w:w="1342" w:type="dxa"/>
          </w:tcPr>
          <w:p w14:paraId="12DAC13E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6D341228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343" w:type="dxa"/>
          </w:tcPr>
          <w:p w14:paraId="01A96FF0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5C37F0C6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1.28</w:t>
            </w:r>
          </w:p>
        </w:tc>
      </w:tr>
      <w:tr w:rsidR="000722DC" w:rsidRPr="00D5300F" w14:paraId="17654044" w14:textId="77777777" w:rsidTr="000722DC">
        <w:trPr>
          <w:jc w:val="center"/>
        </w:trPr>
        <w:tc>
          <w:tcPr>
            <w:tcW w:w="3960" w:type="dxa"/>
            <w:vAlign w:val="center"/>
          </w:tcPr>
          <w:p w14:paraId="10981FA0" w14:textId="77777777" w:rsidR="000722DC" w:rsidRPr="00D5300F" w:rsidRDefault="000722DC" w:rsidP="005A7B7D">
            <w:pPr>
              <w:rPr>
                <w:rFonts w:ascii="Times New Roman" w:hAnsi="Times New Roman" w:cs="Times New Roman"/>
              </w:rPr>
            </w:pPr>
            <w:proofErr w:type="spellStart"/>
            <w:r w:rsidRPr="00D5300F">
              <w:rPr>
                <w:rFonts w:ascii="Times New Roman" w:eastAsia="Times New Roman" w:hAnsi="Times New Roman" w:cs="Times New Roman"/>
              </w:rPr>
              <w:t>hDMVO</w:t>
            </w:r>
            <w:proofErr w:type="spellEnd"/>
            <w:r w:rsidRPr="00D5300F">
              <w:rPr>
                <w:rFonts w:ascii="Times New Roman" w:eastAsia="Times New Roman" w:hAnsi="Times New Roman" w:cs="Times New Roman"/>
              </w:rPr>
              <w:t xml:space="preserve"> (This study)</w:t>
            </w:r>
          </w:p>
        </w:tc>
        <w:tc>
          <w:tcPr>
            <w:tcW w:w="1342" w:type="dxa"/>
          </w:tcPr>
          <w:p w14:paraId="3701E942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5F5E624A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343" w:type="dxa"/>
          </w:tcPr>
          <w:p w14:paraId="42ED9E81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30E68ABD" w14:textId="77777777" w:rsidR="000722DC" w:rsidRPr="00D5300F" w:rsidRDefault="000722DC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0.71</w:t>
            </w:r>
          </w:p>
        </w:tc>
      </w:tr>
    </w:tbl>
    <w:p w14:paraId="39B3F888" w14:textId="77777777" w:rsidR="000722DC" w:rsidRPr="00D5300F" w:rsidRDefault="000722DC" w:rsidP="000722DC">
      <w:pPr>
        <w:rPr>
          <w:rFonts w:ascii="Times New Roman" w:hAnsi="Times New Roman" w:cs="Times New Roman"/>
        </w:rPr>
      </w:pPr>
    </w:p>
    <w:p w14:paraId="4089A4B8" w14:textId="77777777" w:rsidR="00DD4CE7" w:rsidRPr="00D5300F" w:rsidRDefault="00DD4CE7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B80FBA9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1E4373EA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1CC292AE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F81D94D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37A52BC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6C4E88F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2B1AB63A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3ACDA7B6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EA7C662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5729292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176D8CFC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0C65DE3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350CAC1A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423324BB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3F14F81E" w14:textId="77777777" w:rsidR="003A34A1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299C2BDE" w14:textId="77777777" w:rsidR="00D5300F" w:rsidRDefault="00D5300F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366BB1C1" w14:textId="77777777" w:rsidR="00D5300F" w:rsidRPr="00D5300F" w:rsidRDefault="00D5300F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6C9343A" w14:textId="59D2CD85" w:rsidR="003A34A1" w:rsidRPr="00D5300F" w:rsidRDefault="003A34A1" w:rsidP="00D5300F">
      <w:pPr>
        <w:pStyle w:val="Heading2"/>
        <w:ind w:firstLine="0"/>
        <w:jc w:val="center"/>
      </w:pPr>
      <w:bookmarkStart w:id="8" w:name="_Toc122978135"/>
      <w:r w:rsidRPr="002106A7">
        <w:rPr>
          <w:b/>
          <w:bCs/>
        </w:rPr>
        <w:lastRenderedPageBreak/>
        <w:t xml:space="preserve">Table </w:t>
      </w:r>
      <w:r w:rsidRPr="002106A7">
        <w:rPr>
          <w:b/>
          <w:bCs/>
        </w:rPr>
        <w:fldChar w:fldCharType="begin"/>
      </w:r>
      <w:r w:rsidRPr="002106A7">
        <w:rPr>
          <w:b/>
          <w:bCs/>
        </w:rPr>
        <w:instrText xml:space="preserve"> SEQ Table \* ARABIC </w:instrText>
      </w:r>
      <w:r w:rsidRPr="002106A7">
        <w:rPr>
          <w:b/>
          <w:bCs/>
        </w:rPr>
        <w:fldChar w:fldCharType="separate"/>
      </w:r>
      <w:r w:rsidR="00554190" w:rsidRPr="002106A7">
        <w:rPr>
          <w:b/>
          <w:bCs/>
        </w:rPr>
        <w:t>6</w:t>
      </w:r>
      <w:r w:rsidRPr="002106A7">
        <w:rPr>
          <w:b/>
          <w:bCs/>
        </w:rPr>
        <w:fldChar w:fldCharType="end"/>
      </w:r>
      <w:r w:rsidR="00D95472" w:rsidRPr="002106A7">
        <w:rPr>
          <w:b/>
          <w:bCs/>
        </w:rPr>
        <w:t>.</w:t>
      </w:r>
      <w:r w:rsidRPr="00D5300F">
        <w:t xml:space="preserve"> </w:t>
      </w:r>
      <w:r w:rsidR="0013554E" w:rsidRPr="00D5300F">
        <w:t>Analysis results of problem 630a</w:t>
      </w:r>
      <w:bookmarkEnd w:id="8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1146"/>
        <w:gridCol w:w="1206"/>
        <w:gridCol w:w="1153"/>
        <w:gridCol w:w="1386"/>
        <w:gridCol w:w="1152"/>
        <w:gridCol w:w="1353"/>
      </w:tblGrid>
      <w:tr w:rsidR="00B66EF2" w:rsidRPr="00D5300F" w14:paraId="7DF6D0DF" w14:textId="77777777" w:rsidTr="00D5300F">
        <w:trPr>
          <w:jc w:val="center"/>
        </w:trPr>
        <w:tc>
          <w:tcPr>
            <w:tcW w:w="1819" w:type="dxa"/>
            <w:vMerge w:val="restart"/>
            <w:tcBorders>
              <w:top w:val="single" w:sz="4" w:space="0" w:color="auto"/>
            </w:tcBorders>
            <w:vAlign w:val="center"/>
          </w:tcPr>
          <w:p w14:paraId="47D73833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3CC8D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SCA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B16C4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MVO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51301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0F">
              <w:rPr>
                <w:rFonts w:ascii="Times New Roman" w:hAnsi="Times New Roman" w:cs="Times New Roman"/>
              </w:rPr>
              <w:t>hDMVO</w:t>
            </w:r>
            <w:proofErr w:type="spellEnd"/>
          </w:p>
        </w:tc>
      </w:tr>
      <w:tr w:rsidR="00B66EF2" w:rsidRPr="00D5300F" w14:paraId="056DD7C5" w14:textId="77777777" w:rsidTr="00D5300F">
        <w:trPr>
          <w:jc w:val="center"/>
        </w:trPr>
        <w:tc>
          <w:tcPr>
            <w:tcW w:w="1819" w:type="dxa"/>
            <w:vMerge/>
            <w:tcBorders>
              <w:bottom w:val="single" w:sz="4" w:space="0" w:color="auto"/>
            </w:tcBorders>
            <w:vAlign w:val="center"/>
          </w:tcPr>
          <w:p w14:paraId="00B7EE1B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63549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70331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Cost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253B0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18A36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Cost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01C72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031A8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Cost</w:t>
            </w:r>
          </w:p>
        </w:tc>
      </w:tr>
      <w:tr w:rsidR="00B66EF2" w:rsidRPr="00D5300F" w14:paraId="0211714D" w14:textId="77777777" w:rsidTr="00D5300F">
        <w:trPr>
          <w:jc w:val="center"/>
        </w:trPr>
        <w:tc>
          <w:tcPr>
            <w:tcW w:w="1819" w:type="dxa"/>
            <w:tcBorders>
              <w:top w:val="single" w:sz="4" w:space="0" w:color="auto"/>
            </w:tcBorders>
            <w:vAlign w:val="center"/>
          </w:tcPr>
          <w:p w14:paraId="61FB5CF5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vAlign w:val="center"/>
          </w:tcPr>
          <w:p w14:paraId="032A0C48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5654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7F25E17F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59,911,250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6B48BFF2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6323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vAlign w:val="center"/>
          </w:tcPr>
          <w:p w14:paraId="60F88C97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55,080,630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3A36696D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6317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vAlign w:val="center"/>
          </w:tcPr>
          <w:p w14:paraId="54775C01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54,816,950</w:t>
            </w:r>
          </w:p>
        </w:tc>
      </w:tr>
      <w:tr w:rsidR="00B66EF2" w:rsidRPr="00D5300F" w14:paraId="2A479810" w14:textId="77777777" w:rsidTr="00D5300F">
        <w:trPr>
          <w:jc w:val="center"/>
        </w:trPr>
        <w:tc>
          <w:tcPr>
            <w:tcW w:w="1819" w:type="dxa"/>
            <w:vAlign w:val="center"/>
          </w:tcPr>
          <w:p w14:paraId="72344FC4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6" w:type="dxa"/>
            <w:vAlign w:val="center"/>
          </w:tcPr>
          <w:p w14:paraId="5BE50645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5628</w:t>
            </w:r>
          </w:p>
        </w:tc>
        <w:tc>
          <w:tcPr>
            <w:tcW w:w="1152" w:type="dxa"/>
            <w:vAlign w:val="center"/>
          </w:tcPr>
          <w:p w14:paraId="7C2E5D67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59,980,560</w:t>
            </w:r>
          </w:p>
        </w:tc>
        <w:tc>
          <w:tcPr>
            <w:tcW w:w="1153" w:type="dxa"/>
            <w:vAlign w:val="center"/>
          </w:tcPr>
          <w:p w14:paraId="19C23E8B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6291</w:t>
            </w:r>
          </w:p>
        </w:tc>
        <w:tc>
          <w:tcPr>
            <w:tcW w:w="1386" w:type="dxa"/>
            <w:vAlign w:val="center"/>
          </w:tcPr>
          <w:p w14:paraId="4BE6135E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55,082,810</w:t>
            </w:r>
          </w:p>
        </w:tc>
        <w:tc>
          <w:tcPr>
            <w:tcW w:w="1152" w:type="dxa"/>
            <w:vAlign w:val="center"/>
          </w:tcPr>
          <w:p w14:paraId="5481D1D1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6306</w:t>
            </w:r>
          </w:p>
        </w:tc>
        <w:tc>
          <w:tcPr>
            <w:tcW w:w="1353" w:type="dxa"/>
            <w:vAlign w:val="center"/>
          </w:tcPr>
          <w:p w14:paraId="135B2282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54,820,585</w:t>
            </w:r>
          </w:p>
        </w:tc>
      </w:tr>
      <w:tr w:rsidR="00B66EF2" w:rsidRPr="00D5300F" w14:paraId="3557A242" w14:textId="77777777" w:rsidTr="00D5300F">
        <w:trPr>
          <w:jc w:val="center"/>
        </w:trPr>
        <w:tc>
          <w:tcPr>
            <w:tcW w:w="1819" w:type="dxa"/>
            <w:vAlign w:val="center"/>
          </w:tcPr>
          <w:p w14:paraId="17A1788E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6" w:type="dxa"/>
            <w:vAlign w:val="center"/>
          </w:tcPr>
          <w:p w14:paraId="289A91CA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5615</w:t>
            </w:r>
          </w:p>
        </w:tc>
        <w:tc>
          <w:tcPr>
            <w:tcW w:w="1152" w:type="dxa"/>
            <w:vAlign w:val="center"/>
          </w:tcPr>
          <w:p w14:paraId="4CD7C0AF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60,000,610</w:t>
            </w:r>
          </w:p>
        </w:tc>
        <w:tc>
          <w:tcPr>
            <w:tcW w:w="1153" w:type="dxa"/>
            <w:vAlign w:val="center"/>
          </w:tcPr>
          <w:p w14:paraId="0C07CC4C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6322</w:t>
            </w:r>
          </w:p>
        </w:tc>
        <w:tc>
          <w:tcPr>
            <w:tcW w:w="1386" w:type="dxa"/>
            <w:vAlign w:val="center"/>
          </w:tcPr>
          <w:p w14:paraId="22354778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55,099,890</w:t>
            </w:r>
          </w:p>
        </w:tc>
        <w:tc>
          <w:tcPr>
            <w:tcW w:w="1152" w:type="dxa"/>
            <w:vAlign w:val="center"/>
          </w:tcPr>
          <w:p w14:paraId="7103817C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6330</w:t>
            </w:r>
          </w:p>
        </w:tc>
        <w:tc>
          <w:tcPr>
            <w:tcW w:w="1353" w:type="dxa"/>
            <w:vAlign w:val="center"/>
          </w:tcPr>
          <w:p w14:paraId="2E8B6969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54,849,050</w:t>
            </w:r>
          </w:p>
        </w:tc>
      </w:tr>
      <w:tr w:rsidR="00B66EF2" w:rsidRPr="00D5300F" w14:paraId="5484706C" w14:textId="77777777" w:rsidTr="00D5300F">
        <w:trPr>
          <w:jc w:val="center"/>
        </w:trPr>
        <w:tc>
          <w:tcPr>
            <w:tcW w:w="1819" w:type="dxa"/>
            <w:vAlign w:val="center"/>
          </w:tcPr>
          <w:p w14:paraId="7DF891E5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6" w:type="dxa"/>
            <w:vAlign w:val="center"/>
          </w:tcPr>
          <w:p w14:paraId="4401E8D0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5612</w:t>
            </w:r>
          </w:p>
        </w:tc>
        <w:tc>
          <w:tcPr>
            <w:tcW w:w="1152" w:type="dxa"/>
            <w:vAlign w:val="center"/>
          </w:tcPr>
          <w:p w14:paraId="184D5FB0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60,019,530</w:t>
            </w:r>
          </w:p>
        </w:tc>
        <w:tc>
          <w:tcPr>
            <w:tcW w:w="1153" w:type="dxa"/>
            <w:vAlign w:val="center"/>
          </w:tcPr>
          <w:p w14:paraId="6B5C9A88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6296</w:t>
            </w:r>
          </w:p>
        </w:tc>
        <w:tc>
          <w:tcPr>
            <w:tcW w:w="1386" w:type="dxa"/>
            <w:vAlign w:val="center"/>
          </w:tcPr>
          <w:p w14:paraId="5AA14B11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55,110,705</w:t>
            </w:r>
          </w:p>
        </w:tc>
        <w:tc>
          <w:tcPr>
            <w:tcW w:w="1152" w:type="dxa"/>
            <w:vAlign w:val="center"/>
          </w:tcPr>
          <w:p w14:paraId="78C9A829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6300</w:t>
            </w:r>
          </w:p>
        </w:tc>
        <w:tc>
          <w:tcPr>
            <w:tcW w:w="1353" w:type="dxa"/>
            <w:vAlign w:val="center"/>
          </w:tcPr>
          <w:p w14:paraId="6B4516B1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54,883,485</w:t>
            </w:r>
          </w:p>
        </w:tc>
      </w:tr>
      <w:tr w:rsidR="00B66EF2" w:rsidRPr="00D5300F" w14:paraId="52D13D9F" w14:textId="77777777" w:rsidTr="00D5300F">
        <w:trPr>
          <w:jc w:val="center"/>
        </w:trPr>
        <w:tc>
          <w:tcPr>
            <w:tcW w:w="1819" w:type="dxa"/>
            <w:vAlign w:val="center"/>
          </w:tcPr>
          <w:p w14:paraId="77D9BD44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6" w:type="dxa"/>
            <w:vAlign w:val="center"/>
          </w:tcPr>
          <w:p w14:paraId="773ED854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5641</w:t>
            </w:r>
          </w:p>
        </w:tc>
        <w:tc>
          <w:tcPr>
            <w:tcW w:w="1152" w:type="dxa"/>
            <w:vAlign w:val="center"/>
          </w:tcPr>
          <w:p w14:paraId="40FE0DD2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60,082,860</w:t>
            </w:r>
          </w:p>
        </w:tc>
        <w:tc>
          <w:tcPr>
            <w:tcW w:w="1153" w:type="dxa"/>
            <w:vAlign w:val="center"/>
          </w:tcPr>
          <w:p w14:paraId="6D64FC24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6295</w:t>
            </w:r>
          </w:p>
        </w:tc>
        <w:tc>
          <w:tcPr>
            <w:tcW w:w="1386" w:type="dxa"/>
            <w:vAlign w:val="center"/>
          </w:tcPr>
          <w:p w14:paraId="5629DC86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55,111,040</w:t>
            </w:r>
          </w:p>
        </w:tc>
        <w:tc>
          <w:tcPr>
            <w:tcW w:w="1152" w:type="dxa"/>
            <w:vAlign w:val="center"/>
          </w:tcPr>
          <w:p w14:paraId="1EFDECCE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6324</w:t>
            </w:r>
          </w:p>
        </w:tc>
        <w:tc>
          <w:tcPr>
            <w:tcW w:w="1353" w:type="dxa"/>
            <w:vAlign w:val="center"/>
          </w:tcPr>
          <w:p w14:paraId="0E725270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54,897,700</w:t>
            </w:r>
          </w:p>
        </w:tc>
      </w:tr>
      <w:tr w:rsidR="00B66EF2" w:rsidRPr="00D5300F" w14:paraId="4558AEA0" w14:textId="77777777" w:rsidTr="00D5300F">
        <w:trPr>
          <w:jc w:val="center"/>
        </w:trPr>
        <w:tc>
          <w:tcPr>
            <w:tcW w:w="1819" w:type="dxa"/>
            <w:vAlign w:val="center"/>
          </w:tcPr>
          <w:p w14:paraId="4035D9AC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  <w:vAlign w:val="center"/>
          </w:tcPr>
          <w:p w14:paraId="6CEC7E50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5613</w:t>
            </w:r>
          </w:p>
        </w:tc>
        <w:tc>
          <w:tcPr>
            <w:tcW w:w="1152" w:type="dxa"/>
            <w:vAlign w:val="center"/>
          </w:tcPr>
          <w:p w14:paraId="47B6B34E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60,141,055</w:t>
            </w:r>
          </w:p>
        </w:tc>
        <w:tc>
          <w:tcPr>
            <w:tcW w:w="1153" w:type="dxa"/>
            <w:vAlign w:val="center"/>
          </w:tcPr>
          <w:p w14:paraId="47099512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6270</w:t>
            </w:r>
          </w:p>
        </w:tc>
        <w:tc>
          <w:tcPr>
            <w:tcW w:w="1386" w:type="dxa"/>
            <w:vAlign w:val="center"/>
          </w:tcPr>
          <w:p w14:paraId="55A8B64B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55,122,000</w:t>
            </w:r>
          </w:p>
        </w:tc>
        <w:tc>
          <w:tcPr>
            <w:tcW w:w="1152" w:type="dxa"/>
            <w:vAlign w:val="center"/>
          </w:tcPr>
          <w:p w14:paraId="44664485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6311</w:t>
            </w:r>
          </w:p>
        </w:tc>
        <w:tc>
          <w:tcPr>
            <w:tcW w:w="1353" w:type="dxa"/>
            <w:vAlign w:val="center"/>
          </w:tcPr>
          <w:p w14:paraId="225F8406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54,924,330</w:t>
            </w:r>
          </w:p>
        </w:tc>
      </w:tr>
      <w:tr w:rsidR="00B66EF2" w:rsidRPr="00D5300F" w14:paraId="01BAD51C" w14:textId="77777777" w:rsidTr="00D5300F">
        <w:trPr>
          <w:jc w:val="center"/>
        </w:trPr>
        <w:tc>
          <w:tcPr>
            <w:tcW w:w="1819" w:type="dxa"/>
            <w:vAlign w:val="center"/>
          </w:tcPr>
          <w:p w14:paraId="762FFECC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6" w:type="dxa"/>
            <w:vAlign w:val="center"/>
          </w:tcPr>
          <w:p w14:paraId="2A4ECDAC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5632</w:t>
            </w:r>
          </w:p>
        </w:tc>
        <w:tc>
          <w:tcPr>
            <w:tcW w:w="1152" w:type="dxa"/>
            <w:vAlign w:val="center"/>
          </w:tcPr>
          <w:p w14:paraId="2C35192D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60,165,040</w:t>
            </w:r>
          </w:p>
        </w:tc>
        <w:tc>
          <w:tcPr>
            <w:tcW w:w="1153" w:type="dxa"/>
            <w:vAlign w:val="center"/>
          </w:tcPr>
          <w:p w14:paraId="0C139716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6273</w:t>
            </w:r>
          </w:p>
        </w:tc>
        <w:tc>
          <w:tcPr>
            <w:tcW w:w="1386" w:type="dxa"/>
            <w:vAlign w:val="center"/>
          </w:tcPr>
          <w:p w14:paraId="6697E242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55,122,360</w:t>
            </w:r>
          </w:p>
        </w:tc>
        <w:tc>
          <w:tcPr>
            <w:tcW w:w="1152" w:type="dxa"/>
            <w:vAlign w:val="center"/>
          </w:tcPr>
          <w:p w14:paraId="6BCFF1D0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6322</w:t>
            </w:r>
          </w:p>
        </w:tc>
        <w:tc>
          <w:tcPr>
            <w:tcW w:w="1353" w:type="dxa"/>
            <w:vAlign w:val="center"/>
          </w:tcPr>
          <w:p w14:paraId="237CB1B9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54,937,240</w:t>
            </w:r>
          </w:p>
        </w:tc>
      </w:tr>
      <w:tr w:rsidR="00B66EF2" w:rsidRPr="00D5300F" w14:paraId="7774B981" w14:textId="77777777" w:rsidTr="00D5300F">
        <w:trPr>
          <w:jc w:val="center"/>
        </w:trPr>
        <w:tc>
          <w:tcPr>
            <w:tcW w:w="1819" w:type="dxa"/>
            <w:vAlign w:val="center"/>
          </w:tcPr>
          <w:p w14:paraId="778E50E9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6" w:type="dxa"/>
            <w:vAlign w:val="center"/>
          </w:tcPr>
          <w:p w14:paraId="29C2EE43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5631</w:t>
            </w:r>
          </w:p>
        </w:tc>
        <w:tc>
          <w:tcPr>
            <w:tcW w:w="1152" w:type="dxa"/>
            <w:vAlign w:val="center"/>
          </w:tcPr>
          <w:p w14:paraId="363B553C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60,196,945</w:t>
            </w:r>
          </w:p>
        </w:tc>
        <w:tc>
          <w:tcPr>
            <w:tcW w:w="1153" w:type="dxa"/>
            <w:vAlign w:val="center"/>
          </w:tcPr>
          <w:p w14:paraId="1D41B0EC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6281</w:t>
            </w:r>
          </w:p>
        </w:tc>
        <w:tc>
          <w:tcPr>
            <w:tcW w:w="1386" w:type="dxa"/>
            <w:vAlign w:val="center"/>
          </w:tcPr>
          <w:p w14:paraId="7C2D0434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55,135,870</w:t>
            </w:r>
          </w:p>
        </w:tc>
        <w:tc>
          <w:tcPr>
            <w:tcW w:w="1152" w:type="dxa"/>
            <w:vAlign w:val="center"/>
          </w:tcPr>
          <w:p w14:paraId="6607411D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6339</w:t>
            </w:r>
          </w:p>
        </w:tc>
        <w:tc>
          <w:tcPr>
            <w:tcW w:w="1353" w:type="dxa"/>
            <w:vAlign w:val="center"/>
          </w:tcPr>
          <w:p w14:paraId="3F59EA0D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54,949,000</w:t>
            </w:r>
          </w:p>
        </w:tc>
      </w:tr>
      <w:tr w:rsidR="00B66EF2" w:rsidRPr="00D5300F" w14:paraId="19F6AFF4" w14:textId="77777777" w:rsidTr="00D5300F">
        <w:trPr>
          <w:jc w:val="center"/>
        </w:trPr>
        <w:tc>
          <w:tcPr>
            <w:tcW w:w="1819" w:type="dxa"/>
            <w:vAlign w:val="center"/>
          </w:tcPr>
          <w:p w14:paraId="53FD8053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6" w:type="dxa"/>
            <w:vAlign w:val="center"/>
          </w:tcPr>
          <w:p w14:paraId="3F30D0BC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5612</w:t>
            </w:r>
          </w:p>
        </w:tc>
        <w:tc>
          <w:tcPr>
            <w:tcW w:w="1152" w:type="dxa"/>
            <w:vAlign w:val="center"/>
          </w:tcPr>
          <w:p w14:paraId="4EC49B4E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60,197,985</w:t>
            </w:r>
          </w:p>
        </w:tc>
        <w:tc>
          <w:tcPr>
            <w:tcW w:w="1153" w:type="dxa"/>
            <w:vAlign w:val="center"/>
          </w:tcPr>
          <w:p w14:paraId="6786E576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6313</w:t>
            </w:r>
          </w:p>
        </w:tc>
        <w:tc>
          <w:tcPr>
            <w:tcW w:w="1386" w:type="dxa"/>
            <w:vAlign w:val="center"/>
          </w:tcPr>
          <w:p w14:paraId="3D1DCFD0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55,190,530</w:t>
            </w:r>
          </w:p>
        </w:tc>
        <w:tc>
          <w:tcPr>
            <w:tcW w:w="1152" w:type="dxa"/>
            <w:vAlign w:val="center"/>
          </w:tcPr>
          <w:p w14:paraId="3BBA2046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6355</w:t>
            </w:r>
          </w:p>
        </w:tc>
        <w:tc>
          <w:tcPr>
            <w:tcW w:w="1353" w:type="dxa"/>
            <w:vAlign w:val="center"/>
          </w:tcPr>
          <w:p w14:paraId="6E7502BB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54,951,200</w:t>
            </w:r>
          </w:p>
        </w:tc>
      </w:tr>
      <w:tr w:rsidR="00B66EF2" w:rsidRPr="00D5300F" w14:paraId="3A2FEB07" w14:textId="77777777" w:rsidTr="00D5300F">
        <w:trPr>
          <w:jc w:val="center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27C8EC66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6221C6D7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5586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14:paraId="44D61260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60,240,730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638BD8C5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6334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14:paraId="0707ECFD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55,199,825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14:paraId="561B5D35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6291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14:paraId="72D3960A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54,993,930</w:t>
            </w:r>
          </w:p>
        </w:tc>
      </w:tr>
      <w:tr w:rsidR="00B66EF2" w:rsidRPr="00D5300F" w14:paraId="5B63829B" w14:textId="77777777" w:rsidTr="00D5300F">
        <w:trPr>
          <w:jc w:val="center"/>
        </w:trPr>
        <w:tc>
          <w:tcPr>
            <w:tcW w:w="1819" w:type="dxa"/>
            <w:tcBorders>
              <w:top w:val="single" w:sz="4" w:space="0" w:color="auto"/>
            </w:tcBorders>
            <w:vAlign w:val="center"/>
          </w:tcPr>
          <w:p w14:paraId="5B584CE0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Pop. size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</w:tcBorders>
            <w:vAlign w:val="center"/>
          </w:tcPr>
          <w:p w14:paraId="658A0557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</w:tcBorders>
            <w:vAlign w:val="center"/>
          </w:tcPr>
          <w:p w14:paraId="7AFBBDE2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</w:tcBorders>
            <w:vAlign w:val="center"/>
          </w:tcPr>
          <w:p w14:paraId="26B07ACB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200</w:t>
            </w:r>
          </w:p>
        </w:tc>
      </w:tr>
      <w:tr w:rsidR="00B66EF2" w:rsidRPr="00D5300F" w14:paraId="09FC4512" w14:textId="77777777" w:rsidTr="00D5300F">
        <w:trPr>
          <w:jc w:val="center"/>
        </w:trPr>
        <w:tc>
          <w:tcPr>
            <w:tcW w:w="1819" w:type="dxa"/>
            <w:vAlign w:val="center"/>
          </w:tcPr>
          <w:p w14:paraId="13964B61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Num. of iterations</w:t>
            </w:r>
          </w:p>
        </w:tc>
        <w:tc>
          <w:tcPr>
            <w:tcW w:w="2298" w:type="dxa"/>
            <w:gridSpan w:val="2"/>
            <w:vAlign w:val="center"/>
          </w:tcPr>
          <w:p w14:paraId="07D67E44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539" w:type="dxa"/>
            <w:gridSpan w:val="2"/>
            <w:vAlign w:val="center"/>
          </w:tcPr>
          <w:p w14:paraId="4AB6A8C1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505" w:type="dxa"/>
            <w:gridSpan w:val="2"/>
            <w:vAlign w:val="center"/>
          </w:tcPr>
          <w:p w14:paraId="5C74DAD7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250</w:t>
            </w:r>
          </w:p>
        </w:tc>
      </w:tr>
      <w:tr w:rsidR="00B66EF2" w:rsidRPr="00D5300F" w14:paraId="3C467FA4" w14:textId="77777777" w:rsidTr="00D5300F">
        <w:trPr>
          <w:jc w:val="center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2DF28AA6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Num. of function evaluation</w:t>
            </w:r>
          </w:p>
        </w:tc>
        <w:tc>
          <w:tcPr>
            <w:tcW w:w="2298" w:type="dxa"/>
            <w:gridSpan w:val="2"/>
            <w:tcBorders>
              <w:bottom w:val="single" w:sz="4" w:space="0" w:color="auto"/>
            </w:tcBorders>
            <w:vAlign w:val="center"/>
          </w:tcPr>
          <w:p w14:paraId="4CBDC43E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2539" w:type="dxa"/>
            <w:gridSpan w:val="2"/>
            <w:tcBorders>
              <w:bottom w:val="single" w:sz="4" w:space="0" w:color="auto"/>
            </w:tcBorders>
            <w:vAlign w:val="center"/>
          </w:tcPr>
          <w:p w14:paraId="271E525F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2505" w:type="dxa"/>
            <w:gridSpan w:val="2"/>
            <w:tcBorders>
              <w:bottom w:val="single" w:sz="4" w:space="0" w:color="auto"/>
            </w:tcBorders>
            <w:vAlign w:val="center"/>
          </w:tcPr>
          <w:p w14:paraId="514AC3CD" w14:textId="77777777" w:rsidR="00B66EF2" w:rsidRPr="00D5300F" w:rsidRDefault="00B66EF2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50000</w:t>
            </w:r>
          </w:p>
        </w:tc>
      </w:tr>
    </w:tbl>
    <w:p w14:paraId="4E630582" w14:textId="77777777" w:rsidR="00B66EF2" w:rsidRPr="00D5300F" w:rsidRDefault="00B66EF2" w:rsidP="00B66EF2">
      <w:pPr>
        <w:rPr>
          <w:rFonts w:ascii="Times New Roman" w:hAnsi="Times New Roman" w:cs="Times New Roman"/>
        </w:rPr>
      </w:pPr>
    </w:p>
    <w:p w14:paraId="1B572317" w14:textId="77777777" w:rsidR="003A34A1" w:rsidRPr="00D5300F" w:rsidRDefault="003A34A1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1F180FEF" w14:textId="77777777" w:rsidR="00952293" w:rsidRPr="00D5300F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9280B3A" w14:textId="77777777" w:rsidR="00952293" w:rsidRPr="00D5300F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1043B43F" w14:textId="77777777" w:rsidR="00952293" w:rsidRPr="00D5300F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10669840" w14:textId="77777777" w:rsidR="00952293" w:rsidRPr="00D5300F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4AEB8E0A" w14:textId="77777777" w:rsidR="00952293" w:rsidRPr="00D5300F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49B4F7B7" w14:textId="77777777" w:rsidR="00952293" w:rsidRPr="00D5300F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3E8FF867" w14:textId="77777777" w:rsidR="00952293" w:rsidRPr="00D5300F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343967DA" w14:textId="77777777" w:rsidR="00952293" w:rsidRPr="00D5300F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1951E745" w14:textId="77777777" w:rsidR="00952293" w:rsidRPr="00D5300F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6220A12" w14:textId="77777777" w:rsidR="00952293" w:rsidRPr="00D5300F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12E943BC" w14:textId="77777777" w:rsidR="00952293" w:rsidRPr="00D5300F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19D84C0E" w14:textId="77777777" w:rsidR="00952293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2DF7FB28" w14:textId="77777777" w:rsidR="00D5300F" w:rsidRDefault="00D5300F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2E6574EB" w14:textId="77777777" w:rsidR="00D5300F" w:rsidRPr="00D5300F" w:rsidRDefault="00D5300F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52DF3548" w14:textId="77777777" w:rsidR="00952293" w:rsidRPr="00D5300F" w:rsidRDefault="00952293" w:rsidP="00D5300F">
      <w:pPr>
        <w:rPr>
          <w:rFonts w:ascii="Times New Roman" w:hAnsi="Times New Roman" w:cs="Times New Roman"/>
          <w:sz w:val="24"/>
          <w:szCs w:val="20"/>
        </w:rPr>
      </w:pPr>
    </w:p>
    <w:p w14:paraId="28BCEC8C" w14:textId="2FED922C" w:rsidR="00411E78" w:rsidRPr="00D5300F" w:rsidRDefault="00952293" w:rsidP="00D5300F">
      <w:pPr>
        <w:pStyle w:val="Heading2"/>
        <w:ind w:firstLine="0"/>
        <w:jc w:val="center"/>
      </w:pPr>
      <w:bookmarkStart w:id="9" w:name="_Toc122978136"/>
      <w:r w:rsidRPr="002106A7">
        <w:rPr>
          <w:b/>
          <w:bCs/>
        </w:rPr>
        <w:lastRenderedPageBreak/>
        <w:t xml:space="preserve">Table </w:t>
      </w:r>
      <w:r w:rsidRPr="002106A7">
        <w:rPr>
          <w:b/>
          <w:bCs/>
        </w:rPr>
        <w:fldChar w:fldCharType="begin"/>
      </w:r>
      <w:r w:rsidRPr="002106A7">
        <w:rPr>
          <w:b/>
          <w:bCs/>
        </w:rPr>
        <w:instrText xml:space="preserve"> SEQ Table \* ARABIC </w:instrText>
      </w:r>
      <w:r w:rsidRPr="002106A7">
        <w:rPr>
          <w:b/>
          <w:bCs/>
        </w:rPr>
        <w:fldChar w:fldCharType="separate"/>
      </w:r>
      <w:r w:rsidR="00554190" w:rsidRPr="002106A7">
        <w:rPr>
          <w:b/>
          <w:bCs/>
        </w:rPr>
        <w:t>7</w:t>
      </w:r>
      <w:r w:rsidRPr="002106A7">
        <w:rPr>
          <w:b/>
          <w:bCs/>
        </w:rPr>
        <w:fldChar w:fldCharType="end"/>
      </w:r>
      <w:r w:rsidRPr="002106A7">
        <w:rPr>
          <w:b/>
          <w:bCs/>
        </w:rPr>
        <w:t>.</w:t>
      </w:r>
      <w:r w:rsidRPr="00D5300F">
        <w:t xml:space="preserve"> </w:t>
      </w:r>
      <w:r w:rsidR="00AD3814" w:rsidRPr="00D5300F">
        <w:t>Analysis results of problem 630b</w:t>
      </w:r>
      <w:bookmarkEnd w:id="9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4"/>
        <w:gridCol w:w="1184"/>
        <w:gridCol w:w="1256"/>
        <w:gridCol w:w="1183"/>
        <w:gridCol w:w="1256"/>
        <w:gridCol w:w="1184"/>
        <w:gridCol w:w="1244"/>
      </w:tblGrid>
      <w:tr w:rsidR="00EF053A" w:rsidRPr="00D5300F" w14:paraId="170ED7C9" w14:textId="77777777" w:rsidTr="00D5300F">
        <w:trPr>
          <w:jc w:val="center"/>
        </w:trPr>
        <w:tc>
          <w:tcPr>
            <w:tcW w:w="1764" w:type="dxa"/>
            <w:vMerge w:val="restart"/>
            <w:tcBorders>
              <w:top w:val="single" w:sz="4" w:space="0" w:color="auto"/>
            </w:tcBorders>
            <w:vAlign w:val="center"/>
          </w:tcPr>
          <w:p w14:paraId="1A9F7220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9EE91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SCA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232AD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MVO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EF661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300F">
              <w:rPr>
                <w:rFonts w:ascii="Times New Roman" w:hAnsi="Times New Roman" w:cs="Times New Roman"/>
              </w:rPr>
              <w:t>hDMVO</w:t>
            </w:r>
            <w:proofErr w:type="spellEnd"/>
          </w:p>
        </w:tc>
      </w:tr>
      <w:tr w:rsidR="00EF053A" w:rsidRPr="00D5300F" w14:paraId="43230EBF" w14:textId="77777777" w:rsidTr="00D5300F">
        <w:trPr>
          <w:jc w:val="center"/>
        </w:trPr>
        <w:tc>
          <w:tcPr>
            <w:tcW w:w="1764" w:type="dxa"/>
            <w:vMerge/>
            <w:tcBorders>
              <w:bottom w:val="single" w:sz="4" w:space="0" w:color="auto"/>
            </w:tcBorders>
            <w:vAlign w:val="center"/>
          </w:tcPr>
          <w:p w14:paraId="2F78E6C1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93E73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D8E6E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Cost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DE4D5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0952D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Cost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79200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8DBBF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Cost</w:t>
            </w:r>
          </w:p>
        </w:tc>
      </w:tr>
      <w:tr w:rsidR="00EF053A" w:rsidRPr="00D5300F" w14:paraId="5FBFF950" w14:textId="77777777" w:rsidTr="00D5300F">
        <w:trPr>
          <w:jc w:val="center"/>
        </w:trPr>
        <w:tc>
          <w:tcPr>
            <w:tcW w:w="1764" w:type="dxa"/>
            <w:tcBorders>
              <w:top w:val="single" w:sz="4" w:space="0" w:color="auto"/>
            </w:tcBorders>
            <w:vAlign w:val="center"/>
          </w:tcPr>
          <w:p w14:paraId="32F97F7E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289CD0E7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5604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center"/>
          </w:tcPr>
          <w:p w14:paraId="2306F660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66,647,315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14:paraId="5D268D27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6052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center"/>
          </w:tcPr>
          <w:p w14:paraId="2B01E790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62,742,405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031D435A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6097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center"/>
          </w:tcPr>
          <w:p w14:paraId="14AD847A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62,505,580</w:t>
            </w:r>
          </w:p>
        </w:tc>
      </w:tr>
      <w:tr w:rsidR="00EF053A" w:rsidRPr="00D5300F" w14:paraId="43E31397" w14:textId="77777777" w:rsidTr="00D5300F">
        <w:trPr>
          <w:jc w:val="center"/>
        </w:trPr>
        <w:tc>
          <w:tcPr>
            <w:tcW w:w="1764" w:type="dxa"/>
            <w:vAlign w:val="center"/>
          </w:tcPr>
          <w:p w14:paraId="62CC5D5C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4" w:type="dxa"/>
            <w:vAlign w:val="center"/>
          </w:tcPr>
          <w:p w14:paraId="55267075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5592</w:t>
            </w:r>
          </w:p>
        </w:tc>
        <w:tc>
          <w:tcPr>
            <w:tcW w:w="1256" w:type="dxa"/>
            <w:vAlign w:val="center"/>
          </w:tcPr>
          <w:p w14:paraId="3EB510C5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66,676,865</w:t>
            </w:r>
          </w:p>
        </w:tc>
        <w:tc>
          <w:tcPr>
            <w:tcW w:w="1183" w:type="dxa"/>
            <w:vAlign w:val="center"/>
          </w:tcPr>
          <w:p w14:paraId="43512E5B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6088</w:t>
            </w:r>
          </w:p>
        </w:tc>
        <w:tc>
          <w:tcPr>
            <w:tcW w:w="1256" w:type="dxa"/>
            <w:vAlign w:val="center"/>
          </w:tcPr>
          <w:p w14:paraId="1C6C3C44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62,759,350</w:t>
            </w:r>
          </w:p>
        </w:tc>
        <w:tc>
          <w:tcPr>
            <w:tcW w:w="1184" w:type="dxa"/>
            <w:vAlign w:val="center"/>
          </w:tcPr>
          <w:p w14:paraId="7F50C30F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5991</w:t>
            </w:r>
          </w:p>
        </w:tc>
        <w:tc>
          <w:tcPr>
            <w:tcW w:w="1244" w:type="dxa"/>
            <w:vAlign w:val="center"/>
          </w:tcPr>
          <w:p w14:paraId="585805CB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62,526,385</w:t>
            </w:r>
          </w:p>
        </w:tc>
      </w:tr>
      <w:tr w:rsidR="00EF053A" w:rsidRPr="00D5300F" w14:paraId="38F2E3C1" w14:textId="77777777" w:rsidTr="00D5300F">
        <w:trPr>
          <w:jc w:val="center"/>
        </w:trPr>
        <w:tc>
          <w:tcPr>
            <w:tcW w:w="1764" w:type="dxa"/>
            <w:vAlign w:val="center"/>
          </w:tcPr>
          <w:p w14:paraId="79734F55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4" w:type="dxa"/>
            <w:vAlign w:val="center"/>
          </w:tcPr>
          <w:p w14:paraId="57B77B05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5587</w:t>
            </w:r>
          </w:p>
        </w:tc>
        <w:tc>
          <w:tcPr>
            <w:tcW w:w="1256" w:type="dxa"/>
            <w:vAlign w:val="center"/>
          </w:tcPr>
          <w:p w14:paraId="34F7547F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66,712,740</w:t>
            </w:r>
          </w:p>
        </w:tc>
        <w:tc>
          <w:tcPr>
            <w:tcW w:w="1183" w:type="dxa"/>
            <w:vAlign w:val="center"/>
          </w:tcPr>
          <w:p w14:paraId="0F715246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1256" w:type="dxa"/>
            <w:vAlign w:val="center"/>
          </w:tcPr>
          <w:p w14:paraId="096DFB82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62,763,350</w:t>
            </w:r>
          </w:p>
        </w:tc>
        <w:tc>
          <w:tcPr>
            <w:tcW w:w="1184" w:type="dxa"/>
            <w:vAlign w:val="center"/>
          </w:tcPr>
          <w:p w14:paraId="5B5666EB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6020</w:t>
            </w:r>
          </w:p>
        </w:tc>
        <w:tc>
          <w:tcPr>
            <w:tcW w:w="1244" w:type="dxa"/>
            <w:vAlign w:val="center"/>
          </w:tcPr>
          <w:p w14:paraId="1CB72428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62,537,900</w:t>
            </w:r>
          </w:p>
        </w:tc>
      </w:tr>
      <w:tr w:rsidR="00EF053A" w:rsidRPr="00D5300F" w14:paraId="728D596B" w14:textId="77777777" w:rsidTr="00D5300F">
        <w:trPr>
          <w:jc w:val="center"/>
        </w:trPr>
        <w:tc>
          <w:tcPr>
            <w:tcW w:w="1764" w:type="dxa"/>
            <w:vAlign w:val="center"/>
          </w:tcPr>
          <w:p w14:paraId="5918390E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4" w:type="dxa"/>
            <w:vAlign w:val="center"/>
          </w:tcPr>
          <w:p w14:paraId="1151B50A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5597</w:t>
            </w:r>
          </w:p>
        </w:tc>
        <w:tc>
          <w:tcPr>
            <w:tcW w:w="1256" w:type="dxa"/>
            <w:vAlign w:val="center"/>
          </w:tcPr>
          <w:p w14:paraId="069B0A24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66,924,805</w:t>
            </w:r>
          </w:p>
        </w:tc>
        <w:tc>
          <w:tcPr>
            <w:tcW w:w="1183" w:type="dxa"/>
            <w:vAlign w:val="center"/>
          </w:tcPr>
          <w:p w14:paraId="04E0C1D3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6027</w:t>
            </w:r>
          </w:p>
        </w:tc>
        <w:tc>
          <w:tcPr>
            <w:tcW w:w="1256" w:type="dxa"/>
            <w:vAlign w:val="center"/>
          </w:tcPr>
          <w:p w14:paraId="3D787EB7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62,783,920</w:t>
            </w:r>
          </w:p>
        </w:tc>
        <w:tc>
          <w:tcPr>
            <w:tcW w:w="1184" w:type="dxa"/>
            <w:vAlign w:val="center"/>
          </w:tcPr>
          <w:p w14:paraId="52A1FBC2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6117</w:t>
            </w:r>
          </w:p>
        </w:tc>
        <w:tc>
          <w:tcPr>
            <w:tcW w:w="1244" w:type="dxa"/>
            <w:vAlign w:val="center"/>
          </w:tcPr>
          <w:p w14:paraId="2B44340B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62,538,830</w:t>
            </w:r>
          </w:p>
        </w:tc>
      </w:tr>
      <w:tr w:rsidR="00EF053A" w:rsidRPr="00D5300F" w14:paraId="327EC701" w14:textId="77777777" w:rsidTr="00D5300F">
        <w:trPr>
          <w:jc w:val="center"/>
        </w:trPr>
        <w:tc>
          <w:tcPr>
            <w:tcW w:w="1764" w:type="dxa"/>
            <w:vAlign w:val="center"/>
          </w:tcPr>
          <w:p w14:paraId="33AC4C64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4" w:type="dxa"/>
            <w:vAlign w:val="center"/>
          </w:tcPr>
          <w:p w14:paraId="73FB6F2B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5583</w:t>
            </w:r>
          </w:p>
        </w:tc>
        <w:tc>
          <w:tcPr>
            <w:tcW w:w="1256" w:type="dxa"/>
            <w:vAlign w:val="center"/>
          </w:tcPr>
          <w:p w14:paraId="0FE4B278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66,961,860</w:t>
            </w:r>
          </w:p>
        </w:tc>
        <w:tc>
          <w:tcPr>
            <w:tcW w:w="1183" w:type="dxa"/>
            <w:vAlign w:val="center"/>
          </w:tcPr>
          <w:p w14:paraId="539F6428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6064</w:t>
            </w:r>
          </w:p>
        </w:tc>
        <w:tc>
          <w:tcPr>
            <w:tcW w:w="1256" w:type="dxa"/>
            <w:vAlign w:val="center"/>
          </w:tcPr>
          <w:p w14:paraId="24D24613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62,798,565</w:t>
            </w:r>
          </w:p>
        </w:tc>
        <w:tc>
          <w:tcPr>
            <w:tcW w:w="1184" w:type="dxa"/>
            <w:vAlign w:val="center"/>
          </w:tcPr>
          <w:p w14:paraId="31D6FDD3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6042</w:t>
            </w:r>
          </w:p>
        </w:tc>
        <w:tc>
          <w:tcPr>
            <w:tcW w:w="1244" w:type="dxa"/>
            <w:vAlign w:val="center"/>
          </w:tcPr>
          <w:p w14:paraId="1FD466F7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62,544,040</w:t>
            </w:r>
          </w:p>
        </w:tc>
      </w:tr>
      <w:tr w:rsidR="00EF053A" w:rsidRPr="00D5300F" w14:paraId="694EEDC6" w14:textId="77777777" w:rsidTr="00D5300F">
        <w:trPr>
          <w:jc w:val="center"/>
        </w:trPr>
        <w:tc>
          <w:tcPr>
            <w:tcW w:w="1764" w:type="dxa"/>
            <w:vAlign w:val="center"/>
          </w:tcPr>
          <w:p w14:paraId="44A550D2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vAlign w:val="center"/>
          </w:tcPr>
          <w:p w14:paraId="151A71DE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5632</w:t>
            </w:r>
          </w:p>
        </w:tc>
        <w:tc>
          <w:tcPr>
            <w:tcW w:w="1256" w:type="dxa"/>
            <w:vAlign w:val="center"/>
          </w:tcPr>
          <w:p w14:paraId="328F0281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66,975,580</w:t>
            </w:r>
          </w:p>
        </w:tc>
        <w:tc>
          <w:tcPr>
            <w:tcW w:w="1183" w:type="dxa"/>
            <w:vAlign w:val="center"/>
          </w:tcPr>
          <w:p w14:paraId="335FD2D3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6027</w:t>
            </w:r>
          </w:p>
        </w:tc>
        <w:tc>
          <w:tcPr>
            <w:tcW w:w="1256" w:type="dxa"/>
            <w:vAlign w:val="center"/>
          </w:tcPr>
          <w:p w14:paraId="7E27B8D2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62,815,320</w:t>
            </w:r>
          </w:p>
        </w:tc>
        <w:tc>
          <w:tcPr>
            <w:tcW w:w="1184" w:type="dxa"/>
            <w:vAlign w:val="center"/>
          </w:tcPr>
          <w:p w14:paraId="54EA5E21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6056</w:t>
            </w:r>
          </w:p>
        </w:tc>
        <w:tc>
          <w:tcPr>
            <w:tcW w:w="1244" w:type="dxa"/>
            <w:vAlign w:val="center"/>
          </w:tcPr>
          <w:p w14:paraId="3E29EBFC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62,544,470</w:t>
            </w:r>
          </w:p>
        </w:tc>
      </w:tr>
      <w:tr w:rsidR="00EF053A" w:rsidRPr="00D5300F" w14:paraId="7A52FC1B" w14:textId="77777777" w:rsidTr="00D5300F">
        <w:trPr>
          <w:jc w:val="center"/>
        </w:trPr>
        <w:tc>
          <w:tcPr>
            <w:tcW w:w="1764" w:type="dxa"/>
            <w:vAlign w:val="center"/>
          </w:tcPr>
          <w:p w14:paraId="1404ACDC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4" w:type="dxa"/>
            <w:vAlign w:val="center"/>
          </w:tcPr>
          <w:p w14:paraId="126824EE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5642</w:t>
            </w:r>
          </w:p>
        </w:tc>
        <w:tc>
          <w:tcPr>
            <w:tcW w:w="1256" w:type="dxa"/>
            <w:vAlign w:val="center"/>
          </w:tcPr>
          <w:p w14:paraId="405D69FF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66,985,310</w:t>
            </w:r>
          </w:p>
        </w:tc>
        <w:tc>
          <w:tcPr>
            <w:tcW w:w="1183" w:type="dxa"/>
            <w:vAlign w:val="center"/>
          </w:tcPr>
          <w:p w14:paraId="5AB82391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6016</w:t>
            </w:r>
          </w:p>
        </w:tc>
        <w:tc>
          <w:tcPr>
            <w:tcW w:w="1256" w:type="dxa"/>
            <w:vAlign w:val="center"/>
          </w:tcPr>
          <w:p w14:paraId="653959E6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62,827,245</w:t>
            </w:r>
          </w:p>
        </w:tc>
        <w:tc>
          <w:tcPr>
            <w:tcW w:w="1184" w:type="dxa"/>
            <w:vAlign w:val="center"/>
          </w:tcPr>
          <w:p w14:paraId="643ABFCB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6105</w:t>
            </w:r>
          </w:p>
        </w:tc>
        <w:tc>
          <w:tcPr>
            <w:tcW w:w="1244" w:type="dxa"/>
            <w:vAlign w:val="center"/>
          </w:tcPr>
          <w:p w14:paraId="3CDCB686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62,561,260</w:t>
            </w:r>
          </w:p>
        </w:tc>
      </w:tr>
      <w:tr w:rsidR="00EF053A" w:rsidRPr="00D5300F" w14:paraId="07B1E660" w14:textId="77777777" w:rsidTr="00D5300F">
        <w:trPr>
          <w:jc w:val="center"/>
        </w:trPr>
        <w:tc>
          <w:tcPr>
            <w:tcW w:w="1764" w:type="dxa"/>
            <w:vAlign w:val="center"/>
          </w:tcPr>
          <w:p w14:paraId="5C9E984F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4" w:type="dxa"/>
            <w:vAlign w:val="center"/>
          </w:tcPr>
          <w:p w14:paraId="4B45FC52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5604</w:t>
            </w:r>
          </w:p>
        </w:tc>
        <w:tc>
          <w:tcPr>
            <w:tcW w:w="1256" w:type="dxa"/>
            <w:vAlign w:val="center"/>
          </w:tcPr>
          <w:p w14:paraId="56EDA5A9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67,006,655</w:t>
            </w:r>
          </w:p>
        </w:tc>
        <w:tc>
          <w:tcPr>
            <w:tcW w:w="1183" w:type="dxa"/>
            <w:vAlign w:val="center"/>
          </w:tcPr>
          <w:p w14:paraId="75F9365C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6036</w:t>
            </w:r>
          </w:p>
        </w:tc>
        <w:tc>
          <w:tcPr>
            <w:tcW w:w="1256" w:type="dxa"/>
            <w:vAlign w:val="center"/>
          </w:tcPr>
          <w:p w14:paraId="74A74BD3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62,839,590</w:t>
            </w:r>
          </w:p>
        </w:tc>
        <w:tc>
          <w:tcPr>
            <w:tcW w:w="1184" w:type="dxa"/>
            <w:vAlign w:val="center"/>
          </w:tcPr>
          <w:p w14:paraId="5114C6C7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6015</w:t>
            </w:r>
          </w:p>
        </w:tc>
        <w:tc>
          <w:tcPr>
            <w:tcW w:w="1244" w:type="dxa"/>
            <w:vAlign w:val="center"/>
          </w:tcPr>
          <w:p w14:paraId="251A9424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62,570,390</w:t>
            </w:r>
          </w:p>
        </w:tc>
      </w:tr>
      <w:tr w:rsidR="00EF053A" w:rsidRPr="00D5300F" w14:paraId="3486B89D" w14:textId="77777777" w:rsidTr="00D5300F">
        <w:trPr>
          <w:jc w:val="center"/>
        </w:trPr>
        <w:tc>
          <w:tcPr>
            <w:tcW w:w="1764" w:type="dxa"/>
            <w:vAlign w:val="center"/>
          </w:tcPr>
          <w:p w14:paraId="4EDF9451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84" w:type="dxa"/>
            <w:vAlign w:val="center"/>
          </w:tcPr>
          <w:p w14:paraId="7249BE0A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5599</w:t>
            </w:r>
          </w:p>
        </w:tc>
        <w:tc>
          <w:tcPr>
            <w:tcW w:w="1256" w:type="dxa"/>
            <w:vAlign w:val="center"/>
          </w:tcPr>
          <w:p w14:paraId="120C84F0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67,026,155</w:t>
            </w:r>
          </w:p>
        </w:tc>
        <w:tc>
          <w:tcPr>
            <w:tcW w:w="1183" w:type="dxa"/>
            <w:vAlign w:val="center"/>
          </w:tcPr>
          <w:p w14:paraId="0554B60B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5985</w:t>
            </w:r>
          </w:p>
        </w:tc>
        <w:tc>
          <w:tcPr>
            <w:tcW w:w="1256" w:type="dxa"/>
            <w:vAlign w:val="center"/>
          </w:tcPr>
          <w:p w14:paraId="1DD88915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62,843,840</w:t>
            </w:r>
          </w:p>
        </w:tc>
        <w:tc>
          <w:tcPr>
            <w:tcW w:w="1184" w:type="dxa"/>
            <w:vAlign w:val="center"/>
          </w:tcPr>
          <w:p w14:paraId="170FB03D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5998</w:t>
            </w:r>
          </w:p>
        </w:tc>
        <w:tc>
          <w:tcPr>
            <w:tcW w:w="1244" w:type="dxa"/>
            <w:vAlign w:val="center"/>
          </w:tcPr>
          <w:p w14:paraId="4FE8E42F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62,588,460</w:t>
            </w:r>
          </w:p>
        </w:tc>
      </w:tr>
      <w:tr w:rsidR="00EF053A" w:rsidRPr="00D5300F" w14:paraId="63FD3899" w14:textId="77777777" w:rsidTr="00D5300F">
        <w:trPr>
          <w:jc w:val="center"/>
        </w:trPr>
        <w:tc>
          <w:tcPr>
            <w:tcW w:w="1764" w:type="dxa"/>
            <w:tcBorders>
              <w:bottom w:val="single" w:sz="4" w:space="0" w:color="auto"/>
            </w:tcBorders>
            <w:vAlign w:val="center"/>
          </w:tcPr>
          <w:p w14:paraId="2F653B33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599CD709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5609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70F2675B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67,092,830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1E740E43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6097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6553F216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62,863,315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607B1659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6060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6D1544CC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62,591,215</w:t>
            </w:r>
          </w:p>
        </w:tc>
      </w:tr>
      <w:tr w:rsidR="00EF053A" w:rsidRPr="00D5300F" w14:paraId="47BEF931" w14:textId="77777777" w:rsidTr="00D5300F">
        <w:trPr>
          <w:jc w:val="center"/>
        </w:trPr>
        <w:tc>
          <w:tcPr>
            <w:tcW w:w="1764" w:type="dxa"/>
            <w:tcBorders>
              <w:top w:val="single" w:sz="4" w:space="0" w:color="auto"/>
            </w:tcBorders>
            <w:vAlign w:val="center"/>
          </w:tcPr>
          <w:p w14:paraId="04713468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Pop. size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  <w:vAlign w:val="center"/>
          </w:tcPr>
          <w:p w14:paraId="05F41FB3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</w:tcBorders>
            <w:vAlign w:val="center"/>
          </w:tcPr>
          <w:p w14:paraId="0170C60F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</w:tcBorders>
            <w:vAlign w:val="center"/>
          </w:tcPr>
          <w:p w14:paraId="5E6AF17C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200</w:t>
            </w:r>
          </w:p>
        </w:tc>
      </w:tr>
      <w:tr w:rsidR="00EF053A" w:rsidRPr="00D5300F" w14:paraId="292F28FC" w14:textId="77777777" w:rsidTr="00D5300F">
        <w:trPr>
          <w:jc w:val="center"/>
        </w:trPr>
        <w:tc>
          <w:tcPr>
            <w:tcW w:w="1764" w:type="dxa"/>
            <w:vAlign w:val="center"/>
          </w:tcPr>
          <w:p w14:paraId="046A9543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Num. of iterations</w:t>
            </w:r>
          </w:p>
        </w:tc>
        <w:tc>
          <w:tcPr>
            <w:tcW w:w="2440" w:type="dxa"/>
            <w:gridSpan w:val="2"/>
            <w:vAlign w:val="center"/>
          </w:tcPr>
          <w:p w14:paraId="07ECD142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439" w:type="dxa"/>
            <w:gridSpan w:val="2"/>
            <w:vAlign w:val="center"/>
          </w:tcPr>
          <w:p w14:paraId="23248102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428" w:type="dxa"/>
            <w:gridSpan w:val="2"/>
            <w:vAlign w:val="center"/>
          </w:tcPr>
          <w:p w14:paraId="4A75EDC3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250</w:t>
            </w:r>
          </w:p>
        </w:tc>
      </w:tr>
      <w:tr w:rsidR="00EF053A" w:rsidRPr="00D5300F" w14:paraId="0F66A6AE" w14:textId="77777777" w:rsidTr="00D5300F">
        <w:trPr>
          <w:jc w:val="center"/>
        </w:trPr>
        <w:tc>
          <w:tcPr>
            <w:tcW w:w="1764" w:type="dxa"/>
            <w:tcBorders>
              <w:bottom w:val="single" w:sz="4" w:space="0" w:color="auto"/>
            </w:tcBorders>
            <w:vAlign w:val="center"/>
          </w:tcPr>
          <w:p w14:paraId="1144088B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Num. of function</w:t>
            </w:r>
          </w:p>
          <w:p w14:paraId="7A086A6D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evaluation</w:t>
            </w:r>
          </w:p>
        </w:tc>
        <w:tc>
          <w:tcPr>
            <w:tcW w:w="2440" w:type="dxa"/>
            <w:gridSpan w:val="2"/>
            <w:tcBorders>
              <w:bottom w:val="single" w:sz="4" w:space="0" w:color="auto"/>
            </w:tcBorders>
            <w:vAlign w:val="center"/>
          </w:tcPr>
          <w:p w14:paraId="2FE7BEB3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2439" w:type="dxa"/>
            <w:gridSpan w:val="2"/>
            <w:tcBorders>
              <w:bottom w:val="single" w:sz="4" w:space="0" w:color="auto"/>
            </w:tcBorders>
            <w:vAlign w:val="center"/>
          </w:tcPr>
          <w:p w14:paraId="688BB077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2428" w:type="dxa"/>
            <w:gridSpan w:val="2"/>
            <w:tcBorders>
              <w:bottom w:val="single" w:sz="4" w:space="0" w:color="auto"/>
            </w:tcBorders>
            <w:vAlign w:val="center"/>
          </w:tcPr>
          <w:p w14:paraId="51FDC475" w14:textId="77777777" w:rsidR="00EF053A" w:rsidRPr="00D5300F" w:rsidRDefault="00EF053A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50000</w:t>
            </w:r>
          </w:p>
        </w:tc>
      </w:tr>
    </w:tbl>
    <w:p w14:paraId="53DB2ECE" w14:textId="77777777" w:rsidR="00EF053A" w:rsidRPr="00D5300F" w:rsidRDefault="00EF053A" w:rsidP="00EF053A">
      <w:pPr>
        <w:rPr>
          <w:rFonts w:ascii="Times New Roman" w:hAnsi="Times New Roman" w:cs="Times New Roman"/>
        </w:rPr>
      </w:pPr>
    </w:p>
    <w:p w14:paraId="3ED671CB" w14:textId="77777777" w:rsidR="00952293" w:rsidRPr="00D5300F" w:rsidRDefault="00952293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3EA5B5AC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6374AEB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4242057E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9D990CE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2A952D77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37FE072C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2765EDC4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C5F3652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3BB3B185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77AE0AF6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AE782CA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4E91704D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3C8E099F" w14:textId="77777777" w:rsidR="003F3E64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2F40E197" w14:textId="77777777" w:rsidR="00D5300F" w:rsidRPr="00D5300F" w:rsidRDefault="00D5300F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E67151F" w14:textId="77777777" w:rsidR="00D5300F" w:rsidRDefault="00D5300F" w:rsidP="00D5300F">
      <w:pPr>
        <w:pStyle w:val="Heading2"/>
        <w:ind w:firstLine="567"/>
        <w:jc w:val="center"/>
      </w:pPr>
    </w:p>
    <w:p w14:paraId="5B7C1507" w14:textId="603FE5FD" w:rsidR="003F3E64" w:rsidRPr="00D5300F" w:rsidRDefault="003F3E64" w:rsidP="00D5300F">
      <w:pPr>
        <w:pStyle w:val="Heading2"/>
        <w:ind w:firstLine="567"/>
        <w:jc w:val="center"/>
      </w:pPr>
      <w:bookmarkStart w:id="10" w:name="_Toc122978137"/>
      <w:r w:rsidRPr="002106A7">
        <w:rPr>
          <w:b/>
          <w:bCs/>
        </w:rPr>
        <w:lastRenderedPageBreak/>
        <w:t xml:space="preserve">Table </w:t>
      </w:r>
      <w:r w:rsidRPr="002106A7">
        <w:rPr>
          <w:b/>
          <w:bCs/>
        </w:rPr>
        <w:fldChar w:fldCharType="begin"/>
      </w:r>
      <w:r w:rsidRPr="002106A7">
        <w:rPr>
          <w:b/>
          <w:bCs/>
        </w:rPr>
        <w:instrText xml:space="preserve"> SEQ Table \* ARABIC </w:instrText>
      </w:r>
      <w:r w:rsidRPr="002106A7">
        <w:rPr>
          <w:b/>
          <w:bCs/>
        </w:rPr>
        <w:fldChar w:fldCharType="separate"/>
      </w:r>
      <w:r w:rsidR="00554190" w:rsidRPr="002106A7">
        <w:rPr>
          <w:b/>
          <w:bCs/>
        </w:rPr>
        <w:t>8</w:t>
      </w:r>
      <w:r w:rsidRPr="002106A7">
        <w:rPr>
          <w:b/>
          <w:bCs/>
        </w:rPr>
        <w:fldChar w:fldCharType="end"/>
      </w:r>
      <w:r w:rsidRPr="002106A7">
        <w:rPr>
          <w:b/>
          <w:bCs/>
        </w:rPr>
        <w:t>.</w:t>
      </w:r>
      <w:r w:rsidRPr="00D5300F">
        <w:t xml:space="preserve"> </w:t>
      </w:r>
      <w:r w:rsidR="00C301AE" w:rsidRPr="00D5300F">
        <w:t>Average percent deviation from the optimal for problem 630a and 630b</w:t>
      </w:r>
      <w:bookmarkEnd w:id="10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8"/>
        <w:gridCol w:w="1343"/>
        <w:gridCol w:w="1343"/>
        <w:gridCol w:w="1343"/>
        <w:gridCol w:w="1344"/>
      </w:tblGrid>
      <w:tr w:rsidR="007358E0" w:rsidRPr="00D5300F" w14:paraId="7BE91EF1" w14:textId="77777777" w:rsidTr="00D5300F">
        <w:trPr>
          <w:jc w:val="center"/>
        </w:trPr>
        <w:tc>
          <w:tcPr>
            <w:tcW w:w="3868" w:type="dxa"/>
            <w:vMerge w:val="restart"/>
            <w:tcBorders>
              <w:top w:val="single" w:sz="4" w:space="0" w:color="auto"/>
            </w:tcBorders>
            <w:vAlign w:val="center"/>
          </w:tcPr>
          <w:p w14:paraId="65BC93BB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Algorithm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C4919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630a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D0797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630b</w:t>
            </w:r>
          </w:p>
        </w:tc>
      </w:tr>
      <w:tr w:rsidR="007358E0" w:rsidRPr="00D5300F" w14:paraId="74A1020C" w14:textId="77777777" w:rsidTr="00D5300F">
        <w:trPr>
          <w:jc w:val="center"/>
        </w:trPr>
        <w:tc>
          <w:tcPr>
            <w:tcW w:w="3868" w:type="dxa"/>
            <w:vMerge/>
            <w:tcBorders>
              <w:bottom w:val="single" w:sz="4" w:space="0" w:color="auto"/>
            </w:tcBorders>
            <w:vAlign w:val="center"/>
          </w:tcPr>
          <w:p w14:paraId="395503C1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DD4DD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No. of runs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BDC48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APD (%)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E8042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No. of runs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B5678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  <w:color w:val="000000"/>
              </w:rPr>
              <w:t>APD (%)</w:t>
            </w:r>
          </w:p>
        </w:tc>
      </w:tr>
      <w:tr w:rsidR="007358E0" w:rsidRPr="00D5300F" w14:paraId="7E76A8FC" w14:textId="77777777" w:rsidTr="00D5300F">
        <w:trPr>
          <w:jc w:val="center"/>
        </w:trPr>
        <w:tc>
          <w:tcPr>
            <w:tcW w:w="3868" w:type="dxa"/>
            <w:tcBorders>
              <w:top w:val="single" w:sz="4" w:space="0" w:color="auto"/>
            </w:tcBorders>
            <w:vAlign w:val="center"/>
          </w:tcPr>
          <w:p w14:paraId="5FD87900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GA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&lt;EndNote&gt;&lt;Cite&gt;&lt;Author&gt;Bettemir&lt;/Author&gt;&lt;Year&gt;2009&lt;/Year&gt;&lt;RecNum&gt;30&lt;/RecNum&gt;&lt;DisplayText&gt;[18]&lt;/DisplayText&gt;&lt;record&gt;&lt;rec-number&gt;30&lt;/rec-number&gt;&lt;foreign-keys&gt;&lt;key app="EN" db-id="ewx02stxjd25ece2w5fvwrt1v5fxs9xtsap2" timestamp="1669083660"&gt;30&lt;/key&gt;&lt;/foreign-keys&gt;&lt;ref-type name="Journal Article"&gt;17&lt;/ref-type&gt;&lt;contributors&gt;&lt;authors&gt;&lt;author&gt;Bettemir, Önder Halis&lt;/author&gt;&lt;/authors&gt;&lt;/contributors&gt;&lt;titles&gt;&lt;title&gt;Optimization of time-cost-resource trade-off problems in project scheduling using meta-heuristic algorithms&lt;/title&gt;&lt;/titles&gt;&lt;dates&gt;&lt;year&gt;2009&lt;/year&gt;&lt;/dates&gt;&lt;urls&gt;&lt;/urls&gt;&lt;/record&gt;&lt;/Cite&gt;&lt;/EndNote&gt;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[18]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0EA6CB8C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bottom"/>
          </w:tcPr>
          <w:p w14:paraId="2FDB6578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8.83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0ED07B7F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6F1E74E0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7.50</w:t>
            </w:r>
          </w:p>
        </w:tc>
      </w:tr>
      <w:tr w:rsidR="007358E0" w:rsidRPr="00D5300F" w14:paraId="48400406" w14:textId="77777777" w:rsidTr="00D5300F">
        <w:trPr>
          <w:jc w:val="center"/>
        </w:trPr>
        <w:tc>
          <w:tcPr>
            <w:tcW w:w="3868" w:type="dxa"/>
            <w:vAlign w:val="center"/>
          </w:tcPr>
          <w:p w14:paraId="293DD63E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GASA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&lt;EndNote&gt;&lt;Cite&gt;&lt;Author&gt;Bettemir&lt;/Author&gt;&lt;Year&gt;2009&lt;/Year&gt;&lt;RecNum&gt;30&lt;/RecNum&gt;&lt;DisplayText&gt;[18]&lt;/DisplayText&gt;&lt;record&gt;&lt;rec-number&gt;30&lt;/rec-number&gt;&lt;foreign-keys&gt;&lt;key app="EN" db-id="ewx02stxjd25ece2w5fvwrt1v5fxs9xtsap2" timestamp="1669083660"&gt;30&lt;/key&gt;&lt;/foreign-keys&gt;&lt;ref-type name="Journal Article"&gt;17&lt;/ref-type&gt;&lt;contributors&gt;&lt;authors&gt;&lt;author&gt;Bettemir, Önder Halis&lt;/author&gt;&lt;/authors&gt;&lt;/contributors&gt;&lt;titles&gt;&lt;title&gt;Optimization of time-cost-resource trade-off problems in project scheduling using meta-heuristic algorithms&lt;/title&gt;&lt;/titles&gt;&lt;dates&gt;&lt;year&gt;2009&lt;/year&gt;&lt;/dates&gt;&lt;urls&gt;&lt;/urls&gt;&lt;/record&gt;&lt;/Cite&gt;&lt;/EndNote&gt;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[18]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3" w:type="dxa"/>
          </w:tcPr>
          <w:p w14:paraId="4450C464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bottom"/>
          </w:tcPr>
          <w:p w14:paraId="698B0F2F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8.84</w:t>
            </w:r>
          </w:p>
        </w:tc>
        <w:tc>
          <w:tcPr>
            <w:tcW w:w="1343" w:type="dxa"/>
          </w:tcPr>
          <w:p w14:paraId="16D27CA2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</w:tcPr>
          <w:p w14:paraId="2403FE50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7.59</w:t>
            </w:r>
          </w:p>
        </w:tc>
      </w:tr>
      <w:tr w:rsidR="007358E0" w:rsidRPr="00D5300F" w14:paraId="4AAB5786" w14:textId="77777777" w:rsidTr="00D5300F">
        <w:trPr>
          <w:jc w:val="center"/>
        </w:trPr>
        <w:tc>
          <w:tcPr>
            <w:tcW w:w="3868" w:type="dxa"/>
            <w:vAlign w:val="center"/>
          </w:tcPr>
          <w:p w14:paraId="5AE74686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HGAQSA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&lt;EndNote&gt;&lt;Cite&gt;&lt;Author&gt;Bettemir&lt;/Author&gt;&lt;Year&gt;2009&lt;/Year&gt;&lt;RecNum&gt;30&lt;/RecNum&gt;&lt;DisplayText&gt;[18]&lt;/DisplayText&gt;&lt;record&gt;&lt;rec-number&gt;30&lt;/rec-number&gt;&lt;foreign-keys&gt;&lt;key app="EN" db-id="ewx02stxjd25ece2w5fvwrt1v5fxs9xtsap2" timestamp="1669083660"&gt;30&lt;/key&gt;&lt;/foreign-keys&gt;&lt;ref-type name="Journal Article"&gt;17&lt;/ref-type&gt;&lt;contributors&gt;&lt;authors&gt;&lt;author&gt;Bettemir, Önder Halis&lt;/author&gt;&lt;/authors&gt;&lt;/contributors&gt;&lt;titles&gt;&lt;title&gt;Optimization of time-cost-resource trade-off problems in project scheduling using meta-heuristic algorithms&lt;/title&gt;&lt;/titles&gt;&lt;dates&gt;&lt;year&gt;2009&lt;/year&gt;&lt;/dates&gt;&lt;urls&gt;&lt;/urls&gt;&lt;/record&gt;&lt;/Cite&gt;&lt;/EndNote&gt;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[18]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3" w:type="dxa"/>
          </w:tcPr>
          <w:p w14:paraId="7589758B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bottom"/>
          </w:tcPr>
          <w:p w14:paraId="356F40CB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2.41</w:t>
            </w:r>
          </w:p>
        </w:tc>
        <w:tc>
          <w:tcPr>
            <w:tcW w:w="1343" w:type="dxa"/>
          </w:tcPr>
          <w:p w14:paraId="081589C9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</w:tcPr>
          <w:p w14:paraId="3D5395EC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2.47</w:t>
            </w:r>
          </w:p>
        </w:tc>
      </w:tr>
      <w:tr w:rsidR="007358E0" w:rsidRPr="00D5300F" w14:paraId="1BC29C71" w14:textId="77777777" w:rsidTr="00D5300F">
        <w:trPr>
          <w:jc w:val="center"/>
        </w:trPr>
        <w:tc>
          <w:tcPr>
            <w:tcW w:w="3868" w:type="dxa"/>
            <w:vAlign w:val="center"/>
          </w:tcPr>
          <w:p w14:paraId="2A4992E3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GMASA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&lt;EndNote&gt;&lt;Cite&gt;&lt;Author&gt;Bettemir&lt;/Author&gt;&lt;Year&gt;2009&lt;/Year&gt;&lt;RecNum&gt;30&lt;/RecNum&gt;&lt;DisplayText&gt;[18]&lt;/DisplayText&gt;&lt;record&gt;&lt;rec-number&gt;30&lt;/rec-number&gt;&lt;foreign-keys&gt;&lt;key app="EN" db-id="ewx02stxjd25ece2w5fvwrt1v5fxs9xtsap2" timestamp="1669083660"&gt;30&lt;/key&gt;&lt;/foreign-keys&gt;&lt;ref-type name="Journal Article"&gt;17&lt;/ref-type&gt;&lt;contributors&gt;&lt;authors&gt;&lt;author&gt;Bettemir, Önder Halis&lt;/author&gt;&lt;/authors&gt;&lt;/contributors&gt;&lt;titles&gt;&lt;title&gt;Optimization of time-cost-resource trade-off problems in project scheduling using meta-heuristic algorithms&lt;/title&gt;&lt;/titles&gt;&lt;dates&gt;&lt;year&gt;2009&lt;/year&gt;&lt;/dates&gt;&lt;urls&gt;&lt;/urls&gt;&lt;/record&gt;&lt;/Cite&gt;&lt;/EndNote&gt;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[18]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3" w:type="dxa"/>
          </w:tcPr>
          <w:p w14:paraId="6394D4D2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bottom"/>
          </w:tcPr>
          <w:p w14:paraId="5FB56BA2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8.02</w:t>
            </w:r>
          </w:p>
        </w:tc>
        <w:tc>
          <w:tcPr>
            <w:tcW w:w="1343" w:type="dxa"/>
          </w:tcPr>
          <w:p w14:paraId="4DEEFC8B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</w:tcPr>
          <w:p w14:paraId="645B4067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7.56</w:t>
            </w:r>
          </w:p>
        </w:tc>
      </w:tr>
      <w:tr w:rsidR="007358E0" w:rsidRPr="00D5300F" w14:paraId="6D62373B" w14:textId="77777777" w:rsidTr="00D5300F">
        <w:trPr>
          <w:jc w:val="center"/>
        </w:trPr>
        <w:tc>
          <w:tcPr>
            <w:tcW w:w="3868" w:type="dxa"/>
            <w:vAlign w:val="center"/>
          </w:tcPr>
          <w:p w14:paraId="13F8598B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GASAVNS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&lt;EndNote&gt;&lt;Cite&gt;&lt;Author&gt;Bettemir&lt;/Author&gt;&lt;Year&gt;2009&lt;/Year&gt;&lt;RecNum&gt;30&lt;/RecNum&gt;&lt;DisplayText&gt;[18]&lt;/DisplayText&gt;&lt;record&gt;&lt;rec-number&gt;30&lt;/rec-number&gt;&lt;foreign-keys&gt;&lt;key app="EN" db-id="ewx02stxjd25ece2w5fvwrt1v5fxs9xtsap2" timestamp="1669083660"&gt;30&lt;/key&gt;&lt;/foreign-keys&gt;&lt;ref-type name="Journal Article"&gt;17&lt;/ref-type&gt;&lt;contributors&gt;&lt;authors&gt;&lt;author&gt;Bettemir, Önder Halis&lt;/author&gt;&lt;/authors&gt;&lt;/contributors&gt;&lt;titles&gt;&lt;title&gt;Optimization of time-cost-resource trade-off problems in project scheduling using meta-heuristic algorithms&lt;/title&gt;&lt;/titles&gt;&lt;dates&gt;&lt;year&gt;2009&lt;/year&gt;&lt;/dates&gt;&lt;urls&gt;&lt;/urls&gt;&lt;/record&gt;&lt;/Cite&gt;&lt;/EndNote&gt;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[18]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3" w:type="dxa"/>
          </w:tcPr>
          <w:p w14:paraId="398FEFB4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bottom"/>
          </w:tcPr>
          <w:p w14:paraId="61EBADCC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7.97</w:t>
            </w:r>
          </w:p>
        </w:tc>
        <w:tc>
          <w:tcPr>
            <w:tcW w:w="1343" w:type="dxa"/>
          </w:tcPr>
          <w:p w14:paraId="29774A0C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</w:tcPr>
          <w:p w14:paraId="60606727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7.38</w:t>
            </w:r>
          </w:p>
        </w:tc>
      </w:tr>
      <w:tr w:rsidR="007358E0" w:rsidRPr="00D5300F" w14:paraId="05AE83B5" w14:textId="77777777" w:rsidTr="00D5300F">
        <w:trPr>
          <w:jc w:val="center"/>
        </w:trPr>
        <w:tc>
          <w:tcPr>
            <w:tcW w:w="3868" w:type="dxa"/>
            <w:vAlign w:val="center"/>
          </w:tcPr>
          <w:p w14:paraId="6BEDBA22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PSO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&lt;EndNote&gt;&lt;Cite&gt;&lt;Author&gt;Bettemir&lt;/Author&gt;&lt;Year&gt;2009&lt;/Year&gt;&lt;RecNum&gt;30&lt;/RecNum&gt;&lt;DisplayText&gt;[18]&lt;/DisplayText&gt;&lt;record&gt;&lt;rec-number&gt;30&lt;/rec-number&gt;&lt;foreign-keys&gt;&lt;key app="EN" db-id="ewx02stxjd25ece2w5fvwrt1v5fxs9xtsap2" timestamp="1669083660"&gt;30&lt;/key&gt;&lt;/foreign-keys&gt;&lt;ref-type name="Journal Article"&gt;17&lt;/ref-type&gt;&lt;contributors&gt;&lt;authors&gt;&lt;author&gt;Bettemir, Önder Halis&lt;/author&gt;&lt;/authors&gt;&lt;/contributors&gt;&lt;titles&gt;&lt;title&gt;Optimization of time-cost-resource trade-off problems in project scheduling using meta-heuristic algorithms&lt;/title&gt;&lt;/titles&gt;&lt;dates&gt;&lt;year&gt;2009&lt;/year&gt;&lt;/dates&gt;&lt;urls&gt;&lt;/urls&gt;&lt;/record&gt;&lt;/Cite&gt;&lt;/EndNote&gt;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[18]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3" w:type="dxa"/>
            <w:vAlign w:val="center"/>
          </w:tcPr>
          <w:p w14:paraId="1A0A932E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bottom"/>
          </w:tcPr>
          <w:p w14:paraId="22BD03AF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1.12</w:t>
            </w:r>
          </w:p>
        </w:tc>
        <w:tc>
          <w:tcPr>
            <w:tcW w:w="1343" w:type="dxa"/>
            <w:vAlign w:val="center"/>
          </w:tcPr>
          <w:p w14:paraId="48431E59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</w:tcPr>
          <w:p w14:paraId="51F02B00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2.20</w:t>
            </w:r>
          </w:p>
        </w:tc>
      </w:tr>
      <w:tr w:rsidR="007358E0" w:rsidRPr="00D5300F" w14:paraId="3CC5C587" w14:textId="77777777" w:rsidTr="00D5300F">
        <w:trPr>
          <w:jc w:val="center"/>
        </w:trPr>
        <w:tc>
          <w:tcPr>
            <w:tcW w:w="3868" w:type="dxa"/>
            <w:vAlign w:val="center"/>
          </w:tcPr>
          <w:p w14:paraId="12FF6F07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ACO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&lt;EndNote&gt;&lt;Cite&gt;&lt;Author&gt;Bettemir&lt;/Author&gt;&lt;Year&gt;2009&lt;/Year&gt;&lt;RecNum&gt;30&lt;/RecNum&gt;&lt;DisplayText&gt;[18]&lt;/DisplayText&gt;&lt;record&gt;&lt;rec-number&gt;30&lt;/rec-number&gt;&lt;foreign-keys&gt;&lt;key app="EN" db-id="ewx02stxjd25ece2w5fvwrt1v5fxs9xtsap2" timestamp="1669083660"&gt;30&lt;/key&gt;&lt;/foreign-keys&gt;&lt;ref-type name="Journal Article"&gt;17&lt;/ref-type&gt;&lt;contributors&gt;&lt;authors&gt;&lt;author&gt;Bettemir, Önder Halis&lt;/author&gt;&lt;/authors&gt;&lt;/contributors&gt;&lt;titles&gt;&lt;title&gt;Optimization of time-cost-resource trade-off problems in project scheduling using meta-heuristic algorithms&lt;/title&gt;&lt;/titles&gt;&lt;dates&gt;&lt;year&gt;2009&lt;/year&gt;&lt;/dates&gt;&lt;urls&gt;&lt;/urls&gt;&lt;/record&gt;&lt;/Cite&gt;&lt;/EndNote&gt;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[18]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3" w:type="dxa"/>
            <w:vAlign w:val="center"/>
          </w:tcPr>
          <w:p w14:paraId="6C5322D4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bottom"/>
          </w:tcPr>
          <w:p w14:paraId="4C6BFD33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4.95</w:t>
            </w:r>
          </w:p>
        </w:tc>
        <w:tc>
          <w:tcPr>
            <w:tcW w:w="1343" w:type="dxa"/>
            <w:vAlign w:val="center"/>
          </w:tcPr>
          <w:p w14:paraId="65DD73CD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</w:tcPr>
          <w:p w14:paraId="7BB07D59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4.56</w:t>
            </w:r>
          </w:p>
        </w:tc>
      </w:tr>
      <w:tr w:rsidR="007358E0" w:rsidRPr="00D5300F" w14:paraId="33D15BF7" w14:textId="77777777" w:rsidTr="00D5300F">
        <w:trPr>
          <w:jc w:val="center"/>
        </w:trPr>
        <w:tc>
          <w:tcPr>
            <w:tcW w:w="3868" w:type="dxa"/>
            <w:vAlign w:val="center"/>
          </w:tcPr>
          <w:p w14:paraId="0A37B22D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ESS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&lt;EndNote&gt;&lt;Cite&gt;&lt;Author&gt;Bettemir&lt;/Author&gt;&lt;Year&gt;2009&lt;/Year&gt;&lt;RecNum&gt;30&lt;/RecNum&gt;&lt;DisplayText&gt;[18]&lt;/DisplayText&gt;&lt;record&gt;&lt;rec-number&gt;30&lt;/rec-number&gt;&lt;foreign-keys&gt;&lt;key app="EN" db-id="ewx02stxjd25ece2w5fvwrt1v5fxs9xtsap2" timestamp="1669083660"&gt;30&lt;/key&gt;&lt;/foreign-keys&gt;&lt;ref-type name="Journal Article"&gt;17&lt;/ref-type&gt;&lt;contributors&gt;&lt;authors&gt;&lt;author&gt;Bettemir, Önder Halis&lt;/author&gt;&lt;/authors&gt;&lt;/contributors&gt;&lt;titles&gt;&lt;title&gt;Optimization of time-cost-resource trade-off problems in project scheduling using meta-heuristic algorithms&lt;/title&gt;&lt;/titles&gt;&lt;dates&gt;&lt;year&gt;2009&lt;/year&gt;&lt;/dates&gt;&lt;urls&gt;&lt;/urls&gt;&lt;/record&gt;&lt;/Cite&gt;&lt;/EndNote&gt;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[18]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3" w:type="dxa"/>
            <w:vAlign w:val="center"/>
          </w:tcPr>
          <w:p w14:paraId="15BB0B91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bottom"/>
          </w:tcPr>
          <w:p w14:paraId="43B77B63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  <w:color w:val="000000"/>
              </w:rPr>
              <w:t>8.86</w:t>
            </w:r>
          </w:p>
        </w:tc>
        <w:tc>
          <w:tcPr>
            <w:tcW w:w="1343" w:type="dxa"/>
            <w:vAlign w:val="center"/>
          </w:tcPr>
          <w:p w14:paraId="71056A44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</w:tcPr>
          <w:p w14:paraId="77CAA2B8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7.70</w:t>
            </w:r>
          </w:p>
        </w:tc>
      </w:tr>
      <w:tr w:rsidR="007358E0" w:rsidRPr="00D5300F" w14:paraId="75AEA95A" w14:textId="77777777" w:rsidTr="00D5300F">
        <w:trPr>
          <w:jc w:val="center"/>
        </w:trPr>
        <w:tc>
          <w:tcPr>
            <w:tcW w:w="3868" w:type="dxa"/>
            <w:vAlign w:val="center"/>
          </w:tcPr>
          <w:p w14:paraId="01C1D499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GA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&lt;EndNote&gt;&lt;Cite&gt;&lt;Author&gt;Sonmez&lt;/Author&gt;&lt;Year&gt;2012&lt;/Year&gt;&lt;RecNum&gt;11&lt;/RecNum&gt;&lt;DisplayText&gt;[22]&lt;/DisplayText&gt;&lt;record&gt;&lt;rec-number&gt;11&lt;/rec-number&gt;&lt;foreign-keys&gt;&lt;key app="EN" db-id="ewx02stxjd25ece2w5fvwrt1v5fxs9xtsap2" timestamp="1669082280"&gt;11&lt;/key&gt;&lt;/foreign-keys&gt;&lt;ref-type name="Journal Article"&gt;17&lt;/ref-type&gt;&lt;contributors&gt;&lt;authors&gt;&lt;author&gt;Sonmez, Rifat&lt;/author&gt;&lt;author&gt;Bettemir, Önder Halis&lt;/author&gt;&lt;/authors&gt;&lt;/contributors&gt;&lt;titles&gt;&lt;title&gt;A hybrid genetic algorithm for the discrete time–cost trade-off problem&lt;/title&gt;&lt;secondary-title&gt;Expert Systems with Applications&lt;/secondary-title&gt;&lt;/titles&gt;&lt;periodical&gt;&lt;full-title&gt;Expert Systems with Applications&lt;/full-title&gt;&lt;/periodical&gt;&lt;pages&gt;11428-11434&lt;/pages&gt;&lt;volume&gt;39&lt;/volume&gt;&lt;number&gt;13&lt;/number&gt;&lt;dates&gt;&lt;year&gt;2012&lt;/year&gt;&lt;/dates&gt;&lt;isbn&gt;0957-4174&lt;/isbn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[22]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3" w:type="dxa"/>
            <w:vAlign w:val="center"/>
          </w:tcPr>
          <w:p w14:paraId="04059819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65A8B87F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8.83</w:t>
            </w:r>
          </w:p>
        </w:tc>
        <w:tc>
          <w:tcPr>
            <w:tcW w:w="1343" w:type="dxa"/>
            <w:vAlign w:val="center"/>
          </w:tcPr>
          <w:p w14:paraId="14BAC090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  <w:vAlign w:val="center"/>
          </w:tcPr>
          <w:p w14:paraId="5B7A1619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7.50</w:t>
            </w:r>
          </w:p>
        </w:tc>
      </w:tr>
      <w:tr w:rsidR="007358E0" w:rsidRPr="00D5300F" w14:paraId="430C2B4A" w14:textId="77777777" w:rsidTr="00D5300F">
        <w:trPr>
          <w:jc w:val="center"/>
        </w:trPr>
        <w:tc>
          <w:tcPr>
            <w:tcW w:w="3868" w:type="dxa"/>
            <w:vAlign w:val="center"/>
          </w:tcPr>
          <w:p w14:paraId="48A3CD98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HA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&lt;EndNote&gt;&lt;Cite&gt;&lt;Author&gt;Sonmez&lt;/Author&gt;&lt;Year&gt;2012&lt;/Year&gt;&lt;RecNum&gt;11&lt;/RecNum&gt;&lt;DisplayText&gt;[22]&lt;/DisplayText&gt;&lt;record&gt;&lt;rec-number&gt;11&lt;/rec-number&gt;&lt;foreign-keys&gt;&lt;key app="EN" db-id="ewx02stxjd25ece2w5fvwrt1v5fxs9xtsap2" timestamp="1669082280"&gt;11&lt;/key&gt;&lt;/foreign-keys&gt;&lt;ref-type name="Journal Article"&gt;17&lt;/ref-type&gt;&lt;contributors&gt;&lt;authors&gt;&lt;author&gt;Sonmez, Rifat&lt;/author&gt;&lt;author&gt;Bettemir, Önder Halis&lt;/author&gt;&lt;/authors&gt;&lt;/contributors&gt;&lt;titles&gt;&lt;title&gt;A hybrid genetic algorithm for the discrete time–cost trade-off problem&lt;/title&gt;&lt;secondary-title&gt;Expert Systems with Applications&lt;/secondary-title&gt;&lt;/titles&gt;&lt;periodical&gt;&lt;full-title&gt;Expert Systems with Applications&lt;/full-title&gt;&lt;/periodical&gt;&lt;pages&gt;11428-11434&lt;/pages&gt;&lt;volume&gt;39&lt;/volume&gt;&lt;number&gt;13&lt;/number&gt;&lt;dates&gt;&lt;year&gt;2012&lt;/year&gt;&lt;/dates&gt;&lt;isbn&gt;0957-4174&lt;/isbn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[22]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3" w:type="dxa"/>
          </w:tcPr>
          <w:p w14:paraId="4F130946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2857A018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1343" w:type="dxa"/>
          </w:tcPr>
          <w:p w14:paraId="44A56E25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  <w:vAlign w:val="center"/>
          </w:tcPr>
          <w:p w14:paraId="197F487A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2.47</w:t>
            </w:r>
          </w:p>
        </w:tc>
      </w:tr>
      <w:tr w:rsidR="007358E0" w:rsidRPr="00D5300F" w14:paraId="5232367C" w14:textId="77777777" w:rsidTr="00D5300F">
        <w:trPr>
          <w:jc w:val="center"/>
        </w:trPr>
        <w:tc>
          <w:tcPr>
            <w:tcW w:w="3868" w:type="dxa"/>
            <w:vAlign w:val="center"/>
          </w:tcPr>
          <w:p w14:paraId="44E58DD9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 xml:space="preserve">NDS-TLBO </w:t>
            </w:r>
            <w:r w:rsidRPr="00D5300F">
              <w:rPr>
                <w:rFonts w:ascii="Times New Roman" w:hAnsi="Times New Roman" w:cs="Times New Roman"/>
              </w:rPr>
              <w:fldChar w:fldCharType="begin"/>
            </w:r>
            <w:r w:rsidRPr="00D5300F">
              <w:rPr>
                <w:rFonts w:ascii="Times New Roman" w:hAnsi="Times New Roman" w:cs="Times New Roman"/>
              </w:rPr>
              <w:instrText xml:space="preserve"> ADDIN EN.CITE &lt;EndNote&gt;&lt;Cite&gt;&lt;Author&gt;Eirgash&lt;/Author&gt;&lt;Year&gt;2019&lt;/Year&gt;&lt;RecNum&gt;127&lt;/RecNum&gt;&lt;DisplayText&gt;[37]&lt;/DisplayText&gt;&lt;record&gt;&lt;rec-number&gt;127&lt;/rec-number&gt;&lt;foreign-keys&gt;&lt;key app="EN" db-id="ewx02stxjd25ece2w5fvwrt1v5fxs9xtsap2" timestamp="1669475431"&gt;127&lt;/key&gt;&lt;/foreign-keys&gt;&lt;ref-type name="Journal Article"&gt;17&lt;/ref-type&gt;&lt;contributors&gt;&lt;authors&gt;&lt;author&gt;Eirgash, Mohammad A&lt;/author&gt;&lt;author&gt;Toğan, Vedat&lt;/author&gt;&lt;author&gt;Dede, Tayfun&lt;/author&gt;&lt;/authors&gt;&lt;/contributors&gt;&lt;titles&gt;&lt;title&gt;A multi-objective decision making model based on TLBO for the time-cost trade-off problems&lt;/title&gt;&lt;secondary-title&gt;Structural Engineering and Mechanics&lt;/secondary-title&gt;&lt;/titles&gt;&lt;periodical&gt;&lt;full-title&gt;Structural Engineering and Mechanics&lt;/full-title&gt;&lt;/periodical&gt;&lt;pages&gt;139-151&lt;/pages&gt;&lt;volume&gt;71&lt;/volume&gt;&lt;number&gt;2&lt;/number&gt;&lt;dates&gt;&lt;year&gt;2019&lt;/year&gt;&lt;/dates&gt;&lt;isbn&gt;1225-4568&lt;/isbn&gt;&lt;urls&gt;&lt;/urls&gt;&lt;/record&gt;&lt;/Cite&gt;&lt;/EndNote&gt;</w:instrText>
            </w:r>
            <w:r w:rsidRPr="00D5300F">
              <w:rPr>
                <w:rFonts w:ascii="Times New Roman" w:hAnsi="Times New Roman" w:cs="Times New Roman"/>
              </w:rPr>
              <w:fldChar w:fldCharType="separate"/>
            </w:r>
            <w:r w:rsidRPr="00D5300F">
              <w:rPr>
                <w:rFonts w:ascii="Times New Roman" w:hAnsi="Times New Roman" w:cs="Times New Roman"/>
                <w:noProof/>
              </w:rPr>
              <w:t>[37]</w:t>
            </w:r>
            <w:r w:rsidRPr="00D5300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43" w:type="dxa"/>
          </w:tcPr>
          <w:p w14:paraId="357FA11D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7C54A2DC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43" w:type="dxa"/>
          </w:tcPr>
          <w:p w14:paraId="55F8BD25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  <w:vAlign w:val="center"/>
          </w:tcPr>
          <w:p w14:paraId="427D0B95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1.51</w:t>
            </w:r>
          </w:p>
        </w:tc>
      </w:tr>
      <w:tr w:rsidR="007358E0" w:rsidRPr="00D5300F" w14:paraId="036BFFD3" w14:textId="77777777" w:rsidTr="00D5300F">
        <w:trPr>
          <w:jc w:val="center"/>
        </w:trPr>
        <w:tc>
          <w:tcPr>
            <w:tcW w:w="3868" w:type="dxa"/>
            <w:vAlign w:val="center"/>
          </w:tcPr>
          <w:p w14:paraId="6B610757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</w:rPr>
              <w:t>SCA (This study)</w:t>
            </w:r>
          </w:p>
        </w:tc>
        <w:tc>
          <w:tcPr>
            <w:tcW w:w="1343" w:type="dxa"/>
          </w:tcPr>
          <w:p w14:paraId="04637BB6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778DA631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10.85</w:t>
            </w:r>
          </w:p>
        </w:tc>
        <w:tc>
          <w:tcPr>
            <w:tcW w:w="1343" w:type="dxa"/>
          </w:tcPr>
          <w:p w14:paraId="102DA508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  <w:vAlign w:val="center"/>
          </w:tcPr>
          <w:p w14:paraId="4220E7DE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8.32</w:t>
            </w:r>
          </w:p>
        </w:tc>
      </w:tr>
      <w:tr w:rsidR="007358E0" w:rsidRPr="00D5300F" w14:paraId="4D91B187" w14:textId="77777777" w:rsidTr="00D5300F">
        <w:trPr>
          <w:jc w:val="center"/>
        </w:trPr>
        <w:tc>
          <w:tcPr>
            <w:tcW w:w="3868" w:type="dxa"/>
            <w:vAlign w:val="center"/>
          </w:tcPr>
          <w:p w14:paraId="614202C3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eastAsia="Times New Roman" w:hAnsi="Times New Roman" w:cs="Times New Roman"/>
              </w:rPr>
              <w:t>MVO (This study)</w:t>
            </w:r>
          </w:p>
        </w:tc>
        <w:tc>
          <w:tcPr>
            <w:tcW w:w="1343" w:type="dxa"/>
          </w:tcPr>
          <w:p w14:paraId="3C70ED20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vAlign w:val="center"/>
          </w:tcPr>
          <w:p w14:paraId="5345A8E2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343" w:type="dxa"/>
          </w:tcPr>
          <w:p w14:paraId="326CD226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  <w:vAlign w:val="center"/>
          </w:tcPr>
          <w:p w14:paraId="13C6D2CD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1.69</w:t>
            </w:r>
          </w:p>
        </w:tc>
      </w:tr>
      <w:tr w:rsidR="007358E0" w:rsidRPr="00D5300F" w14:paraId="7059F3DC" w14:textId="77777777" w:rsidTr="00D5300F">
        <w:trPr>
          <w:jc w:val="center"/>
        </w:trPr>
        <w:tc>
          <w:tcPr>
            <w:tcW w:w="3868" w:type="dxa"/>
            <w:tcBorders>
              <w:bottom w:val="single" w:sz="4" w:space="0" w:color="auto"/>
            </w:tcBorders>
            <w:vAlign w:val="center"/>
          </w:tcPr>
          <w:p w14:paraId="69546494" w14:textId="77777777" w:rsidR="007358E0" w:rsidRPr="00D5300F" w:rsidRDefault="007358E0" w:rsidP="005A7B7D">
            <w:pPr>
              <w:rPr>
                <w:rFonts w:ascii="Times New Roman" w:hAnsi="Times New Roman" w:cs="Times New Roman"/>
              </w:rPr>
            </w:pPr>
            <w:proofErr w:type="spellStart"/>
            <w:r w:rsidRPr="00D5300F">
              <w:rPr>
                <w:rFonts w:ascii="Times New Roman" w:eastAsia="Times New Roman" w:hAnsi="Times New Roman" w:cs="Times New Roman"/>
              </w:rPr>
              <w:t>hDMVO</w:t>
            </w:r>
            <w:proofErr w:type="spellEnd"/>
            <w:r w:rsidRPr="00D5300F">
              <w:rPr>
                <w:rFonts w:ascii="Times New Roman" w:eastAsia="Times New Roman" w:hAnsi="Times New Roman" w:cs="Times New Roman"/>
              </w:rPr>
              <w:t xml:space="preserve"> (This study)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65A3681E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48DE2562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0D4CFC51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5D786F7D" w14:textId="77777777" w:rsidR="007358E0" w:rsidRPr="00D5300F" w:rsidRDefault="007358E0" w:rsidP="005A7B7D">
            <w:pPr>
              <w:jc w:val="center"/>
              <w:rPr>
                <w:rFonts w:ascii="Times New Roman" w:hAnsi="Times New Roman" w:cs="Times New Roman"/>
              </w:rPr>
            </w:pPr>
            <w:r w:rsidRPr="00D5300F">
              <w:rPr>
                <w:rFonts w:ascii="Times New Roman" w:hAnsi="Times New Roman" w:cs="Times New Roman"/>
              </w:rPr>
              <w:t>1.28</w:t>
            </w:r>
          </w:p>
        </w:tc>
      </w:tr>
    </w:tbl>
    <w:p w14:paraId="35FA7DE5" w14:textId="77777777" w:rsidR="007358E0" w:rsidRPr="00D5300F" w:rsidRDefault="007358E0" w:rsidP="007358E0">
      <w:pPr>
        <w:rPr>
          <w:rFonts w:ascii="Times New Roman" w:hAnsi="Times New Roman" w:cs="Times New Roman"/>
        </w:rPr>
      </w:pPr>
    </w:p>
    <w:p w14:paraId="0612A5BC" w14:textId="77777777" w:rsidR="003F3E64" w:rsidRPr="00D5300F" w:rsidRDefault="003F3E64" w:rsidP="00751B75">
      <w:pPr>
        <w:jc w:val="center"/>
        <w:rPr>
          <w:rFonts w:ascii="Times New Roman" w:hAnsi="Times New Roman" w:cs="Times New Roman"/>
          <w:sz w:val="24"/>
          <w:szCs w:val="20"/>
        </w:rPr>
      </w:pPr>
    </w:p>
    <w:sectPr w:rsidR="003F3E64" w:rsidRPr="00D5300F" w:rsidSect="00507BB9">
      <w:footerReference w:type="default" r:id="rId8"/>
      <w:pgSz w:w="12240" w:h="15840"/>
      <w:pgMar w:top="851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CB9AF" w14:textId="77777777" w:rsidR="008C5336" w:rsidRDefault="008C5336" w:rsidP="00F8274A">
      <w:pPr>
        <w:spacing w:after="0" w:line="240" w:lineRule="auto"/>
      </w:pPr>
      <w:r>
        <w:separator/>
      </w:r>
    </w:p>
  </w:endnote>
  <w:endnote w:type="continuationSeparator" w:id="0">
    <w:p w14:paraId="0E4E872D" w14:textId="77777777" w:rsidR="008C5336" w:rsidRDefault="008C5336" w:rsidP="00F82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5fc32f66.B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71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C148416" w14:textId="77777777" w:rsidR="00087CB2" w:rsidRPr="003059F6" w:rsidRDefault="00087CB2" w:rsidP="003059F6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3059F6">
          <w:rPr>
            <w:rFonts w:ascii="Times New Roman" w:hAnsi="Times New Roman" w:cs="Times New Roman"/>
            <w:sz w:val="24"/>
          </w:rPr>
          <w:fldChar w:fldCharType="begin"/>
        </w:r>
        <w:r w:rsidRPr="003059F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3059F6">
          <w:rPr>
            <w:rFonts w:ascii="Times New Roman" w:hAnsi="Times New Roman" w:cs="Times New Roman"/>
            <w:sz w:val="24"/>
          </w:rPr>
          <w:fldChar w:fldCharType="separate"/>
        </w:r>
        <w:r w:rsidR="006F23A8">
          <w:rPr>
            <w:rFonts w:ascii="Times New Roman" w:hAnsi="Times New Roman" w:cs="Times New Roman"/>
            <w:noProof/>
            <w:sz w:val="24"/>
          </w:rPr>
          <w:t>9</w:t>
        </w:r>
        <w:r w:rsidRPr="003059F6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2EB28" w14:textId="77777777" w:rsidR="008C5336" w:rsidRDefault="008C5336" w:rsidP="00F8274A">
      <w:pPr>
        <w:spacing w:after="0" w:line="240" w:lineRule="auto"/>
      </w:pPr>
      <w:r>
        <w:separator/>
      </w:r>
    </w:p>
  </w:footnote>
  <w:footnote w:type="continuationSeparator" w:id="0">
    <w:p w14:paraId="1EAAB02C" w14:textId="77777777" w:rsidR="008C5336" w:rsidRDefault="008C5336" w:rsidP="00F82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323"/>
    <w:multiLevelType w:val="multilevel"/>
    <w:tmpl w:val="BD7A8AC4"/>
    <w:lvl w:ilvl="0">
      <w:start w:val="1"/>
      <w:numFmt w:val="decimal"/>
      <w:lvlText w:val="(%1)"/>
      <w:lvlJc w:val="righ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F83687"/>
    <w:multiLevelType w:val="multilevel"/>
    <w:tmpl w:val="B78618C2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5" w:hanging="1440"/>
      </w:pPr>
      <w:rPr>
        <w:rFonts w:hint="default"/>
      </w:rPr>
    </w:lvl>
  </w:abstractNum>
  <w:abstractNum w:abstractNumId="2" w15:restartNumberingAfterBreak="0">
    <w:nsid w:val="2A094F65"/>
    <w:multiLevelType w:val="hybridMultilevel"/>
    <w:tmpl w:val="24B6B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73819"/>
    <w:multiLevelType w:val="hybridMultilevel"/>
    <w:tmpl w:val="BF5819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10503"/>
    <w:multiLevelType w:val="hybridMultilevel"/>
    <w:tmpl w:val="8668D758"/>
    <w:lvl w:ilvl="0" w:tplc="8846840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D0B65"/>
    <w:multiLevelType w:val="hybridMultilevel"/>
    <w:tmpl w:val="9BCA1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B5958"/>
    <w:multiLevelType w:val="multilevel"/>
    <w:tmpl w:val="878E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830291">
    <w:abstractNumId w:val="4"/>
  </w:num>
  <w:num w:numId="2" w16cid:durableId="1722246995">
    <w:abstractNumId w:val="3"/>
  </w:num>
  <w:num w:numId="3" w16cid:durableId="792554064">
    <w:abstractNumId w:val="0"/>
  </w:num>
  <w:num w:numId="4" w16cid:durableId="1416785135">
    <w:abstractNumId w:val="1"/>
  </w:num>
  <w:num w:numId="5" w16cid:durableId="1817139878">
    <w:abstractNumId w:val="2"/>
  </w:num>
  <w:num w:numId="6" w16cid:durableId="1810590042">
    <w:abstractNumId w:val="5"/>
  </w:num>
  <w:num w:numId="7" w16cid:durableId="1859267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4B0"/>
    <w:rsid w:val="00005FCF"/>
    <w:rsid w:val="0000638E"/>
    <w:rsid w:val="000267B2"/>
    <w:rsid w:val="00030235"/>
    <w:rsid w:val="00037E90"/>
    <w:rsid w:val="00071A17"/>
    <w:rsid w:val="000722DC"/>
    <w:rsid w:val="0007385E"/>
    <w:rsid w:val="000844A5"/>
    <w:rsid w:val="0008706D"/>
    <w:rsid w:val="00087CB2"/>
    <w:rsid w:val="000931D3"/>
    <w:rsid w:val="000961FD"/>
    <w:rsid w:val="000A22E5"/>
    <w:rsid w:val="000A248A"/>
    <w:rsid w:val="000A319D"/>
    <w:rsid w:val="000B1BD0"/>
    <w:rsid w:val="000B714D"/>
    <w:rsid w:val="000E1D4A"/>
    <w:rsid w:val="000E1F2A"/>
    <w:rsid w:val="000F6146"/>
    <w:rsid w:val="0010240B"/>
    <w:rsid w:val="001235CA"/>
    <w:rsid w:val="00123C02"/>
    <w:rsid w:val="00124FE2"/>
    <w:rsid w:val="0013554E"/>
    <w:rsid w:val="001503A3"/>
    <w:rsid w:val="00160E1B"/>
    <w:rsid w:val="00166634"/>
    <w:rsid w:val="001726C2"/>
    <w:rsid w:val="00193238"/>
    <w:rsid w:val="00197980"/>
    <w:rsid w:val="001A0EDA"/>
    <w:rsid w:val="001A7E4F"/>
    <w:rsid w:val="001B0678"/>
    <w:rsid w:val="001B119F"/>
    <w:rsid w:val="001B36AD"/>
    <w:rsid w:val="001C2939"/>
    <w:rsid w:val="001C3847"/>
    <w:rsid w:val="001D4E98"/>
    <w:rsid w:val="001D597F"/>
    <w:rsid w:val="001D7DD7"/>
    <w:rsid w:val="001E379D"/>
    <w:rsid w:val="001F3CDC"/>
    <w:rsid w:val="00201EEA"/>
    <w:rsid w:val="00205C5A"/>
    <w:rsid w:val="00206576"/>
    <w:rsid w:val="002106A7"/>
    <w:rsid w:val="0021126C"/>
    <w:rsid w:val="00217223"/>
    <w:rsid w:val="00220193"/>
    <w:rsid w:val="0022683B"/>
    <w:rsid w:val="00240A7A"/>
    <w:rsid w:val="0025671D"/>
    <w:rsid w:val="00272A75"/>
    <w:rsid w:val="00273A2B"/>
    <w:rsid w:val="00277468"/>
    <w:rsid w:val="0028724A"/>
    <w:rsid w:val="00290200"/>
    <w:rsid w:val="00290602"/>
    <w:rsid w:val="002A664C"/>
    <w:rsid w:val="002A67C8"/>
    <w:rsid w:val="002B2FC8"/>
    <w:rsid w:val="002B7194"/>
    <w:rsid w:val="002D0512"/>
    <w:rsid w:val="002D4F62"/>
    <w:rsid w:val="002D660E"/>
    <w:rsid w:val="002D7D36"/>
    <w:rsid w:val="002E1528"/>
    <w:rsid w:val="003009C7"/>
    <w:rsid w:val="003059F6"/>
    <w:rsid w:val="00320064"/>
    <w:rsid w:val="00323325"/>
    <w:rsid w:val="0032463B"/>
    <w:rsid w:val="003328DE"/>
    <w:rsid w:val="003434E7"/>
    <w:rsid w:val="00350F9B"/>
    <w:rsid w:val="003531BE"/>
    <w:rsid w:val="0036723E"/>
    <w:rsid w:val="00372A13"/>
    <w:rsid w:val="00381390"/>
    <w:rsid w:val="00381D92"/>
    <w:rsid w:val="00384980"/>
    <w:rsid w:val="003A34A1"/>
    <w:rsid w:val="003A4C7D"/>
    <w:rsid w:val="003A7235"/>
    <w:rsid w:val="003C5BD3"/>
    <w:rsid w:val="003E41B9"/>
    <w:rsid w:val="003F3E64"/>
    <w:rsid w:val="00411E78"/>
    <w:rsid w:val="0041771E"/>
    <w:rsid w:val="00425051"/>
    <w:rsid w:val="00430798"/>
    <w:rsid w:val="00432847"/>
    <w:rsid w:val="004329F1"/>
    <w:rsid w:val="004360D6"/>
    <w:rsid w:val="00443085"/>
    <w:rsid w:val="00444080"/>
    <w:rsid w:val="00492AD8"/>
    <w:rsid w:val="00495884"/>
    <w:rsid w:val="004958A5"/>
    <w:rsid w:val="004A2FDB"/>
    <w:rsid w:val="004A6A1F"/>
    <w:rsid w:val="004B0CFE"/>
    <w:rsid w:val="004B4133"/>
    <w:rsid w:val="004B4C91"/>
    <w:rsid w:val="004C2C66"/>
    <w:rsid w:val="004C3281"/>
    <w:rsid w:val="004F6383"/>
    <w:rsid w:val="00507BB9"/>
    <w:rsid w:val="00521B93"/>
    <w:rsid w:val="00521F8D"/>
    <w:rsid w:val="005227E8"/>
    <w:rsid w:val="005424F5"/>
    <w:rsid w:val="0054746C"/>
    <w:rsid w:val="00554190"/>
    <w:rsid w:val="00556614"/>
    <w:rsid w:val="00582841"/>
    <w:rsid w:val="005A390A"/>
    <w:rsid w:val="005A4F8B"/>
    <w:rsid w:val="005A7260"/>
    <w:rsid w:val="005B3570"/>
    <w:rsid w:val="005B62E5"/>
    <w:rsid w:val="005C407C"/>
    <w:rsid w:val="005C72CF"/>
    <w:rsid w:val="005D5925"/>
    <w:rsid w:val="005D7694"/>
    <w:rsid w:val="005E07E4"/>
    <w:rsid w:val="00603058"/>
    <w:rsid w:val="00603786"/>
    <w:rsid w:val="00604CA6"/>
    <w:rsid w:val="0061394D"/>
    <w:rsid w:val="00625836"/>
    <w:rsid w:val="00640D64"/>
    <w:rsid w:val="00646B59"/>
    <w:rsid w:val="0065170B"/>
    <w:rsid w:val="0065420A"/>
    <w:rsid w:val="006577A4"/>
    <w:rsid w:val="00672BCD"/>
    <w:rsid w:val="00672CD2"/>
    <w:rsid w:val="00672F8B"/>
    <w:rsid w:val="006772E1"/>
    <w:rsid w:val="006846CC"/>
    <w:rsid w:val="00686C52"/>
    <w:rsid w:val="00693D1C"/>
    <w:rsid w:val="006A30CD"/>
    <w:rsid w:val="006A545F"/>
    <w:rsid w:val="006B0C8B"/>
    <w:rsid w:val="006B1C83"/>
    <w:rsid w:val="006C1DB7"/>
    <w:rsid w:val="006C4B50"/>
    <w:rsid w:val="006C7645"/>
    <w:rsid w:val="006D2E6D"/>
    <w:rsid w:val="006D3DD7"/>
    <w:rsid w:val="006D40E9"/>
    <w:rsid w:val="006F23A8"/>
    <w:rsid w:val="007108FC"/>
    <w:rsid w:val="007128DB"/>
    <w:rsid w:val="00716D2E"/>
    <w:rsid w:val="0071756A"/>
    <w:rsid w:val="00720E04"/>
    <w:rsid w:val="007212DE"/>
    <w:rsid w:val="007357EC"/>
    <w:rsid w:val="007358E0"/>
    <w:rsid w:val="00745C37"/>
    <w:rsid w:val="007511D3"/>
    <w:rsid w:val="007515E9"/>
    <w:rsid w:val="00751B75"/>
    <w:rsid w:val="00763086"/>
    <w:rsid w:val="007747EF"/>
    <w:rsid w:val="00780B3A"/>
    <w:rsid w:val="00780D22"/>
    <w:rsid w:val="00791A9B"/>
    <w:rsid w:val="00794038"/>
    <w:rsid w:val="007A080F"/>
    <w:rsid w:val="007B0350"/>
    <w:rsid w:val="007B1606"/>
    <w:rsid w:val="007C4BA4"/>
    <w:rsid w:val="007C5290"/>
    <w:rsid w:val="007E7563"/>
    <w:rsid w:val="007F5A42"/>
    <w:rsid w:val="007F7E0A"/>
    <w:rsid w:val="0080322F"/>
    <w:rsid w:val="0083107C"/>
    <w:rsid w:val="00840863"/>
    <w:rsid w:val="00867CF6"/>
    <w:rsid w:val="0087581D"/>
    <w:rsid w:val="0087625B"/>
    <w:rsid w:val="00881620"/>
    <w:rsid w:val="0089130A"/>
    <w:rsid w:val="00891EED"/>
    <w:rsid w:val="00895CA3"/>
    <w:rsid w:val="008A5EEE"/>
    <w:rsid w:val="008B7789"/>
    <w:rsid w:val="008C5336"/>
    <w:rsid w:val="008F7EBD"/>
    <w:rsid w:val="00900A0B"/>
    <w:rsid w:val="00901616"/>
    <w:rsid w:val="00911A75"/>
    <w:rsid w:val="0093002F"/>
    <w:rsid w:val="009358FB"/>
    <w:rsid w:val="009452AC"/>
    <w:rsid w:val="009468AA"/>
    <w:rsid w:val="00952293"/>
    <w:rsid w:val="00952EAF"/>
    <w:rsid w:val="00966B30"/>
    <w:rsid w:val="0097695F"/>
    <w:rsid w:val="0098259F"/>
    <w:rsid w:val="00982AC9"/>
    <w:rsid w:val="009864B4"/>
    <w:rsid w:val="00987C90"/>
    <w:rsid w:val="009A2484"/>
    <w:rsid w:val="009A3DCC"/>
    <w:rsid w:val="009A714B"/>
    <w:rsid w:val="009B4F2C"/>
    <w:rsid w:val="009C71F8"/>
    <w:rsid w:val="009D16A1"/>
    <w:rsid w:val="009D23EA"/>
    <w:rsid w:val="009D54B7"/>
    <w:rsid w:val="009D7AD1"/>
    <w:rsid w:val="009E5D06"/>
    <w:rsid w:val="009E5E86"/>
    <w:rsid w:val="009F20F3"/>
    <w:rsid w:val="009F23E8"/>
    <w:rsid w:val="009F5838"/>
    <w:rsid w:val="00A137A2"/>
    <w:rsid w:val="00A27E46"/>
    <w:rsid w:val="00A3186E"/>
    <w:rsid w:val="00A47180"/>
    <w:rsid w:val="00A523B7"/>
    <w:rsid w:val="00A6761D"/>
    <w:rsid w:val="00A70897"/>
    <w:rsid w:val="00A758CB"/>
    <w:rsid w:val="00A76C06"/>
    <w:rsid w:val="00A8221B"/>
    <w:rsid w:val="00A825FA"/>
    <w:rsid w:val="00A82BD9"/>
    <w:rsid w:val="00A91598"/>
    <w:rsid w:val="00A91E7F"/>
    <w:rsid w:val="00A94E3B"/>
    <w:rsid w:val="00AA515B"/>
    <w:rsid w:val="00AA5A0C"/>
    <w:rsid w:val="00AD3814"/>
    <w:rsid w:val="00AD3F96"/>
    <w:rsid w:val="00AD6730"/>
    <w:rsid w:val="00AF3F80"/>
    <w:rsid w:val="00AF6A26"/>
    <w:rsid w:val="00B34B5C"/>
    <w:rsid w:val="00B40C10"/>
    <w:rsid w:val="00B43916"/>
    <w:rsid w:val="00B54388"/>
    <w:rsid w:val="00B66EF2"/>
    <w:rsid w:val="00B91718"/>
    <w:rsid w:val="00B940AF"/>
    <w:rsid w:val="00B94B69"/>
    <w:rsid w:val="00B97794"/>
    <w:rsid w:val="00BA3589"/>
    <w:rsid w:val="00BD09E0"/>
    <w:rsid w:val="00BD5EDC"/>
    <w:rsid w:val="00BD7F3C"/>
    <w:rsid w:val="00BE5304"/>
    <w:rsid w:val="00BF301D"/>
    <w:rsid w:val="00BF6231"/>
    <w:rsid w:val="00C03381"/>
    <w:rsid w:val="00C12480"/>
    <w:rsid w:val="00C154B0"/>
    <w:rsid w:val="00C206CA"/>
    <w:rsid w:val="00C23C56"/>
    <w:rsid w:val="00C25AD7"/>
    <w:rsid w:val="00C301AE"/>
    <w:rsid w:val="00C4393D"/>
    <w:rsid w:val="00C45599"/>
    <w:rsid w:val="00C53620"/>
    <w:rsid w:val="00C560B5"/>
    <w:rsid w:val="00C60A0F"/>
    <w:rsid w:val="00C61138"/>
    <w:rsid w:val="00C6646A"/>
    <w:rsid w:val="00C76CA6"/>
    <w:rsid w:val="00C81136"/>
    <w:rsid w:val="00C92618"/>
    <w:rsid w:val="00C97334"/>
    <w:rsid w:val="00CA0048"/>
    <w:rsid w:val="00CD2544"/>
    <w:rsid w:val="00CD33E9"/>
    <w:rsid w:val="00CE5B26"/>
    <w:rsid w:val="00CE68F2"/>
    <w:rsid w:val="00CF5012"/>
    <w:rsid w:val="00D07969"/>
    <w:rsid w:val="00D11942"/>
    <w:rsid w:val="00D11D48"/>
    <w:rsid w:val="00D27091"/>
    <w:rsid w:val="00D27E58"/>
    <w:rsid w:val="00D35868"/>
    <w:rsid w:val="00D5300F"/>
    <w:rsid w:val="00D5488B"/>
    <w:rsid w:val="00D76334"/>
    <w:rsid w:val="00D95472"/>
    <w:rsid w:val="00DC0F27"/>
    <w:rsid w:val="00DD4CE7"/>
    <w:rsid w:val="00DE3E63"/>
    <w:rsid w:val="00DE7D4C"/>
    <w:rsid w:val="00E02C5A"/>
    <w:rsid w:val="00E119D5"/>
    <w:rsid w:val="00E13E44"/>
    <w:rsid w:val="00E55ADE"/>
    <w:rsid w:val="00E66A2B"/>
    <w:rsid w:val="00E950FF"/>
    <w:rsid w:val="00EB37B8"/>
    <w:rsid w:val="00ED3F5D"/>
    <w:rsid w:val="00EF053A"/>
    <w:rsid w:val="00EF713D"/>
    <w:rsid w:val="00F03849"/>
    <w:rsid w:val="00F32BAF"/>
    <w:rsid w:val="00F4726F"/>
    <w:rsid w:val="00F6224D"/>
    <w:rsid w:val="00F75D52"/>
    <w:rsid w:val="00F75FEF"/>
    <w:rsid w:val="00F76B38"/>
    <w:rsid w:val="00F814C3"/>
    <w:rsid w:val="00F8274A"/>
    <w:rsid w:val="00F831C9"/>
    <w:rsid w:val="00F832BB"/>
    <w:rsid w:val="00F87E29"/>
    <w:rsid w:val="00F974DE"/>
    <w:rsid w:val="00FB6D25"/>
    <w:rsid w:val="00FD112E"/>
    <w:rsid w:val="00FD3E8F"/>
    <w:rsid w:val="00FD5636"/>
    <w:rsid w:val="00FD72A7"/>
    <w:rsid w:val="00FE40F0"/>
    <w:rsid w:val="00FE6F43"/>
    <w:rsid w:val="00F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5034FC"/>
  <w15:docId w15:val="{DEE38C97-1198-4C68-907C-6CBA598D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64C"/>
  </w:style>
  <w:style w:type="paragraph" w:styleId="Heading1">
    <w:name w:val="heading 1"/>
    <w:basedOn w:val="Normal"/>
    <w:next w:val="Normal"/>
    <w:link w:val="Heading1Char"/>
    <w:uiPriority w:val="9"/>
    <w:qFormat/>
    <w:rsid w:val="003059F6"/>
    <w:pPr>
      <w:keepNext/>
      <w:keepLines/>
      <w:spacing w:after="100" w:afterAutospacing="1" w:line="360" w:lineRule="auto"/>
      <w:outlineLvl w:val="0"/>
    </w:pPr>
    <w:rPr>
      <w:rFonts w:ascii="Times New Roman" w:eastAsiaTheme="majorEastAsia" w:hAnsi="Times New Roman" w:cstheme="majorBidi"/>
      <w:b/>
      <w:bCs/>
      <w:sz w:val="26"/>
      <w:szCs w:val="28"/>
    </w:rPr>
  </w:style>
  <w:style w:type="paragraph" w:styleId="Heading2">
    <w:name w:val="heading 2"/>
    <w:aliases w:val="Subsection"/>
    <w:basedOn w:val="Normal"/>
    <w:next w:val="Normal"/>
    <w:link w:val="Heading2Char"/>
    <w:unhideWhenUsed/>
    <w:qFormat/>
    <w:rsid w:val="0061394D"/>
    <w:pPr>
      <w:spacing w:line="360" w:lineRule="auto"/>
      <w:ind w:firstLine="1843"/>
      <w:outlineLvl w:val="1"/>
    </w:pPr>
    <w:rPr>
      <w:rFonts w:ascii="Times New Roman" w:hAnsi="Times New Roman" w:cs="Times New Roman"/>
      <w:noProof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897"/>
    <w:pPr>
      <w:keepNext/>
      <w:keepLines/>
      <w:spacing w:before="40" w:after="0" w:line="36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33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C560B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0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27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74A"/>
  </w:style>
  <w:style w:type="paragraph" w:styleId="Footer">
    <w:name w:val="footer"/>
    <w:basedOn w:val="Normal"/>
    <w:link w:val="FooterChar"/>
    <w:uiPriority w:val="99"/>
    <w:unhideWhenUsed/>
    <w:rsid w:val="00F827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74A"/>
  </w:style>
  <w:style w:type="character" w:customStyle="1" w:styleId="Heading1Char">
    <w:name w:val="Heading 1 Char"/>
    <w:basedOn w:val="DefaultParagraphFont"/>
    <w:link w:val="Heading1"/>
    <w:uiPriority w:val="9"/>
    <w:rsid w:val="003059F6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aliases w:val="Subsection Char"/>
    <w:basedOn w:val="DefaultParagraphFont"/>
    <w:link w:val="Heading2"/>
    <w:rsid w:val="0061394D"/>
    <w:rPr>
      <w:rFonts w:ascii="Times New Roman" w:hAnsi="Times New Roman" w:cs="Times New Roman"/>
      <w:noProof/>
      <w:sz w:val="24"/>
      <w:szCs w:val="24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E5B2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604CA6"/>
    <w:pPr>
      <w:spacing w:after="0" w:line="36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A76C06"/>
    <w:rPr>
      <w:color w:val="0000FF" w:themeColor="hyperlink"/>
      <w:u w:val="single"/>
    </w:rPr>
  </w:style>
  <w:style w:type="character" w:customStyle="1" w:styleId="CaptionChar">
    <w:name w:val="Caption Char"/>
    <w:link w:val="Caption"/>
    <w:uiPriority w:val="35"/>
    <w:rsid w:val="005D7694"/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444080"/>
    <w:pPr>
      <w:ind w:left="720"/>
      <w:contextualSpacing/>
    </w:pPr>
    <w:rPr>
      <w:lang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4080"/>
    <w:rPr>
      <w:lang w:eastAsia="zh-CN"/>
    </w:rPr>
  </w:style>
  <w:style w:type="paragraph" w:customStyle="1" w:styleId="References">
    <w:name w:val="References"/>
    <w:basedOn w:val="Heading1"/>
    <w:link w:val="ReferencesChar"/>
    <w:qFormat/>
    <w:rsid w:val="0061394D"/>
    <w:pPr>
      <w:spacing w:before="480" w:after="0" w:afterAutospacing="0" w:line="480" w:lineRule="auto"/>
      <w:jc w:val="center"/>
    </w:pPr>
    <w:rPr>
      <w:b w:val="0"/>
      <w:szCs w:val="36"/>
      <w:lang w:eastAsia="zh-CN"/>
    </w:rPr>
  </w:style>
  <w:style w:type="character" w:customStyle="1" w:styleId="ReferencesChar">
    <w:name w:val="References Char"/>
    <w:basedOn w:val="Heading1Char"/>
    <w:link w:val="References"/>
    <w:rsid w:val="0061394D"/>
    <w:rPr>
      <w:rFonts w:ascii="Times New Roman" w:eastAsiaTheme="majorEastAsia" w:hAnsi="Times New Roman" w:cstheme="majorBidi"/>
      <w:b w:val="0"/>
      <w:bCs/>
      <w:sz w:val="26"/>
      <w:szCs w:val="36"/>
      <w:lang w:eastAsia="zh-CN"/>
    </w:rPr>
  </w:style>
  <w:style w:type="paragraph" w:styleId="NoSpacing">
    <w:name w:val="No Spacing"/>
    <w:uiPriority w:val="1"/>
    <w:qFormat/>
    <w:rsid w:val="006B1C83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7089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fontstyle01">
    <w:name w:val="fontstyle01"/>
    <w:basedOn w:val="DefaultParagraphFont"/>
    <w:rsid w:val="00A70897"/>
    <w:rPr>
      <w:rFonts w:ascii="AdvOT5fc32f66.B" w:hAnsi="AdvOT5fc32f66.B" w:hint="default"/>
      <w:b w:val="0"/>
      <w:bCs w:val="0"/>
      <w:i w:val="0"/>
      <w:iCs w:val="0"/>
      <w:color w:val="242021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A70897"/>
    <w:pPr>
      <w:spacing w:after="0" w:line="360" w:lineRule="auto"/>
      <w:jc w:val="center"/>
    </w:pPr>
    <w:rPr>
      <w:rFonts w:ascii="Times New Roman" w:eastAsiaTheme="minorHAnsi" w:hAnsi="Times New Roman" w:cs="Times New Roman"/>
      <w:noProof/>
      <w:sz w:val="26"/>
      <w:szCs w:val="26"/>
      <w:lang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70897"/>
    <w:rPr>
      <w:rFonts w:ascii="Times New Roman" w:eastAsiaTheme="minorHAnsi" w:hAnsi="Times New Roman" w:cs="Times New Roman"/>
      <w:noProof/>
      <w:sz w:val="26"/>
      <w:szCs w:val="26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A70897"/>
    <w:pPr>
      <w:spacing w:after="160" w:line="240" w:lineRule="auto"/>
      <w:jc w:val="both"/>
    </w:pPr>
    <w:rPr>
      <w:rFonts w:ascii="Times New Roman" w:eastAsiaTheme="minorHAnsi" w:hAnsi="Times New Roman" w:cs="Times New Roman"/>
      <w:noProof/>
      <w:sz w:val="26"/>
      <w:szCs w:val="26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70897"/>
    <w:rPr>
      <w:rFonts w:ascii="Times New Roman" w:eastAsiaTheme="minorHAnsi" w:hAnsi="Times New Roman" w:cs="Times New Roman"/>
      <w:noProof/>
      <w:sz w:val="26"/>
      <w:szCs w:val="2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089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70897"/>
    <w:pPr>
      <w:spacing w:after="240" w:line="240" w:lineRule="auto"/>
      <w:jc w:val="center"/>
    </w:pPr>
    <w:rPr>
      <w:rFonts w:ascii="Times New Roman" w:eastAsia="Times New Roman" w:hAnsi="Times New Roman" w:cs="Times New Roman"/>
      <w:i/>
      <w:snapToGrid w:val="0"/>
      <w:sz w:val="16"/>
      <w:szCs w:val="24"/>
      <w:lang w:eastAsia="en-US"/>
    </w:rPr>
  </w:style>
  <w:style w:type="paragraph" w:customStyle="1" w:styleId="Author">
    <w:name w:val="Author"/>
    <w:basedOn w:val="Normal"/>
    <w:rsid w:val="00A70897"/>
    <w:pPr>
      <w:spacing w:before="4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4"/>
      <w:lang w:eastAsia="en-US"/>
    </w:rPr>
  </w:style>
  <w:style w:type="paragraph" w:customStyle="1" w:styleId="keywords">
    <w:name w:val="keywords"/>
    <w:basedOn w:val="Normal"/>
    <w:rsid w:val="00A70897"/>
    <w:pPr>
      <w:tabs>
        <w:tab w:val="right" w:pos="7200"/>
      </w:tabs>
      <w:spacing w:before="120" w:after="0" w:line="200" w:lineRule="exact"/>
      <w:ind w:left="360" w:right="360"/>
      <w:jc w:val="both"/>
    </w:pPr>
    <w:rPr>
      <w:rFonts w:ascii="Times New Roman" w:eastAsia="Times New Roman" w:hAnsi="Times New Roman" w:cs="Times New Roman"/>
      <w:snapToGrid w:val="0"/>
      <w:sz w:val="16"/>
      <w:szCs w:val="20"/>
      <w:lang w:eastAsia="en-US"/>
    </w:rPr>
  </w:style>
  <w:style w:type="paragraph" w:customStyle="1" w:styleId="Text">
    <w:name w:val="Text"/>
    <w:basedOn w:val="Normal"/>
    <w:link w:val="TextChar"/>
    <w:rsid w:val="00A70897"/>
    <w:pPr>
      <w:tabs>
        <w:tab w:val="right" w:pos="7200"/>
      </w:tabs>
      <w:spacing w:after="0" w:line="260" w:lineRule="exact"/>
      <w:jc w:val="both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character" w:customStyle="1" w:styleId="TextChar">
    <w:name w:val="Text Char"/>
    <w:link w:val="Text"/>
    <w:rsid w:val="00A70897"/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customStyle="1" w:styleId="FigureCaption">
    <w:name w:val="Figure Caption"/>
    <w:basedOn w:val="Normal"/>
    <w:autoRedefine/>
    <w:rsid w:val="00A70897"/>
    <w:pPr>
      <w:spacing w:before="120" w:after="120" w:line="200" w:lineRule="exact"/>
      <w:jc w:val="center"/>
    </w:pPr>
    <w:rPr>
      <w:rFonts w:ascii="Times New Roman" w:eastAsia="Times New Roman" w:hAnsi="Times New Roman" w:cs="Times New Roman"/>
      <w:sz w:val="16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70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0897"/>
    <w:pPr>
      <w:spacing w:after="16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0897"/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089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0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0897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70897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70897"/>
  </w:style>
  <w:style w:type="paragraph" w:customStyle="1" w:styleId="EndNoteCategoryHeading">
    <w:name w:val="EndNote Category Heading"/>
    <w:basedOn w:val="Normal"/>
    <w:link w:val="EndNoteCategoryHeadingChar"/>
    <w:rsid w:val="00A70897"/>
    <w:pPr>
      <w:spacing w:before="120" w:after="120" w:line="360" w:lineRule="auto"/>
    </w:pPr>
    <w:rPr>
      <w:rFonts w:ascii="Times New Roman" w:eastAsiaTheme="minorHAnsi" w:hAnsi="Times New Roman" w:cs="Times New Roman"/>
      <w:b/>
      <w:noProof/>
      <w:sz w:val="26"/>
      <w:szCs w:val="26"/>
      <w:lang w:eastAsia="en-US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A70897"/>
    <w:rPr>
      <w:rFonts w:ascii="Times New Roman" w:eastAsiaTheme="minorHAnsi" w:hAnsi="Times New Roman" w:cs="Times New Roman"/>
      <w:b/>
      <w:noProof/>
      <w:sz w:val="26"/>
      <w:szCs w:val="26"/>
      <w:lang w:eastAsia="en-US"/>
    </w:rPr>
  </w:style>
  <w:style w:type="paragraph" w:customStyle="1" w:styleId="TableCaption">
    <w:name w:val="Table Caption"/>
    <w:basedOn w:val="Normal"/>
    <w:rsid w:val="00A70897"/>
    <w:pPr>
      <w:spacing w:before="320" w:after="120" w:line="200" w:lineRule="exact"/>
      <w:jc w:val="center"/>
    </w:pPr>
    <w:rPr>
      <w:rFonts w:ascii="Times New Roman" w:eastAsia="Times New Roman" w:hAnsi="Times New Roman" w:cs="Times New Roman"/>
      <w:sz w:val="16"/>
      <w:szCs w:val="24"/>
      <w:lang w:eastAsia="en-US"/>
    </w:rPr>
  </w:style>
  <w:style w:type="paragraph" w:customStyle="1" w:styleId="msonormal0">
    <w:name w:val="msonormal"/>
    <w:basedOn w:val="Normal"/>
    <w:rsid w:val="00A70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63">
    <w:name w:val="xl63"/>
    <w:basedOn w:val="Normal"/>
    <w:rsid w:val="00A7089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  <w:lang w:eastAsia="en-US"/>
    </w:rPr>
  </w:style>
  <w:style w:type="paragraph" w:customStyle="1" w:styleId="xl64">
    <w:name w:val="xl64"/>
    <w:basedOn w:val="Normal"/>
    <w:rsid w:val="00A7089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  <w:lang w:eastAsia="en-US"/>
    </w:rPr>
  </w:style>
  <w:style w:type="paragraph" w:customStyle="1" w:styleId="xl65">
    <w:name w:val="xl65"/>
    <w:basedOn w:val="Normal"/>
    <w:rsid w:val="00A7089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  <w:lang w:eastAsia="en-US"/>
    </w:rPr>
  </w:style>
  <w:style w:type="paragraph" w:customStyle="1" w:styleId="xl66">
    <w:name w:val="xl66"/>
    <w:basedOn w:val="Normal"/>
    <w:rsid w:val="00A7089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  <w:lang w:eastAsia="en-US"/>
    </w:rPr>
  </w:style>
  <w:style w:type="paragraph" w:customStyle="1" w:styleId="xl67">
    <w:name w:val="xl67"/>
    <w:basedOn w:val="Normal"/>
    <w:rsid w:val="00A7089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  <w:lang w:eastAsia="en-US"/>
    </w:rPr>
  </w:style>
  <w:style w:type="paragraph" w:customStyle="1" w:styleId="xl68">
    <w:name w:val="xl68"/>
    <w:basedOn w:val="Normal"/>
    <w:rsid w:val="00A7089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242021"/>
      <w:sz w:val="16"/>
      <w:szCs w:val="16"/>
      <w:lang w:eastAsia="en-US"/>
    </w:rPr>
  </w:style>
  <w:style w:type="paragraph" w:customStyle="1" w:styleId="xl69">
    <w:name w:val="xl69"/>
    <w:basedOn w:val="Normal"/>
    <w:rsid w:val="00A70897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en-US"/>
    </w:rPr>
  </w:style>
  <w:style w:type="paragraph" w:customStyle="1" w:styleId="xl70">
    <w:name w:val="xl70"/>
    <w:basedOn w:val="Normal"/>
    <w:rsid w:val="00A70897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en-US"/>
    </w:rPr>
  </w:style>
  <w:style w:type="paragraph" w:customStyle="1" w:styleId="xl71">
    <w:name w:val="xl71"/>
    <w:basedOn w:val="Normal"/>
    <w:rsid w:val="00A70897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en-US"/>
    </w:rPr>
  </w:style>
  <w:style w:type="paragraph" w:customStyle="1" w:styleId="xl72">
    <w:name w:val="xl72"/>
    <w:basedOn w:val="Normal"/>
    <w:rsid w:val="00A7089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242021"/>
      <w:sz w:val="16"/>
      <w:szCs w:val="16"/>
      <w:lang w:eastAsia="en-US"/>
    </w:rPr>
  </w:style>
  <w:style w:type="paragraph" w:customStyle="1" w:styleId="xl73">
    <w:name w:val="xl73"/>
    <w:basedOn w:val="Normal"/>
    <w:rsid w:val="00A70897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en-US"/>
    </w:rPr>
  </w:style>
  <w:style w:type="paragraph" w:customStyle="1" w:styleId="xl74">
    <w:name w:val="xl74"/>
    <w:basedOn w:val="Normal"/>
    <w:rsid w:val="00A7089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242021"/>
      <w:sz w:val="16"/>
      <w:szCs w:val="16"/>
      <w:lang w:eastAsia="en-US"/>
    </w:rPr>
  </w:style>
  <w:style w:type="table" w:customStyle="1" w:styleId="PlainTable41">
    <w:name w:val="Plain Table 41"/>
    <w:basedOn w:val="TableNormal"/>
    <w:uiPriority w:val="44"/>
    <w:rsid w:val="00A70897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897"/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customStyle="1" w:styleId="gmaildefault">
    <w:name w:val="gmail_default"/>
    <w:basedOn w:val="DefaultParagraphFont"/>
    <w:rsid w:val="00A70897"/>
  </w:style>
  <w:style w:type="paragraph" w:styleId="Revision">
    <w:name w:val="Revision"/>
    <w:hidden/>
    <w:uiPriority w:val="99"/>
    <w:semiHidden/>
    <w:rsid w:val="00A70897"/>
    <w:pPr>
      <w:spacing w:after="0" w:line="240" w:lineRule="auto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Inserttf">
    <w:name w:val="Insert tf"/>
    <w:basedOn w:val="Normal"/>
    <w:link w:val="InserttfChar"/>
    <w:qFormat/>
    <w:rsid w:val="00A70897"/>
    <w:pPr>
      <w:spacing w:after="0" w:line="480" w:lineRule="auto"/>
      <w:ind w:firstLine="284"/>
      <w:jc w:val="center"/>
    </w:pPr>
    <w:rPr>
      <w:rFonts w:ascii="Times New Roman" w:eastAsia="PMingLiU" w:hAnsi="Times New Roman" w:cs="Times New Roman"/>
      <w:i/>
      <w:sz w:val="24"/>
      <w:szCs w:val="20"/>
    </w:rPr>
  </w:style>
  <w:style w:type="character" w:customStyle="1" w:styleId="InserttfChar">
    <w:name w:val="Insert tf Char"/>
    <w:link w:val="Inserttf"/>
    <w:rsid w:val="00A70897"/>
    <w:rPr>
      <w:rFonts w:ascii="Times New Roman" w:eastAsia="PMingLiU" w:hAnsi="Times New Roman" w:cs="Times New Roman"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082864CE-121A-40DD-9BC2-A3CD19ACE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10</Pages>
  <Words>3343</Words>
  <Characters>19060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Trinh Nguyen</cp:lastModifiedBy>
  <cp:revision>54</cp:revision>
  <dcterms:created xsi:type="dcterms:W3CDTF">2013-09-17T02:32:00Z</dcterms:created>
  <dcterms:modified xsi:type="dcterms:W3CDTF">2022-12-27T07:34:00Z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