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2987" w14:textId="6FE1CDDF" w:rsidR="008E3991" w:rsidRPr="00E10C36" w:rsidRDefault="008E3991" w:rsidP="00E10C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C36">
        <w:rPr>
          <w:rFonts w:ascii="Times New Roman" w:hAnsi="Times New Roman" w:cs="Times New Roman"/>
          <w:b/>
          <w:bCs/>
          <w:sz w:val="24"/>
          <w:szCs w:val="24"/>
        </w:rPr>
        <w:t>NATIONAL INSTITUTE FOR MEDICAL RESEARCH</w:t>
      </w:r>
      <w:r w:rsidR="00747DF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E10C36">
        <w:rPr>
          <w:rFonts w:ascii="Times New Roman" w:hAnsi="Times New Roman" w:cs="Times New Roman"/>
          <w:b/>
          <w:bCs/>
          <w:sz w:val="24"/>
          <w:szCs w:val="24"/>
        </w:rPr>
        <w:t>MUHIMBILI</w:t>
      </w:r>
    </w:p>
    <w:p w14:paraId="1C360D37" w14:textId="77777777" w:rsidR="008E3991" w:rsidRPr="00E10C36" w:rsidRDefault="008E3991" w:rsidP="00E10C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C36">
        <w:rPr>
          <w:rFonts w:ascii="Times New Roman" w:hAnsi="Times New Roman" w:cs="Times New Roman"/>
          <w:b/>
          <w:bCs/>
          <w:sz w:val="24"/>
          <w:szCs w:val="24"/>
        </w:rPr>
        <w:t>EXIT-TB PROJECT</w:t>
      </w:r>
    </w:p>
    <w:p w14:paraId="60A5C368" w14:textId="54D8CF32" w:rsidR="008E3991" w:rsidRPr="00E10C36" w:rsidRDefault="008E3991" w:rsidP="00E10C36">
      <w:p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 xml:space="preserve">This is a </w:t>
      </w:r>
      <w:r w:rsidR="0054382B" w:rsidRPr="00E10C36">
        <w:rPr>
          <w:rFonts w:ascii="Times New Roman" w:hAnsi="Times New Roman" w:cs="Times New Roman"/>
          <w:sz w:val="24"/>
          <w:szCs w:val="24"/>
        </w:rPr>
        <w:t xml:space="preserve">short questions’ questionnaire </w:t>
      </w:r>
      <w:r w:rsidRPr="00E10C36">
        <w:rPr>
          <w:rFonts w:ascii="Times New Roman" w:hAnsi="Times New Roman" w:cs="Times New Roman"/>
          <w:sz w:val="24"/>
          <w:szCs w:val="24"/>
        </w:rPr>
        <w:t xml:space="preserve">aiming to understand </w:t>
      </w:r>
      <w:r w:rsidR="0054382B" w:rsidRPr="00E10C36">
        <w:rPr>
          <w:rFonts w:ascii="Times New Roman" w:hAnsi="Times New Roman" w:cs="Times New Roman"/>
          <w:b/>
          <w:bCs/>
          <w:sz w:val="24"/>
          <w:szCs w:val="24"/>
        </w:rPr>
        <w:t>Feasibility</w:t>
      </w:r>
      <w:r w:rsidRPr="00E10C36">
        <w:rPr>
          <w:rFonts w:ascii="Times New Roman" w:hAnsi="Times New Roman" w:cs="Times New Roman"/>
          <w:sz w:val="24"/>
          <w:szCs w:val="24"/>
        </w:rPr>
        <w:t xml:space="preserve">, </w:t>
      </w:r>
      <w:r w:rsidR="0054382B" w:rsidRPr="00E10C36">
        <w:rPr>
          <w:rFonts w:ascii="Times New Roman" w:hAnsi="Times New Roman" w:cs="Times New Roman"/>
          <w:b/>
          <w:bCs/>
          <w:sz w:val="24"/>
          <w:szCs w:val="24"/>
        </w:rPr>
        <w:t>Barriers</w:t>
      </w:r>
      <w:r w:rsidR="0054382B" w:rsidRPr="00E10C36">
        <w:rPr>
          <w:rFonts w:ascii="Times New Roman" w:hAnsi="Times New Roman" w:cs="Times New Roman"/>
          <w:sz w:val="24"/>
          <w:szCs w:val="24"/>
        </w:rPr>
        <w:t xml:space="preserve"> </w:t>
      </w:r>
      <w:r w:rsidRPr="00E10C36">
        <w:rPr>
          <w:rFonts w:ascii="Times New Roman" w:hAnsi="Times New Roman" w:cs="Times New Roman"/>
          <w:sz w:val="24"/>
          <w:szCs w:val="24"/>
        </w:rPr>
        <w:t xml:space="preserve">and </w:t>
      </w:r>
      <w:r w:rsidR="0054382B" w:rsidRPr="00E10C36">
        <w:rPr>
          <w:rFonts w:ascii="Times New Roman" w:hAnsi="Times New Roman" w:cs="Times New Roman"/>
          <w:b/>
          <w:bCs/>
          <w:sz w:val="24"/>
          <w:szCs w:val="24"/>
        </w:rPr>
        <w:t>Challenges</w:t>
      </w:r>
      <w:r w:rsidR="0054382B" w:rsidRPr="00E10C36">
        <w:rPr>
          <w:rFonts w:ascii="Times New Roman" w:hAnsi="Times New Roman" w:cs="Times New Roman"/>
          <w:sz w:val="24"/>
          <w:szCs w:val="24"/>
        </w:rPr>
        <w:t xml:space="preserve"> </w:t>
      </w:r>
      <w:r w:rsidRPr="00E10C36">
        <w:rPr>
          <w:rFonts w:ascii="Times New Roman" w:hAnsi="Times New Roman" w:cs="Times New Roman"/>
          <w:sz w:val="24"/>
          <w:szCs w:val="24"/>
        </w:rPr>
        <w:t>during the implementation of EXIT-TB</w:t>
      </w:r>
      <w:r w:rsidR="0054382B" w:rsidRPr="00E10C36">
        <w:rPr>
          <w:rFonts w:ascii="Times New Roman" w:hAnsi="Times New Roman" w:cs="Times New Roman"/>
          <w:sz w:val="24"/>
          <w:szCs w:val="24"/>
        </w:rPr>
        <w:t>.</w:t>
      </w:r>
    </w:p>
    <w:p w14:paraId="1C91968B" w14:textId="77777777" w:rsidR="0054382B" w:rsidRPr="00E10C36" w:rsidRDefault="0054382B" w:rsidP="00E10C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6511C" w14:textId="350C53EA" w:rsidR="008C659E" w:rsidRPr="00E10C36" w:rsidRDefault="00747DF0" w:rsidP="00E10C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8C659E" w:rsidRPr="00E10C36">
        <w:rPr>
          <w:rFonts w:ascii="Times New Roman" w:hAnsi="Times New Roman" w:cs="Times New Roman"/>
          <w:sz w:val="24"/>
          <w:szCs w:val="24"/>
          <w:u w:val="single"/>
        </w:rPr>
        <w:t>nterview</w:t>
      </w:r>
      <w:r>
        <w:rPr>
          <w:rFonts w:ascii="Times New Roman" w:hAnsi="Times New Roman" w:cs="Times New Roman"/>
          <w:sz w:val="24"/>
          <w:szCs w:val="24"/>
          <w:u w:val="single"/>
        </w:rPr>
        <w:t>ees</w:t>
      </w:r>
      <w:r w:rsidR="0054382B" w:rsidRPr="00E10C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B484B67" w14:textId="371AE344" w:rsidR="008C659E" w:rsidRPr="00E10C36" w:rsidRDefault="008C659E" w:rsidP="00E10C3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 xml:space="preserve">EXIT-TB </w:t>
      </w:r>
      <w:r w:rsidR="0054382B" w:rsidRPr="00E10C36">
        <w:rPr>
          <w:rFonts w:ascii="Times New Roman" w:hAnsi="Times New Roman" w:cs="Times New Roman"/>
          <w:sz w:val="24"/>
          <w:szCs w:val="24"/>
        </w:rPr>
        <w:t>F</w:t>
      </w:r>
      <w:r w:rsidRPr="00E10C36">
        <w:rPr>
          <w:rFonts w:ascii="Times New Roman" w:hAnsi="Times New Roman" w:cs="Times New Roman"/>
          <w:sz w:val="24"/>
          <w:szCs w:val="24"/>
        </w:rPr>
        <w:t xml:space="preserve">ocal </w:t>
      </w:r>
      <w:r w:rsidR="0054382B" w:rsidRPr="00E10C36">
        <w:rPr>
          <w:rFonts w:ascii="Times New Roman" w:hAnsi="Times New Roman" w:cs="Times New Roman"/>
          <w:sz w:val="24"/>
          <w:szCs w:val="24"/>
        </w:rPr>
        <w:t>P</w:t>
      </w:r>
      <w:r w:rsidRPr="00E10C36">
        <w:rPr>
          <w:rFonts w:ascii="Times New Roman" w:hAnsi="Times New Roman" w:cs="Times New Roman"/>
          <w:sz w:val="24"/>
          <w:szCs w:val="24"/>
        </w:rPr>
        <w:t>erson</w:t>
      </w:r>
    </w:p>
    <w:p w14:paraId="1D8D88BD" w14:textId="30A6BA9E" w:rsidR="0054382B" w:rsidRPr="00E10C36" w:rsidRDefault="0054382B" w:rsidP="00E10C3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>Medical Officer In-charge (Facility In-charge)</w:t>
      </w:r>
    </w:p>
    <w:p w14:paraId="07520B9B" w14:textId="18399B19" w:rsidR="0054382B" w:rsidRPr="00E10C36" w:rsidRDefault="0054382B" w:rsidP="00E10C3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>TB Focal Person/Clinician involved in EXIT-TB activities</w:t>
      </w:r>
    </w:p>
    <w:p w14:paraId="3D76971D" w14:textId="60A4B078" w:rsidR="008E3991" w:rsidRPr="00E10C36" w:rsidRDefault="008C659E" w:rsidP="00E10C3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>C</w:t>
      </w:r>
      <w:r w:rsidR="0054382B" w:rsidRPr="00E10C36">
        <w:rPr>
          <w:rFonts w:ascii="Times New Roman" w:hAnsi="Times New Roman" w:cs="Times New Roman"/>
          <w:sz w:val="24"/>
          <w:szCs w:val="24"/>
        </w:rPr>
        <w:t>ommunity Health Worker/Volunteer involved in EXIT-TB Project</w:t>
      </w:r>
    </w:p>
    <w:p w14:paraId="2912E49B" w14:textId="77777777" w:rsidR="0054382B" w:rsidRPr="00E10C36" w:rsidRDefault="0054382B" w:rsidP="00E10C3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98FFADF" w14:textId="4FA0E8EC" w:rsidR="000D3528" w:rsidRPr="00E10C36" w:rsidRDefault="008C659E" w:rsidP="00E10C3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0C36">
        <w:rPr>
          <w:rFonts w:ascii="Times New Roman" w:hAnsi="Times New Roman" w:cs="Times New Roman"/>
          <w:sz w:val="24"/>
          <w:szCs w:val="24"/>
          <w:u w:val="single"/>
        </w:rPr>
        <w:t>Questions</w:t>
      </w:r>
      <w:r w:rsidR="0042780D" w:rsidRPr="00E10C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D77702E" w14:textId="559ACFED" w:rsidR="0042780D" w:rsidRDefault="00725595" w:rsidP="00E10C3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 xml:space="preserve">How did the </w:t>
      </w:r>
      <w:r w:rsidR="006B17C0" w:rsidRPr="00E10C36">
        <w:rPr>
          <w:rFonts w:ascii="Times New Roman" w:hAnsi="Times New Roman" w:cs="Times New Roman"/>
          <w:sz w:val="24"/>
          <w:szCs w:val="24"/>
        </w:rPr>
        <w:t xml:space="preserve">health care providers facilitate the implementation of </w:t>
      </w:r>
      <w:r w:rsidR="008C659E"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EXIT-TB </w:t>
      </w:r>
      <w:r w:rsidR="004D1F02" w:rsidRPr="00E10C36">
        <w:rPr>
          <w:rFonts w:ascii="Times New Roman" w:hAnsi="Times New Roman" w:cs="Times New Roman"/>
          <w:sz w:val="24"/>
          <w:szCs w:val="24"/>
        </w:rPr>
        <w:t xml:space="preserve">package? </w:t>
      </w:r>
    </w:p>
    <w:p w14:paraId="07203945" w14:textId="77777777" w:rsidR="00E10C36" w:rsidRPr="00E10C36" w:rsidRDefault="00E10C36" w:rsidP="00E10C3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Screening all patients for TB who </w:t>
      </w:r>
      <w:r w:rsidRPr="00E10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passively</w:t>
      </w:r>
      <w:r w:rsidRPr="00E10C3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report cough at OPD and RCH clinics</w:t>
      </w:r>
    </w:p>
    <w:p w14:paraId="576CD122" w14:textId="2C38C897" w:rsidR="00E10C36" w:rsidRPr="00E10C36" w:rsidRDefault="00E10C36" w:rsidP="00E10C3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</w:t>
      </w:r>
      <w:r w:rsidRPr="00E10C3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ctive screening of all children with a contact with TB</w:t>
      </w:r>
    </w:p>
    <w:p w14:paraId="14E62FAF" w14:textId="2B296F57" w:rsidR="00E10C36" w:rsidRPr="00782D9C" w:rsidRDefault="00E10C36" w:rsidP="00E10C3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Testing for TB irrespective of TB symptoms among all patients with advanced HIV/AIDS </w:t>
      </w:r>
      <w:r w:rsidRPr="00782D9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diseases (</w:t>
      </w:r>
      <w:r w:rsidRPr="00782D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CD4 &lt; 200</w:t>
      </w:r>
      <w:r w:rsidRPr="00782D9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cells/mm</w:t>
      </w:r>
      <w:r w:rsidRPr="00782D9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 w:eastAsia="en-GB"/>
        </w:rPr>
        <w:t>3</w:t>
      </w:r>
      <w:r w:rsidRPr="00782D9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and/or WHO stage 3 or 4</w:t>
      </w:r>
      <w:r w:rsidR="00884E2F" w:rsidRPr="00782D9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)</w:t>
      </w:r>
    </w:p>
    <w:p w14:paraId="20C4B3C7" w14:textId="6FA12715" w:rsidR="00E10C36" w:rsidRPr="00782D9C" w:rsidRDefault="00E10C36" w:rsidP="00E10C3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9C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Actively screen for TB among diabetic patients</w:t>
      </w:r>
    </w:p>
    <w:p w14:paraId="029B6467" w14:textId="77777777" w:rsidR="00E10C36" w:rsidRPr="00782D9C" w:rsidRDefault="00E10C36" w:rsidP="00E10C36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3BD03" w14:textId="28911C70" w:rsidR="006B17C0" w:rsidRPr="00782D9C" w:rsidRDefault="00725595" w:rsidP="00E10C3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D9C">
        <w:rPr>
          <w:rFonts w:ascii="Times New Roman" w:hAnsi="Times New Roman" w:cs="Times New Roman"/>
          <w:sz w:val="24"/>
          <w:szCs w:val="24"/>
        </w:rPr>
        <w:t>What we</w:t>
      </w:r>
      <w:r w:rsidR="006B17C0" w:rsidRPr="00782D9C">
        <w:rPr>
          <w:rFonts w:ascii="Times New Roman" w:hAnsi="Times New Roman" w:cs="Times New Roman"/>
          <w:sz w:val="24"/>
          <w:szCs w:val="24"/>
        </w:rPr>
        <w:t xml:space="preserve">re the physical </w:t>
      </w:r>
      <w:r w:rsidR="009569D8" w:rsidRPr="00782D9C">
        <w:rPr>
          <w:rFonts w:ascii="Times New Roman" w:hAnsi="Times New Roman" w:cs="Times New Roman"/>
          <w:sz w:val="24"/>
          <w:szCs w:val="24"/>
        </w:rPr>
        <w:t>barriers (</w:t>
      </w:r>
      <w:r w:rsidR="009569D8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stock</w:t>
      </w:r>
      <w:r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-out</w:t>
      </w:r>
      <w:r w:rsidR="0042780D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of</w:t>
      </w:r>
      <w:r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supplies</w:t>
      </w:r>
      <w:r w:rsidR="0079035A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 w:rsidR="0042780D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x-ray</w:t>
      </w:r>
      <w:r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films,</w:t>
      </w:r>
      <w:r w:rsidR="009569D8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lab supplie</w:t>
      </w:r>
      <w:r w:rsidR="0079035A" w:rsidRPr="00782D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s)</w:t>
      </w:r>
      <w:r w:rsidRPr="00782D9C">
        <w:rPr>
          <w:rFonts w:ascii="Times New Roman" w:hAnsi="Times New Roman" w:cs="Times New Roman"/>
          <w:sz w:val="24"/>
          <w:szCs w:val="24"/>
        </w:rPr>
        <w:t>)</w:t>
      </w:r>
      <w:r w:rsidR="006B17C0" w:rsidRPr="00782D9C">
        <w:rPr>
          <w:rFonts w:ascii="Times New Roman" w:hAnsi="Times New Roman" w:cs="Times New Roman"/>
          <w:sz w:val="24"/>
          <w:szCs w:val="24"/>
        </w:rPr>
        <w:t xml:space="preserve"> in </w:t>
      </w:r>
      <w:r w:rsidR="006B17C0" w:rsidRPr="00782D9C">
        <w:rPr>
          <w:rFonts w:ascii="Times New Roman" w:hAnsi="Times New Roman" w:cs="Times New Roman"/>
          <w:color w:val="000000"/>
          <w:sz w:val="24"/>
          <w:szCs w:val="24"/>
        </w:rPr>
        <w:t>scaling-up EXIT-TB package?</w:t>
      </w:r>
    </w:p>
    <w:p w14:paraId="61FCB99F" w14:textId="77777777" w:rsidR="0079035A" w:rsidRPr="00782D9C" w:rsidRDefault="0079035A" w:rsidP="007903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99D136F" w14:textId="44F4FB94" w:rsidR="006B17C0" w:rsidRDefault="006B17C0" w:rsidP="00E10C36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82D9C">
        <w:rPr>
          <w:rFonts w:ascii="Times New Roman" w:hAnsi="Times New Roman" w:cs="Times New Roman"/>
          <w:sz w:val="24"/>
          <w:szCs w:val="24"/>
        </w:rPr>
        <w:t>What are the technical capacity</w:t>
      </w:r>
      <w:r w:rsidR="009569D8" w:rsidRPr="00782D9C">
        <w:rPr>
          <w:rFonts w:ascii="Times New Roman" w:hAnsi="Times New Roman" w:cs="Times New Roman"/>
          <w:sz w:val="24"/>
          <w:szCs w:val="24"/>
        </w:rPr>
        <w:t xml:space="preserve"> </w:t>
      </w:r>
      <w:r w:rsidRPr="00782D9C">
        <w:rPr>
          <w:rFonts w:ascii="Times New Roman" w:hAnsi="Times New Roman" w:cs="Times New Roman"/>
          <w:sz w:val="24"/>
          <w:szCs w:val="24"/>
        </w:rPr>
        <w:t>barriers</w:t>
      </w:r>
      <w:r w:rsidR="00725595" w:rsidRPr="00E10C36">
        <w:rPr>
          <w:rFonts w:ascii="Times New Roman" w:hAnsi="Times New Roman" w:cs="Times New Roman"/>
          <w:sz w:val="24"/>
          <w:szCs w:val="24"/>
        </w:rPr>
        <w:t xml:space="preserve"> (trainings,</w:t>
      </w:r>
      <w:r w:rsidR="009569D8" w:rsidRPr="00E10C36">
        <w:rPr>
          <w:rFonts w:ascii="Times New Roman" w:hAnsi="Times New Roman" w:cs="Times New Roman"/>
          <w:sz w:val="24"/>
          <w:szCs w:val="24"/>
        </w:rPr>
        <w:t xml:space="preserve"> technical capacity of reading </w:t>
      </w:r>
      <w:r w:rsidR="0042780D" w:rsidRPr="00E10C36">
        <w:rPr>
          <w:rFonts w:ascii="Times New Roman" w:hAnsi="Times New Roman" w:cs="Times New Roman"/>
          <w:sz w:val="24"/>
          <w:szCs w:val="24"/>
        </w:rPr>
        <w:t>x-rays</w:t>
      </w:r>
      <w:r w:rsidR="009569D8" w:rsidRPr="00E10C36">
        <w:rPr>
          <w:rFonts w:ascii="Times New Roman" w:hAnsi="Times New Roman" w:cs="Times New Roman"/>
          <w:sz w:val="24"/>
          <w:szCs w:val="24"/>
        </w:rPr>
        <w:t xml:space="preserve">, use of </w:t>
      </w:r>
      <w:r w:rsidR="0079035A" w:rsidRPr="00E10C36">
        <w:rPr>
          <w:rFonts w:ascii="Times New Roman" w:hAnsi="Times New Roman" w:cs="Times New Roman"/>
          <w:sz w:val="24"/>
          <w:szCs w:val="24"/>
        </w:rPr>
        <w:t>equipment</w:t>
      </w:r>
      <w:r w:rsidR="009569D8" w:rsidRPr="00E10C36">
        <w:rPr>
          <w:rFonts w:ascii="Times New Roman" w:hAnsi="Times New Roman" w:cs="Times New Roman"/>
          <w:sz w:val="24"/>
          <w:szCs w:val="24"/>
        </w:rPr>
        <w:t xml:space="preserve"> (x-rays, </w:t>
      </w:r>
      <w:r w:rsidR="0079035A" w:rsidRPr="00E10C36">
        <w:rPr>
          <w:rFonts w:ascii="Times New Roman" w:hAnsi="Times New Roman" w:cs="Times New Roman"/>
          <w:sz w:val="24"/>
          <w:szCs w:val="24"/>
        </w:rPr>
        <w:t>GeneXpert</w:t>
      </w:r>
      <w:r w:rsidR="009569D8" w:rsidRPr="00E10C36">
        <w:rPr>
          <w:rFonts w:ascii="Times New Roman" w:hAnsi="Times New Roman" w:cs="Times New Roman"/>
          <w:sz w:val="24"/>
          <w:szCs w:val="24"/>
        </w:rPr>
        <w:t>, computers)</w:t>
      </w:r>
      <w:r w:rsidR="00725595" w:rsidRPr="00E10C36">
        <w:rPr>
          <w:rFonts w:ascii="Times New Roman" w:hAnsi="Times New Roman" w:cs="Times New Roman"/>
          <w:sz w:val="24"/>
          <w:szCs w:val="24"/>
        </w:rPr>
        <w:t>)</w:t>
      </w:r>
      <w:r w:rsidRPr="00E10C36">
        <w:rPr>
          <w:rFonts w:ascii="Times New Roman" w:hAnsi="Times New Roman" w:cs="Times New Roman"/>
          <w:sz w:val="24"/>
          <w:szCs w:val="24"/>
        </w:rPr>
        <w:t xml:space="preserve"> in</w:t>
      </w:r>
      <w:r w:rsidR="008C659E"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52D"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implementation </w:t>
      </w:r>
      <w:r w:rsidR="0042780D"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of the </w:t>
      </w:r>
      <w:r w:rsidR="008C659E" w:rsidRPr="00E10C36">
        <w:rPr>
          <w:rFonts w:ascii="Times New Roman" w:hAnsi="Times New Roman" w:cs="Times New Roman"/>
          <w:color w:val="000000"/>
          <w:sz w:val="24"/>
          <w:szCs w:val="24"/>
        </w:rPr>
        <w:t>EXIT-TB package</w:t>
      </w:r>
      <w:r w:rsidRPr="00E10C36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E10C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4363C" w14:textId="77777777" w:rsidR="0079035A" w:rsidRPr="00E10C36" w:rsidRDefault="0079035A" w:rsidP="0079035A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5277875" w14:textId="23E12E16" w:rsidR="006B17C0" w:rsidRPr="00747DF0" w:rsidRDefault="006B17C0" w:rsidP="00E10C36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 w:rsidRPr="00E10C36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10C36">
        <w:rPr>
          <w:rFonts w:ascii="Times New Roman" w:hAnsi="Times New Roman" w:cs="Times New Roman"/>
          <w:sz w:val="24"/>
          <w:szCs w:val="24"/>
        </w:rPr>
        <w:t xml:space="preserve"> the provider-related barriers</w:t>
      </w:r>
      <w:r w:rsidR="00725595" w:rsidRPr="00E10C36">
        <w:rPr>
          <w:rFonts w:ascii="Times New Roman" w:hAnsi="Times New Roman" w:cs="Times New Roman"/>
          <w:sz w:val="24"/>
          <w:szCs w:val="24"/>
        </w:rPr>
        <w:t xml:space="preserve"> (</w:t>
      </w:r>
      <w:r w:rsidR="009569D8" w:rsidRPr="00E10C36">
        <w:rPr>
          <w:rFonts w:ascii="Times New Roman" w:hAnsi="Times New Roman" w:cs="Times New Roman"/>
          <w:sz w:val="24"/>
          <w:szCs w:val="24"/>
        </w:rPr>
        <w:t xml:space="preserve">staff overload, </w:t>
      </w:r>
      <w:r w:rsidR="009569D8" w:rsidRPr="00E10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low staff motivation, and poor coordination of health</w:t>
      </w:r>
      <w:r w:rsidR="008C659E" w:rsidRPr="00E10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facilities</w:t>
      </w:r>
      <w:r w:rsidR="00553C72" w:rsidRPr="00E10C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leadership</w:t>
      </w:r>
      <w:r w:rsidR="00725595" w:rsidRPr="00E10C36">
        <w:rPr>
          <w:rFonts w:ascii="Times New Roman" w:hAnsi="Times New Roman" w:cs="Times New Roman"/>
          <w:sz w:val="24"/>
          <w:szCs w:val="24"/>
        </w:rPr>
        <w:t>)</w:t>
      </w:r>
      <w:r w:rsidRPr="00E10C36">
        <w:rPr>
          <w:rFonts w:ascii="Times New Roman" w:hAnsi="Times New Roman" w:cs="Times New Roman"/>
          <w:sz w:val="24"/>
          <w:szCs w:val="24"/>
        </w:rPr>
        <w:t xml:space="preserve"> in </w:t>
      </w:r>
      <w:r w:rsidR="00B8552D"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implementation of the </w:t>
      </w:r>
      <w:r w:rsidRPr="00E10C36">
        <w:rPr>
          <w:rFonts w:ascii="Times New Roman" w:hAnsi="Times New Roman" w:cs="Times New Roman"/>
          <w:color w:val="000000"/>
          <w:sz w:val="24"/>
          <w:szCs w:val="24"/>
        </w:rPr>
        <w:t>EXIT-TB package in urban and rural settings?</w:t>
      </w:r>
    </w:p>
    <w:p w14:paraId="10B1D64A" w14:textId="77777777" w:rsidR="00747DF0" w:rsidRPr="00747DF0" w:rsidRDefault="00747DF0" w:rsidP="00747DF0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1991BCF0" w14:textId="23A2B729" w:rsidR="00747DF0" w:rsidRPr="00747DF0" w:rsidRDefault="00747DF0" w:rsidP="00747D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color w:val="000000"/>
          <w:sz w:val="24"/>
          <w:szCs w:val="24"/>
        </w:rPr>
        <w:t xml:space="preserve">What are the challenges faced by health care providers in delivering EXIT-TB package? </w:t>
      </w:r>
    </w:p>
    <w:p w14:paraId="34596222" w14:textId="77777777" w:rsidR="00747DF0" w:rsidRPr="00747DF0" w:rsidRDefault="00747DF0" w:rsidP="00747DF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E74EDAB" w14:textId="33F3EADC" w:rsidR="00747DF0" w:rsidRPr="00747DF0" w:rsidRDefault="00747DF0" w:rsidP="00747DF0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>What change has EXIT-TB brought in your facility even after it was phased out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69053AA" w14:textId="77777777" w:rsidR="0079035A" w:rsidRPr="00E10C36" w:rsidRDefault="0079035A" w:rsidP="0079035A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5DD20452" w14:textId="59E68409" w:rsidR="000D3528" w:rsidRDefault="000D3528" w:rsidP="00E10C36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10C36">
        <w:rPr>
          <w:rFonts w:ascii="Times New Roman" w:hAnsi="Times New Roman" w:cs="Times New Roman"/>
          <w:sz w:val="24"/>
          <w:szCs w:val="24"/>
        </w:rPr>
        <w:t>If the government wish to scale up the EXIT-TB package</w:t>
      </w:r>
      <w:r w:rsidR="0042780D" w:rsidRPr="00E10C36">
        <w:rPr>
          <w:rFonts w:ascii="Times New Roman" w:hAnsi="Times New Roman" w:cs="Times New Roman"/>
          <w:sz w:val="24"/>
          <w:szCs w:val="24"/>
        </w:rPr>
        <w:t>,</w:t>
      </w:r>
      <w:r w:rsidRPr="00E10C36">
        <w:rPr>
          <w:rFonts w:ascii="Times New Roman" w:hAnsi="Times New Roman" w:cs="Times New Roman"/>
          <w:sz w:val="24"/>
          <w:szCs w:val="24"/>
        </w:rPr>
        <w:t xml:space="preserve"> what would you recommend?</w:t>
      </w:r>
    </w:p>
    <w:p w14:paraId="7B6440F5" w14:textId="77777777" w:rsidR="0079035A" w:rsidRPr="00E10C36" w:rsidRDefault="0079035A" w:rsidP="0079035A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7372F8C9" w14:textId="77777777" w:rsidR="00747DF0" w:rsidRPr="00747DF0" w:rsidRDefault="00747DF0" w:rsidP="00747DF0">
      <w:pPr>
        <w:pStyle w:val="ListParagraph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E3A26EA" w14:textId="77777777" w:rsidR="00F825D3" w:rsidRPr="00E10C36" w:rsidRDefault="00F825D3" w:rsidP="00E10C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25D3" w:rsidRPr="00E10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29FA" w14:textId="77777777" w:rsidR="00AA3121" w:rsidRDefault="00AA3121" w:rsidP="006B17C0">
      <w:pPr>
        <w:spacing w:after="0" w:line="240" w:lineRule="auto"/>
      </w:pPr>
      <w:r>
        <w:separator/>
      </w:r>
    </w:p>
  </w:endnote>
  <w:endnote w:type="continuationSeparator" w:id="0">
    <w:p w14:paraId="7829E8A6" w14:textId="77777777" w:rsidR="00AA3121" w:rsidRDefault="00AA3121" w:rsidP="006B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6FDF1" w14:textId="77777777" w:rsidR="00AA3121" w:rsidRDefault="00AA3121" w:rsidP="006B17C0">
      <w:pPr>
        <w:spacing w:after="0" w:line="240" w:lineRule="auto"/>
      </w:pPr>
      <w:r>
        <w:separator/>
      </w:r>
    </w:p>
  </w:footnote>
  <w:footnote w:type="continuationSeparator" w:id="0">
    <w:p w14:paraId="0AAEB7B8" w14:textId="77777777" w:rsidR="00AA3121" w:rsidRDefault="00AA3121" w:rsidP="006B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3B69"/>
    <w:multiLevelType w:val="hybridMultilevel"/>
    <w:tmpl w:val="C33C66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10389"/>
    <w:multiLevelType w:val="hybridMultilevel"/>
    <w:tmpl w:val="A7F295FE"/>
    <w:lvl w:ilvl="0" w:tplc="9AB003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143E8"/>
    <w:multiLevelType w:val="hybridMultilevel"/>
    <w:tmpl w:val="B8AC3878"/>
    <w:lvl w:ilvl="0" w:tplc="A8F41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0C9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8E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9EC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1E8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782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507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889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E2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BA7251"/>
    <w:multiLevelType w:val="hybridMultilevel"/>
    <w:tmpl w:val="AF2EFC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1807"/>
    <w:multiLevelType w:val="hybridMultilevel"/>
    <w:tmpl w:val="072678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C16E5"/>
    <w:multiLevelType w:val="hybridMultilevel"/>
    <w:tmpl w:val="F7180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7E338A">
      <w:start w:val="1"/>
      <w:numFmt w:val="lowerRoman"/>
      <w:lvlText w:val="%2)"/>
      <w:lvlJc w:val="left"/>
      <w:pPr>
        <w:ind w:left="1800" w:hanging="720"/>
      </w:pPr>
      <w:rPr>
        <w:rFonts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57431"/>
    <w:multiLevelType w:val="hybridMultilevel"/>
    <w:tmpl w:val="B3DA641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2631739">
    <w:abstractNumId w:val="3"/>
  </w:num>
  <w:num w:numId="2" w16cid:durableId="586960552">
    <w:abstractNumId w:val="4"/>
  </w:num>
  <w:num w:numId="3" w16cid:durableId="1962573264">
    <w:abstractNumId w:val="1"/>
  </w:num>
  <w:num w:numId="4" w16cid:durableId="974988816">
    <w:abstractNumId w:val="5"/>
  </w:num>
  <w:num w:numId="5" w16cid:durableId="747962369">
    <w:abstractNumId w:val="2"/>
  </w:num>
  <w:num w:numId="6" w16cid:durableId="830217044">
    <w:abstractNumId w:val="0"/>
  </w:num>
  <w:num w:numId="7" w16cid:durableId="1723676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C0"/>
    <w:rsid w:val="000D3528"/>
    <w:rsid w:val="00101AD8"/>
    <w:rsid w:val="00123082"/>
    <w:rsid w:val="001B70DA"/>
    <w:rsid w:val="0042780D"/>
    <w:rsid w:val="004344B9"/>
    <w:rsid w:val="004D1F02"/>
    <w:rsid w:val="0054382B"/>
    <w:rsid w:val="00553C72"/>
    <w:rsid w:val="005B0AD8"/>
    <w:rsid w:val="0065252D"/>
    <w:rsid w:val="006B17C0"/>
    <w:rsid w:val="0070533B"/>
    <w:rsid w:val="00725595"/>
    <w:rsid w:val="00747DF0"/>
    <w:rsid w:val="00782D9C"/>
    <w:rsid w:val="0079035A"/>
    <w:rsid w:val="00884E2F"/>
    <w:rsid w:val="008C659E"/>
    <w:rsid w:val="008E3991"/>
    <w:rsid w:val="00932B64"/>
    <w:rsid w:val="009569D8"/>
    <w:rsid w:val="009B2D8B"/>
    <w:rsid w:val="00A32556"/>
    <w:rsid w:val="00A416E6"/>
    <w:rsid w:val="00A94EB3"/>
    <w:rsid w:val="00AA3121"/>
    <w:rsid w:val="00B8552D"/>
    <w:rsid w:val="00B93EA1"/>
    <w:rsid w:val="00BA09E6"/>
    <w:rsid w:val="00BD5DE3"/>
    <w:rsid w:val="00C66B51"/>
    <w:rsid w:val="00DC418E"/>
    <w:rsid w:val="00E10C36"/>
    <w:rsid w:val="00E85E54"/>
    <w:rsid w:val="00EA0F89"/>
    <w:rsid w:val="00F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6DDF7"/>
  <w15:chartTrackingRefBased/>
  <w15:docId w15:val="{F5A69F57-D26E-49C8-88F0-E261CDDB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7C0"/>
  </w:style>
  <w:style w:type="paragraph" w:styleId="Footer">
    <w:name w:val="footer"/>
    <w:basedOn w:val="Normal"/>
    <w:link w:val="FooterChar"/>
    <w:uiPriority w:val="99"/>
    <w:unhideWhenUsed/>
    <w:rsid w:val="006B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7C0"/>
  </w:style>
  <w:style w:type="paragraph" w:styleId="NormalWeb">
    <w:name w:val="Normal (Web)"/>
    <w:basedOn w:val="Normal"/>
    <w:uiPriority w:val="99"/>
    <w:semiHidden/>
    <w:unhideWhenUsed/>
    <w:rsid w:val="00C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6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8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89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74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238</Words>
  <Characters>1375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Philbert</dc:creator>
  <cp:keywords/>
  <dc:description/>
  <cp:lastModifiedBy>Kahabi Isangula</cp:lastModifiedBy>
  <cp:revision>10</cp:revision>
  <dcterms:created xsi:type="dcterms:W3CDTF">2022-04-04T08:42:00Z</dcterms:created>
  <dcterms:modified xsi:type="dcterms:W3CDTF">2022-12-26T19:50:00Z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821a90c408fde44e62c81cabf1aa31b69551c4172814783335b7e975e866aa3f</vt:lpwstr>
  </property>
</Properties>
</file>