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2FEBF" w14:textId="336145FE" w:rsidR="00E31793" w:rsidRDefault="00587931">
      <w:pPr>
        <w:rPr>
          <w:b/>
          <w:bCs/>
        </w:rPr>
      </w:pPr>
      <w:r>
        <w:rPr>
          <w:b/>
          <w:bCs/>
        </w:rPr>
        <w:t xml:space="preserve">Supplementary material </w:t>
      </w:r>
    </w:p>
    <w:p w14:paraId="35C702C2" w14:textId="2EC18C04" w:rsidR="00587931" w:rsidRDefault="00587931">
      <w:pPr>
        <w:rPr>
          <w:b/>
          <w:bCs/>
        </w:rPr>
      </w:pPr>
    </w:p>
    <w:p w14:paraId="5225507D" w14:textId="26DA45C2" w:rsidR="00587931" w:rsidRPr="00587931" w:rsidRDefault="00587931">
      <w:pPr>
        <w:rPr>
          <w:lang w:val="en-US"/>
        </w:rPr>
      </w:pPr>
      <w:r w:rsidRPr="00587931">
        <w:rPr>
          <w:b/>
          <w:bCs/>
          <w:lang w:val="en-US"/>
        </w:rPr>
        <w:t xml:space="preserve">Figure S1 – </w:t>
      </w:r>
      <w:r w:rsidRPr="00587931">
        <w:rPr>
          <w:lang w:val="en-US"/>
        </w:rPr>
        <w:t>Covariables enviromics distribution between the four</w:t>
      </w:r>
      <w:r>
        <w:rPr>
          <w:lang w:val="en-US"/>
        </w:rPr>
        <w:t xml:space="preserve"> mega environment </w:t>
      </w:r>
      <w:r w:rsidRPr="00587931">
        <w:rPr>
          <w:lang w:val="en-US"/>
        </w:rPr>
        <w:t xml:space="preserve"> </w:t>
      </w:r>
    </w:p>
    <w:p w14:paraId="1184A2AB" w14:textId="061BCFCC" w:rsidR="00587931" w:rsidRPr="00587931" w:rsidRDefault="005D4DB6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5337E0C" wp14:editId="5DBBAA00">
            <wp:extent cx="5401310" cy="2249805"/>
            <wp:effectExtent l="0" t="0" r="889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2249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87931" w:rsidRPr="005879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931"/>
    <w:rsid w:val="002A056A"/>
    <w:rsid w:val="00587931"/>
    <w:rsid w:val="005D4DB6"/>
    <w:rsid w:val="00E31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9C4910"/>
  <w15:chartTrackingRefBased/>
  <w15:docId w15:val="{A7D5ED2E-1463-494A-B2D0-8E8085941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MAICON NARDINO</dc:creator>
  <cp:keywords/>
  <dc:description/>
  <cp:lastModifiedBy>Cleiton Casagrande</cp:lastModifiedBy>
  <cp:revision>2</cp:revision>
  <dcterms:created xsi:type="dcterms:W3CDTF">2022-07-13T23:59:00Z</dcterms:created>
  <dcterms:modified xsi:type="dcterms:W3CDTF">2022-12-25T22:28:00Z</dcterms:modified>
</cp:coreProperties>
</file>