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C6" w:rsidRDefault="00C02CC6" w:rsidP="00C02CC6">
      <w:pPr>
        <w:spacing w:after="0" w:line="24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Tables</w:t>
      </w:r>
    </w:p>
    <w:p w:rsidR="00C02CC6" w:rsidRDefault="00C02CC6" w:rsidP="00C02CC6">
      <w:pPr>
        <w:spacing w:after="0" w:line="240" w:lineRule="auto"/>
        <w:jc w:val="left"/>
        <w:rPr>
          <w:rFonts w:ascii="Times New Roman" w:hAnsi="Times New Roman" w:cs="Times New Roman"/>
          <w:b/>
          <w:bCs/>
        </w:rPr>
      </w:pPr>
    </w:p>
    <w:p w:rsidR="00C02CC6" w:rsidRPr="006B32C0" w:rsidRDefault="00C02CC6" w:rsidP="00C02CC6">
      <w:pPr>
        <w:spacing w:after="0" w:line="240" w:lineRule="auto"/>
        <w:jc w:val="left"/>
        <w:rPr>
          <w:rFonts w:ascii="Times New Roman" w:hAnsi="Times New Roman" w:cs="Times New Roman"/>
          <w:bCs/>
        </w:rPr>
      </w:pPr>
      <w:r w:rsidRPr="00C02CC6">
        <w:rPr>
          <w:rFonts w:ascii="Times New Roman" w:hAnsi="Times New Roman" w:cs="Times New Roman"/>
          <w:b/>
          <w:bCs/>
        </w:rPr>
        <w:t xml:space="preserve">Table-1: </w:t>
      </w:r>
      <w:r w:rsidRPr="006B32C0">
        <w:rPr>
          <w:rFonts w:ascii="Times New Roman" w:hAnsi="Times New Roman" w:cs="Times New Roman"/>
          <w:bCs/>
        </w:rPr>
        <w:t>Best fitted ARIMA models for Confirmed, Recovered and Deceased COVID-19 Cases of India</w:t>
      </w:r>
    </w:p>
    <w:tbl>
      <w:tblPr>
        <w:tblStyle w:val="TableGrid"/>
        <w:tblW w:w="0" w:type="auto"/>
        <w:jc w:val="center"/>
        <w:tblLook w:val="04A0"/>
      </w:tblPr>
      <w:tblGrid>
        <w:gridCol w:w="1738"/>
        <w:gridCol w:w="1891"/>
        <w:gridCol w:w="1041"/>
        <w:gridCol w:w="931"/>
        <w:gridCol w:w="1041"/>
        <w:gridCol w:w="1041"/>
      </w:tblGrid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02CC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02CC6">
              <w:rPr>
                <w:rFonts w:ascii="Times New Roman" w:hAnsi="Times New Roman" w:cs="Times New Roman"/>
                <w:b/>
                <w:bCs/>
              </w:rPr>
              <w:t>Best Fitted Model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02CC6">
              <w:rPr>
                <w:rFonts w:ascii="Times New Roman" w:hAnsi="Times New Roman" w:cs="Times New Roman"/>
                <w:b/>
                <w:bCs/>
              </w:rPr>
              <w:t>RMSE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02CC6">
              <w:rPr>
                <w:rFonts w:ascii="Times New Roman" w:hAnsi="Times New Roman" w:cs="Times New Roman"/>
                <w:b/>
                <w:bCs/>
              </w:rPr>
              <w:t>MAE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02CC6">
              <w:rPr>
                <w:rFonts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02CC6">
              <w:rPr>
                <w:rFonts w:ascii="Times New Roman" w:hAnsi="Times New Roman" w:cs="Times New Roman"/>
                <w:b/>
                <w:bCs/>
              </w:rPr>
              <w:t>BIC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Confirmed Cases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ARIMA(2, 4, 4)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>14652.76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>5248.01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 xml:space="preserve">16098.68   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>16140.02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Recovered Cases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 xml:space="preserve">ARIMA(5,2,4) 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>16122.53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>5794.19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>16241.26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>16287.19</w:t>
            </w:r>
          </w:p>
        </w:tc>
      </w:tr>
      <w:tr w:rsidR="00C02CC6" w:rsidRPr="00C02CC6" w:rsidTr="00F87AC0">
        <w:trPr>
          <w:trHeight w:val="309"/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Deceased Cases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 xml:space="preserve">ARIMA(0,2,2) 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>290.05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>113.21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>10358.38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  <w:lang w:val="en-US"/>
              </w:rPr>
              <w:t>10372.16</w:t>
            </w:r>
          </w:p>
        </w:tc>
      </w:tr>
    </w:tbl>
    <w:p w:rsidR="00C02CC6" w:rsidRPr="00C02CC6" w:rsidRDefault="00C02CC6" w:rsidP="00C02CC6">
      <w:pPr>
        <w:spacing w:after="0" w:line="240" w:lineRule="auto"/>
        <w:jc w:val="left"/>
        <w:rPr>
          <w:rFonts w:ascii="Times New Roman" w:hAnsi="Times New Roman" w:cs="Times New Roman"/>
        </w:rPr>
      </w:pPr>
    </w:p>
    <w:p w:rsidR="00C02CC6" w:rsidRPr="00C02CC6" w:rsidRDefault="00C02CC6" w:rsidP="00C02CC6">
      <w:pPr>
        <w:spacing w:after="0" w:line="240" w:lineRule="auto"/>
        <w:jc w:val="left"/>
        <w:rPr>
          <w:rFonts w:ascii="Times New Roman" w:hAnsi="Times New Roman" w:cs="Times New Roman"/>
          <w:b/>
        </w:rPr>
      </w:pPr>
      <w:r w:rsidRPr="00C02CC6">
        <w:rPr>
          <w:rFonts w:ascii="Times New Roman" w:hAnsi="Times New Roman" w:cs="Times New Roman"/>
          <w:b/>
        </w:rPr>
        <w:t xml:space="preserve">Table-2: </w:t>
      </w:r>
      <w:r w:rsidRPr="006B32C0">
        <w:rPr>
          <w:rFonts w:ascii="Times New Roman" w:hAnsi="Times New Roman" w:cs="Times New Roman"/>
        </w:rPr>
        <w:t>Results of the 15-days forecasts for the cumulative confirmed cases of COVID-19 in India using R-package</w:t>
      </w:r>
    </w:p>
    <w:p w:rsidR="00C02CC6" w:rsidRPr="00C02CC6" w:rsidRDefault="00C02CC6" w:rsidP="00C02CC6">
      <w:pPr>
        <w:spacing w:after="0" w:line="240" w:lineRule="auto"/>
        <w:ind w:left="709"/>
        <w:jc w:val="left"/>
        <w:rPr>
          <w:rFonts w:ascii="Times New Roman" w:hAnsi="Times New Roman" w:cs="Times New Roman"/>
          <w:b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1096"/>
        <w:gridCol w:w="1096"/>
        <w:gridCol w:w="1096"/>
        <w:gridCol w:w="1096"/>
        <w:gridCol w:w="1096"/>
      </w:tblGrid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Point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Forecast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b/>
                <w:color w:val="000000"/>
                <w:lang w:val="en-US" w:eastAsia="en-IN"/>
              </w:rPr>
              <w:t>Lo 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Hi 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Lo 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Hi 95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31.01.2022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41985572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41966665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42004480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41956655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42014489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01.02.2022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42199413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42166174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42232652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42148579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42250248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02.02.2022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42410626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42354244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42467008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42324397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42496855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03.02.2022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42610082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42529300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42690864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42486536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42733628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04.02.2022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42796959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42690303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42903614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42633843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42960074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05.02.2022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42973999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42839688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43108309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42768588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43179409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06.02.2022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43146833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42980824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43312842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42892945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43400722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07.02.2022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43318941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43115592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43522289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43007946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43629935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08.02.2022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43490474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43243742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43737206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43113129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43867818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09.02.2022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43659256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43363975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43954537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43207663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44110849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43823344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43475500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44171188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43291363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44355325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43982619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43578818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44386419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43365059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44600178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44138654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43675402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44601906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43430171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44847137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44293361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43766713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44820010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43487922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45098801</w:t>
            </w:r>
          </w:p>
        </w:tc>
      </w:tr>
      <w:tr w:rsidR="00C02CC6" w:rsidRPr="00C02CC6" w:rsidTr="00F87AC0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14.02.2022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44447727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43853418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45042035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43538810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45356643</w:t>
            </w:r>
          </w:p>
        </w:tc>
      </w:tr>
    </w:tbl>
    <w:p w:rsidR="00C02CC6" w:rsidRPr="00C02CC6" w:rsidRDefault="00C02CC6" w:rsidP="00C02CC6">
      <w:pPr>
        <w:spacing w:after="0" w:line="240" w:lineRule="auto"/>
        <w:jc w:val="left"/>
        <w:rPr>
          <w:rFonts w:ascii="Times New Roman" w:hAnsi="Times New Roman" w:cs="Times New Roman"/>
        </w:rPr>
      </w:pPr>
    </w:p>
    <w:p w:rsidR="00C02CC6" w:rsidRPr="00C02CC6" w:rsidRDefault="00C02CC6" w:rsidP="00C02CC6">
      <w:pPr>
        <w:spacing w:after="0" w:line="240" w:lineRule="auto"/>
        <w:jc w:val="left"/>
        <w:rPr>
          <w:rFonts w:ascii="Times New Roman" w:hAnsi="Times New Roman" w:cs="Times New Roman"/>
          <w:b/>
        </w:rPr>
      </w:pPr>
      <w:r w:rsidRPr="00C02CC6">
        <w:rPr>
          <w:rFonts w:ascii="Times New Roman" w:hAnsi="Times New Roman" w:cs="Times New Roman"/>
          <w:b/>
        </w:rPr>
        <w:t xml:space="preserve">Table-3: </w:t>
      </w:r>
      <w:r w:rsidRPr="006B32C0">
        <w:rPr>
          <w:rFonts w:ascii="Times New Roman" w:hAnsi="Times New Roman" w:cs="Times New Roman"/>
        </w:rPr>
        <w:t>Results of the 15-days forecasts for the cumulative recovered cases of COVID-19 in India using R-package</w:t>
      </w:r>
    </w:p>
    <w:tbl>
      <w:tblPr>
        <w:tblW w:w="668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1096"/>
        <w:gridCol w:w="1096"/>
        <w:gridCol w:w="1096"/>
        <w:gridCol w:w="1096"/>
        <w:gridCol w:w="1096"/>
      </w:tblGrid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b/>
                <w:color w:val="000000"/>
                <w:lang w:val="en-US" w:eastAsia="en-IN"/>
              </w:rPr>
              <w:t>Point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b/>
                <w:color w:val="000000"/>
                <w:lang w:val="en-US" w:eastAsia="en-IN"/>
              </w:rPr>
              <w:t>Forecast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Lo 80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Hi 80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Lo 95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Hi 95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31.01.2022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41543185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41522366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41564003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41511345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41575024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01.02.2022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41819459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41789502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41849416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41773643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41865275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02.02.2022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42142627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42093804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42191451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42067959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42217296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03.02.2022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42474683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42409137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42540230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42374439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42574928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04.02.2022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42808015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42723178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42892852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42678267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42937763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05.02.2022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43128618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43021428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43235807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42964686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43292549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06.02.2022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43427303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43293430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43561176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43222562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43632044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07.02.2022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43720044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43553686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43886402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43465621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43974466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08.02.2022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44018000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43814512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44221489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43706791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44329210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09.02.2022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44331423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44087029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44575817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43957654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44705192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10.02.2022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44656086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44368174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44943997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44215763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45096408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11.02.2022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44980550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44646578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45314523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44469784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45491317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12.02.2022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45294941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44911730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45678152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44708870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45881012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13.02.2022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45597244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45160844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46033644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44929828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46264660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14.02.2022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45894628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45400684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46388572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45139205</w:t>
            </w:r>
          </w:p>
        </w:tc>
        <w:tc>
          <w:tcPr>
            <w:tcW w:w="109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46650051</w:t>
            </w:r>
          </w:p>
        </w:tc>
      </w:tr>
    </w:tbl>
    <w:p w:rsidR="00C02CC6" w:rsidRPr="00C02CC6" w:rsidRDefault="00C02CC6" w:rsidP="00C02CC6">
      <w:pPr>
        <w:spacing w:after="0" w:line="240" w:lineRule="auto"/>
        <w:jc w:val="left"/>
        <w:rPr>
          <w:rFonts w:ascii="Times New Roman" w:hAnsi="Times New Roman" w:cs="Times New Roman"/>
        </w:rPr>
      </w:pPr>
    </w:p>
    <w:p w:rsidR="00C02CC6" w:rsidRPr="006B32C0" w:rsidRDefault="00C02CC6" w:rsidP="00C02CC6">
      <w:pPr>
        <w:spacing w:after="0" w:line="240" w:lineRule="auto"/>
        <w:jc w:val="left"/>
        <w:rPr>
          <w:rFonts w:ascii="Times New Roman" w:hAnsi="Times New Roman" w:cs="Times New Roman"/>
        </w:rPr>
      </w:pPr>
      <w:r w:rsidRPr="00C02CC6">
        <w:rPr>
          <w:rFonts w:ascii="Times New Roman" w:hAnsi="Times New Roman" w:cs="Times New Roman"/>
          <w:b/>
        </w:rPr>
        <w:lastRenderedPageBreak/>
        <w:t xml:space="preserve">Table-4: </w:t>
      </w:r>
      <w:r w:rsidRPr="006B32C0">
        <w:rPr>
          <w:rFonts w:ascii="Times New Roman" w:hAnsi="Times New Roman" w:cs="Times New Roman"/>
        </w:rPr>
        <w:t>Results of the 15-days forecasts for the cumulative deceased cases of COVID-19 in India using R-package</w:t>
      </w:r>
    </w:p>
    <w:p w:rsidR="00C02CC6" w:rsidRPr="00C02CC6" w:rsidRDefault="00C02CC6" w:rsidP="00C02CC6">
      <w:pPr>
        <w:spacing w:after="0" w:line="240" w:lineRule="auto"/>
        <w:jc w:val="left"/>
        <w:rPr>
          <w:rFonts w:ascii="Times New Roman" w:hAnsi="Times New Roman" w:cs="Times New Roman"/>
          <w:b/>
          <w:bCs/>
        </w:rPr>
      </w:pPr>
    </w:p>
    <w:tbl>
      <w:tblPr>
        <w:tblW w:w="641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1041"/>
        <w:gridCol w:w="1041"/>
        <w:gridCol w:w="1041"/>
        <w:gridCol w:w="1041"/>
        <w:gridCol w:w="1041"/>
      </w:tblGrid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Point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Forecast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Lo 80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Hi 80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Lo 95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Hi 95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31.01.2022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496305.4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495932.7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496678.2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495735.4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496875.5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01.02.2022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497132.1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496504.7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497759.4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496172.6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498091.5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02.02.2022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497958.7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497048.3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498869.1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496566.4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499351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03.02.2022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498785.3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497563.5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500007.2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496916.6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500654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04.02.2022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499612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498051.8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501172.1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497225.9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501998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05.02.2022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500438.6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498515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502362.2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497496.7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503380.5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06.02.2022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501265.2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498954.4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503576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497731.2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504799.3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07.02.2022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502091.9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499371.4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504812.3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497931.3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506252.4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08.02.2022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502918.5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499767.1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506069.9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498098.8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507738.1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09.02.2022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503745.1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500142.4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507347.8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498235.2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509255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10.02.2022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504571.8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500498.2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508645.3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498341.8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510801.7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11.02.2022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505398.4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500835.3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509961.5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498419.7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512377.1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12.02.2022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506225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501154.3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511295.8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498470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513980.1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13.02.2022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507051.6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501455.8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512647.5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498493.5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515609.8</w:t>
            </w:r>
          </w:p>
        </w:tc>
      </w:tr>
      <w:tr w:rsidR="00C02CC6" w:rsidRPr="00C02CC6" w:rsidTr="00F87AC0">
        <w:trPr>
          <w:trHeight w:val="290"/>
        </w:trPr>
        <w:tc>
          <w:tcPr>
            <w:tcW w:w="1206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14.02.2022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507878.3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501740.5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514016.1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498491.3</w:t>
            </w:r>
          </w:p>
        </w:tc>
        <w:tc>
          <w:tcPr>
            <w:tcW w:w="1041" w:type="dxa"/>
            <w:shd w:val="clear" w:color="auto" w:fill="auto"/>
            <w:noWrap/>
            <w:hideMark/>
          </w:tcPr>
          <w:p w:rsidR="00C02CC6" w:rsidRPr="00C02CC6" w:rsidRDefault="00C02CC6" w:rsidP="00C02C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02CC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517265.3</w:t>
            </w:r>
          </w:p>
        </w:tc>
      </w:tr>
    </w:tbl>
    <w:p w:rsidR="00C02CC6" w:rsidRPr="00C02CC6" w:rsidRDefault="00C02CC6" w:rsidP="00C02CC6">
      <w:pPr>
        <w:spacing w:after="0" w:line="240" w:lineRule="auto"/>
        <w:jc w:val="left"/>
        <w:rPr>
          <w:rFonts w:ascii="Times New Roman" w:hAnsi="Times New Roman" w:cs="Times New Roman"/>
          <w:b/>
          <w:bCs/>
        </w:rPr>
      </w:pPr>
    </w:p>
    <w:p w:rsidR="00C02CC6" w:rsidRPr="00C02CC6" w:rsidRDefault="00C02CC6" w:rsidP="00C02CC6">
      <w:pPr>
        <w:pStyle w:val="NoSpacing"/>
        <w:rPr>
          <w:rFonts w:ascii="Times New Roman" w:hAnsi="Times New Roman" w:cs="Times New Roman"/>
        </w:rPr>
      </w:pPr>
      <w:r w:rsidRPr="00C02CC6">
        <w:rPr>
          <w:rFonts w:ascii="Times New Roman" w:hAnsi="Times New Roman" w:cs="Times New Roman"/>
          <w:b/>
        </w:rPr>
        <w:t>Table-5:</w:t>
      </w:r>
      <w:r w:rsidRPr="00C02CC6">
        <w:rPr>
          <w:rFonts w:ascii="Times New Roman" w:hAnsi="Times New Roman" w:cs="Times New Roman"/>
        </w:rPr>
        <w:t xml:space="preserve"> The state-wise spread of the cumulative number of COVID-19 cases in numbers in India.</w:t>
      </w:r>
    </w:p>
    <w:p w:rsidR="00C02CC6" w:rsidRPr="00C02CC6" w:rsidRDefault="00C02CC6" w:rsidP="00C02CC6">
      <w:pPr>
        <w:spacing w:line="240" w:lineRule="auto"/>
        <w:jc w:val="left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jc w:val="center"/>
        <w:tblLook w:val="04A0"/>
      </w:tblPr>
      <w:tblGrid>
        <w:gridCol w:w="2801"/>
        <w:gridCol w:w="1836"/>
        <w:gridCol w:w="1799"/>
        <w:gridCol w:w="1371"/>
      </w:tblGrid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02CC6">
              <w:rPr>
                <w:rFonts w:ascii="Times New Roman" w:hAnsi="Times New Roman" w:cs="Times New Roman"/>
                <w:b/>
                <w:bCs/>
              </w:rPr>
              <w:t>Province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02CC6">
              <w:rPr>
                <w:rFonts w:ascii="Times New Roman" w:hAnsi="Times New Roman" w:cs="Times New Roman"/>
                <w:b/>
                <w:bCs/>
              </w:rPr>
              <w:t>Confirmed Cases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02CC6">
              <w:rPr>
                <w:rFonts w:ascii="Times New Roman" w:hAnsi="Times New Roman" w:cs="Times New Roman"/>
                <w:b/>
                <w:bCs/>
              </w:rPr>
              <w:t>Recovered Cases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C02CC6">
              <w:rPr>
                <w:rFonts w:ascii="Times New Roman" w:hAnsi="Times New Roman" w:cs="Times New Roman"/>
                <w:b/>
                <w:bCs/>
              </w:rPr>
              <w:t>Death Cases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Andaman and Nicobar Island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7651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7518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129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Andhra Pradesh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2066450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2047722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14373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Arunachal Pradesh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55155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54774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280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Assam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610645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600974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5997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Bihar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726098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716390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9661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Chandigarh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65351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64495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820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Chhattisgarh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1006052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992159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13577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 xml:space="preserve">Dadra and Nagar Haveli 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10681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10644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4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Delhi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1439870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1414431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25091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Goa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178108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174392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3364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Gujarat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826577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816283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10089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Haryana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771252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761068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10049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Himachal Pradesh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224106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218410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3738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Jammu and Kashmir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332249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326915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4432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Jharkhand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348764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343518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5138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Karnataka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2988333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2941578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38082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Kerala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4968657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4857181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31681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02CC6">
              <w:rPr>
                <w:rFonts w:ascii="Times New Roman" w:hAnsi="Times New Roman" w:cs="Times New Roman"/>
              </w:rPr>
              <w:t>Ladakh</w:t>
            </w:r>
            <w:proofErr w:type="spellEnd"/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20962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20687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205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lastRenderedPageBreak/>
              <w:t>Lakshadweep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10365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10270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51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Madhya Pradesh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792854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782215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10524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C02CC6">
              <w:rPr>
                <w:rFonts w:ascii="Times New Roman" w:hAnsi="Times New Roman" w:cs="Times New Roman"/>
                <w:bCs/>
              </w:rPr>
              <w:t>Maharashtra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C02CC6">
              <w:rPr>
                <w:rFonts w:ascii="Times New Roman" w:hAnsi="Times New Roman" w:cs="Times New Roman"/>
                <w:bCs/>
              </w:rPr>
              <w:t>6611078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C02CC6">
              <w:rPr>
                <w:rFonts w:ascii="Times New Roman" w:hAnsi="Times New Roman" w:cs="Times New Roman"/>
                <w:bCs/>
              </w:rPr>
              <w:t>6450585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C02CC6">
              <w:rPr>
                <w:rFonts w:ascii="Times New Roman" w:hAnsi="Times New Roman" w:cs="Times New Roman"/>
                <w:bCs/>
              </w:rPr>
              <w:t>140216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Manipur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123731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121102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1921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Meghalaya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83627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81746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1450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Mizoram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121359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114612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432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Nagaland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31842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29904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685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02CC6">
              <w:rPr>
                <w:rFonts w:ascii="Times New Roman" w:hAnsi="Times New Roman" w:cs="Times New Roman"/>
              </w:rPr>
              <w:t>Odisha</w:t>
            </w:r>
            <w:proofErr w:type="spellEnd"/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1041457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1029147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8386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02CC6">
              <w:rPr>
                <w:rFonts w:ascii="Times New Roman" w:hAnsi="Times New Roman" w:cs="Times New Roman"/>
              </w:rPr>
              <w:t>Puducherry</w:t>
            </w:r>
            <w:proofErr w:type="spellEnd"/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128013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125726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1857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Punjab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602401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585591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16559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Rajasthan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954429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945443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8954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Sikkim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31979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31063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396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Tamil Nadu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2702623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2655015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36116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02CC6">
              <w:rPr>
                <w:rFonts w:ascii="Times New Roman" w:hAnsi="Times New Roman" w:cs="Times New Roman"/>
              </w:rPr>
              <w:t>Telangana</w:t>
            </w:r>
            <w:proofErr w:type="spellEnd"/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671463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663498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3956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Tripura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84468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83466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813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Uttar Pradesh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1710158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1687151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22900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02CC6">
              <w:rPr>
                <w:rFonts w:ascii="Times New Roman" w:hAnsi="Times New Roman" w:cs="Times New Roman"/>
              </w:rPr>
              <w:t>Uttarakhand</w:t>
            </w:r>
            <w:proofErr w:type="spellEnd"/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343896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330195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7400</w:t>
            </w:r>
          </w:p>
        </w:tc>
      </w:tr>
      <w:tr w:rsidR="00C02CC6" w:rsidRPr="00C02CC6" w:rsidTr="00F87AC0">
        <w:trPr>
          <w:jc w:val="center"/>
        </w:trPr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West Bengal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1592908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1565471</w:t>
            </w:r>
          </w:p>
        </w:tc>
        <w:tc>
          <w:tcPr>
            <w:tcW w:w="0" w:type="auto"/>
          </w:tcPr>
          <w:p w:rsidR="00C02CC6" w:rsidRPr="00C02CC6" w:rsidRDefault="00C02CC6" w:rsidP="00C02CC6">
            <w:pPr>
              <w:jc w:val="left"/>
              <w:rPr>
                <w:rFonts w:ascii="Times New Roman" w:hAnsi="Times New Roman" w:cs="Times New Roman"/>
              </w:rPr>
            </w:pPr>
            <w:r w:rsidRPr="00C02CC6">
              <w:rPr>
                <w:rFonts w:ascii="Times New Roman" w:hAnsi="Times New Roman" w:cs="Times New Roman"/>
              </w:rPr>
              <w:t>1941</w:t>
            </w:r>
          </w:p>
        </w:tc>
      </w:tr>
    </w:tbl>
    <w:p w:rsidR="00C02CC6" w:rsidRPr="00C02CC6" w:rsidRDefault="00C02CC6" w:rsidP="00C02CC6">
      <w:pPr>
        <w:spacing w:line="240" w:lineRule="auto"/>
        <w:jc w:val="left"/>
        <w:rPr>
          <w:rFonts w:ascii="Times New Roman" w:hAnsi="Times New Roman" w:cs="Times New Roman"/>
        </w:rPr>
      </w:pPr>
    </w:p>
    <w:p w:rsidR="00600F6C" w:rsidRPr="00C02CC6" w:rsidRDefault="006B32C0" w:rsidP="00C02CC6">
      <w:pPr>
        <w:spacing w:line="240" w:lineRule="auto"/>
        <w:jc w:val="left"/>
        <w:rPr>
          <w:rFonts w:ascii="Times New Roman" w:hAnsi="Times New Roman" w:cs="Times New Roman"/>
        </w:rPr>
      </w:pPr>
    </w:p>
    <w:sectPr w:rsidR="00600F6C" w:rsidRPr="00C02CC6" w:rsidSect="00A81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DYwMbUwMjC1NDYysbBQ0lEKTi0uzszPAykwqgUA1zwaCywAAAA="/>
  </w:docVars>
  <w:rsids>
    <w:rsidRoot w:val="00C02CC6"/>
    <w:rsid w:val="001403CF"/>
    <w:rsid w:val="00513E2D"/>
    <w:rsid w:val="006B32C0"/>
    <w:rsid w:val="00703BF9"/>
    <w:rsid w:val="009267F6"/>
    <w:rsid w:val="00A8107B"/>
    <w:rsid w:val="00A9225A"/>
    <w:rsid w:val="00C02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CC6"/>
    <w:pPr>
      <w:spacing w:after="120"/>
      <w:jc w:val="both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2CC6"/>
    <w:pPr>
      <w:spacing w:after="0" w:line="240" w:lineRule="auto"/>
    </w:pPr>
    <w:rPr>
      <w:szCs w:val="22"/>
      <w:lang w:bidi="ar-SA"/>
    </w:rPr>
  </w:style>
  <w:style w:type="table" w:styleId="TableGrid">
    <w:name w:val="Table Grid"/>
    <w:basedOn w:val="TableNormal"/>
    <w:uiPriority w:val="59"/>
    <w:rsid w:val="00C02CC6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Yusuf Akhter</dc:creator>
  <cp:lastModifiedBy>Dr. Yusuf Akhter</cp:lastModifiedBy>
  <cp:revision>2</cp:revision>
  <dcterms:created xsi:type="dcterms:W3CDTF">2022-11-16T04:17:00Z</dcterms:created>
  <dcterms:modified xsi:type="dcterms:W3CDTF">2022-11-16T05:15:00Z</dcterms:modified>
</cp:coreProperties>
</file>