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8450C" w14:textId="1C80014B" w:rsidR="001D59C3" w:rsidRPr="009B5452" w:rsidRDefault="00E34BE5">
      <w:pPr>
        <w:rPr>
          <w:rFonts w:ascii="Times New Roman" w:hAnsi="Times New Roman" w:cs="Times New Roman"/>
          <w:b/>
          <w:bCs/>
        </w:rPr>
      </w:pPr>
      <w:bookmarkStart w:id="0" w:name="_Hlk119348665"/>
      <w:r w:rsidRPr="009B5452">
        <w:rPr>
          <w:rFonts w:ascii="Times New Roman" w:hAnsi="Times New Roman" w:cs="Times New Roman"/>
          <w:b/>
          <w:bCs/>
        </w:rPr>
        <w:t>Table 3 Primary antibodies for IHC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1246"/>
        <w:gridCol w:w="1360"/>
        <w:gridCol w:w="1040"/>
        <w:gridCol w:w="1040"/>
      </w:tblGrid>
      <w:tr w:rsidR="00E34BE5" w:rsidRPr="00E34BE5" w14:paraId="5FAD7B7B" w14:textId="77777777" w:rsidTr="00E34BE5">
        <w:trPr>
          <w:trHeight w:val="280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522F7A" w14:textId="77777777" w:rsidR="00E34BE5" w:rsidRPr="00E34BE5" w:rsidRDefault="00E34BE5" w:rsidP="00E34BE5">
            <w:r w:rsidRPr="00E34BE5">
              <w:rPr>
                <w:rFonts w:hint="eastAsia"/>
              </w:rPr>
              <w:t>Antibody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F41218" w14:textId="77777777" w:rsidR="00E34BE5" w:rsidRPr="00E34BE5" w:rsidRDefault="00E34BE5">
            <w:r w:rsidRPr="00E34BE5">
              <w:rPr>
                <w:rFonts w:hint="eastAsia"/>
              </w:rPr>
              <w:t>Company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66F417" w14:textId="77777777" w:rsidR="00E34BE5" w:rsidRPr="00E34BE5" w:rsidRDefault="00E34BE5">
            <w:r w:rsidRPr="00E34BE5">
              <w:rPr>
                <w:rFonts w:hint="eastAsia"/>
              </w:rPr>
              <w:t>Cat. No.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AEFA3C" w14:textId="77777777" w:rsidR="00E34BE5" w:rsidRPr="00E34BE5" w:rsidRDefault="00E34BE5">
            <w:r w:rsidRPr="00E34BE5">
              <w:rPr>
                <w:rFonts w:hint="eastAsia"/>
              </w:rPr>
              <w:t>Species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C2AE81" w14:textId="77777777" w:rsidR="00E34BE5" w:rsidRPr="00E34BE5" w:rsidRDefault="00E34BE5">
            <w:r w:rsidRPr="00E34BE5">
              <w:rPr>
                <w:rFonts w:hint="eastAsia"/>
              </w:rPr>
              <w:t>Dilution</w:t>
            </w:r>
          </w:p>
        </w:tc>
      </w:tr>
      <w:tr w:rsidR="00E34BE5" w:rsidRPr="00E34BE5" w14:paraId="18228FB0" w14:textId="77777777" w:rsidTr="00E34BE5">
        <w:trPr>
          <w:trHeight w:val="280"/>
        </w:trPr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1D66F7D3" w14:textId="77777777" w:rsidR="00E34BE5" w:rsidRPr="00E34BE5" w:rsidRDefault="00E34BE5">
            <w:r w:rsidRPr="00E34BE5">
              <w:rPr>
                <w:rFonts w:hint="eastAsia"/>
              </w:rPr>
              <w:t>CD133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  <w:hideMark/>
          </w:tcPr>
          <w:p w14:paraId="123E20D6" w14:textId="77777777" w:rsidR="00E34BE5" w:rsidRPr="00E34BE5" w:rsidRDefault="00E34BE5">
            <w:proofErr w:type="spellStart"/>
            <w:r w:rsidRPr="00E34BE5"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</w:tcBorders>
            <w:noWrap/>
            <w:hideMark/>
          </w:tcPr>
          <w:p w14:paraId="747E7AA5" w14:textId="77777777" w:rsidR="00E34BE5" w:rsidRPr="00E34BE5" w:rsidRDefault="00E34BE5">
            <w:r w:rsidRPr="00E34BE5">
              <w:rPr>
                <w:rFonts w:hint="eastAsia"/>
              </w:rPr>
              <w:t>18470-1-AP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33340208" w14:textId="77777777" w:rsidR="00E34BE5" w:rsidRPr="00E34BE5" w:rsidRDefault="00E34BE5">
            <w:r w:rsidRPr="00E34BE5">
              <w:rPr>
                <w:rFonts w:hint="eastAsia"/>
              </w:rPr>
              <w:t>Rabbit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6D3EAA92" w14:textId="77777777" w:rsidR="00E34BE5" w:rsidRPr="00E34BE5" w:rsidRDefault="00E34BE5">
            <w:r w:rsidRPr="00E34BE5">
              <w:rPr>
                <w:rFonts w:hint="eastAsia"/>
              </w:rPr>
              <w:t>1:500</w:t>
            </w:r>
          </w:p>
        </w:tc>
      </w:tr>
      <w:tr w:rsidR="00E34BE5" w:rsidRPr="00E34BE5" w14:paraId="3C5413DA" w14:textId="77777777" w:rsidTr="00E34BE5">
        <w:trPr>
          <w:trHeight w:val="280"/>
        </w:trPr>
        <w:tc>
          <w:tcPr>
            <w:tcW w:w="1040" w:type="dxa"/>
            <w:noWrap/>
            <w:hideMark/>
          </w:tcPr>
          <w:p w14:paraId="00EF151A" w14:textId="77777777" w:rsidR="00E34BE5" w:rsidRPr="00E34BE5" w:rsidRDefault="00E34BE5">
            <w:r w:rsidRPr="00E34BE5">
              <w:rPr>
                <w:rFonts w:hint="eastAsia"/>
              </w:rPr>
              <w:t>CD44</w:t>
            </w:r>
          </w:p>
        </w:tc>
        <w:tc>
          <w:tcPr>
            <w:tcW w:w="1220" w:type="dxa"/>
            <w:noWrap/>
            <w:hideMark/>
          </w:tcPr>
          <w:p w14:paraId="6F0948D4" w14:textId="77777777" w:rsidR="00E34BE5" w:rsidRPr="00E34BE5" w:rsidRDefault="00E34BE5">
            <w:proofErr w:type="spellStart"/>
            <w:r w:rsidRPr="00E34BE5">
              <w:rPr>
                <w:rFonts w:hint="eastAsia"/>
              </w:rPr>
              <w:t>Proteintech</w:t>
            </w:r>
            <w:proofErr w:type="spellEnd"/>
          </w:p>
        </w:tc>
        <w:tc>
          <w:tcPr>
            <w:tcW w:w="1360" w:type="dxa"/>
            <w:noWrap/>
            <w:hideMark/>
          </w:tcPr>
          <w:p w14:paraId="523BEAAC" w14:textId="77777777" w:rsidR="00E34BE5" w:rsidRPr="00E34BE5" w:rsidRDefault="00E34BE5">
            <w:r w:rsidRPr="00E34BE5">
              <w:rPr>
                <w:rFonts w:hint="eastAsia"/>
              </w:rPr>
              <w:t>60224-1-Ig</w:t>
            </w:r>
          </w:p>
        </w:tc>
        <w:tc>
          <w:tcPr>
            <w:tcW w:w="1040" w:type="dxa"/>
            <w:noWrap/>
            <w:hideMark/>
          </w:tcPr>
          <w:p w14:paraId="5FA69F06" w14:textId="77777777" w:rsidR="00E34BE5" w:rsidRPr="00E34BE5" w:rsidRDefault="00E34BE5">
            <w:r w:rsidRPr="00E34BE5">
              <w:rPr>
                <w:rFonts w:hint="eastAsia"/>
              </w:rPr>
              <w:t>Mouse</w:t>
            </w:r>
          </w:p>
        </w:tc>
        <w:tc>
          <w:tcPr>
            <w:tcW w:w="1040" w:type="dxa"/>
            <w:noWrap/>
            <w:hideMark/>
          </w:tcPr>
          <w:p w14:paraId="162FA184" w14:textId="77777777" w:rsidR="00E34BE5" w:rsidRPr="00E34BE5" w:rsidRDefault="00E34BE5">
            <w:r w:rsidRPr="00E34BE5">
              <w:rPr>
                <w:rFonts w:hint="eastAsia"/>
              </w:rPr>
              <w:t>1:500</w:t>
            </w:r>
          </w:p>
        </w:tc>
      </w:tr>
      <w:tr w:rsidR="00E34BE5" w:rsidRPr="00E34BE5" w14:paraId="62C5ACCA" w14:textId="77777777" w:rsidTr="00E34BE5">
        <w:trPr>
          <w:trHeight w:val="280"/>
        </w:trPr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008A764E" w14:textId="77777777" w:rsidR="00E34BE5" w:rsidRPr="00E34BE5" w:rsidRDefault="00E34BE5">
            <w:r w:rsidRPr="00E34BE5">
              <w:rPr>
                <w:rFonts w:hint="eastAsia"/>
              </w:rPr>
              <w:t>PCNA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14:paraId="5AE93539" w14:textId="77777777" w:rsidR="00E34BE5" w:rsidRPr="00E34BE5" w:rsidRDefault="00E34BE5">
            <w:proofErr w:type="spellStart"/>
            <w:r w:rsidRPr="00E34BE5">
              <w:rPr>
                <w:rFonts w:hint="eastAsia"/>
              </w:rPr>
              <w:t>Servicebio</w:t>
            </w:r>
            <w:proofErr w:type="spellEnd"/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hideMark/>
          </w:tcPr>
          <w:p w14:paraId="3FABAFF6" w14:textId="77777777" w:rsidR="00E34BE5" w:rsidRPr="00E34BE5" w:rsidRDefault="00E34BE5">
            <w:r w:rsidRPr="00E34BE5">
              <w:rPr>
                <w:rFonts w:hint="eastAsia"/>
              </w:rPr>
              <w:t>GB11010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388A5705" w14:textId="77777777" w:rsidR="00E34BE5" w:rsidRPr="00E34BE5" w:rsidRDefault="00E34BE5">
            <w:r w:rsidRPr="00E34BE5">
              <w:rPr>
                <w:rFonts w:hint="eastAsia"/>
              </w:rPr>
              <w:t>Rabbit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2E392ED0" w14:textId="77777777" w:rsidR="00E34BE5" w:rsidRPr="00E34BE5" w:rsidRDefault="00E34BE5">
            <w:r w:rsidRPr="00E34BE5">
              <w:rPr>
                <w:rFonts w:hint="eastAsia"/>
              </w:rPr>
              <w:t>1:500</w:t>
            </w:r>
          </w:p>
        </w:tc>
      </w:tr>
      <w:bookmarkEnd w:id="0"/>
    </w:tbl>
    <w:p w14:paraId="493EFB6A" w14:textId="77777777" w:rsidR="00E34BE5" w:rsidRDefault="00E34BE5"/>
    <w:sectPr w:rsidR="00E3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7FFCE" w14:textId="77777777" w:rsidR="008E647A" w:rsidRDefault="008E647A" w:rsidP="009B5452">
      <w:r>
        <w:separator/>
      </w:r>
    </w:p>
  </w:endnote>
  <w:endnote w:type="continuationSeparator" w:id="0">
    <w:p w14:paraId="6BEBA771" w14:textId="77777777" w:rsidR="008E647A" w:rsidRDefault="008E647A" w:rsidP="009B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0289C" w14:textId="77777777" w:rsidR="008E647A" w:rsidRDefault="008E647A" w:rsidP="009B5452">
      <w:r>
        <w:separator/>
      </w:r>
    </w:p>
  </w:footnote>
  <w:footnote w:type="continuationSeparator" w:id="0">
    <w:p w14:paraId="3AD06EDF" w14:textId="77777777" w:rsidR="008E647A" w:rsidRDefault="008E647A" w:rsidP="009B5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E5"/>
    <w:rsid w:val="001D59C3"/>
    <w:rsid w:val="002811B0"/>
    <w:rsid w:val="008E647A"/>
    <w:rsid w:val="009B5452"/>
    <w:rsid w:val="00E3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ED324"/>
  <w15:chartTrackingRefBased/>
  <w15:docId w15:val="{E0AE7300-D175-4414-A442-DA2B5DFC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5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54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5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5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 Lee</dc:creator>
  <cp:keywords/>
  <dc:description/>
  <cp:lastModifiedBy>Zing Lee</cp:lastModifiedBy>
  <cp:revision>3</cp:revision>
  <dcterms:created xsi:type="dcterms:W3CDTF">2022-03-02T08:39:00Z</dcterms:created>
  <dcterms:modified xsi:type="dcterms:W3CDTF">2022-11-14T12:04:00Z</dcterms:modified>
</cp:coreProperties>
</file>