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8BE59" w14:textId="77777777" w:rsidR="00342D78" w:rsidRDefault="00342D78" w:rsidP="00342D7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Appendix 1: </w:t>
      </w:r>
      <w:r w:rsidRPr="00137919">
        <w:rPr>
          <w:rFonts w:ascii="Times New Roman" w:eastAsia="Times New Roman" w:hAnsi="Times New Roman" w:cs="Times New Roman"/>
          <w:sz w:val="24"/>
          <w:szCs w:val="24"/>
          <w:u w:val="single"/>
        </w:rPr>
        <w:t>Key concepts to identify potential studies in the systematic review</w:t>
      </w:r>
    </w:p>
    <w:p w14:paraId="324B4143" w14:textId="77777777" w:rsidR="00342D78" w:rsidRPr="00137919" w:rsidRDefault="00342D78" w:rsidP="00342D7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C137485" w14:textId="77777777" w:rsidR="00342D78" w:rsidRDefault="00342D78" w:rsidP="00342D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MeSH terms and keywords of concepts used in the search strategies</w:t>
      </w:r>
    </w:p>
    <w:tbl>
      <w:tblPr>
        <w:tblW w:w="6735" w:type="dxa"/>
        <w:tblLayout w:type="fixed"/>
        <w:tblLook w:val="0400" w:firstRow="0" w:lastRow="0" w:firstColumn="0" w:lastColumn="0" w:noHBand="0" w:noVBand="1"/>
      </w:tblPr>
      <w:tblGrid>
        <w:gridCol w:w="1740"/>
        <w:gridCol w:w="2745"/>
        <w:gridCol w:w="2250"/>
      </w:tblGrid>
      <w:tr w:rsidR="00342D78" w14:paraId="01CC19E5" w14:textId="77777777" w:rsidTr="00264376">
        <w:trPr>
          <w:trHeight w:val="320"/>
        </w:trPr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69C93D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Concepts</w:t>
            </w:r>
          </w:p>
        </w:tc>
        <w:tc>
          <w:tcPr>
            <w:tcW w:w="274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5A0878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MeSH terms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03BF3B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Keywords</w:t>
            </w:r>
          </w:p>
        </w:tc>
      </w:tr>
      <w:tr w:rsidR="00342D78" w14:paraId="646A96D1" w14:textId="77777777" w:rsidTr="00264376">
        <w:trPr>
          <w:trHeight w:val="45"/>
        </w:trPr>
        <w:tc>
          <w:tcPr>
            <w:tcW w:w="1740" w:type="dxa"/>
            <w:vMerge w:val="restart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A2968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Mindfulness</w:t>
            </w:r>
          </w:p>
        </w:tc>
        <w:tc>
          <w:tcPr>
            <w:tcW w:w="2745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E32BA3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0DE72E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mindful*</w:t>
            </w:r>
          </w:p>
        </w:tc>
      </w:tr>
      <w:tr w:rsidR="00342D78" w14:paraId="3CAE23B6" w14:textId="77777777" w:rsidTr="00264376">
        <w:trPr>
          <w:trHeight w:val="44"/>
        </w:trPr>
        <w:tc>
          <w:tcPr>
            <w:tcW w:w="1740" w:type="dxa"/>
            <w:vMerge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28B839" w14:textId="77777777" w:rsidR="00342D78" w:rsidRDefault="00342D78" w:rsidP="00264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305CE9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Meditation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6960AA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meditat*</w:t>
            </w:r>
          </w:p>
        </w:tc>
      </w:tr>
      <w:tr w:rsidR="00342D78" w14:paraId="5BBF8340" w14:textId="77777777" w:rsidTr="00264376">
        <w:trPr>
          <w:trHeight w:val="240"/>
        </w:trPr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9CE1AB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Mindful eating</w:t>
            </w:r>
          </w:p>
        </w:tc>
        <w:tc>
          <w:tcPr>
            <w:tcW w:w="2745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8A542F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CC5AAE" w14:textId="77777777" w:rsidR="00342D78" w:rsidRDefault="00342D78" w:rsidP="00264376">
            <w:pP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mindful*</w:t>
            </w:r>
          </w:p>
        </w:tc>
      </w:tr>
      <w:tr w:rsidR="00342D78" w14:paraId="0235A9A0" w14:textId="77777777" w:rsidTr="00264376">
        <w:trPr>
          <w:trHeight w:val="240"/>
        </w:trPr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1B175F" w14:textId="77777777" w:rsidR="00342D78" w:rsidRDefault="00342D78" w:rsidP="0026437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Adults</w:t>
            </w:r>
          </w:p>
        </w:tc>
        <w:tc>
          <w:tcPr>
            <w:tcW w:w="2745" w:type="dxa"/>
            <w:tcBorders>
              <w:top w:val="single" w:sz="6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5C91A4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6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4C43A1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adult*</w:t>
            </w:r>
          </w:p>
          <w:p w14:paraId="25CB457E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aged</w:t>
            </w:r>
          </w:p>
        </w:tc>
      </w:tr>
      <w:tr w:rsidR="00342D78" w14:paraId="708E39B1" w14:textId="77777777" w:rsidTr="00264376">
        <w:trPr>
          <w:trHeight w:val="240"/>
        </w:trPr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B9111A" w14:textId="77777777" w:rsidR="00342D78" w:rsidRDefault="00342D78" w:rsidP="0026437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Trials</w:t>
            </w:r>
          </w:p>
        </w:tc>
        <w:tc>
          <w:tcPr>
            <w:tcW w:w="2745" w:type="dxa"/>
            <w:tcBorders>
              <w:top w:val="single" w:sz="6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D1F234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Randomised Controlled Trial </w:t>
            </w:r>
          </w:p>
          <w:p w14:paraId="6645AAFA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Equivalence Trial</w:t>
            </w:r>
          </w:p>
          <w:p w14:paraId="19BD1CDA" w14:textId="77777777" w:rsidR="00342D78" w:rsidRDefault="00342D78" w:rsidP="0026437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Pragmatic Clinical Trial</w:t>
            </w:r>
          </w:p>
        </w:tc>
        <w:tc>
          <w:tcPr>
            <w:tcW w:w="2250" w:type="dxa"/>
            <w:tcBorders>
              <w:top w:val="single" w:sz="6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089D7B" w14:textId="77777777" w:rsidR="00342D78" w:rsidRDefault="00342D78" w:rsidP="002643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right="2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Trial*</w:t>
            </w:r>
          </w:p>
        </w:tc>
      </w:tr>
    </w:tbl>
    <w:p w14:paraId="1B483C7B" w14:textId="77777777" w:rsidR="00342D78" w:rsidRDefault="00342D78" w:rsidP="00342D78">
      <w:p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44F3DB" w14:textId="77777777" w:rsidR="00342D78" w:rsidRPr="00137919" w:rsidRDefault="00342D78" w:rsidP="00342D7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37919">
        <w:rPr>
          <w:rFonts w:ascii="Times New Roman" w:eastAsia="Times New Roman" w:hAnsi="Times New Roman" w:cs="Times New Roman"/>
          <w:sz w:val="24"/>
          <w:szCs w:val="24"/>
          <w:u w:val="single"/>
        </w:rPr>
        <w:t>Searching strategies</w:t>
      </w:r>
    </w:p>
    <w:p w14:paraId="194BE2BE" w14:textId="77777777" w:rsidR="00342D78" w:rsidRDefault="00342D78" w:rsidP="00342D78">
      <w:p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b/>
          <w:i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2D2D2D"/>
          <w:sz w:val="24"/>
          <w:szCs w:val="24"/>
        </w:rPr>
        <w:t>OVID: MEDLINE, Embase, PsycINFO (OVID)</w:t>
      </w:r>
    </w:p>
    <w:p w14:paraId="0F463FC2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mindful*.ti,ab,kw.</w:t>
      </w:r>
    </w:p>
    <w:p w14:paraId="1508B9D0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meditat*.ti,ab,kw. </w:t>
      </w:r>
    </w:p>
    <w:p w14:paraId="0ACD2D38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1 or 2</w:t>
      </w:r>
    </w:p>
    <w:p w14:paraId="7C4C69D9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adult*.ti,ab,kw.</w:t>
      </w:r>
    </w:p>
    <w:p w14:paraId="1A85A5FE" w14:textId="77777777" w:rsidR="00342D78" w:rsidRDefault="00342D78" w:rsidP="00342D78">
      <w:pPr>
        <w:numPr>
          <w:ilvl w:val="0"/>
          <w:numId w:val="2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aged.ti,ab,kw.</w:t>
      </w:r>
    </w:p>
    <w:p w14:paraId="143DB401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4 or 5</w:t>
      </w:r>
    </w:p>
    <w:p w14:paraId="1E2F3CB8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randomi* adj2 control adj2 trial*.ti,ab,kw.</w:t>
      </w:r>
    </w:p>
    <w:p w14:paraId="153914B8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3 and 6 and 7</w:t>
      </w:r>
    </w:p>
    <w:p w14:paraId="49DCA152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(animal studies or animals, laboratory or experimental animal or animal experiment or animal model or rodentia or rodents or rodent).sh.</w:t>
      </w:r>
    </w:p>
    <w:p w14:paraId="3025B5C2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(editorial or historical article or anecdote or comment or commentary or note or case report* or case study or newspaper article or news or letter*).pt.</w:t>
      </w:r>
    </w:p>
    <w:p w14:paraId="31BAADB1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9 or 10</w:t>
      </w:r>
    </w:p>
    <w:p w14:paraId="61A62D73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8 not 11</w:t>
      </w:r>
    </w:p>
    <w:p w14:paraId="3F2A7FED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limit 12 to english language</w:t>
      </w:r>
    </w:p>
    <w:p w14:paraId="5C7A7732" w14:textId="77777777" w:rsidR="00342D78" w:rsidRDefault="00342D78" w:rsidP="00342D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limit 13 to human</w:t>
      </w:r>
    </w:p>
    <w:p w14:paraId="613B99AC" w14:textId="77777777" w:rsidR="00342D78" w:rsidRDefault="00342D78" w:rsidP="00342D78">
      <w:p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</w:p>
    <w:p w14:paraId="46833386" w14:textId="77777777" w:rsidR="00342D78" w:rsidRDefault="00342D78" w:rsidP="00342D78">
      <w:p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2D2D2D"/>
          <w:sz w:val="24"/>
          <w:szCs w:val="24"/>
        </w:rPr>
        <w:t>Web of Science</w:t>
      </w:r>
    </w:p>
    <w:p w14:paraId="325C85EE" w14:textId="77777777" w:rsidR="00342D78" w:rsidRDefault="00342D78" w:rsidP="00342D78">
      <w:pPr>
        <w:numPr>
          <w:ilvl w:val="0"/>
          <w:numId w:val="1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(TI=(mindful*) OR AB=(mindful*)) AND KP=(mindful*)</w:t>
      </w:r>
    </w:p>
    <w:p w14:paraId="228AC4AB" w14:textId="77777777" w:rsidR="00342D78" w:rsidRDefault="00342D78" w:rsidP="00342D78">
      <w:pPr>
        <w:numPr>
          <w:ilvl w:val="0"/>
          <w:numId w:val="1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(TI=(meditat*) OR AB=(meditat*)) AND KP=(meditat*)</w:t>
      </w:r>
    </w:p>
    <w:p w14:paraId="40A7995B" w14:textId="77777777" w:rsidR="00342D78" w:rsidRDefault="00342D78" w:rsidP="00342D78">
      <w:pPr>
        <w:numPr>
          <w:ilvl w:val="0"/>
          <w:numId w:val="1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(TI=(eating) OR AB=(eating)) AND KP=(eating)</w:t>
      </w:r>
    </w:p>
    <w:p w14:paraId="78B30B9A" w14:textId="77777777" w:rsidR="00342D78" w:rsidRDefault="00342D78" w:rsidP="00342D78">
      <w:pPr>
        <w:numPr>
          <w:ilvl w:val="0"/>
          <w:numId w:val="1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(TI=(adult*) OR AB=(adult*)) AND KP=(adult*)</w:t>
      </w:r>
    </w:p>
    <w:p w14:paraId="07D10118" w14:textId="77777777" w:rsidR="00342D78" w:rsidRDefault="00342D78" w:rsidP="00342D78">
      <w:pPr>
        <w:numPr>
          <w:ilvl w:val="0"/>
          <w:numId w:val="1"/>
        </w:numPr>
        <w:spacing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(TI=(aged) OR AB=(aged)) AND KP=(aged)</w:t>
      </w:r>
    </w:p>
    <w:p w14:paraId="7823A9CA" w14:textId="77777777" w:rsidR="00342D78" w:rsidRDefault="00342D78" w:rsidP="00342D78">
      <w:pPr>
        <w:numPr>
          <w:ilvl w:val="0"/>
          <w:numId w:val="1"/>
        </w:num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#1 OR  #2 </w:t>
      </w:r>
    </w:p>
    <w:p w14:paraId="0B35B3CE" w14:textId="77777777" w:rsidR="00342D78" w:rsidRDefault="00342D78" w:rsidP="00342D78">
      <w:pPr>
        <w:numPr>
          <w:ilvl w:val="0"/>
          <w:numId w:val="1"/>
        </w:num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#5 OR #6</w:t>
      </w:r>
    </w:p>
    <w:p w14:paraId="263F9E69" w14:textId="77777777" w:rsidR="00342D78" w:rsidRDefault="00342D78" w:rsidP="00342D78">
      <w:pPr>
        <w:numPr>
          <w:ilvl w:val="0"/>
          <w:numId w:val="1"/>
        </w:num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#7 AND #3 AND #9 and English (Languages)</w:t>
      </w:r>
    </w:p>
    <w:p w14:paraId="71ACDAF0" w14:textId="77777777" w:rsidR="00342D78" w:rsidRDefault="00342D78" w:rsidP="00342D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581D41" w14:textId="77777777" w:rsidR="00342D78" w:rsidRDefault="00342D78" w:rsidP="00342D78">
      <w:p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Google Scholar</w:t>
      </w:r>
    </w:p>
    <w:p w14:paraId="42670807" w14:textId="77777777" w:rsidR="00342D78" w:rsidRDefault="00342D78" w:rsidP="00342D78">
      <w:p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Searching results: first 200</w:t>
      </w:r>
    </w:p>
    <w:p w14:paraId="05ABBDFA" w14:textId="77777777" w:rsidR="00342D78" w:rsidRPr="00137919" w:rsidRDefault="00342D78" w:rsidP="00342D78">
      <w:pPr>
        <w:spacing w:after="40" w:line="240" w:lineRule="auto"/>
        <w:ind w:right="2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(mindfulness OR meditation)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(mindful eating)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(adult)</w:t>
      </w:r>
    </w:p>
    <w:p w14:paraId="18F5E41E" w14:textId="77777777" w:rsidR="002F0F5E" w:rsidRDefault="00342D78"/>
    <w:sectPr w:rsidR="002F0F5E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B12F6"/>
    <w:multiLevelType w:val="multilevel"/>
    <w:tmpl w:val="3D80B4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603343E7"/>
    <w:multiLevelType w:val="multilevel"/>
    <w:tmpl w:val="51E65A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D78"/>
    <w:rsid w:val="0021090F"/>
    <w:rsid w:val="00342D78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78D14"/>
  <w15:chartTrackingRefBased/>
  <w15:docId w15:val="{2D2E9DED-75A5-4724-A437-C4E1F6FAE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D78"/>
    <w:pPr>
      <w:spacing w:after="0" w:line="276" w:lineRule="auto"/>
    </w:pPr>
    <w:rPr>
      <w:rFonts w:ascii="Arial" w:eastAsia="Arial" w:hAnsi="Arial" w:cs="Arial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Company>Springer Nature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2022-12-28T08:08:00Z</dcterms:created>
  <dcterms:modified xsi:type="dcterms:W3CDTF">2022-12-28T08:09:00Z</dcterms:modified>
</cp:coreProperties>
</file>