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8355D" w14:textId="77777777" w:rsidR="00E565D4" w:rsidRPr="002F6A69" w:rsidRDefault="00E565D4" w:rsidP="00E565D4">
      <w:pPr>
        <w:spacing w:beforeLines="50" w:before="120" w:after="0"/>
        <w:rPr>
          <w:rFonts w:ascii="Times New Roman" w:hAnsi="Times New Roman"/>
          <w:b/>
          <w:sz w:val="20"/>
        </w:rPr>
      </w:pPr>
      <w:r w:rsidRPr="002F6A69">
        <w:rPr>
          <w:rFonts w:ascii="Times New Roman" w:hAnsi="Times New Roman" w:hint="eastAsia"/>
          <w:b/>
          <w:sz w:val="20"/>
        </w:rPr>
        <w:t>Table</w:t>
      </w:r>
      <w:r>
        <w:rPr>
          <w:rFonts w:ascii="Times New Roman" w:hAnsi="Times New Roman" w:hint="eastAsia"/>
          <w:b/>
          <w:sz w:val="20"/>
        </w:rPr>
        <w:t xml:space="preserve"> </w:t>
      </w:r>
      <w:r w:rsidRPr="002F6A69">
        <w:rPr>
          <w:rFonts w:ascii="Times New Roman" w:hAnsi="Times New Roman" w:hint="eastAsia"/>
          <w:b/>
          <w:sz w:val="20"/>
        </w:rPr>
        <w:t>1</w:t>
      </w:r>
      <w:r w:rsidRPr="002F6A69">
        <w:rPr>
          <w:rFonts w:ascii="Times New Roman" w:hAnsi="Times New Roman"/>
          <w:b/>
          <w:sz w:val="20"/>
        </w:rPr>
        <w:t>.</w:t>
      </w:r>
      <w:r w:rsidRPr="002F6A69">
        <w:rPr>
          <w:rFonts w:ascii="Times New Roman" w:hAnsi="Times New Roman" w:hint="eastAsia"/>
          <w:b/>
          <w:sz w:val="20"/>
        </w:rPr>
        <w:t xml:space="preserve"> </w:t>
      </w:r>
      <w:r w:rsidRPr="002F6A69">
        <w:rPr>
          <w:rFonts w:ascii="Times New Roman" w:hAnsi="Times New Roman"/>
          <w:b/>
          <w:sz w:val="20"/>
        </w:rPr>
        <w:t>Optimization</w:t>
      </w:r>
      <w:r w:rsidRPr="002F6A69">
        <w:rPr>
          <w:rFonts w:ascii="Times New Roman" w:hAnsi="Times New Roman" w:hint="eastAsia"/>
          <w:b/>
          <w:sz w:val="20"/>
        </w:rPr>
        <w:t xml:space="preserve"> </w:t>
      </w:r>
      <w:r w:rsidRPr="002F6A69">
        <w:rPr>
          <w:rFonts w:ascii="Times New Roman" w:hAnsi="Times New Roman"/>
          <w:b/>
          <w:sz w:val="20"/>
        </w:rPr>
        <w:t>of</w:t>
      </w:r>
      <w:r w:rsidRPr="002F6A69">
        <w:rPr>
          <w:rFonts w:ascii="Times New Roman" w:hAnsi="Times New Roman" w:hint="eastAsia"/>
          <w:b/>
          <w:sz w:val="20"/>
        </w:rPr>
        <w:t xml:space="preserve"> </w:t>
      </w:r>
      <w:r w:rsidRPr="002F6A69">
        <w:rPr>
          <w:rFonts w:ascii="Times New Roman" w:hAnsi="Times New Roman"/>
          <w:b/>
          <w:sz w:val="20"/>
        </w:rPr>
        <w:t>Reaction</w:t>
      </w:r>
      <w:r w:rsidRPr="002F6A69">
        <w:rPr>
          <w:rFonts w:ascii="Times New Roman" w:hAnsi="Times New Roman" w:hint="eastAsia"/>
          <w:b/>
          <w:sz w:val="20"/>
        </w:rPr>
        <w:t xml:space="preserve"> </w:t>
      </w:r>
      <w:r w:rsidRPr="002F6A69">
        <w:rPr>
          <w:rFonts w:ascii="Times New Roman" w:hAnsi="Times New Roman"/>
          <w:b/>
          <w:sz w:val="20"/>
        </w:rPr>
        <w:t>Conditions</w:t>
      </w:r>
      <w:r w:rsidRPr="00DA432B">
        <w:rPr>
          <w:rFonts w:ascii="Times New Roman" w:hAnsi="Times New Roman" w:hint="eastAsia"/>
          <w:bCs/>
          <w:i/>
          <w:sz w:val="20"/>
          <w:vertAlign w:val="superscript"/>
        </w:rPr>
        <w:t>a</w:t>
      </w:r>
    </w:p>
    <w:p w14:paraId="7A53EC6D" w14:textId="77777777" w:rsidR="00E565D4" w:rsidRDefault="00E565D4" w:rsidP="00E565D4">
      <w:pPr>
        <w:pStyle w:val="TAMainText"/>
        <w:ind w:firstLineChars="0" w:firstLine="0"/>
        <w:rPr>
          <w:rFonts w:ascii="Calibri" w:eastAsia="SimSun" w:hAnsi="Calibri"/>
          <w:noProof/>
          <w:kern w:val="0"/>
          <w:sz w:val="22"/>
          <w:szCs w:val="22"/>
          <w:lang w:val="de-DE"/>
        </w:rPr>
      </w:pPr>
      <w:r>
        <w:object w:dxaOrig="6821" w:dyaOrig="1325" w14:anchorId="548C92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3pt;height:46.3pt" o:ole="">
            <v:imagedata r:id="rId4" o:title=""/>
          </v:shape>
          <o:OLEObject Type="Embed" ProgID="ChemDraw.Document.6.0" ShapeID="_x0000_i1025" DrawAspect="Content" ObjectID="_1735371153" r:id="rId5"/>
        </w:objec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24"/>
        <w:gridCol w:w="3055"/>
        <w:gridCol w:w="1591"/>
        <w:gridCol w:w="1359"/>
        <w:gridCol w:w="2031"/>
      </w:tblGrid>
      <w:tr w:rsidR="00E565D4" w:rsidRPr="002147EE" w14:paraId="18DB7415" w14:textId="77777777" w:rsidTr="00997AD8">
        <w:trPr>
          <w:trHeight w:hRule="exact" w:val="227"/>
          <w:jc w:val="center"/>
        </w:trPr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0A201EB" w14:textId="77777777" w:rsidR="00E565D4" w:rsidRPr="002147EE" w:rsidRDefault="00E565D4" w:rsidP="00997AD8">
            <w:pPr>
              <w:pStyle w:val="TAMainText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E</w:t>
            </w:r>
            <w:r w:rsidRPr="002147EE">
              <w:t>ntry</w:t>
            </w:r>
          </w:p>
        </w:tc>
        <w:tc>
          <w:tcPr>
            <w:tcW w:w="163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23052A2" w14:textId="77777777" w:rsidR="00E565D4" w:rsidRPr="002147EE" w:rsidRDefault="00E565D4" w:rsidP="00997AD8">
            <w:pPr>
              <w:spacing w:before="20" w:after="60" w:line="276" w:lineRule="auto"/>
              <w:jc w:val="center"/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</w:pPr>
            <w:r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  <w:t>B</w:t>
            </w:r>
            <w:r w:rsidRPr="002147EE">
              <w:rPr>
                <w:rFonts w:ascii="Arno Pro" w:eastAsia="SimSun" w:hAnsi="Arno Pro" w:cs="Arial"/>
                <w:kern w:val="20"/>
                <w:sz w:val="18"/>
                <w:szCs w:val="18"/>
                <w:lang w:val="en-GB"/>
              </w:rPr>
              <w:t>ase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2DF0EE1" w14:textId="77777777" w:rsidR="00E565D4" w:rsidRPr="002147EE" w:rsidRDefault="00E565D4" w:rsidP="00997AD8">
            <w:pPr>
              <w:spacing w:before="20" w:after="60" w:line="276" w:lineRule="auto"/>
              <w:jc w:val="center"/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</w:pPr>
            <w:r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  <w:t>S</w:t>
            </w:r>
            <w:r w:rsidRPr="002147EE">
              <w:rPr>
                <w:rFonts w:ascii="Arno Pro" w:eastAsia="SimSun" w:hAnsi="Arno Pro" w:cs="Arial"/>
                <w:kern w:val="20"/>
                <w:sz w:val="18"/>
                <w:szCs w:val="18"/>
                <w:lang w:val="en-GB"/>
              </w:rPr>
              <w:t>olvent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24AC6F8" w14:textId="77777777" w:rsidR="00E565D4" w:rsidRPr="002147EE" w:rsidRDefault="00E565D4" w:rsidP="00997AD8">
            <w:pPr>
              <w:spacing w:before="20" w:after="60" w:line="276" w:lineRule="auto"/>
              <w:jc w:val="center"/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</w:pPr>
            <w:r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  <w:t>T (</w:t>
            </w:r>
            <w:r w:rsidRPr="00DC62A2">
              <w:rPr>
                <w:rFonts w:ascii="Arno Pro" w:eastAsia="SimSun" w:hAnsi="Arno Pro" w:cs="Arial" w:hint="eastAsia"/>
                <w:kern w:val="20"/>
                <w:sz w:val="18"/>
                <w:szCs w:val="18"/>
                <w:vertAlign w:val="superscript"/>
                <w:lang w:val="en-GB"/>
              </w:rPr>
              <w:t>o</w:t>
            </w:r>
            <w:r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  <w:t>C)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9C01467" w14:textId="77777777" w:rsidR="00E565D4" w:rsidRPr="002147EE" w:rsidRDefault="00E565D4" w:rsidP="00997AD8">
            <w:pPr>
              <w:spacing w:before="20" w:after="60" w:line="276" w:lineRule="auto"/>
              <w:jc w:val="center"/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</w:pPr>
            <w:r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  <w:t>Y</w:t>
            </w:r>
            <w:r w:rsidRPr="002147EE">
              <w:rPr>
                <w:rFonts w:ascii="Arno Pro" w:eastAsia="SimSun" w:hAnsi="Arno Pro" w:cs="Arial"/>
                <w:kern w:val="20"/>
                <w:sz w:val="18"/>
                <w:szCs w:val="18"/>
                <w:lang w:val="en-GB"/>
              </w:rPr>
              <w:t>ield (%)</w:t>
            </w:r>
            <w:r w:rsidRPr="00E90329">
              <w:rPr>
                <w:rFonts w:ascii="Arno Pro" w:eastAsia="SimSun" w:hAnsi="Arno Pro" w:cs="Arial"/>
                <w:i/>
                <w:kern w:val="20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E565D4" w:rsidRPr="002147EE" w14:paraId="6C173FCA" w14:textId="77777777" w:rsidTr="00997AD8">
        <w:trPr>
          <w:trHeight w:hRule="exact" w:val="227"/>
          <w:jc w:val="center"/>
        </w:trPr>
        <w:tc>
          <w:tcPr>
            <w:tcW w:w="7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011A1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1</w:t>
            </w:r>
          </w:p>
        </w:tc>
        <w:tc>
          <w:tcPr>
            <w:tcW w:w="1632" w:type="pct"/>
            <w:tcBorders>
              <w:top w:val="single" w:sz="4" w:space="0" w:color="auto"/>
            </w:tcBorders>
            <w:shd w:val="clear" w:color="auto" w:fill="auto"/>
          </w:tcPr>
          <w:p w14:paraId="6353346E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 w:rsidRPr="00DC62A2">
              <w:rPr>
                <w:rFonts w:ascii="Arno Pro" w:eastAsia="SimSun" w:hAnsi="Arno Pro" w:hint="eastAsia"/>
                <w:i/>
                <w:sz w:val="18"/>
                <w:szCs w:val="18"/>
                <w:lang w:val="de-DE"/>
              </w:rPr>
              <w:t>t</w:t>
            </w: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BuOK</w:t>
            </w:r>
          </w:p>
        </w:tc>
        <w:tc>
          <w:tcPr>
            <w:tcW w:w="850" w:type="pct"/>
            <w:tcBorders>
              <w:top w:val="single" w:sz="4" w:space="0" w:color="auto"/>
            </w:tcBorders>
            <w:shd w:val="clear" w:color="auto" w:fill="auto"/>
          </w:tcPr>
          <w:p w14:paraId="0A0F49C3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DME</w:t>
            </w:r>
          </w:p>
        </w:tc>
        <w:tc>
          <w:tcPr>
            <w:tcW w:w="726" w:type="pct"/>
            <w:tcBorders>
              <w:top w:val="single" w:sz="4" w:space="0" w:color="auto"/>
            </w:tcBorders>
          </w:tcPr>
          <w:p w14:paraId="078D839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shd w:val="clear" w:color="auto" w:fill="auto"/>
          </w:tcPr>
          <w:p w14:paraId="5AFE628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16</w:t>
            </w:r>
          </w:p>
        </w:tc>
      </w:tr>
      <w:tr w:rsidR="00E565D4" w:rsidRPr="002147EE" w14:paraId="4EDC3AD1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52F72BA8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2</w:t>
            </w:r>
          </w:p>
        </w:tc>
        <w:tc>
          <w:tcPr>
            <w:tcW w:w="1632" w:type="pct"/>
            <w:shd w:val="clear" w:color="auto" w:fill="auto"/>
          </w:tcPr>
          <w:p w14:paraId="6F52AEDC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KHMDS</w:t>
            </w:r>
          </w:p>
        </w:tc>
        <w:tc>
          <w:tcPr>
            <w:tcW w:w="850" w:type="pct"/>
            <w:shd w:val="clear" w:color="auto" w:fill="auto"/>
          </w:tcPr>
          <w:p w14:paraId="520B1E2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DME</w:t>
            </w:r>
          </w:p>
        </w:tc>
        <w:tc>
          <w:tcPr>
            <w:tcW w:w="726" w:type="pct"/>
          </w:tcPr>
          <w:p w14:paraId="0F910EFF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</w:tcPr>
          <w:p w14:paraId="4AF90907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&lt; 5</w:t>
            </w:r>
          </w:p>
        </w:tc>
      </w:tr>
      <w:tr w:rsidR="00E565D4" w:rsidRPr="002147EE" w14:paraId="727BD4D6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71C945A1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3</w:t>
            </w:r>
          </w:p>
        </w:tc>
        <w:tc>
          <w:tcPr>
            <w:tcW w:w="1632" w:type="pct"/>
            <w:shd w:val="clear" w:color="auto" w:fill="auto"/>
          </w:tcPr>
          <w:p w14:paraId="51812C4C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NaHMDS</w:t>
            </w:r>
          </w:p>
        </w:tc>
        <w:tc>
          <w:tcPr>
            <w:tcW w:w="850" w:type="pct"/>
            <w:shd w:val="clear" w:color="auto" w:fill="auto"/>
          </w:tcPr>
          <w:p w14:paraId="638D2E5B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DME</w:t>
            </w:r>
          </w:p>
        </w:tc>
        <w:tc>
          <w:tcPr>
            <w:tcW w:w="726" w:type="pct"/>
          </w:tcPr>
          <w:p w14:paraId="3A385597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</w:tcPr>
          <w:p w14:paraId="1E38575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17</w:t>
            </w:r>
          </w:p>
        </w:tc>
      </w:tr>
      <w:tr w:rsidR="00E565D4" w:rsidRPr="002147EE" w14:paraId="18F22AB6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13A0F7F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4</w:t>
            </w:r>
          </w:p>
        </w:tc>
        <w:tc>
          <w:tcPr>
            <w:tcW w:w="1632" w:type="pct"/>
            <w:shd w:val="clear" w:color="auto" w:fill="auto"/>
          </w:tcPr>
          <w:p w14:paraId="2155EA65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LiHMDS</w:t>
            </w:r>
          </w:p>
        </w:tc>
        <w:tc>
          <w:tcPr>
            <w:tcW w:w="850" w:type="pct"/>
            <w:shd w:val="clear" w:color="auto" w:fill="auto"/>
          </w:tcPr>
          <w:p w14:paraId="780DDD7C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DME</w:t>
            </w:r>
          </w:p>
        </w:tc>
        <w:tc>
          <w:tcPr>
            <w:tcW w:w="726" w:type="pct"/>
          </w:tcPr>
          <w:p w14:paraId="46F6D21C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</w:tcPr>
          <w:p w14:paraId="05E763F4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71</w:t>
            </w:r>
          </w:p>
        </w:tc>
      </w:tr>
      <w:tr w:rsidR="00E565D4" w:rsidRPr="002147EE" w14:paraId="3F58CC59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1D5D3BE5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5</w:t>
            </w:r>
          </w:p>
        </w:tc>
        <w:tc>
          <w:tcPr>
            <w:tcW w:w="1632" w:type="pct"/>
            <w:shd w:val="clear" w:color="auto" w:fill="auto"/>
          </w:tcPr>
          <w:p w14:paraId="1CCF8760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LDA</w:t>
            </w:r>
          </w:p>
        </w:tc>
        <w:tc>
          <w:tcPr>
            <w:tcW w:w="850" w:type="pct"/>
            <w:shd w:val="clear" w:color="auto" w:fill="auto"/>
          </w:tcPr>
          <w:p w14:paraId="608936C7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DME</w:t>
            </w:r>
          </w:p>
        </w:tc>
        <w:tc>
          <w:tcPr>
            <w:tcW w:w="726" w:type="pct"/>
          </w:tcPr>
          <w:p w14:paraId="0B076662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</w:tcPr>
          <w:p w14:paraId="35EF7B45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76</w:t>
            </w:r>
          </w:p>
        </w:tc>
      </w:tr>
      <w:tr w:rsidR="00E565D4" w:rsidRPr="002147EE" w14:paraId="0E57D683" w14:textId="77777777" w:rsidTr="00997AD8">
        <w:trPr>
          <w:trHeight w:hRule="exact" w:val="516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4CA45AB5" w14:textId="77777777" w:rsidR="00E565D4" w:rsidRPr="002147EE" w:rsidRDefault="00E565D4" w:rsidP="00997AD8">
            <w:pPr>
              <w:spacing w:after="0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vertAlign w:val="superscript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6</w:t>
            </w:r>
          </w:p>
        </w:tc>
        <w:tc>
          <w:tcPr>
            <w:tcW w:w="1632" w:type="pct"/>
            <w:shd w:val="clear" w:color="auto" w:fill="auto"/>
            <w:vAlign w:val="center"/>
          </w:tcPr>
          <w:p w14:paraId="5838AC91" w14:textId="77777777" w:rsidR="00E565D4" w:rsidRPr="00467B22" w:rsidRDefault="00E565D4" w:rsidP="00997AD8">
            <w:pPr>
              <w:spacing w:after="0"/>
              <w:jc w:val="center"/>
              <w:rPr>
                <w:rFonts w:ascii="Arno Pro" w:eastAsia="SimSun" w:hAnsi="Arno Pro" w:hint="eastAsia"/>
                <w:sz w:val="18"/>
                <w:szCs w:val="18"/>
              </w:rPr>
            </w:pPr>
            <w:r w:rsidRPr="00467B22">
              <w:rPr>
                <w:rFonts w:ascii="Arno Pro" w:eastAsia="SimSun" w:hAnsi="Arno Pro" w:hint="eastAsia"/>
                <w:sz w:val="18"/>
                <w:szCs w:val="18"/>
              </w:rPr>
              <w:t>Cs</w:t>
            </w:r>
            <w:r w:rsidRPr="00467B22">
              <w:rPr>
                <w:rFonts w:ascii="Arno Pro" w:eastAsia="SimSun" w:hAnsi="Arno Pro" w:hint="eastAsia"/>
                <w:sz w:val="18"/>
                <w:szCs w:val="18"/>
                <w:vertAlign w:val="subscript"/>
              </w:rPr>
              <w:t>2</w:t>
            </w:r>
            <w:r w:rsidRPr="00467B22">
              <w:rPr>
                <w:rFonts w:ascii="Arno Pro" w:eastAsia="SimSun" w:hAnsi="Arno Pro" w:hint="eastAsia"/>
                <w:sz w:val="18"/>
                <w:szCs w:val="18"/>
              </w:rPr>
              <w:t>CO</w:t>
            </w:r>
            <w:r w:rsidRPr="00467B22">
              <w:rPr>
                <w:rFonts w:ascii="Arno Pro" w:eastAsia="SimSun" w:hAnsi="Arno Pro" w:hint="eastAsia"/>
                <w:sz w:val="18"/>
                <w:szCs w:val="18"/>
                <w:vertAlign w:val="subscript"/>
              </w:rPr>
              <w:t>3</w:t>
            </w:r>
            <w:r w:rsidRPr="00467B22">
              <w:rPr>
                <w:rFonts w:ascii="Arno Pro" w:eastAsia="SimSun" w:hAnsi="Arno Pro" w:hint="eastAsia"/>
                <w:sz w:val="18"/>
                <w:szCs w:val="18"/>
              </w:rPr>
              <w:t xml:space="preserve"> / NaOH /</w:t>
            </w:r>
          </w:p>
          <w:p w14:paraId="11411636" w14:textId="77777777" w:rsidR="00E565D4" w:rsidRPr="00467B22" w:rsidRDefault="00E565D4" w:rsidP="00997AD8">
            <w:pPr>
              <w:spacing w:after="0"/>
              <w:jc w:val="center"/>
              <w:rPr>
                <w:rFonts w:ascii="Arno Pro" w:eastAsia="SimSun" w:hAnsi="Arno Pro" w:hint="eastAsia"/>
                <w:sz w:val="18"/>
                <w:szCs w:val="18"/>
              </w:rPr>
            </w:pPr>
            <w:r w:rsidRPr="00467B22">
              <w:rPr>
                <w:rFonts w:ascii="Arno Pro" w:eastAsia="SimSun" w:hAnsi="Arno Pro" w:hint="eastAsia"/>
                <w:sz w:val="18"/>
                <w:szCs w:val="18"/>
              </w:rPr>
              <w:t xml:space="preserve">DBU / DIEA </w:t>
            </w:r>
            <w:r w:rsidRPr="00467B22">
              <w:rPr>
                <w:rFonts w:ascii="Arno Pro" w:eastAsia="SimSun" w:hAnsi="Arno Pro" w:hint="eastAsia"/>
                <w:i/>
                <w:sz w:val="18"/>
                <w:szCs w:val="18"/>
              </w:rPr>
              <w:t>etc.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08FDDFCD" w14:textId="77777777" w:rsidR="00E565D4" w:rsidRPr="002147EE" w:rsidRDefault="00E565D4" w:rsidP="00997AD8">
            <w:pPr>
              <w:spacing w:after="0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DME</w:t>
            </w:r>
          </w:p>
        </w:tc>
        <w:tc>
          <w:tcPr>
            <w:tcW w:w="726" w:type="pct"/>
            <w:vAlign w:val="center"/>
          </w:tcPr>
          <w:p w14:paraId="0E7F6835" w14:textId="77777777" w:rsidR="00E565D4" w:rsidRPr="002147EE" w:rsidRDefault="00E565D4" w:rsidP="00997AD8">
            <w:pPr>
              <w:spacing w:after="0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  <w:vAlign w:val="center"/>
          </w:tcPr>
          <w:p w14:paraId="48CD7D97" w14:textId="77777777" w:rsidR="00E565D4" w:rsidRPr="002147EE" w:rsidRDefault="00E565D4" w:rsidP="00997AD8">
            <w:pPr>
              <w:spacing w:after="0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0</w:t>
            </w:r>
          </w:p>
        </w:tc>
      </w:tr>
      <w:tr w:rsidR="00E565D4" w:rsidRPr="002147EE" w14:paraId="009EC973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5ACD0C19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vertAlign w:val="superscript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7</w:t>
            </w:r>
          </w:p>
        </w:tc>
        <w:tc>
          <w:tcPr>
            <w:tcW w:w="1632" w:type="pct"/>
            <w:shd w:val="clear" w:color="auto" w:fill="auto"/>
          </w:tcPr>
          <w:p w14:paraId="0755F0E1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LDA</w:t>
            </w:r>
          </w:p>
        </w:tc>
        <w:tc>
          <w:tcPr>
            <w:tcW w:w="850" w:type="pct"/>
            <w:shd w:val="clear" w:color="auto" w:fill="auto"/>
          </w:tcPr>
          <w:p w14:paraId="07069A65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THF</w:t>
            </w:r>
          </w:p>
        </w:tc>
        <w:tc>
          <w:tcPr>
            <w:tcW w:w="726" w:type="pct"/>
          </w:tcPr>
          <w:p w14:paraId="235DC014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</w:tcPr>
          <w:p w14:paraId="5E9E7942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65</w:t>
            </w:r>
          </w:p>
        </w:tc>
      </w:tr>
      <w:tr w:rsidR="00E565D4" w:rsidRPr="002147EE" w14:paraId="4A47EC53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66A2E68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vertAlign w:val="superscript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8</w:t>
            </w:r>
          </w:p>
        </w:tc>
        <w:tc>
          <w:tcPr>
            <w:tcW w:w="1632" w:type="pct"/>
            <w:shd w:val="clear" w:color="auto" w:fill="auto"/>
          </w:tcPr>
          <w:p w14:paraId="12732AF5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LDA</w:t>
            </w:r>
          </w:p>
        </w:tc>
        <w:tc>
          <w:tcPr>
            <w:tcW w:w="850" w:type="pct"/>
            <w:shd w:val="clear" w:color="auto" w:fill="auto"/>
          </w:tcPr>
          <w:p w14:paraId="6743AA61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CH</w:t>
            </w:r>
            <w:r w:rsidRPr="00445CC1">
              <w:rPr>
                <w:rFonts w:ascii="Arno Pro" w:eastAsia="SimSun" w:hAnsi="Arno Pro" w:cs="Arial" w:hint="eastAsia"/>
                <w:sz w:val="18"/>
                <w:szCs w:val="18"/>
                <w:vertAlign w:val="subscript"/>
                <w:lang w:val="de-DE"/>
              </w:rPr>
              <w:t>3</w:t>
            </w: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CN</w:t>
            </w:r>
          </w:p>
        </w:tc>
        <w:tc>
          <w:tcPr>
            <w:tcW w:w="726" w:type="pct"/>
          </w:tcPr>
          <w:p w14:paraId="29EC3FF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</w:tcPr>
          <w:p w14:paraId="675F3382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22</w:t>
            </w:r>
          </w:p>
        </w:tc>
      </w:tr>
      <w:tr w:rsidR="00E565D4" w:rsidRPr="002147EE" w14:paraId="05113780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44420DC9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9</w:t>
            </w:r>
          </w:p>
        </w:tc>
        <w:tc>
          <w:tcPr>
            <w:tcW w:w="1632" w:type="pct"/>
            <w:shd w:val="clear" w:color="auto" w:fill="auto"/>
          </w:tcPr>
          <w:p w14:paraId="3517A57F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LDA</w:t>
            </w:r>
          </w:p>
        </w:tc>
        <w:tc>
          <w:tcPr>
            <w:tcW w:w="850" w:type="pct"/>
            <w:shd w:val="clear" w:color="auto" w:fill="auto"/>
          </w:tcPr>
          <w:p w14:paraId="6734CBEE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MTBE</w:t>
            </w:r>
          </w:p>
        </w:tc>
        <w:tc>
          <w:tcPr>
            <w:tcW w:w="726" w:type="pct"/>
          </w:tcPr>
          <w:p w14:paraId="6F805EA5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</w:tcPr>
          <w:p w14:paraId="2ABBE371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20</w:t>
            </w:r>
          </w:p>
        </w:tc>
      </w:tr>
      <w:tr w:rsidR="00E565D4" w:rsidRPr="002147EE" w14:paraId="0D272761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auto"/>
            <w:vAlign w:val="center"/>
          </w:tcPr>
          <w:p w14:paraId="008AEDFD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10</w:t>
            </w:r>
          </w:p>
        </w:tc>
        <w:tc>
          <w:tcPr>
            <w:tcW w:w="1632" w:type="pct"/>
            <w:shd w:val="clear" w:color="auto" w:fill="auto"/>
          </w:tcPr>
          <w:p w14:paraId="6CD8B722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LDA</w:t>
            </w:r>
          </w:p>
        </w:tc>
        <w:tc>
          <w:tcPr>
            <w:tcW w:w="850" w:type="pct"/>
            <w:shd w:val="clear" w:color="auto" w:fill="auto"/>
          </w:tcPr>
          <w:p w14:paraId="50F68458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CH</w:t>
            </w:r>
            <w:r w:rsidRPr="00445CC1">
              <w:rPr>
                <w:rFonts w:ascii="Arno Pro" w:eastAsia="SimSun" w:hAnsi="Arno Pro" w:cs="Arial" w:hint="eastAsia"/>
                <w:sz w:val="18"/>
                <w:szCs w:val="18"/>
                <w:vertAlign w:val="subscript"/>
                <w:lang w:val="de-DE"/>
              </w:rPr>
              <w:t>2</w:t>
            </w: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Cl</w:t>
            </w:r>
            <w:r w:rsidRPr="00445CC1">
              <w:rPr>
                <w:rFonts w:ascii="Arno Pro" w:eastAsia="SimSun" w:hAnsi="Arno Pro" w:cs="Arial" w:hint="eastAsia"/>
                <w:sz w:val="18"/>
                <w:szCs w:val="18"/>
                <w:vertAlign w:val="subscript"/>
                <w:lang w:val="de-DE"/>
              </w:rPr>
              <w:t>2</w:t>
            </w:r>
          </w:p>
        </w:tc>
        <w:tc>
          <w:tcPr>
            <w:tcW w:w="726" w:type="pct"/>
          </w:tcPr>
          <w:p w14:paraId="1C40060D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30</w:t>
            </w:r>
          </w:p>
        </w:tc>
        <w:tc>
          <w:tcPr>
            <w:tcW w:w="1085" w:type="pct"/>
            <w:shd w:val="clear" w:color="auto" w:fill="auto"/>
          </w:tcPr>
          <w:p w14:paraId="5F34F1A5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0</w:t>
            </w:r>
          </w:p>
        </w:tc>
      </w:tr>
      <w:tr w:rsidR="00E565D4" w:rsidRPr="002147EE" w14:paraId="7651C95E" w14:textId="77777777" w:rsidTr="00997AD8">
        <w:trPr>
          <w:trHeight w:hRule="exact" w:val="227"/>
          <w:jc w:val="center"/>
        </w:trPr>
        <w:tc>
          <w:tcPr>
            <w:tcW w:w="707" w:type="pct"/>
            <w:shd w:val="clear" w:color="auto" w:fill="EEECE1"/>
            <w:vAlign w:val="center"/>
          </w:tcPr>
          <w:p w14:paraId="321E5EF3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1</w:t>
            </w:r>
            <w:r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  <w:t>1</w:t>
            </w:r>
          </w:p>
        </w:tc>
        <w:tc>
          <w:tcPr>
            <w:tcW w:w="1632" w:type="pct"/>
            <w:shd w:val="clear" w:color="auto" w:fill="EEECE1"/>
          </w:tcPr>
          <w:p w14:paraId="522D5848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LDA</w:t>
            </w:r>
          </w:p>
        </w:tc>
        <w:tc>
          <w:tcPr>
            <w:tcW w:w="850" w:type="pct"/>
            <w:shd w:val="clear" w:color="auto" w:fill="EEECE1"/>
          </w:tcPr>
          <w:p w14:paraId="30A0B15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DME</w:t>
            </w:r>
          </w:p>
        </w:tc>
        <w:tc>
          <w:tcPr>
            <w:tcW w:w="726" w:type="pct"/>
            <w:shd w:val="clear" w:color="auto" w:fill="EEECE1"/>
          </w:tcPr>
          <w:p w14:paraId="1FC09274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50</w:t>
            </w:r>
          </w:p>
        </w:tc>
        <w:tc>
          <w:tcPr>
            <w:tcW w:w="1085" w:type="pct"/>
            <w:shd w:val="clear" w:color="auto" w:fill="EEECE1"/>
          </w:tcPr>
          <w:p w14:paraId="39BF2DEE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80</w:t>
            </w:r>
          </w:p>
        </w:tc>
      </w:tr>
      <w:tr w:rsidR="00E565D4" w:rsidRPr="002147EE" w14:paraId="2F118BAE" w14:textId="77777777" w:rsidTr="00997AD8">
        <w:trPr>
          <w:trHeight w:hRule="exact" w:val="227"/>
          <w:jc w:val="center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7070C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vertAlign w:val="superscript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1</w:t>
            </w:r>
            <w:r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  <w:t>2</w:t>
            </w:r>
          </w:p>
        </w:tc>
        <w:tc>
          <w:tcPr>
            <w:tcW w:w="1632" w:type="pct"/>
            <w:tcBorders>
              <w:bottom w:val="single" w:sz="4" w:space="0" w:color="auto"/>
            </w:tcBorders>
            <w:shd w:val="clear" w:color="auto" w:fill="auto"/>
          </w:tcPr>
          <w:p w14:paraId="34C6206A" w14:textId="77777777" w:rsidR="00E565D4" w:rsidRPr="002147E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hint="eastAsia"/>
                <w:sz w:val="18"/>
                <w:szCs w:val="18"/>
                <w:lang w:val="de-DE"/>
              </w:rPr>
              <w:t>LDA</w:t>
            </w:r>
          </w:p>
        </w:tc>
        <w:tc>
          <w:tcPr>
            <w:tcW w:w="850" w:type="pct"/>
            <w:tcBorders>
              <w:bottom w:val="single" w:sz="4" w:space="0" w:color="auto"/>
            </w:tcBorders>
            <w:shd w:val="clear" w:color="auto" w:fill="auto"/>
          </w:tcPr>
          <w:p w14:paraId="2FD6602B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DME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14:paraId="4E342D68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60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</w:tcPr>
          <w:p w14:paraId="42BEDC2D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74</w:t>
            </w:r>
          </w:p>
        </w:tc>
      </w:tr>
      <w:tr w:rsidR="00E565D4" w:rsidRPr="002147EE" w14:paraId="6E29A4D0" w14:textId="77777777" w:rsidTr="00997AD8">
        <w:trPr>
          <w:trHeight w:hRule="exact" w:val="123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F286A2D" w14:textId="77777777" w:rsidR="00E565D4" w:rsidRPr="000509F3" w:rsidRDefault="00E565D4" w:rsidP="00997AD8">
            <w:pPr>
              <w:pStyle w:val="TAMainText"/>
              <w:ind w:firstLineChars="0" w:firstLine="0"/>
              <w:rPr>
                <w:rFonts w:hint="eastAsia"/>
                <w:sz w:val="16"/>
                <w:szCs w:val="16"/>
              </w:rPr>
            </w:pPr>
            <w:bookmarkStart w:id="0" w:name="_Hlk79072799"/>
            <w:bookmarkStart w:id="1" w:name="_Hlk79072800"/>
            <w:r w:rsidRPr="000509F3">
              <w:rPr>
                <w:i/>
                <w:sz w:val="16"/>
                <w:szCs w:val="16"/>
                <w:vertAlign w:val="superscript"/>
              </w:rPr>
              <w:t xml:space="preserve">a </w:t>
            </w:r>
            <w:r w:rsidRPr="000509F3">
              <w:rPr>
                <w:sz w:val="16"/>
                <w:szCs w:val="16"/>
              </w:rPr>
              <w:t xml:space="preserve">Unless otherwise specified, the reactions were carried using </w:t>
            </w:r>
            <w:r w:rsidRPr="000509F3">
              <w:rPr>
                <w:b/>
                <w:sz w:val="16"/>
                <w:szCs w:val="16"/>
              </w:rPr>
              <w:t>1a</w:t>
            </w:r>
            <w:r w:rsidRPr="000509F3">
              <w:rPr>
                <w:sz w:val="16"/>
                <w:szCs w:val="16"/>
              </w:rPr>
              <w:t xml:space="preserve"> (0.10 mmol), HPPh</w:t>
            </w:r>
            <w:r w:rsidRPr="000509F3">
              <w:rPr>
                <w:sz w:val="16"/>
                <w:szCs w:val="16"/>
                <w:vertAlign w:val="subscript"/>
              </w:rPr>
              <w:t>2</w:t>
            </w:r>
            <w:r w:rsidRPr="000509F3">
              <w:rPr>
                <w:sz w:val="16"/>
                <w:szCs w:val="16"/>
              </w:rPr>
              <w:t xml:space="preserve"> (0.20 mmol), base (0.20 mmol), solvent (2.0 mL) for 8 h under N</w:t>
            </w:r>
            <w:r w:rsidRPr="000509F3">
              <w:rPr>
                <w:sz w:val="16"/>
                <w:szCs w:val="16"/>
                <w:vertAlign w:val="subscript"/>
              </w:rPr>
              <w:t>2</w:t>
            </w:r>
            <w:r w:rsidRPr="000509F3">
              <w:rPr>
                <w:sz w:val="16"/>
                <w:szCs w:val="16"/>
              </w:rPr>
              <w:t>. H</w:t>
            </w:r>
            <w:r w:rsidRPr="000509F3">
              <w:rPr>
                <w:sz w:val="16"/>
                <w:szCs w:val="16"/>
                <w:vertAlign w:val="subscript"/>
              </w:rPr>
              <w:t>2</w:t>
            </w:r>
            <w:r w:rsidRPr="000509F3">
              <w:rPr>
                <w:sz w:val="16"/>
                <w:szCs w:val="16"/>
              </w:rPr>
              <w:t>O</w:t>
            </w:r>
            <w:r w:rsidRPr="000509F3">
              <w:rPr>
                <w:sz w:val="16"/>
                <w:szCs w:val="16"/>
                <w:vertAlign w:val="subscript"/>
              </w:rPr>
              <w:t>2</w:t>
            </w:r>
            <w:r w:rsidRPr="000509F3">
              <w:rPr>
                <w:sz w:val="16"/>
                <w:szCs w:val="16"/>
              </w:rPr>
              <w:t xml:space="preserve"> (0.25 mmol) was added into reaction system at 0 </w:t>
            </w:r>
            <w:r w:rsidRPr="000509F3">
              <w:rPr>
                <w:sz w:val="16"/>
                <w:szCs w:val="16"/>
                <w:vertAlign w:val="superscript"/>
              </w:rPr>
              <w:t>o</w:t>
            </w:r>
            <w:r w:rsidRPr="000509F3">
              <w:rPr>
                <w:sz w:val="16"/>
                <w:szCs w:val="16"/>
              </w:rPr>
              <w:t xml:space="preserve">C, then the system was stirred at </w:t>
            </w:r>
            <w:r w:rsidRPr="000509F3">
              <w:rPr>
                <w:rFonts w:hint="eastAsia"/>
                <w:sz w:val="16"/>
                <w:szCs w:val="16"/>
              </w:rPr>
              <w:t>3</w:t>
            </w:r>
            <w:r w:rsidRPr="000509F3">
              <w:rPr>
                <w:sz w:val="16"/>
                <w:szCs w:val="16"/>
              </w:rPr>
              <w:t xml:space="preserve">0 </w:t>
            </w:r>
            <w:r w:rsidRPr="000509F3">
              <w:rPr>
                <w:sz w:val="16"/>
                <w:szCs w:val="16"/>
                <w:vertAlign w:val="superscript"/>
              </w:rPr>
              <w:t>o</w:t>
            </w:r>
            <w:r w:rsidRPr="000509F3">
              <w:rPr>
                <w:sz w:val="16"/>
                <w:szCs w:val="16"/>
              </w:rPr>
              <w:t xml:space="preserve">C for 1 h. </w:t>
            </w:r>
            <w:r w:rsidRPr="000509F3">
              <w:rPr>
                <w:i/>
                <w:sz w:val="16"/>
                <w:szCs w:val="16"/>
                <w:vertAlign w:val="superscript"/>
              </w:rPr>
              <w:t>b</w:t>
            </w:r>
            <w:r w:rsidRPr="000509F3">
              <w:rPr>
                <w:sz w:val="16"/>
                <w:szCs w:val="16"/>
              </w:rPr>
              <w:t xml:space="preserve"> Isolated yield of </w:t>
            </w:r>
            <w:r w:rsidRPr="000509F3">
              <w:rPr>
                <w:rFonts w:hint="eastAsia"/>
                <w:b/>
                <w:sz w:val="16"/>
                <w:szCs w:val="16"/>
              </w:rPr>
              <w:t>3</w:t>
            </w:r>
            <w:r w:rsidRPr="000509F3">
              <w:rPr>
                <w:b/>
                <w:sz w:val="16"/>
                <w:szCs w:val="16"/>
              </w:rPr>
              <w:t>a</w:t>
            </w:r>
            <w:r w:rsidRPr="000509F3">
              <w:rPr>
                <w:sz w:val="16"/>
                <w:szCs w:val="16"/>
              </w:rPr>
              <w:t xml:space="preserve">. DME = 1,2-Dimethoxyethane. </w:t>
            </w:r>
            <w:r w:rsidRPr="000509F3">
              <w:rPr>
                <w:rFonts w:hint="eastAsia"/>
                <w:sz w:val="16"/>
                <w:szCs w:val="16"/>
              </w:rPr>
              <w:t xml:space="preserve">HMDS = hexamethydisilylamine. </w:t>
            </w:r>
            <w:r w:rsidRPr="000509F3">
              <w:rPr>
                <w:sz w:val="16"/>
                <w:szCs w:val="16"/>
              </w:rPr>
              <w:t>THF = tetrahydrofuran. MTBE = methyl tert-butyl ether.</w:t>
            </w:r>
            <w:bookmarkEnd w:id="0"/>
            <w:bookmarkEnd w:id="1"/>
          </w:p>
          <w:p w14:paraId="5C7E23A0" w14:textId="77777777" w:rsidR="00E565D4" w:rsidRPr="008B5565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en-GB"/>
              </w:rPr>
            </w:pPr>
          </w:p>
        </w:tc>
      </w:tr>
    </w:tbl>
    <w:p w14:paraId="6CF8F5A0" w14:textId="77777777" w:rsidR="00E565D4" w:rsidRPr="002F6A69" w:rsidRDefault="00E565D4" w:rsidP="00E565D4">
      <w:pPr>
        <w:spacing w:beforeLines="50" w:before="120" w:after="0"/>
        <w:rPr>
          <w:rFonts w:ascii="Times New Roman" w:hAnsi="Times New Roman"/>
          <w:b/>
          <w:sz w:val="20"/>
        </w:rPr>
      </w:pPr>
      <w:r w:rsidRPr="002F6A69">
        <w:rPr>
          <w:rFonts w:ascii="Times New Roman" w:hAnsi="Times New Roman" w:hint="eastAsia"/>
          <w:b/>
          <w:sz w:val="20"/>
        </w:rPr>
        <w:t>Table</w:t>
      </w:r>
      <w:r>
        <w:rPr>
          <w:rFonts w:ascii="Times New Roman" w:hAnsi="Times New Roman" w:hint="eastAsia"/>
          <w:b/>
          <w:sz w:val="20"/>
        </w:rPr>
        <w:t xml:space="preserve"> 2</w:t>
      </w:r>
      <w:r w:rsidRPr="002F6A69">
        <w:rPr>
          <w:rFonts w:ascii="Times New Roman" w:hAnsi="Times New Roman"/>
          <w:b/>
          <w:sz w:val="20"/>
        </w:rPr>
        <w:t>.</w:t>
      </w:r>
      <w:r w:rsidRPr="002F6A69">
        <w:rPr>
          <w:rFonts w:ascii="Times New Roman" w:hAnsi="Times New Roman" w:hint="eastAsia"/>
          <w:b/>
          <w:sz w:val="20"/>
        </w:rPr>
        <w:t xml:space="preserve"> </w:t>
      </w:r>
      <w:r>
        <w:rPr>
          <w:rFonts w:ascii="Times New Roman" w:hAnsi="Times New Roman" w:hint="eastAsia"/>
          <w:b/>
          <w:sz w:val="20"/>
        </w:rPr>
        <w:t xml:space="preserve">Inhibition by </w:t>
      </w:r>
      <w:r>
        <w:rPr>
          <w:rFonts w:ascii="Times New Roman" w:hAnsi="Times New Roman"/>
          <w:b/>
          <w:sz w:val="20"/>
        </w:rPr>
        <w:t>Ra</w:t>
      </w:r>
      <w:r>
        <w:rPr>
          <w:rFonts w:ascii="Times New Roman" w:hAnsi="Times New Roman" w:hint="eastAsia"/>
          <w:b/>
          <w:sz w:val="20"/>
        </w:rPr>
        <w:t xml:space="preserve">dical </w:t>
      </w:r>
      <w:r>
        <w:rPr>
          <w:rFonts w:ascii="Times New Roman" w:hAnsi="Times New Roman"/>
          <w:b/>
          <w:sz w:val="20"/>
        </w:rPr>
        <w:t>Scavengers</w:t>
      </w:r>
      <w:r w:rsidRPr="00DA432B">
        <w:rPr>
          <w:rFonts w:ascii="Times New Roman" w:hAnsi="Times New Roman" w:hint="eastAsia"/>
          <w:bCs/>
          <w:i/>
          <w:sz w:val="20"/>
          <w:vertAlign w:val="superscript"/>
        </w:rPr>
        <w:t>a</w:t>
      </w:r>
    </w:p>
    <w:p w14:paraId="25F3E467" w14:textId="77777777" w:rsidR="00E565D4" w:rsidRDefault="00E565D4" w:rsidP="00E565D4">
      <w:pPr>
        <w:pStyle w:val="TAMainText"/>
        <w:ind w:firstLineChars="0" w:firstLine="0"/>
        <w:rPr>
          <w:rFonts w:ascii="Calibri" w:eastAsia="SimSun" w:hAnsi="Calibri"/>
          <w:noProof/>
          <w:kern w:val="0"/>
          <w:sz w:val="22"/>
          <w:szCs w:val="22"/>
          <w:lang w:val="de-DE"/>
        </w:rPr>
      </w:pPr>
      <w:r>
        <w:object w:dxaOrig="6773" w:dyaOrig="4243" w14:anchorId="1637926C">
          <v:shape id="_x0000_i1027" type="#_x0000_t75" style="width:240.3pt;height:150.1pt" o:ole="">
            <v:imagedata r:id="rId6" o:title=""/>
          </v:shape>
          <o:OLEObject Type="Embed" ProgID="ChemDraw.Document.6.0" ShapeID="_x0000_i1027" DrawAspect="Content" ObjectID="_1735371154" r:id="rId7"/>
        </w:objec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8"/>
        <w:gridCol w:w="2744"/>
        <w:gridCol w:w="3224"/>
        <w:gridCol w:w="2054"/>
      </w:tblGrid>
      <w:tr w:rsidR="00E565D4" w:rsidRPr="002147EE" w14:paraId="504A2FC5" w14:textId="77777777" w:rsidTr="00997AD8">
        <w:trPr>
          <w:trHeight w:hRule="exact" w:val="227"/>
          <w:jc w:val="center"/>
        </w:trPr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88DFED7" w14:textId="77777777" w:rsidR="00E565D4" w:rsidRPr="002147EE" w:rsidRDefault="00E565D4" w:rsidP="00997AD8">
            <w:pPr>
              <w:spacing w:before="20" w:after="60" w:line="276" w:lineRule="auto"/>
              <w:jc w:val="center"/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</w:pPr>
            <w:r w:rsidRPr="002147EE">
              <w:rPr>
                <w:rFonts w:ascii="Arno Pro" w:eastAsia="SimSun" w:hAnsi="Arno Pro" w:cs="Arial"/>
                <w:kern w:val="20"/>
                <w:sz w:val="18"/>
                <w:szCs w:val="18"/>
                <w:lang w:val="en-GB"/>
              </w:rPr>
              <w:t>Entry</w:t>
            </w:r>
          </w:p>
        </w:tc>
        <w:tc>
          <w:tcPr>
            <w:tcW w:w="1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A763328" w14:textId="77777777" w:rsidR="00E565D4" w:rsidRPr="002147EE" w:rsidRDefault="00E565D4" w:rsidP="00997AD8">
            <w:pPr>
              <w:spacing w:before="20" w:after="60" w:line="276" w:lineRule="auto"/>
              <w:jc w:val="center"/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</w:pPr>
            <w:r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  <w:t>Target Product</w:t>
            </w:r>
          </w:p>
        </w:tc>
        <w:tc>
          <w:tcPr>
            <w:tcW w:w="1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3955016" w14:textId="77777777" w:rsidR="00E565D4" w:rsidRPr="002147EE" w:rsidRDefault="00E565D4" w:rsidP="00997AD8">
            <w:pPr>
              <w:spacing w:before="20" w:after="60" w:line="276" w:lineRule="auto"/>
              <w:jc w:val="center"/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</w:pPr>
            <w:r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  <w:t>Radical Scavenger</w:t>
            </w:r>
          </w:p>
        </w:tc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22E2B91" w14:textId="77777777" w:rsidR="00E565D4" w:rsidRPr="002147EE" w:rsidRDefault="00E565D4" w:rsidP="00997AD8">
            <w:pPr>
              <w:spacing w:before="20" w:after="60" w:line="276" w:lineRule="auto"/>
              <w:jc w:val="center"/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</w:pPr>
            <w:r>
              <w:rPr>
                <w:rFonts w:ascii="Arno Pro" w:eastAsia="SimSun" w:hAnsi="Arno Pro" w:cs="Arial" w:hint="eastAsia"/>
                <w:kern w:val="20"/>
                <w:sz w:val="18"/>
                <w:szCs w:val="18"/>
                <w:lang w:val="en-GB"/>
              </w:rPr>
              <w:t>Y</w:t>
            </w:r>
            <w:r w:rsidRPr="002147EE">
              <w:rPr>
                <w:rFonts w:ascii="Arno Pro" w:eastAsia="SimSun" w:hAnsi="Arno Pro" w:cs="Arial"/>
                <w:kern w:val="20"/>
                <w:sz w:val="18"/>
                <w:szCs w:val="18"/>
                <w:lang w:val="en-GB"/>
              </w:rPr>
              <w:t>ield (%)</w:t>
            </w:r>
            <w:r w:rsidRPr="00E90329">
              <w:rPr>
                <w:rFonts w:ascii="Arno Pro" w:eastAsia="SimSun" w:hAnsi="Arno Pro" w:cs="Arial"/>
                <w:i/>
                <w:kern w:val="20"/>
                <w:sz w:val="18"/>
                <w:szCs w:val="18"/>
                <w:vertAlign w:val="superscript"/>
                <w:lang w:val="en-GB"/>
              </w:rPr>
              <w:t>b</w:t>
            </w:r>
          </w:p>
        </w:tc>
      </w:tr>
      <w:tr w:rsidR="00E565D4" w:rsidRPr="002147EE" w14:paraId="13A184E4" w14:textId="77777777" w:rsidTr="00997AD8">
        <w:trPr>
          <w:trHeight w:hRule="exact" w:val="227"/>
          <w:jc w:val="center"/>
        </w:trPr>
        <w:tc>
          <w:tcPr>
            <w:tcW w:w="7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176717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1</w:t>
            </w:r>
          </w:p>
        </w:tc>
        <w:tc>
          <w:tcPr>
            <w:tcW w:w="1466" w:type="pct"/>
            <w:tcBorders>
              <w:top w:val="single" w:sz="4" w:space="0" w:color="auto"/>
            </w:tcBorders>
            <w:shd w:val="clear" w:color="auto" w:fill="auto"/>
          </w:tcPr>
          <w:p w14:paraId="21DAC4FC" w14:textId="77777777" w:rsidR="00E565D4" w:rsidRPr="003349D1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</w:pPr>
            <w:r w:rsidRPr="003349D1">
              <w:rPr>
                <w:rFonts w:ascii="Arno Pro" w:eastAsia="SimSun" w:hAnsi="Arno Pro"/>
                <w:b/>
                <w:sz w:val="18"/>
                <w:szCs w:val="18"/>
                <w:lang w:val="de-DE"/>
              </w:rPr>
              <w:t>3</w:t>
            </w:r>
            <w:r w:rsidRPr="003349D1"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  <w:t>a</w:t>
            </w:r>
          </w:p>
        </w:tc>
        <w:tc>
          <w:tcPr>
            <w:tcW w:w="1722" w:type="pct"/>
            <w:tcBorders>
              <w:top w:val="single" w:sz="4" w:space="0" w:color="auto"/>
            </w:tcBorders>
            <w:shd w:val="clear" w:color="auto" w:fill="auto"/>
          </w:tcPr>
          <w:p w14:paraId="60C3B30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TEMPO</w:t>
            </w:r>
          </w:p>
        </w:tc>
        <w:tc>
          <w:tcPr>
            <w:tcW w:w="1097" w:type="pct"/>
            <w:tcBorders>
              <w:top w:val="single" w:sz="4" w:space="0" w:color="auto"/>
            </w:tcBorders>
            <w:shd w:val="clear" w:color="auto" w:fill="auto"/>
          </w:tcPr>
          <w:p w14:paraId="4EB86903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41</w:t>
            </w:r>
          </w:p>
        </w:tc>
      </w:tr>
      <w:tr w:rsidR="00E565D4" w:rsidRPr="002147EE" w14:paraId="045155AD" w14:textId="77777777" w:rsidTr="00997AD8">
        <w:trPr>
          <w:trHeight w:hRule="exact" w:val="227"/>
          <w:jc w:val="center"/>
        </w:trPr>
        <w:tc>
          <w:tcPr>
            <w:tcW w:w="715" w:type="pct"/>
            <w:shd w:val="clear" w:color="auto" w:fill="auto"/>
            <w:vAlign w:val="center"/>
          </w:tcPr>
          <w:p w14:paraId="3673C86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2</w:t>
            </w:r>
          </w:p>
        </w:tc>
        <w:tc>
          <w:tcPr>
            <w:tcW w:w="1466" w:type="pct"/>
            <w:shd w:val="clear" w:color="auto" w:fill="auto"/>
          </w:tcPr>
          <w:p w14:paraId="12DC5D15" w14:textId="77777777" w:rsidR="00E565D4" w:rsidRPr="003349D1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</w:pPr>
            <w:r w:rsidRPr="003349D1">
              <w:rPr>
                <w:rFonts w:ascii="Arno Pro" w:eastAsia="SimSun" w:hAnsi="Arno Pro"/>
                <w:b/>
                <w:sz w:val="18"/>
                <w:szCs w:val="18"/>
                <w:lang w:val="de-DE"/>
              </w:rPr>
              <w:t>3</w:t>
            </w:r>
            <w:r w:rsidRPr="003349D1"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  <w:t>a</w:t>
            </w:r>
          </w:p>
        </w:tc>
        <w:tc>
          <w:tcPr>
            <w:tcW w:w="1722" w:type="pct"/>
            <w:shd w:val="clear" w:color="auto" w:fill="auto"/>
          </w:tcPr>
          <w:p w14:paraId="2AEBA88D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BHT</w:t>
            </w:r>
          </w:p>
        </w:tc>
        <w:tc>
          <w:tcPr>
            <w:tcW w:w="1097" w:type="pct"/>
            <w:shd w:val="clear" w:color="auto" w:fill="auto"/>
          </w:tcPr>
          <w:p w14:paraId="2DADEC5C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45</w:t>
            </w:r>
          </w:p>
        </w:tc>
      </w:tr>
      <w:tr w:rsidR="00E565D4" w:rsidRPr="002147EE" w14:paraId="2E0EE603" w14:textId="77777777" w:rsidTr="00997AD8">
        <w:trPr>
          <w:trHeight w:hRule="exact" w:val="227"/>
          <w:jc w:val="center"/>
        </w:trPr>
        <w:tc>
          <w:tcPr>
            <w:tcW w:w="715" w:type="pct"/>
            <w:shd w:val="clear" w:color="auto" w:fill="auto"/>
            <w:vAlign w:val="center"/>
          </w:tcPr>
          <w:p w14:paraId="3F506F91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3</w:t>
            </w:r>
          </w:p>
        </w:tc>
        <w:tc>
          <w:tcPr>
            <w:tcW w:w="1466" w:type="pct"/>
            <w:shd w:val="clear" w:color="auto" w:fill="auto"/>
          </w:tcPr>
          <w:p w14:paraId="0BD4DD7A" w14:textId="77777777" w:rsidR="00E565D4" w:rsidRPr="00420E2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</w:pPr>
            <w:r w:rsidRPr="00420E2E"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  <w:t>5a</w:t>
            </w:r>
          </w:p>
        </w:tc>
        <w:tc>
          <w:tcPr>
            <w:tcW w:w="1722" w:type="pct"/>
            <w:shd w:val="clear" w:color="auto" w:fill="auto"/>
          </w:tcPr>
          <w:p w14:paraId="004155F5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TEMPO</w:t>
            </w:r>
          </w:p>
        </w:tc>
        <w:tc>
          <w:tcPr>
            <w:tcW w:w="1097" w:type="pct"/>
            <w:shd w:val="clear" w:color="auto" w:fill="auto"/>
          </w:tcPr>
          <w:p w14:paraId="658B5A2A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0</w:t>
            </w:r>
          </w:p>
        </w:tc>
      </w:tr>
      <w:tr w:rsidR="00E565D4" w:rsidRPr="002147EE" w14:paraId="332CFC61" w14:textId="77777777" w:rsidTr="00997AD8">
        <w:trPr>
          <w:trHeight w:hRule="exact" w:val="227"/>
          <w:jc w:val="center"/>
        </w:trPr>
        <w:tc>
          <w:tcPr>
            <w:tcW w:w="715" w:type="pct"/>
            <w:shd w:val="clear" w:color="auto" w:fill="auto"/>
            <w:vAlign w:val="center"/>
          </w:tcPr>
          <w:p w14:paraId="0C9AC068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4</w:t>
            </w:r>
          </w:p>
        </w:tc>
        <w:tc>
          <w:tcPr>
            <w:tcW w:w="1466" w:type="pct"/>
            <w:shd w:val="clear" w:color="auto" w:fill="auto"/>
          </w:tcPr>
          <w:p w14:paraId="27D41BEA" w14:textId="77777777" w:rsidR="00E565D4" w:rsidRPr="00420E2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</w:pPr>
            <w:r w:rsidRPr="00420E2E"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  <w:t>5a</w:t>
            </w:r>
          </w:p>
        </w:tc>
        <w:tc>
          <w:tcPr>
            <w:tcW w:w="1722" w:type="pct"/>
            <w:shd w:val="clear" w:color="auto" w:fill="auto"/>
          </w:tcPr>
          <w:p w14:paraId="0F3FBA73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BHT</w:t>
            </w:r>
          </w:p>
        </w:tc>
        <w:tc>
          <w:tcPr>
            <w:tcW w:w="1097" w:type="pct"/>
            <w:shd w:val="clear" w:color="auto" w:fill="auto"/>
          </w:tcPr>
          <w:p w14:paraId="1AE08A79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0</w:t>
            </w:r>
          </w:p>
        </w:tc>
      </w:tr>
      <w:tr w:rsidR="00E565D4" w:rsidRPr="002147EE" w14:paraId="4A878A68" w14:textId="77777777" w:rsidTr="00997AD8">
        <w:trPr>
          <w:trHeight w:hRule="exact" w:val="227"/>
          <w:jc w:val="center"/>
        </w:trPr>
        <w:tc>
          <w:tcPr>
            <w:tcW w:w="715" w:type="pct"/>
            <w:shd w:val="clear" w:color="auto" w:fill="auto"/>
            <w:vAlign w:val="center"/>
          </w:tcPr>
          <w:p w14:paraId="5FDAE675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</w:pPr>
            <w:r w:rsidRPr="002147EE">
              <w:rPr>
                <w:rFonts w:ascii="Arno Pro" w:eastAsia="SimSun" w:hAnsi="Arno Pro" w:cs="Arial"/>
                <w:kern w:val="2"/>
                <w:sz w:val="18"/>
                <w:szCs w:val="18"/>
                <w:lang w:val="de-DE"/>
              </w:rPr>
              <w:t>5</w:t>
            </w:r>
          </w:p>
        </w:tc>
        <w:tc>
          <w:tcPr>
            <w:tcW w:w="1466" w:type="pct"/>
            <w:shd w:val="clear" w:color="auto" w:fill="auto"/>
          </w:tcPr>
          <w:p w14:paraId="6BC812CF" w14:textId="77777777" w:rsidR="00E565D4" w:rsidRPr="00420E2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</w:pPr>
            <w:r w:rsidRPr="00420E2E"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  <w:t>7a</w:t>
            </w:r>
          </w:p>
        </w:tc>
        <w:tc>
          <w:tcPr>
            <w:tcW w:w="1722" w:type="pct"/>
            <w:shd w:val="clear" w:color="auto" w:fill="auto"/>
          </w:tcPr>
          <w:p w14:paraId="75867626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TEMPO</w:t>
            </w:r>
          </w:p>
        </w:tc>
        <w:tc>
          <w:tcPr>
            <w:tcW w:w="1097" w:type="pct"/>
            <w:shd w:val="clear" w:color="auto" w:fill="auto"/>
          </w:tcPr>
          <w:p w14:paraId="426F7FD3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0</w:t>
            </w:r>
          </w:p>
        </w:tc>
      </w:tr>
      <w:tr w:rsidR="00E565D4" w:rsidRPr="002147EE" w14:paraId="25A7D9FD" w14:textId="77777777" w:rsidTr="00997AD8">
        <w:trPr>
          <w:trHeight w:hRule="exact" w:val="227"/>
          <w:jc w:val="center"/>
        </w:trPr>
        <w:tc>
          <w:tcPr>
            <w:tcW w:w="7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59FEE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kern w:val="2"/>
                <w:sz w:val="18"/>
                <w:szCs w:val="18"/>
                <w:vertAlign w:val="superscript"/>
                <w:lang w:val="de-DE"/>
              </w:rPr>
            </w:pPr>
            <w:r>
              <w:rPr>
                <w:rFonts w:ascii="Arno Pro" w:eastAsia="SimSun" w:hAnsi="Arno Pro" w:cs="Arial" w:hint="eastAsia"/>
                <w:kern w:val="2"/>
                <w:sz w:val="18"/>
                <w:szCs w:val="18"/>
                <w:lang w:val="de-DE"/>
              </w:rPr>
              <w:t>6</w:t>
            </w:r>
          </w:p>
        </w:tc>
        <w:tc>
          <w:tcPr>
            <w:tcW w:w="1466" w:type="pct"/>
            <w:tcBorders>
              <w:bottom w:val="single" w:sz="4" w:space="0" w:color="auto"/>
            </w:tcBorders>
            <w:shd w:val="clear" w:color="auto" w:fill="auto"/>
          </w:tcPr>
          <w:p w14:paraId="3A6559BC" w14:textId="77777777" w:rsidR="00E565D4" w:rsidRPr="00420E2E" w:rsidRDefault="00E565D4" w:rsidP="00997AD8">
            <w:pPr>
              <w:spacing w:line="276" w:lineRule="auto"/>
              <w:jc w:val="center"/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</w:pPr>
            <w:r w:rsidRPr="00420E2E">
              <w:rPr>
                <w:rFonts w:ascii="Arno Pro" w:eastAsia="SimSun" w:hAnsi="Arno Pro" w:hint="eastAsia"/>
                <w:b/>
                <w:sz w:val="18"/>
                <w:szCs w:val="18"/>
                <w:lang w:val="de-DE"/>
              </w:rPr>
              <w:t>7a</w:t>
            </w:r>
          </w:p>
        </w:tc>
        <w:tc>
          <w:tcPr>
            <w:tcW w:w="1722" w:type="pct"/>
            <w:tcBorders>
              <w:bottom w:val="single" w:sz="4" w:space="0" w:color="auto"/>
            </w:tcBorders>
            <w:shd w:val="clear" w:color="auto" w:fill="auto"/>
          </w:tcPr>
          <w:p w14:paraId="5D3046D4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BHT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auto"/>
          </w:tcPr>
          <w:p w14:paraId="201A2270" w14:textId="77777777" w:rsidR="00E565D4" w:rsidRPr="002147EE" w:rsidRDefault="00E565D4" w:rsidP="00997AD8">
            <w:pPr>
              <w:spacing w:line="360" w:lineRule="auto"/>
              <w:jc w:val="center"/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</w:pPr>
            <w:r>
              <w:rPr>
                <w:rFonts w:ascii="Arno Pro" w:eastAsia="SimSun" w:hAnsi="Arno Pro" w:cs="Arial" w:hint="eastAsia"/>
                <w:sz w:val="18"/>
                <w:szCs w:val="18"/>
                <w:lang w:val="de-DE"/>
              </w:rPr>
              <w:t>0</w:t>
            </w:r>
          </w:p>
        </w:tc>
      </w:tr>
      <w:tr w:rsidR="00E565D4" w:rsidRPr="00B534C5" w14:paraId="569734C3" w14:textId="77777777" w:rsidTr="00997AD8">
        <w:trPr>
          <w:trHeight w:hRule="exact" w:val="83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3627456" w14:textId="77777777" w:rsidR="00E565D4" w:rsidRPr="0003740D" w:rsidRDefault="00E565D4" w:rsidP="00997AD8">
            <w:pPr>
              <w:pStyle w:val="TAMainText"/>
              <w:ind w:firstLineChars="0" w:firstLine="0"/>
              <w:rPr>
                <w:rFonts w:hint="eastAsia"/>
                <w:sz w:val="16"/>
                <w:szCs w:val="16"/>
              </w:rPr>
            </w:pPr>
            <w:r w:rsidRPr="0003740D">
              <w:rPr>
                <w:i/>
                <w:sz w:val="16"/>
                <w:szCs w:val="16"/>
                <w:vertAlign w:val="superscript"/>
              </w:rPr>
              <w:t>a</w:t>
            </w:r>
            <w:r w:rsidRPr="0003740D">
              <w:rPr>
                <w:rFonts w:hint="eastAsia"/>
                <w:i/>
                <w:sz w:val="16"/>
                <w:szCs w:val="16"/>
              </w:rPr>
              <w:t xml:space="preserve"> </w:t>
            </w:r>
            <w:r w:rsidRPr="0003740D">
              <w:rPr>
                <w:rFonts w:hint="eastAsia"/>
                <w:sz w:val="16"/>
                <w:szCs w:val="16"/>
              </w:rPr>
              <w:t xml:space="preserve">Radical scavenger (2 equivn.) was added to the reaction systems as respectively </w:t>
            </w:r>
            <w:r w:rsidRPr="0003740D">
              <w:rPr>
                <w:sz w:val="16"/>
                <w:szCs w:val="16"/>
              </w:rPr>
              <w:t>described</w:t>
            </w:r>
            <w:r w:rsidRPr="0003740D">
              <w:rPr>
                <w:rFonts w:hint="eastAsia"/>
                <w:sz w:val="16"/>
                <w:szCs w:val="16"/>
              </w:rPr>
              <w:t xml:space="preserve"> in Scheme 1 (for Reaction eq. 1), Scheme 2 (for Reaction eq. 2) and Scheme 3 (for Reaction eq. 3).</w:t>
            </w:r>
            <w:r w:rsidRPr="0003740D">
              <w:rPr>
                <w:i/>
                <w:sz w:val="16"/>
                <w:szCs w:val="16"/>
                <w:vertAlign w:val="superscript"/>
              </w:rPr>
              <w:t xml:space="preserve"> b</w:t>
            </w:r>
            <w:r w:rsidRPr="0003740D">
              <w:rPr>
                <w:sz w:val="16"/>
                <w:szCs w:val="16"/>
              </w:rPr>
              <w:t xml:space="preserve"> Yields are isolated yields after purification by column chromatography</w:t>
            </w:r>
            <w:r w:rsidRPr="0003740D">
              <w:rPr>
                <w:rFonts w:hint="eastAsia"/>
                <w:sz w:val="16"/>
                <w:szCs w:val="16"/>
              </w:rPr>
              <w:t>.</w:t>
            </w:r>
          </w:p>
          <w:p w14:paraId="6315CE46" w14:textId="77777777" w:rsidR="00E565D4" w:rsidRPr="0003740D" w:rsidRDefault="00E565D4" w:rsidP="00997AD8">
            <w:pPr>
              <w:spacing w:line="360" w:lineRule="auto"/>
              <w:rPr>
                <w:rFonts w:ascii="Arno Pro" w:eastAsia="SimSun" w:hAnsi="Arno Pro" w:cs="Arial" w:hint="eastAsia"/>
                <w:sz w:val="16"/>
                <w:szCs w:val="16"/>
                <w:lang w:val="en-GB"/>
              </w:rPr>
            </w:pPr>
          </w:p>
        </w:tc>
      </w:tr>
    </w:tbl>
    <w:p w14:paraId="6FBEE7AE" w14:textId="77777777" w:rsidR="00E565D4" w:rsidRDefault="00E565D4" w:rsidP="00E565D4">
      <w:pPr>
        <w:spacing w:beforeLines="50" w:before="120" w:after="0"/>
        <w:rPr>
          <w:rFonts w:ascii="Arno Pro" w:hAnsi="Arno Pro"/>
          <w:b/>
          <w:kern w:val="21"/>
          <w:sz w:val="19"/>
          <w:szCs w:val="19"/>
        </w:rPr>
      </w:pPr>
    </w:p>
    <w:p w14:paraId="4BE81652" w14:textId="77777777" w:rsidR="00E565D4" w:rsidRDefault="00E565D4" w:rsidP="00E565D4">
      <w:pPr>
        <w:spacing w:beforeLines="50" w:before="120" w:after="0"/>
        <w:rPr>
          <w:rFonts w:ascii="Arno Pro" w:hAnsi="Arno Pro"/>
          <w:b/>
          <w:kern w:val="21"/>
          <w:sz w:val="19"/>
          <w:szCs w:val="19"/>
        </w:rPr>
      </w:pPr>
    </w:p>
    <w:p w14:paraId="0A0F8DBE" w14:textId="77777777" w:rsidR="00E565D4" w:rsidRDefault="00E565D4" w:rsidP="00E565D4">
      <w:pPr>
        <w:spacing w:beforeLines="50" w:before="120" w:after="0"/>
        <w:rPr>
          <w:rFonts w:ascii="Arno Pro" w:hAnsi="Arno Pro"/>
          <w:b/>
          <w:kern w:val="21"/>
          <w:sz w:val="19"/>
          <w:szCs w:val="19"/>
        </w:rPr>
      </w:pPr>
    </w:p>
    <w:p w14:paraId="580BAB1C" w14:textId="21AD2274" w:rsidR="00E565D4" w:rsidRPr="008B2107" w:rsidRDefault="00E565D4" w:rsidP="00E565D4">
      <w:pPr>
        <w:spacing w:beforeLines="50" w:before="120" w:after="0"/>
        <w:rPr>
          <w:rFonts w:ascii="Arno Pro" w:hAnsi="Arno Pro" w:hint="eastAsia"/>
          <w:b/>
          <w:kern w:val="21"/>
          <w:sz w:val="19"/>
          <w:szCs w:val="19"/>
        </w:rPr>
      </w:pPr>
      <w:r w:rsidRPr="008B2107">
        <w:rPr>
          <w:rFonts w:ascii="Arno Pro" w:hAnsi="Arno Pro"/>
          <w:b/>
          <w:kern w:val="21"/>
          <w:sz w:val="19"/>
          <w:szCs w:val="19"/>
        </w:rPr>
        <w:lastRenderedPageBreak/>
        <w:t xml:space="preserve">Table </w:t>
      </w:r>
      <w:r>
        <w:rPr>
          <w:rFonts w:ascii="Arno Pro" w:hAnsi="Arno Pro" w:hint="eastAsia"/>
          <w:b/>
          <w:kern w:val="21"/>
          <w:sz w:val="19"/>
          <w:szCs w:val="19"/>
        </w:rPr>
        <w:t>3</w:t>
      </w:r>
      <w:r w:rsidRPr="008B2107">
        <w:rPr>
          <w:rFonts w:ascii="Arno Pro" w:hAnsi="Arno Pro" w:hint="eastAsia"/>
          <w:b/>
          <w:kern w:val="21"/>
          <w:sz w:val="19"/>
          <w:szCs w:val="19"/>
        </w:rPr>
        <w:t xml:space="preserve">. </w:t>
      </w:r>
      <w:r w:rsidRPr="008B2107">
        <w:rPr>
          <w:rFonts w:ascii="Arno Pro" w:hAnsi="Arno Pro"/>
          <w:b/>
          <w:bCs/>
          <w:i/>
          <w:kern w:val="21"/>
          <w:sz w:val="19"/>
          <w:szCs w:val="19"/>
        </w:rPr>
        <w:t xml:space="preserve">In </w:t>
      </w:r>
      <w:r w:rsidRPr="008B2107">
        <w:rPr>
          <w:rFonts w:ascii="Arno Pro" w:hAnsi="Arno Pro" w:hint="eastAsia"/>
          <w:b/>
          <w:bCs/>
          <w:i/>
          <w:kern w:val="21"/>
          <w:sz w:val="19"/>
          <w:szCs w:val="19"/>
        </w:rPr>
        <w:t>V</w:t>
      </w:r>
      <w:r w:rsidRPr="008B2107">
        <w:rPr>
          <w:rFonts w:ascii="Arno Pro" w:hAnsi="Arno Pro"/>
          <w:b/>
          <w:bCs/>
          <w:i/>
          <w:kern w:val="21"/>
          <w:sz w:val="19"/>
          <w:szCs w:val="19"/>
        </w:rPr>
        <w:t>itro</w:t>
      </w:r>
      <w:r w:rsidRPr="008B2107">
        <w:rPr>
          <w:rFonts w:ascii="Arno Pro" w:hAnsi="Arno Pro" w:hint="eastAsia"/>
          <w:b/>
          <w:bCs/>
          <w:kern w:val="21"/>
          <w:sz w:val="19"/>
          <w:szCs w:val="19"/>
        </w:rPr>
        <w:t xml:space="preserve"> Inhibitive Activities of </w:t>
      </w:r>
      <w:r>
        <w:rPr>
          <w:rFonts w:ascii="Arno Pro" w:hAnsi="Arno Pro" w:hint="eastAsia"/>
          <w:b/>
          <w:bCs/>
          <w:kern w:val="21"/>
          <w:sz w:val="19"/>
          <w:szCs w:val="19"/>
        </w:rPr>
        <w:t>3-Heteroatomic Alkyl Benzofuran</w:t>
      </w:r>
      <w:r w:rsidRPr="008B2107">
        <w:rPr>
          <w:rFonts w:ascii="Arno Pro" w:hAnsi="Arno Pro" w:hint="eastAsia"/>
          <w:b/>
          <w:bCs/>
          <w:kern w:val="21"/>
          <w:sz w:val="19"/>
          <w:szCs w:val="19"/>
        </w:rPr>
        <w:t xml:space="preserve"> </w:t>
      </w:r>
      <w:r w:rsidRPr="008B2107">
        <w:rPr>
          <w:rFonts w:ascii="Arno Pro" w:hAnsi="Arno Pro"/>
          <w:b/>
          <w:bCs/>
          <w:kern w:val="21"/>
          <w:sz w:val="19"/>
          <w:szCs w:val="19"/>
        </w:rPr>
        <w:t>a</w:t>
      </w:r>
      <w:r w:rsidRPr="008B2107">
        <w:rPr>
          <w:rFonts w:ascii="Arno Pro" w:hAnsi="Arno Pro" w:hint="eastAsia"/>
          <w:b/>
          <w:bCs/>
          <w:kern w:val="21"/>
          <w:sz w:val="19"/>
          <w:szCs w:val="19"/>
        </w:rPr>
        <w:t xml:space="preserve">gainst </w:t>
      </w:r>
      <w:r w:rsidRPr="00F2616C">
        <w:rPr>
          <w:rFonts w:ascii="Arno Pro" w:hAnsi="Arno Pro"/>
          <w:b/>
          <w:bCs/>
          <w:i/>
          <w:kern w:val="21"/>
          <w:sz w:val="19"/>
          <w:szCs w:val="19"/>
        </w:rPr>
        <w:t xml:space="preserve">X. oryzae </w:t>
      </w:r>
      <w:r w:rsidRPr="00F2616C">
        <w:rPr>
          <w:rFonts w:ascii="Arno Pro" w:hAnsi="Arno Pro"/>
          <w:b/>
          <w:bCs/>
          <w:kern w:val="21"/>
          <w:sz w:val="19"/>
          <w:szCs w:val="19"/>
        </w:rPr>
        <w:t>pv</w:t>
      </w:r>
      <w:r w:rsidRPr="00F2616C">
        <w:rPr>
          <w:rFonts w:ascii="Arno Pro" w:hAnsi="Arno Pro"/>
          <w:b/>
          <w:bCs/>
          <w:i/>
          <w:kern w:val="21"/>
          <w:sz w:val="19"/>
          <w:szCs w:val="19"/>
        </w:rPr>
        <w:t>. o</w:t>
      </w:r>
      <w:r>
        <w:rPr>
          <w:rFonts w:ascii="Arno Pro" w:hAnsi="Arno Pro" w:hint="eastAsia"/>
          <w:b/>
          <w:bCs/>
          <w:i/>
          <w:kern w:val="21"/>
          <w:sz w:val="19"/>
          <w:szCs w:val="19"/>
        </w:rPr>
        <w:t>ryaze</w:t>
      </w:r>
      <w:r w:rsidRPr="008B2107">
        <w:rPr>
          <w:rFonts w:ascii="Arno Pro" w:hAnsi="Arno Pro"/>
          <w:b/>
          <w:bCs/>
          <w:i/>
          <w:kern w:val="21"/>
          <w:sz w:val="19"/>
          <w:szCs w:val="19"/>
        </w:rPr>
        <w:t xml:space="preserve"> (X</w:t>
      </w:r>
      <w:r>
        <w:rPr>
          <w:rFonts w:ascii="Arno Pro" w:hAnsi="Arno Pro" w:hint="eastAsia"/>
          <w:b/>
          <w:bCs/>
          <w:i/>
          <w:kern w:val="21"/>
          <w:sz w:val="19"/>
          <w:szCs w:val="19"/>
        </w:rPr>
        <w:t>oo</w:t>
      </w:r>
      <w:r w:rsidRPr="008B2107">
        <w:rPr>
          <w:rFonts w:ascii="Arno Pro" w:hAnsi="Arno Pro"/>
          <w:b/>
          <w:bCs/>
          <w:i/>
          <w:kern w:val="21"/>
          <w:sz w:val="19"/>
          <w:szCs w:val="19"/>
        </w:rPr>
        <w:t>)</w:t>
      </w:r>
      <w:r w:rsidRPr="008B2107">
        <w:rPr>
          <w:rFonts w:ascii="Arno Pro" w:hAnsi="Arno Pro"/>
          <w:b/>
          <w:bCs/>
          <w:iCs/>
          <w:kern w:val="21"/>
          <w:sz w:val="19"/>
          <w:szCs w:val="19"/>
        </w:rPr>
        <w:t>.</w:t>
      </w:r>
      <w:r w:rsidRPr="008B2107">
        <w:rPr>
          <w:rFonts w:ascii="Arno Pro" w:hAnsi="Arno Pro" w:hint="eastAsia"/>
          <w:i/>
          <w:kern w:val="21"/>
          <w:sz w:val="19"/>
          <w:szCs w:val="19"/>
          <w:vertAlign w:val="superscript"/>
        </w:rPr>
        <w:t>a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011"/>
        <w:gridCol w:w="2162"/>
        <w:gridCol w:w="2162"/>
      </w:tblGrid>
      <w:tr w:rsidR="00E565D4" w:rsidRPr="008B2107" w14:paraId="3E8E6D3D" w14:textId="77777777" w:rsidTr="00997AD8">
        <w:trPr>
          <w:trHeight w:hRule="exact" w:val="22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03E3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8B2107">
              <w:rPr>
                <w:rFonts w:ascii="Arno Pro" w:hAnsi="Arno Pro" w:cs="Arial"/>
                <w:sz w:val="18"/>
                <w:szCs w:val="18"/>
              </w:rPr>
              <w:t>compounds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4EC2A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8B2107">
              <w:rPr>
                <w:rFonts w:ascii="Arno Pro" w:hAnsi="Arno Pro" w:cs="Arial"/>
                <w:i/>
                <w:sz w:val="18"/>
                <w:szCs w:val="18"/>
              </w:rPr>
              <w:t>X</w:t>
            </w:r>
            <w:r>
              <w:rPr>
                <w:rFonts w:ascii="Arno Pro" w:hAnsi="Arno Pro" w:cs="Arial" w:hint="eastAsia"/>
                <w:i/>
                <w:sz w:val="18"/>
                <w:szCs w:val="18"/>
              </w:rPr>
              <w:t>oo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inhibition rate </w:t>
            </w:r>
            <w:r w:rsidRPr="008B2107">
              <w:rPr>
                <w:rFonts w:ascii="Arno Pro" w:hAnsi="Arno Pro" w:cs="Arial" w:hint="eastAsia"/>
                <w:sz w:val="18"/>
                <w:szCs w:val="18"/>
              </w:rPr>
              <w:t>(</w:t>
            </w:r>
            <w:r w:rsidRPr="008B2107">
              <w:rPr>
                <w:rFonts w:ascii="Arno Pro" w:hAnsi="Arno Pro" w:cs="Arial"/>
                <w:sz w:val="18"/>
                <w:szCs w:val="18"/>
              </w:rPr>
              <w:t>%</w:t>
            </w:r>
            <w:r w:rsidRPr="008B2107">
              <w:rPr>
                <w:rFonts w:ascii="Arno Pro" w:hAnsi="Arno Pro" w:cs="Arial" w:hint="eastAsia"/>
                <w:sz w:val="18"/>
                <w:szCs w:val="18"/>
              </w:rPr>
              <w:t>)</w:t>
            </w:r>
          </w:p>
        </w:tc>
      </w:tr>
      <w:tr w:rsidR="00E565D4" w:rsidRPr="008B2107" w14:paraId="334BB2F4" w14:textId="77777777" w:rsidTr="00997AD8">
        <w:trPr>
          <w:trHeight w:hRule="exact"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19E90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2CFF9C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>0 μg/mL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6E2E8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25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μg/mL</w:t>
            </w:r>
          </w:p>
        </w:tc>
      </w:tr>
      <w:tr w:rsidR="00E565D4" w:rsidRPr="008B2107" w14:paraId="2A400C8C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CF7DB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</w:t>
            </w:r>
            <w:r w:rsidRPr="008B2107">
              <w:rPr>
                <w:rFonts w:ascii="Arno Pro" w:hAnsi="Arno Pro" w:cs="Arial"/>
                <w:b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D75C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8B2107">
              <w:rPr>
                <w:rFonts w:ascii="Arno Pro" w:hAnsi="Arno Pro" w:cs="Arial"/>
                <w:sz w:val="18"/>
                <w:szCs w:val="18"/>
              </w:rPr>
              <w:t>6</w:t>
            </w:r>
            <w:r>
              <w:rPr>
                <w:rFonts w:ascii="Arno Pro" w:hAnsi="Arno Pro" w:cs="Arial" w:hint="eastAsia"/>
                <w:sz w:val="18"/>
                <w:szCs w:val="18"/>
              </w:rPr>
              <w:t>2</w:t>
            </w:r>
            <w:r w:rsidRPr="008B2107">
              <w:rPr>
                <w:rFonts w:ascii="Arno Pro" w:hAnsi="Arno Pro" w:cs="Arial"/>
                <w:sz w:val="18"/>
                <w:szCs w:val="18"/>
              </w:rPr>
              <w:t>.7</w:t>
            </w:r>
            <w:r>
              <w:rPr>
                <w:rFonts w:ascii="Arno Pro" w:hAnsi="Arno Pro" w:cs="Arial" w:hint="eastAsia"/>
                <w:sz w:val="18"/>
                <w:szCs w:val="18"/>
              </w:rPr>
              <w:t>4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 </w:t>
            </w:r>
            <w:r>
              <w:rPr>
                <w:rFonts w:ascii="Arno Pro" w:hAnsi="Arno Pro" w:cs="Arial" w:hint="eastAsia"/>
                <w:sz w:val="18"/>
                <w:szCs w:val="18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B6E3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54.22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 </w:t>
            </w:r>
            <w:r>
              <w:rPr>
                <w:rFonts w:ascii="Arno Pro" w:hAnsi="Arno Pro" w:cs="Arial" w:hint="eastAsia"/>
                <w:sz w:val="18"/>
                <w:szCs w:val="18"/>
              </w:rPr>
              <w:t>2.78</w:t>
            </w:r>
          </w:p>
        </w:tc>
      </w:tr>
      <w:tr w:rsidR="00E565D4" w:rsidRPr="008B2107" w14:paraId="46C0C7DF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E2528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4689D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68.97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 </w:t>
            </w:r>
            <w:r>
              <w:rPr>
                <w:rFonts w:ascii="Arno Pro" w:hAnsi="Arno Pro" w:cs="Arial" w:hint="eastAsia"/>
                <w:sz w:val="18"/>
                <w:szCs w:val="18"/>
              </w:rPr>
              <w:t>6.57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E3D4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55.52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1.28</w:t>
            </w:r>
          </w:p>
        </w:tc>
      </w:tr>
      <w:tr w:rsidR="00E565D4" w:rsidRPr="008B2107" w14:paraId="29D362EF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870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83F2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62.74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AA1F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59.08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0.70</w:t>
            </w:r>
          </w:p>
        </w:tc>
      </w:tr>
      <w:tr w:rsidR="00E565D4" w:rsidRPr="008B2107" w14:paraId="6FE68B5C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87302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4E62DE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96.41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33A24E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63.08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2.20</w:t>
            </w:r>
          </w:p>
        </w:tc>
      </w:tr>
      <w:tr w:rsidR="00E565D4" w:rsidRPr="008B2107" w14:paraId="01541A98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D408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181D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71.49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E64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67.02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1.65</w:t>
            </w:r>
          </w:p>
        </w:tc>
      </w:tr>
      <w:tr w:rsidR="00E565D4" w:rsidRPr="008B2107" w14:paraId="1A37CE16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CD79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69ECF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67.72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734F8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56.24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3.62</w:t>
            </w:r>
          </w:p>
        </w:tc>
      </w:tr>
      <w:tr w:rsidR="00E565D4" w:rsidRPr="008B2107" w14:paraId="74E79383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9DA1C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663F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74.67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C6550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70.95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0.53</w:t>
            </w:r>
          </w:p>
        </w:tc>
      </w:tr>
      <w:tr w:rsidR="00E565D4" w:rsidRPr="008B2107" w14:paraId="49AC83A6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1306B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F4A91D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80.12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089E45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73.46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2.33</w:t>
            </w:r>
          </w:p>
        </w:tc>
      </w:tr>
      <w:tr w:rsidR="00E565D4" w:rsidRPr="008B2107" w14:paraId="207AA446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35530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032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63.84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CEA06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54.71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0.63</w:t>
            </w:r>
          </w:p>
        </w:tc>
      </w:tr>
      <w:tr w:rsidR="00E565D4" w:rsidRPr="008B2107" w14:paraId="7C4EBA49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DED5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7f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5D35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67.31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D8D33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61.29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3.55</w:t>
            </w:r>
          </w:p>
        </w:tc>
      </w:tr>
      <w:tr w:rsidR="00E565D4" w:rsidRPr="008B2107" w14:paraId="23E8EDAB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7DC6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7k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F0D7C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64.88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5584A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60.18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4.55</w:t>
            </w:r>
          </w:p>
        </w:tc>
      </w:tr>
      <w:tr w:rsidR="00E565D4" w:rsidRPr="008B2107" w14:paraId="28344317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8A58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7l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227EA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60.42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1FC98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48.36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1.31</w:t>
            </w:r>
          </w:p>
        </w:tc>
      </w:tr>
      <w:tr w:rsidR="00E565D4" w:rsidRPr="008B2107" w14:paraId="1F285760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E8419" w14:textId="77777777" w:rsidR="00E565D4" w:rsidRPr="001B0AD0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1B0AD0">
              <w:rPr>
                <w:rFonts w:ascii="Arno Pro" w:hAnsi="Arno Pro" w:cs="Arial" w:hint="eastAsia"/>
                <w:sz w:val="18"/>
                <w:szCs w:val="18"/>
              </w:rPr>
              <w:t>BT</w:t>
            </w:r>
            <w:r w:rsidRPr="001B0AD0"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9C8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40.25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F096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17.71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0.70</w:t>
            </w:r>
          </w:p>
        </w:tc>
      </w:tr>
      <w:tr w:rsidR="00E565D4" w:rsidRPr="008B2107" w14:paraId="01CDC5B3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CD025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  <w:vertAlign w:val="superscript"/>
              </w:rPr>
            </w:pPr>
            <w:r w:rsidRPr="008B2107">
              <w:rPr>
                <w:rFonts w:ascii="Arno Pro" w:hAnsi="Arno Pro" w:cs="Arial"/>
                <w:sz w:val="18"/>
                <w:szCs w:val="18"/>
              </w:rPr>
              <w:t>TC</w:t>
            </w:r>
            <w:r>
              <w:rPr>
                <w:rFonts w:ascii="Arno Pro" w:hAnsi="Arno Pro" w:cs="Arial" w:hint="eastAsia"/>
                <w:i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BA063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28.08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3.06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8D3F99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10.75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5.97</w:t>
            </w:r>
          </w:p>
        </w:tc>
      </w:tr>
      <w:tr w:rsidR="00E565D4" w:rsidRPr="008B2107" w14:paraId="25D687BF" w14:textId="77777777" w:rsidTr="00997AD8">
        <w:tblPrEx>
          <w:tblLook w:val="0000" w:firstRow="0" w:lastRow="0" w:firstColumn="0" w:lastColumn="0" w:noHBand="0" w:noVBand="0"/>
        </w:tblPrEx>
        <w:trPr>
          <w:trHeight w:hRule="exact" w:val="626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613E8" w14:textId="77777777" w:rsidR="00E565D4" w:rsidRPr="008B2107" w:rsidRDefault="00E565D4" w:rsidP="00997AD8">
            <w:pPr>
              <w:spacing w:before="20" w:after="60" w:line="276" w:lineRule="auto"/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</w:pPr>
            <w:r w:rsidRPr="008B2107"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 w:eastAsia="en-US"/>
              </w:rPr>
              <w:t>a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All data were average data of three replicates. </w:t>
            </w:r>
            <w:r w:rsidRPr="008B2107"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>b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BT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= 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 xml:space="preserve">Bismerthiazol </w:t>
            </w:r>
            <w:r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>c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TC = 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T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hiodiazole 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C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>opper.</w:t>
            </w:r>
          </w:p>
        </w:tc>
      </w:tr>
    </w:tbl>
    <w:p w14:paraId="06D2377B" w14:textId="77777777" w:rsidR="00E565D4" w:rsidRPr="008B2107" w:rsidRDefault="00E565D4" w:rsidP="00E565D4">
      <w:pPr>
        <w:spacing w:beforeLines="50" w:before="120" w:after="0"/>
        <w:rPr>
          <w:rFonts w:ascii="Arno Pro" w:hAnsi="Arno Pro" w:hint="eastAsia"/>
          <w:b/>
          <w:kern w:val="21"/>
          <w:sz w:val="19"/>
          <w:szCs w:val="19"/>
        </w:rPr>
      </w:pPr>
      <w:r w:rsidRPr="008B2107">
        <w:rPr>
          <w:rFonts w:ascii="Arno Pro" w:hAnsi="Arno Pro"/>
          <w:b/>
          <w:kern w:val="21"/>
          <w:sz w:val="19"/>
          <w:szCs w:val="19"/>
        </w:rPr>
        <w:t xml:space="preserve">Table </w:t>
      </w:r>
      <w:r>
        <w:rPr>
          <w:rFonts w:ascii="Arno Pro" w:hAnsi="Arno Pro" w:hint="eastAsia"/>
          <w:b/>
          <w:kern w:val="21"/>
          <w:sz w:val="19"/>
          <w:szCs w:val="19"/>
        </w:rPr>
        <w:t>4</w:t>
      </w:r>
      <w:r w:rsidRPr="008B2107">
        <w:rPr>
          <w:rFonts w:ascii="Arno Pro" w:hAnsi="Arno Pro" w:hint="eastAsia"/>
          <w:b/>
          <w:kern w:val="21"/>
          <w:sz w:val="19"/>
          <w:szCs w:val="19"/>
        </w:rPr>
        <w:t xml:space="preserve">. </w:t>
      </w:r>
      <w:r w:rsidRPr="008B2107">
        <w:rPr>
          <w:rFonts w:ascii="Arno Pro" w:hAnsi="Arno Pro"/>
          <w:b/>
          <w:bCs/>
          <w:i/>
          <w:kern w:val="21"/>
          <w:sz w:val="19"/>
          <w:szCs w:val="19"/>
        </w:rPr>
        <w:t xml:space="preserve">In </w:t>
      </w:r>
      <w:r w:rsidRPr="008B2107">
        <w:rPr>
          <w:rFonts w:ascii="Arno Pro" w:hAnsi="Arno Pro" w:hint="eastAsia"/>
          <w:b/>
          <w:bCs/>
          <w:i/>
          <w:kern w:val="21"/>
          <w:sz w:val="19"/>
          <w:szCs w:val="19"/>
        </w:rPr>
        <w:t>V</w:t>
      </w:r>
      <w:r w:rsidRPr="008B2107">
        <w:rPr>
          <w:rFonts w:ascii="Arno Pro" w:hAnsi="Arno Pro"/>
          <w:b/>
          <w:bCs/>
          <w:i/>
          <w:kern w:val="21"/>
          <w:sz w:val="19"/>
          <w:szCs w:val="19"/>
        </w:rPr>
        <w:t>itro</w:t>
      </w:r>
      <w:r w:rsidRPr="008B2107">
        <w:rPr>
          <w:rFonts w:ascii="Arno Pro" w:hAnsi="Arno Pro" w:hint="eastAsia"/>
          <w:b/>
          <w:bCs/>
          <w:kern w:val="21"/>
          <w:sz w:val="19"/>
          <w:szCs w:val="19"/>
        </w:rPr>
        <w:t xml:space="preserve"> Inhibitive Activities of </w:t>
      </w:r>
      <w:r>
        <w:rPr>
          <w:rFonts w:ascii="Arno Pro" w:hAnsi="Arno Pro" w:hint="eastAsia"/>
          <w:b/>
          <w:bCs/>
          <w:kern w:val="21"/>
          <w:sz w:val="19"/>
          <w:szCs w:val="19"/>
        </w:rPr>
        <w:t>3-Heteroatomic Alkyl Benzofuran</w:t>
      </w:r>
      <w:r w:rsidRPr="008B2107">
        <w:rPr>
          <w:rFonts w:ascii="Arno Pro" w:hAnsi="Arno Pro" w:hint="eastAsia"/>
          <w:b/>
          <w:bCs/>
          <w:kern w:val="21"/>
          <w:sz w:val="19"/>
          <w:szCs w:val="19"/>
        </w:rPr>
        <w:t xml:space="preserve"> </w:t>
      </w:r>
      <w:r w:rsidRPr="008B2107">
        <w:rPr>
          <w:rFonts w:ascii="Arno Pro" w:hAnsi="Arno Pro"/>
          <w:b/>
          <w:bCs/>
          <w:kern w:val="21"/>
          <w:sz w:val="19"/>
          <w:szCs w:val="19"/>
        </w:rPr>
        <w:t>a</w:t>
      </w:r>
      <w:r w:rsidRPr="008B2107">
        <w:rPr>
          <w:rFonts w:ascii="Arno Pro" w:hAnsi="Arno Pro" w:hint="eastAsia"/>
          <w:b/>
          <w:bCs/>
          <w:kern w:val="21"/>
          <w:sz w:val="19"/>
          <w:szCs w:val="19"/>
        </w:rPr>
        <w:t xml:space="preserve">gainst </w:t>
      </w:r>
      <w:r w:rsidRPr="008B2107">
        <w:rPr>
          <w:rFonts w:ascii="Arno Pro" w:hAnsi="Arno Pro"/>
          <w:b/>
          <w:bCs/>
          <w:i/>
          <w:kern w:val="21"/>
          <w:sz w:val="19"/>
          <w:szCs w:val="19"/>
        </w:rPr>
        <w:t xml:space="preserve">Xanthomonas axonopodis </w:t>
      </w:r>
      <w:r w:rsidRPr="008B2107">
        <w:rPr>
          <w:rFonts w:ascii="Arno Pro" w:hAnsi="Arno Pro"/>
          <w:b/>
          <w:bCs/>
          <w:kern w:val="21"/>
          <w:sz w:val="19"/>
          <w:szCs w:val="19"/>
        </w:rPr>
        <w:t>pv.</w:t>
      </w:r>
      <w:r w:rsidRPr="008B2107">
        <w:rPr>
          <w:rFonts w:ascii="Arno Pro" w:hAnsi="Arno Pro"/>
          <w:b/>
          <w:bCs/>
          <w:i/>
          <w:kern w:val="21"/>
          <w:sz w:val="19"/>
          <w:szCs w:val="19"/>
        </w:rPr>
        <w:t xml:space="preserve"> citri (Xac)</w:t>
      </w:r>
      <w:r w:rsidRPr="008B2107">
        <w:rPr>
          <w:rFonts w:ascii="Arno Pro" w:hAnsi="Arno Pro"/>
          <w:b/>
          <w:bCs/>
          <w:iCs/>
          <w:kern w:val="21"/>
          <w:sz w:val="19"/>
          <w:szCs w:val="19"/>
        </w:rPr>
        <w:t>.</w:t>
      </w:r>
      <w:r w:rsidRPr="008B2107">
        <w:rPr>
          <w:rFonts w:ascii="Arno Pro" w:hAnsi="Arno Pro" w:hint="eastAsia"/>
          <w:i/>
          <w:kern w:val="21"/>
          <w:sz w:val="19"/>
          <w:szCs w:val="19"/>
          <w:vertAlign w:val="superscript"/>
        </w:rPr>
        <w:t>a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011"/>
        <w:gridCol w:w="2162"/>
        <w:gridCol w:w="2162"/>
      </w:tblGrid>
      <w:tr w:rsidR="00E565D4" w:rsidRPr="008B2107" w14:paraId="5FEFF265" w14:textId="77777777" w:rsidTr="00997AD8">
        <w:trPr>
          <w:trHeight w:hRule="exact" w:val="22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721BB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8B2107">
              <w:rPr>
                <w:rFonts w:ascii="Arno Pro" w:hAnsi="Arno Pro" w:cs="Arial"/>
                <w:sz w:val="18"/>
                <w:szCs w:val="18"/>
              </w:rPr>
              <w:t>compounds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C5D7AE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8B2107">
              <w:rPr>
                <w:rFonts w:ascii="Arno Pro" w:hAnsi="Arno Pro" w:cs="Arial"/>
                <w:i/>
                <w:sz w:val="18"/>
                <w:szCs w:val="18"/>
              </w:rPr>
              <w:t>X</w:t>
            </w:r>
            <w:r>
              <w:rPr>
                <w:rFonts w:ascii="Arno Pro" w:hAnsi="Arno Pro" w:cs="Arial" w:hint="eastAsia"/>
                <w:i/>
                <w:sz w:val="18"/>
                <w:szCs w:val="18"/>
              </w:rPr>
              <w:t>ac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inhibition rate </w:t>
            </w:r>
            <w:r w:rsidRPr="008B2107">
              <w:rPr>
                <w:rFonts w:ascii="Arno Pro" w:hAnsi="Arno Pro" w:cs="Arial" w:hint="eastAsia"/>
                <w:sz w:val="18"/>
                <w:szCs w:val="18"/>
              </w:rPr>
              <w:t>(</w:t>
            </w:r>
            <w:r w:rsidRPr="008B2107">
              <w:rPr>
                <w:rFonts w:ascii="Arno Pro" w:hAnsi="Arno Pro" w:cs="Arial"/>
                <w:sz w:val="18"/>
                <w:szCs w:val="18"/>
              </w:rPr>
              <w:t>%</w:t>
            </w:r>
            <w:r w:rsidRPr="008B2107">
              <w:rPr>
                <w:rFonts w:ascii="Arno Pro" w:hAnsi="Arno Pro" w:cs="Arial" w:hint="eastAsia"/>
                <w:sz w:val="18"/>
                <w:szCs w:val="18"/>
              </w:rPr>
              <w:t>)</w:t>
            </w:r>
          </w:p>
        </w:tc>
      </w:tr>
      <w:tr w:rsidR="00E565D4" w:rsidRPr="008B2107" w14:paraId="4B14FAAC" w14:textId="77777777" w:rsidTr="00997AD8">
        <w:trPr>
          <w:trHeight w:hRule="exact" w:val="22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2F1C6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1EDAE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>0 μg/mL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8014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25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μg/mL</w:t>
            </w:r>
          </w:p>
        </w:tc>
      </w:tr>
      <w:tr w:rsidR="00E565D4" w:rsidRPr="008B2107" w14:paraId="29706107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16D13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2274E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67.35 ± 5.66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EAA2B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60.40 ± 3.88</w:t>
            </w:r>
          </w:p>
        </w:tc>
      </w:tr>
      <w:tr w:rsidR="00E565D4" w:rsidRPr="008B2107" w14:paraId="42ECE299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725A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B7464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63.52 ± 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178B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61.84 ± 1.07</w:t>
            </w:r>
          </w:p>
        </w:tc>
      </w:tr>
      <w:tr w:rsidR="00E565D4" w:rsidRPr="008B2107" w14:paraId="25879624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BDDCC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B85EC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71.65 ± 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DA173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65.28 ± 2.19</w:t>
            </w:r>
          </w:p>
        </w:tc>
      </w:tr>
      <w:tr w:rsidR="00E565D4" w:rsidRPr="008B2107" w14:paraId="7A481E08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97A2FE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54C1CB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74.97 ± 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9B423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63.71 ± 1.52</w:t>
            </w:r>
          </w:p>
        </w:tc>
      </w:tr>
      <w:tr w:rsidR="00E565D4" w:rsidRPr="008B2107" w14:paraId="6E45E42D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501E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60103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71.57 ± 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195A0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70.47 ± 2.52</w:t>
            </w:r>
          </w:p>
        </w:tc>
      </w:tr>
      <w:tr w:rsidR="00E565D4" w:rsidRPr="008B2107" w14:paraId="1F310E7B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F9660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89673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70.57 ± 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08EBF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68.56 ± 0.78</w:t>
            </w:r>
          </w:p>
        </w:tc>
      </w:tr>
      <w:tr w:rsidR="00E565D4" w:rsidRPr="008B2107" w14:paraId="0679A95D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53709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D308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70.44 ± 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AB5B4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70.21 ± 2.97</w:t>
            </w:r>
          </w:p>
        </w:tc>
      </w:tr>
      <w:tr w:rsidR="00E565D4" w:rsidRPr="008B2107" w14:paraId="4E474DEC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308A4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F235D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68.05 ± 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C91F0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65.79 ± 1.58</w:t>
            </w:r>
          </w:p>
        </w:tc>
      </w:tr>
      <w:tr w:rsidR="00E565D4" w:rsidRPr="008B2107" w14:paraId="196AE885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5373F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51D9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69.28 ± 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C0790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66.88 ± 1.25</w:t>
            </w:r>
          </w:p>
        </w:tc>
      </w:tr>
      <w:tr w:rsidR="00E565D4" w:rsidRPr="008B2107" w14:paraId="0BCDA4A0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6FB8D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D23C4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72.12 ± 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20459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69.86 ± 0.62</w:t>
            </w:r>
          </w:p>
        </w:tc>
      </w:tr>
      <w:tr w:rsidR="00E565D4" w:rsidRPr="008B2107" w14:paraId="638CF6B4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313CE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F96AC3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73.48 ± 4.61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81B1C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66.36 ± 4.93</w:t>
            </w:r>
          </w:p>
        </w:tc>
      </w:tr>
      <w:tr w:rsidR="00E565D4" w:rsidRPr="008B2107" w14:paraId="1EC3C9CB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13D1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0A1AC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72.38 ± 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71DED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31.18 ± 2.14</w:t>
            </w:r>
          </w:p>
        </w:tc>
      </w:tr>
      <w:tr w:rsidR="00E565D4" w:rsidRPr="008B2107" w14:paraId="53C72618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21292A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5t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527D9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74.58 ± 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65F6A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64.36 ± 1.26</w:t>
            </w:r>
          </w:p>
        </w:tc>
      </w:tr>
      <w:tr w:rsidR="00E565D4" w:rsidRPr="008B2107" w14:paraId="66605201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D569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F999A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73.80 ± 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46C0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70.25 ± 1.17</w:t>
            </w:r>
          </w:p>
        </w:tc>
      </w:tr>
      <w:tr w:rsidR="00E565D4" w:rsidRPr="008B2107" w14:paraId="76733187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6E2EE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>
              <w:rPr>
                <w:rFonts w:ascii="Arno Pro" w:hAnsi="Arno Pro" w:cs="Arial" w:hint="eastAsia"/>
                <w:b/>
                <w:sz w:val="18"/>
                <w:szCs w:val="18"/>
              </w:rPr>
              <w:t>5x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93E3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64.36 ± 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2339F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57.05 ± 5.70</w:t>
            </w:r>
          </w:p>
        </w:tc>
      </w:tr>
      <w:tr w:rsidR="00E565D4" w:rsidRPr="008B2107" w14:paraId="5D50222F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FEEEC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D9658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66.49 ± 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D9A2B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60.41 ± 4.85</w:t>
            </w:r>
          </w:p>
        </w:tc>
      </w:tr>
      <w:tr w:rsidR="00E565D4" w:rsidRPr="008B2107" w14:paraId="249EBBB9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C589D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05C5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63.91 ± 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29519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61.13 ± 3.03</w:t>
            </w:r>
          </w:p>
        </w:tc>
      </w:tr>
      <w:tr w:rsidR="00E565D4" w:rsidRPr="008B2107" w14:paraId="554F1D2C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4614D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7c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5B08B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60.74 ± 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2C22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59.25 ± 1.36</w:t>
            </w:r>
          </w:p>
        </w:tc>
      </w:tr>
      <w:tr w:rsidR="00E565D4" w:rsidRPr="008B2107" w14:paraId="31857745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EF40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7f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3AE17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70.63 ± 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9F7E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66.49 ± 2.32</w:t>
            </w:r>
          </w:p>
        </w:tc>
      </w:tr>
      <w:tr w:rsidR="00E565D4" w:rsidRPr="008B2107" w14:paraId="14CF65B7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D6B6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7g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55DC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68.89 ± 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3A8CD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64.75 ± 1.19</w:t>
            </w:r>
          </w:p>
        </w:tc>
      </w:tr>
      <w:tr w:rsidR="00E565D4" w:rsidRPr="008B2107" w14:paraId="69DBC4D8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DDB85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7h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B6671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68.50 ± 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5D0E5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58.93 ± 1.26</w:t>
            </w:r>
          </w:p>
        </w:tc>
      </w:tr>
      <w:tr w:rsidR="00E565D4" w:rsidRPr="008B2107" w14:paraId="7E466D90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B82A3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B16098">
              <w:rPr>
                <w:rFonts w:ascii="Arno Pro" w:hAnsi="Arno Pro" w:cs="Arial"/>
                <w:b/>
                <w:sz w:val="18"/>
                <w:szCs w:val="18"/>
              </w:rPr>
              <w:t>7i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F7DD5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71.22 ± 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B2D52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B16098">
              <w:rPr>
                <w:rFonts w:ascii="Arno Pro" w:hAnsi="Arno Pro" w:cs="Arial"/>
                <w:sz w:val="18"/>
                <w:szCs w:val="18"/>
              </w:rPr>
              <w:t>62.23 ± 3.42</w:t>
            </w:r>
          </w:p>
        </w:tc>
      </w:tr>
      <w:tr w:rsidR="00E565D4" w:rsidRPr="008B2107" w14:paraId="4AA505BB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3827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7158B7">
              <w:rPr>
                <w:rFonts w:ascii="Arno Pro" w:hAnsi="Arno Pro" w:cs="Arial"/>
                <w:b/>
                <w:sz w:val="18"/>
                <w:szCs w:val="18"/>
              </w:rPr>
              <w:t>7k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2057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64.88 ± 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659F0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59.96 ± 2.50</w:t>
            </w:r>
          </w:p>
        </w:tc>
      </w:tr>
      <w:tr w:rsidR="00E565D4" w:rsidRPr="008B2107" w14:paraId="470A9360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9C3F5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7158B7">
              <w:rPr>
                <w:rFonts w:ascii="Arno Pro" w:hAnsi="Arno Pro" w:cs="Arial"/>
                <w:b/>
                <w:sz w:val="18"/>
                <w:szCs w:val="18"/>
              </w:rPr>
              <w:t>7l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F4C7F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67.59 ± 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6A58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50.52 ± 1.69</w:t>
            </w:r>
          </w:p>
        </w:tc>
      </w:tr>
      <w:tr w:rsidR="00E565D4" w:rsidRPr="008B2107" w14:paraId="450B73B4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A8CE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7158B7">
              <w:rPr>
                <w:rFonts w:ascii="Arno Pro" w:hAnsi="Arno Pro" w:cs="Arial"/>
                <w:b/>
                <w:sz w:val="18"/>
                <w:szCs w:val="18"/>
              </w:rPr>
              <w:t>7m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CEC5C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67.53 ± 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45346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51.88 ± 1.27</w:t>
            </w:r>
          </w:p>
        </w:tc>
      </w:tr>
      <w:tr w:rsidR="00E565D4" w:rsidRPr="008B2107" w14:paraId="5B0D8900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A0F9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7158B7">
              <w:rPr>
                <w:rFonts w:ascii="Arno Pro" w:hAnsi="Arno Pro" w:cs="Arial"/>
                <w:b/>
                <w:sz w:val="18"/>
                <w:szCs w:val="18"/>
              </w:rPr>
              <w:t>7p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64F77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68.24 ± 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36E5C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65.43 ± 2.73</w:t>
            </w:r>
          </w:p>
        </w:tc>
      </w:tr>
      <w:tr w:rsidR="00E565D4" w:rsidRPr="008B2107" w14:paraId="62A1D453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DAD14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7158B7">
              <w:rPr>
                <w:rFonts w:ascii="Arno Pro" w:hAnsi="Arno Pro" w:cs="Arial"/>
                <w:b/>
                <w:sz w:val="18"/>
                <w:szCs w:val="18"/>
              </w:rPr>
              <w:t>7q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59735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71.14 ± 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695E8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64.35 ± 0.92</w:t>
            </w:r>
          </w:p>
        </w:tc>
      </w:tr>
      <w:tr w:rsidR="00E565D4" w:rsidRPr="008B2107" w14:paraId="6974E56E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5555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b/>
                <w:sz w:val="18"/>
                <w:szCs w:val="18"/>
              </w:rPr>
            </w:pPr>
            <w:r w:rsidRPr="007158B7">
              <w:rPr>
                <w:rFonts w:ascii="Arno Pro" w:hAnsi="Arno Pro" w:cs="Arial" w:hint="eastAsia"/>
                <w:b/>
                <w:sz w:val="18"/>
                <w:szCs w:val="18"/>
              </w:rPr>
              <w:t>7t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8E45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72.19 ± 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FD897" w14:textId="77777777" w:rsidR="00E565D4" w:rsidRPr="007158B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7158B7">
              <w:rPr>
                <w:rFonts w:ascii="Arno Pro" w:hAnsi="Arno Pro" w:cs="Arial"/>
                <w:sz w:val="18"/>
                <w:szCs w:val="18"/>
              </w:rPr>
              <w:t>66.30 ± 2.91</w:t>
            </w:r>
          </w:p>
        </w:tc>
      </w:tr>
      <w:tr w:rsidR="00E565D4" w:rsidRPr="008B2107" w14:paraId="107F27B6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29F3A" w14:textId="77777777" w:rsidR="00E565D4" w:rsidRPr="001B0AD0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 w:rsidRPr="001B0AD0">
              <w:rPr>
                <w:rFonts w:ascii="Arno Pro" w:hAnsi="Arno Pro" w:cs="Arial" w:hint="eastAsia"/>
                <w:sz w:val="18"/>
                <w:szCs w:val="18"/>
              </w:rPr>
              <w:t>BT</w:t>
            </w:r>
            <w:r w:rsidRPr="001B0AD0"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34DFC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40.25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39530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17.71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0.70</w:t>
            </w:r>
          </w:p>
        </w:tc>
      </w:tr>
      <w:tr w:rsidR="00E565D4" w:rsidRPr="008B2107" w14:paraId="0304B428" w14:textId="77777777" w:rsidTr="00997AD8">
        <w:trPr>
          <w:trHeight w:hRule="exact" w:val="22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3195A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  <w:vertAlign w:val="superscript"/>
              </w:rPr>
            </w:pPr>
            <w:r w:rsidRPr="008B2107">
              <w:rPr>
                <w:rFonts w:ascii="Arno Pro" w:hAnsi="Arno Pro" w:cs="Arial"/>
                <w:sz w:val="18"/>
                <w:szCs w:val="18"/>
              </w:rPr>
              <w:t>TC</w:t>
            </w:r>
            <w:r>
              <w:rPr>
                <w:rFonts w:ascii="Arno Pro" w:hAnsi="Arno Pro" w:cs="Arial" w:hint="eastAsia"/>
                <w:i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0804A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28.08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3.06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96749F" w14:textId="77777777" w:rsidR="00E565D4" w:rsidRPr="008B2107" w:rsidRDefault="00E565D4" w:rsidP="00997AD8">
            <w:pPr>
              <w:jc w:val="center"/>
              <w:rPr>
                <w:rFonts w:ascii="Arno Pro" w:hAnsi="Arno Pro" w:cs="Arial" w:hint="eastAsia"/>
                <w:sz w:val="18"/>
                <w:szCs w:val="18"/>
              </w:rPr>
            </w:pPr>
            <w:r>
              <w:rPr>
                <w:rFonts w:ascii="Arno Pro" w:hAnsi="Arno Pro" w:cs="Arial" w:hint="eastAsia"/>
                <w:sz w:val="18"/>
                <w:szCs w:val="18"/>
              </w:rPr>
              <w:t>10.75</w:t>
            </w:r>
            <w:r w:rsidRPr="008B2107">
              <w:rPr>
                <w:rFonts w:ascii="Arno Pro" w:hAnsi="Arno Pro" w:cs="Arial"/>
                <w:sz w:val="18"/>
                <w:szCs w:val="18"/>
              </w:rPr>
              <w:t xml:space="preserve"> ±</w:t>
            </w:r>
            <w:r>
              <w:rPr>
                <w:rFonts w:ascii="Arno Pro" w:hAnsi="Arno Pro" w:cs="Arial" w:hint="eastAsia"/>
                <w:sz w:val="18"/>
                <w:szCs w:val="18"/>
              </w:rPr>
              <w:t xml:space="preserve"> 5.97</w:t>
            </w:r>
          </w:p>
        </w:tc>
      </w:tr>
      <w:tr w:rsidR="00E565D4" w:rsidRPr="008B2107" w14:paraId="5D2941C2" w14:textId="77777777" w:rsidTr="00997AD8">
        <w:tblPrEx>
          <w:tblLook w:val="0000" w:firstRow="0" w:lastRow="0" w:firstColumn="0" w:lastColumn="0" w:noHBand="0" w:noVBand="0"/>
        </w:tblPrEx>
        <w:trPr>
          <w:trHeight w:hRule="exact" w:val="554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02571" w14:textId="77777777" w:rsidR="00E565D4" w:rsidRPr="008B2107" w:rsidRDefault="00E565D4" w:rsidP="00997AD8">
            <w:pPr>
              <w:spacing w:before="20" w:after="60" w:line="276" w:lineRule="auto"/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</w:pPr>
            <w:r w:rsidRPr="008B2107"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 w:eastAsia="en-US"/>
              </w:rPr>
              <w:t>a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All data were average data of three replicates. </w:t>
            </w:r>
            <w:r w:rsidRPr="008B2107"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>b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BT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 = 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 xml:space="preserve">Bismerthiazol </w:t>
            </w:r>
            <w:r>
              <w:rPr>
                <w:rFonts w:ascii="Arno Pro" w:hAnsi="Arno Pro" w:cs="Arial" w:hint="eastAsia"/>
                <w:i/>
                <w:kern w:val="20"/>
                <w:sz w:val="16"/>
                <w:szCs w:val="16"/>
                <w:vertAlign w:val="superscript"/>
                <w:lang w:val="en-GB"/>
              </w:rPr>
              <w:t>c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TC = 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T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 xml:space="preserve">hiodiazole </w:t>
            </w:r>
            <w:r>
              <w:rPr>
                <w:rFonts w:ascii="Arno Pro" w:hAnsi="Arno Pro" w:cs="Arial" w:hint="eastAsia"/>
                <w:kern w:val="20"/>
                <w:sz w:val="16"/>
                <w:szCs w:val="16"/>
                <w:lang w:val="en-GB"/>
              </w:rPr>
              <w:t>C</w:t>
            </w:r>
            <w:r w:rsidRPr="008B2107">
              <w:rPr>
                <w:rFonts w:ascii="Arno Pro" w:hAnsi="Arno Pro" w:cs="Arial"/>
                <w:kern w:val="20"/>
                <w:sz w:val="16"/>
                <w:szCs w:val="16"/>
                <w:lang w:val="en-GB"/>
              </w:rPr>
              <w:t>opper.</w:t>
            </w:r>
          </w:p>
        </w:tc>
      </w:tr>
    </w:tbl>
    <w:p w14:paraId="365BFF6B" w14:textId="77777777" w:rsidR="001760E5" w:rsidRDefault="00E565D4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D4"/>
    <w:rsid w:val="006E225C"/>
    <w:rsid w:val="008A3324"/>
    <w:rsid w:val="0096107C"/>
    <w:rsid w:val="00996CDB"/>
    <w:rsid w:val="009B6A41"/>
    <w:rsid w:val="00BA546E"/>
    <w:rsid w:val="00E17A31"/>
    <w:rsid w:val="00E5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9862"/>
  <w15:chartTrackingRefBased/>
  <w15:docId w15:val="{DAF4C553-D8BF-465C-9EF8-16D4810C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5D4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0"/>
    <w:autoRedefine/>
    <w:rsid w:val="00E565D4"/>
    <w:pPr>
      <w:spacing w:after="0" w:line="240" w:lineRule="auto"/>
      <w:ind w:firstLineChars="200" w:firstLine="400"/>
      <w:jc w:val="both"/>
    </w:pPr>
    <w:rPr>
      <w:rFonts w:ascii="Arno Pro" w:hAnsi="Arno Pro" w:cs="Times New Roman"/>
      <w:color w:val="000000" w:themeColor="text1"/>
      <w:kern w:val="21"/>
      <w:sz w:val="20"/>
      <w:szCs w:val="20"/>
      <w:lang w:val="en-GB"/>
    </w:rPr>
  </w:style>
  <w:style w:type="character" w:customStyle="1" w:styleId="TAMainText0">
    <w:name w:val="TA_Main_Text 字符"/>
    <w:basedOn w:val="DefaultParagraphFont"/>
    <w:link w:val="TAMainText"/>
    <w:rsid w:val="00E565D4"/>
    <w:rPr>
      <w:rFonts w:ascii="Arno Pro" w:eastAsiaTheme="minorEastAsia" w:hAnsi="Arno Pro" w:cs="Times New Roman"/>
      <w:color w:val="000000" w:themeColor="text1"/>
      <w:kern w:val="21"/>
      <w:sz w:val="20"/>
      <w:szCs w:val="20"/>
      <w:lang w:val="en-GB" w:eastAsia="zh-CN"/>
    </w:rPr>
  </w:style>
  <w:style w:type="table" w:customStyle="1" w:styleId="1">
    <w:name w:val="网格型1"/>
    <w:basedOn w:val="TableNormal"/>
    <w:next w:val="TableNormal"/>
    <w:uiPriority w:val="59"/>
    <w:rsid w:val="00E565D4"/>
    <w:pPr>
      <w:spacing w:after="0" w:line="240" w:lineRule="auto"/>
    </w:pPr>
    <w:rPr>
      <w:rFonts w:ascii="Calibri" w:eastAsia="SimSun" w:hAnsi="Calibri" w:cs="Times New Roman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462</Words>
  <Characters>2639</Characters>
  <Application>Microsoft Office Word</Application>
  <DocSecurity>0</DocSecurity>
  <Lines>21</Lines>
  <Paragraphs>6</Paragraphs>
  <ScaleCrop>false</ScaleCrop>
  <Company>Springer Nature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2023-01-16T05:14:00Z</dcterms:created>
  <dcterms:modified xsi:type="dcterms:W3CDTF">2023-01-16T05:16:00Z</dcterms:modified>
</cp:coreProperties>
</file>