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3EF1" w14:textId="0E0E6F67" w:rsidR="007934AE" w:rsidRPr="00332EC1" w:rsidRDefault="00E329D1">
      <w:pPr>
        <w:rPr>
          <w:rFonts w:asciiTheme="majorHAnsi" w:hAnsiTheme="majorHAnsi" w:cstheme="majorHAnsi"/>
          <w:lang w:val="en-US"/>
        </w:rPr>
      </w:pPr>
      <w:r w:rsidRPr="00332EC1">
        <w:rPr>
          <w:rFonts w:asciiTheme="majorHAnsi" w:hAnsiTheme="majorHAnsi" w:cstheme="majorHAnsi"/>
          <w:lang w:val="en-US"/>
        </w:rPr>
        <w:t>Table S1. Overview of cytology-based and/or histology classification of clinical samples positive for HPV51, 52, and 59. (LSIL</w:t>
      </w:r>
      <w:r w:rsidR="00332EC1" w:rsidRPr="00332EC1">
        <w:rPr>
          <w:rFonts w:asciiTheme="majorHAnsi" w:hAnsiTheme="majorHAnsi" w:cstheme="majorHAnsi"/>
          <w:lang w:val="en-US"/>
        </w:rPr>
        <w:t xml:space="preserve"> – low-grade intraepithelial lesion</w:t>
      </w:r>
      <w:r w:rsidRPr="00332EC1">
        <w:rPr>
          <w:rFonts w:asciiTheme="majorHAnsi" w:hAnsiTheme="majorHAnsi" w:cstheme="majorHAnsi"/>
          <w:lang w:val="en-US"/>
        </w:rPr>
        <w:t>, ASC-US</w:t>
      </w:r>
      <w:r w:rsidR="00332EC1" w:rsidRPr="00332EC1">
        <w:rPr>
          <w:rFonts w:asciiTheme="majorHAnsi" w:hAnsiTheme="majorHAnsi" w:cstheme="majorHAnsi"/>
          <w:lang w:val="en-US"/>
        </w:rPr>
        <w:t xml:space="preserve"> - atypical squamous cells of undetermined significance</w:t>
      </w:r>
      <w:r w:rsidRPr="00332EC1">
        <w:rPr>
          <w:rFonts w:asciiTheme="majorHAnsi" w:hAnsiTheme="majorHAnsi" w:cstheme="majorHAnsi"/>
          <w:lang w:val="en-US"/>
        </w:rPr>
        <w:t>, HSIL</w:t>
      </w:r>
      <w:r w:rsidR="00332EC1" w:rsidRPr="00332EC1">
        <w:rPr>
          <w:rFonts w:asciiTheme="majorHAnsi" w:hAnsiTheme="majorHAnsi" w:cstheme="majorHAnsi"/>
          <w:lang w:val="en-US"/>
        </w:rPr>
        <w:t>-</w:t>
      </w:r>
      <w:r w:rsidR="00332EC1" w:rsidRPr="00332EC1">
        <w:rPr>
          <w:rFonts w:asciiTheme="majorHAnsi" w:hAnsiTheme="majorHAnsi" w:cstheme="majorHAnsi"/>
          <w:color w:val="202124"/>
          <w:shd w:val="clear" w:color="auto" w:fill="FFFFFF"/>
          <w:lang w:val="en-US"/>
        </w:rPr>
        <w:t xml:space="preserve"> </w:t>
      </w:r>
      <w:r w:rsidR="00332EC1" w:rsidRPr="00332EC1">
        <w:rPr>
          <w:rFonts w:asciiTheme="majorHAnsi" w:hAnsiTheme="majorHAnsi" w:cstheme="majorHAnsi"/>
          <w:lang w:val="en-US"/>
        </w:rPr>
        <w:t>high-grade intraepithelial lesion</w:t>
      </w:r>
      <w:r w:rsidRPr="00332EC1">
        <w:rPr>
          <w:rFonts w:asciiTheme="majorHAnsi" w:hAnsiTheme="majorHAnsi" w:cstheme="majorHAnsi"/>
          <w:lang w:val="en-US"/>
        </w:rPr>
        <w:t>, ASC-H</w:t>
      </w:r>
      <w:r w:rsidR="00332EC1" w:rsidRPr="00332EC1">
        <w:rPr>
          <w:rFonts w:asciiTheme="majorHAnsi" w:hAnsiTheme="majorHAnsi" w:cstheme="majorHAnsi"/>
          <w:lang w:val="en-US"/>
        </w:rPr>
        <w:t xml:space="preserve"> - Atypical squamous cells- cannot exclude high-grade squamous intraepithelial lesion</w:t>
      </w:r>
      <w:r w:rsidRPr="00332EC1">
        <w:rPr>
          <w:rFonts w:asciiTheme="majorHAnsi" w:hAnsiTheme="majorHAnsi" w:cstheme="majorHAnsi"/>
          <w:lang w:val="en-US"/>
        </w:rPr>
        <w:t>, CIN1- Cervical intraepithelial neoplasia grade 1, CIN2</w:t>
      </w:r>
      <w:r w:rsidRPr="00332EC1">
        <w:rPr>
          <w:rFonts w:asciiTheme="majorHAnsi" w:hAnsiTheme="majorHAnsi" w:cstheme="majorHAnsi"/>
          <w:color w:val="202124"/>
          <w:shd w:val="clear" w:color="auto" w:fill="FFFFFF"/>
          <w:lang w:val="en-US"/>
        </w:rPr>
        <w:t>-</w:t>
      </w:r>
      <w:r w:rsidRPr="00332EC1">
        <w:rPr>
          <w:rFonts w:asciiTheme="majorHAnsi" w:hAnsiTheme="majorHAnsi" w:cstheme="majorHAnsi"/>
          <w:lang w:val="en-US"/>
        </w:rPr>
        <w:t>Cervical intraepithelial neoplasia grade 2, ND-not determined, NR-not relevant)</w:t>
      </w:r>
    </w:p>
    <w:p w14:paraId="5AD4742B" w14:textId="237986D7" w:rsidR="00332EC1" w:rsidRPr="00332EC1" w:rsidRDefault="00332EC1">
      <w:pPr>
        <w:rPr>
          <w:rFonts w:asciiTheme="majorHAnsi" w:hAnsiTheme="majorHAnsi" w:cstheme="majorHAnsi"/>
          <w:lang w:val="en-US"/>
        </w:rPr>
      </w:pPr>
    </w:p>
    <w:tbl>
      <w:tblPr>
        <w:tblpPr w:leftFromText="142" w:rightFromText="142" w:vertAnchor="text" w:horzAnchor="margin" w:tblpY="1"/>
        <w:tblOverlap w:val="never"/>
        <w:tblW w:w="7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7"/>
        <w:gridCol w:w="3086"/>
        <w:gridCol w:w="1924"/>
      </w:tblGrid>
      <w:tr w:rsidR="00332EC1" w:rsidRPr="00332EC1" w14:paraId="5778580E" w14:textId="77777777" w:rsidTr="00332EC1">
        <w:trPr>
          <w:trHeight w:val="170"/>
        </w:trPr>
        <w:tc>
          <w:tcPr>
            <w:tcW w:w="2087" w:type="dxa"/>
            <w:shd w:val="clear" w:color="auto" w:fill="BFBFBF" w:themeFill="background1" w:themeFillShade="BF"/>
            <w:noWrap/>
            <w:vAlign w:val="bottom"/>
            <w:hideMark/>
          </w:tcPr>
          <w:p w14:paraId="34523C69" w14:textId="77777777" w:rsidR="00332EC1" w:rsidRPr="00332EC1" w:rsidRDefault="00332EC1" w:rsidP="00332EC1">
            <w:pPr>
              <w:rPr>
                <w:rFonts w:asciiTheme="majorHAnsi" w:eastAsia="Times New Roman" w:hAnsiTheme="majorHAnsi" w:cstheme="majorHAnsi"/>
                <w:b/>
                <w:bCs/>
                <w:color w:val="000000"/>
                <w:sz w:val="16"/>
                <w:szCs w:val="16"/>
                <w:lang w:val="en-US" w:eastAsia="nb-NO"/>
              </w:rPr>
            </w:pPr>
            <w:r w:rsidRPr="00332EC1">
              <w:rPr>
                <w:rFonts w:asciiTheme="majorHAnsi" w:eastAsia="Times New Roman" w:hAnsiTheme="majorHAnsi" w:cstheme="majorHAnsi"/>
                <w:b/>
                <w:bCs/>
                <w:color w:val="000000"/>
                <w:sz w:val="16"/>
                <w:szCs w:val="16"/>
                <w:lang w:val="en-US" w:eastAsia="nb-NO"/>
              </w:rPr>
              <w:t xml:space="preserve">Sample name </w:t>
            </w:r>
          </w:p>
        </w:tc>
        <w:tc>
          <w:tcPr>
            <w:tcW w:w="3086" w:type="dxa"/>
            <w:shd w:val="clear" w:color="auto" w:fill="BFBFBF" w:themeFill="background1" w:themeFillShade="BF"/>
            <w:noWrap/>
            <w:vAlign w:val="bottom"/>
            <w:hideMark/>
          </w:tcPr>
          <w:p w14:paraId="51E4582B" w14:textId="77777777" w:rsidR="00332EC1" w:rsidRPr="00332EC1" w:rsidRDefault="00332EC1" w:rsidP="00332EC1">
            <w:pPr>
              <w:rPr>
                <w:rFonts w:asciiTheme="majorHAnsi" w:eastAsia="Times New Roman" w:hAnsiTheme="majorHAnsi" w:cstheme="majorHAnsi"/>
                <w:b/>
                <w:bCs/>
                <w:color w:val="000000"/>
                <w:sz w:val="16"/>
                <w:szCs w:val="16"/>
                <w:lang w:val="en-US" w:eastAsia="nb-NO"/>
              </w:rPr>
            </w:pPr>
            <w:r w:rsidRPr="00332EC1">
              <w:rPr>
                <w:rFonts w:asciiTheme="majorHAnsi" w:eastAsia="Times New Roman" w:hAnsiTheme="majorHAnsi" w:cstheme="majorHAnsi"/>
                <w:b/>
                <w:bCs/>
                <w:color w:val="000000"/>
                <w:sz w:val="16"/>
                <w:szCs w:val="16"/>
                <w:lang w:val="en-US" w:eastAsia="nb-NO"/>
              </w:rPr>
              <w:t>Cytology-based classification</w:t>
            </w:r>
          </w:p>
        </w:tc>
        <w:tc>
          <w:tcPr>
            <w:tcW w:w="1922" w:type="dxa"/>
            <w:shd w:val="clear" w:color="auto" w:fill="BFBFBF" w:themeFill="background1" w:themeFillShade="BF"/>
            <w:noWrap/>
            <w:vAlign w:val="bottom"/>
            <w:hideMark/>
          </w:tcPr>
          <w:p w14:paraId="40174329" w14:textId="77777777" w:rsidR="00332EC1" w:rsidRPr="00332EC1" w:rsidRDefault="00332EC1" w:rsidP="00332EC1">
            <w:pPr>
              <w:rPr>
                <w:rFonts w:asciiTheme="majorHAnsi" w:eastAsia="Times New Roman" w:hAnsiTheme="majorHAnsi" w:cstheme="majorHAnsi"/>
                <w:b/>
                <w:bCs/>
                <w:color w:val="000000"/>
                <w:sz w:val="16"/>
                <w:szCs w:val="16"/>
                <w:lang w:val="en-US" w:eastAsia="nb-NO"/>
              </w:rPr>
            </w:pPr>
            <w:r w:rsidRPr="00332EC1">
              <w:rPr>
                <w:rFonts w:asciiTheme="majorHAnsi" w:eastAsia="Times New Roman" w:hAnsiTheme="majorHAnsi" w:cstheme="majorHAnsi"/>
                <w:b/>
                <w:bCs/>
                <w:color w:val="000000"/>
                <w:sz w:val="16"/>
                <w:szCs w:val="16"/>
                <w:lang w:val="en-US" w:eastAsia="nb-NO"/>
              </w:rPr>
              <w:t>Histology-based classification</w:t>
            </w:r>
          </w:p>
        </w:tc>
      </w:tr>
      <w:tr w:rsidR="00332EC1" w:rsidRPr="00332EC1" w14:paraId="58667C18" w14:textId="77777777" w:rsidTr="00332EC1">
        <w:trPr>
          <w:trHeight w:val="170"/>
        </w:trPr>
        <w:tc>
          <w:tcPr>
            <w:tcW w:w="7097" w:type="dxa"/>
            <w:gridSpan w:val="3"/>
            <w:shd w:val="clear" w:color="auto" w:fill="auto"/>
            <w:noWrap/>
            <w:vAlign w:val="bottom"/>
            <w:hideMark/>
          </w:tcPr>
          <w:p w14:paraId="3ED6FAF6" w14:textId="77777777" w:rsidR="00332EC1" w:rsidRPr="00332EC1" w:rsidRDefault="00332EC1" w:rsidP="00332EC1">
            <w:pPr>
              <w:rPr>
                <w:rFonts w:asciiTheme="majorHAnsi" w:eastAsia="Times New Roman" w:hAnsiTheme="majorHAnsi" w:cstheme="majorHAnsi"/>
                <w:b/>
                <w:bCs/>
                <w:sz w:val="16"/>
                <w:szCs w:val="16"/>
                <w:lang w:val="en-US" w:eastAsia="nb-NO"/>
              </w:rPr>
            </w:pPr>
            <w:r w:rsidRPr="00332EC1">
              <w:rPr>
                <w:rFonts w:asciiTheme="majorHAnsi" w:eastAsia="Times New Roman" w:hAnsiTheme="majorHAnsi" w:cstheme="majorHAnsi"/>
                <w:b/>
                <w:bCs/>
                <w:color w:val="000000"/>
                <w:sz w:val="16"/>
                <w:szCs w:val="16"/>
                <w:lang w:val="en-US" w:eastAsia="nb-NO"/>
              </w:rPr>
              <w:t>HPV51</w:t>
            </w:r>
          </w:p>
        </w:tc>
      </w:tr>
      <w:tr w:rsidR="00332EC1" w:rsidRPr="00332EC1" w14:paraId="3E712C36" w14:textId="77777777" w:rsidTr="00332EC1">
        <w:trPr>
          <w:trHeight w:val="170"/>
        </w:trPr>
        <w:tc>
          <w:tcPr>
            <w:tcW w:w="2087" w:type="dxa"/>
            <w:shd w:val="clear" w:color="auto" w:fill="auto"/>
            <w:noWrap/>
            <w:vAlign w:val="bottom"/>
            <w:hideMark/>
          </w:tcPr>
          <w:p w14:paraId="6EB37E8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1-HPV51</w:t>
            </w:r>
          </w:p>
        </w:tc>
        <w:tc>
          <w:tcPr>
            <w:tcW w:w="3086" w:type="dxa"/>
            <w:shd w:val="clear" w:color="auto" w:fill="auto"/>
            <w:noWrap/>
            <w:vAlign w:val="bottom"/>
            <w:hideMark/>
          </w:tcPr>
          <w:p w14:paraId="770B059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7CE37E4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1BF15D99" w14:textId="77777777" w:rsidTr="00332EC1">
        <w:trPr>
          <w:trHeight w:val="170"/>
        </w:trPr>
        <w:tc>
          <w:tcPr>
            <w:tcW w:w="2087" w:type="dxa"/>
            <w:shd w:val="clear" w:color="auto" w:fill="auto"/>
            <w:noWrap/>
            <w:vAlign w:val="bottom"/>
            <w:hideMark/>
          </w:tcPr>
          <w:p w14:paraId="16B9DE2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2-HPV51</w:t>
            </w:r>
          </w:p>
        </w:tc>
        <w:tc>
          <w:tcPr>
            <w:tcW w:w="3086" w:type="dxa"/>
            <w:shd w:val="clear" w:color="auto" w:fill="auto"/>
            <w:noWrap/>
            <w:vAlign w:val="bottom"/>
            <w:hideMark/>
          </w:tcPr>
          <w:p w14:paraId="738D0D8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 xml:space="preserve">ASC-US </w:t>
            </w:r>
          </w:p>
        </w:tc>
        <w:tc>
          <w:tcPr>
            <w:tcW w:w="1922" w:type="dxa"/>
            <w:shd w:val="clear" w:color="auto" w:fill="auto"/>
            <w:noWrap/>
            <w:vAlign w:val="bottom"/>
            <w:hideMark/>
          </w:tcPr>
          <w:p w14:paraId="054DFD0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51ACE0F" w14:textId="77777777" w:rsidTr="00332EC1">
        <w:trPr>
          <w:trHeight w:val="170"/>
        </w:trPr>
        <w:tc>
          <w:tcPr>
            <w:tcW w:w="2087" w:type="dxa"/>
            <w:shd w:val="clear" w:color="auto" w:fill="auto"/>
            <w:noWrap/>
            <w:vAlign w:val="bottom"/>
            <w:hideMark/>
          </w:tcPr>
          <w:p w14:paraId="15A07ED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3-HPV51</w:t>
            </w:r>
          </w:p>
        </w:tc>
        <w:tc>
          <w:tcPr>
            <w:tcW w:w="3086" w:type="dxa"/>
            <w:shd w:val="clear" w:color="auto" w:fill="auto"/>
            <w:noWrap/>
            <w:vAlign w:val="bottom"/>
            <w:hideMark/>
          </w:tcPr>
          <w:p w14:paraId="492DCF4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LSIL</w:t>
            </w:r>
          </w:p>
        </w:tc>
        <w:tc>
          <w:tcPr>
            <w:tcW w:w="1922" w:type="dxa"/>
            <w:shd w:val="clear" w:color="auto" w:fill="auto"/>
            <w:noWrap/>
            <w:vAlign w:val="bottom"/>
            <w:hideMark/>
          </w:tcPr>
          <w:p w14:paraId="7D76795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A95ED9D" w14:textId="77777777" w:rsidTr="00332EC1">
        <w:trPr>
          <w:trHeight w:val="170"/>
        </w:trPr>
        <w:tc>
          <w:tcPr>
            <w:tcW w:w="2087" w:type="dxa"/>
            <w:shd w:val="clear" w:color="auto" w:fill="auto"/>
            <w:noWrap/>
            <w:vAlign w:val="bottom"/>
            <w:hideMark/>
          </w:tcPr>
          <w:p w14:paraId="305FF73B"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4-HPV51</w:t>
            </w:r>
          </w:p>
        </w:tc>
        <w:tc>
          <w:tcPr>
            <w:tcW w:w="3086" w:type="dxa"/>
            <w:shd w:val="clear" w:color="auto" w:fill="auto"/>
            <w:noWrap/>
            <w:vAlign w:val="bottom"/>
            <w:hideMark/>
          </w:tcPr>
          <w:p w14:paraId="6C9C6DD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NR</w:t>
            </w:r>
          </w:p>
        </w:tc>
        <w:tc>
          <w:tcPr>
            <w:tcW w:w="1922" w:type="dxa"/>
            <w:shd w:val="clear" w:color="auto" w:fill="auto"/>
            <w:noWrap/>
            <w:vAlign w:val="bottom"/>
            <w:hideMark/>
          </w:tcPr>
          <w:p w14:paraId="482EE86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CIN2</w:t>
            </w:r>
          </w:p>
        </w:tc>
      </w:tr>
      <w:tr w:rsidR="00332EC1" w:rsidRPr="00332EC1" w14:paraId="06C7F5A5" w14:textId="77777777" w:rsidTr="00332EC1">
        <w:trPr>
          <w:trHeight w:val="170"/>
        </w:trPr>
        <w:tc>
          <w:tcPr>
            <w:tcW w:w="2087" w:type="dxa"/>
            <w:shd w:val="clear" w:color="auto" w:fill="auto"/>
            <w:noWrap/>
            <w:vAlign w:val="bottom"/>
            <w:hideMark/>
          </w:tcPr>
          <w:p w14:paraId="74C97D1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5-HPV51</w:t>
            </w:r>
          </w:p>
        </w:tc>
        <w:tc>
          <w:tcPr>
            <w:tcW w:w="3086" w:type="dxa"/>
            <w:shd w:val="clear" w:color="auto" w:fill="auto"/>
            <w:noWrap/>
            <w:vAlign w:val="bottom"/>
            <w:hideMark/>
          </w:tcPr>
          <w:p w14:paraId="70D0F27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1AF36720"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55BC72C0" w14:textId="77777777" w:rsidTr="00332EC1">
        <w:trPr>
          <w:trHeight w:val="170"/>
        </w:trPr>
        <w:tc>
          <w:tcPr>
            <w:tcW w:w="2087" w:type="dxa"/>
            <w:shd w:val="clear" w:color="auto" w:fill="auto"/>
            <w:noWrap/>
            <w:vAlign w:val="bottom"/>
            <w:hideMark/>
          </w:tcPr>
          <w:p w14:paraId="40276534"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6-HPV51</w:t>
            </w:r>
          </w:p>
        </w:tc>
        <w:tc>
          <w:tcPr>
            <w:tcW w:w="3086" w:type="dxa"/>
            <w:shd w:val="clear" w:color="auto" w:fill="auto"/>
            <w:noWrap/>
            <w:vAlign w:val="bottom"/>
            <w:hideMark/>
          </w:tcPr>
          <w:p w14:paraId="4262407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ASC-US</w:t>
            </w:r>
          </w:p>
        </w:tc>
        <w:tc>
          <w:tcPr>
            <w:tcW w:w="1922" w:type="dxa"/>
            <w:shd w:val="clear" w:color="auto" w:fill="auto"/>
            <w:noWrap/>
            <w:vAlign w:val="bottom"/>
            <w:hideMark/>
          </w:tcPr>
          <w:p w14:paraId="4E4F5D5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10372BA5" w14:textId="77777777" w:rsidTr="00332EC1">
        <w:trPr>
          <w:trHeight w:val="170"/>
        </w:trPr>
        <w:tc>
          <w:tcPr>
            <w:tcW w:w="2087" w:type="dxa"/>
            <w:shd w:val="clear" w:color="auto" w:fill="auto"/>
            <w:noWrap/>
            <w:vAlign w:val="bottom"/>
            <w:hideMark/>
          </w:tcPr>
          <w:p w14:paraId="398B06AB"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7-HPV51</w:t>
            </w:r>
          </w:p>
        </w:tc>
        <w:tc>
          <w:tcPr>
            <w:tcW w:w="3086" w:type="dxa"/>
            <w:shd w:val="clear" w:color="auto" w:fill="auto"/>
            <w:noWrap/>
            <w:vAlign w:val="bottom"/>
            <w:hideMark/>
          </w:tcPr>
          <w:p w14:paraId="258B9C9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78026DB2"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08B687FF" w14:textId="77777777" w:rsidTr="00332EC1">
        <w:trPr>
          <w:trHeight w:val="170"/>
        </w:trPr>
        <w:tc>
          <w:tcPr>
            <w:tcW w:w="2087" w:type="dxa"/>
            <w:shd w:val="clear" w:color="auto" w:fill="auto"/>
            <w:noWrap/>
            <w:vAlign w:val="bottom"/>
            <w:hideMark/>
          </w:tcPr>
          <w:p w14:paraId="2F9214A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8-HPV51</w:t>
            </w:r>
          </w:p>
        </w:tc>
        <w:tc>
          <w:tcPr>
            <w:tcW w:w="3086" w:type="dxa"/>
            <w:shd w:val="clear" w:color="auto" w:fill="auto"/>
            <w:noWrap/>
            <w:vAlign w:val="bottom"/>
            <w:hideMark/>
          </w:tcPr>
          <w:p w14:paraId="122F6852"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NR</w:t>
            </w:r>
          </w:p>
        </w:tc>
        <w:tc>
          <w:tcPr>
            <w:tcW w:w="1922" w:type="dxa"/>
            <w:shd w:val="clear" w:color="auto" w:fill="auto"/>
            <w:noWrap/>
            <w:vAlign w:val="bottom"/>
            <w:hideMark/>
          </w:tcPr>
          <w:p w14:paraId="3FC1CBD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CIN2</w:t>
            </w:r>
          </w:p>
        </w:tc>
      </w:tr>
      <w:tr w:rsidR="00332EC1" w:rsidRPr="00332EC1" w14:paraId="6BFC84B9" w14:textId="77777777" w:rsidTr="00332EC1">
        <w:trPr>
          <w:trHeight w:val="170"/>
        </w:trPr>
        <w:tc>
          <w:tcPr>
            <w:tcW w:w="2087" w:type="dxa"/>
            <w:shd w:val="clear" w:color="auto" w:fill="auto"/>
            <w:noWrap/>
            <w:vAlign w:val="bottom"/>
            <w:hideMark/>
          </w:tcPr>
          <w:p w14:paraId="5D8C09A4"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9-HPV51</w:t>
            </w:r>
          </w:p>
        </w:tc>
        <w:tc>
          <w:tcPr>
            <w:tcW w:w="3086" w:type="dxa"/>
            <w:shd w:val="clear" w:color="auto" w:fill="auto"/>
            <w:noWrap/>
            <w:vAlign w:val="bottom"/>
            <w:hideMark/>
          </w:tcPr>
          <w:p w14:paraId="605AC7C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benign cells</w:t>
            </w:r>
          </w:p>
        </w:tc>
        <w:tc>
          <w:tcPr>
            <w:tcW w:w="1922" w:type="dxa"/>
            <w:shd w:val="clear" w:color="auto" w:fill="auto"/>
            <w:noWrap/>
            <w:vAlign w:val="bottom"/>
            <w:hideMark/>
          </w:tcPr>
          <w:p w14:paraId="15AEBFB0"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2F9CBA9B" w14:textId="77777777" w:rsidTr="00332EC1">
        <w:trPr>
          <w:trHeight w:val="170"/>
        </w:trPr>
        <w:tc>
          <w:tcPr>
            <w:tcW w:w="2087" w:type="dxa"/>
            <w:shd w:val="clear" w:color="auto" w:fill="auto"/>
            <w:noWrap/>
            <w:vAlign w:val="bottom"/>
            <w:hideMark/>
          </w:tcPr>
          <w:p w14:paraId="517C997A"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10-HPV51</w:t>
            </w:r>
          </w:p>
        </w:tc>
        <w:tc>
          <w:tcPr>
            <w:tcW w:w="3086" w:type="dxa"/>
            <w:shd w:val="clear" w:color="auto" w:fill="auto"/>
            <w:noWrap/>
            <w:vAlign w:val="bottom"/>
            <w:hideMark/>
          </w:tcPr>
          <w:p w14:paraId="3418C94B"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35EF124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04F8E0A2" w14:textId="77777777" w:rsidTr="00332EC1">
        <w:trPr>
          <w:trHeight w:val="170"/>
        </w:trPr>
        <w:tc>
          <w:tcPr>
            <w:tcW w:w="2087" w:type="dxa"/>
            <w:shd w:val="clear" w:color="auto" w:fill="auto"/>
            <w:noWrap/>
            <w:vAlign w:val="bottom"/>
            <w:hideMark/>
          </w:tcPr>
          <w:p w14:paraId="2AAFA87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11-HPV51</w:t>
            </w:r>
          </w:p>
        </w:tc>
        <w:tc>
          <w:tcPr>
            <w:tcW w:w="3086" w:type="dxa"/>
            <w:shd w:val="clear" w:color="auto" w:fill="auto"/>
            <w:noWrap/>
            <w:vAlign w:val="bottom"/>
            <w:hideMark/>
          </w:tcPr>
          <w:p w14:paraId="2FDEED7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1648E15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E847923" w14:textId="77777777" w:rsidTr="00332EC1">
        <w:trPr>
          <w:trHeight w:val="170"/>
        </w:trPr>
        <w:tc>
          <w:tcPr>
            <w:tcW w:w="2087" w:type="dxa"/>
            <w:shd w:val="clear" w:color="auto" w:fill="auto"/>
            <w:noWrap/>
            <w:vAlign w:val="bottom"/>
            <w:hideMark/>
          </w:tcPr>
          <w:p w14:paraId="5ACE522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12-HPV51</w:t>
            </w:r>
          </w:p>
        </w:tc>
        <w:tc>
          <w:tcPr>
            <w:tcW w:w="3086" w:type="dxa"/>
            <w:shd w:val="clear" w:color="auto" w:fill="auto"/>
            <w:noWrap/>
            <w:vAlign w:val="bottom"/>
            <w:hideMark/>
          </w:tcPr>
          <w:p w14:paraId="3832C84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 xml:space="preserve">Severe dysplasia, carcinoma </w:t>
            </w:r>
            <w:r w:rsidRPr="00332EC1">
              <w:rPr>
                <w:rFonts w:asciiTheme="majorHAnsi" w:eastAsia="Times New Roman" w:hAnsiTheme="majorHAnsi" w:cstheme="majorHAnsi"/>
                <w:i/>
                <w:iCs/>
                <w:color w:val="000000"/>
                <w:sz w:val="16"/>
                <w:szCs w:val="16"/>
                <w:lang w:val="en-US" w:eastAsia="nb-NO"/>
              </w:rPr>
              <w:t>in situ</w:t>
            </w:r>
            <w:r w:rsidRPr="00332EC1">
              <w:rPr>
                <w:rFonts w:asciiTheme="majorHAnsi" w:eastAsia="Times New Roman" w:hAnsiTheme="majorHAnsi" w:cstheme="majorHAnsi"/>
                <w:color w:val="000000"/>
                <w:sz w:val="16"/>
                <w:szCs w:val="16"/>
                <w:lang w:val="en-US" w:eastAsia="nb-NO"/>
              </w:rPr>
              <w:t xml:space="preserve"> in squamous epithelium cells</w:t>
            </w:r>
          </w:p>
        </w:tc>
        <w:tc>
          <w:tcPr>
            <w:tcW w:w="1922" w:type="dxa"/>
            <w:shd w:val="clear" w:color="auto" w:fill="auto"/>
            <w:noWrap/>
            <w:vAlign w:val="bottom"/>
            <w:hideMark/>
          </w:tcPr>
          <w:p w14:paraId="0F3A66BF"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5E48C7F7" w14:textId="77777777" w:rsidTr="00332EC1">
        <w:trPr>
          <w:trHeight w:val="170"/>
        </w:trPr>
        <w:tc>
          <w:tcPr>
            <w:tcW w:w="7097" w:type="dxa"/>
            <w:gridSpan w:val="3"/>
            <w:shd w:val="clear" w:color="auto" w:fill="auto"/>
            <w:noWrap/>
            <w:vAlign w:val="bottom"/>
            <w:hideMark/>
          </w:tcPr>
          <w:p w14:paraId="4B28260E" w14:textId="77777777" w:rsidR="00332EC1" w:rsidRPr="00332EC1" w:rsidRDefault="00332EC1" w:rsidP="00332EC1">
            <w:pPr>
              <w:rPr>
                <w:rFonts w:asciiTheme="majorHAnsi" w:eastAsia="Times New Roman" w:hAnsiTheme="majorHAnsi" w:cstheme="majorHAnsi"/>
                <w:b/>
                <w:bCs/>
                <w:sz w:val="16"/>
                <w:szCs w:val="16"/>
                <w:lang w:val="en-US" w:eastAsia="nb-NO"/>
              </w:rPr>
            </w:pPr>
            <w:r w:rsidRPr="00332EC1">
              <w:rPr>
                <w:rFonts w:asciiTheme="majorHAnsi" w:eastAsia="Times New Roman" w:hAnsiTheme="majorHAnsi" w:cstheme="majorHAnsi"/>
                <w:b/>
                <w:bCs/>
                <w:color w:val="000000"/>
                <w:sz w:val="16"/>
                <w:szCs w:val="16"/>
                <w:lang w:val="en-US" w:eastAsia="nb-NO"/>
              </w:rPr>
              <w:t>HPV52</w:t>
            </w:r>
          </w:p>
        </w:tc>
      </w:tr>
      <w:tr w:rsidR="00332EC1" w:rsidRPr="00332EC1" w14:paraId="1A883FE0" w14:textId="77777777" w:rsidTr="00332EC1">
        <w:trPr>
          <w:trHeight w:val="170"/>
        </w:trPr>
        <w:tc>
          <w:tcPr>
            <w:tcW w:w="2087" w:type="dxa"/>
            <w:shd w:val="clear" w:color="auto" w:fill="auto"/>
            <w:noWrap/>
            <w:vAlign w:val="bottom"/>
            <w:hideMark/>
          </w:tcPr>
          <w:p w14:paraId="292C499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1-HPV52</w:t>
            </w:r>
          </w:p>
        </w:tc>
        <w:tc>
          <w:tcPr>
            <w:tcW w:w="3086" w:type="dxa"/>
            <w:shd w:val="clear" w:color="auto" w:fill="auto"/>
            <w:noWrap/>
            <w:vAlign w:val="bottom"/>
            <w:hideMark/>
          </w:tcPr>
          <w:p w14:paraId="2310E1A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NR</w:t>
            </w:r>
          </w:p>
        </w:tc>
        <w:tc>
          <w:tcPr>
            <w:tcW w:w="1922" w:type="dxa"/>
            <w:shd w:val="clear" w:color="auto" w:fill="auto"/>
            <w:noWrap/>
            <w:vAlign w:val="bottom"/>
            <w:hideMark/>
          </w:tcPr>
          <w:p w14:paraId="59AE9B4A"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CIN2</w:t>
            </w:r>
          </w:p>
        </w:tc>
      </w:tr>
      <w:tr w:rsidR="00332EC1" w:rsidRPr="00332EC1" w14:paraId="54185257" w14:textId="77777777" w:rsidTr="00332EC1">
        <w:trPr>
          <w:trHeight w:val="170"/>
        </w:trPr>
        <w:tc>
          <w:tcPr>
            <w:tcW w:w="2087" w:type="dxa"/>
            <w:shd w:val="clear" w:color="auto" w:fill="auto"/>
            <w:noWrap/>
            <w:vAlign w:val="bottom"/>
            <w:hideMark/>
          </w:tcPr>
          <w:p w14:paraId="78072D9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2-HPV52</w:t>
            </w:r>
          </w:p>
        </w:tc>
        <w:tc>
          <w:tcPr>
            <w:tcW w:w="3086" w:type="dxa"/>
            <w:shd w:val="clear" w:color="auto" w:fill="auto"/>
            <w:noWrap/>
            <w:vAlign w:val="bottom"/>
            <w:hideMark/>
          </w:tcPr>
          <w:p w14:paraId="466DFDE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04B2A2B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1AEFFE5A" w14:textId="77777777" w:rsidTr="00332EC1">
        <w:trPr>
          <w:trHeight w:val="170"/>
        </w:trPr>
        <w:tc>
          <w:tcPr>
            <w:tcW w:w="2087" w:type="dxa"/>
            <w:shd w:val="clear" w:color="auto" w:fill="auto"/>
            <w:noWrap/>
            <w:vAlign w:val="bottom"/>
            <w:hideMark/>
          </w:tcPr>
          <w:p w14:paraId="441BBEFA"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3-HPV52</w:t>
            </w:r>
          </w:p>
        </w:tc>
        <w:tc>
          <w:tcPr>
            <w:tcW w:w="3086" w:type="dxa"/>
            <w:shd w:val="clear" w:color="auto" w:fill="auto"/>
            <w:noWrap/>
            <w:vAlign w:val="bottom"/>
            <w:hideMark/>
          </w:tcPr>
          <w:p w14:paraId="777A61D2"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ASC-US</w:t>
            </w:r>
          </w:p>
        </w:tc>
        <w:tc>
          <w:tcPr>
            <w:tcW w:w="1922" w:type="dxa"/>
            <w:shd w:val="clear" w:color="auto" w:fill="auto"/>
            <w:noWrap/>
            <w:vAlign w:val="bottom"/>
            <w:hideMark/>
          </w:tcPr>
          <w:p w14:paraId="2D07AFC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18B07D23" w14:textId="77777777" w:rsidTr="00332EC1">
        <w:trPr>
          <w:trHeight w:val="170"/>
        </w:trPr>
        <w:tc>
          <w:tcPr>
            <w:tcW w:w="2087" w:type="dxa"/>
            <w:shd w:val="clear" w:color="auto" w:fill="auto"/>
            <w:noWrap/>
            <w:vAlign w:val="bottom"/>
            <w:hideMark/>
          </w:tcPr>
          <w:p w14:paraId="03FD82F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4-HPV52</w:t>
            </w:r>
          </w:p>
        </w:tc>
        <w:tc>
          <w:tcPr>
            <w:tcW w:w="3086" w:type="dxa"/>
            <w:shd w:val="clear" w:color="auto" w:fill="auto"/>
            <w:noWrap/>
            <w:vAlign w:val="bottom"/>
            <w:hideMark/>
          </w:tcPr>
          <w:p w14:paraId="2F96D18B"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ASC-US</w:t>
            </w:r>
          </w:p>
        </w:tc>
        <w:tc>
          <w:tcPr>
            <w:tcW w:w="1922" w:type="dxa"/>
            <w:shd w:val="clear" w:color="auto" w:fill="auto"/>
            <w:noWrap/>
            <w:vAlign w:val="bottom"/>
            <w:hideMark/>
          </w:tcPr>
          <w:p w14:paraId="47F18CB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2AAAF4DE" w14:textId="77777777" w:rsidTr="00332EC1">
        <w:trPr>
          <w:trHeight w:val="170"/>
        </w:trPr>
        <w:tc>
          <w:tcPr>
            <w:tcW w:w="2087" w:type="dxa"/>
            <w:shd w:val="clear" w:color="auto" w:fill="auto"/>
            <w:noWrap/>
            <w:vAlign w:val="bottom"/>
            <w:hideMark/>
          </w:tcPr>
          <w:p w14:paraId="45BD58B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5-HPV52</w:t>
            </w:r>
          </w:p>
        </w:tc>
        <w:tc>
          <w:tcPr>
            <w:tcW w:w="3086" w:type="dxa"/>
            <w:shd w:val="clear" w:color="auto" w:fill="auto"/>
            <w:noWrap/>
            <w:vAlign w:val="bottom"/>
            <w:hideMark/>
          </w:tcPr>
          <w:p w14:paraId="0C015CB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2B4FACF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61A5CD5" w14:textId="77777777" w:rsidTr="00332EC1">
        <w:trPr>
          <w:trHeight w:val="170"/>
        </w:trPr>
        <w:tc>
          <w:tcPr>
            <w:tcW w:w="2087" w:type="dxa"/>
            <w:shd w:val="clear" w:color="auto" w:fill="auto"/>
            <w:noWrap/>
            <w:vAlign w:val="bottom"/>
            <w:hideMark/>
          </w:tcPr>
          <w:p w14:paraId="7B80B586"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6-HPV52</w:t>
            </w:r>
          </w:p>
        </w:tc>
        <w:tc>
          <w:tcPr>
            <w:tcW w:w="3086" w:type="dxa"/>
            <w:shd w:val="clear" w:color="auto" w:fill="auto"/>
            <w:noWrap/>
            <w:vAlign w:val="bottom"/>
            <w:hideMark/>
          </w:tcPr>
          <w:p w14:paraId="13C0BD7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6430FB02"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09D8DB9D" w14:textId="77777777" w:rsidTr="00332EC1">
        <w:trPr>
          <w:trHeight w:val="170"/>
        </w:trPr>
        <w:tc>
          <w:tcPr>
            <w:tcW w:w="2087" w:type="dxa"/>
            <w:shd w:val="clear" w:color="auto" w:fill="auto"/>
            <w:noWrap/>
            <w:vAlign w:val="bottom"/>
            <w:hideMark/>
          </w:tcPr>
          <w:p w14:paraId="7C6840C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7-HPV52</w:t>
            </w:r>
          </w:p>
        </w:tc>
        <w:tc>
          <w:tcPr>
            <w:tcW w:w="3086" w:type="dxa"/>
            <w:shd w:val="clear" w:color="auto" w:fill="auto"/>
            <w:noWrap/>
            <w:vAlign w:val="bottom"/>
            <w:hideMark/>
          </w:tcPr>
          <w:p w14:paraId="468AE81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59F79340"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573584D1" w14:textId="77777777" w:rsidTr="00332EC1">
        <w:trPr>
          <w:trHeight w:val="170"/>
        </w:trPr>
        <w:tc>
          <w:tcPr>
            <w:tcW w:w="2087" w:type="dxa"/>
            <w:shd w:val="clear" w:color="auto" w:fill="auto"/>
            <w:noWrap/>
            <w:vAlign w:val="bottom"/>
            <w:hideMark/>
          </w:tcPr>
          <w:p w14:paraId="5F6DD5F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8-HPV52</w:t>
            </w:r>
          </w:p>
        </w:tc>
        <w:tc>
          <w:tcPr>
            <w:tcW w:w="3086" w:type="dxa"/>
            <w:shd w:val="clear" w:color="auto" w:fill="auto"/>
            <w:noWrap/>
            <w:vAlign w:val="bottom"/>
            <w:hideMark/>
          </w:tcPr>
          <w:p w14:paraId="13B5A2C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3A332594"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7CB4363" w14:textId="77777777" w:rsidTr="00332EC1">
        <w:trPr>
          <w:trHeight w:val="170"/>
        </w:trPr>
        <w:tc>
          <w:tcPr>
            <w:tcW w:w="2087" w:type="dxa"/>
            <w:shd w:val="clear" w:color="auto" w:fill="auto"/>
            <w:noWrap/>
            <w:vAlign w:val="bottom"/>
            <w:hideMark/>
          </w:tcPr>
          <w:p w14:paraId="3B352EE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9-HPV52</w:t>
            </w:r>
          </w:p>
        </w:tc>
        <w:tc>
          <w:tcPr>
            <w:tcW w:w="3086" w:type="dxa"/>
            <w:shd w:val="clear" w:color="auto" w:fill="auto"/>
            <w:noWrap/>
            <w:vAlign w:val="bottom"/>
            <w:hideMark/>
          </w:tcPr>
          <w:p w14:paraId="025519C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15C9BFA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0EFBE534" w14:textId="77777777" w:rsidTr="00332EC1">
        <w:trPr>
          <w:trHeight w:val="170"/>
        </w:trPr>
        <w:tc>
          <w:tcPr>
            <w:tcW w:w="2087" w:type="dxa"/>
            <w:shd w:val="clear" w:color="auto" w:fill="auto"/>
            <w:noWrap/>
            <w:vAlign w:val="bottom"/>
            <w:hideMark/>
          </w:tcPr>
          <w:p w14:paraId="4BE5214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10-HPV52</w:t>
            </w:r>
          </w:p>
        </w:tc>
        <w:tc>
          <w:tcPr>
            <w:tcW w:w="3086" w:type="dxa"/>
            <w:shd w:val="clear" w:color="auto" w:fill="auto"/>
            <w:noWrap/>
            <w:vAlign w:val="bottom"/>
            <w:hideMark/>
          </w:tcPr>
          <w:p w14:paraId="303990DB"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Irregular simple columnar epithelium, malignancy uncertain</w:t>
            </w:r>
          </w:p>
        </w:tc>
        <w:tc>
          <w:tcPr>
            <w:tcW w:w="1922" w:type="dxa"/>
            <w:shd w:val="clear" w:color="auto" w:fill="auto"/>
            <w:noWrap/>
            <w:vAlign w:val="bottom"/>
            <w:hideMark/>
          </w:tcPr>
          <w:p w14:paraId="2B76FE06"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2673A008" w14:textId="77777777" w:rsidTr="00332EC1">
        <w:trPr>
          <w:trHeight w:val="170"/>
        </w:trPr>
        <w:tc>
          <w:tcPr>
            <w:tcW w:w="2087" w:type="dxa"/>
            <w:shd w:val="clear" w:color="auto" w:fill="auto"/>
            <w:noWrap/>
            <w:vAlign w:val="bottom"/>
            <w:hideMark/>
          </w:tcPr>
          <w:p w14:paraId="7094B82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11-HPV52</w:t>
            </w:r>
          </w:p>
        </w:tc>
        <w:tc>
          <w:tcPr>
            <w:tcW w:w="3086" w:type="dxa"/>
            <w:shd w:val="clear" w:color="auto" w:fill="auto"/>
            <w:noWrap/>
            <w:vAlign w:val="bottom"/>
            <w:hideMark/>
          </w:tcPr>
          <w:p w14:paraId="1468CBB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 xml:space="preserve">Severe dysplasia, carcinoma </w:t>
            </w:r>
            <w:r w:rsidRPr="00332EC1">
              <w:rPr>
                <w:rFonts w:asciiTheme="majorHAnsi" w:eastAsia="Times New Roman" w:hAnsiTheme="majorHAnsi" w:cstheme="majorHAnsi"/>
                <w:i/>
                <w:iCs/>
                <w:color w:val="000000"/>
                <w:sz w:val="16"/>
                <w:szCs w:val="16"/>
                <w:lang w:val="en-US" w:eastAsia="nb-NO"/>
              </w:rPr>
              <w:t>in situ</w:t>
            </w:r>
            <w:r w:rsidRPr="00332EC1">
              <w:rPr>
                <w:rFonts w:asciiTheme="majorHAnsi" w:eastAsia="Times New Roman" w:hAnsiTheme="majorHAnsi" w:cstheme="majorHAnsi"/>
                <w:color w:val="000000"/>
                <w:sz w:val="16"/>
                <w:szCs w:val="16"/>
                <w:lang w:val="en-US" w:eastAsia="nb-NO"/>
              </w:rPr>
              <w:t xml:space="preserve"> in squamous epithelium cells</w:t>
            </w:r>
          </w:p>
        </w:tc>
        <w:tc>
          <w:tcPr>
            <w:tcW w:w="1922" w:type="dxa"/>
            <w:shd w:val="clear" w:color="auto" w:fill="auto"/>
            <w:noWrap/>
            <w:vAlign w:val="bottom"/>
            <w:hideMark/>
          </w:tcPr>
          <w:p w14:paraId="135B08F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BD0DD1A" w14:textId="77777777" w:rsidTr="00332EC1">
        <w:trPr>
          <w:trHeight w:val="170"/>
        </w:trPr>
        <w:tc>
          <w:tcPr>
            <w:tcW w:w="2087" w:type="dxa"/>
            <w:shd w:val="clear" w:color="auto" w:fill="auto"/>
            <w:noWrap/>
            <w:vAlign w:val="bottom"/>
            <w:hideMark/>
          </w:tcPr>
          <w:p w14:paraId="3CCF248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12-HPV52</w:t>
            </w:r>
          </w:p>
        </w:tc>
        <w:tc>
          <w:tcPr>
            <w:tcW w:w="3086" w:type="dxa"/>
            <w:shd w:val="clear" w:color="auto" w:fill="auto"/>
            <w:noWrap/>
            <w:vAlign w:val="bottom"/>
            <w:hideMark/>
          </w:tcPr>
          <w:p w14:paraId="71B83B4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NA</w:t>
            </w:r>
          </w:p>
        </w:tc>
        <w:tc>
          <w:tcPr>
            <w:tcW w:w="1922" w:type="dxa"/>
            <w:shd w:val="clear" w:color="auto" w:fill="auto"/>
            <w:noWrap/>
            <w:vAlign w:val="bottom"/>
            <w:hideMark/>
          </w:tcPr>
          <w:p w14:paraId="43C731D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CIN2</w:t>
            </w:r>
          </w:p>
        </w:tc>
      </w:tr>
      <w:tr w:rsidR="00332EC1" w:rsidRPr="00332EC1" w14:paraId="092C5004" w14:textId="77777777" w:rsidTr="00332EC1">
        <w:trPr>
          <w:trHeight w:val="170"/>
        </w:trPr>
        <w:tc>
          <w:tcPr>
            <w:tcW w:w="7097" w:type="dxa"/>
            <w:gridSpan w:val="3"/>
            <w:shd w:val="clear" w:color="auto" w:fill="auto"/>
            <w:noWrap/>
            <w:vAlign w:val="bottom"/>
            <w:hideMark/>
          </w:tcPr>
          <w:p w14:paraId="26BF04EA" w14:textId="77777777" w:rsidR="00332EC1" w:rsidRPr="00332EC1" w:rsidRDefault="00332EC1" w:rsidP="00332EC1">
            <w:pPr>
              <w:rPr>
                <w:rFonts w:asciiTheme="majorHAnsi" w:eastAsia="Times New Roman" w:hAnsiTheme="majorHAnsi" w:cstheme="majorHAnsi"/>
                <w:b/>
                <w:bCs/>
                <w:sz w:val="16"/>
                <w:szCs w:val="16"/>
                <w:lang w:val="en-US" w:eastAsia="nb-NO"/>
              </w:rPr>
            </w:pPr>
            <w:r w:rsidRPr="00332EC1">
              <w:rPr>
                <w:rFonts w:asciiTheme="majorHAnsi" w:eastAsia="Times New Roman" w:hAnsiTheme="majorHAnsi" w:cstheme="majorHAnsi"/>
                <w:b/>
                <w:bCs/>
                <w:color w:val="000000"/>
                <w:sz w:val="16"/>
                <w:szCs w:val="16"/>
                <w:lang w:val="en-US" w:eastAsia="nb-NO"/>
              </w:rPr>
              <w:t>HPV59</w:t>
            </w:r>
          </w:p>
        </w:tc>
      </w:tr>
      <w:tr w:rsidR="00332EC1" w:rsidRPr="00332EC1" w14:paraId="76F079CC" w14:textId="77777777" w:rsidTr="00332EC1">
        <w:trPr>
          <w:trHeight w:val="170"/>
        </w:trPr>
        <w:tc>
          <w:tcPr>
            <w:tcW w:w="2087" w:type="dxa"/>
            <w:shd w:val="clear" w:color="auto" w:fill="auto"/>
            <w:noWrap/>
            <w:vAlign w:val="bottom"/>
            <w:hideMark/>
          </w:tcPr>
          <w:p w14:paraId="0406561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1-HPV59</w:t>
            </w:r>
          </w:p>
        </w:tc>
        <w:tc>
          <w:tcPr>
            <w:tcW w:w="3086" w:type="dxa"/>
            <w:shd w:val="clear" w:color="auto" w:fill="auto"/>
            <w:noWrap/>
            <w:vAlign w:val="bottom"/>
            <w:hideMark/>
          </w:tcPr>
          <w:p w14:paraId="022253E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79F995B0"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6E5B7611" w14:textId="77777777" w:rsidTr="00332EC1">
        <w:trPr>
          <w:trHeight w:val="170"/>
        </w:trPr>
        <w:tc>
          <w:tcPr>
            <w:tcW w:w="2087" w:type="dxa"/>
            <w:shd w:val="clear" w:color="auto" w:fill="auto"/>
            <w:noWrap/>
            <w:vAlign w:val="bottom"/>
            <w:hideMark/>
          </w:tcPr>
          <w:p w14:paraId="027D776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2-HPV59</w:t>
            </w:r>
          </w:p>
        </w:tc>
        <w:tc>
          <w:tcPr>
            <w:tcW w:w="3086" w:type="dxa"/>
            <w:shd w:val="clear" w:color="auto" w:fill="auto"/>
            <w:noWrap/>
            <w:vAlign w:val="bottom"/>
            <w:hideMark/>
          </w:tcPr>
          <w:p w14:paraId="225B753A"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29AD09B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64033BE" w14:textId="77777777" w:rsidTr="00332EC1">
        <w:trPr>
          <w:trHeight w:val="170"/>
        </w:trPr>
        <w:tc>
          <w:tcPr>
            <w:tcW w:w="2087" w:type="dxa"/>
            <w:shd w:val="clear" w:color="auto" w:fill="auto"/>
            <w:noWrap/>
            <w:vAlign w:val="bottom"/>
            <w:hideMark/>
          </w:tcPr>
          <w:p w14:paraId="45CD6548"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3-HPV59</w:t>
            </w:r>
          </w:p>
        </w:tc>
        <w:tc>
          <w:tcPr>
            <w:tcW w:w="3086" w:type="dxa"/>
            <w:shd w:val="clear" w:color="auto" w:fill="auto"/>
            <w:noWrap/>
            <w:vAlign w:val="bottom"/>
            <w:hideMark/>
          </w:tcPr>
          <w:p w14:paraId="73B365C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44546F5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25D72A6B" w14:textId="77777777" w:rsidTr="00332EC1">
        <w:trPr>
          <w:trHeight w:val="170"/>
        </w:trPr>
        <w:tc>
          <w:tcPr>
            <w:tcW w:w="2087" w:type="dxa"/>
            <w:shd w:val="clear" w:color="auto" w:fill="auto"/>
            <w:noWrap/>
            <w:vAlign w:val="bottom"/>
            <w:hideMark/>
          </w:tcPr>
          <w:p w14:paraId="180E09BF"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4-HPV59</w:t>
            </w:r>
          </w:p>
        </w:tc>
        <w:tc>
          <w:tcPr>
            <w:tcW w:w="3086" w:type="dxa"/>
            <w:shd w:val="clear" w:color="auto" w:fill="auto"/>
            <w:noWrap/>
            <w:vAlign w:val="bottom"/>
            <w:hideMark/>
          </w:tcPr>
          <w:p w14:paraId="6D98927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LSIL</w:t>
            </w:r>
          </w:p>
        </w:tc>
        <w:tc>
          <w:tcPr>
            <w:tcW w:w="1922" w:type="dxa"/>
            <w:shd w:val="clear" w:color="auto" w:fill="auto"/>
            <w:noWrap/>
            <w:vAlign w:val="bottom"/>
            <w:hideMark/>
          </w:tcPr>
          <w:p w14:paraId="1137D446"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4C5A1072" w14:textId="77777777" w:rsidTr="00332EC1">
        <w:trPr>
          <w:trHeight w:val="170"/>
        </w:trPr>
        <w:tc>
          <w:tcPr>
            <w:tcW w:w="2087" w:type="dxa"/>
            <w:shd w:val="clear" w:color="auto" w:fill="auto"/>
            <w:noWrap/>
            <w:vAlign w:val="bottom"/>
            <w:hideMark/>
          </w:tcPr>
          <w:p w14:paraId="4A830C0F"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5-HPV59</w:t>
            </w:r>
          </w:p>
        </w:tc>
        <w:tc>
          <w:tcPr>
            <w:tcW w:w="3086" w:type="dxa"/>
            <w:shd w:val="clear" w:color="auto" w:fill="auto"/>
            <w:noWrap/>
            <w:vAlign w:val="bottom"/>
            <w:hideMark/>
          </w:tcPr>
          <w:p w14:paraId="2072765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6232A7BE"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8E11EA2" w14:textId="77777777" w:rsidTr="00332EC1">
        <w:trPr>
          <w:trHeight w:val="170"/>
        </w:trPr>
        <w:tc>
          <w:tcPr>
            <w:tcW w:w="2087" w:type="dxa"/>
            <w:shd w:val="clear" w:color="auto" w:fill="auto"/>
            <w:noWrap/>
            <w:vAlign w:val="bottom"/>
            <w:hideMark/>
          </w:tcPr>
          <w:p w14:paraId="3635B8E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6-HPV59</w:t>
            </w:r>
          </w:p>
        </w:tc>
        <w:tc>
          <w:tcPr>
            <w:tcW w:w="3086" w:type="dxa"/>
            <w:shd w:val="clear" w:color="auto" w:fill="auto"/>
            <w:noWrap/>
            <w:vAlign w:val="bottom"/>
            <w:hideMark/>
          </w:tcPr>
          <w:p w14:paraId="46029D4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HSIL</w:t>
            </w:r>
          </w:p>
        </w:tc>
        <w:tc>
          <w:tcPr>
            <w:tcW w:w="1922" w:type="dxa"/>
            <w:shd w:val="clear" w:color="auto" w:fill="auto"/>
            <w:noWrap/>
            <w:vAlign w:val="bottom"/>
            <w:hideMark/>
          </w:tcPr>
          <w:p w14:paraId="6D588B3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13F1C4F" w14:textId="77777777" w:rsidTr="00332EC1">
        <w:trPr>
          <w:trHeight w:val="170"/>
        </w:trPr>
        <w:tc>
          <w:tcPr>
            <w:tcW w:w="2087" w:type="dxa"/>
            <w:shd w:val="clear" w:color="auto" w:fill="auto"/>
            <w:noWrap/>
            <w:vAlign w:val="bottom"/>
            <w:hideMark/>
          </w:tcPr>
          <w:p w14:paraId="6F61177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7-HPV59</w:t>
            </w:r>
          </w:p>
        </w:tc>
        <w:tc>
          <w:tcPr>
            <w:tcW w:w="3086" w:type="dxa"/>
            <w:shd w:val="clear" w:color="auto" w:fill="auto"/>
            <w:noWrap/>
            <w:vAlign w:val="bottom"/>
            <w:hideMark/>
          </w:tcPr>
          <w:p w14:paraId="7ACE691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LSIL</w:t>
            </w:r>
          </w:p>
        </w:tc>
        <w:tc>
          <w:tcPr>
            <w:tcW w:w="1922" w:type="dxa"/>
            <w:shd w:val="clear" w:color="auto" w:fill="auto"/>
            <w:noWrap/>
            <w:vAlign w:val="bottom"/>
            <w:hideMark/>
          </w:tcPr>
          <w:p w14:paraId="5BA2024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3D655E9" w14:textId="77777777" w:rsidTr="00332EC1">
        <w:trPr>
          <w:trHeight w:val="170"/>
        </w:trPr>
        <w:tc>
          <w:tcPr>
            <w:tcW w:w="2087" w:type="dxa"/>
            <w:shd w:val="clear" w:color="auto" w:fill="auto"/>
            <w:noWrap/>
            <w:vAlign w:val="bottom"/>
            <w:hideMark/>
          </w:tcPr>
          <w:p w14:paraId="1D2E08D3"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8-HPV59</w:t>
            </w:r>
          </w:p>
        </w:tc>
        <w:tc>
          <w:tcPr>
            <w:tcW w:w="3086" w:type="dxa"/>
            <w:shd w:val="clear" w:color="auto" w:fill="auto"/>
            <w:noWrap/>
            <w:vAlign w:val="bottom"/>
            <w:hideMark/>
          </w:tcPr>
          <w:p w14:paraId="0A153F8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ASC-US</w:t>
            </w:r>
          </w:p>
        </w:tc>
        <w:tc>
          <w:tcPr>
            <w:tcW w:w="1922" w:type="dxa"/>
            <w:shd w:val="clear" w:color="auto" w:fill="auto"/>
            <w:noWrap/>
            <w:vAlign w:val="bottom"/>
            <w:hideMark/>
          </w:tcPr>
          <w:p w14:paraId="6C32CC5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75AE562E" w14:textId="77777777" w:rsidTr="00332EC1">
        <w:trPr>
          <w:trHeight w:val="170"/>
        </w:trPr>
        <w:tc>
          <w:tcPr>
            <w:tcW w:w="2087" w:type="dxa"/>
            <w:shd w:val="clear" w:color="auto" w:fill="auto"/>
            <w:noWrap/>
            <w:vAlign w:val="bottom"/>
            <w:hideMark/>
          </w:tcPr>
          <w:p w14:paraId="00AAB4EC"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9-HPV59</w:t>
            </w:r>
          </w:p>
        </w:tc>
        <w:tc>
          <w:tcPr>
            <w:tcW w:w="3086" w:type="dxa"/>
            <w:shd w:val="clear" w:color="auto" w:fill="auto"/>
            <w:noWrap/>
            <w:vAlign w:val="bottom"/>
            <w:hideMark/>
          </w:tcPr>
          <w:p w14:paraId="2FEB7D27"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NR</w:t>
            </w:r>
          </w:p>
        </w:tc>
        <w:tc>
          <w:tcPr>
            <w:tcW w:w="1922" w:type="dxa"/>
            <w:shd w:val="clear" w:color="auto" w:fill="auto"/>
            <w:noWrap/>
            <w:vAlign w:val="bottom"/>
            <w:hideMark/>
          </w:tcPr>
          <w:p w14:paraId="782D1C94"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CIN2</w:t>
            </w:r>
          </w:p>
        </w:tc>
      </w:tr>
      <w:tr w:rsidR="00332EC1" w:rsidRPr="00332EC1" w14:paraId="395CF03A" w14:textId="77777777" w:rsidTr="00332EC1">
        <w:trPr>
          <w:trHeight w:val="170"/>
        </w:trPr>
        <w:tc>
          <w:tcPr>
            <w:tcW w:w="2087" w:type="dxa"/>
            <w:shd w:val="clear" w:color="auto" w:fill="auto"/>
            <w:noWrap/>
            <w:vAlign w:val="bottom"/>
            <w:hideMark/>
          </w:tcPr>
          <w:p w14:paraId="3C2D276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10a-HPV59</w:t>
            </w:r>
          </w:p>
        </w:tc>
        <w:tc>
          <w:tcPr>
            <w:tcW w:w="3086" w:type="dxa"/>
            <w:shd w:val="clear" w:color="auto" w:fill="auto"/>
            <w:noWrap/>
            <w:vAlign w:val="bottom"/>
            <w:hideMark/>
          </w:tcPr>
          <w:p w14:paraId="2B4DB4FF" w14:textId="77777777" w:rsidR="00332EC1" w:rsidRPr="00332EC1" w:rsidRDefault="00332EC1" w:rsidP="00332EC1">
            <w:pPr>
              <w:rPr>
                <w:rFonts w:asciiTheme="majorHAnsi" w:eastAsia="Times New Roman" w:hAnsiTheme="majorHAnsi" w:cstheme="majorHAnsi"/>
                <w:color w:val="000000"/>
                <w:sz w:val="16"/>
                <w:szCs w:val="16"/>
                <w:highlight w:val="yellow"/>
                <w:lang w:val="en-US" w:eastAsia="nb-NO"/>
              </w:rPr>
            </w:pPr>
            <w:r w:rsidRPr="00332EC1">
              <w:rPr>
                <w:rFonts w:asciiTheme="majorHAnsi" w:eastAsia="Times New Roman" w:hAnsiTheme="majorHAnsi" w:cstheme="majorHAnsi"/>
                <w:color w:val="000000"/>
                <w:sz w:val="16"/>
                <w:szCs w:val="16"/>
                <w:lang w:val="en-US" w:eastAsia="nb-NO"/>
              </w:rPr>
              <w:t xml:space="preserve">Severe dysplasia, carcinoma </w:t>
            </w:r>
            <w:r w:rsidRPr="00332EC1">
              <w:rPr>
                <w:rFonts w:asciiTheme="majorHAnsi" w:eastAsia="Times New Roman" w:hAnsiTheme="majorHAnsi" w:cstheme="majorHAnsi"/>
                <w:i/>
                <w:iCs/>
                <w:color w:val="000000"/>
                <w:sz w:val="16"/>
                <w:szCs w:val="16"/>
                <w:lang w:val="en-US" w:eastAsia="nb-NO"/>
              </w:rPr>
              <w:t>in situ</w:t>
            </w:r>
            <w:r w:rsidRPr="00332EC1">
              <w:rPr>
                <w:rFonts w:asciiTheme="majorHAnsi" w:eastAsia="Times New Roman" w:hAnsiTheme="majorHAnsi" w:cstheme="majorHAnsi"/>
                <w:color w:val="000000"/>
                <w:sz w:val="16"/>
                <w:szCs w:val="16"/>
                <w:lang w:val="en-US" w:eastAsia="nb-NO"/>
              </w:rPr>
              <w:t xml:space="preserve"> in squamous epithelium cells</w:t>
            </w:r>
          </w:p>
        </w:tc>
        <w:tc>
          <w:tcPr>
            <w:tcW w:w="1922" w:type="dxa"/>
            <w:shd w:val="clear" w:color="auto" w:fill="auto"/>
            <w:noWrap/>
            <w:vAlign w:val="bottom"/>
            <w:hideMark/>
          </w:tcPr>
          <w:p w14:paraId="5F2569E9"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392B8824" w14:textId="77777777" w:rsidTr="00332EC1">
        <w:trPr>
          <w:trHeight w:val="170"/>
        </w:trPr>
        <w:tc>
          <w:tcPr>
            <w:tcW w:w="2087" w:type="dxa"/>
            <w:shd w:val="clear" w:color="auto" w:fill="auto"/>
            <w:noWrap/>
            <w:vAlign w:val="bottom"/>
            <w:hideMark/>
          </w:tcPr>
          <w:p w14:paraId="3D78C014" w14:textId="6DB6FB78"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10b-HPV59</w:t>
            </w:r>
          </w:p>
        </w:tc>
        <w:tc>
          <w:tcPr>
            <w:tcW w:w="3086" w:type="dxa"/>
            <w:shd w:val="clear" w:color="auto" w:fill="auto"/>
            <w:noWrap/>
            <w:vAlign w:val="bottom"/>
            <w:hideMark/>
          </w:tcPr>
          <w:p w14:paraId="5C6DA564" w14:textId="77777777" w:rsidR="00332EC1" w:rsidRPr="00332EC1" w:rsidRDefault="00332EC1" w:rsidP="00332EC1">
            <w:pPr>
              <w:rPr>
                <w:rFonts w:asciiTheme="majorHAnsi" w:eastAsia="Times New Roman" w:hAnsiTheme="majorHAnsi" w:cstheme="majorHAnsi"/>
                <w:color w:val="000000"/>
                <w:sz w:val="16"/>
                <w:szCs w:val="16"/>
                <w:highlight w:val="yellow"/>
                <w:lang w:val="en-US" w:eastAsia="nb-NO"/>
              </w:rPr>
            </w:pPr>
            <w:r w:rsidRPr="00332EC1">
              <w:rPr>
                <w:rFonts w:asciiTheme="majorHAnsi" w:eastAsia="Times New Roman" w:hAnsiTheme="majorHAnsi" w:cstheme="majorHAnsi"/>
                <w:color w:val="000000"/>
                <w:sz w:val="16"/>
                <w:szCs w:val="16"/>
                <w:lang w:val="en-US" w:eastAsia="nb-NO"/>
              </w:rPr>
              <w:t xml:space="preserve">Severe dysplasia, carcinoma </w:t>
            </w:r>
            <w:r w:rsidRPr="00332EC1">
              <w:rPr>
                <w:rFonts w:asciiTheme="majorHAnsi" w:eastAsia="Times New Roman" w:hAnsiTheme="majorHAnsi" w:cstheme="majorHAnsi"/>
                <w:i/>
                <w:iCs/>
                <w:color w:val="000000"/>
                <w:sz w:val="16"/>
                <w:szCs w:val="16"/>
                <w:lang w:val="en-US" w:eastAsia="nb-NO"/>
              </w:rPr>
              <w:t>in situ</w:t>
            </w:r>
            <w:r w:rsidRPr="00332EC1">
              <w:rPr>
                <w:rFonts w:asciiTheme="majorHAnsi" w:eastAsia="Times New Roman" w:hAnsiTheme="majorHAnsi" w:cstheme="majorHAnsi"/>
                <w:color w:val="000000"/>
                <w:sz w:val="16"/>
                <w:szCs w:val="16"/>
                <w:lang w:val="en-US" w:eastAsia="nb-NO"/>
              </w:rPr>
              <w:t xml:space="preserve"> in squamous epithelium cells</w:t>
            </w:r>
          </w:p>
        </w:tc>
        <w:tc>
          <w:tcPr>
            <w:tcW w:w="1922" w:type="dxa"/>
            <w:shd w:val="clear" w:color="auto" w:fill="auto"/>
            <w:noWrap/>
            <w:vAlign w:val="bottom"/>
            <w:hideMark/>
          </w:tcPr>
          <w:p w14:paraId="756EDD4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r w:rsidR="00332EC1" w:rsidRPr="00332EC1" w14:paraId="2A8B556B" w14:textId="77777777" w:rsidTr="00332EC1">
        <w:trPr>
          <w:trHeight w:val="170"/>
        </w:trPr>
        <w:tc>
          <w:tcPr>
            <w:tcW w:w="2087" w:type="dxa"/>
            <w:shd w:val="clear" w:color="auto" w:fill="auto"/>
            <w:noWrap/>
            <w:vAlign w:val="bottom"/>
            <w:hideMark/>
          </w:tcPr>
          <w:p w14:paraId="5612B275"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11-HPV59</w:t>
            </w:r>
          </w:p>
        </w:tc>
        <w:tc>
          <w:tcPr>
            <w:tcW w:w="3086" w:type="dxa"/>
            <w:shd w:val="clear" w:color="auto" w:fill="auto"/>
            <w:noWrap/>
            <w:vAlign w:val="bottom"/>
            <w:hideMark/>
          </w:tcPr>
          <w:p w14:paraId="26550321"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Normal morphology</w:t>
            </w:r>
          </w:p>
        </w:tc>
        <w:tc>
          <w:tcPr>
            <w:tcW w:w="1922" w:type="dxa"/>
            <w:shd w:val="clear" w:color="auto" w:fill="auto"/>
            <w:noWrap/>
            <w:vAlign w:val="bottom"/>
            <w:hideMark/>
          </w:tcPr>
          <w:p w14:paraId="2665CD8D" w14:textId="77777777" w:rsidR="00332EC1" w:rsidRPr="00332EC1" w:rsidRDefault="00332EC1" w:rsidP="00332EC1">
            <w:pPr>
              <w:rPr>
                <w:rFonts w:asciiTheme="majorHAnsi" w:eastAsia="Times New Roman" w:hAnsiTheme="majorHAnsi" w:cstheme="majorHAnsi"/>
                <w:color w:val="000000"/>
                <w:sz w:val="16"/>
                <w:szCs w:val="16"/>
                <w:lang w:val="en-US" w:eastAsia="nb-NO"/>
              </w:rPr>
            </w:pPr>
            <w:r w:rsidRPr="00332EC1">
              <w:rPr>
                <w:rFonts w:asciiTheme="majorHAnsi" w:eastAsia="Times New Roman" w:hAnsiTheme="majorHAnsi" w:cstheme="majorHAnsi"/>
                <w:color w:val="000000"/>
                <w:sz w:val="16"/>
                <w:szCs w:val="16"/>
                <w:lang w:val="en-US" w:eastAsia="nb-NO"/>
              </w:rPr>
              <w:t>ND</w:t>
            </w:r>
          </w:p>
        </w:tc>
      </w:tr>
    </w:tbl>
    <w:p w14:paraId="782DC8AC" w14:textId="0F786D31" w:rsidR="00332EC1" w:rsidRPr="00332EC1" w:rsidRDefault="00332EC1">
      <w:pPr>
        <w:rPr>
          <w:rFonts w:asciiTheme="majorHAnsi" w:hAnsiTheme="majorHAnsi" w:cstheme="majorHAnsi"/>
          <w:lang w:val="en-US"/>
        </w:rPr>
      </w:pPr>
    </w:p>
    <w:p w14:paraId="1A01AA46" w14:textId="4CEDFF1E" w:rsidR="00332EC1" w:rsidRPr="00332EC1" w:rsidRDefault="00332EC1">
      <w:pPr>
        <w:rPr>
          <w:rFonts w:asciiTheme="majorHAnsi" w:hAnsiTheme="majorHAnsi" w:cstheme="majorHAnsi"/>
          <w:lang w:val="en-US"/>
        </w:rPr>
      </w:pPr>
    </w:p>
    <w:p w14:paraId="61610ADF" w14:textId="62EAF935" w:rsidR="00332EC1" w:rsidRPr="00332EC1" w:rsidRDefault="00332EC1">
      <w:pPr>
        <w:rPr>
          <w:rFonts w:asciiTheme="majorHAnsi" w:hAnsiTheme="majorHAnsi" w:cstheme="majorHAnsi"/>
          <w:lang w:val="en-US"/>
        </w:rPr>
      </w:pPr>
    </w:p>
    <w:p w14:paraId="6B674B2E" w14:textId="74BC173F" w:rsidR="00332EC1" w:rsidRPr="00332EC1" w:rsidRDefault="00332EC1">
      <w:pPr>
        <w:rPr>
          <w:rFonts w:asciiTheme="majorHAnsi" w:hAnsiTheme="majorHAnsi" w:cstheme="majorHAnsi"/>
          <w:lang w:val="en-US"/>
        </w:rPr>
      </w:pPr>
    </w:p>
    <w:p w14:paraId="6ED4CFAF" w14:textId="753059E4" w:rsidR="00332EC1" w:rsidRPr="00332EC1" w:rsidRDefault="00332EC1">
      <w:pPr>
        <w:rPr>
          <w:rFonts w:asciiTheme="majorHAnsi" w:hAnsiTheme="majorHAnsi" w:cstheme="majorHAnsi"/>
          <w:lang w:val="en-US"/>
        </w:rPr>
      </w:pPr>
    </w:p>
    <w:p w14:paraId="5AF580A1" w14:textId="1754839F" w:rsidR="00332EC1" w:rsidRPr="00332EC1" w:rsidRDefault="00332EC1">
      <w:pPr>
        <w:rPr>
          <w:rFonts w:asciiTheme="majorHAnsi" w:hAnsiTheme="majorHAnsi" w:cstheme="majorHAnsi"/>
          <w:lang w:val="en-US"/>
        </w:rPr>
      </w:pPr>
    </w:p>
    <w:p w14:paraId="0ADA5D36" w14:textId="77777777" w:rsidR="00332EC1" w:rsidRDefault="00332EC1" w:rsidP="00332EC1">
      <w:pPr>
        <w:rPr>
          <w:rFonts w:asciiTheme="majorHAnsi" w:hAnsiTheme="majorHAnsi" w:cstheme="majorHAnsi"/>
          <w:lang w:val="en-US"/>
        </w:rPr>
      </w:pPr>
    </w:p>
    <w:p w14:paraId="27B3C4B1" w14:textId="77777777" w:rsidR="00332EC1" w:rsidRDefault="00332EC1" w:rsidP="00332EC1">
      <w:pPr>
        <w:rPr>
          <w:rFonts w:asciiTheme="majorHAnsi" w:hAnsiTheme="majorHAnsi" w:cstheme="majorHAnsi"/>
          <w:lang w:val="en-US"/>
        </w:rPr>
      </w:pPr>
    </w:p>
    <w:p w14:paraId="70173F25" w14:textId="77777777" w:rsidR="00332EC1" w:rsidRDefault="00332EC1" w:rsidP="00332EC1">
      <w:pPr>
        <w:rPr>
          <w:rFonts w:asciiTheme="majorHAnsi" w:hAnsiTheme="majorHAnsi" w:cstheme="majorHAnsi"/>
          <w:lang w:val="en-US"/>
        </w:rPr>
      </w:pPr>
    </w:p>
    <w:p w14:paraId="5C36997C" w14:textId="77777777" w:rsidR="00332EC1" w:rsidRDefault="00332EC1" w:rsidP="00332EC1">
      <w:pPr>
        <w:rPr>
          <w:rFonts w:asciiTheme="majorHAnsi" w:hAnsiTheme="majorHAnsi" w:cstheme="majorHAnsi"/>
          <w:lang w:val="en-US"/>
        </w:rPr>
      </w:pPr>
    </w:p>
    <w:p w14:paraId="7C621167" w14:textId="77777777" w:rsidR="00332EC1" w:rsidRDefault="00332EC1" w:rsidP="00332EC1">
      <w:pPr>
        <w:rPr>
          <w:rFonts w:asciiTheme="majorHAnsi" w:hAnsiTheme="majorHAnsi" w:cstheme="majorHAnsi"/>
          <w:lang w:val="en-US"/>
        </w:rPr>
      </w:pPr>
    </w:p>
    <w:p w14:paraId="68D05057" w14:textId="77777777" w:rsidR="00332EC1" w:rsidRDefault="00332EC1" w:rsidP="00332EC1">
      <w:pPr>
        <w:rPr>
          <w:rFonts w:asciiTheme="majorHAnsi" w:hAnsiTheme="majorHAnsi" w:cstheme="majorHAnsi"/>
          <w:lang w:val="en-US"/>
        </w:rPr>
      </w:pPr>
    </w:p>
    <w:p w14:paraId="15A4A23F" w14:textId="77777777" w:rsidR="00332EC1" w:rsidRDefault="00332EC1" w:rsidP="00332EC1">
      <w:pPr>
        <w:rPr>
          <w:rFonts w:asciiTheme="majorHAnsi" w:hAnsiTheme="majorHAnsi" w:cstheme="majorHAnsi"/>
          <w:lang w:val="en-US"/>
        </w:rPr>
      </w:pPr>
    </w:p>
    <w:p w14:paraId="26A54191" w14:textId="77777777" w:rsidR="00332EC1" w:rsidRDefault="00332EC1" w:rsidP="00332EC1">
      <w:pPr>
        <w:rPr>
          <w:rFonts w:asciiTheme="majorHAnsi" w:hAnsiTheme="majorHAnsi" w:cstheme="majorHAnsi"/>
          <w:lang w:val="en-US"/>
        </w:rPr>
      </w:pPr>
    </w:p>
    <w:p w14:paraId="6D99A6D3" w14:textId="77777777" w:rsidR="00332EC1" w:rsidRDefault="00332EC1" w:rsidP="00332EC1">
      <w:pPr>
        <w:rPr>
          <w:rFonts w:asciiTheme="majorHAnsi" w:hAnsiTheme="majorHAnsi" w:cstheme="majorHAnsi"/>
          <w:lang w:val="en-US"/>
        </w:rPr>
      </w:pPr>
    </w:p>
    <w:p w14:paraId="03787768" w14:textId="77777777" w:rsidR="00332EC1" w:rsidRDefault="00332EC1" w:rsidP="00332EC1">
      <w:pPr>
        <w:rPr>
          <w:rFonts w:asciiTheme="majorHAnsi" w:hAnsiTheme="majorHAnsi" w:cstheme="majorHAnsi"/>
          <w:lang w:val="en-US"/>
        </w:rPr>
      </w:pPr>
    </w:p>
    <w:p w14:paraId="1ADFDB6D" w14:textId="77777777" w:rsidR="00332EC1" w:rsidRDefault="00332EC1" w:rsidP="00332EC1">
      <w:pPr>
        <w:rPr>
          <w:rFonts w:asciiTheme="majorHAnsi" w:hAnsiTheme="majorHAnsi" w:cstheme="majorHAnsi"/>
          <w:lang w:val="en-US"/>
        </w:rPr>
      </w:pPr>
    </w:p>
    <w:p w14:paraId="0860D732" w14:textId="77777777" w:rsidR="00332EC1" w:rsidRDefault="00332EC1" w:rsidP="00332EC1">
      <w:pPr>
        <w:rPr>
          <w:rFonts w:asciiTheme="majorHAnsi" w:hAnsiTheme="majorHAnsi" w:cstheme="majorHAnsi"/>
          <w:lang w:val="en-US"/>
        </w:rPr>
      </w:pPr>
    </w:p>
    <w:p w14:paraId="6F989DD0" w14:textId="77777777" w:rsidR="00332EC1" w:rsidRDefault="00332EC1" w:rsidP="00332EC1">
      <w:pPr>
        <w:rPr>
          <w:rFonts w:asciiTheme="majorHAnsi" w:hAnsiTheme="majorHAnsi" w:cstheme="majorHAnsi"/>
          <w:lang w:val="en-US"/>
        </w:rPr>
      </w:pPr>
    </w:p>
    <w:p w14:paraId="73C4B26F" w14:textId="77777777" w:rsidR="00332EC1" w:rsidRDefault="00332EC1" w:rsidP="00332EC1">
      <w:pPr>
        <w:rPr>
          <w:rFonts w:asciiTheme="majorHAnsi" w:hAnsiTheme="majorHAnsi" w:cstheme="majorHAnsi"/>
          <w:lang w:val="en-US"/>
        </w:rPr>
      </w:pPr>
    </w:p>
    <w:p w14:paraId="43D95F3D" w14:textId="77777777" w:rsidR="00332EC1" w:rsidRDefault="00332EC1" w:rsidP="00332EC1">
      <w:pPr>
        <w:rPr>
          <w:rFonts w:asciiTheme="majorHAnsi" w:hAnsiTheme="majorHAnsi" w:cstheme="majorHAnsi"/>
          <w:lang w:val="en-US"/>
        </w:rPr>
      </w:pPr>
    </w:p>
    <w:p w14:paraId="572DD2F0" w14:textId="77777777" w:rsidR="00332EC1" w:rsidRDefault="00332EC1" w:rsidP="00332EC1">
      <w:pPr>
        <w:rPr>
          <w:rFonts w:asciiTheme="majorHAnsi" w:hAnsiTheme="majorHAnsi" w:cstheme="majorHAnsi"/>
          <w:lang w:val="en-US"/>
        </w:rPr>
      </w:pPr>
    </w:p>
    <w:p w14:paraId="32E469E9" w14:textId="77777777" w:rsidR="00332EC1" w:rsidRDefault="00332EC1" w:rsidP="00332EC1">
      <w:pPr>
        <w:rPr>
          <w:rFonts w:asciiTheme="majorHAnsi" w:hAnsiTheme="majorHAnsi" w:cstheme="majorHAnsi"/>
          <w:lang w:val="en-US"/>
        </w:rPr>
      </w:pPr>
    </w:p>
    <w:p w14:paraId="7E7BC217" w14:textId="77777777" w:rsidR="00332EC1" w:rsidRDefault="00332EC1" w:rsidP="00332EC1">
      <w:pPr>
        <w:rPr>
          <w:rFonts w:asciiTheme="majorHAnsi" w:hAnsiTheme="majorHAnsi" w:cstheme="majorHAnsi"/>
          <w:lang w:val="en-US"/>
        </w:rPr>
      </w:pPr>
    </w:p>
    <w:p w14:paraId="49FA57E4" w14:textId="77777777" w:rsidR="00332EC1" w:rsidRDefault="00332EC1" w:rsidP="00332EC1">
      <w:pPr>
        <w:rPr>
          <w:rFonts w:asciiTheme="majorHAnsi" w:hAnsiTheme="majorHAnsi" w:cstheme="majorHAnsi"/>
          <w:lang w:val="en-US"/>
        </w:rPr>
      </w:pPr>
    </w:p>
    <w:p w14:paraId="44408FF4" w14:textId="77777777" w:rsidR="00332EC1" w:rsidRDefault="00332EC1" w:rsidP="00332EC1">
      <w:pPr>
        <w:rPr>
          <w:rFonts w:asciiTheme="majorHAnsi" w:hAnsiTheme="majorHAnsi" w:cstheme="majorHAnsi"/>
          <w:lang w:val="en-US"/>
        </w:rPr>
      </w:pPr>
    </w:p>
    <w:p w14:paraId="4077275C" w14:textId="77777777" w:rsidR="00332EC1" w:rsidRDefault="00332EC1" w:rsidP="00332EC1">
      <w:pPr>
        <w:rPr>
          <w:rFonts w:asciiTheme="majorHAnsi" w:hAnsiTheme="majorHAnsi" w:cstheme="majorHAnsi"/>
          <w:lang w:val="en-US"/>
        </w:rPr>
      </w:pPr>
    </w:p>
    <w:p w14:paraId="15D037B4" w14:textId="77777777" w:rsidR="00332EC1" w:rsidRDefault="00332EC1" w:rsidP="00332EC1">
      <w:pPr>
        <w:rPr>
          <w:rFonts w:asciiTheme="majorHAnsi" w:hAnsiTheme="majorHAnsi" w:cstheme="majorHAnsi"/>
          <w:lang w:val="en-US"/>
        </w:rPr>
      </w:pPr>
    </w:p>
    <w:p w14:paraId="4251D1FD" w14:textId="77777777" w:rsidR="00332EC1" w:rsidRDefault="00332EC1" w:rsidP="00332EC1">
      <w:pPr>
        <w:rPr>
          <w:rFonts w:asciiTheme="majorHAnsi" w:hAnsiTheme="majorHAnsi" w:cstheme="majorHAnsi"/>
          <w:lang w:val="en-US"/>
        </w:rPr>
      </w:pPr>
    </w:p>
    <w:p w14:paraId="6C339D25" w14:textId="77777777" w:rsidR="00332EC1" w:rsidRDefault="00332EC1" w:rsidP="00332EC1">
      <w:pPr>
        <w:rPr>
          <w:rFonts w:asciiTheme="majorHAnsi" w:hAnsiTheme="majorHAnsi" w:cstheme="majorHAnsi"/>
          <w:lang w:val="en-US"/>
        </w:rPr>
      </w:pPr>
    </w:p>
    <w:p w14:paraId="64270D5C" w14:textId="77777777" w:rsidR="00332EC1" w:rsidRDefault="00332EC1" w:rsidP="00332EC1">
      <w:pPr>
        <w:rPr>
          <w:rFonts w:asciiTheme="majorHAnsi" w:hAnsiTheme="majorHAnsi" w:cstheme="majorHAnsi"/>
          <w:lang w:val="en-US"/>
        </w:rPr>
      </w:pPr>
    </w:p>
    <w:p w14:paraId="1394185E" w14:textId="77777777" w:rsidR="00332EC1" w:rsidRDefault="00332EC1" w:rsidP="00332EC1">
      <w:pPr>
        <w:rPr>
          <w:rFonts w:asciiTheme="majorHAnsi" w:hAnsiTheme="majorHAnsi" w:cstheme="majorHAnsi"/>
          <w:lang w:val="en-US"/>
        </w:rPr>
      </w:pPr>
    </w:p>
    <w:p w14:paraId="0AA64972" w14:textId="77777777" w:rsidR="00332EC1" w:rsidRDefault="00332EC1" w:rsidP="00332EC1">
      <w:pPr>
        <w:rPr>
          <w:rFonts w:asciiTheme="majorHAnsi" w:hAnsiTheme="majorHAnsi" w:cstheme="majorHAnsi"/>
          <w:lang w:val="en-US"/>
        </w:rPr>
      </w:pPr>
    </w:p>
    <w:p w14:paraId="7B2A32B5" w14:textId="77777777" w:rsidR="00332EC1" w:rsidRDefault="00332EC1" w:rsidP="00332EC1">
      <w:pPr>
        <w:rPr>
          <w:rFonts w:asciiTheme="majorHAnsi" w:hAnsiTheme="majorHAnsi" w:cstheme="majorHAnsi"/>
          <w:lang w:val="en-US"/>
        </w:rPr>
      </w:pPr>
    </w:p>
    <w:p w14:paraId="16F127C0" w14:textId="77777777" w:rsidR="00332EC1" w:rsidRDefault="00332EC1" w:rsidP="00332EC1">
      <w:pPr>
        <w:rPr>
          <w:rFonts w:asciiTheme="majorHAnsi" w:hAnsiTheme="majorHAnsi" w:cstheme="majorHAnsi"/>
          <w:lang w:val="en-US"/>
        </w:rPr>
      </w:pPr>
    </w:p>
    <w:p w14:paraId="48FCA2B2" w14:textId="77777777" w:rsidR="00332EC1" w:rsidRDefault="00332EC1" w:rsidP="00332EC1">
      <w:pPr>
        <w:rPr>
          <w:rFonts w:asciiTheme="majorHAnsi" w:hAnsiTheme="majorHAnsi" w:cstheme="majorHAnsi"/>
          <w:lang w:val="en-US"/>
        </w:rPr>
      </w:pPr>
    </w:p>
    <w:p w14:paraId="0846502A" w14:textId="77777777" w:rsidR="00332EC1" w:rsidRDefault="00332EC1" w:rsidP="00332EC1">
      <w:pPr>
        <w:rPr>
          <w:rFonts w:asciiTheme="majorHAnsi" w:hAnsiTheme="majorHAnsi" w:cstheme="majorHAnsi"/>
          <w:lang w:val="en-US"/>
        </w:rPr>
      </w:pPr>
    </w:p>
    <w:p w14:paraId="5D5B1932" w14:textId="77777777" w:rsidR="00332EC1" w:rsidRDefault="00332EC1" w:rsidP="00332EC1">
      <w:pPr>
        <w:rPr>
          <w:rFonts w:asciiTheme="majorHAnsi" w:hAnsiTheme="majorHAnsi" w:cstheme="majorHAnsi"/>
          <w:lang w:val="en-US"/>
        </w:rPr>
      </w:pPr>
    </w:p>
    <w:p w14:paraId="2FCF3F3F" w14:textId="77777777" w:rsidR="00332EC1" w:rsidRDefault="00332EC1" w:rsidP="00332EC1">
      <w:pPr>
        <w:rPr>
          <w:rFonts w:asciiTheme="majorHAnsi" w:hAnsiTheme="majorHAnsi" w:cstheme="majorHAnsi"/>
          <w:lang w:val="en-US"/>
        </w:rPr>
      </w:pPr>
    </w:p>
    <w:p w14:paraId="6F8450B0" w14:textId="538200C2" w:rsidR="00332EC1" w:rsidRDefault="00332EC1" w:rsidP="00332EC1">
      <w:pPr>
        <w:rPr>
          <w:rFonts w:asciiTheme="majorHAnsi" w:hAnsiTheme="majorHAnsi" w:cstheme="majorHAnsi"/>
          <w:lang w:val="en-US"/>
        </w:rPr>
      </w:pPr>
      <w:r w:rsidRPr="00332EC1">
        <w:rPr>
          <w:rFonts w:asciiTheme="majorHAnsi" w:hAnsiTheme="majorHAnsi" w:cstheme="majorHAnsi"/>
          <w:lang w:val="en-US"/>
        </w:rPr>
        <w:lastRenderedPageBreak/>
        <w:t>Table S2. Read counts and sequencing statistics of HPV positive cervical cell samples, HPV harboring plasmids (</w:t>
      </w:r>
      <w:proofErr w:type="spellStart"/>
      <w:r w:rsidRPr="00332EC1">
        <w:rPr>
          <w:rFonts w:asciiTheme="majorHAnsi" w:hAnsiTheme="majorHAnsi" w:cstheme="majorHAnsi"/>
          <w:lang w:val="en-US"/>
        </w:rPr>
        <w:t>Equalis</w:t>
      </w:r>
      <w:proofErr w:type="spellEnd"/>
      <w:r w:rsidRPr="00332EC1">
        <w:rPr>
          <w:rFonts w:asciiTheme="majorHAnsi" w:hAnsiTheme="majorHAnsi" w:cstheme="majorHAnsi"/>
          <w:lang w:val="en-US"/>
        </w:rPr>
        <w:t xml:space="preserve"> proficiency panel) and SARS-CoV-2 positive clinical samples</w:t>
      </w:r>
      <w:r w:rsidR="008D193E">
        <w:rPr>
          <w:rFonts w:asciiTheme="majorHAnsi" w:hAnsiTheme="majorHAnsi" w:cstheme="majorHAnsi"/>
          <w:lang w:val="en-US"/>
        </w:rPr>
        <w:t xml:space="preserve"> (NA-not applicable)</w:t>
      </w:r>
      <w:r w:rsidRPr="00332EC1">
        <w:rPr>
          <w:rFonts w:asciiTheme="majorHAnsi" w:hAnsiTheme="majorHAnsi" w:cstheme="majorHAnsi"/>
          <w:lang w:val="en-US"/>
        </w:rPr>
        <w:t xml:space="preserve">. </w:t>
      </w:r>
    </w:p>
    <w:p w14:paraId="1D075A59" w14:textId="3AA1E2BD" w:rsidR="00332EC1" w:rsidRPr="00332EC1" w:rsidRDefault="00332EC1" w:rsidP="00332EC1">
      <w:pPr>
        <w:rPr>
          <w:rFonts w:asciiTheme="majorHAnsi" w:hAnsiTheme="majorHAnsi" w:cstheme="majorHAnsi"/>
          <w:lang w:val="en-US"/>
        </w:rPr>
      </w:pPr>
      <w:r w:rsidRPr="00332EC1">
        <w:rPr>
          <w:rFonts w:asciiTheme="majorHAnsi" w:hAnsiTheme="majorHAnsi" w:cstheme="majorHAnsi"/>
          <w:lang w:val="en-US"/>
        </w:rPr>
        <w:t xml:space="preserve">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276"/>
        <w:gridCol w:w="1693"/>
        <w:gridCol w:w="1000"/>
        <w:gridCol w:w="993"/>
        <w:gridCol w:w="992"/>
        <w:gridCol w:w="850"/>
        <w:gridCol w:w="747"/>
        <w:gridCol w:w="807"/>
        <w:gridCol w:w="714"/>
        <w:gridCol w:w="851"/>
      </w:tblGrid>
      <w:tr w:rsidR="00332EC1" w:rsidRPr="00332EC1" w14:paraId="2884CFF8" w14:textId="77777777" w:rsidTr="00332EC1">
        <w:trPr>
          <w:trHeight w:val="20"/>
        </w:trPr>
        <w:tc>
          <w:tcPr>
            <w:tcW w:w="1276" w:type="dxa"/>
            <w:vMerge w:val="restart"/>
            <w:shd w:val="clear" w:color="auto" w:fill="BFBFBF" w:themeFill="background1" w:themeFillShade="BF"/>
            <w:noWrap/>
            <w:vAlign w:val="center"/>
            <w:hideMark/>
          </w:tcPr>
          <w:p w14:paraId="3E21BDE8"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Sample</w:t>
            </w:r>
          </w:p>
        </w:tc>
        <w:tc>
          <w:tcPr>
            <w:tcW w:w="1693" w:type="dxa"/>
            <w:vMerge w:val="restart"/>
            <w:shd w:val="clear" w:color="auto" w:fill="BFBFBF" w:themeFill="background1" w:themeFillShade="BF"/>
            <w:noWrap/>
            <w:vAlign w:val="center"/>
            <w:hideMark/>
          </w:tcPr>
          <w:p w14:paraId="2F7F4240"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Sample type</w:t>
            </w:r>
          </w:p>
        </w:tc>
        <w:tc>
          <w:tcPr>
            <w:tcW w:w="1000" w:type="dxa"/>
            <w:vMerge w:val="restart"/>
            <w:shd w:val="clear" w:color="auto" w:fill="BFBFBF" w:themeFill="background1" w:themeFillShade="BF"/>
            <w:noWrap/>
            <w:vAlign w:val="center"/>
            <w:hideMark/>
          </w:tcPr>
          <w:p w14:paraId="401D6A57"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Raw reads</w:t>
            </w:r>
          </w:p>
        </w:tc>
        <w:tc>
          <w:tcPr>
            <w:tcW w:w="993" w:type="dxa"/>
            <w:vMerge w:val="restart"/>
            <w:shd w:val="clear" w:color="auto" w:fill="BFBFBF" w:themeFill="background1" w:themeFillShade="BF"/>
            <w:noWrap/>
            <w:vAlign w:val="center"/>
            <w:hideMark/>
          </w:tcPr>
          <w:p w14:paraId="43856452"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Trimmed reads</w:t>
            </w:r>
          </w:p>
        </w:tc>
        <w:tc>
          <w:tcPr>
            <w:tcW w:w="992" w:type="dxa"/>
            <w:vMerge w:val="restart"/>
            <w:shd w:val="clear" w:color="auto" w:fill="BFBFBF" w:themeFill="background1" w:themeFillShade="BF"/>
            <w:noWrap/>
            <w:vAlign w:val="center"/>
            <w:hideMark/>
          </w:tcPr>
          <w:p w14:paraId="6F667A06"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Reads mapped to target HPV</w:t>
            </w:r>
          </w:p>
        </w:tc>
        <w:tc>
          <w:tcPr>
            <w:tcW w:w="850" w:type="dxa"/>
            <w:vMerge w:val="restart"/>
            <w:shd w:val="clear" w:color="auto" w:fill="BFBFBF" w:themeFill="background1" w:themeFillShade="BF"/>
            <w:noWrap/>
            <w:vAlign w:val="center"/>
            <w:hideMark/>
          </w:tcPr>
          <w:p w14:paraId="49642905"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 Reads mapped</w:t>
            </w:r>
          </w:p>
          <w:p w14:paraId="228693F0"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to target HPV</w:t>
            </w:r>
          </w:p>
        </w:tc>
        <w:tc>
          <w:tcPr>
            <w:tcW w:w="745" w:type="dxa"/>
            <w:vMerge w:val="restart"/>
            <w:shd w:val="clear" w:color="auto" w:fill="BFBFBF" w:themeFill="background1" w:themeFillShade="BF"/>
            <w:noWrap/>
            <w:vAlign w:val="center"/>
            <w:hideMark/>
          </w:tcPr>
          <w:p w14:paraId="1FE61FFA"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Mean coverage</w:t>
            </w:r>
          </w:p>
        </w:tc>
        <w:tc>
          <w:tcPr>
            <w:tcW w:w="1521" w:type="dxa"/>
            <w:gridSpan w:val="2"/>
            <w:shd w:val="clear" w:color="auto" w:fill="BFBFBF" w:themeFill="background1" w:themeFillShade="BF"/>
            <w:noWrap/>
            <w:vAlign w:val="center"/>
            <w:hideMark/>
          </w:tcPr>
          <w:p w14:paraId="5A657FBA"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 xml:space="preserve">% </w:t>
            </w:r>
            <w:proofErr w:type="gramStart"/>
            <w:r w:rsidRPr="00332EC1">
              <w:rPr>
                <w:rFonts w:asciiTheme="majorHAnsi" w:eastAsia="Times New Roman" w:hAnsiTheme="majorHAnsi" w:cstheme="majorHAnsi"/>
                <w:b/>
                <w:color w:val="000000"/>
                <w:sz w:val="16"/>
                <w:szCs w:val="16"/>
                <w:lang w:val="en-GB" w:eastAsia="nb-NO"/>
              </w:rPr>
              <w:t>of</w:t>
            </w:r>
            <w:proofErr w:type="gramEnd"/>
            <w:r w:rsidRPr="00332EC1">
              <w:rPr>
                <w:rFonts w:asciiTheme="majorHAnsi" w:eastAsia="Times New Roman" w:hAnsiTheme="majorHAnsi" w:cstheme="majorHAnsi"/>
                <w:b/>
                <w:color w:val="000000"/>
                <w:sz w:val="16"/>
                <w:szCs w:val="16"/>
                <w:lang w:val="en-GB" w:eastAsia="nb-NO"/>
              </w:rPr>
              <w:t xml:space="preserve"> genome covered by minimum</w:t>
            </w:r>
          </w:p>
        </w:tc>
        <w:tc>
          <w:tcPr>
            <w:tcW w:w="853" w:type="dxa"/>
            <w:vMerge w:val="restart"/>
            <w:shd w:val="clear" w:color="auto" w:fill="BFBFBF" w:themeFill="background1" w:themeFillShade="BF"/>
          </w:tcPr>
          <w:p w14:paraId="02E1EE79"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Nº of variable sites in samples passing</w:t>
            </w:r>
          </w:p>
          <w:p w14:paraId="30863AA6"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300x mean coverage</w:t>
            </w:r>
          </w:p>
        </w:tc>
      </w:tr>
      <w:tr w:rsidR="00332EC1" w:rsidRPr="00332EC1" w14:paraId="22234B23" w14:textId="77777777" w:rsidTr="00332EC1">
        <w:trPr>
          <w:trHeight w:val="20"/>
        </w:trPr>
        <w:tc>
          <w:tcPr>
            <w:tcW w:w="1276" w:type="dxa"/>
            <w:vMerge/>
            <w:shd w:val="clear" w:color="auto" w:fill="BFBFBF" w:themeFill="background1" w:themeFillShade="BF"/>
            <w:noWrap/>
            <w:vAlign w:val="center"/>
          </w:tcPr>
          <w:p w14:paraId="0A2B2986"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1693" w:type="dxa"/>
            <w:vMerge/>
            <w:shd w:val="clear" w:color="auto" w:fill="BFBFBF" w:themeFill="background1" w:themeFillShade="BF"/>
            <w:noWrap/>
            <w:vAlign w:val="center"/>
          </w:tcPr>
          <w:p w14:paraId="34E4B7A5"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1000" w:type="dxa"/>
            <w:vMerge/>
            <w:shd w:val="clear" w:color="auto" w:fill="BFBFBF" w:themeFill="background1" w:themeFillShade="BF"/>
            <w:noWrap/>
            <w:vAlign w:val="center"/>
          </w:tcPr>
          <w:p w14:paraId="45661719"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993" w:type="dxa"/>
            <w:vMerge/>
            <w:shd w:val="clear" w:color="auto" w:fill="BFBFBF" w:themeFill="background1" w:themeFillShade="BF"/>
            <w:noWrap/>
            <w:vAlign w:val="center"/>
          </w:tcPr>
          <w:p w14:paraId="7890F1F8"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992" w:type="dxa"/>
            <w:vMerge/>
            <w:shd w:val="clear" w:color="auto" w:fill="BFBFBF" w:themeFill="background1" w:themeFillShade="BF"/>
            <w:noWrap/>
            <w:vAlign w:val="center"/>
          </w:tcPr>
          <w:p w14:paraId="6B9FB9C4"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850" w:type="dxa"/>
            <w:vMerge/>
            <w:shd w:val="clear" w:color="auto" w:fill="BFBFBF" w:themeFill="background1" w:themeFillShade="BF"/>
            <w:noWrap/>
            <w:vAlign w:val="center"/>
          </w:tcPr>
          <w:p w14:paraId="69A68C03"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745" w:type="dxa"/>
            <w:vMerge/>
            <w:shd w:val="clear" w:color="auto" w:fill="BFBFBF" w:themeFill="background1" w:themeFillShade="BF"/>
            <w:noWrap/>
            <w:vAlign w:val="center"/>
          </w:tcPr>
          <w:p w14:paraId="35563A03"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807" w:type="dxa"/>
            <w:shd w:val="clear" w:color="auto" w:fill="BFBFBF" w:themeFill="background1" w:themeFillShade="BF"/>
            <w:noWrap/>
            <w:vAlign w:val="center"/>
          </w:tcPr>
          <w:p w14:paraId="47FC66A5"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10x</w:t>
            </w:r>
          </w:p>
        </w:tc>
        <w:tc>
          <w:tcPr>
            <w:tcW w:w="714" w:type="dxa"/>
            <w:shd w:val="clear" w:color="auto" w:fill="BFBFBF" w:themeFill="background1" w:themeFillShade="BF"/>
            <w:noWrap/>
            <w:vAlign w:val="center"/>
          </w:tcPr>
          <w:p w14:paraId="38FAB4D0"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100x</w:t>
            </w:r>
          </w:p>
        </w:tc>
        <w:tc>
          <w:tcPr>
            <w:tcW w:w="853" w:type="dxa"/>
            <w:vMerge/>
            <w:shd w:val="clear" w:color="auto" w:fill="BFBFBF" w:themeFill="background1" w:themeFillShade="BF"/>
          </w:tcPr>
          <w:p w14:paraId="04F7667C"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r>
      <w:tr w:rsidR="00332EC1" w:rsidRPr="00332EC1" w14:paraId="6C9F8AB4" w14:textId="77777777" w:rsidTr="00332EC1">
        <w:trPr>
          <w:trHeight w:val="20"/>
        </w:trPr>
        <w:tc>
          <w:tcPr>
            <w:tcW w:w="9923" w:type="dxa"/>
            <w:gridSpan w:val="10"/>
            <w:shd w:val="clear" w:color="auto" w:fill="auto"/>
            <w:noWrap/>
            <w:vAlign w:val="center"/>
          </w:tcPr>
          <w:p w14:paraId="3F063802" w14:textId="77777777" w:rsidR="00332EC1" w:rsidRPr="00332EC1" w:rsidRDefault="00332EC1" w:rsidP="00134F79">
            <w:pP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HPV51</w:t>
            </w:r>
          </w:p>
        </w:tc>
      </w:tr>
      <w:tr w:rsidR="00332EC1" w:rsidRPr="00332EC1" w14:paraId="359D98D9" w14:textId="77777777" w:rsidTr="00332EC1">
        <w:trPr>
          <w:trHeight w:val="20"/>
        </w:trPr>
        <w:tc>
          <w:tcPr>
            <w:tcW w:w="1276" w:type="dxa"/>
            <w:shd w:val="clear" w:color="auto" w:fill="auto"/>
            <w:noWrap/>
            <w:vAlign w:val="center"/>
            <w:hideMark/>
          </w:tcPr>
          <w:p w14:paraId="3F98FD6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8-HPV51</w:t>
            </w:r>
          </w:p>
        </w:tc>
        <w:tc>
          <w:tcPr>
            <w:tcW w:w="1693" w:type="dxa"/>
            <w:shd w:val="clear" w:color="auto" w:fill="auto"/>
            <w:noWrap/>
            <w:vAlign w:val="center"/>
            <w:hideMark/>
          </w:tcPr>
          <w:p w14:paraId="6B3DFC0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43F9BD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37711658</w:t>
            </w:r>
          </w:p>
        </w:tc>
        <w:tc>
          <w:tcPr>
            <w:tcW w:w="993" w:type="dxa"/>
            <w:shd w:val="clear" w:color="auto" w:fill="auto"/>
            <w:noWrap/>
            <w:vAlign w:val="center"/>
            <w:hideMark/>
          </w:tcPr>
          <w:p w14:paraId="5EDF440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12600990</w:t>
            </w:r>
          </w:p>
        </w:tc>
        <w:tc>
          <w:tcPr>
            <w:tcW w:w="992" w:type="dxa"/>
            <w:shd w:val="clear" w:color="auto" w:fill="auto"/>
            <w:noWrap/>
            <w:vAlign w:val="center"/>
            <w:hideMark/>
          </w:tcPr>
          <w:p w14:paraId="3640B3D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8368861</w:t>
            </w:r>
          </w:p>
        </w:tc>
        <w:tc>
          <w:tcPr>
            <w:tcW w:w="850" w:type="dxa"/>
            <w:shd w:val="clear" w:color="auto" w:fill="auto"/>
            <w:noWrap/>
            <w:vAlign w:val="center"/>
            <w:hideMark/>
          </w:tcPr>
          <w:p w14:paraId="6B3FA13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22.19%</w:t>
            </w:r>
          </w:p>
        </w:tc>
        <w:tc>
          <w:tcPr>
            <w:tcW w:w="745" w:type="dxa"/>
            <w:shd w:val="clear" w:color="auto" w:fill="auto"/>
            <w:noWrap/>
            <w:vAlign w:val="center"/>
            <w:hideMark/>
          </w:tcPr>
          <w:p w14:paraId="03185C4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71702.37</w:t>
            </w:r>
          </w:p>
        </w:tc>
        <w:tc>
          <w:tcPr>
            <w:tcW w:w="807" w:type="dxa"/>
            <w:shd w:val="clear" w:color="auto" w:fill="auto"/>
            <w:noWrap/>
            <w:vAlign w:val="center"/>
            <w:hideMark/>
          </w:tcPr>
          <w:p w14:paraId="5897CF9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99.95%</w:t>
            </w:r>
          </w:p>
        </w:tc>
        <w:tc>
          <w:tcPr>
            <w:tcW w:w="714" w:type="dxa"/>
            <w:shd w:val="clear" w:color="auto" w:fill="auto"/>
            <w:noWrap/>
            <w:vAlign w:val="center"/>
            <w:hideMark/>
          </w:tcPr>
          <w:p w14:paraId="5304244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99.83%</w:t>
            </w:r>
          </w:p>
        </w:tc>
        <w:tc>
          <w:tcPr>
            <w:tcW w:w="853" w:type="dxa"/>
            <w:vAlign w:val="center"/>
          </w:tcPr>
          <w:p w14:paraId="60F1C19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w:t>
            </w:r>
          </w:p>
        </w:tc>
      </w:tr>
      <w:tr w:rsidR="00332EC1" w:rsidRPr="00332EC1" w14:paraId="0D6BC4B0" w14:textId="77777777" w:rsidTr="00332EC1">
        <w:trPr>
          <w:trHeight w:val="20"/>
        </w:trPr>
        <w:tc>
          <w:tcPr>
            <w:tcW w:w="1276" w:type="dxa"/>
            <w:shd w:val="clear" w:color="auto" w:fill="auto"/>
            <w:noWrap/>
            <w:vAlign w:val="center"/>
            <w:hideMark/>
          </w:tcPr>
          <w:p w14:paraId="79FD9D7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1-HPV51</w:t>
            </w:r>
          </w:p>
        </w:tc>
        <w:tc>
          <w:tcPr>
            <w:tcW w:w="1693" w:type="dxa"/>
            <w:shd w:val="clear" w:color="auto" w:fill="auto"/>
            <w:noWrap/>
            <w:vAlign w:val="center"/>
            <w:hideMark/>
          </w:tcPr>
          <w:p w14:paraId="118FAA6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4F887A0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27052536</w:t>
            </w:r>
          </w:p>
        </w:tc>
        <w:tc>
          <w:tcPr>
            <w:tcW w:w="993" w:type="dxa"/>
            <w:shd w:val="clear" w:color="auto" w:fill="auto"/>
            <w:noWrap/>
            <w:vAlign w:val="center"/>
            <w:hideMark/>
          </w:tcPr>
          <w:p w14:paraId="41BEEF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7787978</w:t>
            </w:r>
          </w:p>
        </w:tc>
        <w:tc>
          <w:tcPr>
            <w:tcW w:w="992" w:type="dxa"/>
            <w:shd w:val="clear" w:color="auto" w:fill="auto"/>
            <w:noWrap/>
            <w:vAlign w:val="center"/>
            <w:hideMark/>
          </w:tcPr>
          <w:p w14:paraId="54EE7D9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6790878</w:t>
            </w:r>
          </w:p>
        </w:tc>
        <w:tc>
          <w:tcPr>
            <w:tcW w:w="850" w:type="dxa"/>
            <w:shd w:val="clear" w:color="auto" w:fill="auto"/>
            <w:noWrap/>
            <w:vAlign w:val="center"/>
            <w:hideMark/>
          </w:tcPr>
          <w:p w14:paraId="5C54DAE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25.10%</w:t>
            </w:r>
          </w:p>
        </w:tc>
        <w:tc>
          <w:tcPr>
            <w:tcW w:w="745" w:type="dxa"/>
            <w:shd w:val="clear" w:color="auto" w:fill="auto"/>
            <w:noWrap/>
            <w:vAlign w:val="center"/>
            <w:hideMark/>
          </w:tcPr>
          <w:p w14:paraId="3E5FA47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62943.62</w:t>
            </w:r>
          </w:p>
        </w:tc>
        <w:tc>
          <w:tcPr>
            <w:tcW w:w="807" w:type="dxa"/>
            <w:shd w:val="clear" w:color="auto" w:fill="auto"/>
            <w:noWrap/>
            <w:vAlign w:val="center"/>
            <w:hideMark/>
          </w:tcPr>
          <w:p w14:paraId="7635586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99.95%</w:t>
            </w:r>
          </w:p>
        </w:tc>
        <w:tc>
          <w:tcPr>
            <w:tcW w:w="714" w:type="dxa"/>
            <w:shd w:val="clear" w:color="auto" w:fill="auto"/>
            <w:noWrap/>
            <w:vAlign w:val="center"/>
            <w:hideMark/>
          </w:tcPr>
          <w:p w14:paraId="778E165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99.83%</w:t>
            </w:r>
          </w:p>
        </w:tc>
        <w:tc>
          <w:tcPr>
            <w:tcW w:w="853" w:type="dxa"/>
            <w:vAlign w:val="center"/>
          </w:tcPr>
          <w:p w14:paraId="20FC62E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w:t>
            </w:r>
          </w:p>
        </w:tc>
      </w:tr>
      <w:tr w:rsidR="00332EC1" w:rsidRPr="00332EC1" w14:paraId="34866A07" w14:textId="77777777" w:rsidTr="00332EC1">
        <w:trPr>
          <w:trHeight w:val="20"/>
        </w:trPr>
        <w:tc>
          <w:tcPr>
            <w:tcW w:w="1276" w:type="dxa"/>
            <w:shd w:val="clear" w:color="auto" w:fill="auto"/>
            <w:noWrap/>
            <w:vAlign w:val="center"/>
            <w:hideMark/>
          </w:tcPr>
          <w:p w14:paraId="7A655C5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12-HPV51</w:t>
            </w:r>
          </w:p>
        </w:tc>
        <w:tc>
          <w:tcPr>
            <w:tcW w:w="1693" w:type="dxa"/>
            <w:shd w:val="clear" w:color="auto" w:fill="auto"/>
            <w:noWrap/>
            <w:vAlign w:val="center"/>
            <w:hideMark/>
          </w:tcPr>
          <w:p w14:paraId="1D937B1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3DE648A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22996764</w:t>
            </w:r>
          </w:p>
        </w:tc>
        <w:tc>
          <w:tcPr>
            <w:tcW w:w="993" w:type="dxa"/>
            <w:shd w:val="clear" w:color="auto" w:fill="auto"/>
            <w:noWrap/>
            <w:vAlign w:val="center"/>
            <w:hideMark/>
          </w:tcPr>
          <w:p w14:paraId="467EB91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9956824</w:t>
            </w:r>
          </w:p>
        </w:tc>
        <w:tc>
          <w:tcPr>
            <w:tcW w:w="992" w:type="dxa"/>
            <w:shd w:val="clear" w:color="auto" w:fill="auto"/>
            <w:noWrap/>
            <w:vAlign w:val="center"/>
            <w:hideMark/>
          </w:tcPr>
          <w:p w14:paraId="0690641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5355924</w:t>
            </w:r>
          </w:p>
        </w:tc>
        <w:tc>
          <w:tcPr>
            <w:tcW w:w="850" w:type="dxa"/>
            <w:shd w:val="clear" w:color="auto" w:fill="auto"/>
            <w:noWrap/>
            <w:vAlign w:val="center"/>
            <w:hideMark/>
          </w:tcPr>
          <w:p w14:paraId="6C5C253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23.29%</w:t>
            </w:r>
          </w:p>
        </w:tc>
        <w:tc>
          <w:tcPr>
            <w:tcW w:w="745" w:type="dxa"/>
            <w:shd w:val="clear" w:color="auto" w:fill="auto"/>
            <w:noWrap/>
            <w:vAlign w:val="center"/>
            <w:hideMark/>
          </w:tcPr>
          <w:p w14:paraId="260D64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52417.84</w:t>
            </w:r>
          </w:p>
        </w:tc>
        <w:tc>
          <w:tcPr>
            <w:tcW w:w="807" w:type="dxa"/>
            <w:shd w:val="clear" w:color="auto" w:fill="auto"/>
            <w:noWrap/>
            <w:vAlign w:val="center"/>
            <w:hideMark/>
          </w:tcPr>
          <w:p w14:paraId="6AC477A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99.83%</w:t>
            </w:r>
          </w:p>
        </w:tc>
        <w:tc>
          <w:tcPr>
            <w:tcW w:w="714" w:type="dxa"/>
            <w:shd w:val="clear" w:color="auto" w:fill="auto"/>
            <w:noWrap/>
            <w:vAlign w:val="center"/>
            <w:hideMark/>
          </w:tcPr>
          <w:p w14:paraId="0E2E2FB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99.78%</w:t>
            </w:r>
          </w:p>
        </w:tc>
        <w:tc>
          <w:tcPr>
            <w:tcW w:w="853" w:type="dxa"/>
            <w:vAlign w:val="center"/>
          </w:tcPr>
          <w:p w14:paraId="1CE912E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w:t>
            </w:r>
          </w:p>
        </w:tc>
      </w:tr>
      <w:tr w:rsidR="00332EC1" w:rsidRPr="00332EC1" w14:paraId="1C44DEEC" w14:textId="77777777" w:rsidTr="00332EC1">
        <w:trPr>
          <w:trHeight w:val="20"/>
        </w:trPr>
        <w:tc>
          <w:tcPr>
            <w:tcW w:w="1276" w:type="dxa"/>
            <w:shd w:val="clear" w:color="auto" w:fill="auto"/>
            <w:noWrap/>
            <w:vAlign w:val="center"/>
            <w:hideMark/>
          </w:tcPr>
          <w:p w14:paraId="239E67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5-HPV51</w:t>
            </w:r>
          </w:p>
        </w:tc>
        <w:tc>
          <w:tcPr>
            <w:tcW w:w="1693" w:type="dxa"/>
            <w:shd w:val="clear" w:color="auto" w:fill="auto"/>
            <w:noWrap/>
            <w:vAlign w:val="center"/>
            <w:hideMark/>
          </w:tcPr>
          <w:p w14:paraId="0EE38B9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4A6F69C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13598120</w:t>
            </w:r>
          </w:p>
        </w:tc>
        <w:tc>
          <w:tcPr>
            <w:tcW w:w="993" w:type="dxa"/>
            <w:shd w:val="clear" w:color="auto" w:fill="auto"/>
            <w:noWrap/>
            <w:vAlign w:val="center"/>
            <w:hideMark/>
          </w:tcPr>
          <w:p w14:paraId="2F3A31D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4489808</w:t>
            </w:r>
          </w:p>
        </w:tc>
        <w:tc>
          <w:tcPr>
            <w:tcW w:w="992" w:type="dxa"/>
            <w:shd w:val="clear" w:color="auto" w:fill="auto"/>
            <w:noWrap/>
            <w:vAlign w:val="center"/>
            <w:hideMark/>
          </w:tcPr>
          <w:p w14:paraId="6697D0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3825525</w:t>
            </w:r>
          </w:p>
        </w:tc>
        <w:tc>
          <w:tcPr>
            <w:tcW w:w="850" w:type="dxa"/>
            <w:shd w:val="clear" w:color="auto" w:fill="auto"/>
            <w:noWrap/>
            <w:vAlign w:val="center"/>
            <w:hideMark/>
          </w:tcPr>
          <w:p w14:paraId="6915DB6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28.13%</w:t>
            </w:r>
          </w:p>
        </w:tc>
        <w:tc>
          <w:tcPr>
            <w:tcW w:w="745" w:type="dxa"/>
            <w:shd w:val="clear" w:color="auto" w:fill="auto"/>
            <w:noWrap/>
            <w:vAlign w:val="center"/>
            <w:hideMark/>
          </w:tcPr>
          <w:p w14:paraId="068F570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36921.88</w:t>
            </w:r>
          </w:p>
        </w:tc>
        <w:tc>
          <w:tcPr>
            <w:tcW w:w="807" w:type="dxa"/>
            <w:shd w:val="clear" w:color="auto" w:fill="auto"/>
            <w:noWrap/>
            <w:vAlign w:val="center"/>
            <w:hideMark/>
          </w:tcPr>
          <w:p w14:paraId="440AD2D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98.63%</w:t>
            </w:r>
          </w:p>
        </w:tc>
        <w:tc>
          <w:tcPr>
            <w:tcW w:w="714" w:type="dxa"/>
            <w:shd w:val="clear" w:color="auto" w:fill="auto"/>
            <w:noWrap/>
            <w:vAlign w:val="center"/>
            <w:hideMark/>
          </w:tcPr>
          <w:p w14:paraId="6E46F1B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86.92%</w:t>
            </w:r>
          </w:p>
        </w:tc>
        <w:tc>
          <w:tcPr>
            <w:tcW w:w="853" w:type="dxa"/>
            <w:vAlign w:val="center"/>
          </w:tcPr>
          <w:p w14:paraId="32B31BF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28EEFA8" w14:textId="77777777" w:rsidTr="00332EC1">
        <w:trPr>
          <w:trHeight w:val="20"/>
        </w:trPr>
        <w:tc>
          <w:tcPr>
            <w:tcW w:w="1276" w:type="dxa"/>
            <w:shd w:val="clear" w:color="auto" w:fill="auto"/>
            <w:noWrap/>
            <w:vAlign w:val="center"/>
            <w:hideMark/>
          </w:tcPr>
          <w:p w14:paraId="1928D7C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4-HPV51</w:t>
            </w:r>
          </w:p>
        </w:tc>
        <w:tc>
          <w:tcPr>
            <w:tcW w:w="1693" w:type="dxa"/>
            <w:shd w:val="clear" w:color="auto" w:fill="auto"/>
            <w:noWrap/>
            <w:vAlign w:val="center"/>
            <w:hideMark/>
          </w:tcPr>
          <w:p w14:paraId="4EEBCC0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46FF32B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21891556</w:t>
            </w:r>
          </w:p>
        </w:tc>
        <w:tc>
          <w:tcPr>
            <w:tcW w:w="993" w:type="dxa"/>
            <w:shd w:val="clear" w:color="auto" w:fill="auto"/>
            <w:noWrap/>
            <w:vAlign w:val="center"/>
            <w:hideMark/>
          </w:tcPr>
          <w:p w14:paraId="474947D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10772478</w:t>
            </w:r>
          </w:p>
        </w:tc>
        <w:tc>
          <w:tcPr>
            <w:tcW w:w="992" w:type="dxa"/>
            <w:shd w:val="clear" w:color="auto" w:fill="auto"/>
            <w:noWrap/>
            <w:vAlign w:val="center"/>
            <w:hideMark/>
          </w:tcPr>
          <w:p w14:paraId="6156914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2767160</w:t>
            </w:r>
          </w:p>
        </w:tc>
        <w:tc>
          <w:tcPr>
            <w:tcW w:w="850" w:type="dxa"/>
            <w:shd w:val="clear" w:color="auto" w:fill="auto"/>
            <w:noWrap/>
            <w:vAlign w:val="center"/>
            <w:hideMark/>
          </w:tcPr>
          <w:p w14:paraId="5110EA4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12.64%</w:t>
            </w:r>
          </w:p>
        </w:tc>
        <w:tc>
          <w:tcPr>
            <w:tcW w:w="745" w:type="dxa"/>
            <w:shd w:val="clear" w:color="auto" w:fill="auto"/>
            <w:noWrap/>
            <w:vAlign w:val="center"/>
            <w:hideMark/>
          </w:tcPr>
          <w:p w14:paraId="10F94FB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27662.42</w:t>
            </w:r>
          </w:p>
        </w:tc>
        <w:tc>
          <w:tcPr>
            <w:tcW w:w="807" w:type="dxa"/>
            <w:shd w:val="clear" w:color="auto" w:fill="auto"/>
            <w:noWrap/>
            <w:vAlign w:val="center"/>
            <w:hideMark/>
          </w:tcPr>
          <w:p w14:paraId="4773B46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99.72%</w:t>
            </w:r>
          </w:p>
        </w:tc>
        <w:tc>
          <w:tcPr>
            <w:tcW w:w="714" w:type="dxa"/>
            <w:shd w:val="clear" w:color="auto" w:fill="auto"/>
            <w:noWrap/>
            <w:vAlign w:val="center"/>
            <w:hideMark/>
          </w:tcPr>
          <w:p w14:paraId="3CDC077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99.56%</w:t>
            </w:r>
          </w:p>
        </w:tc>
        <w:tc>
          <w:tcPr>
            <w:tcW w:w="853" w:type="dxa"/>
            <w:vAlign w:val="center"/>
          </w:tcPr>
          <w:p w14:paraId="60164CD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w:t>
            </w:r>
          </w:p>
        </w:tc>
      </w:tr>
      <w:tr w:rsidR="00332EC1" w:rsidRPr="00332EC1" w14:paraId="1B758072" w14:textId="77777777" w:rsidTr="00332EC1">
        <w:trPr>
          <w:trHeight w:val="20"/>
        </w:trPr>
        <w:tc>
          <w:tcPr>
            <w:tcW w:w="1276" w:type="dxa"/>
            <w:shd w:val="clear" w:color="auto" w:fill="auto"/>
            <w:noWrap/>
            <w:vAlign w:val="center"/>
            <w:hideMark/>
          </w:tcPr>
          <w:p w14:paraId="508CDD2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3-HPV51</w:t>
            </w:r>
          </w:p>
        </w:tc>
        <w:tc>
          <w:tcPr>
            <w:tcW w:w="1693" w:type="dxa"/>
            <w:shd w:val="clear" w:color="auto" w:fill="auto"/>
            <w:noWrap/>
            <w:vAlign w:val="center"/>
            <w:hideMark/>
          </w:tcPr>
          <w:p w14:paraId="470D8BF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6DC073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4152018</w:t>
            </w:r>
          </w:p>
        </w:tc>
        <w:tc>
          <w:tcPr>
            <w:tcW w:w="993" w:type="dxa"/>
            <w:shd w:val="clear" w:color="auto" w:fill="auto"/>
            <w:noWrap/>
            <w:vAlign w:val="center"/>
            <w:hideMark/>
          </w:tcPr>
          <w:p w14:paraId="0B0E7DE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2556750</w:t>
            </w:r>
          </w:p>
        </w:tc>
        <w:tc>
          <w:tcPr>
            <w:tcW w:w="992" w:type="dxa"/>
            <w:shd w:val="clear" w:color="auto" w:fill="auto"/>
            <w:noWrap/>
            <w:vAlign w:val="center"/>
            <w:hideMark/>
          </w:tcPr>
          <w:p w14:paraId="45FFEAF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2678514</w:t>
            </w:r>
          </w:p>
        </w:tc>
        <w:tc>
          <w:tcPr>
            <w:tcW w:w="850" w:type="dxa"/>
            <w:shd w:val="clear" w:color="auto" w:fill="auto"/>
            <w:noWrap/>
            <w:vAlign w:val="center"/>
            <w:hideMark/>
          </w:tcPr>
          <w:p w14:paraId="05E6EC5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64.51%</w:t>
            </w:r>
          </w:p>
        </w:tc>
        <w:tc>
          <w:tcPr>
            <w:tcW w:w="745" w:type="dxa"/>
            <w:shd w:val="clear" w:color="auto" w:fill="auto"/>
            <w:noWrap/>
            <w:vAlign w:val="center"/>
            <w:hideMark/>
          </w:tcPr>
          <w:p w14:paraId="070585D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27339.49</w:t>
            </w:r>
          </w:p>
        </w:tc>
        <w:tc>
          <w:tcPr>
            <w:tcW w:w="807" w:type="dxa"/>
            <w:shd w:val="clear" w:color="auto" w:fill="auto"/>
            <w:noWrap/>
            <w:vAlign w:val="center"/>
            <w:hideMark/>
          </w:tcPr>
          <w:p w14:paraId="79EB965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99.74%</w:t>
            </w:r>
          </w:p>
        </w:tc>
        <w:tc>
          <w:tcPr>
            <w:tcW w:w="714" w:type="dxa"/>
            <w:shd w:val="clear" w:color="auto" w:fill="auto"/>
            <w:noWrap/>
            <w:vAlign w:val="center"/>
            <w:hideMark/>
          </w:tcPr>
          <w:p w14:paraId="5DF270C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97.11%</w:t>
            </w:r>
          </w:p>
        </w:tc>
        <w:tc>
          <w:tcPr>
            <w:tcW w:w="853" w:type="dxa"/>
            <w:vAlign w:val="center"/>
          </w:tcPr>
          <w:p w14:paraId="38DD438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2443F0D" w14:textId="77777777" w:rsidTr="00332EC1">
        <w:trPr>
          <w:trHeight w:val="20"/>
        </w:trPr>
        <w:tc>
          <w:tcPr>
            <w:tcW w:w="1276" w:type="dxa"/>
            <w:shd w:val="clear" w:color="auto" w:fill="auto"/>
            <w:noWrap/>
            <w:vAlign w:val="center"/>
            <w:hideMark/>
          </w:tcPr>
          <w:p w14:paraId="05CD516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6-HPV51</w:t>
            </w:r>
          </w:p>
        </w:tc>
        <w:tc>
          <w:tcPr>
            <w:tcW w:w="1693" w:type="dxa"/>
            <w:shd w:val="clear" w:color="auto" w:fill="auto"/>
            <w:noWrap/>
            <w:vAlign w:val="center"/>
            <w:hideMark/>
          </w:tcPr>
          <w:p w14:paraId="30B9D5C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644A436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14391794</w:t>
            </w:r>
          </w:p>
        </w:tc>
        <w:tc>
          <w:tcPr>
            <w:tcW w:w="993" w:type="dxa"/>
            <w:shd w:val="clear" w:color="auto" w:fill="auto"/>
            <w:noWrap/>
            <w:vAlign w:val="center"/>
            <w:hideMark/>
          </w:tcPr>
          <w:p w14:paraId="10097F2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5171188</w:t>
            </w:r>
          </w:p>
        </w:tc>
        <w:tc>
          <w:tcPr>
            <w:tcW w:w="992" w:type="dxa"/>
            <w:shd w:val="clear" w:color="auto" w:fill="auto"/>
            <w:noWrap/>
            <w:vAlign w:val="center"/>
            <w:hideMark/>
          </w:tcPr>
          <w:p w14:paraId="576074E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642780</w:t>
            </w:r>
          </w:p>
        </w:tc>
        <w:tc>
          <w:tcPr>
            <w:tcW w:w="850" w:type="dxa"/>
            <w:shd w:val="clear" w:color="auto" w:fill="auto"/>
            <w:noWrap/>
            <w:vAlign w:val="center"/>
            <w:hideMark/>
          </w:tcPr>
          <w:p w14:paraId="2A71AB6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4.47%</w:t>
            </w:r>
          </w:p>
        </w:tc>
        <w:tc>
          <w:tcPr>
            <w:tcW w:w="745" w:type="dxa"/>
            <w:shd w:val="clear" w:color="auto" w:fill="auto"/>
            <w:noWrap/>
            <w:vAlign w:val="center"/>
            <w:hideMark/>
          </w:tcPr>
          <w:p w14:paraId="65C9F81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6176.23</w:t>
            </w:r>
          </w:p>
        </w:tc>
        <w:tc>
          <w:tcPr>
            <w:tcW w:w="807" w:type="dxa"/>
            <w:shd w:val="clear" w:color="auto" w:fill="auto"/>
            <w:noWrap/>
            <w:vAlign w:val="center"/>
            <w:hideMark/>
          </w:tcPr>
          <w:p w14:paraId="1040855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99.82%</w:t>
            </w:r>
          </w:p>
        </w:tc>
        <w:tc>
          <w:tcPr>
            <w:tcW w:w="714" w:type="dxa"/>
            <w:shd w:val="clear" w:color="auto" w:fill="auto"/>
            <w:noWrap/>
            <w:vAlign w:val="center"/>
            <w:hideMark/>
          </w:tcPr>
          <w:p w14:paraId="164850C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96.88%</w:t>
            </w:r>
          </w:p>
        </w:tc>
        <w:tc>
          <w:tcPr>
            <w:tcW w:w="853" w:type="dxa"/>
            <w:vAlign w:val="center"/>
          </w:tcPr>
          <w:p w14:paraId="6F4F5A3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w:t>
            </w:r>
          </w:p>
        </w:tc>
      </w:tr>
      <w:tr w:rsidR="00332EC1" w:rsidRPr="00332EC1" w14:paraId="06198622" w14:textId="77777777" w:rsidTr="00332EC1">
        <w:trPr>
          <w:trHeight w:val="20"/>
        </w:trPr>
        <w:tc>
          <w:tcPr>
            <w:tcW w:w="1276" w:type="dxa"/>
            <w:shd w:val="clear" w:color="auto" w:fill="auto"/>
            <w:noWrap/>
            <w:vAlign w:val="center"/>
            <w:hideMark/>
          </w:tcPr>
          <w:p w14:paraId="1F33BE8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9-HPV51</w:t>
            </w:r>
          </w:p>
        </w:tc>
        <w:tc>
          <w:tcPr>
            <w:tcW w:w="1693" w:type="dxa"/>
            <w:shd w:val="clear" w:color="auto" w:fill="auto"/>
            <w:noWrap/>
            <w:vAlign w:val="center"/>
            <w:hideMark/>
          </w:tcPr>
          <w:p w14:paraId="1F21DF1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1796F1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30044338</w:t>
            </w:r>
          </w:p>
        </w:tc>
        <w:tc>
          <w:tcPr>
            <w:tcW w:w="993" w:type="dxa"/>
            <w:shd w:val="clear" w:color="auto" w:fill="auto"/>
            <w:noWrap/>
            <w:vAlign w:val="center"/>
            <w:hideMark/>
          </w:tcPr>
          <w:p w14:paraId="5AA6D1F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12316120</w:t>
            </w:r>
          </w:p>
        </w:tc>
        <w:tc>
          <w:tcPr>
            <w:tcW w:w="992" w:type="dxa"/>
            <w:shd w:val="clear" w:color="auto" w:fill="auto"/>
            <w:noWrap/>
            <w:vAlign w:val="center"/>
            <w:hideMark/>
          </w:tcPr>
          <w:p w14:paraId="4CD1D50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611487</w:t>
            </w:r>
          </w:p>
        </w:tc>
        <w:tc>
          <w:tcPr>
            <w:tcW w:w="850" w:type="dxa"/>
            <w:shd w:val="clear" w:color="auto" w:fill="auto"/>
            <w:noWrap/>
            <w:vAlign w:val="center"/>
            <w:hideMark/>
          </w:tcPr>
          <w:p w14:paraId="28E7829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2.04%</w:t>
            </w:r>
          </w:p>
        </w:tc>
        <w:tc>
          <w:tcPr>
            <w:tcW w:w="745" w:type="dxa"/>
            <w:shd w:val="clear" w:color="auto" w:fill="auto"/>
            <w:noWrap/>
            <w:vAlign w:val="center"/>
            <w:hideMark/>
          </w:tcPr>
          <w:p w14:paraId="548A4C3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6078.92</w:t>
            </w:r>
          </w:p>
        </w:tc>
        <w:tc>
          <w:tcPr>
            <w:tcW w:w="807" w:type="dxa"/>
            <w:shd w:val="clear" w:color="auto" w:fill="auto"/>
            <w:noWrap/>
            <w:vAlign w:val="center"/>
            <w:hideMark/>
          </w:tcPr>
          <w:p w14:paraId="589A1CD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99.80%</w:t>
            </w:r>
          </w:p>
        </w:tc>
        <w:tc>
          <w:tcPr>
            <w:tcW w:w="714" w:type="dxa"/>
            <w:shd w:val="clear" w:color="auto" w:fill="auto"/>
            <w:noWrap/>
            <w:vAlign w:val="center"/>
            <w:hideMark/>
          </w:tcPr>
          <w:p w14:paraId="2B51358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97.52%</w:t>
            </w:r>
          </w:p>
        </w:tc>
        <w:tc>
          <w:tcPr>
            <w:tcW w:w="853" w:type="dxa"/>
            <w:vAlign w:val="center"/>
          </w:tcPr>
          <w:p w14:paraId="65804D1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53</w:t>
            </w:r>
          </w:p>
        </w:tc>
      </w:tr>
      <w:tr w:rsidR="00332EC1" w:rsidRPr="00332EC1" w14:paraId="1E76745E" w14:textId="77777777" w:rsidTr="00332EC1">
        <w:trPr>
          <w:trHeight w:val="20"/>
        </w:trPr>
        <w:tc>
          <w:tcPr>
            <w:tcW w:w="1276" w:type="dxa"/>
            <w:shd w:val="clear" w:color="auto" w:fill="auto"/>
            <w:noWrap/>
            <w:vAlign w:val="center"/>
            <w:hideMark/>
          </w:tcPr>
          <w:p w14:paraId="1C3B6A9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11-HPV51</w:t>
            </w:r>
          </w:p>
        </w:tc>
        <w:tc>
          <w:tcPr>
            <w:tcW w:w="1693" w:type="dxa"/>
            <w:shd w:val="clear" w:color="auto" w:fill="auto"/>
            <w:noWrap/>
            <w:vAlign w:val="center"/>
            <w:hideMark/>
          </w:tcPr>
          <w:p w14:paraId="2E7605F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00CEC08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22848534</w:t>
            </w:r>
          </w:p>
        </w:tc>
        <w:tc>
          <w:tcPr>
            <w:tcW w:w="993" w:type="dxa"/>
            <w:shd w:val="clear" w:color="auto" w:fill="auto"/>
            <w:noWrap/>
            <w:vAlign w:val="center"/>
            <w:hideMark/>
          </w:tcPr>
          <w:p w14:paraId="16BCA39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9951756</w:t>
            </w:r>
          </w:p>
        </w:tc>
        <w:tc>
          <w:tcPr>
            <w:tcW w:w="992" w:type="dxa"/>
            <w:shd w:val="clear" w:color="auto" w:fill="auto"/>
            <w:noWrap/>
            <w:vAlign w:val="center"/>
            <w:hideMark/>
          </w:tcPr>
          <w:p w14:paraId="5DDC48D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470212</w:t>
            </w:r>
          </w:p>
        </w:tc>
        <w:tc>
          <w:tcPr>
            <w:tcW w:w="850" w:type="dxa"/>
            <w:shd w:val="clear" w:color="auto" w:fill="auto"/>
            <w:noWrap/>
            <w:vAlign w:val="center"/>
            <w:hideMark/>
          </w:tcPr>
          <w:p w14:paraId="66E46BC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2.06%</w:t>
            </w:r>
          </w:p>
        </w:tc>
        <w:tc>
          <w:tcPr>
            <w:tcW w:w="745" w:type="dxa"/>
            <w:shd w:val="clear" w:color="auto" w:fill="auto"/>
            <w:noWrap/>
            <w:vAlign w:val="center"/>
            <w:hideMark/>
          </w:tcPr>
          <w:p w14:paraId="64070A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4655.98</w:t>
            </w:r>
          </w:p>
        </w:tc>
        <w:tc>
          <w:tcPr>
            <w:tcW w:w="807" w:type="dxa"/>
            <w:shd w:val="clear" w:color="auto" w:fill="auto"/>
            <w:noWrap/>
            <w:vAlign w:val="center"/>
            <w:hideMark/>
          </w:tcPr>
          <w:p w14:paraId="7D35668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99.78%</w:t>
            </w:r>
          </w:p>
        </w:tc>
        <w:tc>
          <w:tcPr>
            <w:tcW w:w="714" w:type="dxa"/>
            <w:shd w:val="clear" w:color="auto" w:fill="auto"/>
            <w:noWrap/>
            <w:vAlign w:val="center"/>
            <w:hideMark/>
          </w:tcPr>
          <w:p w14:paraId="04AC55D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91.48%</w:t>
            </w:r>
          </w:p>
        </w:tc>
        <w:tc>
          <w:tcPr>
            <w:tcW w:w="853" w:type="dxa"/>
            <w:vAlign w:val="center"/>
          </w:tcPr>
          <w:p w14:paraId="6266D7E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w:t>
            </w:r>
          </w:p>
        </w:tc>
      </w:tr>
      <w:tr w:rsidR="00332EC1" w:rsidRPr="00332EC1" w14:paraId="3CA65177" w14:textId="77777777" w:rsidTr="00332EC1">
        <w:trPr>
          <w:trHeight w:val="20"/>
        </w:trPr>
        <w:tc>
          <w:tcPr>
            <w:tcW w:w="1276" w:type="dxa"/>
            <w:shd w:val="clear" w:color="auto" w:fill="auto"/>
            <w:noWrap/>
            <w:vAlign w:val="center"/>
            <w:hideMark/>
          </w:tcPr>
          <w:p w14:paraId="415B08C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2-HPV51</w:t>
            </w:r>
          </w:p>
        </w:tc>
        <w:tc>
          <w:tcPr>
            <w:tcW w:w="1693" w:type="dxa"/>
            <w:shd w:val="clear" w:color="auto" w:fill="auto"/>
            <w:noWrap/>
            <w:vAlign w:val="center"/>
            <w:hideMark/>
          </w:tcPr>
          <w:p w14:paraId="5C6B75F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2199FBE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31596160</w:t>
            </w:r>
          </w:p>
        </w:tc>
        <w:tc>
          <w:tcPr>
            <w:tcW w:w="993" w:type="dxa"/>
            <w:shd w:val="clear" w:color="auto" w:fill="auto"/>
            <w:noWrap/>
            <w:vAlign w:val="center"/>
            <w:hideMark/>
          </w:tcPr>
          <w:p w14:paraId="2B62492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13368302</w:t>
            </w:r>
          </w:p>
        </w:tc>
        <w:tc>
          <w:tcPr>
            <w:tcW w:w="992" w:type="dxa"/>
            <w:shd w:val="clear" w:color="auto" w:fill="auto"/>
            <w:noWrap/>
            <w:vAlign w:val="center"/>
            <w:hideMark/>
          </w:tcPr>
          <w:p w14:paraId="749C39E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257352</w:t>
            </w:r>
          </w:p>
        </w:tc>
        <w:tc>
          <w:tcPr>
            <w:tcW w:w="850" w:type="dxa"/>
            <w:shd w:val="clear" w:color="auto" w:fill="auto"/>
            <w:noWrap/>
            <w:vAlign w:val="center"/>
            <w:hideMark/>
          </w:tcPr>
          <w:p w14:paraId="28660E4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0.81%</w:t>
            </w:r>
          </w:p>
        </w:tc>
        <w:tc>
          <w:tcPr>
            <w:tcW w:w="745" w:type="dxa"/>
            <w:shd w:val="clear" w:color="auto" w:fill="auto"/>
            <w:noWrap/>
            <w:vAlign w:val="center"/>
            <w:hideMark/>
          </w:tcPr>
          <w:p w14:paraId="6E3DF4C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2695.61</w:t>
            </w:r>
          </w:p>
        </w:tc>
        <w:tc>
          <w:tcPr>
            <w:tcW w:w="807" w:type="dxa"/>
            <w:shd w:val="clear" w:color="auto" w:fill="auto"/>
            <w:noWrap/>
            <w:vAlign w:val="center"/>
            <w:hideMark/>
          </w:tcPr>
          <w:p w14:paraId="59E491B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99.80%</w:t>
            </w:r>
          </w:p>
        </w:tc>
        <w:tc>
          <w:tcPr>
            <w:tcW w:w="714" w:type="dxa"/>
            <w:shd w:val="clear" w:color="auto" w:fill="auto"/>
            <w:noWrap/>
            <w:vAlign w:val="center"/>
            <w:hideMark/>
          </w:tcPr>
          <w:p w14:paraId="30B6290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91.18%</w:t>
            </w:r>
          </w:p>
        </w:tc>
        <w:tc>
          <w:tcPr>
            <w:tcW w:w="853" w:type="dxa"/>
            <w:vAlign w:val="center"/>
          </w:tcPr>
          <w:p w14:paraId="57503FA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45</w:t>
            </w:r>
          </w:p>
        </w:tc>
      </w:tr>
      <w:tr w:rsidR="00332EC1" w:rsidRPr="00332EC1" w14:paraId="7915602A" w14:textId="77777777" w:rsidTr="00332EC1">
        <w:trPr>
          <w:trHeight w:val="20"/>
        </w:trPr>
        <w:tc>
          <w:tcPr>
            <w:tcW w:w="1276" w:type="dxa"/>
            <w:shd w:val="clear" w:color="auto" w:fill="auto"/>
            <w:noWrap/>
            <w:vAlign w:val="center"/>
            <w:hideMark/>
          </w:tcPr>
          <w:p w14:paraId="539028B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10-HPV51</w:t>
            </w:r>
          </w:p>
        </w:tc>
        <w:tc>
          <w:tcPr>
            <w:tcW w:w="1693" w:type="dxa"/>
            <w:shd w:val="clear" w:color="auto" w:fill="auto"/>
            <w:noWrap/>
            <w:vAlign w:val="center"/>
            <w:hideMark/>
          </w:tcPr>
          <w:p w14:paraId="5C777A5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6E9DC88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29971500</w:t>
            </w:r>
          </w:p>
        </w:tc>
        <w:tc>
          <w:tcPr>
            <w:tcW w:w="993" w:type="dxa"/>
            <w:shd w:val="clear" w:color="auto" w:fill="auto"/>
            <w:noWrap/>
            <w:vAlign w:val="center"/>
            <w:hideMark/>
          </w:tcPr>
          <w:p w14:paraId="3622CA3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11437710</w:t>
            </w:r>
          </w:p>
        </w:tc>
        <w:tc>
          <w:tcPr>
            <w:tcW w:w="992" w:type="dxa"/>
            <w:shd w:val="clear" w:color="auto" w:fill="auto"/>
            <w:noWrap/>
            <w:vAlign w:val="center"/>
            <w:hideMark/>
          </w:tcPr>
          <w:p w14:paraId="6FB4A4D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34241</w:t>
            </w:r>
          </w:p>
        </w:tc>
        <w:tc>
          <w:tcPr>
            <w:tcW w:w="850" w:type="dxa"/>
            <w:shd w:val="clear" w:color="auto" w:fill="auto"/>
            <w:noWrap/>
            <w:vAlign w:val="center"/>
            <w:hideMark/>
          </w:tcPr>
          <w:p w14:paraId="002434B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0.11%</w:t>
            </w:r>
          </w:p>
        </w:tc>
        <w:tc>
          <w:tcPr>
            <w:tcW w:w="745" w:type="dxa"/>
            <w:shd w:val="clear" w:color="auto" w:fill="auto"/>
            <w:noWrap/>
            <w:vAlign w:val="center"/>
            <w:hideMark/>
          </w:tcPr>
          <w:p w14:paraId="0807AA0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333.87</w:t>
            </w:r>
          </w:p>
        </w:tc>
        <w:tc>
          <w:tcPr>
            <w:tcW w:w="807" w:type="dxa"/>
            <w:shd w:val="clear" w:color="auto" w:fill="auto"/>
            <w:noWrap/>
            <w:vAlign w:val="center"/>
            <w:hideMark/>
          </w:tcPr>
          <w:p w14:paraId="2911811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75.40%</w:t>
            </w:r>
          </w:p>
        </w:tc>
        <w:tc>
          <w:tcPr>
            <w:tcW w:w="714" w:type="dxa"/>
            <w:shd w:val="clear" w:color="auto" w:fill="auto"/>
            <w:noWrap/>
            <w:vAlign w:val="center"/>
            <w:hideMark/>
          </w:tcPr>
          <w:p w14:paraId="1F92355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40.91%</w:t>
            </w:r>
          </w:p>
        </w:tc>
        <w:tc>
          <w:tcPr>
            <w:tcW w:w="853" w:type="dxa"/>
            <w:vAlign w:val="center"/>
          </w:tcPr>
          <w:p w14:paraId="471483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29</w:t>
            </w:r>
          </w:p>
        </w:tc>
      </w:tr>
      <w:tr w:rsidR="00332EC1" w:rsidRPr="00332EC1" w14:paraId="5F290713" w14:textId="77777777" w:rsidTr="00332EC1">
        <w:trPr>
          <w:trHeight w:val="20"/>
        </w:trPr>
        <w:tc>
          <w:tcPr>
            <w:tcW w:w="1276" w:type="dxa"/>
            <w:shd w:val="clear" w:color="auto" w:fill="auto"/>
            <w:noWrap/>
            <w:vAlign w:val="center"/>
            <w:hideMark/>
          </w:tcPr>
          <w:p w14:paraId="44171D9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7-HPV51</w:t>
            </w:r>
          </w:p>
        </w:tc>
        <w:tc>
          <w:tcPr>
            <w:tcW w:w="1693" w:type="dxa"/>
            <w:shd w:val="clear" w:color="auto" w:fill="auto"/>
            <w:noWrap/>
            <w:vAlign w:val="center"/>
            <w:hideMark/>
          </w:tcPr>
          <w:p w14:paraId="45D7579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149047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16462424</w:t>
            </w:r>
          </w:p>
        </w:tc>
        <w:tc>
          <w:tcPr>
            <w:tcW w:w="993" w:type="dxa"/>
            <w:shd w:val="clear" w:color="auto" w:fill="auto"/>
            <w:noWrap/>
            <w:vAlign w:val="center"/>
            <w:hideMark/>
          </w:tcPr>
          <w:p w14:paraId="193E232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7190730</w:t>
            </w:r>
          </w:p>
        </w:tc>
        <w:tc>
          <w:tcPr>
            <w:tcW w:w="992" w:type="dxa"/>
            <w:shd w:val="clear" w:color="auto" w:fill="auto"/>
            <w:noWrap/>
            <w:vAlign w:val="center"/>
            <w:hideMark/>
          </w:tcPr>
          <w:p w14:paraId="7FD8413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w:t>
            </w:r>
          </w:p>
        </w:tc>
        <w:tc>
          <w:tcPr>
            <w:tcW w:w="850" w:type="dxa"/>
            <w:shd w:val="clear" w:color="auto" w:fill="auto"/>
            <w:noWrap/>
            <w:vAlign w:val="center"/>
            <w:hideMark/>
          </w:tcPr>
          <w:p w14:paraId="264C0E2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45" w:type="dxa"/>
            <w:shd w:val="clear" w:color="auto" w:fill="auto"/>
            <w:noWrap/>
            <w:vAlign w:val="center"/>
            <w:hideMark/>
          </w:tcPr>
          <w:p w14:paraId="4EC839E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0.08</w:t>
            </w:r>
          </w:p>
        </w:tc>
        <w:tc>
          <w:tcPr>
            <w:tcW w:w="807" w:type="dxa"/>
            <w:shd w:val="clear" w:color="auto" w:fill="auto"/>
            <w:noWrap/>
            <w:vAlign w:val="center"/>
            <w:hideMark/>
          </w:tcPr>
          <w:p w14:paraId="726201D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14" w:type="dxa"/>
            <w:shd w:val="clear" w:color="auto" w:fill="auto"/>
            <w:noWrap/>
            <w:vAlign w:val="center"/>
            <w:hideMark/>
          </w:tcPr>
          <w:p w14:paraId="34ECCA4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853" w:type="dxa"/>
            <w:vAlign w:val="center"/>
          </w:tcPr>
          <w:p w14:paraId="7B17E7E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7FDDB52D" w14:textId="77777777" w:rsidTr="00332EC1">
        <w:trPr>
          <w:trHeight w:val="20"/>
        </w:trPr>
        <w:tc>
          <w:tcPr>
            <w:tcW w:w="1276" w:type="dxa"/>
            <w:shd w:val="clear" w:color="auto" w:fill="auto"/>
            <w:noWrap/>
            <w:vAlign w:val="center"/>
            <w:hideMark/>
          </w:tcPr>
          <w:p w14:paraId="4401428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pEq25-HPV51</w:t>
            </w:r>
          </w:p>
        </w:tc>
        <w:tc>
          <w:tcPr>
            <w:tcW w:w="1693" w:type="dxa"/>
            <w:shd w:val="clear" w:color="auto" w:fill="auto"/>
            <w:noWrap/>
            <w:vAlign w:val="center"/>
            <w:hideMark/>
          </w:tcPr>
          <w:p w14:paraId="7F626B6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Plasmid. single pHPV51</w:t>
            </w:r>
          </w:p>
        </w:tc>
        <w:tc>
          <w:tcPr>
            <w:tcW w:w="1000" w:type="dxa"/>
            <w:shd w:val="clear" w:color="auto" w:fill="auto"/>
            <w:noWrap/>
            <w:vAlign w:val="center"/>
            <w:hideMark/>
          </w:tcPr>
          <w:p w14:paraId="7DBFC60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11431124</w:t>
            </w:r>
          </w:p>
        </w:tc>
        <w:tc>
          <w:tcPr>
            <w:tcW w:w="993" w:type="dxa"/>
            <w:shd w:val="clear" w:color="auto" w:fill="auto"/>
            <w:noWrap/>
            <w:vAlign w:val="center"/>
            <w:hideMark/>
          </w:tcPr>
          <w:p w14:paraId="411DED5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4636648</w:t>
            </w:r>
          </w:p>
        </w:tc>
        <w:tc>
          <w:tcPr>
            <w:tcW w:w="992" w:type="dxa"/>
            <w:shd w:val="clear" w:color="auto" w:fill="auto"/>
            <w:noWrap/>
            <w:vAlign w:val="center"/>
            <w:hideMark/>
          </w:tcPr>
          <w:p w14:paraId="3427E06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62263</w:t>
            </w:r>
          </w:p>
        </w:tc>
        <w:tc>
          <w:tcPr>
            <w:tcW w:w="850" w:type="dxa"/>
            <w:shd w:val="clear" w:color="auto" w:fill="auto"/>
            <w:noWrap/>
            <w:vAlign w:val="center"/>
            <w:hideMark/>
          </w:tcPr>
          <w:p w14:paraId="78D7A9A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0.54%</w:t>
            </w:r>
          </w:p>
        </w:tc>
        <w:tc>
          <w:tcPr>
            <w:tcW w:w="745" w:type="dxa"/>
            <w:shd w:val="clear" w:color="auto" w:fill="auto"/>
            <w:noWrap/>
            <w:vAlign w:val="center"/>
            <w:hideMark/>
          </w:tcPr>
          <w:p w14:paraId="049533C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615.63</w:t>
            </w:r>
          </w:p>
        </w:tc>
        <w:tc>
          <w:tcPr>
            <w:tcW w:w="807" w:type="dxa"/>
            <w:shd w:val="clear" w:color="auto" w:fill="auto"/>
            <w:noWrap/>
            <w:vAlign w:val="center"/>
            <w:hideMark/>
          </w:tcPr>
          <w:p w14:paraId="6AF042B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97.53%</w:t>
            </w:r>
          </w:p>
        </w:tc>
        <w:tc>
          <w:tcPr>
            <w:tcW w:w="714" w:type="dxa"/>
            <w:shd w:val="clear" w:color="auto" w:fill="auto"/>
            <w:noWrap/>
            <w:vAlign w:val="center"/>
            <w:hideMark/>
          </w:tcPr>
          <w:p w14:paraId="1E3C562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57.59%</w:t>
            </w:r>
          </w:p>
        </w:tc>
        <w:tc>
          <w:tcPr>
            <w:tcW w:w="853" w:type="dxa"/>
            <w:vAlign w:val="center"/>
          </w:tcPr>
          <w:p w14:paraId="0BC0D5F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2566B9F3" w14:textId="77777777" w:rsidTr="00332EC1">
        <w:trPr>
          <w:trHeight w:val="20"/>
        </w:trPr>
        <w:tc>
          <w:tcPr>
            <w:tcW w:w="1276" w:type="dxa"/>
            <w:shd w:val="clear" w:color="auto" w:fill="auto"/>
            <w:noWrap/>
            <w:vAlign w:val="center"/>
            <w:hideMark/>
          </w:tcPr>
          <w:p w14:paraId="777C8BF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pEq14-HPV51</w:t>
            </w:r>
          </w:p>
        </w:tc>
        <w:tc>
          <w:tcPr>
            <w:tcW w:w="1693" w:type="dxa"/>
            <w:shd w:val="clear" w:color="auto" w:fill="auto"/>
            <w:noWrap/>
            <w:vAlign w:val="center"/>
            <w:hideMark/>
          </w:tcPr>
          <w:p w14:paraId="00134081"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hAnsiTheme="majorHAnsi" w:cstheme="majorHAnsi"/>
                <w:sz w:val="16"/>
                <w:szCs w:val="16"/>
                <w:lang w:val="en-US"/>
              </w:rPr>
              <w:t>Plasmid. mixture of</w:t>
            </w:r>
          </w:p>
          <w:p w14:paraId="7D9E5560"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hAnsiTheme="majorHAnsi" w:cstheme="majorHAnsi"/>
                <w:sz w:val="16"/>
                <w:szCs w:val="16"/>
                <w:lang w:val="en-US"/>
              </w:rPr>
              <w:t>pHPV6/16/18/51</w:t>
            </w:r>
          </w:p>
        </w:tc>
        <w:tc>
          <w:tcPr>
            <w:tcW w:w="1000" w:type="dxa"/>
            <w:shd w:val="clear" w:color="auto" w:fill="auto"/>
            <w:noWrap/>
            <w:vAlign w:val="center"/>
            <w:hideMark/>
          </w:tcPr>
          <w:p w14:paraId="3E3E2C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9488828</w:t>
            </w:r>
          </w:p>
        </w:tc>
        <w:tc>
          <w:tcPr>
            <w:tcW w:w="993" w:type="dxa"/>
            <w:shd w:val="clear" w:color="auto" w:fill="auto"/>
            <w:noWrap/>
            <w:vAlign w:val="center"/>
            <w:hideMark/>
          </w:tcPr>
          <w:p w14:paraId="72489AF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4024620</w:t>
            </w:r>
          </w:p>
        </w:tc>
        <w:tc>
          <w:tcPr>
            <w:tcW w:w="992" w:type="dxa"/>
            <w:shd w:val="clear" w:color="auto" w:fill="auto"/>
            <w:noWrap/>
            <w:vAlign w:val="center"/>
            <w:hideMark/>
          </w:tcPr>
          <w:p w14:paraId="666D08C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10076</w:t>
            </w:r>
          </w:p>
        </w:tc>
        <w:tc>
          <w:tcPr>
            <w:tcW w:w="850" w:type="dxa"/>
            <w:shd w:val="clear" w:color="auto" w:fill="auto"/>
            <w:noWrap/>
            <w:vAlign w:val="center"/>
            <w:hideMark/>
          </w:tcPr>
          <w:p w14:paraId="7FF6DCF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0.11%</w:t>
            </w:r>
          </w:p>
        </w:tc>
        <w:tc>
          <w:tcPr>
            <w:tcW w:w="745" w:type="dxa"/>
            <w:shd w:val="clear" w:color="auto" w:fill="auto"/>
            <w:noWrap/>
            <w:vAlign w:val="center"/>
            <w:hideMark/>
          </w:tcPr>
          <w:p w14:paraId="3C87B05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98.27</w:t>
            </w:r>
          </w:p>
        </w:tc>
        <w:tc>
          <w:tcPr>
            <w:tcW w:w="807" w:type="dxa"/>
            <w:shd w:val="clear" w:color="auto" w:fill="auto"/>
            <w:noWrap/>
            <w:vAlign w:val="center"/>
            <w:hideMark/>
          </w:tcPr>
          <w:p w14:paraId="3C84037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74.96%</w:t>
            </w:r>
          </w:p>
        </w:tc>
        <w:tc>
          <w:tcPr>
            <w:tcW w:w="714" w:type="dxa"/>
            <w:shd w:val="clear" w:color="auto" w:fill="auto"/>
            <w:noWrap/>
            <w:vAlign w:val="center"/>
            <w:hideMark/>
          </w:tcPr>
          <w:p w14:paraId="2F84F51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19.75%</w:t>
            </w:r>
          </w:p>
        </w:tc>
        <w:tc>
          <w:tcPr>
            <w:tcW w:w="853" w:type="dxa"/>
            <w:vAlign w:val="center"/>
          </w:tcPr>
          <w:p w14:paraId="1ABB7AE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6B2480A" w14:textId="77777777" w:rsidTr="00332EC1">
        <w:trPr>
          <w:trHeight w:val="20"/>
        </w:trPr>
        <w:tc>
          <w:tcPr>
            <w:tcW w:w="1276" w:type="dxa"/>
            <w:shd w:val="clear" w:color="auto" w:fill="auto"/>
            <w:noWrap/>
            <w:vAlign w:val="center"/>
            <w:hideMark/>
          </w:tcPr>
          <w:p w14:paraId="70F8646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H20-HPV51</w:t>
            </w:r>
          </w:p>
        </w:tc>
        <w:tc>
          <w:tcPr>
            <w:tcW w:w="1693" w:type="dxa"/>
            <w:shd w:val="clear" w:color="auto" w:fill="auto"/>
            <w:noWrap/>
            <w:vAlign w:val="center"/>
            <w:hideMark/>
          </w:tcPr>
          <w:p w14:paraId="0431E94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Water</w:t>
            </w:r>
          </w:p>
        </w:tc>
        <w:tc>
          <w:tcPr>
            <w:tcW w:w="1000" w:type="dxa"/>
            <w:shd w:val="clear" w:color="auto" w:fill="auto"/>
            <w:noWrap/>
            <w:vAlign w:val="center"/>
            <w:hideMark/>
          </w:tcPr>
          <w:p w14:paraId="09CEA1C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59776</w:t>
            </w:r>
          </w:p>
        </w:tc>
        <w:tc>
          <w:tcPr>
            <w:tcW w:w="993" w:type="dxa"/>
            <w:shd w:val="clear" w:color="auto" w:fill="auto"/>
            <w:noWrap/>
            <w:vAlign w:val="center"/>
            <w:hideMark/>
          </w:tcPr>
          <w:p w14:paraId="572050F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45372</w:t>
            </w:r>
          </w:p>
        </w:tc>
        <w:tc>
          <w:tcPr>
            <w:tcW w:w="992" w:type="dxa"/>
            <w:shd w:val="clear" w:color="auto" w:fill="auto"/>
            <w:noWrap/>
            <w:vAlign w:val="center"/>
            <w:hideMark/>
          </w:tcPr>
          <w:p w14:paraId="0DCEE42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w:t>
            </w:r>
          </w:p>
        </w:tc>
        <w:tc>
          <w:tcPr>
            <w:tcW w:w="850" w:type="dxa"/>
            <w:shd w:val="clear" w:color="auto" w:fill="auto"/>
            <w:noWrap/>
            <w:vAlign w:val="center"/>
            <w:hideMark/>
          </w:tcPr>
          <w:p w14:paraId="55129C0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45" w:type="dxa"/>
            <w:shd w:val="clear" w:color="auto" w:fill="auto"/>
            <w:noWrap/>
            <w:vAlign w:val="center"/>
            <w:hideMark/>
          </w:tcPr>
          <w:p w14:paraId="45F7C0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807" w:type="dxa"/>
            <w:shd w:val="clear" w:color="auto" w:fill="auto"/>
            <w:noWrap/>
            <w:vAlign w:val="center"/>
            <w:hideMark/>
          </w:tcPr>
          <w:p w14:paraId="4C9875E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714" w:type="dxa"/>
            <w:shd w:val="clear" w:color="auto" w:fill="auto"/>
            <w:noWrap/>
            <w:vAlign w:val="center"/>
            <w:hideMark/>
          </w:tcPr>
          <w:p w14:paraId="0FF0006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853" w:type="dxa"/>
            <w:vAlign w:val="center"/>
          </w:tcPr>
          <w:p w14:paraId="054C2EF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7DAA42B7" w14:textId="77777777" w:rsidTr="00332EC1">
        <w:trPr>
          <w:trHeight w:val="20"/>
        </w:trPr>
        <w:tc>
          <w:tcPr>
            <w:tcW w:w="9923" w:type="dxa"/>
            <w:gridSpan w:val="10"/>
            <w:shd w:val="clear" w:color="auto" w:fill="auto"/>
            <w:noWrap/>
            <w:vAlign w:val="center"/>
          </w:tcPr>
          <w:p w14:paraId="10829C13" w14:textId="77777777" w:rsidR="00332EC1" w:rsidRPr="00332EC1" w:rsidRDefault="00332EC1" w:rsidP="00134F79">
            <w:pP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HPV52</w:t>
            </w:r>
          </w:p>
        </w:tc>
      </w:tr>
      <w:tr w:rsidR="00332EC1" w:rsidRPr="00332EC1" w14:paraId="10A07228" w14:textId="77777777" w:rsidTr="00332EC1">
        <w:trPr>
          <w:trHeight w:val="20"/>
        </w:trPr>
        <w:tc>
          <w:tcPr>
            <w:tcW w:w="1276" w:type="dxa"/>
            <w:shd w:val="clear" w:color="auto" w:fill="auto"/>
            <w:noWrap/>
            <w:vAlign w:val="center"/>
            <w:hideMark/>
          </w:tcPr>
          <w:p w14:paraId="07CE611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1-HPV52</w:t>
            </w:r>
          </w:p>
        </w:tc>
        <w:tc>
          <w:tcPr>
            <w:tcW w:w="1693" w:type="dxa"/>
            <w:shd w:val="clear" w:color="auto" w:fill="auto"/>
            <w:noWrap/>
            <w:vAlign w:val="center"/>
            <w:hideMark/>
          </w:tcPr>
          <w:p w14:paraId="136E82F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11A2597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24714832</w:t>
            </w:r>
          </w:p>
        </w:tc>
        <w:tc>
          <w:tcPr>
            <w:tcW w:w="993" w:type="dxa"/>
            <w:shd w:val="clear" w:color="auto" w:fill="auto"/>
            <w:noWrap/>
            <w:vAlign w:val="center"/>
            <w:hideMark/>
          </w:tcPr>
          <w:p w14:paraId="1C4F75D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9501798</w:t>
            </w:r>
          </w:p>
        </w:tc>
        <w:tc>
          <w:tcPr>
            <w:tcW w:w="992" w:type="dxa"/>
            <w:shd w:val="clear" w:color="auto" w:fill="auto"/>
            <w:noWrap/>
            <w:vAlign w:val="center"/>
            <w:hideMark/>
          </w:tcPr>
          <w:p w14:paraId="2F6773E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8784246</w:t>
            </w:r>
          </w:p>
        </w:tc>
        <w:tc>
          <w:tcPr>
            <w:tcW w:w="850" w:type="dxa"/>
            <w:shd w:val="clear" w:color="auto" w:fill="auto"/>
            <w:noWrap/>
            <w:vAlign w:val="center"/>
            <w:hideMark/>
          </w:tcPr>
          <w:p w14:paraId="2ED5EF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35.54%</w:t>
            </w:r>
          </w:p>
        </w:tc>
        <w:tc>
          <w:tcPr>
            <w:tcW w:w="745" w:type="dxa"/>
            <w:shd w:val="clear" w:color="auto" w:fill="auto"/>
            <w:noWrap/>
            <w:vAlign w:val="center"/>
            <w:hideMark/>
          </w:tcPr>
          <w:p w14:paraId="603FF3C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82704.09</w:t>
            </w:r>
          </w:p>
        </w:tc>
        <w:tc>
          <w:tcPr>
            <w:tcW w:w="807" w:type="dxa"/>
            <w:shd w:val="clear" w:color="auto" w:fill="auto"/>
            <w:noWrap/>
            <w:vAlign w:val="center"/>
            <w:hideMark/>
          </w:tcPr>
          <w:p w14:paraId="1076F18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3E1CADA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6D3E787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w:t>
            </w:r>
          </w:p>
        </w:tc>
      </w:tr>
      <w:tr w:rsidR="00332EC1" w:rsidRPr="00332EC1" w14:paraId="72C831FD" w14:textId="77777777" w:rsidTr="00332EC1">
        <w:trPr>
          <w:trHeight w:val="20"/>
        </w:trPr>
        <w:tc>
          <w:tcPr>
            <w:tcW w:w="1276" w:type="dxa"/>
            <w:shd w:val="clear" w:color="auto" w:fill="auto"/>
            <w:noWrap/>
            <w:vAlign w:val="center"/>
            <w:hideMark/>
          </w:tcPr>
          <w:p w14:paraId="764824F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10-HPV52</w:t>
            </w:r>
          </w:p>
        </w:tc>
        <w:tc>
          <w:tcPr>
            <w:tcW w:w="1693" w:type="dxa"/>
            <w:shd w:val="clear" w:color="auto" w:fill="auto"/>
            <w:noWrap/>
            <w:vAlign w:val="center"/>
            <w:hideMark/>
          </w:tcPr>
          <w:p w14:paraId="48C03AE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119FA77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12443322</w:t>
            </w:r>
          </w:p>
        </w:tc>
        <w:tc>
          <w:tcPr>
            <w:tcW w:w="993" w:type="dxa"/>
            <w:shd w:val="clear" w:color="auto" w:fill="auto"/>
            <w:noWrap/>
            <w:vAlign w:val="center"/>
            <w:hideMark/>
          </w:tcPr>
          <w:p w14:paraId="34E8AFB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6291884</w:t>
            </w:r>
          </w:p>
        </w:tc>
        <w:tc>
          <w:tcPr>
            <w:tcW w:w="992" w:type="dxa"/>
            <w:shd w:val="clear" w:color="auto" w:fill="auto"/>
            <w:noWrap/>
            <w:vAlign w:val="center"/>
            <w:hideMark/>
          </w:tcPr>
          <w:p w14:paraId="5DA9C26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4690774</w:t>
            </w:r>
          </w:p>
        </w:tc>
        <w:tc>
          <w:tcPr>
            <w:tcW w:w="850" w:type="dxa"/>
            <w:shd w:val="clear" w:color="auto" w:fill="auto"/>
            <w:noWrap/>
            <w:vAlign w:val="center"/>
            <w:hideMark/>
          </w:tcPr>
          <w:p w14:paraId="549358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37.70%</w:t>
            </w:r>
          </w:p>
        </w:tc>
        <w:tc>
          <w:tcPr>
            <w:tcW w:w="745" w:type="dxa"/>
            <w:shd w:val="clear" w:color="auto" w:fill="auto"/>
            <w:noWrap/>
            <w:vAlign w:val="center"/>
            <w:hideMark/>
          </w:tcPr>
          <w:p w14:paraId="33A525B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50735.10</w:t>
            </w:r>
          </w:p>
        </w:tc>
        <w:tc>
          <w:tcPr>
            <w:tcW w:w="807" w:type="dxa"/>
            <w:shd w:val="clear" w:color="auto" w:fill="auto"/>
            <w:noWrap/>
            <w:vAlign w:val="center"/>
            <w:hideMark/>
          </w:tcPr>
          <w:p w14:paraId="61A4AC2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056D49B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4CB2648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w:t>
            </w:r>
          </w:p>
        </w:tc>
      </w:tr>
      <w:tr w:rsidR="00332EC1" w:rsidRPr="00332EC1" w14:paraId="6D918A22" w14:textId="77777777" w:rsidTr="00332EC1">
        <w:trPr>
          <w:trHeight w:val="20"/>
        </w:trPr>
        <w:tc>
          <w:tcPr>
            <w:tcW w:w="1276" w:type="dxa"/>
            <w:shd w:val="clear" w:color="auto" w:fill="auto"/>
            <w:noWrap/>
            <w:vAlign w:val="center"/>
            <w:hideMark/>
          </w:tcPr>
          <w:p w14:paraId="05329CA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12-HPV52</w:t>
            </w:r>
          </w:p>
        </w:tc>
        <w:tc>
          <w:tcPr>
            <w:tcW w:w="1693" w:type="dxa"/>
            <w:shd w:val="clear" w:color="auto" w:fill="auto"/>
            <w:noWrap/>
            <w:vAlign w:val="center"/>
            <w:hideMark/>
          </w:tcPr>
          <w:p w14:paraId="01B0F30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C6777F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10752286</w:t>
            </w:r>
          </w:p>
        </w:tc>
        <w:tc>
          <w:tcPr>
            <w:tcW w:w="993" w:type="dxa"/>
            <w:shd w:val="clear" w:color="auto" w:fill="auto"/>
            <w:noWrap/>
            <w:vAlign w:val="center"/>
            <w:hideMark/>
          </w:tcPr>
          <w:p w14:paraId="2872B36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5952656</w:t>
            </w:r>
          </w:p>
        </w:tc>
        <w:tc>
          <w:tcPr>
            <w:tcW w:w="992" w:type="dxa"/>
            <w:shd w:val="clear" w:color="auto" w:fill="auto"/>
            <w:noWrap/>
            <w:vAlign w:val="center"/>
            <w:hideMark/>
          </w:tcPr>
          <w:p w14:paraId="5358368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801631</w:t>
            </w:r>
          </w:p>
        </w:tc>
        <w:tc>
          <w:tcPr>
            <w:tcW w:w="850" w:type="dxa"/>
            <w:shd w:val="clear" w:color="auto" w:fill="auto"/>
            <w:noWrap/>
            <w:vAlign w:val="center"/>
            <w:hideMark/>
          </w:tcPr>
          <w:p w14:paraId="7A30AB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7.46%</w:t>
            </w:r>
          </w:p>
        </w:tc>
        <w:tc>
          <w:tcPr>
            <w:tcW w:w="745" w:type="dxa"/>
            <w:shd w:val="clear" w:color="auto" w:fill="auto"/>
            <w:noWrap/>
            <w:vAlign w:val="center"/>
            <w:hideMark/>
          </w:tcPr>
          <w:p w14:paraId="384005C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8500.72</w:t>
            </w:r>
          </w:p>
        </w:tc>
        <w:tc>
          <w:tcPr>
            <w:tcW w:w="807" w:type="dxa"/>
            <w:shd w:val="clear" w:color="auto" w:fill="auto"/>
            <w:noWrap/>
            <w:vAlign w:val="center"/>
            <w:hideMark/>
          </w:tcPr>
          <w:p w14:paraId="0B2B629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1A71070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7D2773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w:t>
            </w:r>
          </w:p>
        </w:tc>
      </w:tr>
      <w:tr w:rsidR="00332EC1" w:rsidRPr="00332EC1" w14:paraId="61BEE9EA" w14:textId="77777777" w:rsidTr="00332EC1">
        <w:trPr>
          <w:trHeight w:val="20"/>
        </w:trPr>
        <w:tc>
          <w:tcPr>
            <w:tcW w:w="1276" w:type="dxa"/>
            <w:shd w:val="clear" w:color="auto" w:fill="auto"/>
            <w:noWrap/>
            <w:vAlign w:val="center"/>
            <w:hideMark/>
          </w:tcPr>
          <w:p w14:paraId="036D297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11-HPV52</w:t>
            </w:r>
          </w:p>
        </w:tc>
        <w:tc>
          <w:tcPr>
            <w:tcW w:w="1693" w:type="dxa"/>
            <w:shd w:val="clear" w:color="auto" w:fill="auto"/>
            <w:noWrap/>
            <w:vAlign w:val="center"/>
            <w:hideMark/>
          </w:tcPr>
          <w:p w14:paraId="0DDCC8D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6A10ED2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10067914</w:t>
            </w:r>
          </w:p>
        </w:tc>
        <w:tc>
          <w:tcPr>
            <w:tcW w:w="993" w:type="dxa"/>
            <w:shd w:val="clear" w:color="auto" w:fill="auto"/>
            <w:noWrap/>
            <w:vAlign w:val="center"/>
            <w:hideMark/>
          </w:tcPr>
          <w:p w14:paraId="26674C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4934694</w:t>
            </w:r>
          </w:p>
        </w:tc>
        <w:tc>
          <w:tcPr>
            <w:tcW w:w="992" w:type="dxa"/>
            <w:shd w:val="clear" w:color="auto" w:fill="auto"/>
            <w:noWrap/>
            <w:vAlign w:val="center"/>
            <w:hideMark/>
          </w:tcPr>
          <w:p w14:paraId="63DCBEB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583587</w:t>
            </w:r>
          </w:p>
        </w:tc>
        <w:tc>
          <w:tcPr>
            <w:tcW w:w="850" w:type="dxa"/>
            <w:shd w:val="clear" w:color="auto" w:fill="auto"/>
            <w:noWrap/>
            <w:vAlign w:val="center"/>
            <w:hideMark/>
          </w:tcPr>
          <w:p w14:paraId="268CB32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5.80%</w:t>
            </w:r>
          </w:p>
        </w:tc>
        <w:tc>
          <w:tcPr>
            <w:tcW w:w="745" w:type="dxa"/>
            <w:shd w:val="clear" w:color="auto" w:fill="auto"/>
            <w:noWrap/>
            <w:vAlign w:val="center"/>
            <w:hideMark/>
          </w:tcPr>
          <w:p w14:paraId="7EC23FC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5834.53</w:t>
            </w:r>
          </w:p>
        </w:tc>
        <w:tc>
          <w:tcPr>
            <w:tcW w:w="807" w:type="dxa"/>
            <w:shd w:val="clear" w:color="auto" w:fill="auto"/>
            <w:noWrap/>
            <w:vAlign w:val="center"/>
            <w:hideMark/>
          </w:tcPr>
          <w:p w14:paraId="7D168AB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64D56AD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99.95%</w:t>
            </w:r>
          </w:p>
        </w:tc>
        <w:tc>
          <w:tcPr>
            <w:tcW w:w="853" w:type="dxa"/>
            <w:vAlign w:val="center"/>
          </w:tcPr>
          <w:p w14:paraId="6A6FE55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w:t>
            </w:r>
          </w:p>
        </w:tc>
      </w:tr>
      <w:tr w:rsidR="00332EC1" w:rsidRPr="00332EC1" w14:paraId="2BFD2252" w14:textId="77777777" w:rsidTr="00332EC1">
        <w:trPr>
          <w:trHeight w:val="20"/>
        </w:trPr>
        <w:tc>
          <w:tcPr>
            <w:tcW w:w="1276" w:type="dxa"/>
            <w:shd w:val="clear" w:color="auto" w:fill="auto"/>
            <w:noWrap/>
            <w:vAlign w:val="center"/>
            <w:hideMark/>
          </w:tcPr>
          <w:p w14:paraId="74209AA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7-HPV52</w:t>
            </w:r>
          </w:p>
        </w:tc>
        <w:tc>
          <w:tcPr>
            <w:tcW w:w="1693" w:type="dxa"/>
            <w:shd w:val="clear" w:color="auto" w:fill="auto"/>
            <w:noWrap/>
            <w:vAlign w:val="center"/>
            <w:hideMark/>
          </w:tcPr>
          <w:p w14:paraId="21D936E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251B43A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10679198</w:t>
            </w:r>
          </w:p>
        </w:tc>
        <w:tc>
          <w:tcPr>
            <w:tcW w:w="993" w:type="dxa"/>
            <w:shd w:val="clear" w:color="auto" w:fill="auto"/>
            <w:noWrap/>
            <w:vAlign w:val="center"/>
            <w:hideMark/>
          </w:tcPr>
          <w:p w14:paraId="21FF6FC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5099056</w:t>
            </w:r>
          </w:p>
        </w:tc>
        <w:tc>
          <w:tcPr>
            <w:tcW w:w="992" w:type="dxa"/>
            <w:shd w:val="clear" w:color="auto" w:fill="auto"/>
            <w:noWrap/>
            <w:vAlign w:val="center"/>
            <w:hideMark/>
          </w:tcPr>
          <w:p w14:paraId="5F7006C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517462</w:t>
            </w:r>
          </w:p>
        </w:tc>
        <w:tc>
          <w:tcPr>
            <w:tcW w:w="850" w:type="dxa"/>
            <w:shd w:val="clear" w:color="auto" w:fill="auto"/>
            <w:noWrap/>
            <w:vAlign w:val="center"/>
            <w:hideMark/>
          </w:tcPr>
          <w:p w14:paraId="67C0BFD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4.85%</w:t>
            </w:r>
          </w:p>
        </w:tc>
        <w:tc>
          <w:tcPr>
            <w:tcW w:w="745" w:type="dxa"/>
            <w:shd w:val="clear" w:color="auto" w:fill="auto"/>
            <w:noWrap/>
            <w:vAlign w:val="center"/>
            <w:hideMark/>
          </w:tcPr>
          <w:p w14:paraId="688C296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5444.72</w:t>
            </w:r>
          </w:p>
        </w:tc>
        <w:tc>
          <w:tcPr>
            <w:tcW w:w="807" w:type="dxa"/>
            <w:shd w:val="clear" w:color="auto" w:fill="auto"/>
            <w:noWrap/>
            <w:vAlign w:val="center"/>
            <w:hideMark/>
          </w:tcPr>
          <w:p w14:paraId="641DBBF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99.99%</w:t>
            </w:r>
          </w:p>
        </w:tc>
        <w:tc>
          <w:tcPr>
            <w:tcW w:w="714" w:type="dxa"/>
            <w:shd w:val="clear" w:color="auto" w:fill="auto"/>
            <w:noWrap/>
            <w:vAlign w:val="center"/>
            <w:hideMark/>
          </w:tcPr>
          <w:p w14:paraId="63C0171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99.71%</w:t>
            </w:r>
          </w:p>
        </w:tc>
        <w:tc>
          <w:tcPr>
            <w:tcW w:w="853" w:type="dxa"/>
            <w:vAlign w:val="center"/>
          </w:tcPr>
          <w:p w14:paraId="5B42C7F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w:t>
            </w:r>
          </w:p>
        </w:tc>
      </w:tr>
      <w:tr w:rsidR="00332EC1" w:rsidRPr="00332EC1" w14:paraId="0D0A642C" w14:textId="77777777" w:rsidTr="00332EC1">
        <w:trPr>
          <w:trHeight w:val="20"/>
        </w:trPr>
        <w:tc>
          <w:tcPr>
            <w:tcW w:w="1276" w:type="dxa"/>
            <w:shd w:val="clear" w:color="auto" w:fill="auto"/>
            <w:noWrap/>
            <w:vAlign w:val="center"/>
            <w:hideMark/>
          </w:tcPr>
          <w:p w14:paraId="291A7F5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5-HPV52</w:t>
            </w:r>
          </w:p>
        </w:tc>
        <w:tc>
          <w:tcPr>
            <w:tcW w:w="1693" w:type="dxa"/>
            <w:shd w:val="clear" w:color="auto" w:fill="auto"/>
            <w:noWrap/>
            <w:vAlign w:val="center"/>
            <w:hideMark/>
          </w:tcPr>
          <w:p w14:paraId="7894782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2D390C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7696962</w:t>
            </w:r>
          </w:p>
        </w:tc>
        <w:tc>
          <w:tcPr>
            <w:tcW w:w="993" w:type="dxa"/>
            <w:shd w:val="clear" w:color="auto" w:fill="auto"/>
            <w:noWrap/>
            <w:vAlign w:val="center"/>
            <w:hideMark/>
          </w:tcPr>
          <w:p w14:paraId="3965AC6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3960162</w:t>
            </w:r>
          </w:p>
        </w:tc>
        <w:tc>
          <w:tcPr>
            <w:tcW w:w="992" w:type="dxa"/>
            <w:shd w:val="clear" w:color="auto" w:fill="auto"/>
            <w:noWrap/>
            <w:vAlign w:val="center"/>
            <w:hideMark/>
          </w:tcPr>
          <w:p w14:paraId="0C93FFB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163600</w:t>
            </w:r>
          </w:p>
        </w:tc>
        <w:tc>
          <w:tcPr>
            <w:tcW w:w="850" w:type="dxa"/>
            <w:shd w:val="clear" w:color="auto" w:fill="auto"/>
            <w:noWrap/>
            <w:vAlign w:val="center"/>
            <w:hideMark/>
          </w:tcPr>
          <w:p w14:paraId="24C561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2.13%</w:t>
            </w:r>
          </w:p>
        </w:tc>
        <w:tc>
          <w:tcPr>
            <w:tcW w:w="745" w:type="dxa"/>
            <w:shd w:val="clear" w:color="auto" w:fill="auto"/>
            <w:noWrap/>
            <w:vAlign w:val="center"/>
            <w:hideMark/>
          </w:tcPr>
          <w:p w14:paraId="4344CA6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1720.31</w:t>
            </w:r>
          </w:p>
        </w:tc>
        <w:tc>
          <w:tcPr>
            <w:tcW w:w="807" w:type="dxa"/>
            <w:shd w:val="clear" w:color="auto" w:fill="auto"/>
            <w:noWrap/>
            <w:vAlign w:val="center"/>
            <w:hideMark/>
          </w:tcPr>
          <w:p w14:paraId="4116040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04A61B6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93.15%</w:t>
            </w:r>
          </w:p>
        </w:tc>
        <w:tc>
          <w:tcPr>
            <w:tcW w:w="853" w:type="dxa"/>
            <w:vAlign w:val="center"/>
          </w:tcPr>
          <w:p w14:paraId="7375E62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38</w:t>
            </w:r>
          </w:p>
        </w:tc>
      </w:tr>
      <w:tr w:rsidR="00332EC1" w:rsidRPr="00332EC1" w14:paraId="019FCD91" w14:textId="77777777" w:rsidTr="00332EC1">
        <w:trPr>
          <w:trHeight w:val="20"/>
        </w:trPr>
        <w:tc>
          <w:tcPr>
            <w:tcW w:w="1276" w:type="dxa"/>
            <w:shd w:val="clear" w:color="auto" w:fill="auto"/>
            <w:noWrap/>
            <w:vAlign w:val="center"/>
            <w:hideMark/>
          </w:tcPr>
          <w:p w14:paraId="62B199E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9-HPV52</w:t>
            </w:r>
          </w:p>
        </w:tc>
        <w:tc>
          <w:tcPr>
            <w:tcW w:w="1693" w:type="dxa"/>
            <w:shd w:val="clear" w:color="auto" w:fill="auto"/>
            <w:noWrap/>
            <w:vAlign w:val="center"/>
            <w:hideMark/>
          </w:tcPr>
          <w:p w14:paraId="526A8D1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5CB4429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10000182</w:t>
            </w:r>
          </w:p>
        </w:tc>
        <w:tc>
          <w:tcPr>
            <w:tcW w:w="993" w:type="dxa"/>
            <w:shd w:val="clear" w:color="auto" w:fill="auto"/>
            <w:noWrap/>
            <w:vAlign w:val="center"/>
            <w:hideMark/>
          </w:tcPr>
          <w:p w14:paraId="0A6C59E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6311054</w:t>
            </w:r>
          </w:p>
        </w:tc>
        <w:tc>
          <w:tcPr>
            <w:tcW w:w="992" w:type="dxa"/>
            <w:shd w:val="clear" w:color="auto" w:fill="auto"/>
            <w:noWrap/>
            <w:vAlign w:val="center"/>
            <w:hideMark/>
          </w:tcPr>
          <w:p w14:paraId="79C1B6B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57901</w:t>
            </w:r>
          </w:p>
        </w:tc>
        <w:tc>
          <w:tcPr>
            <w:tcW w:w="850" w:type="dxa"/>
            <w:shd w:val="clear" w:color="auto" w:fill="auto"/>
            <w:noWrap/>
            <w:vAlign w:val="center"/>
            <w:hideMark/>
          </w:tcPr>
          <w:p w14:paraId="178BE62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0.58%</w:t>
            </w:r>
          </w:p>
        </w:tc>
        <w:tc>
          <w:tcPr>
            <w:tcW w:w="745" w:type="dxa"/>
            <w:shd w:val="clear" w:color="auto" w:fill="auto"/>
            <w:noWrap/>
            <w:vAlign w:val="center"/>
            <w:hideMark/>
          </w:tcPr>
          <w:p w14:paraId="6D09EF5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606.93</w:t>
            </w:r>
          </w:p>
        </w:tc>
        <w:tc>
          <w:tcPr>
            <w:tcW w:w="807" w:type="dxa"/>
            <w:shd w:val="clear" w:color="auto" w:fill="auto"/>
            <w:noWrap/>
            <w:vAlign w:val="center"/>
            <w:hideMark/>
          </w:tcPr>
          <w:p w14:paraId="312FAF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87.98%</w:t>
            </w:r>
          </w:p>
        </w:tc>
        <w:tc>
          <w:tcPr>
            <w:tcW w:w="714" w:type="dxa"/>
            <w:shd w:val="clear" w:color="auto" w:fill="auto"/>
            <w:noWrap/>
            <w:vAlign w:val="center"/>
            <w:hideMark/>
          </w:tcPr>
          <w:p w14:paraId="0D7730C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64.63%</w:t>
            </w:r>
          </w:p>
        </w:tc>
        <w:tc>
          <w:tcPr>
            <w:tcW w:w="853" w:type="dxa"/>
            <w:vAlign w:val="center"/>
          </w:tcPr>
          <w:p w14:paraId="3095E5D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w:t>
            </w:r>
          </w:p>
        </w:tc>
      </w:tr>
      <w:tr w:rsidR="00332EC1" w:rsidRPr="00332EC1" w14:paraId="02A41541" w14:textId="77777777" w:rsidTr="00332EC1">
        <w:trPr>
          <w:trHeight w:val="20"/>
        </w:trPr>
        <w:tc>
          <w:tcPr>
            <w:tcW w:w="1276" w:type="dxa"/>
            <w:shd w:val="clear" w:color="auto" w:fill="auto"/>
            <w:noWrap/>
            <w:vAlign w:val="center"/>
            <w:hideMark/>
          </w:tcPr>
          <w:p w14:paraId="6A9DE05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8-HPV52</w:t>
            </w:r>
          </w:p>
        </w:tc>
        <w:tc>
          <w:tcPr>
            <w:tcW w:w="1693" w:type="dxa"/>
            <w:shd w:val="clear" w:color="auto" w:fill="auto"/>
            <w:noWrap/>
            <w:vAlign w:val="center"/>
            <w:hideMark/>
          </w:tcPr>
          <w:p w14:paraId="45B4009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25883C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308764</w:t>
            </w:r>
          </w:p>
        </w:tc>
        <w:tc>
          <w:tcPr>
            <w:tcW w:w="993" w:type="dxa"/>
            <w:shd w:val="clear" w:color="auto" w:fill="auto"/>
            <w:noWrap/>
            <w:vAlign w:val="center"/>
            <w:hideMark/>
          </w:tcPr>
          <w:p w14:paraId="7695811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275034</w:t>
            </w:r>
          </w:p>
        </w:tc>
        <w:tc>
          <w:tcPr>
            <w:tcW w:w="992" w:type="dxa"/>
            <w:shd w:val="clear" w:color="auto" w:fill="auto"/>
            <w:noWrap/>
            <w:vAlign w:val="center"/>
            <w:hideMark/>
          </w:tcPr>
          <w:p w14:paraId="6087713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24220</w:t>
            </w:r>
          </w:p>
        </w:tc>
        <w:tc>
          <w:tcPr>
            <w:tcW w:w="850" w:type="dxa"/>
            <w:shd w:val="clear" w:color="auto" w:fill="auto"/>
            <w:noWrap/>
            <w:vAlign w:val="center"/>
            <w:hideMark/>
          </w:tcPr>
          <w:p w14:paraId="470FBEB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7.84%</w:t>
            </w:r>
          </w:p>
        </w:tc>
        <w:tc>
          <w:tcPr>
            <w:tcW w:w="745" w:type="dxa"/>
            <w:shd w:val="clear" w:color="auto" w:fill="auto"/>
            <w:noWrap/>
            <w:vAlign w:val="center"/>
            <w:hideMark/>
          </w:tcPr>
          <w:p w14:paraId="4214945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287.86</w:t>
            </w:r>
          </w:p>
        </w:tc>
        <w:tc>
          <w:tcPr>
            <w:tcW w:w="807" w:type="dxa"/>
            <w:shd w:val="clear" w:color="auto" w:fill="auto"/>
            <w:noWrap/>
            <w:vAlign w:val="center"/>
            <w:hideMark/>
          </w:tcPr>
          <w:p w14:paraId="2A8B1B2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76.87%</w:t>
            </w:r>
          </w:p>
        </w:tc>
        <w:tc>
          <w:tcPr>
            <w:tcW w:w="714" w:type="dxa"/>
            <w:shd w:val="clear" w:color="auto" w:fill="auto"/>
            <w:noWrap/>
            <w:vAlign w:val="center"/>
            <w:hideMark/>
          </w:tcPr>
          <w:p w14:paraId="359E842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52.58%</w:t>
            </w:r>
          </w:p>
        </w:tc>
        <w:tc>
          <w:tcPr>
            <w:tcW w:w="853" w:type="dxa"/>
            <w:vAlign w:val="center"/>
          </w:tcPr>
          <w:p w14:paraId="1D41DC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0AD1D782" w14:textId="77777777" w:rsidTr="00332EC1">
        <w:trPr>
          <w:trHeight w:val="20"/>
        </w:trPr>
        <w:tc>
          <w:tcPr>
            <w:tcW w:w="1276" w:type="dxa"/>
            <w:shd w:val="clear" w:color="auto" w:fill="auto"/>
            <w:noWrap/>
            <w:vAlign w:val="center"/>
            <w:hideMark/>
          </w:tcPr>
          <w:p w14:paraId="6BCFFE0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6-HPV52</w:t>
            </w:r>
          </w:p>
        </w:tc>
        <w:tc>
          <w:tcPr>
            <w:tcW w:w="1693" w:type="dxa"/>
            <w:shd w:val="clear" w:color="auto" w:fill="auto"/>
            <w:noWrap/>
            <w:vAlign w:val="center"/>
            <w:hideMark/>
          </w:tcPr>
          <w:p w14:paraId="255070B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19FFF85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10338864</w:t>
            </w:r>
          </w:p>
        </w:tc>
        <w:tc>
          <w:tcPr>
            <w:tcW w:w="993" w:type="dxa"/>
            <w:shd w:val="clear" w:color="auto" w:fill="auto"/>
            <w:noWrap/>
            <w:vAlign w:val="center"/>
            <w:hideMark/>
          </w:tcPr>
          <w:p w14:paraId="0BE5EFE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6334572</w:t>
            </w:r>
          </w:p>
        </w:tc>
        <w:tc>
          <w:tcPr>
            <w:tcW w:w="992" w:type="dxa"/>
            <w:shd w:val="clear" w:color="auto" w:fill="auto"/>
            <w:noWrap/>
            <w:vAlign w:val="center"/>
            <w:hideMark/>
          </w:tcPr>
          <w:p w14:paraId="0F3043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12442</w:t>
            </w:r>
          </w:p>
        </w:tc>
        <w:tc>
          <w:tcPr>
            <w:tcW w:w="850" w:type="dxa"/>
            <w:shd w:val="clear" w:color="auto" w:fill="auto"/>
            <w:noWrap/>
            <w:vAlign w:val="center"/>
            <w:hideMark/>
          </w:tcPr>
          <w:p w14:paraId="49AA0BD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0.12%</w:t>
            </w:r>
          </w:p>
        </w:tc>
        <w:tc>
          <w:tcPr>
            <w:tcW w:w="745" w:type="dxa"/>
            <w:shd w:val="clear" w:color="auto" w:fill="auto"/>
            <w:noWrap/>
            <w:vAlign w:val="center"/>
            <w:hideMark/>
          </w:tcPr>
          <w:p w14:paraId="1B9470C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131.45</w:t>
            </w:r>
          </w:p>
        </w:tc>
        <w:tc>
          <w:tcPr>
            <w:tcW w:w="807" w:type="dxa"/>
            <w:shd w:val="clear" w:color="auto" w:fill="auto"/>
            <w:noWrap/>
            <w:vAlign w:val="center"/>
            <w:hideMark/>
          </w:tcPr>
          <w:p w14:paraId="28B63A1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71.30%</w:t>
            </w:r>
          </w:p>
        </w:tc>
        <w:tc>
          <w:tcPr>
            <w:tcW w:w="714" w:type="dxa"/>
            <w:shd w:val="clear" w:color="auto" w:fill="auto"/>
            <w:noWrap/>
            <w:vAlign w:val="center"/>
            <w:hideMark/>
          </w:tcPr>
          <w:p w14:paraId="71DF2AA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36.54%</w:t>
            </w:r>
          </w:p>
        </w:tc>
        <w:tc>
          <w:tcPr>
            <w:tcW w:w="853" w:type="dxa"/>
            <w:vAlign w:val="center"/>
          </w:tcPr>
          <w:p w14:paraId="1973CED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B12F9E5" w14:textId="77777777" w:rsidTr="00332EC1">
        <w:trPr>
          <w:trHeight w:val="20"/>
        </w:trPr>
        <w:tc>
          <w:tcPr>
            <w:tcW w:w="1276" w:type="dxa"/>
            <w:shd w:val="clear" w:color="auto" w:fill="auto"/>
            <w:noWrap/>
            <w:vAlign w:val="center"/>
            <w:hideMark/>
          </w:tcPr>
          <w:p w14:paraId="2F4556D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2-HPV52</w:t>
            </w:r>
          </w:p>
        </w:tc>
        <w:tc>
          <w:tcPr>
            <w:tcW w:w="1693" w:type="dxa"/>
            <w:shd w:val="clear" w:color="auto" w:fill="auto"/>
            <w:noWrap/>
            <w:vAlign w:val="center"/>
            <w:hideMark/>
          </w:tcPr>
          <w:p w14:paraId="1220596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E13B21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10449560</w:t>
            </w:r>
          </w:p>
        </w:tc>
        <w:tc>
          <w:tcPr>
            <w:tcW w:w="993" w:type="dxa"/>
            <w:shd w:val="clear" w:color="auto" w:fill="auto"/>
            <w:noWrap/>
            <w:vAlign w:val="center"/>
            <w:hideMark/>
          </w:tcPr>
          <w:p w14:paraId="54A31F9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6377802</w:t>
            </w:r>
          </w:p>
        </w:tc>
        <w:tc>
          <w:tcPr>
            <w:tcW w:w="992" w:type="dxa"/>
            <w:shd w:val="clear" w:color="auto" w:fill="auto"/>
            <w:noWrap/>
            <w:vAlign w:val="center"/>
            <w:hideMark/>
          </w:tcPr>
          <w:p w14:paraId="1100204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4939</w:t>
            </w:r>
          </w:p>
        </w:tc>
        <w:tc>
          <w:tcPr>
            <w:tcW w:w="850" w:type="dxa"/>
            <w:shd w:val="clear" w:color="auto" w:fill="auto"/>
            <w:noWrap/>
            <w:vAlign w:val="center"/>
            <w:hideMark/>
          </w:tcPr>
          <w:p w14:paraId="4CE3FD2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0.05%</w:t>
            </w:r>
          </w:p>
        </w:tc>
        <w:tc>
          <w:tcPr>
            <w:tcW w:w="745" w:type="dxa"/>
            <w:shd w:val="clear" w:color="auto" w:fill="auto"/>
            <w:noWrap/>
            <w:vAlign w:val="center"/>
            <w:hideMark/>
          </w:tcPr>
          <w:p w14:paraId="61733FB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49.17</w:t>
            </w:r>
          </w:p>
        </w:tc>
        <w:tc>
          <w:tcPr>
            <w:tcW w:w="807" w:type="dxa"/>
            <w:shd w:val="clear" w:color="auto" w:fill="auto"/>
            <w:noWrap/>
            <w:vAlign w:val="center"/>
            <w:hideMark/>
          </w:tcPr>
          <w:p w14:paraId="1D614AE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37.55%</w:t>
            </w:r>
          </w:p>
        </w:tc>
        <w:tc>
          <w:tcPr>
            <w:tcW w:w="714" w:type="dxa"/>
            <w:shd w:val="clear" w:color="auto" w:fill="auto"/>
            <w:noWrap/>
            <w:vAlign w:val="center"/>
            <w:hideMark/>
          </w:tcPr>
          <w:p w14:paraId="3883EC9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11.17%</w:t>
            </w:r>
          </w:p>
        </w:tc>
        <w:tc>
          <w:tcPr>
            <w:tcW w:w="853" w:type="dxa"/>
            <w:vAlign w:val="center"/>
          </w:tcPr>
          <w:p w14:paraId="38193BA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C97AA9C" w14:textId="77777777" w:rsidTr="00332EC1">
        <w:trPr>
          <w:trHeight w:val="20"/>
        </w:trPr>
        <w:tc>
          <w:tcPr>
            <w:tcW w:w="1276" w:type="dxa"/>
            <w:shd w:val="clear" w:color="auto" w:fill="auto"/>
            <w:noWrap/>
            <w:vAlign w:val="center"/>
            <w:hideMark/>
          </w:tcPr>
          <w:p w14:paraId="620999C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3-HPV52</w:t>
            </w:r>
          </w:p>
        </w:tc>
        <w:tc>
          <w:tcPr>
            <w:tcW w:w="1693" w:type="dxa"/>
            <w:shd w:val="clear" w:color="auto" w:fill="auto"/>
            <w:noWrap/>
            <w:vAlign w:val="center"/>
            <w:hideMark/>
          </w:tcPr>
          <w:p w14:paraId="255E8F5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37ACC63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5832794</w:t>
            </w:r>
          </w:p>
        </w:tc>
        <w:tc>
          <w:tcPr>
            <w:tcW w:w="993" w:type="dxa"/>
            <w:shd w:val="clear" w:color="auto" w:fill="auto"/>
            <w:noWrap/>
            <w:vAlign w:val="center"/>
            <w:hideMark/>
          </w:tcPr>
          <w:p w14:paraId="7A3D9AE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4133402</w:t>
            </w:r>
          </w:p>
        </w:tc>
        <w:tc>
          <w:tcPr>
            <w:tcW w:w="992" w:type="dxa"/>
            <w:shd w:val="clear" w:color="auto" w:fill="auto"/>
            <w:noWrap/>
            <w:vAlign w:val="center"/>
            <w:hideMark/>
          </w:tcPr>
          <w:p w14:paraId="286D599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2108</w:t>
            </w:r>
          </w:p>
        </w:tc>
        <w:tc>
          <w:tcPr>
            <w:tcW w:w="850" w:type="dxa"/>
            <w:shd w:val="clear" w:color="auto" w:fill="auto"/>
            <w:noWrap/>
            <w:vAlign w:val="center"/>
            <w:hideMark/>
          </w:tcPr>
          <w:p w14:paraId="06134B2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0.04%</w:t>
            </w:r>
          </w:p>
        </w:tc>
        <w:tc>
          <w:tcPr>
            <w:tcW w:w="745" w:type="dxa"/>
            <w:shd w:val="clear" w:color="auto" w:fill="auto"/>
            <w:noWrap/>
            <w:vAlign w:val="center"/>
            <w:hideMark/>
          </w:tcPr>
          <w:p w14:paraId="2D37DC3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23.06</w:t>
            </w:r>
          </w:p>
        </w:tc>
        <w:tc>
          <w:tcPr>
            <w:tcW w:w="807" w:type="dxa"/>
            <w:shd w:val="clear" w:color="auto" w:fill="auto"/>
            <w:noWrap/>
            <w:vAlign w:val="center"/>
            <w:hideMark/>
          </w:tcPr>
          <w:p w14:paraId="5307B57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31.43%</w:t>
            </w:r>
          </w:p>
        </w:tc>
        <w:tc>
          <w:tcPr>
            <w:tcW w:w="714" w:type="dxa"/>
            <w:shd w:val="clear" w:color="auto" w:fill="auto"/>
            <w:noWrap/>
            <w:vAlign w:val="center"/>
            <w:hideMark/>
          </w:tcPr>
          <w:p w14:paraId="69C8A83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7.18%</w:t>
            </w:r>
          </w:p>
        </w:tc>
        <w:tc>
          <w:tcPr>
            <w:tcW w:w="853" w:type="dxa"/>
            <w:vAlign w:val="center"/>
          </w:tcPr>
          <w:p w14:paraId="51EAED1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086D9562" w14:textId="77777777" w:rsidTr="00332EC1">
        <w:trPr>
          <w:trHeight w:val="20"/>
        </w:trPr>
        <w:tc>
          <w:tcPr>
            <w:tcW w:w="1276" w:type="dxa"/>
            <w:shd w:val="clear" w:color="auto" w:fill="auto"/>
            <w:noWrap/>
            <w:vAlign w:val="center"/>
            <w:hideMark/>
          </w:tcPr>
          <w:p w14:paraId="2178EF2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4-HPV52</w:t>
            </w:r>
          </w:p>
        </w:tc>
        <w:tc>
          <w:tcPr>
            <w:tcW w:w="1693" w:type="dxa"/>
            <w:shd w:val="clear" w:color="auto" w:fill="auto"/>
            <w:noWrap/>
            <w:vAlign w:val="center"/>
            <w:hideMark/>
          </w:tcPr>
          <w:p w14:paraId="377C56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3806E63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12070702</w:t>
            </w:r>
          </w:p>
        </w:tc>
        <w:tc>
          <w:tcPr>
            <w:tcW w:w="993" w:type="dxa"/>
            <w:shd w:val="clear" w:color="auto" w:fill="auto"/>
            <w:noWrap/>
            <w:vAlign w:val="center"/>
            <w:hideMark/>
          </w:tcPr>
          <w:p w14:paraId="7BB9BE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5747126</w:t>
            </w:r>
          </w:p>
        </w:tc>
        <w:tc>
          <w:tcPr>
            <w:tcW w:w="992" w:type="dxa"/>
            <w:shd w:val="clear" w:color="auto" w:fill="auto"/>
            <w:noWrap/>
            <w:vAlign w:val="center"/>
            <w:hideMark/>
          </w:tcPr>
          <w:p w14:paraId="1FBD6AF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208</w:t>
            </w:r>
          </w:p>
        </w:tc>
        <w:tc>
          <w:tcPr>
            <w:tcW w:w="850" w:type="dxa"/>
            <w:shd w:val="clear" w:color="auto" w:fill="auto"/>
            <w:noWrap/>
            <w:vAlign w:val="center"/>
            <w:hideMark/>
          </w:tcPr>
          <w:p w14:paraId="40BD690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45" w:type="dxa"/>
            <w:shd w:val="clear" w:color="auto" w:fill="auto"/>
            <w:noWrap/>
            <w:vAlign w:val="center"/>
            <w:hideMark/>
          </w:tcPr>
          <w:p w14:paraId="3D72656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1.51</w:t>
            </w:r>
          </w:p>
        </w:tc>
        <w:tc>
          <w:tcPr>
            <w:tcW w:w="807" w:type="dxa"/>
            <w:shd w:val="clear" w:color="auto" w:fill="auto"/>
            <w:noWrap/>
            <w:vAlign w:val="center"/>
            <w:hideMark/>
          </w:tcPr>
          <w:p w14:paraId="68A97EB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5.46%</w:t>
            </w:r>
          </w:p>
        </w:tc>
        <w:tc>
          <w:tcPr>
            <w:tcW w:w="714" w:type="dxa"/>
            <w:shd w:val="clear" w:color="auto" w:fill="auto"/>
            <w:noWrap/>
            <w:vAlign w:val="center"/>
            <w:hideMark/>
          </w:tcPr>
          <w:p w14:paraId="496FA30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853" w:type="dxa"/>
            <w:vAlign w:val="center"/>
          </w:tcPr>
          <w:p w14:paraId="5ACD136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EE65BE5" w14:textId="77777777" w:rsidTr="00332EC1">
        <w:trPr>
          <w:trHeight w:val="20"/>
        </w:trPr>
        <w:tc>
          <w:tcPr>
            <w:tcW w:w="1276" w:type="dxa"/>
            <w:shd w:val="clear" w:color="auto" w:fill="auto"/>
            <w:noWrap/>
            <w:vAlign w:val="center"/>
            <w:hideMark/>
          </w:tcPr>
          <w:p w14:paraId="6F0890F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pEq21-HPV52</w:t>
            </w:r>
          </w:p>
        </w:tc>
        <w:tc>
          <w:tcPr>
            <w:tcW w:w="1693" w:type="dxa"/>
            <w:shd w:val="clear" w:color="auto" w:fill="auto"/>
            <w:noWrap/>
            <w:vAlign w:val="center"/>
            <w:hideMark/>
          </w:tcPr>
          <w:p w14:paraId="36AE2EB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Plasmid. single pHPV52</w:t>
            </w:r>
          </w:p>
        </w:tc>
        <w:tc>
          <w:tcPr>
            <w:tcW w:w="1000" w:type="dxa"/>
            <w:shd w:val="clear" w:color="auto" w:fill="auto"/>
            <w:noWrap/>
            <w:vAlign w:val="center"/>
            <w:hideMark/>
          </w:tcPr>
          <w:p w14:paraId="534229E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6166886</w:t>
            </w:r>
          </w:p>
        </w:tc>
        <w:tc>
          <w:tcPr>
            <w:tcW w:w="993" w:type="dxa"/>
            <w:shd w:val="clear" w:color="auto" w:fill="auto"/>
            <w:noWrap/>
            <w:vAlign w:val="center"/>
            <w:hideMark/>
          </w:tcPr>
          <w:p w14:paraId="2C4F129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4335382</w:t>
            </w:r>
          </w:p>
        </w:tc>
        <w:tc>
          <w:tcPr>
            <w:tcW w:w="992" w:type="dxa"/>
            <w:shd w:val="clear" w:color="auto" w:fill="auto"/>
            <w:noWrap/>
            <w:vAlign w:val="center"/>
            <w:hideMark/>
          </w:tcPr>
          <w:p w14:paraId="7089B64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21191</w:t>
            </w:r>
          </w:p>
        </w:tc>
        <w:tc>
          <w:tcPr>
            <w:tcW w:w="850" w:type="dxa"/>
            <w:shd w:val="clear" w:color="auto" w:fill="auto"/>
            <w:noWrap/>
            <w:vAlign w:val="center"/>
            <w:hideMark/>
          </w:tcPr>
          <w:p w14:paraId="6E227FD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0.34%</w:t>
            </w:r>
          </w:p>
        </w:tc>
        <w:tc>
          <w:tcPr>
            <w:tcW w:w="745" w:type="dxa"/>
            <w:shd w:val="clear" w:color="auto" w:fill="auto"/>
            <w:noWrap/>
            <w:vAlign w:val="center"/>
            <w:hideMark/>
          </w:tcPr>
          <w:p w14:paraId="3C8EF78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243.65</w:t>
            </w:r>
          </w:p>
        </w:tc>
        <w:tc>
          <w:tcPr>
            <w:tcW w:w="807" w:type="dxa"/>
            <w:shd w:val="clear" w:color="auto" w:fill="auto"/>
            <w:noWrap/>
            <w:vAlign w:val="center"/>
            <w:hideMark/>
          </w:tcPr>
          <w:p w14:paraId="53B9E3B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73.19%</w:t>
            </w:r>
          </w:p>
        </w:tc>
        <w:tc>
          <w:tcPr>
            <w:tcW w:w="714" w:type="dxa"/>
            <w:shd w:val="clear" w:color="auto" w:fill="auto"/>
            <w:noWrap/>
            <w:vAlign w:val="center"/>
            <w:hideMark/>
          </w:tcPr>
          <w:p w14:paraId="1D617A6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43.54%</w:t>
            </w:r>
          </w:p>
        </w:tc>
        <w:tc>
          <w:tcPr>
            <w:tcW w:w="853" w:type="dxa"/>
            <w:vAlign w:val="center"/>
          </w:tcPr>
          <w:p w14:paraId="3FA1D7F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4984E897" w14:textId="77777777" w:rsidTr="00332EC1">
        <w:trPr>
          <w:trHeight w:val="20"/>
        </w:trPr>
        <w:tc>
          <w:tcPr>
            <w:tcW w:w="1276" w:type="dxa"/>
            <w:shd w:val="clear" w:color="auto" w:fill="auto"/>
            <w:noWrap/>
            <w:vAlign w:val="center"/>
            <w:hideMark/>
          </w:tcPr>
          <w:p w14:paraId="2660392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pEq32-HPV52</w:t>
            </w:r>
          </w:p>
        </w:tc>
        <w:tc>
          <w:tcPr>
            <w:tcW w:w="1693" w:type="dxa"/>
            <w:shd w:val="clear" w:color="auto" w:fill="auto"/>
            <w:noWrap/>
            <w:vAlign w:val="center"/>
            <w:hideMark/>
          </w:tcPr>
          <w:p w14:paraId="547C9821"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hAnsiTheme="majorHAnsi" w:cstheme="majorHAnsi"/>
                <w:sz w:val="16"/>
                <w:szCs w:val="16"/>
                <w:lang w:val="en-US"/>
              </w:rPr>
              <w:t>Plasmid mixture of</w:t>
            </w:r>
          </w:p>
          <w:p w14:paraId="4AE50E77"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hAnsiTheme="majorHAnsi" w:cstheme="majorHAnsi"/>
                <w:sz w:val="16"/>
                <w:szCs w:val="16"/>
                <w:lang w:val="en-US"/>
              </w:rPr>
              <w:t>pHPV39/45/52/68b</w:t>
            </w:r>
          </w:p>
        </w:tc>
        <w:tc>
          <w:tcPr>
            <w:tcW w:w="1000" w:type="dxa"/>
            <w:shd w:val="clear" w:color="auto" w:fill="auto"/>
            <w:noWrap/>
            <w:vAlign w:val="center"/>
            <w:hideMark/>
          </w:tcPr>
          <w:p w14:paraId="5068DB5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5246422</w:t>
            </w:r>
          </w:p>
        </w:tc>
        <w:tc>
          <w:tcPr>
            <w:tcW w:w="993" w:type="dxa"/>
            <w:shd w:val="clear" w:color="auto" w:fill="auto"/>
            <w:noWrap/>
            <w:vAlign w:val="center"/>
            <w:hideMark/>
          </w:tcPr>
          <w:p w14:paraId="61B2CEC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3609510</w:t>
            </w:r>
          </w:p>
        </w:tc>
        <w:tc>
          <w:tcPr>
            <w:tcW w:w="992" w:type="dxa"/>
            <w:shd w:val="clear" w:color="auto" w:fill="auto"/>
            <w:noWrap/>
            <w:vAlign w:val="center"/>
            <w:hideMark/>
          </w:tcPr>
          <w:p w14:paraId="23B46B8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183904</w:t>
            </w:r>
          </w:p>
        </w:tc>
        <w:tc>
          <w:tcPr>
            <w:tcW w:w="850" w:type="dxa"/>
            <w:shd w:val="clear" w:color="auto" w:fill="auto"/>
            <w:noWrap/>
            <w:vAlign w:val="center"/>
            <w:hideMark/>
          </w:tcPr>
          <w:p w14:paraId="5B8E312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3.51%</w:t>
            </w:r>
          </w:p>
        </w:tc>
        <w:tc>
          <w:tcPr>
            <w:tcW w:w="745" w:type="dxa"/>
            <w:shd w:val="clear" w:color="auto" w:fill="auto"/>
            <w:noWrap/>
            <w:vAlign w:val="center"/>
            <w:hideMark/>
          </w:tcPr>
          <w:p w14:paraId="79014CF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1906.88</w:t>
            </w:r>
          </w:p>
        </w:tc>
        <w:tc>
          <w:tcPr>
            <w:tcW w:w="807" w:type="dxa"/>
            <w:shd w:val="clear" w:color="auto" w:fill="auto"/>
            <w:noWrap/>
            <w:vAlign w:val="center"/>
            <w:hideMark/>
          </w:tcPr>
          <w:p w14:paraId="41F33DE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96.13%</w:t>
            </w:r>
          </w:p>
        </w:tc>
        <w:tc>
          <w:tcPr>
            <w:tcW w:w="714" w:type="dxa"/>
            <w:shd w:val="clear" w:color="auto" w:fill="auto"/>
            <w:noWrap/>
            <w:vAlign w:val="center"/>
            <w:hideMark/>
          </w:tcPr>
          <w:p w14:paraId="2B99D4F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80.31%</w:t>
            </w:r>
          </w:p>
        </w:tc>
        <w:tc>
          <w:tcPr>
            <w:tcW w:w="853" w:type="dxa"/>
            <w:vAlign w:val="center"/>
          </w:tcPr>
          <w:p w14:paraId="478B63E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41628329" w14:textId="77777777" w:rsidTr="00332EC1">
        <w:trPr>
          <w:trHeight w:val="20"/>
        </w:trPr>
        <w:tc>
          <w:tcPr>
            <w:tcW w:w="1276" w:type="dxa"/>
            <w:shd w:val="clear" w:color="auto" w:fill="auto"/>
            <w:noWrap/>
            <w:vAlign w:val="center"/>
            <w:hideMark/>
          </w:tcPr>
          <w:p w14:paraId="0ADBC7D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H20-HPV52</w:t>
            </w:r>
          </w:p>
        </w:tc>
        <w:tc>
          <w:tcPr>
            <w:tcW w:w="1693" w:type="dxa"/>
            <w:shd w:val="clear" w:color="auto" w:fill="auto"/>
            <w:noWrap/>
            <w:vAlign w:val="center"/>
            <w:hideMark/>
          </w:tcPr>
          <w:p w14:paraId="2C8F4F6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Water</w:t>
            </w:r>
          </w:p>
        </w:tc>
        <w:tc>
          <w:tcPr>
            <w:tcW w:w="1000" w:type="dxa"/>
            <w:shd w:val="clear" w:color="auto" w:fill="auto"/>
            <w:noWrap/>
            <w:vAlign w:val="center"/>
            <w:hideMark/>
          </w:tcPr>
          <w:p w14:paraId="10E65F1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79988</w:t>
            </w:r>
          </w:p>
        </w:tc>
        <w:tc>
          <w:tcPr>
            <w:tcW w:w="993" w:type="dxa"/>
            <w:shd w:val="clear" w:color="auto" w:fill="auto"/>
            <w:noWrap/>
            <w:vAlign w:val="center"/>
            <w:hideMark/>
          </w:tcPr>
          <w:p w14:paraId="70DAB71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68264</w:t>
            </w:r>
          </w:p>
        </w:tc>
        <w:tc>
          <w:tcPr>
            <w:tcW w:w="992" w:type="dxa"/>
            <w:shd w:val="clear" w:color="auto" w:fill="auto"/>
            <w:noWrap/>
            <w:vAlign w:val="center"/>
            <w:hideMark/>
          </w:tcPr>
          <w:p w14:paraId="11ADEC7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w:t>
            </w:r>
          </w:p>
        </w:tc>
        <w:tc>
          <w:tcPr>
            <w:tcW w:w="850" w:type="dxa"/>
            <w:shd w:val="clear" w:color="auto" w:fill="auto"/>
            <w:noWrap/>
            <w:vAlign w:val="center"/>
            <w:hideMark/>
          </w:tcPr>
          <w:p w14:paraId="5855F45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45" w:type="dxa"/>
            <w:shd w:val="clear" w:color="auto" w:fill="auto"/>
            <w:noWrap/>
            <w:vAlign w:val="center"/>
            <w:hideMark/>
          </w:tcPr>
          <w:p w14:paraId="748B76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807" w:type="dxa"/>
            <w:shd w:val="clear" w:color="auto" w:fill="auto"/>
            <w:noWrap/>
            <w:vAlign w:val="center"/>
            <w:hideMark/>
          </w:tcPr>
          <w:p w14:paraId="2545AFB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7D72567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266D124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0ECAD661" w14:textId="77777777" w:rsidTr="00332EC1">
        <w:trPr>
          <w:trHeight w:val="20"/>
        </w:trPr>
        <w:tc>
          <w:tcPr>
            <w:tcW w:w="9923" w:type="dxa"/>
            <w:gridSpan w:val="10"/>
            <w:shd w:val="clear" w:color="auto" w:fill="auto"/>
            <w:noWrap/>
            <w:vAlign w:val="center"/>
          </w:tcPr>
          <w:p w14:paraId="7B4E882B" w14:textId="77777777" w:rsidR="00332EC1" w:rsidRPr="00332EC1" w:rsidRDefault="00332EC1" w:rsidP="00134F79">
            <w:pP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HPV59</w:t>
            </w:r>
          </w:p>
        </w:tc>
      </w:tr>
      <w:tr w:rsidR="00332EC1" w:rsidRPr="00332EC1" w14:paraId="01730443" w14:textId="77777777" w:rsidTr="00332EC1">
        <w:trPr>
          <w:trHeight w:val="20"/>
        </w:trPr>
        <w:tc>
          <w:tcPr>
            <w:tcW w:w="1276" w:type="dxa"/>
            <w:shd w:val="clear" w:color="auto" w:fill="auto"/>
            <w:noWrap/>
            <w:vAlign w:val="center"/>
            <w:hideMark/>
          </w:tcPr>
          <w:p w14:paraId="168F0B5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7-HPV59</w:t>
            </w:r>
          </w:p>
        </w:tc>
        <w:tc>
          <w:tcPr>
            <w:tcW w:w="1693" w:type="dxa"/>
            <w:shd w:val="clear" w:color="auto" w:fill="auto"/>
            <w:noWrap/>
            <w:vAlign w:val="center"/>
            <w:hideMark/>
          </w:tcPr>
          <w:p w14:paraId="08B3337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5DC955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19422168</w:t>
            </w:r>
          </w:p>
        </w:tc>
        <w:tc>
          <w:tcPr>
            <w:tcW w:w="993" w:type="dxa"/>
            <w:shd w:val="clear" w:color="auto" w:fill="auto"/>
            <w:noWrap/>
            <w:vAlign w:val="center"/>
            <w:hideMark/>
          </w:tcPr>
          <w:p w14:paraId="0FD9A63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7178738</w:t>
            </w:r>
          </w:p>
        </w:tc>
        <w:tc>
          <w:tcPr>
            <w:tcW w:w="992" w:type="dxa"/>
            <w:shd w:val="clear" w:color="auto" w:fill="auto"/>
            <w:noWrap/>
            <w:vAlign w:val="center"/>
            <w:hideMark/>
          </w:tcPr>
          <w:p w14:paraId="2BC9630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7154100</w:t>
            </w:r>
          </w:p>
        </w:tc>
        <w:tc>
          <w:tcPr>
            <w:tcW w:w="850" w:type="dxa"/>
            <w:shd w:val="clear" w:color="auto" w:fill="auto"/>
            <w:noWrap/>
            <w:vAlign w:val="center"/>
            <w:hideMark/>
          </w:tcPr>
          <w:p w14:paraId="67E879A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36.83%</w:t>
            </w:r>
          </w:p>
        </w:tc>
        <w:tc>
          <w:tcPr>
            <w:tcW w:w="745" w:type="dxa"/>
            <w:shd w:val="clear" w:color="auto" w:fill="auto"/>
            <w:noWrap/>
            <w:vAlign w:val="center"/>
            <w:hideMark/>
          </w:tcPr>
          <w:p w14:paraId="5C8FD66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61721.02</w:t>
            </w:r>
          </w:p>
        </w:tc>
        <w:tc>
          <w:tcPr>
            <w:tcW w:w="807" w:type="dxa"/>
            <w:shd w:val="clear" w:color="auto" w:fill="auto"/>
            <w:noWrap/>
            <w:vAlign w:val="center"/>
            <w:hideMark/>
          </w:tcPr>
          <w:p w14:paraId="15212C5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34AF20A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3D83B99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w:t>
            </w:r>
          </w:p>
        </w:tc>
      </w:tr>
      <w:tr w:rsidR="00332EC1" w:rsidRPr="00332EC1" w14:paraId="5618FBFB" w14:textId="77777777" w:rsidTr="00332EC1">
        <w:trPr>
          <w:trHeight w:val="20"/>
        </w:trPr>
        <w:tc>
          <w:tcPr>
            <w:tcW w:w="1276" w:type="dxa"/>
            <w:shd w:val="clear" w:color="auto" w:fill="auto"/>
            <w:noWrap/>
            <w:vAlign w:val="center"/>
            <w:hideMark/>
          </w:tcPr>
          <w:p w14:paraId="3477393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4-HPV59</w:t>
            </w:r>
          </w:p>
        </w:tc>
        <w:tc>
          <w:tcPr>
            <w:tcW w:w="1693" w:type="dxa"/>
            <w:shd w:val="clear" w:color="auto" w:fill="auto"/>
            <w:noWrap/>
            <w:vAlign w:val="center"/>
            <w:hideMark/>
          </w:tcPr>
          <w:p w14:paraId="5CDB83C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6C5BF5A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22772450</w:t>
            </w:r>
          </w:p>
        </w:tc>
        <w:tc>
          <w:tcPr>
            <w:tcW w:w="993" w:type="dxa"/>
            <w:shd w:val="clear" w:color="auto" w:fill="auto"/>
            <w:noWrap/>
            <w:vAlign w:val="center"/>
            <w:hideMark/>
          </w:tcPr>
          <w:p w14:paraId="1EEBBCD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7510366</w:t>
            </w:r>
          </w:p>
        </w:tc>
        <w:tc>
          <w:tcPr>
            <w:tcW w:w="992" w:type="dxa"/>
            <w:shd w:val="clear" w:color="auto" w:fill="auto"/>
            <w:noWrap/>
            <w:vAlign w:val="center"/>
            <w:hideMark/>
          </w:tcPr>
          <w:p w14:paraId="54B9694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7676229</w:t>
            </w:r>
          </w:p>
        </w:tc>
        <w:tc>
          <w:tcPr>
            <w:tcW w:w="850" w:type="dxa"/>
            <w:shd w:val="clear" w:color="auto" w:fill="auto"/>
            <w:noWrap/>
            <w:vAlign w:val="center"/>
            <w:hideMark/>
          </w:tcPr>
          <w:p w14:paraId="680911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33.71%</w:t>
            </w:r>
          </w:p>
        </w:tc>
        <w:tc>
          <w:tcPr>
            <w:tcW w:w="745" w:type="dxa"/>
            <w:shd w:val="clear" w:color="auto" w:fill="auto"/>
            <w:noWrap/>
            <w:vAlign w:val="center"/>
            <w:hideMark/>
          </w:tcPr>
          <w:p w14:paraId="3EE3D3C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51920.88</w:t>
            </w:r>
          </w:p>
        </w:tc>
        <w:tc>
          <w:tcPr>
            <w:tcW w:w="807" w:type="dxa"/>
            <w:shd w:val="clear" w:color="auto" w:fill="auto"/>
            <w:noWrap/>
            <w:vAlign w:val="center"/>
            <w:hideMark/>
          </w:tcPr>
          <w:p w14:paraId="453FF4C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419F13D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0EC9283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w:t>
            </w:r>
          </w:p>
        </w:tc>
      </w:tr>
      <w:tr w:rsidR="00332EC1" w:rsidRPr="00332EC1" w14:paraId="3E1E6E50" w14:textId="77777777" w:rsidTr="00332EC1">
        <w:trPr>
          <w:trHeight w:val="20"/>
        </w:trPr>
        <w:tc>
          <w:tcPr>
            <w:tcW w:w="1276" w:type="dxa"/>
            <w:shd w:val="clear" w:color="auto" w:fill="auto"/>
            <w:noWrap/>
            <w:vAlign w:val="center"/>
            <w:hideMark/>
          </w:tcPr>
          <w:p w14:paraId="1787ADE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8-HPV59</w:t>
            </w:r>
          </w:p>
        </w:tc>
        <w:tc>
          <w:tcPr>
            <w:tcW w:w="1693" w:type="dxa"/>
            <w:shd w:val="clear" w:color="auto" w:fill="auto"/>
            <w:noWrap/>
            <w:vAlign w:val="center"/>
            <w:hideMark/>
          </w:tcPr>
          <w:p w14:paraId="4B26D84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2C43C41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31342168</w:t>
            </w:r>
          </w:p>
        </w:tc>
        <w:tc>
          <w:tcPr>
            <w:tcW w:w="993" w:type="dxa"/>
            <w:shd w:val="clear" w:color="auto" w:fill="auto"/>
            <w:noWrap/>
            <w:vAlign w:val="center"/>
            <w:hideMark/>
          </w:tcPr>
          <w:p w14:paraId="3EC70F0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7127906</w:t>
            </w:r>
          </w:p>
        </w:tc>
        <w:tc>
          <w:tcPr>
            <w:tcW w:w="992" w:type="dxa"/>
            <w:shd w:val="clear" w:color="auto" w:fill="auto"/>
            <w:noWrap/>
            <w:vAlign w:val="center"/>
            <w:hideMark/>
          </w:tcPr>
          <w:p w14:paraId="7597995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6771112</w:t>
            </w:r>
          </w:p>
        </w:tc>
        <w:tc>
          <w:tcPr>
            <w:tcW w:w="850" w:type="dxa"/>
            <w:shd w:val="clear" w:color="auto" w:fill="auto"/>
            <w:noWrap/>
            <w:vAlign w:val="center"/>
            <w:hideMark/>
          </w:tcPr>
          <w:p w14:paraId="53E281B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21.60%</w:t>
            </w:r>
          </w:p>
        </w:tc>
        <w:tc>
          <w:tcPr>
            <w:tcW w:w="745" w:type="dxa"/>
            <w:shd w:val="clear" w:color="auto" w:fill="auto"/>
            <w:noWrap/>
            <w:vAlign w:val="center"/>
            <w:hideMark/>
          </w:tcPr>
          <w:p w14:paraId="3397EF2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35452.37</w:t>
            </w:r>
          </w:p>
        </w:tc>
        <w:tc>
          <w:tcPr>
            <w:tcW w:w="807" w:type="dxa"/>
            <w:shd w:val="clear" w:color="auto" w:fill="auto"/>
            <w:noWrap/>
            <w:vAlign w:val="center"/>
            <w:hideMark/>
          </w:tcPr>
          <w:p w14:paraId="66BD72B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0CE5E8D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853" w:type="dxa"/>
            <w:vAlign w:val="center"/>
          </w:tcPr>
          <w:p w14:paraId="6B2323B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30</w:t>
            </w:r>
          </w:p>
        </w:tc>
      </w:tr>
      <w:tr w:rsidR="00332EC1" w:rsidRPr="00332EC1" w14:paraId="61B671A2" w14:textId="77777777" w:rsidTr="00332EC1">
        <w:trPr>
          <w:trHeight w:val="20"/>
        </w:trPr>
        <w:tc>
          <w:tcPr>
            <w:tcW w:w="1276" w:type="dxa"/>
            <w:shd w:val="clear" w:color="auto" w:fill="auto"/>
            <w:noWrap/>
            <w:vAlign w:val="center"/>
            <w:hideMark/>
          </w:tcPr>
          <w:p w14:paraId="307AC18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6-HPV59</w:t>
            </w:r>
          </w:p>
        </w:tc>
        <w:tc>
          <w:tcPr>
            <w:tcW w:w="1693" w:type="dxa"/>
            <w:shd w:val="clear" w:color="auto" w:fill="auto"/>
            <w:noWrap/>
            <w:vAlign w:val="center"/>
            <w:hideMark/>
          </w:tcPr>
          <w:p w14:paraId="705E9F3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91019D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3959998</w:t>
            </w:r>
          </w:p>
        </w:tc>
        <w:tc>
          <w:tcPr>
            <w:tcW w:w="993" w:type="dxa"/>
            <w:shd w:val="clear" w:color="auto" w:fill="auto"/>
            <w:noWrap/>
            <w:vAlign w:val="center"/>
            <w:hideMark/>
          </w:tcPr>
          <w:p w14:paraId="79BD155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2181194</w:t>
            </w:r>
          </w:p>
        </w:tc>
        <w:tc>
          <w:tcPr>
            <w:tcW w:w="992" w:type="dxa"/>
            <w:shd w:val="clear" w:color="auto" w:fill="auto"/>
            <w:noWrap/>
            <w:vAlign w:val="center"/>
            <w:hideMark/>
          </w:tcPr>
          <w:p w14:paraId="65E9882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1537875</w:t>
            </w:r>
          </w:p>
        </w:tc>
        <w:tc>
          <w:tcPr>
            <w:tcW w:w="850" w:type="dxa"/>
            <w:shd w:val="clear" w:color="auto" w:fill="auto"/>
            <w:noWrap/>
            <w:vAlign w:val="center"/>
            <w:hideMark/>
          </w:tcPr>
          <w:p w14:paraId="4B18DAE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38.84%</w:t>
            </w:r>
          </w:p>
        </w:tc>
        <w:tc>
          <w:tcPr>
            <w:tcW w:w="745" w:type="dxa"/>
            <w:shd w:val="clear" w:color="auto" w:fill="auto"/>
            <w:noWrap/>
            <w:vAlign w:val="center"/>
            <w:hideMark/>
          </w:tcPr>
          <w:p w14:paraId="13933D4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16585.57</w:t>
            </w:r>
          </w:p>
        </w:tc>
        <w:tc>
          <w:tcPr>
            <w:tcW w:w="807" w:type="dxa"/>
            <w:shd w:val="clear" w:color="auto" w:fill="auto"/>
            <w:noWrap/>
            <w:vAlign w:val="center"/>
            <w:hideMark/>
          </w:tcPr>
          <w:p w14:paraId="12A32A8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18A282E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97.85%</w:t>
            </w:r>
          </w:p>
        </w:tc>
        <w:tc>
          <w:tcPr>
            <w:tcW w:w="853" w:type="dxa"/>
            <w:vAlign w:val="center"/>
          </w:tcPr>
          <w:p w14:paraId="2D84FBA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w:t>
            </w:r>
          </w:p>
        </w:tc>
      </w:tr>
      <w:tr w:rsidR="00332EC1" w:rsidRPr="00332EC1" w14:paraId="122C1E44" w14:textId="77777777" w:rsidTr="00332EC1">
        <w:trPr>
          <w:trHeight w:val="20"/>
        </w:trPr>
        <w:tc>
          <w:tcPr>
            <w:tcW w:w="1276" w:type="dxa"/>
            <w:shd w:val="clear" w:color="auto" w:fill="auto"/>
            <w:noWrap/>
            <w:vAlign w:val="center"/>
            <w:hideMark/>
          </w:tcPr>
          <w:p w14:paraId="2F32306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10b-HPV59</w:t>
            </w:r>
          </w:p>
        </w:tc>
        <w:tc>
          <w:tcPr>
            <w:tcW w:w="1693" w:type="dxa"/>
            <w:shd w:val="clear" w:color="auto" w:fill="auto"/>
            <w:noWrap/>
            <w:vAlign w:val="center"/>
            <w:hideMark/>
          </w:tcPr>
          <w:p w14:paraId="33772C5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DEBFDE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3974280</w:t>
            </w:r>
          </w:p>
        </w:tc>
        <w:tc>
          <w:tcPr>
            <w:tcW w:w="993" w:type="dxa"/>
            <w:shd w:val="clear" w:color="auto" w:fill="auto"/>
            <w:noWrap/>
            <w:vAlign w:val="center"/>
            <w:hideMark/>
          </w:tcPr>
          <w:p w14:paraId="6178AF5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2581018</w:t>
            </w:r>
          </w:p>
        </w:tc>
        <w:tc>
          <w:tcPr>
            <w:tcW w:w="992" w:type="dxa"/>
            <w:shd w:val="clear" w:color="auto" w:fill="auto"/>
            <w:noWrap/>
            <w:vAlign w:val="center"/>
            <w:hideMark/>
          </w:tcPr>
          <w:p w14:paraId="6DEC1C7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840639</w:t>
            </w:r>
          </w:p>
        </w:tc>
        <w:tc>
          <w:tcPr>
            <w:tcW w:w="850" w:type="dxa"/>
            <w:shd w:val="clear" w:color="auto" w:fill="auto"/>
            <w:noWrap/>
            <w:vAlign w:val="center"/>
            <w:hideMark/>
          </w:tcPr>
          <w:p w14:paraId="160DA68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21.15%</w:t>
            </w:r>
          </w:p>
        </w:tc>
        <w:tc>
          <w:tcPr>
            <w:tcW w:w="745" w:type="dxa"/>
            <w:shd w:val="clear" w:color="auto" w:fill="auto"/>
            <w:noWrap/>
            <w:vAlign w:val="center"/>
            <w:hideMark/>
          </w:tcPr>
          <w:p w14:paraId="24B9543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9436.97</w:t>
            </w:r>
          </w:p>
        </w:tc>
        <w:tc>
          <w:tcPr>
            <w:tcW w:w="807" w:type="dxa"/>
            <w:shd w:val="clear" w:color="auto" w:fill="auto"/>
            <w:noWrap/>
            <w:vAlign w:val="center"/>
            <w:hideMark/>
          </w:tcPr>
          <w:p w14:paraId="74E19CE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91.29%</w:t>
            </w:r>
          </w:p>
        </w:tc>
        <w:tc>
          <w:tcPr>
            <w:tcW w:w="714" w:type="dxa"/>
            <w:shd w:val="clear" w:color="auto" w:fill="auto"/>
            <w:noWrap/>
            <w:vAlign w:val="center"/>
            <w:hideMark/>
          </w:tcPr>
          <w:p w14:paraId="0E4CFD3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89.97%</w:t>
            </w:r>
          </w:p>
        </w:tc>
        <w:tc>
          <w:tcPr>
            <w:tcW w:w="853" w:type="dxa"/>
            <w:vAlign w:val="center"/>
          </w:tcPr>
          <w:p w14:paraId="3A9C1DB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w:t>
            </w:r>
          </w:p>
        </w:tc>
      </w:tr>
      <w:tr w:rsidR="00332EC1" w:rsidRPr="00332EC1" w14:paraId="483A677F" w14:textId="77777777" w:rsidTr="00332EC1">
        <w:trPr>
          <w:trHeight w:val="20"/>
        </w:trPr>
        <w:tc>
          <w:tcPr>
            <w:tcW w:w="1276" w:type="dxa"/>
            <w:shd w:val="clear" w:color="auto" w:fill="auto"/>
            <w:noWrap/>
            <w:vAlign w:val="center"/>
            <w:hideMark/>
          </w:tcPr>
          <w:p w14:paraId="4191E00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10a-HPV59</w:t>
            </w:r>
          </w:p>
        </w:tc>
        <w:tc>
          <w:tcPr>
            <w:tcW w:w="1693" w:type="dxa"/>
            <w:shd w:val="clear" w:color="auto" w:fill="auto"/>
            <w:noWrap/>
            <w:vAlign w:val="center"/>
            <w:hideMark/>
          </w:tcPr>
          <w:p w14:paraId="144D729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A3309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1806050</w:t>
            </w:r>
          </w:p>
        </w:tc>
        <w:tc>
          <w:tcPr>
            <w:tcW w:w="993" w:type="dxa"/>
            <w:shd w:val="clear" w:color="auto" w:fill="auto"/>
            <w:noWrap/>
            <w:vAlign w:val="center"/>
            <w:hideMark/>
          </w:tcPr>
          <w:p w14:paraId="12EF99B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1114120</w:t>
            </w:r>
          </w:p>
        </w:tc>
        <w:tc>
          <w:tcPr>
            <w:tcW w:w="992" w:type="dxa"/>
            <w:shd w:val="clear" w:color="auto" w:fill="auto"/>
            <w:noWrap/>
            <w:vAlign w:val="center"/>
            <w:hideMark/>
          </w:tcPr>
          <w:p w14:paraId="0CE8880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264352</w:t>
            </w:r>
          </w:p>
        </w:tc>
        <w:tc>
          <w:tcPr>
            <w:tcW w:w="850" w:type="dxa"/>
            <w:shd w:val="clear" w:color="auto" w:fill="auto"/>
            <w:noWrap/>
            <w:vAlign w:val="center"/>
            <w:hideMark/>
          </w:tcPr>
          <w:p w14:paraId="4FB63A4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14.64%</w:t>
            </w:r>
          </w:p>
        </w:tc>
        <w:tc>
          <w:tcPr>
            <w:tcW w:w="745" w:type="dxa"/>
            <w:shd w:val="clear" w:color="auto" w:fill="auto"/>
            <w:noWrap/>
            <w:vAlign w:val="center"/>
            <w:hideMark/>
          </w:tcPr>
          <w:p w14:paraId="1CE653D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2976.90</w:t>
            </w:r>
          </w:p>
        </w:tc>
        <w:tc>
          <w:tcPr>
            <w:tcW w:w="807" w:type="dxa"/>
            <w:shd w:val="clear" w:color="auto" w:fill="auto"/>
            <w:noWrap/>
            <w:vAlign w:val="center"/>
            <w:hideMark/>
          </w:tcPr>
          <w:p w14:paraId="4B2B32B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91.22%</w:t>
            </w:r>
          </w:p>
        </w:tc>
        <w:tc>
          <w:tcPr>
            <w:tcW w:w="714" w:type="dxa"/>
            <w:shd w:val="clear" w:color="auto" w:fill="auto"/>
            <w:noWrap/>
            <w:vAlign w:val="center"/>
            <w:hideMark/>
          </w:tcPr>
          <w:p w14:paraId="5345D85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88.48%</w:t>
            </w:r>
          </w:p>
        </w:tc>
        <w:tc>
          <w:tcPr>
            <w:tcW w:w="853" w:type="dxa"/>
            <w:vAlign w:val="center"/>
          </w:tcPr>
          <w:p w14:paraId="398897F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32</w:t>
            </w:r>
          </w:p>
        </w:tc>
      </w:tr>
      <w:tr w:rsidR="00332EC1" w:rsidRPr="00332EC1" w14:paraId="27C5A593" w14:textId="77777777" w:rsidTr="00332EC1">
        <w:trPr>
          <w:trHeight w:val="20"/>
        </w:trPr>
        <w:tc>
          <w:tcPr>
            <w:tcW w:w="1276" w:type="dxa"/>
            <w:shd w:val="clear" w:color="auto" w:fill="auto"/>
            <w:noWrap/>
            <w:vAlign w:val="center"/>
            <w:hideMark/>
          </w:tcPr>
          <w:p w14:paraId="03A156A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9-HPV59</w:t>
            </w:r>
          </w:p>
        </w:tc>
        <w:tc>
          <w:tcPr>
            <w:tcW w:w="1693" w:type="dxa"/>
            <w:shd w:val="clear" w:color="auto" w:fill="auto"/>
            <w:noWrap/>
            <w:vAlign w:val="center"/>
            <w:hideMark/>
          </w:tcPr>
          <w:p w14:paraId="5F85B3C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274FEB0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11323896</w:t>
            </w:r>
          </w:p>
        </w:tc>
        <w:tc>
          <w:tcPr>
            <w:tcW w:w="993" w:type="dxa"/>
            <w:shd w:val="clear" w:color="auto" w:fill="auto"/>
            <w:noWrap/>
            <w:vAlign w:val="center"/>
            <w:hideMark/>
          </w:tcPr>
          <w:p w14:paraId="3FF976A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7423128</w:t>
            </w:r>
          </w:p>
        </w:tc>
        <w:tc>
          <w:tcPr>
            <w:tcW w:w="992" w:type="dxa"/>
            <w:shd w:val="clear" w:color="auto" w:fill="auto"/>
            <w:noWrap/>
            <w:vAlign w:val="center"/>
            <w:hideMark/>
          </w:tcPr>
          <w:p w14:paraId="6049436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34478</w:t>
            </w:r>
          </w:p>
        </w:tc>
        <w:tc>
          <w:tcPr>
            <w:tcW w:w="850" w:type="dxa"/>
            <w:shd w:val="clear" w:color="auto" w:fill="auto"/>
            <w:noWrap/>
            <w:vAlign w:val="center"/>
            <w:hideMark/>
          </w:tcPr>
          <w:p w14:paraId="75AB876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0.30%</w:t>
            </w:r>
          </w:p>
        </w:tc>
        <w:tc>
          <w:tcPr>
            <w:tcW w:w="745" w:type="dxa"/>
            <w:shd w:val="clear" w:color="auto" w:fill="auto"/>
            <w:noWrap/>
            <w:vAlign w:val="center"/>
            <w:hideMark/>
          </w:tcPr>
          <w:p w14:paraId="5075809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364.16</w:t>
            </w:r>
          </w:p>
        </w:tc>
        <w:tc>
          <w:tcPr>
            <w:tcW w:w="807" w:type="dxa"/>
            <w:shd w:val="clear" w:color="auto" w:fill="auto"/>
            <w:noWrap/>
            <w:vAlign w:val="center"/>
            <w:hideMark/>
          </w:tcPr>
          <w:p w14:paraId="46D2C72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76.30%</w:t>
            </w:r>
          </w:p>
        </w:tc>
        <w:tc>
          <w:tcPr>
            <w:tcW w:w="714" w:type="dxa"/>
            <w:shd w:val="clear" w:color="auto" w:fill="auto"/>
            <w:noWrap/>
            <w:vAlign w:val="center"/>
            <w:hideMark/>
          </w:tcPr>
          <w:p w14:paraId="1F2EA95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46.63%</w:t>
            </w:r>
          </w:p>
        </w:tc>
        <w:tc>
          <w:tcPr>
            <w:tcW w:w="853" w:type="dxa"/>
            <w:vAlign w:val="center"/>
          </w:tcPr>
          <w:p w14:paraId="5C2237D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26</w:t>
            </w:r>
          </w:p>
        </w:tc>
      </w:tr>
      <w:tr w:rsidR="00332EC1" w:rsidRPr="00332EC1" w14:paraId="6965D39A" w14:textId="77777777" w:rsidTr="00332EC1">
        <w:trPr>
          <w:trHeight w:val="20"/>
        </w:trPr>
        <w:tc>
          <w:tcPr>
            <w:tcW w:w="1276" w:type="dxa"/>
            <w:shd w:val="clear" w:color="auto" w:fill="auto"/>
            <w:noWrap/>
            <w:vAlign w:val="center"/>
            <w:hideMark/>
          </w:tcPr>
          <w:p w14:paraId="646DCA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2-HPV59</w:t>
            </w:r>
          </w:p>
        </w:tc>
        <w:tc>
          <w:tcPr>
            <w:tcW w:w="1693" w:type="dxa"/>
            <w:shd w:val="clear" w:color="auto" w:fill="auto"/>
            <w:noWrap/>
            <w:vAlign w:val="center"/>
            <w:hideMark/>
          </w:tcPr>
          <w:p w14:paraId="62F0F42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50D3B95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1663864</w:t>
            </w:r>
          </w:p>
        </w:tc>
        <w:tc>
          <w:tcPr>
            <w:tcW w:w="993" w:type="dxa"/>
            <w:shd w:val="clear" w:color="auto" w:fill="auto"/>
            <w:noWrap/>
            <w:vAlign w:val="center"/>
            <w:hideMark/>
          </w:tcPr>
          <w:p w14:paraId="657AF0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1099422</w:t>
            </w:r>
          </w:p>
        </w:tc>
        <w:tc>
          <w:tcPr>
            <w:tcW w:w="992" w:type="dxa"/>
            <w:shd w:val="clear" w:color="auto" w:fill="auto"/>
            <w:noWrap/>
            <w:vAlign w:val="center"/>
            <w:hideMark/>
          </w:tcPr>
          <w:p w14:paraId="3879097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14289</w:t>
            </w:r>
          </w:p>
        </w:tc>
        <w:tc>
          <w:tcPr>
            <w:tcW w:w="850" w:type="dxa"/>
            <w:shd w:val="clear" w:color="auto" w:fill="auto"/>
            <w:noWrap/>
            <w:vAlign w:val="center"/>
            <w:hideMark/>
          </w:tcPr>
          <w:p w14:paraId="166CE68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0.86%</w:t>
            </w:r>
          </w:p>
        </w:tc>
        <w:tc>
          <w:tcPr>
            <w:tcW w:w="745" w:type="dxa"/>
            <w:shd w:val="clear" w:color="auto" w:fill="auto"/>
            <w:noWrap/>
            <w:vAlign w:val="center"/>
            <w:hideMark/>
          </w:tcPr>
          <w:p w14:paraId="6AD3DF9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152.70</w:t>
            </w:r>
          </w:p>
        </w:tc>
        <w:tc>
          <w:tcPr>
            <w:tcW w:w="807" w:type="dxa"/>
            <w:shd w:val="clear" w:color="auto" w:fill="auto"/>
            <w:noWrap/>
            <w:vAlign w:val="center"/>
            <w:hideMark/>
          </w:tcPr>
          <w:p w14:paraId="5D369AC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82.62%</w:t>
            </w:r>
          </w:p>
        </w:tc>
        <w:tc>
          <w:tcPr>
            <w:tcW w:w="714" w:type="dxa"/>
            <w:shd w:val="clear" w:color="auto" w:fill="auto"/>
            <w:noWrap/>
            <w:vAlign w:val="center"/>
            <w:hideMark/>
          </w:tcPr>
          <w:p w14:paraId="12DD5B4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41.67%</w:t>
            </w:r>
          </w:p>
        </w:tc>
        <w:tc>
          <w:tcPr>
            <w:tcW w:w="853" w:type="dxa"/>
            <w:vAlign w:val="center"/>
          </w:tcPr>
          <w:p w14:paraId="5102899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C3755F6" w14:textId="77777777" w:rsidTr="00332EC1">
        <w:trPr>
          <w:trHeight w:val="20"/>
        </w:trPr>
        <w:tc>
          <w:tcPr>
            <w:tcW w:w="1276" w:type="dxa"/>
            <w:shd w:val="clear" w:color="auto" w:fill="auto"/>
            <w:noWrap/>
            <w:vAlign w:val="center"/>
            <w:hideMark/>
          </w:tcPr>
          <w:p w14:paraId="0273A20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5-HPV59</w:t>
            </w:r>
          </w:p>
        </w:tc>
        <w:tc>
          <w:tcPr>
            <w:tcW w:w="1693" w:type="dxa"/>
            <w:shd w:val="clear" w:color="auto" w:fill="auto"/>
            <w:noWrap/>
            <w:vAlign w:val="center"/>
            <w:hideMark/>
          </w:tcPr>
          <w:p w14:paraId="291C7DC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4512FA5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20000</w:t>
            </w:r>
          </w:p>
        </w:tc>
        <w:tc>
          <w:tcPr>
            <w:tcW w:w="993" w:type="dxa"/>
            <w:shd w:val="clear" w:color="auto" w:fill="auto"/>
            <w:noWrap/>
            <w:vAlign w:val="center"/>
            <w:hideMark/>
          </w:tcPr>
          <w:p w14:paraId="041AB66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14522</w:t>
            </w:r>
          </w:p>
        </w:tc>
        <w:tc>
          <w:tcPr>
            <w:tcW w:w="992" w:type="dxa"/>
            <w:shd w:val="clear" w:color="auto" w:fill="auto"/>
            <w:noWrap/>
            <w:vAlign w:val="center"/>
            <w:hideMark/>
          </w:tcPr>
          <w:p w14:paraId="0FD5066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5231</w:t>
            </w:r>
          </w:p>
        </w:tc>
        <w:tc>
          <w:tcPr>
            <w:tcW w:w="850" w:type="dxa"/>
            <w:shd w:val="clear" w:color="auto" w:fill="auto"/>
            <w:noWrap/>
            <w:vAlign w:val="center"/>
            <w:hideMark/>
          </w:tcPr>
          <w:p w14:paraId="7A638DF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26.16%</w:t>
            </w:r>
          </w:p>
        </w:tc>
        <w:tc>
          <w:tcPr>
            <w:tcW w:w="745" w:type="dxa"/>
            <w:shd w:val="clear" w:color="auto" w:fill="auto"/>
            <w:noWrap/>
            <w:vAlign w:val="center"/>
            <w:hideMark/>
          </w:tcPr>
          <w:p w14:paraId="5849E97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61.57</w:t>
            </w:r>
          </w:p>
        </w:tc>
        <w:tc>
          <w:tcPr>
            <w:tcW w:w="807" w:type="dxa"/>
            <w:shd w:val="clear" w:color="auto" w:fill="auto"/>
            <w:noWrap/>
            <w:vAlign w:val="center"/>
            <w:hideMark/>
          </w:tcPr>
          <w:p w14:paraId="268E3EA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87.45%</w:t>
            </w:r>
          </w:p>
        </w:tc>
        <w:tc>
          <w:tcPr>
            <w:tcW w:w="714" w:type="dxa"/>
            <w:shd w:val="clear" w:color="auto" w:fill="auto"/>
            <w:noWrap/>
            <w:vAlign w:val="center"/>
            <w:hideMark/>
          </w:tcPr>
          <w:p w14:paraId="3A05ED3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21.49%</w:t>
            </w:r>
          </w:p>
        </w:tc>
        <w:tc>
          <w:tcPr>
            <w:tcW w:w="853" w:type="dxa"/>
            <w:vAlign w:val="center"/>
          </w:tcPr>
          <w:p w14:paraId="10698C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40C9F77F" w14:textId="77777777" w:rsidTr="00332EC1">
        <w:trPr>
          <w:trHeight w:val="20"/>
        </w:trPr>
        <w:tc>
          <w:tcPr>
            <w:tcW w:w="1276" w:type="dxa"/>
            <w:shd w:val="clear" w:color="auto" w:fill="auto"/>
            <w:noWrap/>
            <w:vAlign w:val="center"/>
            <w:hideMark/>
          </w:tcPr>
          <w:p w14:paraId="31E993D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1-HPV59</w:t>
            </w:r>
          </w:p>
        </w:tc>
        <w:tc>
          <w:tcPr>
            <w:tcW w:w="1693" w:type="dxa"/>
            <w:shd w:val="clear" w:color="auto" w:fill="auto"/>
            <w:noWrap/>
            <w:vAlign w:val="center"/>
            <w:hideMark/>
          </w:tcPr>
          <w:p w14:paraId="68DA426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183331D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518056</w:t>
            </w:r>
          </w:p>
        </w:tc>
        <w:tc>
          <w:tcPr>
            <w:tcW w:w="993" w:type="dxa"/>
            <w:shd w:val="clear" w:color="auto" w:fill="auto"/>
            <w:noWrap/>
            <w:vAlign w:val="center"/>
            <w:hideMark/>
          </w:tcPr>
          <w:p w14:paraId="7F0B70D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391140</w:t>
            </w:r>
          </w:p>
        </w:tc>
        <w:tc>
          <w:tcPr>
            <w:tcW w:w="992" w:type="dxa"/>
            <w:shd w:val="clear" w:color="auto" w:fill="auto"/>
            <w:noWrap/>
            <w:vAlign w:val="center"/>
            <w:hideMark/>
          </w:tcPr>
          <w:p w14:paraId="74F6199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2597</w:t>
            </w:r>
          </w:p>
        </w:tc>
        <w:tc>
          <w:tcPr>
            <w:tcW w:w="850" w:type="dxa"/>
            <w:shd w:val="clear" w:color="auto" w:fill="auto"/>
            <w:noWrap/>
            <w:vAlign w:val="center"/>
            <w:hideMark/>
          </w:tcPr>
          <w:p w14:paraId="203FA19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0.50%</w:t>
            </w:r>
          </w:p>
        </w:tc>
        <w:tc>
          <w:tcPr>
            <w:tcW w:w="745" w:type="dxa"/>
            <w:shd w:val="clear" w:color="auto" w:fill="auto"/>
            <w:noWrap/>
            <w:vAlign w:val="center"/>
            <w:hideMark/>
          </w:tcPr>
          <w:p w14:paraId="44264C6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31.28</w:t>
            </w:r>
          </w:p>
        </w:tc>
        <w:tc>
          <w:tcPr>
            <w:tcW w:w="807" w:type="dxa"/>
            <w:shd w:val="clear" w:color="auto" w:fill="auto"/>
            <w:noWrap/>
            <w:vAlign w:val="center"/>
            <w:hideMark/>
          </w:tcPr>
          <w:p w14:paraId="0C4E20F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46.35%</w:t>
            </w:r>
          </w:p>
        </w:tc>
        <w:tc>
          <w:tcPr>
            <w:tcW w:w="714" w:type="dxa"/>
            <w:shd w:val="clear" w:color="auto" w:fill="auto"/>
            <w:noWrap/>
            <w:vAlign w:val="center"/>
            <w:hideMark/>
          </w:tcPr>
          <w:p w14:paraId="2C53DF9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6.65%</w:t>
            </w:r>
          </w:p>
        </w:tc>
        <w:tc>
          <w:tcPr>
            <w:tcW w:w="853" w:type="dxa"/>
            <w:vAlign w:val="center"/>
          </w:tcPr>
          <w:p w14:paraId="28B4F28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C6E4421" w14:textId="77777777" w:rsidTr="00332EC1">
        <w:trPr>
          <w:trHeight w:val="20"/>
        </w:trPr>
        <w:tc>
          <w:tcPr>
            <w:tcW w:w="1276" w:type="dxa"/>
            <w:shd w:val="clear" w:color="auto" w:fill="auto"/>
            <w:noWrap/>
            <w:vAlign w:val="center"/>
            <w:hideMark/>
          </w:tcPr>
          <w:p w14:paraId="1F2888A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3-HPV59</w:t>
            </w:r>
          </w:p>
        </w:tc>
        <w:tc>
          <w:tcPr>
            <w:tcW w:w="1693" w:type="dxa"/>
            <w:shd w:val="clear" w:color="auto" w:fill="auto"/>
            <w:noWrap/>
            <w:vAlign w:val="center"/>
            <w:hideMark/>
          </w:tcPr>
          <w:p w14:paraId="710FF78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0C9846C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6821068</w:t>
            </w:r>
          </w:p>
        </w:tc>
        <w:tc>
          <w:tcPr>
            <w:tcW w:w="993" w:type="dxa"/>
            <w:shd w:val="clear" w:color="auto" w:fill="auto"/>
            <w:noWrap/>
            <w:vAlign w:val="center"/>
            <w:hideMark/>
          </w:tcPr>
          <w:p w14:paraId="48E0B5A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4083508</w:t>
            </w:r>
          </w:p>
        </w:tc>
        <w:tc>
          <w:tcPr>
            <w:tcW w:w="992" w:type="dxa"/>
            <w:shd w:val="clear" w:color="auto" w:fill="auto"/>
            <w:noWrap/>
            <w:vAlign w:val="center"/>
            <w:hideMark/>
          </w:tcPr>
          <w:p w14:paraId="6FA6CF8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1047</w:t>
            </w:r>
          </w:p>
        </w:tc>
        <w:tc>
          <w:tcPr>
            <w:tcW w:w="850" w:type="dxa"/>
            <w:shd w:val="clear" w:color="auto" w:fill="auto"/>
            <w:noWrap/>
            <w:vAlign w:val="center"/>
            <w:hideMark/>
          </w:tcPr>
          <w:p w14:paraId="6D74E09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0.02%</w:t>
            </w:r>
          </w:p>
        </w:tc>
        <w:tc>
          <w:tcPr>
            <w:tcW w:w="745" w:type="dxa"/>
            <w:shd w:val="clear" w:color="auto" w:fill="auto"/>
            <w:noWrap/>
            <w:vAlign w:val="center"/>
            <w:hideMark/>
          </w:tcPr>
          <w:p w14:paraId="37D8B34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12.35</w:t>
            </w:r>
          </w:p>
        </w:tc>
        <w:tc>
          <w:tcPr>
            <w:tcW w:w="807" w:type="dxa"/>
            <w:shd w:val="clear" w:color="auto" w:fill="auto"/>
            <w:noWrap/>
            <w:vAlign w:val="center"/>
            <w:hideMark/>
          </w:tcPr>
          <w:p w14:paraId="0F62B47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20.48%</w:t>
            </w:r>
          </w:p>
        </w:tc>
        <w:tc>
          <w:tcPr>
            <w:tcW w:w="714" w:type="dxa"/>
            <w:shd w:val="clear" w:color="auto" w:fill="auto"/>
            <w:noWrap/>
            <w:vAlign w:val="center"/>
            <w:hideMark/>
          </w:tcPr>
          <w:p w14:paraId="58B0FA0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2.10%</w:t>
            </w:r>
          </w:p>
        </w:tc>
        <w:tc>
          <w:tcPr>
            <w:tcW w:w="853" w:type="dxa"/>
            <w:vAlign w:val="center"/>
          </w:tcPr>
          <w:p w14:paraId="1874305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6701474E" w14:textId="77777777" w:rsidTr="00332EC1">
        <w:trPr>
          <w:trHeight w:val="20"/>
        </w:trPr>
        <w:tc>
          <w:tcPr>
            <w:tcW w:w="1276" w:type="dxa"/>
            <w:shd w:val="clear" w:color="auto" w:fill="auto"/>
            <w:noWrap/>
            <w:vAlign w:val="center"/>
            <w:hideMark/>
          </w:tcPr>
          <w:p w14:paraId="6D38825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11-HPV59</w:t>
            </w:r>
          </w:p>
        </w:tc>
        <w:tc>
          <w:tcPr>
            <w:tcW w:w="1693" w:type="dxa"/>
            <w:shd w:val="clear" w:color="auto" w:fill="auto"/>
            <w:noWrap/>
            <w:vAlign w:val="center"/>
            <w:hideMark/>
          </w:tcPr>
          <w:p w14:paraId="2BEE754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LBC</w:t>
            </w:r>
          </w:p>
        </w:tc>
        <w:tc>
          <w:tcPr>
            <w:tcW w:w="1000" w:type="dxa"/>
            <w:shd w:val="clear" w:color="auto" w:fill="auto"/>
            <w:noWrap/>
            <w:vAlign w:val="center"/>
            <w:hideMark/>
          </w:tcPr>
          <w:p w14:paraId="76167E9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6108</w:t>
            </w:r>
          </w:p>
        </w:tc>
        <w:tc>
          <w:tcPr>
            <w:tcW w:w="993" w:type="dxa"/>
            <w:shd w:val="clear" w:color="auto" w:fill="auto"/>
            <w:noWrap/>
            <w:vAlign w:val="center"/>
            <w:hideMark/>
          </w:tcPr>
          <w:p w14:paraId="580401A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4794</w:t>
            </w:r>
          </w:p>
        </w:tc>
        <w:tc>
          <w:tcPr>
            <w:tcW w:w="992" w:type="dxa"/>
            <w:shd w:val="clear" w:color="auto" w:fill="auto"/>
            <w:noWrap/>
            <w:vAlign w:val="center"/>
            <w:hideMark/>
          </w:tcPr>
          <w:p w14:paraId="2CBF917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w:t>
            </w:r>
          </w:p>
        </w:tc>
        <w:tc>
          <w:tcPr>
            <w:tcW w:w="850" w:type="dxa"/>
            <w:shd w:val="clear" w:color="auto" w:fill="auto"/>
            <w:noWrap/>
            <w:vAlign w:val="center"/>
            <w:hideMark/>
          </w:tcPr>
          <w:p w14:paraId="4C3C9ED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0.08%</w:t>
            </w:r>
          </w:p>
        </w:tc>
        <w:tc>
          <w:tcPr>
            <w:tcW w:w="745" w:type="dxa"/>
            <w:shd w:val="clear" w:color="auto" w:fill="auto"/>
            <w:noWrap/>
            <w:vAlign w:val="center"/>
            <w:hideMark/>
          </w:tcPr>
          <w:p w14:paraId="4CA61CF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0.06</w:t>
            </w:r>
          </w:p>
        </w:tc>
        <w:tc>
          <w:tcPr>
            <w:tcW w:w="807" w:type="dxa"/>
            <w:shd w:val="clear" w:color="auto" w:fill="auto"/>
            <w:noWrap/>
            <w:vAlign w:val="center"/>
            <w:hideMark/>
          </w:tcPr>
          <w:p w14:paraId="1BB2AD9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14" w:type="dxa"/>
            <w:shd w:val="clear" w:color="auto" w:fill="auto"/>
            <w:noWrap/>
            <w:vAlign w:val="center"/>
            <w:hideMark/>
          </w:tcPr>
          <w:p w14:paraId="30BA3C9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853" w:type="dxa"/>
            <w:vAlign w:val="center"/>
          </w:tcPr>
          <w:p w14:paraId="73B44D2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126D940" w14:textId="77777777" w:rsidTr="00332EC1">
        <w:trPr>
          <w:trHeight w:val="20"/>
        </w:trPr>
        <w:tc>
          <w:tcPr>
            <w:tcW w:w="1276" w:type="dxa"/>
            <w:shd w:val="clear" w:color="auto" w:fill="auto"/>
            <w:noWrap/>
            <w:vAlign w:val="center"/>
            <w:hideMark/>
          </w:tcPr>
          <w:p w14:paraId="37196FB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pEq26-HPV59</w:t>
            </w:r>
          </w:p>
        </w:tc>
        <w:tc>
          <w:tcPr>
            <w:tcW w:w="1693" w:type="dxa"/>
            <w:shd w:val="clear" w:color="auto" w:fill="auto"/>
            <w:noWrap/>
            <w:vAlign w:val="center"/>
            <w:hideMark/>
          </w:tcPr>
          <w:p w14:paraId="65DF033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Plasmid. single pHPV59</w:t>
            </w:r>
          </w:p>
        </w:tc>
        <w:tc>
          <w:tcPr>
            <w:tcW w:w="1000" w:type="dxa"/>
            <w:shd w:val="clear" w:color="auto" w:fill="auto"/>
            <w:noWrap/>
            <w:vAlign w:val="center"/>
            <w:hideMark/>
          </w:tcPr>
          <w:p w14:paraId="378C138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9237822</w:t>
            </w:r>
          </w:p>
        </w:tc>
        <w:tc>
          <w:tcPr>
            <w:tcW w:w="993" w:type="dxa"/>
            <w:shd w:val="clear" w:color="auto" w:fill="auto"/>
            <w:noWrap/>
            <w:vAlign w:val="center"/>
            <w:hideMark/>
          </w:tcPr>
          <w:p w14:paraId="13D4F54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5844454</w:t>
            </w:r>
          </w:p>
        </w:tc>
        <w:tc>
          <w:tcPr>
            <w:tcW w:w="992" w:type="dxa"/>
            <w:shd w:val="clear" w:color="auto" w:fill="auto"/>
            <w:noWrap/>
            <w:vAlign w:val="center"/>
            <w:hideMark/>
          </w:tcPr>
          <w:p w14:paraId="6BD1C40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24631</w:t>
            </w:r>
          </w:p>
        </w:tc>
        <w:tc>
          <w:tcPr>
            <w:tcW w:w="850" w:type="dxa"/>
            <w:shd w:val="clear" w:color="auto" w:fill="auto"/>
            <w:noWrap/>
            <w:vAlign w:val="center"/>
            <w:hideMark/>
          </w:tcPr>
          <w:p w14:paraId="695B608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0.27%</w:t>
            </w:r>
          </w:p>
        </w:tc>
        <w:tc>
          <w:tcPr>
            <w:tcW w:w="745" w:type="dxa"/>
            <w:shd w:val="clear" w:color="auto" w:fill="auto"/>
            <w:noWrap/>
            <w:vAlign w:val="center"/>
            <w:hideMark/>
          </w:tcPr>
          <w:p w14:paraId="7193A05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253.76</w:t>
            </w:r>
          </w:p>
        </w:tc>
        <w:tc>
          <w:tcPr>
            <w:tcW w:w="807" w:type="dxa"/>
            <w:shd w:val="clear" w:color="auto" w:fill="auto"/>
            <w:noWrap/>
            <w:vAlign w:val="center"/>
            <w:hideMark/>
          </w:tcPr>
          <w:p w14:paraId="477A2BE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71.87%</w:t>
            </w:r>
          </w:p>
        </w:tc>
        <w:tc>
          <w:tcPr>
            <w:tcW w:w="714" w:type="dxa"/>
            <w:shd w:val="clear" w:color="auto" w:fill="auto"/>
            <w:noWrap/>
            <w:vAlign w:val="center"/>
            <w:hideMark/>
          </w:tcPr>
          <w:p w14:paraId="34F2124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40.16%</w:t>
            </w:r>
          </w:p>
        </w:tc>
        <w:tc>
          <w:tcPr>
            <w:tcW w:w="853" w:type="dxa"/>
            <w:vAlign w:val="center"/>
          </w:tcPr>
          <w:p w14:paraId="45B523A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0574DF11" w14:textId="77777777" w:rsidTr="00332EC1">
        <w:trPr>
          <w:trHeight w:val="20"/>
        </w:trPr>
        <w:tc>
          <w:tcPr>
            <w:tcW w:w="1276" w:type="dxa"/>
            <w:shd w:val="clear" w:color="auto" w:fill="auto"/>
            <w:noWrap/>
            <w:vAlign w:val="center"/>
            <w:hideMark/>
          </w:tcPr>
          <w:p w14:paraId="5A693C9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pEq23-HPV59</w:t>
            </w:r>
          </w:p>
        </w:tc>
        <w:tc>
          <w:tcPr>
            <w:tcW w:w="1693" w:type="dxa"/>
            <w:shd w:val="clear" w:color="auto" w:fill="auto"/>
            <w:noWrap/>
            <w:vAlign w:val="center"/>
            <w:hideMark/>
          </w:tcPr>
          <w:p w14:paraId="1245A274"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hAnsiTheme="majorHAnsi" w:cstheme="majorHAnsi"/>
                <w:sz w:val="16"/>
                <w:szCs w:val="16"/>
                <w:lang w:val="en-US"/>
              </w:rPr>
              <w:t>Plasmid mixture of pHPV35/56/59/68a</w:t>
            </w:r>
          </w:p>
        </w:tc>
        <w:tc>
          <w:tcPr>
            <w:tcW w:w="1000" w:type="dxa"/>
            <w:shd w:val="clear" w:color="auto" w:fill="auto"/>
            <w:noWrap/>
            <w:vAlign w:val="center"/>
            <w:hideMark/>
          </w:tcPr>
          <w:p w14:paraId="147607D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9726618</w:t>
            </w:r>
          </w:p>
        </w:tc>
        <w:tc>
          <w:tcPr>
            <w:tcW w:w="993" w:type="dxa"/>
            <w:shd w:val="clear" w:color="auto" w:fill="auto"/>
            <w:noWrap/>
            <w:vAlign w:val="center"/>
            <w:hideMark/>
          </w:tcPr>
          <w:p w14:paraId="0F16C84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6484628</w:t>
            </w:r>
          </w:p>
        </w:tc>
        <w:tc>
          <w:tcPr>
            <w:tcW w:w="992" w:type="dxa"/>
            <w:shd w:val="clear" w:color="auto" w:fill="auto"/>
            <w:noWrap/>
            <w:vAlign w:val="center"/>
            <w:hideMark/>
          </w:tcPr>
          <w:p w14:paraId="780EF09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541287</w:t>
            </w:r>
          </w:p>
        </w:tc>
        <w:tc>
          <w:tcPr>
            <w:tcW w:w="850" w:type="dxa"/>
            <w:shd w:val="clear" w:color="auto" w:fill="auto"/>
            <w:noWrap/>
            <w:vAlign w:val="center"/>
            <w:hideMark/>
          </w:tcPr>
          <w:p w14:paraId="70318B2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5.57%</w:t>
            </w:r>
          </w:p>
        </w:tc>
        <w:tc>
          <w:tcPr>
            <w:tcW w:w="745" w:type="dxa"/>
            <w:shd w:val="clear" w:color="auto" w:fill="auto"/>
            <w:noWrap/>
            <w:vAlign w:val="center"/>
            <w:hideMark/>
          </w:tcPr>
          <w:p w14:paraId="37B53CF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6088.65</w:t>
            </w:r>
          </w:p>
        </w:tc>
        <w:tc>
          <w:tcPr>
            <w:tcW w:w="807" w:type="dxa"/>
            <w:shd w:val="clear" w:color="auto" w:fill="auto"/>
            <w:noWrap/>
            <w:vAlign w:val="center"/>
            <w:hideMark/>
          </w:tcPr>
          <w:p w14:paraId="3EF01D0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100.00%</w:t>
            </w:r>
          </w:p>
        </w:tc>
        <w:tc>
          <w:tcPr>
            <w:tcW w:w="714" w:type="dxa"/>
            <w:shd w:val="clear" w:color="auto" w:fill="auto"/>
            <w:noWrap/>
            <w:vAlign w:val="center"/>
            <w:hideMark/>
          </w:tcPr>
          <w:p w14:paraId="1C958A5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98.52%</w:t>
            </w:r>
          </w:p>
        </w:tc>
        <w:tc>
          <w:tcPr>
            <w:tcW w:w="853" w:type="dxa"/>
            <w:vAlign w:val="center"/>
          </w:tcPr>
          <w:p w14:paraId="2FE87FA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1F33F538" w14:textId="77777777" w:rsidTr="00332EC1">
        <w:trPr>
          <w:trHeight w:val="20"/>
        </w:trPr>
        <w:tc>
          <w:tcPr>
            <w:tcW w:w="1276" w:type="dxa"/>
            <w:shd w:val="clear" w:color="auto" w:fill="auto"/>
            <w:noWrap/>
            <w:vAlign w:val="center"/>
            <w:hideMark/>
          </w:tcPr>
          <w:p w14:paraId="6F9E3CA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H20-HPV59</w:t>
            </w:r>
          </w:p>
        </w:tc>
        <w:tc>
          <w:tcPr>
            <w:tcW w:w="1693" w:type="dxa"/>
            <w:shd w:val="clear" w:color="auto" w:fill="auto"/>
            <w:noWrap/>
            <w:vAlign w:val="center"/>
            <w:hideMark/>
          </w:tcPr>
          <w:p w14:paraId="2489DCB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Water</w:t>
            </w:r>
          </w:p>
        </w:tc>
        <w:tc>
          <w:tcPr>
            <w:tcW w:w="1000" w:type="dxa"/>
            <w:shd w:val="clear" w:color="auto" w:fill="auto"/>
            <w:noWrap/>
            <w:vAlign w:val="center"/>
            <w:hideMark/>
          </w:tcPr>
          <w:p w14:paraId="57E415E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183412</w:t>
            </w:r>
          </w:p>
        </w:tc>
        <w:tc>
          <w:tcPr>
            <w:tcW w:w="993" w:type="dxa"/>
            <w:shd w:val="clear" w:color="auto" w:fill="auto"/>
            <w:noWrap/>
            <w:vAlign w:val="center"/>
            <w:hideMark/>
          </w:tcPr>
          <w:p w14:paraId="6428B06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157842</w:t>
            </w:r>
          </w:p>
        </w:tc>
        <w:tc>
          <w:tcPr>
            <w:tcW w:w="992" w:type="dxa"/>
            <w:shd w:val="clear" w:color="auto" w:fill="auto"/>
            <w:noWrap/>
            <w:vAlign w:val="center"/>
            <w:hideMark/>
          </w:tcPr>
          <w:p w14:paraId="0803704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w:t>
            </w:r>
          </w:p>
        </w:tc>
        <w:tc>
          <w:tcPr>
            <w:tcW w:w="850" w:type="dxa"/>
            <w:shd w:val="clear" w:color="auto" w:fill="auto"/>
            <w:noWrap/>
            <w:vAlign w:val="center"/>
            <w:hideMark/>
          </w:tcPr>
          <w:p w14:paraId="06F8058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w:t>
            </w:r>
          </w:p>
        </w:tc>
        <w:tc>
          <w:tcPr>
            <w:tcW w:w="745" w:type="dxa"/>
            <w:shd w:val="clear" w:color="auto" w:fill="auto"/>
            <w:noWrap/>
            <w:vAlign w:val="center"/>
            <w:hideMark/>
          </w:tcPr>
          <w:p w14:paraId="73F7DCE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807" w:type="dxa"/>
            <w:shd w:val="clear" w:color="auto" w:fill="auto"/>
            <w:noWrap/>
            <w:vAlign w:val="center"/>
            <w:hideMark/>
          </w:tcPr>
          <w:p w14:paraId="06E3AA1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714" w:type="dxa"/>
            <w:shd w:val="clear" w:color="auto" w:fill="auto"/>
            <w:noWrap/>
            <w:vAlign w:val="center"/>
            <w:hideMark/>
          </w:tcPr>
          <w:p w14:paraId="6700481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c>
          <w:tcPr>
            <w:tcW w:w="853" w:type="dxa"/>
            <w:vAlign w:val="center"/>
          </w:tcPr>
          <w:p w14:paraId="10DA3B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EF6A7E5" w14:textId="77777777" w:rsidTr="00332EC1">
        <w:trPr>
          <w:trHeight w:val="20"/>
        </w:trPr>
        <w:tc>
          <w:tcPr>
            <w:tcW w:w="9923" w:type="dxa"/>
            <w:gridSpan w:val="10"/>
            <w:shd w:val="clear" w:color="auto" w:fill="auto"/>
            <w:noWrap/>
            <w:vAlign w:val="center"/>
          </w:tcPr>
          <w:p w14:paraId="4B59C2AF" w14:textId="77777777" w:rsidR="00332EC1" w:rsidRDefault="00332EC1" w:rsidP="00134F79">
            <w:pPr>
              <w:rPr>
                <w:rFonts w:asciiTheme="majorHAnsi" w:hAnsiTheme="majorHAnsi" w:cstheme="majorHAnsi"/>
                <w:b/>
                <w:sz w:val="16"/>
                <w:szCs w:val="16"/>
              </w:rPr>
            </w:pPr>
          </w:p>
          <w:p w14:paraId="728039E8" w14:textId="77777777" w:rsidR="00332EC1" w:rsidRDefault="00332EC1" w:rsidP="00134F79">
            <w:pPr>
              <w:rPr>
                <w:rFonts w:asciiTheme="majorHAnsi" w:hAnsiTheme="majorHAnsi" w:cstheme="majorHAnsi"/>
                <w:b/>
                <w:sz w:val="16"/>
                <w:szCs w:val="16"/>
              </w:rPr>
            </w:pPr>
          </w:p>
          <w:p w14:paraId="2A397D09" w14:textId="77777777" w:rsidR="00332EC1" w:rsidRDefault="00332EC1" w:rsidP="00134F79">
            <w:pPr>
              <w:rPr>
                <w:rFonts w:asciiTheme="majorHAnsi" w:hAnsiTheme="majorHAnsi" w:cstheme="majorHAnsi"/>
                <w:b/>
                <w:sz w:val="16"/>
                <w:szCs w:val="16"/>
              </w:rPr>
            </w:pPr>
          </w:p>
          <w:p w14:paraId="624C7CFA" w14:textId="77777777" w:rsidR="00332EC1" w:rsidRDefault="00332EC1" w:rsidP="00134F79">
            <w:pPr>
              <w:rPr>
                <w:rFonts w:asciiTheme="majorHAnsi" w:hAnsiTheme="majorHAnsi" w:cstheme="majorHAnsi"/>
                <w:b/>
                <w:sz w:val="16"/>
                <w:szCs w:val="16"/>
              </w:rPr>
            </w:pPr>
          </w:p>
          <w:p w14:paraId="20A9B141" w14:textId="77777777" w:rsidR="00332EC1" w:rsidRDefault="00332EC1" w:rsidP="00134F79">
            <w:pPr>
              <w:rPr>
                <w:rFonts w:asciiTheme="majorHAnsi" w:hAnsiTheme="majorHAnsi" w:cstheme="majorHAnsi"/>
                <w:b/>
                <w:sz w:val="16"/>
                <w:szCs w:val="16"/>
              </w:rPr>
            </w:pPr>
          </w:p>
          <w:p w14:paraId="27533A77" w14:textId="2B636F18" w:rsidR="00332EC1" w:rsidRPr="00332EC1" w:rsidRDefault="00332EC1" w:rsidP="00134F79">
            <w:pPr>
              <w:rPr>
                <w:rFonts w:asciiTheme="majorHAnsi" w:hAnsiTheme="majorHAnsi" w:cstheme="majorHAnsi"/>
                <w:b/>
                <w:sz w:val="16"/>
                <w:szCs w:val="16"/>
              </w:rPr>
            </w:pPr>
            <w:r w:rsidRPr="00332EC1">
              <w:rPr>
                <w:rFonts w:asciiTheme="majorHAnsi" w:hAnsiTheme="majorHAnsi" w:cstheme="majorHAnsi"/>
                <w:b/>
                <w:sz w:val="16"/>
                <w:szCs w:val="16"/>
              </w:rPr>
              <w:t>SARS-CoV-2</w:t>
            </w:r>
          </w:p>
        </w:tc>
      </w:tr>
      <w:tr w:rsidR="00332EC1" w:rsidRPr="00332EC1" w14:paraId="04720D06" w14:textId="77777777" w:rsidTr="00332EC1">
        <w:trPr>
          <w:trHeight w:val="20"/>
        </w:trPr>
        <w:tc>
          <w:tcPr>
            <w:tcW w:w="1276" w:type="dxa"/>
            <w:vMerge w:val="restart"/>
            <w:shd w:val="clear" w:color="auto" w:fill="BFBFBF" w:themeFill="background1" w:themeFillShade="BF"/>
            <w:noWrap/>
            <w:vAlign w:val="center"/>
          </w:tcPr>
          <w:p w14:paraId="1793CCAB"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eastAsia="Times New Roman" w:hAnsiTheme="majorHAnsi" w:cstheme="majorHAnsi"/>
                <w:b/>
                <w:color w:val="000000"/>
                <w:sz w:val="16"/>
                <w:szCs w:val="16"/>
                <w:lang w:val="en-GB" w:eastAsia="nb-NO"/>
              </w:rPr>
              <w:lastRenderedPageBreak/>
              <w:t>Sample</w:t>
            </w:r>
          </w:p>
        </w:tc>
        <w:tc>
          <w:tcPr>
            <w:tcW w:w="1693" w:type="dxa"/>
            <w:vMerge w:val="restart"/>
            <w:shd w:val="clear" w:color="auto" w:fill="BFBFBF" w:themeFill="background1" w:themeFillShade="BF"/>
            <w:noWrap/>
            <w:vAlign w:val="center"/>
          </w:tcPr>
          <w:p w14:paraId="1C1F72BF"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Sample type</w:t>
            </w:r>
          </w:p>
        </w:tc>
        <w:tc>
          <w:tcPr>
            <w:tcW w:w="1000" w:type="dxa"/>
            <w:vMerge w:val="restart"/>
            <w:shd w:val="clear" w:color="auto" w:fill="BFBFBF" w:themeFill="background1" w:themeFillShade="BF"/>
            <w:noWrap/>
            <w:vAlign w:val="center"/>
          </w:tcPr>
          <w:p w14:paraId="7D81CCD2"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Raw reads</w:t>
            </w:r>
          </w:p>
        </w:tc>
        <w:tc>
          <w:tcPr>
            <w:tcW w:w="993" w:type="dxa"/>
            <w:vMerge w:val="restart"/>
            <w:shd w:val="clear" w:color="auto" w:fill="BFBFBF" w:themeFill="background1" w:themeFillShade="BF"/>
            <w:noWrap/>
            <w:vAlign w:val="center"/>
          </w:tcPr>
          <w:p w14:paraId="779B8068"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Trimmed reads</w:t>
            </w:r>
          </w:p>
        </w:tc>
        <w:tc>
          <w:tcPr>
            <w:tcW w:w="992" w:type="dxa"/>
            <w:vMerge w:val="restart"/>
            <w:shd w:val="clear" w:color="auto" w:fill="BFBFBF" w:themeFill="background1" w:themeFillShade="BF"/>
            <w:noWrap/>
            <w:vAlign w:val="center"/>
          </w:tcPr>
          <w:p w14:paraId="239A1A2E"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eastAsia="Times New Roman" w:hAnsiTheme="majorHAnsi" w:cstheme="majorHAnsi"/>
                <w:b/>
                <w:color w:val="000000"/>
                <w:sz w:val="16"/>
                <w:szCs w:val="16"/>
                <w:lang w:val="en-GB" w:eastAsia="nb-NO"/>
              </w:rPr>
              <w:t>Reads mapped to target HPV</w:t>
            </w:r>
          </w:p>
        </w:tc>
        <w:tc>
          <w:tcPr>
            <w:tcW w:w="850" w:type="dxa"/>
            <w:vMerge w:val="restart"/>
            <w:shd w:val="clear" w:color="auto" w:fill="BFBFBF" w:themeFill="background1" w:themeFillShade="BF"/>
            <w:noWrap/>
            <w:vAlign w:val="center"/>
          </w:tcPr>
          <w:p w14:paraId="69EB2F0D"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 Reads mapped</w:t>
            </w:r>
          </w:p>
          <w:p w14:paraId="7E78E57A"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eastAsia="Times New Roman" w:hAnsiTheme="majorHAnsi" w:cstheme="majorHAnsi"/>
                <w:b/>
                <w:color w:val="000000"/>
                <w:sz w:val="16"/>
                <w:szCs w:val="16"/>
                <w:lang w:val="en-GB" w:eastAsia="nb-NO"/>
              </w:rPr>
              <w:t>to target HPV</w:t>
            </w:r>
          </w:p>
        </w:tc>
        <w:tc>
          <w:tcPr>
            <w:tcW w:w="745" w:type="dxa"/>
            <w:vMerge w:val="restart"/>
            <w:shd w:val="clear" w:color="auto" w:fill="BFBFBF" w:themeFill="background1" w:themeFillShade="BF"/>
            <w:noWrap/>
            <w:vAlign w:val="center"/>
          </w:tcPr>
          <w:p w14:paraId="7F087EC4"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Mean coverage</w:t>
            </w:r>
          </w:p>
        </w:tc>
        <w:tc>
          <w:tcPr>
            <w:tcW w:w="1521" w:type="dxa"/>
            <w:gridSpan w:val="2"/>
            <w:shd w:val="clear" w:color="auto" w:fill="BFBFBF" w:themeFill="background1" w:themeFillShade="BF"/>
            <w:noWrap/>
            <w:vAlign w:val="center"/>
          </w:tcPr>
          <w:p w14:paraId="03F41261" w14:textId="77777777" w:rsidR="00332EC1" w:rsidRPr="00332EC1" w:rsidRDefault="00332EC1" w:rsidP="00134F79">
            <w:pPr>
              <w:jc w:val="center"/>
              <w:rPr>
                <w:rFonts w:asciiTheme="majorHAnsi" w:hAnsiTheme="majorHAnsi" w:cstheme="majorHAnsi"/>
                <w:sz w:val="16"/>
                <w:szCs w:val="16"/>
                <w:lang w:val="en-US"/>
              </w:rPr>
            </w:pPr>
            <w:r w:rsidRPr="00332EC1">
              <w:rPr>
                <w:rFonts w:asciiTheme="majorHAnsi" w:eastAsia="Times New Roman" w:hAnsiTheme="majorHAnsi" w:cstheme="majorHAnsi"/>
                <w:b/>
                <w:color w:val="000000"/>
                <w:sz w:val="16"/>
                <w:szCs w:val="16"/>
                <w:lang w:val="en-GB" w:eastAsia="nb-NO"/>
              </w:rPr>
              <w:t xml:space="preserve">% </w:t>
            </w:r>
            <w:proofErr w:type="gramStart"/>
            <w:r w:rsidRPr="00332EC1">
              <w:rPr>
                <w:rFonts w:asciiTheme="majorHAnsi" w:eastAsia="Times New Roman" w:hAnsiTheme="majorHAnsi" w:cstheme="majorHAnsi"/>
                <w:b/>
                <w:color w:val="000000"/>
                <w:sz w:val="16"/>
                <w:szCs w:val="16"/>
                <w:lang w:val="en-GB" w:eastAsia="nb-NO"/>
              </w:rPr>
              <w:t>of</w:t>
            </w:r>
            <w:proofErr w:type="gramEnd"/>
            <w:r w:rsidRPr="00332EC1">
              <w:rPr>
                <w:rFonts w:asciiTheme="majorHAnsi" w:eastAsia="Times New Roman" w:hAnsiTheme="majorHAnsi" w:cstheme="majorHAnsi"/>
                <w:b/>
                <w:color w:val="000000"/>
                <w:sz w:val="16"/>
                <w:szCs w:val="16"/>
                <w:lang w:val="en-GB" w:eastAsia="nb-NO"/>
              </w:rPr>
              <w:t xml:space="preserve"> genome covered by minimum</w:t>
            </w:r>
          </w:p>
        </w:tc>
        <w:tc>
          <w:tcPr>
            <w:tcW w:w="853" w:type="dxa"/>
            <w:vMerge w:val="restart"/>
            <w:shd w:val="clear" w:color="auto" w:fill="BFBFBF" w:themeFill="background1" w:themeFillShade="BF"/>
            <w:vAlign w:val="center"/>
          </w:tcPr>
          <w:p w14:paraId="4571B960"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Nº of variable sites in samples passing</w:t>
            </w:r>
          </w:p>
          <w:p w14:paraId="36E1832C"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300x mean coverage</w:t>
            </w:r>
          </w:p>
        </w:tc>
      </w:tr>
      <w:tr w:rsidR="00332EC1" w:rsidRPr="00332EC1" w14:paraId="7F3E5C9C" w14:textId="77777777" w:rsidTr="00332EC1">
        <w:trPr>
          <w:trHeight w:val="20"/>
        </w:trPr>
        <w:tc>
          <w:tcPr>
            <w:tcW w:w="1276" w:type="dxa"/>
            <w:vMerge/>
            <w:shd w:val="clear" w:color="auto" w:fill="auto"/>
            <w:noWrap/>
            <w:vAlign w:val="center"/>
          </w:tcPr>
          <w:p w14:paraId="266A5115"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1693" w:type="dxa"/>
            <w:vMerge/>
            <w:shd w:val="clear" w:color="auto" w:fill="auto"/>
            <w:noWrap/>
            <w:vAlign w:val="center"/>
          </w:tcPr>
          <w:p w14:paraId="57B56B6B"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1000" w:type="dxa"/>
            <w:vMerge/>
            <w:shd w:val="clear" w:color="auto" w:fill="auto"/>
            <w:noWrap/>
            <w:vAlign w:val="center"/>
          </w:tcPr>
          <w:p w14:paraId="65E6CB13"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993" w:type="dxa"/>
            <w:vMerge/>
            <w:shd w:val="clear" w:color="auto" w:fill="auto"/>
            <w:noWrap/>
            <w:vAlign w:val="center"/>
          </w:tcPr>
          <w:p w14:paraId="6209849F"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992" w:type="dxa"/>
            <w:vMerge/>
            <w:shd w:val="clear" w:color="auto" w:fill="auto"/>
            <w:noWrap/>
            <w:vAlign w:val="center"/>
          </w:tcPr>
          <w:p w14:paraId="2231B71B"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850" w:type="dxa"/>
            <w:vMerge/>
            <w:shd w:val="clear" w:color="auto" w:fill="auto"/>
            <w:noWrap/>
            <w:vAlign w:val="center"/>
          </w:tcPr>
          <w:p w14:paraId="684A5D80"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745" w:type="dxa"/>
            <w:vMerge/>
            <w:shd w:val="clear" w:color="auto" w:fill="auto"/>
            <w:noWrap/>
            <w:vAlign w:val="center"/>
          </w:tcPr>
          <w:p w14:paraId="07F1D769"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c>
          <w:tcPr>
            <w:tcW w:w="807" w:type="dxa"/>
            <w:shd w:val="clear" w:color="auto" w:fill="BFBFBF" w:themeFill="background1" w:themeFillShade="BF"/>
            <w:noWrap/>
            <w:vAlign w:val="center"/>
          </w:tcPr>
          <w:p w14:paraId="63E19DCD"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r w:rsidRPr="00332EC1">
              <w:rPr>
                <w:rFonts w:asciiTheme="majorHAnsi" w:eastAsia="Times New Roman" w:hAnsiTheme="majorHAnsi" w:cstheme="majorHAnsi"/>
                <w:b/>
                <w:color w:val="000000"/>
                <w:sz w:val="16"/>
                <w:szCs w:val="16"/>
                <w:lang w:val="en-GB" w:eastAsia="nb-NO"/>
              </w:rPr>
              <w:t>10x</w:t>
            </w:r>
          </w:p>
        </w:tc>
        <w:tc>
          <w:tcPr>
            <w:tcW w:w="714" w:type="dxa"/>
            <w:shd w:val="clear" w:color="auto" w:fill="BFBFBF" w:themeFill="background1" w:themeFillShade="BF"/>
            <w:noWrap/>
            <w:vAlign w:val="center"/>
          </w:tcPr>
          <w:p w14:paraId="616FA653" w14:textId="77777777" w:rsidR="00332EC1" w:rsidRPr="00332EC1" w:rsidRDefault="00332EC1" w:rsidP="00134F79">
            <w:pPr>
              <w:jc w:val="center"/>
              <w:rPr>
                <w:rFonts w:asciiTheme="majorHAnsi" w:hAnsiTheme="majorHAnsi" w:cstheme="majorHAnsi"/>
                <w:sz w:val="16"/>
                <w:szCs w:val="16"/>
              </w:rPr>
            </w:pPr>
            <w:r w:rsidRPr="00332EC1">
              <w:rPr>
                <w:rFonts w:asciiTheme="majorHAnsi" w:eastAsia="Times New Roman" w:hAnsiTheme="majorHAnsi" w:cstheme="majorHAnsi"/>
                <w:b/>
                <w:color w:val="000000"/>
                <w:sz w:val="16"/>
                <w:szCs w:val="16"/>
                <w:lang w:val="en-GB" w:eastAsia="nb-NO"/>
              </w:rPr>
              <w:t>100x</w:t>
            </w:r>
          </w:p>
        </w:tc>
        <w:tc>
          <w:tcPr>
            <w:tcW w:w="853" w:type="dxa"/>
            <w:vMerge/>
            <w:vAlign w:val="center"/>
          </w:tcPr>
          <w:p w14:paraId="134CAABA" w14:textId="77777777" w:rsidR="00332EC1" w:rsidRPr="00332EC1" w:rsidRDefault="00332EC1" w:rsidP="00134F79">
            <w:pPr>
              <w:jc w:val="center"/>
              <w:rPr>
                <w:rFonts w:asciiTheme="majorHAnsi" w:eastAsia="Times New Roman" w:hAnsiTheme="majorHAnsi" w:cstheme="majorHAnsi"/>
                <w:b/>
                <w:color w:val="000000"/>
                <w:sz w:val="16"/>
                <w:szCs w:val="16"/>
                <w:lang w:val="en-GB" w:eastAsia="nb-NO"/>
              </w:rPr>
            </w:pPr>
          </w:p>
        </w:tc>
      </w:tr>
      <w:tr w:rsidR="00332EC1" w:rsidRPr="00332EC1" w14:paraId="649ACDE2" w14:textId="77777777" w:rsidTr="00332EC1">
        <w:trPr>
          <w:trHeight w:val="20"/>
        </w:trPr>
        <w:tc>
          <w:tcPr>
            <w:tcW w:w="1276" w:type="dxa"/>
            <w:shd w:val="clear" w:color="auto" w:fill="auto"/>
            <w:noWrap/>
            <w:vAlign w:val="center"/>
          </w:tcPr>
          <w:p w14:paraId="1673D1F9"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3_3-CoV</w:t>
            </w:r>
          </w:p>
        </w:tc>
        <w:tc>
          <w:tcPr>
            <w:tcW w:w="1693" w:type="dxa"/>
            <w:shd w:val="clear" w:color="auto" w:fill="auto"/>
            <w:noWrap/>
            <w:vAlign w:val="center"/>
          </w:tcPr>
          <w:p w14:paraId="744AF653"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7AD8C92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49700332</w:t>
            </w:r>
          </w:p>
        </w:tc>
        <w:tc>
          <w:tcPr>
            <w:tcW w:w="993" w:type="dxa"/>
            <w:shd w:val="clear" w:color="auto" w:fill="auto"/>
            <w:noWrap/>
            <w:vAlign w:val="center"/>
          </w:tcPr>
          <w:p w14:paraId="69AAF3C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20016968</w:t>
            </w:r>
          </w:p>
        </w:tc>
        <w:tc>
          <w:tcPr>
            <w:tcW w:w="992" w:type="dxa"/>
            <w:shd w:val="clear" w:color="auto" w:fill="auto"/>
            <w:noWrap/>
            <w:vAlign w:val="center"/>
          </w:tcPr>
          <w:p w14:paraId="5E57F6A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11918481</w:t>
            </w:r>
          </w:p>
        </w:tc>
        <w:tc>
          <w:tcPr>
            <w:tcW w:w="850" w:type="dxa"/>
            <w:shd w:val="clear" w:color="auto" w:fill="auto"/>
            <w:noWrap/>
            <w:vAlign w:val="center"/>
          </w:tcPr>
          <w:p w14:paraId="6F9F71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23.98 %</w:t>
            </w:r>
          </w:p>
        </w:tc>
        <w:tc>
          <w:tcPr>
            <w:tcW w:w="745" w:type="dxa"/>
            <w:shd w:val="clear" w:color="auto" w:fill="auto"/>
            <w:noWrap/>
            <w:vAlign w:val="center"/>
          </w:tcPr>
          <w:p w14:paraId="52C061D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31475.46</w:t>
            </w:r>
          </w:p>
        </w:tc>
        <w:tc>
          <w:tcPr>
            <w:tcW w:w="807" w:type="dxa"/>
            <w:shd w:val="clear" w:color="auto" w:fill="auto"/>
            <w:noWrap/>
            <w:vAlign w:val="center"/>
          </w:tcPr>
          <w:p w14:paraId="3975C9B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82.56 %</w:t>
            </w:r>
          </w:p>
        </w:tc>
        <w:tc>
          <w:tcPr>
            <w:tcW w:w="714" w:type="dxa"/>
            <w:shd w:val="clear" w:color="auto" w:fill="auto"/>
            <w:noWrap/>
            <w:vAlign w:val="center"/>
          </w:tcPr>
          <w:p w14:paraId="76C8918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65.07 %</w:t>
            </w:r>
          </w:p>
        </w:tc>
        <w:tc>
          <w:tcPr>
            <w:tcW w:w="853" w:type="dxa"/>
            <w:vAlign w:val="center"/>
          </w:tcPr>
          <w:p w14:paraId="0783C14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w:t>
            </w:r>
          </w:p>
        </w:tc>
      </w:tr>
      <w:tr w:rsidR="00332EC1" w:rsidRPr="00332EC1" w14:paraId="783E5E36" w14:textId="77777777" w:rsidTr="00332EC1">
        <w:trPr>
          <w:trHeight w:val="20"/>
        </w:trPr>
        <w:tc>
          <w:tcPr>
            <w:tcW w:w="1276" w:type="dxa"/>
            <w:shd w:val="clear" w:color="auto" w:fill="auto"/>
            <w:noWrap/>
            <w:vAlign w:val="center"/>
          </w:tcPr>
          <w:p w14:paraId="21D93211"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1_6-CoV</w:t>
            </w:r>
          </w:p>
        </w:tc>
        <w:tc>
          <w:tcPr>
            <w:tcW w:w="1693" w:type="dxa"/>
            <w:shd w:val="clear" w:color="auto" w:fill="auto"/>
            <w:noWrap/>
            <w:vAlign w:val="center"/>
          </w:tcPr>
          <w:p w14:paraId="24627D49"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716D1B7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19011470</w:t>
            </w:r>
          </w:p>
        </w:tc>
        <w:tc>
          <w:tcPr>
            <w:tcW w:w="993" w:type="dxa"/>
            <w:shd w:val="clear" w:color="auto" w:fill="auto"/>
            <w:noWrap/>
            <w:vAlign w:val="center"/>
          </w:tcPr>
          <w:p w14:paraId="01C32B5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8751918</w:t>
            </w:r>
          </w:p>
        </w:tc>
        <w:tc>
          <w:tcPr>
            <w:tcW w:w="992" w:type="dxa"/>
            <w:shd w:val="clear" w:color="auto" w:fill="auto"/>
            <w:noWrap/>
            <w:vAlign w:val="center"/>
          </w:tcPr>
          <w:p w14:paraId="3762D9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6047458</w:t>
            </w:r>
          </w:p>
        </w:tc>
        <w:tc>
          <w:tcPr>
            <w:tcW w:w="850" w:type="dxa"/>
            <w:shd w:val="clear" w:color="auto" w:fill="auto"/>
            <w:noWrap/>
            <w:vAlign w:val="center"/>
          </w:tcPr>
          <w:p w14:paraId="662E0B9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31.81 %</w:t>
            </w:r>
          </w:p>
        </w:tc>
        <w:tc>
          <w:tcPr>
            <w:tcW w:w="745" w:type="dxa"/>
            <w:shd w:val="clear" w:color="auto" w:fill="auto"/>
            <w:noWrap/>
            <w:vAlign w:val="center"/>
          </w:tcPr>
          <w:p w14:paraId="0F7F62F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17826.32</w:t>
            </w:r>
          </w:p>
        </w:tc>
        <w:tc>
          <w:tcPr>
            <w:tcW w:w="807" w:type="dxa"/>
            <w:shd w:val="clear" w:color="auto" w:fill="auto"/>
            <w:noWrap/>
            <w:vAlign w:val="center"/>
          </w:tcPr>
          <w:p w14:paraId="25057A8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97.80 %</w:t>
            </w:r>
          </w:p>
        </w:tc>
        <w:tc>
          <w:tcPr>
            <w:tcW w:w="714" w:type="dxa"/>
            <w:shd w:val="clear" w:color="auto" w:fill="auto"/>
            <w:noWrap/>
            <w:vAlign w:val="center"/>
          </w:tcPr>
          <w:p w14:paraId="5E3A2EC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91.65 %</w:t>
            </w:r>
          </w:p>
        </w:tc>
        <w:tc>
          <w:tcPr>
            <w:tcW w:w="853" w:type="dxa"/>
            <w:vAlign w:val="center"/>
          </w:tcPr>
          <w:p w14:paraId="7920BEA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73</w:t>
            </w:r>
          </w:p>
        </w:tc>
      </w:tr>
      <w:tr w:rsidR="00332EC1" w:rsidRPr="00332EC1" w14:paraId="7442AAA8" w14:textId="77777777" w:rsidTr="00332EC1">
        <w:trPr>
          <w:trHeight w:val="20"/>
        </w:trPr>
        <w:tc>
          <w:tcPr>
            <w:tcW w:w="1276" w:type="dxa"/>
            <w:shd w:val="clear" w:color="auto" w:fill="auto"/>
            <w:noWrap/>
            <w:vAlign w:val="center"/>
          </w:tcPr>
          <w:p w14:paraId="0BB12625"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3_2-CoV</w:t>
            </w:r>
          </w:p>
        </w:tc>
        <w:tc>
          <w:tcPr>
            <w:tcW w:w="1693" w:type="dxa"/>
            <w:shd w:val="clear" w:color="auto" w:fill="auto"/>
            <w:noWrap/>
          </w:tcPr>
          <w:p w14:paraId="26111BE8"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79684B2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14013914</w:t>
            </w:r>
          </w:p>
        </w:tc>
        <w:tc>
          <w:tcPr>
            <w:tcW w:w="993" w:type="dxa"/>
            <w:shd w:val="clear" w:color="auto" w:fill="auto"/>
            <w:noWrap/>
            <w:vAlign w:val="center"/>
          </w:tcPr>
          <w:p w14:paraId="3118EA8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4288876</w:t>
            </w:r>
          </w:p>
        </w:tc>
        <w:tc>
          <w:tcPr>
            <w:tcW w:w="992" w:type="dxa"/>
            <w:shd w:val="clear" w:color="auto" w:fill="auto"/>
            <w:noWrap/>
            <w:vAlign w:val="center"/>
          </w:tcPr>
          <w:p w14:paraId="23E9BCD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3627061</w:t>
            </w:r>
          </w:p>
        </w:tc>
        <w:tc>
          <w:tcPr>
            <w:tcW w:w="850" w:type="dxa"/>
            <w:shd w:val="clear" w:color="auto" w:fill="auto"/>
            <w:noWrap/>
            <w:vAlign w:val="center"/>
          </w:tcPr>
          <w:p w14:paraId="58FD893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25.88 %</w:t>
            </w:r>
          </w:p>
        </w:tc>
        <w:tc>
          <w:tcPr>
            <w:tcW w:w="745" w:type="dxa"/>
            <w:shd w:val="clear" w:color="auto" w:fill="auto"/>
            <w:noWrap/>
            <w:vAlign w:val="center"/>
          </w:tcPr>
          <w:p w14:paraId="11862DB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10347.62</w:t>
            </w:r>
          </w:p>
        </w:tc>
        <w:tc>
          <w:tcPr>
            <w:tcW w:w="807" w:type="dxa"/>
            <w:shd w:val="clear" w:color="auto" w:fill="auto"/>
            <w:noWrap/>
            <w:vAlign w:val="center"/>
          </w:tcPr>
          <w:p w14:paraId="6395AA4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89.51 %</w:t>
            </w:r>
          </w:p>
        </w:tc>
        <w:tc>
          <w:tcPr>
            <w:tcW w:w="714" w:type="dxa"/>
            <w:shd w:val="clear" w:color="auto" w:fill="auto"/>
            <w:noWrap/>
            <w:vAlign w:val="center"/>
          </w:tcPr>
          <w:p w14:paraId="7FB2B1A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82.94 %</w:t>
            </w:r>
          </w:p>
        </w:tc>
        <w:tc>
          <w:tcPr>
            <w:tcW w:w="853" w:type="dxa"/>
            <w:vAlign w:val="center"/>
          </w:tcPr>
          <w:p w14:paraId="0556F6B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177</w:t>
            </w:r>
          </w:p>
        </w:tc>
      </w:tr>
      <w:tr w:rsidR="00332EC1" w:rsidRPr="00332EC1" w14:paraId="2F3216DD" w14:textId="77777777" w:rsidTr="00332EC1">
        <w:trPr>
          <w:trHeight w:val="20"/>
        </w:trPr>
        <w:tc>
          <w:tcPr>
            <w:tcW w:w="1276" w:type="dxa"/>
            <w:shd w:val="clear" w:color="auto" w:fill="auto"/>
            <w:noWrap/>
            <w:vAlign w:val="center"/>
          </w:tcPr>
          <w:p w14:paraId="3C99DE60"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2_6-CoV</w:t>
            </w:r>
          </w:p>
        </w:tc>
        <w:tc>
          <w:tcPr>
            <w:tcW w:w="1693" w:type="dxa"/>
            <w:shd w:val="clear" w:color="auto" w:fill="auto"/>
            <w:noWrap/>
          </w:tcPr>
          <w:p w14:paraId="75F4DFB7"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4E375D5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23452764</w:t>
            </w:r>
          </w:p>
        </w:tc>
        <w:tc>
          <w:tcPr>
            <w:tcW w:w="993" w:type="dxa"/>
            <w:shd w:val="clear" w:color="auto" w:fill="auto"/>
            <w:noWrap/>
            <w:vAlign w:val="center"/>
          </w:tcPr>
          <w:p w14:paraId="3D041E1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13179208</w:t>
            </w:r>
          </w:p>
        </w:tc>
        <w:tc>
          <w:tcPr>
            <w:tcW w:w="992" w:type="dxa"/>
            <w:shd w:val="clear" w:color="auto" w:fill="auto"/>
            <w:noWrap/>
            <w:vAlign w:val="center"/>
          </w:tcPr>
          <w:p w14:paraId="6202D8C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2812113</w:t>
            </w:r>
          </w:p>
        </w:tc>
        <w:tc>
          <w:tcPr>
            <w:tcW w:w="850" w:type="dxa"/>
            <w:shd w:val="clear" w:color="auto" w:fill="auto"/>
            <w:noWrap/>
            <w:vAlign w:val="center"/>
          </w:tcPr>
          <w:p w14:paraId="2244342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11.99 %</w:t>
            </w:r>
          </w:p>
        </w:tc>
        <w:tc>
          <w:tcPr>
            <w:tcW w:w="745" w:type="dxa"/>
            <w:shd w:val="clear" w:color="auto" w:fill="auto"/>
            <w:noWrap/>
            <w:vAlign w:val="center"/>
          </w:tcPr>
          <w:p w14:paraId="2D90689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7660.54</w:t>
            </w:r>
          </w:p>
        </w:tc>
        <w:tc>
          <w:tcPr>
            <w:tcW w:w="807" w:type="dxa"/>
            <w:shd w:val="clear" w:color="auto" w:fill="auto"/>
            <w:noWrap/>
            <w:vAlign w:val="center"/>
          </w:tcPr>
          <w:p w14:paraId="180884A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67.96 %</w:t>
            </w:r>
          </w:p>
        </w:tc>
        <w:tc>
          <w:tcPr>
            <w:tcW w:w="714" w:type="dxa"/>
            <w:shd w:val="clear" w:color="auto" w:fill="auto"/>
            <w:noWrap/>
            <w:vAlign w:val="center"/>
          </w:tcPr>
          <w:p w14:paraId="19D6C04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57.32 %</w:t>
            </w:r>
          </w:p>
        </w:tc>
        <w:tc>
          <w:tcPr>
            <w:tcW w:w="853" w:type="dxa"/>
            <w:vAlign w:val="center"/>
          </w:tcPr>
          <w:p w14:paraId="5E9C59E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78</w:t>
            </w:r>
          </w:p>
        </w:tc>
      </w:tr>
      <w:tr w:rsidR="00332EC1" w:rsidRPr="00332EC1" w14:paraId="1E585B14" w14:textId="77777777" w:rsidTr="00332EC1">
        <w:trPr>
          <w:trHeight w:val="20"/>
        </w:trPr>
        <w:tc>
          <w:tcPr>
            <w:tcW w:w="1276" w:type="dxa"/>
            <w:shd w:val="clear" w:color="auto" w:fill="auto"/>
            <w:noWrap/>
            <w:vAlign w:val="center"/>
          </w:tcPr>
          <w:p w14:paraId="2FA3E03F"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4_1-CoV</w:t>
            </w:r>
          </w:p>
        </w:tc>
        <w:tc>
          <w:tcPr>
            <w:tcW w:w="1693" w:type="dxa"/>
            <w:shd w:val="clear" w:color="auto" w:fill="auto"/>
            <w:noWrap/>
          </w:tcPr>
          <w:p w14:paraId="3CDEA10F"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43D5A3E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13621222</w:t>
            </w:r>
          </w:p>
        </w:tc>
        <w:tc>
          <w:tcPr>
            <w:tcW w:w="993" w:type="dxa"/>
            <w:shd w:val="clear" w:color="auto" w:fill="auto"/>
            <w:noWrap/>
            <w:vAlign w:val="center"/>
          </w:tcPr>
          <w:p w14:paraId="75FE8F0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7492924</w:t>
            </w:r>
          </w:p>
        </w:tc>
        <w:tc>
          <w:tcPr>
            <w:tcW w:w="992" w:type="dxa"/>
            <w:shd w:val="clear" w:color="auto" w:fill="auto"/>
            <w:noWrap/>
            <w:vAlign w:val="center"/>
          </w:tcPr>
          <w:p w14:paraId="41C1771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1812212</w:t>
            </w:r>
          </w:p>
        </w:tc>
        <w:tc>
          <w:tcPr>
            <w:tcW w:w="850" w:type="dxa"/>
            <w:shd w:val="clear" w:color="auto" w:fill="auto"/>
            <w:noWrap/>
            <w:vAlign w:val="center"/>
          </w:tcPr>
          <w:p w14:paraId="3602000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13.30 %</w:t>
            </w:r>
          </w:p>
        </w:tc>
        <w:tc>
          <w:tcPr>
            <w:tcW w:w="745" w:type="dxa"/>
            <w:shd w:val="clear" w:color="auto" w:fill="auto"/>
            <w:noWrap/>
            <w:vAlign w:val="center"/>
          </w:tcPr>
          <w:p w14:paraId="05C7C42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4821.64</w:t>
            </w:r>
          </w:p>
        </w:tc>
        <w:tc>
          <w:tcPr>
            <w:tcW w:w="807" w:type="dxa"/>
            <w:shd w:val="clear" w:color="auto" w:fill="auto"/>
            <w:noWrap/>
            <w:vAlign w:val="center"/>
          </w:tcPr>
          <w:p w14:paraId="5BBC6A6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88.01 %</w:t>
            </w:r>
          </w:p>
        </w:tc>
        <w:tc>
          <w:tcPr>
            <w:tcW w:w="714" w:type="dxa"/>
            <w:shd w:val="clear" w:color="auto" w:fill="auto"/>
            <w:noWrap/>
            <w:vAlign w:val="center"/>
          </w:tcPr>
          <w:p w14:paraId="6649C1C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80.07 %</w:t>
            </w:r>
          </w:p>
        </w:tc>
        <w:tc>
          <w:tcPr>
            <w:tcW w:w="853" w:type="dxa"/>
            <w:vAlign w:val="center"/>
          </w:tcPr>
          <w:p w14:paraId="369C1ED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215</w:t>
            </w:r>
          </w:p>
        </w:tc>
      </w:tr>
      <w:tr w:rsidR="00332EC1" w:rsidRPr="00332EC1" w14:paraId="296B7E13" w14:textId="77777777" w:rsidTr="00332EC1">
        <w:trPr>
          <w:trHeight w:val="20"/>
        </w:trPr>
        <w:tc>
          <w:tcPr>
            <w:tcW w:w="1276" w:type="dxa"/>
            <w:shd w:val="clear" w:color="auto" w:fill="auto"/>
            <w:noWrap/>
            <w:vAlign w:val="center"/>
          </w:tcPr>
          <w:p w14:paraId="3EAAC57D"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3_4-CoV</w:t>
            </w:r>
          </w:p>
        </w:tc>
        <w:tc>
          <w:tcPr>
            <w:tcW w:w="1693" w:type="dxa"/>
            <w:shd w:val="clear" w:color="auto" w:fill="auto"/>
            <w:noWrap/>
          </w:tcPr>
          <w:p w14:paraId="3867213B"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67729F9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16118934</w:t>
            </w:r>
          </w:p>
        </w:tc>
        <w:tc>
          <w:tcPr>
            <w:tcW w:w="993" w:type="dxa"/>
            <w:shd w:val="clear" w:color="auto" w:fill="auto"/>
            <w:noWrap/>
            <w:vAlign w:val="center"/>
          </w:tcPr>
          <w:p w14:paraId="33611E7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10843988</w:t>
            </w:r>
          </w:p>
        </w:tc>
        <w:tc>
          <w:tcPr>
            <w:tcW w:w="992" w:type="dxa"/>
            <w:shd w:val="clear" w:color="auto" w:fill="auto"/>
            <w:noWrap/>
            <w:vAlign w:val="center"/>
          </w:tcPr>
          <w:p w14:paraId="2FD9FD4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1369827</w:t>
            </w:r>
          </w:p>
        </w:tc>
        <w:tc>
          <w:tcPr>
            <w:tcW w:w="850" w:type="dxa"/>
            <w:shd w:val="clear" w:color="auto" w:fill="auto"/>
            <w:noWrap/>
            <w:vAlign w:val="center"/>
          </w:tcPr>
          <w:p w14:paraId="58D5EB3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8.50 %</w:t>
            </w:r>
          </w:p>
        </w:tc>
        <w:tc>
          <w:tcPr>
            <w:tcW w:w="745" w:type="dxa"/>
            <w:shd w:val="clear" w:color="auto" w:fill="auto"/>
            <w:noWrap/>
            <w:vAlign w:val="center"/>
          </w:tcPr>
          <w:p w14:paraId="21ADDB8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3703.35</w:t>
            </w:r>
          </w:p>
        </w:tc>
        <w:tc>
          <w:tcPr>
            <w:tcW w:w="807" w:type="dxa"/>
            <w:shd w:val="clear" w:color="auto" w:fill="auto"/>
            <w:noWrap/>
            <w:vAlign w:val="center"/>
          </w:tcPr>
          <w:p w14:paraId="25CB7A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67.66 %</w:t>
            </w:r>
          </w:p>
        </w:tc>
        <w:tc>
          <w:tcPr>
            <w:tcW w:w="714" w:type="dxa"/>
            <w:shd w:val="clear" w:color="auto" w:fill="auto"/>
            <w:noWrap/>
            <w:vAlign w:val="center"/>
          </w:tcPr>
          <w:p w14:paraId="0A19CED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55.29 %</w:t>
            </w:r>
          </w:p>
        </w:tc>
        <w:tc>
          <w:tcPr>
            <w:tcW w:w="853" w:type="dxa"/>
            <w:vAlign w:val="center"/>
          </w:tcPr>
          <w:p w14:paraId="1B1FAE3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98</w:t>
            </w:r>
          </w:p>
        </w:tc>
      </w:tr>
      <w:tr w:rsidR="00332EC1" w:rsidRPr="00332EC1" w14:paraId="234C1906" w14:textId="77777777" w:rsidTr="00332EC1">
        <w:trPr>
          <w:trHeight w:val="20"/>
        </w:trPr>
        <w:tc>
          <w:tcPr>
            <w:tcW w:w="1276" w:type="dxa"/>
            <w:shd w:val="clear" w:color="auto" w:fill="auto"/>
            <w:noWrap/>
            <w:vAlign w:val="center"/>
          </w:tcPr>
          <w:p w14:paraId="1BD06FAD"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3_7-CoV</w:t>
            </w:r>
          </w:p>
        </w:tc>
        <w:tc>
          <w:tcPr>
            <w:tcW w:w="1693" w:type="dxa"/>
            <w:shd w:val="clear" w:color="auto" w:fill="auto"/>
            <w:noWrap/>
          </w:tcPr>
          <w:p w14:paraId="26591258"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4221934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14766420</w:t>
            </w:r>
          </w:p>
        </w:tc>
        <w:tc>
          <w:tcPr>
            <w:tcW w:w="993" w:type="dxa"/>
            <w:shd w:val="clear" w:color="auto" w:fill="auto"/>
            <w:noWrap/>
            <w:vAlign w:val="center"/>
          </w:tcPr>
          <w:p w14:paraId="1D1C1E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10156544</w:t>
            </w:r>
          </w:p>
        </w:tc>
        <w:tc>
          <w:tcPr>
            <w:tcW w:w="992" w:type="dxa"/>
            <w:shd w:val="clear" w:color="auto" w:fill="auto"/>
            <w:noWrap/>
            <w:vAlign w:val="center"/>
          </w:tcPr>
          <w:p w14:paraId="5AD5882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824458</w:t>
            </w:r>
          </w:p>
        </w:tc>
        <w:tc>
          <w:tcPr>
            <w:tcW w:w="850" w:type="dxa"/>
            <w:shd w:val="clear" w:color="auto" w:fill="auto"/>
            <w:noWrap/>
            <w:vAlign w:val="center"/>
          </w:tcPr>
          <w:p w14:paraId="4CD5A53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5.58 %</w:t>
            </w:r>
          </w:p>
        </w:tc>
        <w:tc>
          <w:tcPr>
            <w:tcW w:w="745" w:type="dxa"/>
            <w:shd w:val="clear" w:color="auto" w:fill="auto"/>
            <w:noWrap/>
            <w:vAlign w:val="center"/>
          </w:tcPr>
          <w:p w14:paraId="3B30601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2397.13</w:t>
            </w:r>
          </w:p>
        </w:tc>
        <w:tc>
          <w:tcPr>
            <w:tcW w:w="807" w:type="dxa"/>
            <w:shd w:val="clear" w:color="auto" w:fill="auto"/>
            <w:noWrap/>
            <w:vAlign w:val="center"/>
          </w:tcPr>
          <w:p w14:paraId="49E3FB4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85.15 %</w:t>
            </w:r>
          </w:p>
        </w:tc>
        <w:tc>
          <w:tcPr>
            <w:tcW w:w="714" w:type="dxa"/>
            <w:shd w:val="clear" w:color="auto" w:fill="auto"/>
            <w:noWrap/>
            <w:vAlign w:val="center"/>
          </w:tcPr>
          <w:p w14:paraId="4A2C666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64.05 %</w:t>
            </w:r>
          </w:p>
        </w:tc>
        <w:tc>
          <w:tcPr>
            <w:tcW w:w="853" w:type="dxa"/>
            <w:vAlign w:val="center"/>
          </w:tcPr>
          <w:p w14:paraId="246073E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148</w:t>
            </w:r>
          </w:p>
        </w:tc>
      </w:tr>
      <w:tr w:rsidR="00332EC1" w:rsidRPr="00332EC1" w14:paraId="227A08CC" w14:textId="77777777" w:rsidTr="00332EC1">
        <w:trPr>
          <w:trHeight w:val="20"/>
        </w:trPr>
        <w:tc>
          <w:tcPr>
            <w:tcW w:w="1276" w:type="dxa"/>
            <w:shd w:val="clear" w:color="auto" w:fill="auto"/>
            <w:noWrap/>
            <w:vAlign w:val="center"/>
          </w:tcPr>
          <w:p w14:paraId="3968D16C"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3_5-CoV</w:t>
            </w:r>
          </w:p>
        </w:tc>
        <w:tc>
          <w:tcPr>
            <w:tcW w:w="1693" w:type="dxa"/>
            <w:shd w:val="clear" w:color="auto" w:fill="auto"/>
            <w:noWrap/>
          </w:tcPr>
          <w:p w14:paraId="0536F8B3"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28EFA40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3894808</w:t>
            </w:r>
          </w:p>
        </w:tc>
        <w:tc>
          <w:tcPr>
            <w:tcW w:w="993" w:type="dxa"/>
            <w:shd w:val="clear" w:color="auto" w:fill="auto"/>
            <w:noWrap/>
            <w:vAlign w:val="center"/>
          </w:tcPr>
          <w:p w14:paraId="0C7542F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2597890</w:t>
            </w:r>
          </w:p>
        </w:tc>
        <w:tc>
          <w:tcPr>
            <w:tcW w:w="992" w:type="dxa"/>
            <w:shd w:val="clear" w:color="auto" w:fill="auto"/>
            <w:noWrap/>
            <w:vAlign w:val="center"/>
          </w:tcPr>
          <w:p w14:paraId="0996D91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144083</w:t>
            </w:r>
          </w:p>
        </w:tc>
        <w:tc>
          <w:tcPr>
            <w:tcW w:w="850" w:type="dxa"/>
            <w:shd w:val="clear" w:color="auto" w:fill="auto"/>
            <w:noWrap/>
            <w:vAlign w:val="center"/>
          </w:tcPr>
          <w:p w14:paraId="7B124B1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3.70 %</w:t>
            </w:r>
          </w:p>
        </w:tc>
        <w:tc>
          <w:tcPr>
            <w:tcW w:w="745" w:type="dxa"/>
            <w:shd w:val="clear" w:color="auto" w:fill="auto"/>
            <w:noWrap/>
            <w:vAlign w:val="center"/>
          </w:tcPr>
          <w:p w14:paraId="07D8DE5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431.09</w:t>
            </w:r>
          </w:p>
        </w:tc>
        <w:tc>
          <w:tcPr>
            <w:tcW w:w="807" w:type="dxa"/>
            <w:shd w:val="clear" w:color="auto" w:fill="auto"/>
            <w:noWrap/>
            <w:vAlign w:val="center"/>
          </w:tcPr>
          <w:p w14:paraId="25D5C59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60.36 %</w:t>
            </w:r>
          </w:p>
        </w:tc>
        <w:tc>
          <w:tcPr>
            <w:tcW w:w="714" w:type="dxa"/>
            <w:shd w:val="clear" w:color="auto" w:fill="auto"/>
            <w:noWrap/>
            <w:vAlign w:val="center"/>
          </w:tcPr>
          <w:p w14:paraId="1509BE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42.23 %</w:t>
            </w:r>
          </w:p>
        </w:tc>
        <w:tc>
          <w:tcPr>
            <w:tcW w:w="853" w:type="dxa"/>
            <w:vAlign w:val="center"/>
          </w:tcPr>
          <w:p w14:paraId="31D0633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7CE5F37" w14:textId="77777777" w:rsidTr="00332EC1">
        <w:trPr>
          <w:trHeight w:val="20"/>
        </w:trPr>
        <w:tc>
          <w:tcPr>
            <w:tcW w:w="1276" w:type="dxa"/>
            <w:shd w:val="clear" w:color="auto" w:fill="auto"/>
            <w:noWrap/>
            <w:vAlign w:val="center"/>
          </w:tcPr>
          <w:p w14:paraId="3EB04437"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2_5-CoV</w:t>
            </w:r>
          </w:p>
        </w:tc>
        <w:tc>
          <w:tcPr>
            <w:tcW w:w="1693" w:type="dxa"/>
            <w:shd w:val="clear" w:color="auto" w:fill="auto"/>
            <w:noWrap/>
          </w:tcPr>
          <w:p w14:paraId="0B35BE1C"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27CB00A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15277072</w:t>
            </w:r>
          </w:p>
        </w:tc>
        <w:tc>
          <w:tcPr>
            <w:tcW w:w="993" w:type="dxa"/>
            <w:shd w:val="clear" w:color="auto" w:fill="auto"/>
            <w:noWrap/>
            <w:vAlign w:val="center"/>
          </w:tcPr>
          <w:p w14:paraId="31E3ECC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14425932</w:t>
            </w:r>
          </w:p>
        </w:tc>
        <w:tc>
          <w:tcPr>
            <w:tcW w:w="992" w:type="dxa"/>
            <w:shd w:val="clear" w:color="auto" w:fill="auto"/>
            <w:noWrap/>
            <w:vAlign w:val="center"/>
          </w:tcPr>
          <w:p w14:paraId="0FFEF19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55120</w:t>
            </w:r>
          </w:p>
        </w:tc>
        <w:tc>
          <w:tcPr>
            <w:tcW w:w="850" w:type="dxa"/>
            <w:shd w:val="clear" w:color="auto" w:fill="auto"/>
            <w:noWrap/>
            <w:vAlign w:val="center"/>
          </w:tcPr>
          <w:p w14:paraId="42873E9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0.36 %</w:t>
            </w:r>
          </w:p>
        </w:tc>
        <w:tc>
          <w:tcPr>
            <w:tcW w:w="745" w:type="dxa"/>
            <w:shd w:val="clear" w:color="auto" w:fill="auto"/>
            <w:noWrap/>
            <w:vAlign w:val="center"/>
          </w:tcPr>
          <w:p w14:paraId="597A0A8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162.86</w:t>
            </w:r>
          </w:p>
        </w:tc>
        <w:tc>
          <w:tcPr>
            <w:tcW w:w="807" w:type="dxa"/>
            <w:shd w:val="clear" w:color="auto" w:fill="auto"/>
            <w:noWrap/>
            <w:vAlign w:val="center"/>
          </w:tcPr>
          <w:p w14:paraId="39F3337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57.86 %</w:t>
            </w:r>
          </w:p>
        </w:tc>
        <w:tc>
          <w:tcPr>
            <w:tcW w:w="714" w:type="dxa"/>
            <w:shd w:val="clear" w:color="auto" w:fill="auto"/>
            <w:noWrap/>
            <w:vAlign w:val="center"/>
          </w:tcPr>
          <w:p w14:paraId="420B16B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29.71 %</w:t>
            </w:r>
          </w:p>
        </w:tc>
        <w:tc>
          <w:tcPr>
            <w:tcW w:w="853" w:type="dxa"/>
            <w:vAlign w:val="center"/>
          </w:tcPr>
          <w:p w14:paraId="3E72DE7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6CEB9BF6" w14:textId="77777777" w:rsidTr="00332EC1">
        <w:trPr>
          <w:trHeight w:val="20"/>
        </w:trPr>
        <w:tc>
          <w:tcPr>
            <w:tcW w:w="1276" w:type="dxa"/>
            <w:shd w:val="clear" w:color="auto" w:fill="auto"/>
            <w:noWrap/>
            <w:vAlign w:val="center"/>
          </w:tcPr>
          <w:p w14:paraId="232799D9"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3_8-CoV</w:t>
            </w:r>
          </w:p>
        </w:tc>
        <w:tc>
          <w:tcPr>
            <w:tcW w:w="1693" w:type="dxa"/>
            <w:shd w:val="clear" w:color="auto" w:fill="auto"/>
            <w:noWrap/>
          </w:tcPr>
          <w:p w14:paraId="4145DDA4"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054C52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6626066</w:t>
            </w:r>
          </w:p>
        </w:tc>
        <w:tc>
          <w:tcPr>
            <w:tcW w:w="993" w:type="dxa"/>
            <w:shd w:val="clear" w:color="auto" w:fill="auto"/>
            <w:noWrap/>
            <w:vAlign w:val="center"/>
          </w:tcPr>
          <w:p w14:paraId="3F1D3F1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4174742</w:t>
            </w:r>
          </w:p>
        </w:tc>
        <w:tc>
          <w:tcPr>
            <w:tcW w:w="992" w:type="dxa"/>
            <w:shd w:val="clear" w:color="auto" w:fill="auto"/>
            <w:noWrap/>
            <w:vAlign w:val="center"/>
          </w:tcPr>
          <w:p w14:paraId="6009425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61254</w:t>
            </w:r>
          </w:p>
        </w:tc>
        <w:tc>
          <w:tcPr>
            <w:tcW w:w="850" w:type="dxa"/>
            <w:shd w:val="clear" w:color="auto" w:fill="auto"/>
            <w:noWrap/>
            <w:vAlign w:val="center"/>
          </w:tcPr>
          <w:p w14:paraId="5E431BA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0.92 %</w:t>
            </w:r>
          </w:p>
        </w:tc>
        <w:tc>
          <w:tcPr>
            <w:tcW w:w="745" w:type="dxa"/>
            <w:shd w:val="clear" w:color="auto" w:fill="auto"/>
            <w:noWrap/>
            <w:vAlign w:val="center"/>
          </w:tcPr>
          <w:p w14:paraId="4F8804B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152.44</w:t>
            </w:r>
          </w:p>
        </w:tc>
        <w:tc>
          <w:tcPr>
            <w:tcW w:w="807" w:type="dxa"/>
            <w:shd w:val="clear" w:color="auto" w:fill="auto"/>
            <w:noWrap/>
            <w:vAlign w:val="center"/>
          </w:tcPr>
          <w:p w14:paraId="302AE6A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42.37 %</w:t>
            </w:r>
          </w:p>
        </w:tc>
        <w:tc>
          <w:tcPr>
            <w:tcW w:w="714" w:type="dxa"/>
            <w:shd w:val="clear" w:color="auto" w:fill="auto"/>
            <w:noWrap/>
            <w:vAlign w:val="center"/>
          </w:tcPr>
          <w:p w14:paraId="78DEA71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21.48 %</w:t>
            </w:r>
          </w:p>
        </w:tc>
        <w:tc>
          <w:tcPr>
            <w:tcW w:w="853" w:type="dxa"/>
            <w:vAlign w:val="center"/>
          </w:tcPr>
          <w:p w14:paraId="10BE3B0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2232362" w14:textId="77777777" w:rsidTr="00332EC1">
        <w:trPr>
          <w:trHeight w:val="20"/>
        </w:trPr>
        <w:tc>
          <w:tcPr>
            <w:tcW w:w="1276" w:type="dxa"/>
            <w:shd w:val="clear" w:color="auto" w:fill="auto"/>
            <w:noWrap/>
            <w:vAlign w:val="center"/>
          </w:tcPr>
          <w:p w14:paraId="25CB2873"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2_4-CoV</w:t>
            </w:r>
          </w:p>
        </w:tc>
        <w:tc>
          <w:tcPr>
            <w:tcW w:w="1693" w:type="dxa"/>
            <w:shd w:val="clear" w:color="auto" w:fill="auto"/>
            <w:noWrap/>
          </w:tcPr>
          <w:p w14:paraId="7DDB95D2"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6C0F958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17666524</w:t>
            </w:r>
          </w:p>
        </w:tc>
        <w:tc>
          <w:tcPr>
            <w:tcW w:w="993" w:type="dxa"/>
            <w:shd w:val="clear" w:color="auto" w:fill="auto"/>
            <w:noWrap/>
            <w:vAlign w:val="center"/>
          </w:tcPr>
          <w:p w14:paraId="2CE7EF7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16158748</w:t>
            </w:r>
          </w:p>
        </w:tc>
        <w:tc>
          <w:tcPr>
            <w:tcW w:w="992" w:type="dxa"/>
            <w:shd w:val="clear" w:color="auto" w:fill="auto"/>
            <w:noWrap/>
            <w:vAlign w:val="center"/>
          </w:tcPr>
          <w:p w14:paraId="58D9EA6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45700</w:t>
            </w:r>
          </w:p>
        </w:tc>
        <w:tc>
          <w:tcPr>
            <w:tcW w:w="850" w:type="dxa"/>
            <w:shd w:val="clear" w:color="auto" w:fill="auto"/>
            <w:noWrap/>
            <w:vAlign w:val="center"/>
          </w:tcPr>
          <w:p w14:paraId="3B02C3F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0.26 %</w:t>
            </w:r>
          </w:p>
        </w:tc>
        <w:tc>
          <w:tcPr>
            <w:tcW w:w="745" w:type="dxa"/>
            <w:shd w:val="clear" w:color="auto" w:fill="auto"/>
            <w:noWrap/>
            <w:vAlign w:val="center"/>
          </w:tcPr>
          <w:p w14:paraId="7424C44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139.40</w:t>
            </w:r>
          </w:p>
        </w:tc>
        <w:tc>
          <w:tcPr>
            <w:tcW w:w="807" w:type="dxa"/>
            <w:shd w:val="clear" w:color="auto" w:fill="auto"/>
            <w:noWrap/>
            <w:vAlign w:val="center"/>
          </w:tcPr>
          <w:p w14:paraId="418BBB8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37.99 %</w:t>
            </w:r>
          </w:p>
        </w:tc>
        <w:tc>
          <w:tcPr>
            <w:tcW w:w="714" w:type="dxa"/>
            <w:shd w:val="clear" w:color="auto" w:fill="auto"/>
            <w:noWrap/>
            <w:vAlign w:val="center"/>
          </w:tcPr>
          <w:p w14:paraId="28A6FA8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15.52 %</w:t>
            </w:r>
          </w:p>
        </w:tc>
        <w:tc>
          <w:tcPr>
            <w:tcW w:w="853" w:type="dxa"/>
            <w:vAlign w:val="center"/>
          </w:tcPr>
          <w:p w14:paraId="28E69D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7AA1EEE6" w14:textId="77777777" w:rsidTr="00332EC1">
        <w:trPr>
          <w:trHeight w:val="20"/>
        </w:trPr>
        <w:tc>
          <w:tcPr>
            <w:tcW w:w="1276" w:type="dxa"/>
            <w:shd w:val="clear" w:color="auto" w:fill="auto"/>
            <w:noWrap/>
            <w:vAlign w:val="center"/>
          </w:tcPr>
          <w:p w14:paraId="09113A86"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2_8-CoV</w:t>
            </w:r>
          </w:p>
        </w:tc>
        <w:tc>
          <w:tcPr>
            <w:tcW w:w="1693" w:type="dxa"/>
            <w:shd w:val="clear" w:color="auto" w:fill="auto"/>
            <w:noWrap/>
          </w:tcPr>
          <w:p w14:paraId="74FEEAF0"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7287E53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86835886</w:t>
            </w:r>
          </w:p>
        </w:tc>
        <w:tc>
          <w:tcPr>
            <w:tcW w:w="993" w:type="dxa"/>
            <w:shd w:val="clear" w:color="auto" w:fill="auto"/>
            <w:noWrap/>
            <w:vAlign w:val="center"/>
          </w:tcPr>
          <w:p w14:paraId="627205F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75779800</w:t>
            </w:r>
          </w:p>
        </w:tc>
        <w:tc>
          <w:tcPr>
            <w:tcW w:w="992" w:type="dxa"/>
            <w:shd w:val="clear" w:color="auto" w:fill="auto"/>
            <w:noWrap/>
            <w:vAlign w:val="center"/>
          </w:tcPr>
          <w:p w14:paraId="4B5AAB9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30672</w:t>
            </w:r>
          </w:p>
        </w:tc>
        <w:tc>
          <w:tcPr>
            <w:tcW w:w="850" w:type="dxa"/>
            <w:shd w:val="clear" w:color="auto" w:fill="auto"/>
            <w:noWrap/>
            <w:vAlign w:val="center"/>
          </w:tcPr>
          <w:p w14:paraId="7076A7A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0.04 %</w:t>
            </w:r>
          </w:p>
        </w:tc>
        <w:tc>
          <w:tcPr>
            <w:tcW w:w="745" w:type="dxa"/>
            <w:shd w:val="clear" w:color="auto" w:fill="auto"/>
            <w:noWrap/>
            <w:vAlign w:val="center"/>
          </w:tcPr>
          <w:p w14:paraId="130AE16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82.03</w:t>
            </w:r>
          </w:p>
        </w:tc>
        <w:tc>
          <w:tcPr>
            <w:tcW w:w="807" w:type="dxa"/>
            <w:shd w:val="clear" w:color="auto" w:fill="auto"/>
            <w:noWrap/>
            <w:vAlign w:val="center"/>
          </w:tcPr>
          <w:p w14:paraId="2374F7C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27.58 %</w:t>
            </w:r>
          </w:p>
        </w:tc>
        <w:tc>
          <w:tcPr>
            <w:tcW w:w="714" w:type="dxa"/>
            <w:shd w:val="clear" w:color="auto" w:fill="auto"/>
            <w:noWrap/>
            <w:vAlign w:val="center"/>
          </w:tcPr>
          <w:p w14:paraId="5951F68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6.93 %</w:t>
            </w:r>
          </w:p>
        </w:tc>
        <w:tc>
          <w:tcPr>
            <w:tcW w:w="853" w:type="dxa"/>
            <w:vAlign w:val="center"/>
          </w:tcPr>
          <w:p w14:paraId="386AF76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28A81350" w14:textId="77777777" w:rsidTr="00332EC1">
        <w:trPr>
          <w:trHeight w:val="20"/>
        </w:trPr>
        <w:tc>
          <w:tcPr>
            <w:tcW w:w="1276" w:type="dxa"/>
            <w:shd w:val="clear" w:color="auto" w:fill="auto"/>
            <w:noWrap/>
            <w:vAlign w:val="center"/>
          </w:tcPr>
          <w:p w14:paraId="3156EE82"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2_1-CoV</w:t>
            </w:r>
          </w:p>
        </w:tc>
        <w:tc>
          <w:tcPr>
            <w:tcW w:w="1693" w:type="dxa"/>
            <w:shd w:val="clear" w:color="auto" w:fill="auto"/>
            <w:noWrap/>
          </w:tcPr>
          <w:p w14:paraId="6F08BBED"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D1E76F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24489306</w:t>
            </w:r>
          </w:p>
        </w:tc>
        <w:tc>
          <w:tcPr>
            <w:tcW w:w="993" w:type="dxa"/>
            <w:shd w:val="clear" w:color="auto" w:fill="auto"/>
            <w:noWrap/>
            <w:vAlign w:val="center"/>
          </w:tcPr>
          <w:p w14:paraId="54C6FC4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23169198</w:t>
            </w:r>
          </w:p>
        </w:tc>
        <w:tc>
          <w:tcPr>
            <w:tcW w:w="992" w:type="dxa"/>
            <w:shd w:val="clear" w:color="auto" w:fill="auto"/>
            <w:noWrap/>
            <w:vAlign w:val="center"/>
          </w:tcPr>
          <w:p w14:paraId="70CA31F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23979</w:t>
            </w:r>
          </w:p>
        </w:tc>
        <w:tc>
          <w:tcPr>
            <w:tcW w:w="850" w:type="dxa"/>
            <w:shd w:val="clear" w:color="auto" w:fill="auto"/>
            <w:noWrap/>
            <w:vAlign w:val="center"/>
          </w:tcPr>
          <w:p w14:paraId="17EBFE0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0.10 %</w:t>
            </w:r>
          </w:p>
        </w:tc>
        <w:tc>
          <w:tcPr>
            <w:tcW w:w="745" w:type="dxa"/>
            <w:shd w:val="clear" w:color="auto" w:fill="auto"/>
            <w:noWrap/>
            <w:vAlign w:val="center"/>
          </w:tcPr>
          <w:p w14:paraId="537DA4B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64.02</w:t>
            </w:r>
          </w:p>
        </w:tc>
        <w:tc>
          <w:tcPr>
            <w:tcW w:w="807" w:type="dxa"/>
            <w:shd w:val="clear" w:color="auto" w:fill="auto"/>
            <w:noWrap/>
            <w:vAlign w:val="center"/>
          </w:tcPr>
          <w:p w14:paraId="1624ED9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35.25 %</w:t>
            </w:r>
          </w:p>
        </w:tc>
        <w:tc>
          <w:tcPr>
            <w:tcW w:w="714" w:type="dxa"/>
            <w:shd w:val="clear" w:color="auto" w:fill="auto"/>
            <w:noWrap/>
            <w:vAlign w:val="center"/>
          </w:tcPr>
          <w:p w14:paraId="21BB0C3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11.83 %</w:t>
            </w:r>
          </w:p>
        </w:tc>
        <w:tc>
          <w:tcPr>
            <w:tcW w:w="853" w:type="dxa"/>
            <w:vAlign w:val="center"/>
          </w:tcPr>
          <w:p w14:paraId="1FD0CF2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0DB2C0B7" w14:textId="77777777" w:rsidTr="00332EC1">
        <w:trPr>
          <w:trHeight w:val="20"/>
        </w:trPr>
        <w:tc>
          <w:tcPr>
            <w:tcW w:w="1276" w:type="dxa"/>
            <w:shd w:val="clear" w:color="auto" w:fill="auto"/>
            <w:noWrap/>
            <w:vAlign w:val="center"/>
          </w:tcPr>
          <w:p w14:paraId="52F9BF79"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2_2-CoV</w:t>
            </w:r>
          </w:p>
        </w:tc>
        <w:tc>
          <w:tcPr>
            <w:tcW w:w="1693" w:type="dxa"/>
            <w:shd w:val="clear" w:color="auto" w:fill="auto"/>
            <w:noWrap/>
          </w:tcPr>
          <w:p w14:paraId="523375E0"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1B3DE1F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21484810</w:t>
            </w:r>
          </w:p>
        </w:tc>
        <w:tc>
          <w:tcPr>
            <w:tcW w:w="993" w:type="dxa"/>
            <w:shd w:val="clear" w:color="auto" w:fill="auto"/>
            <w:noWrap/>
            <w:vAlign w:val="center"/>
          </w:tcPr>
          <w:p w14:paraId="3011FD5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20002254</w:t>
            </w:r>
          </w:p>
        </w:tc>
        <w:tc>
          <w:tcPr>
            <w:tcW w:w="992" w:type="dxa"/>
            <w:shd w:val="clear" w:color="auto" w:fill="auto"/>
            <w:noWrap/>
            <w:vAlign w:val="center"/>
          </w:tcPr>
          <w:p w14:paraId="3D31F40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17771</w:t>
            </w:r>
          </w:p>
        </w:tc>
        <w:tc>
          <w:tcPr>
            <w:tcW w:w="850" w:type="dxa"/>
            <w:shd w:val="clear" w:color="auto" w:fill="auto"/>
            <w:noWrap/>
            <w:vAlign w:val="center"/>
          </w:tcPr>
          <w:p w14:paraId="406BE4E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0.08 %</w:t>
            </w:r>
          </w:p>
        </w:tc>
        <w:tc>
          <w:tcPr>
            <w:tcW w:w="745" w:type="dxa"/>
            <w:shd w:val="clear" w:color="auto" w:fill="auto"/>
            <w:noWrap/>
            <w:vAlign w:val="center"/>
          </w:tcPr>
          <w:p w14:paraId="0639070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51.15</w:t>
            </w:r>
          </w:p>
        </w:tc>
        <w:tc>
          <w:tcPr>
            <w:tcW w:w="807" w:type="dxa"/>
            <w:shd w:val="clear" w:color="auto" w:fill="auto"/>
            <w:noWrap/>
            <w:vAlign w:val="center"/>
          </w:tcPr>
          <w:p w14:paraId="54D039B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36.43 %</w:t>
            </w:r>
          </w:p>
        </w:tc>
        <w:tc>
          <w:tcPr>
            <w:tcW w:w="714" w:type="dxa"/>
            <w:shd w:val="clear" w:color="auto" w:fill="auto"/>
            <w:noWrap/>
            <w:vAlign w:val="center"/>
          </w:tcPr>
          <w:p w14:paraId="5343F47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11.26 %</w:t>
            </w:r>
          </w:p>
        </w:tc>
        <w:tc>
          <w:tcPr>
            <w:tcW w:w="853" w:type="dxa"/>
            <w:vAlign w:val="center"/>
          </w:tcPr>
          <w:p w14:paraId="7105FC7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3FA24DDE" w14:textId="77777777" w:rsidTr="00332EC1">
        <w:trPr>
          <w:trHeight w:val="20"/>
        </w:trPr>
        <w:tc>
          <w:tcPr>
            <w:tcW w:w="1276" w:type="dxa"/>
            <w:shd w:val="clear" w:color="auto" w:fill="auto"/>
            <w:noWrap/>
            <w:vAlign w:val="center"/>
          </w:tcPr>
          <w:p w14:paraId="1D97E68D"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1_5-CoV</w:t>
            </w:r>
          </w:p>
        </w:tc>
        <w:tc>
          <w:tcPr>
            <w:tcW w:w="1693" w:type="dxa"/>
            <w:shd w:val="clear" w:color="auto" w:fill="auto"/>
            <w:noWrap/>
          </w:tcPr>
          <w:p w14:paraId="6774804B"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7B6AAB9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17476402</w:t>
            </w:r>
          </w:p>
        </w:tc>
        <w:tc>
          <w:tcPr>
            <w:tcW w:w="993" w:type="dxa"/>
            <w:shd w:val="clear" w:color="auto" w:fill="auto"/>
            <w:noWrap/>
            <w:vAlign w:val="center"/>
          </w:tcPr>
          <w:p w14:paraId="4646953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16063872</w:t>
            </w:r>
          </w:p>
        </w:tc>
        <w:tc>
          <w:tcPr>
            <w:tcW w:w="992" w:type="dxa"/>
            <w:shd w:val="clear" w:color="auto" w:fill="auto"/>
            <w:noWrap/>
            <w:vAlign w:val="center"/>
          </w:tcPr>
          <w:p w14:paraId="1CD7C13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21568</w:t>
            </w:r>
          </w:p>
        </w:tc>
        <w:tc>
          <w:tcPr>
            <w:tcW w:w="850" w:type="dxa"/>
            <w:shd w:val="clear" w:color="auto" w:fill="auto"/>
            <w:noWrap/>
            <w:vAlign w:val="center"/>
          </w:tcPr>
          <w:p w14:paraId="1C1B369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0.12 %</w:t>
            </w:r>
          </w:p>
        </w:tc>
        <w:tc>
          <w:tcPr>
            <w:tcW w:w="745" w:type="dxa"/>
            <w:shd w:val="clear" w:color="auto" w:fill="auto"/>
            <w:noWrap/>
            <w:vAlign w:val="center"/>
          </w:tcPr>
          <w:p w14:paraId="5B0A04C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49.73</w:t>
            </w:r>
          </w:p>
        </w:tc>
        <w:tc>
          <w:tcPr>
            <w:tcW w:w="807" w:type="dxa"/>
            <w:shd w:val="clear" w:color="auto" w:fill="auto"/>
            <w:noWrap/>
            <w:vAlign w:val="center"/>
          </w:tcPr>
          <w:p w14:paraId="2A6598B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21.23 %</w:t>
            </w:r>
          </w:p>
        </w:tc>
        <w:tc>
          <w:tcPr>
            <w:tcW w:w="714" w:type="dxa"/>
            <w:shd w:val="clear" w:color="auto" w:fill="auto"/>
            <w:noWrap/>
            <w:vAlign w:val="center"/>
          </w:tcPr>
          <w:p w14:paraId="16A153B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8.18 %</w:t>
            </w:r>
          </w:p>
        </w:tc>
        <w:tc>
          <w:tcPr>
            <w:tcW w:w="853" w:type="dxa"/>
            <w:vAlign w:val="center"/>
          </w:tcPr>
          <w:p w14:paraId="4615712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7952EFF8" w14:textId="77777777" w:rsidTr="00332EC1">
        <w:trPr>
          <w:trHeight w:val="20"/>
        </w:trPr>
        <w:tc>
          <w:tcPr>
            <w:tcW w:w="1276" w:type="dxa"/>
            <w:shd w:val="clear" w:color="auto" w:fill="auto"/>
            <w:noWrap/>
            <w:vAlign w:val="center"/>
          </w:tcPr>
          <w:p w14:paraId="509204AE"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1_3-CoV</w:t>
            </w:r>
          </w:p>
        </w:tc>
        <w:tc>
          <w:tcPr>
            <w:tcW w:w="1693" w:type="dxa"/>
            <w:shd w:val="clear" w:color="auto" w:fill="auto"/>
            <w:noWrap/>
          </w:tcPr>
          <w:p w14:paraId="0CCA688C"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4C19747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19152872</w:t>
            </w:r>
          </w:p>
        </w:tc>
        <w:tc>
          <w:tcPr>
            <w:tcW w:w="993" w:type="dxa"/>
            <w:shd w:val="clear" w:color="auto" w:fill="auto"/>
            <w:noWrap/>
            <w:vAlign w:val="center"/>
          </w:tcPr>
          <w:p w14:paraId="0795B62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18421058</w:t>
            </w:r>
          </w:p>
        </w:tc>
        <w:tc>
          <w:tcPr>
            <w:tcW w:w="992" w:type="dxa"/>
            <w:shd w:val="clear" w:color="auto" w:fill="auto"/>
            <w:noWrap/>
            <w:vAlign w:val="center"/>
          </w:tcPr>
          <w:p w14:paraId="15799D2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11551</w:t>
            </w:r>
          </w:p>
        </w:tc>
        <w:tc>
          <w:tcPr>
            <w:tcW w:w="850" w:type="dxa"/>
            <w:shd w:val="clear" w:color="auto" w:fill="auto"/>
            <w:noWrap/>
            <w:vAlign w:val="center"/>
          </w:tcPr>
          <w:p w14:paraId="758DE63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0.06 %</w:t>
            </w:r>
          </w:p>
        </w:tc>
        <w:tc>
          <w:tcPr>
            <w:tcW w:w="745" w:type="dxa"/>
            <w:shd w:val="clear" w:color="auto" w:fill="auto"/>
            <w:noWrap/>
            <w:vAlign w:val="center"/>
          </w:tcPr>
          <w:p w14:paraId="5FC57CA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34.39</w:t>
            </w:r>
          </w:p>
        </w:tc>
        <w:tc>
          <w:tcPr>
            <w:tcW w:w="807" w:type="dxa"/>
            <w:shd w:val="clear" w:color="auto" w:fill="auto"/>
            <w:noWrap/>
            <w:vAlign w:val="center"/>
          </w:tcPr>
          <w:p w14:paraId="364D221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40.42 %</w:t>
            </w:r>
          </w:p>
        </w:tc>
        <w:tc>
          <w:tcPr>
            <w:tcW w:w="714" w:type="dxa"/>
            <w:shd w:val="clear" w:color="auto" w:fill="auto"/>
            <w:noWrap/>
            <w:vAlign w:val="center"/>
          </w:tcPr>
          <w:p w14:paraId="4822728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8.85 %</w:t>
            </w:r>
          </w:p>
        </w:tc>
        <w:tc>
          <w:tcPr>
            <w:tcW w:w="853" w:type="dxa"/>
            <w:vAlign w:val="center"/>
          </w:tcPr>
          <w:p w14:paraId="6C905D2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527F6B2B" w14:textId="77777777" w:rsidTr="00332EC1">
        <w:trPr>
          <w:trHeight w:val="20"/>
        </w:trPr>
        <w:tc>
          <w:tcPr>
            <w:tcW w:w="1276" w:type="dxa"/>
            <w:shd w:val="clear" w:color="auto" w:fill="auto"/>
            <w:noWrap/>
            <w:vAlign w:val="center"/>
          </w:tcPr>
          <w:p w14:paraId="7DCCE384"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1_2-CoV</w:t>
            </w:r>
          </w:p>
        </w:tc>
        <w:tc>
          <w:tcPr>
            <w:tcW w:w="1693" w:type="dxa"/>
            <w:shd w:val="clear" w:color="auto" w:fill="auto"/>
            <w:noWrap/>
          </w:tcPr>
          <w:p w14:paraId="38414AD8"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BE11F1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17358898</w:t>
            </w:r>
          </w:p>
        </w:tc>
        <w:tc>
          <w:tcPr>
            <w:tcW w:w="993" w:type="dxa"/>
            <w:shd w:val="clear" w:color="auto" w:fill="auto"/>
            <w:noWrap/>
            <w:vAlign w:val="center"/>
          </w:tcPr>
          <w:p w14:paraId="4673121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15307590</w:t>
            </w:r>
          </w:p>
        </w:tc>
        <w:tc>
          <w:tcPr>
            <w:tcW w:w="992" w:type="dxa"/>
            <w:shd w:val="clear" w:color="auto" w:fill="auto"/>
            <w:noWrap/>
            <w:vAlign w:val="center"/>
          </w:tcPr>
          <w:p w14:paraId="478A00E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8040</w:t>
            </w:r>
          </w:p>
        </w:tc>
        <w:tc>
          <w:tcPr>
            <w:tcW w:w="850" w:type="dxa"/>
            <w:shd w:val="clear" w:color="auto" w:fill="auto"/>
            <w:noWrap/>
            <w:vAlign w:val="center"/>
          </w:tcPr>
          <w:p w14:paraId="1451842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0.05 %</w:t>
            </w:r>
          </w:p>
        </w:tc>
        <w:tc>
          <w:tcPr>
            <w:tcW w:w="745" w:type="dxa"/>
            <w:shd w:val="clear" w:color="auto" w:fill="auto"/>
            <w:noWrap/>
            <w:vAlign w:val="center"/>
          </w:tcPr>
          <w:p w14:paraId="164669D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23.41</w:t>
            </w:r>
          </w:p>
        </w:tc>
        <w:tc>
          <w:tcPr>
            <w:tcW w:w="807" w:type="dxa"/>
            <w:shd w:val="clear" w:color="auto" w:fill="auto"/>
            <w:noWrap/>
            <w:vAlign w:val="center"/>
          </w:tcPr>
          <w:p w14:paraId="26560E2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30.37 %</w:t>
            </w:r>
          </w:p>
        </w:tc>
        <w:tc>
          <w:tcPr>
            <w:tcW w:w="714" w:type="dxa"/>
            <w:shd w:val="clear" w:color="auto" w:fill="auto"/>
            <w:noWrap/>
            <w:vAlign w:val="center"/>
          </w:tcPr>
          <w:p w14:paraId="4E69D3D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5.52 %</w:t>
            </w:r>
          </w:p>
        </w:tc>
        <w:tc>
          <w:tcPr>
            <w:tcW w:w="853" w:type="dxa"/>
            <w:vAlign w:val="center"/>
          </w:tcPr>
          <w:p w14:paraId="4CF0F1F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6E863BF5" w14:textId="77777777" w:rsidTr="00332EC1">
        <w:trPr>
          <w:trHeight w:val="20"/>
        </w:trPr>
        <w:tc>
          <w:tcPr>
            <w:tcW w:w="1276" w:type="dxa"/>
            <w:shd w:val="clear" w:color="auto" w:fill="auto"/>
            <w:noWrap/>
            <w:vAlign w:val="center"/>
          </w:tcPr>
          <w:p w14:paraId="7D3F33AC"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2_7-CoV</w:t>
            </w:r>
          </w:p>
        </w:tc>
        <w:tc>
          <w:tcPr>
            <w:tcW w:w="1693" w:type="dxa"/>
            <w:shd w:val="clear" w:color="auto" w:fill="auto"/>
            <w:noWrap/>
          </w:tcPr>
          <w:p w14:paraId="7CAE52A1"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46A4E22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72299428</w:t>
            </w:r>
          </w:p>
        </w:tc>
        <w:tc>
          <w:tcPr>
            <w:tcW w:w="993" w:type="dxa"/>
            <w:shd w:val="clear" w:color="auto" w:fill="auto"/>
            <w:noWrap/>
            <w:vAlign w:val="center"/>
          </w:tcPr>
          <w:p w14:paraId="3E84A8C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65464234</w:t>
            </w:r>
          </w:p>
        </w:tc>
        <w:tc>
          <w:tcPr>
            <w:tcW w:w="992" w:type="dxa"/>
            <w:shd w:val="clear" w:color="auto" w:fill="auto"/>
            <w:noWrap/>
            <w:vAlign w:val="center"/>
          </w:tcPr>
          <w:p w14:paraId="024C373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7233</w:t>
            </w:r>
          </w:p>
        </w:tc>
        <w:tc>
          <w:tcPr>
            <w:tcW w:w="850" w:type="dxa"/>
            <w:shd w:val="clear" w:color="auto" w:fill="auto"/>
            <w:noWrap/>
            <w:vAlign w:val="center"/>
          </w:tcPr>
          <w:p w14:paraId="40EDCBD5"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0.01 %</w:t>
            </w:r>
          </w:p>
        </w:tc>
        <w:tc>
          <w:tcPr>
            <w:tcW w:w="745" w:type="dxa"/>
            <w:shd w:val="clear" w:color="auto" w:fill="auto"/>
            <w:noWrap/>
            <w:vAlign w:val="center"/>
          </w:tcPr>
          <w:p w14:paraId="7DB1885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16.68</w:t>
            </w:r>
          </w:p>
        </w:tc>
        <w:tc>
          <w:tcPr>
            <w:tcW w:w="807" w:type="dxa"/>
            <w:shd w:val="clear" w:color="auto" w:fill="auto"/>
            <w:noWrap/>
            <w:vAlign w:val="center"/>
          </w:tcPr>
          <w:p w14:paraId="1EC859E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15.59 %</w:t>
            </w:r>
          </w:p>
        </w:tc>
        <w:tc>
          <w:tcPr>
            <w:tcW w:w="714" w:type="dxa"/>
            <w:shd w:val="clear" w:color="auto" w:fill="auto"/>
            <w:noWrap/>
            <w:vAlign w:val="center"/>
          </w:tcPr>
          <w:p w14:paraId="072DED2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2.07 %</w:t>
            </w:r>
          </w:p>
        </w:tc>
        <w:tc>
          <w:tcPr>
            <w:tcW w:w="853" w:type="dxa"/>
            <w:vAlign w:val="center"/>
          </w:tcPr>
          <w:p w14:paraId="07EEC84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4A24BC33" w14:textId="77777777" w:rsidTr="00332EC1">
        <w:trPr>
          <w:trHeight w:val="20"/>
        </w:trPr>
        <w:tc>
          <w:tcPr>
            <w:tcW w:w="1276" w:type="dxa"/>
            <w:shd w:val="clear" w:color="auto" w:fill="auto"/>
            <w:noWrap/>
            <w:vAlign w:val="center"/>
          </w:tcPr>
          <w:p w14:paraId="2EB722FC"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1_8-CoV</w:t>
            </w:r>
          </w:p>
        </w:tc>
        <w:tc>
          <w:tcPr>
            <w:tcW w:w="1693" w:type="dxa"/>
            <w:shd w:val="clear" w:color="auto" w:fill="auto"/>
            <w:noWrap/>
          </w:tcPr>
          <w:p w14:paraId="42C5F67D"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F8DE43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33776278</w:t>
            </w:r>
          </w:p>
        </w:tc>
        <w:tc>
          <w:tcPr>
            <w:tcW w:w="993" w:type="dxa"/>
            <w:shd w:val="clear" w:color="auto" w:fill="auto"/>
            <w:noWrap/>
            <w:vAlign w:val="center"/>
          </w:tcPr>
          <w:p w14:paraId="4177E9E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31288986</w:t>
            </w:r>
          </w:p>
        </w:tc>
        <w:tc>
          <w:tcPr>
            <w:tcW w:w="992" w:type="dxa"/>
            <w:shd w:val="clear" w:color="auto" w:fill="auto"/>
            <w:noWrap/>
            <w:vAlign w:val="center"/>
          </w:tcPr>
          <w:p w14:paraId="3055A61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729</w:t>
            </w:r>
          </w:p>
        </w:tc>
        <w:tc>
          <w:tcPr>
            <w:tcW w:w="850" w:type="dxa"/>
            <w:shd w:val="clear" w:color="auto" w:fill="auto"/>
            <w:noWrap/>
            <w:vAlign w:val="center"/>
          </w:tcPr>
          <w:p w14:paraId="60D2031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0.00 %</w:t>
            </w:r>
          </w:p>
        </w:tc>
        <w:tc>
          <w:tcPr>
            <w:tcW w:w="745" w:type="dxa"/>
            <w:shd w:val="clear" w:color="auto" w:fill="auto"/>
            <w:noWrap/>
            <w:vAlign w:val="center"/>
          </w:tcPr>
          <w:p w14:paraId="73CD8CC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1.85</w:t>
            </w:r>
          </w:p>
        </w:tc>
        <w:tc>
          <w:tcPr>
            <w:tcW w:w="807" w:type="dxa"/>
            <w:shd w:val="clear" w:color="auto" w:fill="auto"/>
            <w:noWrap/>
            <w:vAlign w:val="center"/>
          </w:tcPr>
          <w:p w14:paraId="2F9E9F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5.13 %</w:t>
            </w:r>
          </w:p>
        </w:tc>
        <w:tc>
          <w:tcPr>
            <w:tcW w:w="714" w:type="dxa"/>
            <w:shd w:val="clear" w:color="auto" w:fill="auto"/>
            <w:noWrap/>
            <w:vAlign w:val="center"/>
          </w:tcPr>
          <w:p w14:paraId="7348EA8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0.21 %</w:t>
            </w:r>
          </w:p>
        </w:tc>
        <w:tc>
          <w:tcPr>
            <w:tcW w:w="853" w:type="dxa"/>
            <w:vAlign w:val="center"/>
          </w:tcPr>
          <w:p w14:paraId="4F59FBF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7EB37EA9" w14:textId="77777777" w:rsidTr="00332EC1">
        <w:trPr>
          <w:trHeight w:val="20"/>
        </w:trPr>
        <w:tc>
          <w:tcPr>
            <w:tcW w:w="1276" w:type="dxa"/>
            <w:shd w:val="clear" w:color="auto" w:fill="auto"/>
            <w:noWrap/>
            <w:vAlign w:val="center"/>
          </w:tcPr>
          <w:p w14:paraId="7E54DF91"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1_1-CoV</w:t>
            </w:r>
          </w:p>
        </w:tc>
        <w:tc>
          <w:tcPr>
            <w:tcW w:w="1693" w:type="dxa"/>
            <w:shd w:val="clear" w:color="auto" w:fill="auto"/>
            <w:noWrap/>
          </w:tcPr>
          <w:p w14:paraId="1911C539"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59C7E5CF"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24009794</w:t>
            </w:r>
          </w:p>
        </w:tc>
        <w:tc>
          <w:tcPr>
            <w:tcW w:w="993" w:type="dxa"/>
            <w:shd w:val="clear" w:color="auto" w:fill="auto"/>
            <w:noWrap/>
            <w:vAlign w:val="center"/>
          </w:tcPr>
          <w:p w14:paraId="64C828B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23263926</w:t>
            </w:r>
          </w:p>
        </w:tc>
        <w:tc>
          <w:tcPr>
            <w:tcW w:w="992" w:type="dxa"/>
            <w:shd w:val="clear" w:color="auto" w:fill="auto"/>
            <w:noWrap/>
            <w:vAlign w:val="center"/>
          </w:tcPr>
          <w:p w14:paraId="6DCDD6C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652</w:t>
            </w:r>
          </w:p>
        </w:tc>
        <w:tc>
          <w:tcPr>
            <w:tcW w:w="850" w:type="dxa"/>
            <w:shd w:val="clear" w:color="auto" w:fill="auto"/>
            <w:noWrap/>
            <w:vAlign w:val="center"/>
          </w:tcPr>
          <w:p w14:paraId="0CB49CC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0.00 %</w:t>
            </w:r>
          </w:p>
        </w:tc>
        <w:tc>
          <w:tcPr>
            <w:tcW w:w="745" w:type="dxa"/>
            <w:shd w:val="clear" w:color="auto" w:fill="auto"/>
            <w:noWrap/>
            <w:vAlign w:val="center"/>
          </w:tcPr>
          <w:p w14:paraId="07EE6EA9"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1.57</w:t>
            </w:r>
          </w:p>
        </w:tc>
        <w:tc>
          <w:tcPr>
            <w:tcW w:w="807" w:type="dxa"/>
            <w:shd w:val="clear" w:color="auto" w:fill="auto"/>
            <w:noWrap/>
            <w:vAlign w:val="center"/>
          </w:tcPr>
          <w:p w14:paraId="6117F50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1.90 %</w:t>
            </w:r>
          </w:p>
        </w:tc>
        <w:tc>
          <w:tcPr>
            <w:tcW w:w="714" w:type="dxa"/>
            <w:shd w:val="clear" w:color="auto" w:fill="auto"/>
            <w:noWrap/>
            <w:vAlign w:val="center"/>
          </w:tcPr>
          <w:p w14:paraId="6F1EF64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0.24 %</w:t>
            </w:r>
          </w:p>
        </w:tc>
        <w:tc>
          <w:tcPr>
            <w:tcW w:w="853" w:type="dxa"/>
            <w:vAlign w:val="center"/>
          </w:tcPr>
          <w:p w14:paraId="11DA4C7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67D85C49" w14:textId="77777777" w:rsidTr="00332EC1">
        <w:trPr>
          <w:trHeight w:val="20"/>
        </w:trPr>
        <w:tc>
          <w:tcPr>
            <w:tcW w:w="1276" w:type="dxa"/>
            <w:shd w:val="clear" w:color="auto" w:fill="auto"/>
            <w:noWrap/>
            <w:vAlign w:val="center"/>
          </w:tcPr>
          <w:p w14:paraId="470F2403"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1_4-CoV</w:t>
            </w:r>
          </w:p>
        </w:tc>
        <w:tc>
          <w:tcPr>
            <w:tcW w:w="1693" w:type="dxa"/>
            <w:shd w:val="clear" w:color="auto" w:fill="auto"/>
            <w:noWrap/>
          </w:tcPr>
          <w:p w14:paraId="2AE5626E"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CFDD98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1114888</w:t>
            </w:r>
          </w:p>
        </w:tc>
        <w:tc>
          <w:tcPr>
            <w:tcW w:w="993" w:type="dxa"/>
            <w:shd w:val="clear" w:color="auto" w:fill="auto"/>
            <w:noWrap/>
            <w:vAlign w:val="center"/>
          </w:tcPr>
          <w:p w14:paraId="718FA38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994682</w:t>
            </w:r>
          </w:p>
        </w:tc>
        <w:tc>
          <w:tcPr>
            <w:tcW w:w="992" w:type="dxa"/>
            <w:shd w:val="clear" w:color="auto" w:fill="auto"/>
            <w:noWrap/>
            <w:vAlign w:val="center"/>
          </w:tcPr>
          <w:p w14:paraId="2E82544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463</w:t>
            </w:r>
          </w:p>
        </w:tc>
        <w:tc>
          <w:tcPr>
            <w:tcW w:w="850" w:type="dxa"/>
            <w:shd w:val="clear" w:color="auto" w:fill="auto"/>
            <w:noWrap/>
            <w:vAlign w:val="center"/>
          </w:tcPr>
          <w:p w14:paraId="58E90662"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0.04 %</w:t>
            </w:r>
          </w:p>
        </w:tc>
        <w:tc>
          <w:tcPr>
            <w:tcW w:w="745" w:type="dxa"/>
            <w:shd w:val="clear" w:color="auto" w:fill="auto"/>
            <w:noWrap/>
            <w:vAlign w:val="center"/>
          </w:tcPr>
          <w:p w14:paraId="7EA6B37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1.13</w:t>
            </w:r>
          </w:p>
        </w:tc>
        <w:tc>
          <w:tcPr>
            <w:tcW w:w="807" w:type="dxa"/>
            <w:shd w:val="clear" w:color="auto" w:fill="auto"/>
            <w:noWrap/>
            <w:vAlign w:val="center"/>
          </w:tcPr>
          <w:p w14:paraId="5C3FE29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3.17 %</w:t>
            </w:r>
          </w:p>
        </w:tc>
        <w:tc>
          <w:tcPr>
            <w:tcW w:w="714" w:type="dxa"/>
            <w:shd w:val="clear" w:color="auto" w:fill="auto"/>
            <w:noWrap/>
            <w:vAlign w:val="center"/>
          </w:tcPr>
          <w:p w14:paraId="19E41578"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0.00 %</w:t>
            </w:r>
          </w:p>
        </w:tc>
        <w:tc>
          <w:tcPr>
            <w:tcW w:w="853" w:type="dxa"/>
            <w:vAlign w:val="center"/>
          </w:tcPr>
          <w:p w14:paraId="5E185DEE"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2AE80278" w14:textId="77777777" w:rsidTr="00332EC1">
        <w:trPr>
          <w:trHeight w:val="20"/>
        </w:trPr>
        <w:tc>
          <w:tcPr>
            <w:tcW w:w="1276" w:type="dxa"/>
            <w:shd w:val="clear" w:color="auto" w:fill="auto"/>
            <w:noWrap/>
            <w:vAlign w:val="center"/>
          </w:tcPr>
          <w:p w14:paraId="72593AC7"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1_7-CoV</w:t>
            </w:r>
          </w:p>
        </w:tc>
        <w:tc>
          <w:tcPr>
            <w:tcW w:w="1693" w:type="dxa"/>
            <w:shd w:val="clear" w:color="auto" w:fill="auto"/>
            <w:noWrap/>
          </w:tcPr>
          <w:p w14:paraId="6430D176"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3FE08EB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16238506</w:t>
            </w:r>
          </w:p>
        </w:tc>
        <w:tc>
          <w:tcPr>
            <w:tcW w:w="993" w:type="dxa"/>
            <w:shd w:val="clear" w:color="auto" w:fill="auto"/>
            <w:noWrap/>
            <w:vAlign w:val="center"/>
          </w:tcPr>
          <w:p w14:paraId="24D0873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14907718</w:t>
            </w:r>
          </w:p>
        </w:tc>
        <w:tc>
          <w:tcPr>
            <w:tcW w:w="992" w:type="dxa"/>
            <w:shd w:val="clear" w:color="auto" w:fill="auto"/>
            <w:noWrap/>
            <w:vAlign w:val="center"/>
          </w:tcPr>
          <w:p w14:paraId="6EE0C077"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227</w:t>
            </w:r>
          </w:p>
        </w:tc>
        <w:tc>
          <w:tcPr>
            <w:tcW w:w="850" w:type="dxa"/>
            <w:shd w:val="clear" w:color="auto" w:fill="auto"/>
            <w:noWrap/>
            <w:vAlign w:val="center"/>
          </w:tcPr>
          <w:p w14:paraId="3F4493DC"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0.00 %</w:t>
            </w:r>
          </w:p>
        </w:tc>
        <w:tc>
          <w:tcPr>
            <w:tcW w:w="745" w:type="dxa"/>
            <w:shd w:val="clear" w:color="auto" w:fill="auto"/>
            <w:noWrap/>
            <w:vAlign w:val="center"/>
          </w:tcPr>
          <w:p w14:paraId="44E937D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0.56</w:t>
            </w:r>
          </w:p>
        </w:tc>
        <w:tc>
          <w:tcPr>
            <w:tcW w:w="807" w:type="dxa"/>
            <w:shd w:val="clear" w:color="auto" w:fill="auto"/>
            <w:noWrap/>
            <w:vAlign w:val="center"/>
          </w:tcPr>
          <w:p w14:paraId="4210E410"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0.26 %</w:t>
            </w:r>
          </w:p>
        </w:tc>
        <w:tc>
          <w:tcPr>
            <w:tcW w:w="714" w:type="dxa"/>
            <w:shd w:val="clear" w:color="auto" w:fill="auto"/>
            <w:noWrap/>
            <w:vAlign w:val="center"/>
          </w:tcPr>
          <w:p w14:paraId="1D0A1E4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0.25 %</w:t>
            </w:r>
          </w:p>
        </w:tc>
        <w:tc>
          <w:tcPr>
            <w:tcW w:w="853" w:type="dxa"/>
            <w:vAlign w:val="center"/>
          </w:tcPr>
          <w:p w14:paraId="2838ECFA"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r w:rsidR="00332EC1" w:rsidRPr="00332EC1" w14:paraId="61B585E2" w14:textId="77777777" w:rsidTr="00332EC1">
        <w:trPr>
          <w:trHeight w:val="20"/>
        </w:trPr>
        <w:tc>
          <w:tcPr>
            <w:tcW w:w="1276" w:type="dxa"/>
            <w:shd w:val="clear" w:color="auto" w:fill="auto"/>
            <w:noWrap/>
            <w:vAlign w:val="center"/>
          </w:tcPr>
          <w:p w14:paraId="21B392A8" w14:textId="77777777" w:rsidR="00332EC1" w:rsidRPr="00332EC1" w:rsidRDefault="00332EC1" w:rsidP="00134F79">
            <w:pPr>
              <w:jc w:val="center"/>
              <w:rPr>
                <w:rFonts w:asciiTheme="majorHAnsi" w:hAnsiTheme="majorHAnsi" w:cstheme="majorHAnsi"/>
                <w:color w:val="000000"/>
                <w:sz w:val="16"/>
                <w:szCs w:val="16"/>
              </w:rPr>
            </w:pPr>
            <w:r w:rsidRPr="00332EC1">
              <w:rPr>
                <w:rFonts w:asciiTheme="majorHAnsi" w:hAnsiTheme="majorHAnsi" w:cstheme="majorHAnsi"/>
                <w:color w:val="000000"/>
                <w:sz w:val="16"/>
                <w:szCs w:val="16"/>
              </w:rPr>
              <w:t>3_1-CoV</w:t>
            </w:r>
          </w:p>
        </w:tc>
        <w:tc>
          <w:tcPr>
            <w:tcW w:w="1693" w:type="dxa"/>
            <w:shd w:val="clear" w:color="auto" w:fill="auto"/>
            <w:noWrap/>
          </w:tcPr>
          <w:p w14:paraId="010E0170" w14:textId="77777777" w:rsidR="00332EC1" w:rsidRPr="00332EC1" w:rsidRDefault="00332EC1" w:rsidP="00134F79">
            <w:pPr>
              <w:jc w:val="center"/>
              <w:rPr>
                <w:rFonts w:asciiTheme="majorHAnsi" w:hAnsiTheme="majorHAnsi" w:cstheme="majorHAnsi"/>
                <w:sz w:val="16"/>
                <w:szCs w:val="16"/>
              </w:rPr>
            </w:pPr>
            <w:proofErr w:type="spellStart"/>
            <w:r w:rsidRPr="00332EC1">
              <w:rPr>
                <w:rFonts w:asciiTheme="majorHAnsi" w:hAnsiTheme="majorHAnsi" w:cstheme="majorHAnsi"/>
                <w:sz w:val="16"/>
                <w:szCs w:val="16"/>
              </w:rPr>
              <w:t>cDNA</w:t>
            </w:r>
            <w:proofErr w:type="spellEnd"/>
          </w:p>
        </w:tc>
        <w:tc>
          <w:tcPr>
            <w:tcW w:w="1000" w:type="dxa"/>
            <w:shd w:val="clear" w:color="auto" w:fill="auto"/>
            <w:noWrap/>
            <w:vAlign w:val="center"/>
          </w:tcPr>
          <w:p w14:paraId="1159E75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1083412</w:t>
            </w:r>
          </w:p>
        </w:tc>
        <w:tc>
          <w:tcPr>
            <w:tcW w:w="993" w:type="dxa"/>
            <w:shd w:val="clear" w:color="auto" w:fill="auto"/>
            <w:noWrap/>
            <w:vAlign w:val="center"/>
          </w:tcPr>
          <w:p w14:paraId="410C397D"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986258</w:t>
            </w:r>
          </w:p>
        </w:tc>
        <w:tc>
          <w:tcPr>
            <w:tcW w:w="992" w:type="dxa"/>
            <w:shd w:val="clear" w:color="auto" w:fill="auto"/>
            <w:noWrap/>
            <w:vAlign w:val="center"/>
          </w:tcPr>
          <w:p w14:paraId="0D0649B1"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92</w:t>
            </w:r>
          </w:p>
        </w:tc>
        <w:tc>
          <w:tcPr>
            <w:tcW w:w="850" w:type="dxa"/>
            <w:shd w:val="clear" w:color="auto" w:fill="auto"/>
            <w:noWrap/>
            <w:vAlign w:val="center"/>
          </w:tcPr>
          <w:p w14:paraId="4545BBDB"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0.01 %</w:t>
            </w:r>
          </w:p>
        </w:tc>
        <w:tc>
          <w:tcPr>
            <w:tcW w:w="745" w:type="dxa"/>
            <w:shd w:val="clear" w:color="auto" w:fill="auto"/>
            <w:noWrap/>
            <w:vAlign w:val="center"/>
          </w:tcPr>
          <w:p w14:paraId="1F448F0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0.33</w:t>
            </w:r>
          </w:p>
        </w:tc>
        <w:tc>
          <w:tcPr>
            <w:tcW w:w="807" w:type="dxa"/>
            <w:shd w:val="clear" w:color="auto" w:fill="auto"/>
            <w:noWrap/>
            <w:vAlign w:val="center"/>
          </w:tcPr>
          <w:p w14:paraId="242F2063"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0.44 %</w:t>
            </w:r>
          </w:p>
        </w:tc>
        <w:tc>
          <w:tcPr>
            <w:tcW w:w="714" w:type="dxa"/>
            <w:shd w:val="clear" w:color="auto" w:fill="auto"/>
            <w:noWrap/>
            <w:vAlign w:val="center"/>
          </w:tcPr>
          <w:p w14:paraId="3EFA3594"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0.00 %</w:t>
            </w:r>
          </w:p>
        </w:tc>
        <w:tc>
          <w:tcPr>
            <w:tcW w:w="853" w:type="dxa"/>
            <w:vAlign w:val="center"/>
          </w:tcPr>
          <w:p w14:paraId="1FE650C6" w14:textId="77777777" w:rsidR="00332EC1" w:rsidRPr="00332EC1" w:rsidRDefault="00332EC1" w:rsidP="00134F79">
            <w:pPr>
              <w:jc w:val="center"/>
              <w:rPr>
                <w:rFonts w:asciiTheme="majorHAnsi" w:hAnsiTheme="majorHAnsi" w:cstheme="majorHAnsi"/>
                <w:sz w:val="16"/>
                <w:szCs w:val="16"/>
              </w:rPr>
            </w:pPr>
            <w:r w:rsidRPr="00332EC1">
              <w:rPr>
                <w:rFonts w:asciiTheme="majorHAnsi" w:hAnsiTheme="majorHAnsi" w:cstheme="majorHAnsi"/>
                <w:sz w:val="16"/>
                <w:szCs w:val="16"/>
              </w:rPr>
              <w:t>NA</w:t>
            </w:r>
          </w:p>
        </w:tc>
      </w:tr>
    </w:tbl>
    <w:p w14:paraId="0BDE13A9" w14:textId="77777777" w:rsidR="00332EC1" w:rsidRPr="00332EC1" w:rsidRDefault="00332EC1" w:rsidP="00332EC1">
      <w:pPr>
        <w:rPr>
          <w:rFonts w:asciiTheme="majorHAnsi" w:hAnsiTheme="majorHAnsi" w:cstheme="majorHAnsi"/>
          <w:lang w:val="en-US"/>
        </w:rPr>
      </w:pPr>
    </w:p>
    <w:p w14:paraId="08AAE039" w14:textId="77777777" w:rsidR="00332EC1" w:rsidRPr="00332EC1" w:rsidRDefault="00332EC1" w:rsidP="00332EC1">
      <w:pPr>
        <w:rPr>
          <w:rFonts w:asciiTheme="majorHAnsi" w:hAnsiTheme="majorHAnsi" w:cstheme="majorHAnsi"/>
          <w:lang w:val="en-US"/>
        </w:rPr>
      </w:pPr>
    </w:p>
    <w:p w14:paraId="1E6897BE" w14:textId="77777777" w:rsidR="00332EC1" w:rsidRPr="00332EC1" w:rsidRDefault="00332EC1" w:rsidP="00332EC1">
      <w:pPr>
        <w:rPr>
          <w:rFonts w:asciiTheme="majorHAnsi" w:hAnsiTheme="majorHAnsi" w:cstheme="majorHAnsi"/>
          <w:lang w:val="en-US"/>
        </w:rPr>
      </w:pPr>
    </w:p>
    <w:p w14:paraId="2D920DDF" w14:textId="77777777" w:rsidR="00332EC1" w:rsidRPr="00332EC1" w:rsidRDefault="00332EC1" w:rsidP="00332EC1">
      <w:pPr>
        <w:spacing w:line="360" w:lineRule="auto"/>
        <w:rPr>
          <w:rFonts w:asciiTheme="majorHAnsi" w:hAnsiTheme="majorHAnsi" w:cstheme="majorHAnsi"/>
          <w:lang w:val="en-GB"/>
        </w:rPr>
      </w:pPr>
      <w:r w:rsidRPr="00332EC1">
        <w:rPr>
          <w:rFonts w:asciiTheme="majorHAnsi" w:hAnsiTheme="majorHAnsi" w:cstheme="majorHAnsi"/>
          <w:lang w:val="en-GB"/>
        </w:rPr>
        <w:t>Table S3. Location of the integration breakpoints found in duplicates of 10-HPV59 sample and number of unique discordant read pairs and junction reads at the integration breakpoints.</w:t>
      </w:r>
    </w:p>
    <w:tbl>
      <w:tblPr>
        <w:tblStyle w:val="TableGrid"/>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98"/>
        <w:gridCol w:w="1060"/>
        <w:gridCol w:w="1280"/>
        <w:gridCol w:w="945"/>
        <w:gridCol w:w="1832"/>
        <w:gridCol w:w="1239"/>
        <w:gridCol w:w="1006"/>
      </w:tblGrid>
      <w:tr w:rsidR="00332EC1" w:rsidRPr="00332EC1" w14:paraId="6DD71280" w14:textId="77777777" w:rsidTr="00134F79">
        <w:tc>
          <w:tcPr>
            <w:tcW w:w="1398" w:type="dxa"/>
            <w:vMerge w:val="restart"/>
            <w:shd w:val="clear" w:color="auto" w:fill="BFBFBF" w:themeFill="background1" w:themeFillShade="BF"/>
            <w:vAlign w:val="center"/>
          </w:tcPr>
          <w:p w14:paraId="572AE02E"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Sample</w:t>
            </w:r>
          </w:p>
        </w:tc>
        <w:tc>
          <w:tcPr>
            <w:tcW w:w="1047" w:type="dxa"/>
            <w:vMerge w:val="restart"/>
            <w:shd w:val="clear" w:color="auto" w:fill="BFBFBF" w:themeFill="background1" w:themeFillShade="BF"/>
            <w:vAlign w:val="center"/>
          </w:tcPr>
          <w:p w14:paraId="22E71915"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Reaction</w:t>
            </w:r>
          </w:p>
        </w:tc>
        <w:tc>
          <w:tcPr>
            <w:tcW w:w="2225" w:type="dxa"/>
            <w:gridSpan w:val="2"/>
            <w:shd w:val="clear" w:color="auto" w:fill="BFBFBF" w:themeFill="background1" w:themeFillShade="BF"/>
            <w:vAlign w:val="center"/>
          </w:tcPr>
          <w:p w14:paraId="16BA0257"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HPV</w:t>
            </w:r>
          </w:p>
        </w:tc>
        <w:tc>
          <w:tcPr>
            <w:tcW w:w="1426" w:type="dxa"/>
            <w:vMerge w:val="restart"/>
            <w:shd w:val="clear" w:color="auto" w:fill="BFBFBF" w:themeFill="background1" w:themeFillShade="BF"/>
            <w:vAlign w:val="center"/>
          </w:tcPr>
          <w:p w14:paraId="78F8708F" w14:textId="77777777" w:rsidR="00332EC1" w:rsidRPr="00332EC1" w:rsidRDefault="00332EC1" w:rsidP="00134F79">
            <w:pPr>
              <w:jc w:val="center"/>
              <w:rPr>
                <w:rFonts w:asciiTheme="majorHAnsi" w:eastAsia="Times New Roman" w:hAnsiTheme="majorHAnsi" w:cstheme="majorHAnsi"/>
                <w:b/>
                <w:bCs/>
                <w:color w:val="000000"/>
                <w:sz w:val="24"/>
                <w:szCs w:val="24"/>
                <w:lang w:val="en-US" w:eastAsia="nb-NO"/>
              </w:rPr>
            </w:pPr>
            <w:r w:rsidRPr="00332EC1">
              <w:rPr>
                <w:rFonts w:asciiTheme="majorHAnsi" w:eastAsia="Times New Roman" w:hAnsiTheme="majorHAnsi" w:cstheme="majorHAnsi"/>
                <w:b/>
                <w:bCs/>
                <w:color w:val="000000"/>
                <w:sz w:val="24"/>
                <w:szCs w:val="24"/>
                <w:lang w:val="en-US" w:eastAsia="nb-NO"/>
              </w:rPr>
              <w:t>Human breakpoint</w:t>
            </w:r>
          </w:p>
          <w:p w14:paraId="6E031D8D"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hAnsiTheme="majorHAnsi" w:cstheme="majorHAnsi"/>
                <w:b/>
                <w:bCs/>
                <w:sz w:val="24"/>
                <w:szCs w:val="24"/>
                <w:lang w:val="en-GB"/>
              </w:rPr>
              <w:t>(Grch38/hg38)</w:t>
            </w:r>
          </w:p>
        </w:tc>
        <w:tc>
          <w:tcPr>
            <w:tcW w:w="992" w:type="dxa"/>
            <w:vMerge w:val="restart"/>
            <w:shd w:val="clear" w:color="auto" w:fill="BFBFBF" w:themeFill="background1" w:themeFillShade="BF"/>
            <w:vAlign w:val="center"/>
          </w:tcPr>
          <w:p w14:paraId="089190F4"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Unique discordant read pairs</w:t>
            </w:r>
          </w:p>
        </w:tc>
        <w:tc>
          <w:tcPr>
            <w:tcW w:w="850" w:type="dxa"/>
            <w:vMerge w:val="restart"/>
            <w:shd w:val="clear" w:color="auto" w:fill="BFBFBF" w:themeFill="background1" w:themeFillShade="BF"/>
            <w:vAlign w:val="center"/>
          </w:tcPr>
          <w:p w14:paraId="53729550"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Unique junction reads</w:t>
            </w:r>
          </w:p>
        </w:tc>
      </w:tr>
      <w:tr w:rsidR="00332EC1" w:rsidRPr="00332EC1" w14:paraId="1B76BA4B" w14:textId="77777777" w:rsidTr="00134F79">
        <w:tc>
          <w:tcPr>
            <w:tcW w:w="1398" w:type="dxa"/>
            <w:vMerge/>
            <w:vAlign w:val="center"/>
          </w:tcPr>
          <w:p w14:paraId="6EED9CAD" w14:textId="77777777" w:rsidR="00332EC1" w:rsidRPr="00332EC1" w:rsidRDefault="00332EC1" w:rsidP="00134F79">
            <w:pPr>
              <w:jc w:val="center"/>
              <w:rPr>
                <w:rFonts w:asciiTheme="majorHAnsi" w:hAnsiTheme="majorHAnsi" w:cstheme="majorHAnsi"/>
                <w:sz w:val="24"/>
                <w:szCs w:val="24"/>
                <w:lang w:val="en-GB"/>
              </w:rPr>
            </w:pPr>
          </w:p>
        </w:tc>
        <w:tc>
          <w:tcPr>
            <w:tcW w:w="1047" w:type="dxa"/>
            <w:vMerge/>
            <w:vAlign w:val="center"/>
          </w:tcPr>
          <w:p w14:paraId="2CA09382" w14:textId="77777777" w:rsidR="00332EC1" w:rsidRPr="00332EC1" w:rsidRDefault="00332EC1" w:rsidP="00134F79">
            <w:pPr>
              <w:jc w:val="center"/>
              <w:rPr>
                <w:rFonts w:asciiTheme="majorHAnsi" w:hAnsiTheme="majorHAnsi" w:cstheme="majorHAnsi"/>
                <w:sz w:val="24"/>
                <w:szCs w:val="24"/>
                <w:lang w:val="en-GB"/>
              </w:rPr>
            </w:pPr>
          </w:p>
        </w:tc>
        <w:tc>
          <w:tcPr>
            <w:tcW w:w="1280" w:type="dxa"/>
            <w:shd w:val="clear" w:color="auto" w:fill="BFBFBF" w:themeFill="background1" w:themeFillShade="BF"/>
            <w:vAlign w:val="center"/>
          </w:tcPr>
          <w:p w14:paraId="2747A30B"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eastAsia="Times New Roman" w:hAnsiTheme="majorHAnsi" w:cstheme="majorHAnsi"/>
                <w:b/>
                <w:bCs/>
                <w:color w:val="000000"/>
                <w:sz w:val="24"/>
                <w:szCs w:val="24"/>
                <w:lang w:val="en-US" w:eastAsia="nb-NO"/>
              </w:rPr>
              <w:t>Breakpoint</w:t>
            </w:r>
          </w:p>
        </w:tc>
        <w:tc>
          <w:tcPr>
            <w:tcW w:w="945" w:type="dxa"/>
            <w:shd w:val="clear" w:color="auto" w:fill="BFBFBF" w:themeFill="background1" w:themeFillShade="BF"/>
            <w:vAlign w:val="center"/>
          </w:tcPr>
          <w:p w14:paraId="0246950C" w14:textId="77777777" w:rsidR="00332EC1" w:rsidRPr="00332EC1" w:rsidRDefault="00332EC1" w:rsidP="00134F79">
            <w:pPr>
              <w:jc w:val="center"/>
              <w:rPr>
                <w:rFonts w:asciiTheme="majorHAnsi" w:hAnsiTheme="majorHAnsi" w:cstheme="majorHAnsi"/>
                <w:b/>
                <w:bCs/>
                <w:sz w:val="24"/>
                <w:szCs w:val="24"/>
                <w:lang w:val="en-GB"/>
              </w:rPr>
            </w:pPr>
            <w:r w:rsidRPr="00332EC1">
              <w:rPr>
                <w:rFonts w:asciiTheme="majorHAnsi" w:hAnsiTheme="majorHAnsi" w:cstheme="majorHAnsi"/>
                <w:b/>
                <w:bCs/>
                <w:sz w:val="24"/>
                <w:szCs w:val="24"/>
                <w:lang w:val="en-GB"/>
              </w:rPr>
              <w:t>ORF</w:t>
            </w:r>
          </w:p>
        </w:tc>
        <w:tc>
          <w:tcPr>
            <w:tcW w:w="1426" w:type="dxa"/>
            <w:vMerge/>
            <w:vAlign w:val="center"/>
          </w:tcPr>
          <w:p w14:paraId="68D09BBD" w14:textId="77777777" w:rsidR="00332EC1" w:rsidRPr="00332EC1" w:rsidRDefault="00332EC1" w:rsidP="00134F79">
            <w:pPr>
              <w:jc w:val="center"/>
              <w:rPr>
                <w:rFonts w:asciiTheme="majorHAnsi" w:hAnsiTheme="majorHAnsi" w:cstheme="majorHAnsi"/>
                <w:sz w:val="24"/>
                <w:szCs w:val="24"/>
                <w:lang w:val="en-GB"/>
              </w:rPr>
            </w:pPr>
          </w:p>
        </w:tc>
        <w:tc>
          <w:tcPr>
            <w:tcW w:w="992" w:type="dxa"/>
            <w:vMerge/>
            <w:vAlign w:val="center"/>
          </w:tcPr>
          <w:p w14:paraId="25F38C36" w14:textId="77777777" w:rsidR="00332EC1" w:rsidRPr="00332EC1" w:rsidRDefault="00332EC1" w:rsidP="00134F79">
            <w:pPr>
              <w:jc w:val="center"/>
              <w:rPr>
                <w:rFonts w:asciiTheme="majorHAnsi" w:hAnsiTheme="majorHAnsi" w:cstheme="majorHAnsi"/>
                <w:sz w:val="24"/>
                <w:szCs w:val="24"/>
                <w:lang w:val="en-GB"/>
              </w:rPr>
            </w:pPr>
          </w:p>
        </w:tc>
        <w:tc>
          <w:tcPr>
            <w:tcW w:w="850" w:type="dxa"/>
            <w:vMerge/>
            <w:vAlign w:val="center"/>
          </w:tcPr>
          <w:p w14:paraId="0B56C957" w14:textId="77777777" w:rsidR="00332EC1" w:rsidRPr="00332EC1" w:rsidRDefault="00332EC1" w:rsidP="00134F79">
            <w:pPr>
              <w:jc w:val="center"/>
              <w:rPr>
                <w:rFonts w:asciiTheme="majorHAnsi" w:hAnsiTheme="majorHAnsi" w:cstheme="majorHAnsi"/>
                <w:sz w:val="24"/>
                <w:szCs w:val="24"/>
                <w:lang w:val="en-GB"/>
              </w:rPr>
            </w:pPr>
          </w:p>
        </w:tc>
      </w:tr>
      <w:tr w:rsidR="00332EC1" w:rsidRPr="00332EC1" w14:paraId="060C30A9" w14:textId="77777777" w:rsidTr="00134F79">
        <w:tc>
          <w:tcPr>
            <w:tcW w:w="1398" w:type="dxa"/>
            <w:vAlign w:val="center"/>
          </w:tcPr>
          <w:p w14:paraId="34D57EC0"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10a-HPV59</w:t>
            </w:r>
          </w:p>
        </w:tc>
        <w:tc>
          <w:tcPr>
            <w:tcW w:w="1047" w:type="dxa"/>
            <w:vAlign w:val="center"/>
          </w:tcPr>
          <w:p w14:paraId="7D6C6BBB"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F</w:t>
            </w:r>
          </w:p>
        </w:tc>
        <w:tc>
          <w:tcPr>
            <w:tcW w:w="1280" w:type="dxa"/>
            <w:vAlign w:val="center"/>
          </w:tcPr>
          <w:p w14:paraId="436DD8EC"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3149</w:t>
            </w:r>
          </w:p>
        </w:tc>
        <w:tc>
          <w:tcPr>
            <w:tcW w:w="945" w:type="dxa"/>
            <w:vAlign w:val="center"/>
          </w:tcPr>
          <w:p w14:paraId="6827B677"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E2</w:t>
            </w:r>
          </w:p>
        </w:tc>
        <w:tc>
          <w:tcPr>
            <w:tcW w:w="1426" w:type="dxa"/>
            <w:vAlign w:val="center"/>
          </w:tcPr>
          <w:p w14:paraId="568FE02D"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Chr2:225998434</w:t>
            </w:r>
          </w:p>
        </w:tc>
        <w:tc>
          <w:tcPr>
            <w:tcW w:w="992" w:type="dxa"/>
            <w:vAlign w:val="center"/>
          </w:tcPr>
          <w:p w14:paraId="6897FC3B"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6</w:t>
            </w:r>
          </w:p>
        </w:tc>
        <w:tc>
          <w:tcPr>
            <w:tcW w:w="850" w:type="dxa"/>
            <w:vAlign w:val="center"/>
          </w:tcPr>
          <w:p w14:paraId="29B45421"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r>
      <w:tr w:rsidR="00332EC1" w:rsidRPr="00332EC1" w14:paraId="78347CCC" w14:textId="77777777" w:rsidTr="00134F79">
        <w:tc>
          <w:tcPr>
            <w:tcW w:w="1398" w:type="dxa"/>
            <w:vAlign w:val="center"/>
          </w:tcPr>
          <w:p w14:paraId="1CB37F7D"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10b-HPV59</w:t>
            </w:r>
          </w:p>
        </w:tc>
        <w:tc>
          <w:tcPr>
            <w:tcW w:w="1047" w:type="dxa"/>
            <w:vAlign w:val="center"/>
          </w:tcPr>
          <w:p w14:paraId="2D2EABD0"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F</w:t>
            </w:r>
          </w:p>
        </w:tc>
        <w:tc>
          <w:tcPr>
            <w:tcW w:w="1280" w:type="dxa"/>
            <w:vAlign w:val="center"/>
          </w:tcPr>
          <w:p w14:paraId="72821663"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3149</w:t>
            </w:r>
          </w:p>
        </w:tc>
        <w:tc>
          <w:tcPr>
            <w:tcW w:w="945" w:type="dxa"/>
            <w:vAlign w:val="center"/>
          </w:tcPr>
          <w:p w14:paraId="03A1CD47"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E2</w:t>
            </w:r>
          </w:p>
        </w:tc>
        <w:tc>
          <w:tcPr>
            <w:tcW w:w="1426" w:type="dxa"/>
            <w:vAlign w:val="center"/>
          </w:tcPr>
          <w:p w14:paraId="714CD343"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Chr2:225998437</w:t>
            </w:r>
          </w:p>
        </w:tc>
        <w:tc>
          <w:tcPr>
            <w:tcW w:w="992" w:type="dxa"/>
            <w:vAlign w:val="center"/>
          </w:tcPr>
          <w:p w14:paraId="2B51B391"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8</w:t>
            </w:r>
          </w:p>
        </w:tc>
        <w:tc>
          <w:tcPr>
            <w:tcW w:w="850" w:type="dxa"/>
            <w:vAlign w:val="center"/>
          </w:tcPr>
          <w:p w14:paraId="78628FD3"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r>
      <w:tr w:rsidR="00332EC1" w:rsidRPr="00332EC1" w14:paraId="72D6742A" w14:textId="77777777" w:rsidTr="00134F79">
        <w:tc>
          <w:tcPr>
            <w:tcW w:w="1398" w:type="dxa"/>
            <w:vAlign w:val="center"/>
          </w:tcPr>
          <w:p w14:paraId="10A494B9"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10b-HPV59</w:t>
            </w:r>
          </w:p>
        </w:tc>
        <w:tc>
          <w:tcPr>
            <w:tcW w:w="1047" w:type="dxa"/>
            <w:vAlign w:val="center"/>
          </w:tcPr>
          <w:p w14:paraId="14EA455E"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F</w:t>
            </w:r>
          </w:p>
        </w:tc>
        <w:tc>
          <w:tcPr>
            <w:tcW w:w="1280" w:type="dxa"/>
            <w:vAlign w:val="center"/>
          </w:tcPr>
          <w:p w14:paraId="7A73D78D"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3148</w:t>
            </w:r>
          </w:p>
        </w:tc>
        <w:tc>
          <w:tcPr>
            <w:tcW w:w="945" w:type="dxa"/>
            <w:vAlign w:val="center"/>
          </w:tcPr>
          <w:p w14:paraId="49212319"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E2</w:t>
            </w:r>
          </w:p>
        </w:tc>
        <w:tc>
          <w:tcPr>
            <w:tcW w:w="1426" w:type="dxa"/>
            <w:vAlign w:val="center"/>
          </w:tcPr>
          <w:p w14:paraId="174C5F0F"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Chr2:225998384</w:t>
            </w:r>
          </w:p>
        </w:tc>
        <w:tc>
          <w:tcPr>
            <w:tcW w:w="992" w:type="dxa"/>
            <w:vAlign w:val="center"/>
          </w:tcPr>
          <w:p w14:paraId="67E78848"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38641716"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12</w:t>
            </w:r>
          </w:p>
        </w:tc>
      </w:tr>
      <w:tr w:rsidR="00332EC1" w:rsidRPr="00332EC1" w14:paraId="1E738EB5" w14:textId="77777777" w:rsidTr="00134F79">
        <w:tc>
          <w:tcPr>
            <w:tcW w:w="1398" w:type="dxa"/>
            <w:vAlign w:val="center"/>
          </w:tcPr>
          <w:p w14:paraId="283372E9"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10a-HPV59</w:t>
            </w:r>
          </w:p>
        </w:tc>
        <w:tc>
          <w:tcPr>
            <w:tcW w:w="1047" w:type="dxa"/>
            <w:vAlign w:val="center"/>
          </w:tcPr>
          <w:p w14:paraId="58CC0DAA"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R</w:t>
            </w:r>
          </w:p>
        </w:tc>
        <w:tc>
          <w:tcPr>
            <w:tcW w:w="1280" w:type="dxa"/>
            <w:vAlign w:val="center"/>
          </w:tcPr>
          <w:p w14:paraId="2735155E"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4031</w:t>
            </w:r>
          </w:p>
        </w:tc>
        <w:tc>
          <w:tcPr>
            <w:tcW w:w="945" w:type="dxa"/>
            <w:vAlign w:val="center"/>
          </w:tcPr>
          <w:p w14:paraId="3A816C20"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E5</w:t>
            </w:r>
          </w:p>
        </w:tc>
        <w:tc>
          <w:tcPr>
            <w:tcW w:w="1426" w:type="dxa"/>
            <w:vAlign w:val="center"/>
          </w:tcPr>
          <w:p w14:paraId="121DCB37"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Chr2226171560</w:t>
            </w:r>
          </w:p>
        </w:tc>
        <w:tc>
          <w:tcPr>
            <w:tcW w:w="992" w:type="dxa"/>
            <w:vAlign w:val="center"/>
          </w:tcPr>
          <w:p w14:paraId="1C09AA51"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39D794C8"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22</w:t>
            </w:r>
          </w:p>
        </w:tc>
      </w:tr>
      <w:tr w:rsidR="00332EC1" w:rsidRPr="00332EC1" w14:paraId="69213752" w14:textId="77777777" w:rsidTr="00134F79">
        <w:tc>
          <w:tcPr>
            <w:tcW w:w="1398" w:type="dxa"/>
            <w:vAlign w:val="center"/>
          </w:tcPr>
          <w:p w14:paraId="52366542"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10b-HPV59</w:t>
            </w:r>
          </w:p>
        </w:tc>
        <w:tc>
          <w:tcPr>
            <w:tcW w:w="1047" w:type="dxa"/>
            <w:vAlign w:val="center"/>
          </w:tcPr>
          <w:p w14:paraId="0BD774F7"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R</w:t>
            </w:r>
          </w:p>
        </w:tc>
        <w:tc>
          <w:tcPr>
            <w:tcW w:w="1280" w:type="dxa"/>
            <w:vAlign w:val="center"/>
          </w:tcPr>
          <w:p w14:paraId="63AECEFE"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4031</w:t>
            </w:r>
          </w:p>
        </w:tc>
        <w:tc>
          <w:tcPr>
            <w:tcW w:w="945" w:type="dxa"/>
            <w:vAlign w:val="center"/>
          </w:tcPr>
          <w:p w14:paraId="4447C702"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E5</w:t>
            </w:r>
          </w:p>
        </w:tc>
        <w:tc>
          <w:tcPr>
            <w:tcW w:w="1426" w:type="dxa"/>
            <w:vAlign w:val="center"/>
          </w:tcPr>
          <w:p w14:paraId="10AA5E50"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Chr2226171552</w:t>
            </w:r>
          </w:p>
        </w:tc>
        <w:tc>
          <w:tcPr>
            <w:tcW w:w="992" w:type="dxa"/>
            <w:vAlign w:val="center"/>
          </w:tcPr>
          <w:p w14:paraId="72F0DA95"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1CFE76D3"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3</w:t>
            </w:r>
          </w:p>
        </w:tc>
      </w:tr>
      <w:tr w:rsidR="00332EC1" w:rsidRPr="00332EC1" w14:paraId="4661E18D" w14:textId="77777777" w:rsidTr="00134F79">
        <w:tc>
          <w:tcPr>
            <w:tcW w:w="1398" w:type="dxa"/>
            <w:vAlign w:val="center"/>
          </w:tcPr>
          <w:p w14:paraId="3A54273F"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10b-HPV59</w:t>
            </w:r>
          </w:p>
        </w:tc>
        <w:tc>
          <w:tcPr>
            <w:tcW w:w="1047" w:type="dxa"/>
            <w:vAlign w:val="center"/>
          </w:tcPr>
          <w:p w14:paraId="4972694A"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R</w:t>
            </w:r>
          </w:p>
        </w:tc>
        <w:tc>
          <w:tcPr>
            <w:tcW w:w="1280" w:type="dxa"/>
            <w:vAlign w:val="center"/>
          </w:tcPr>
          <w:p w14:paraId="453E07B6"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4031</w:t>
            </w:r>
          </w:p>
        </w:tc>
        <w:tc>
          <w:tcPr>
            <w:tcW w:w="945" w:type="dxa"/>
            <w:vAlign w:val="center"/>
          </w:tcPr>
          <w:p w14:paraId="77BAA40F"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E5</w:t>
            </w:r>
          </w:p>
        </w:tc>
        <w:tc>
          <w:tcPr>
            <w:tcW w:w="1426" w:type="dxa"/>
            <w:vAlign w:val="center"/>
          </w:tcPr>
          <w:p w14:paraId="4E34D693"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Chr2226171558</w:t>
            </w:r>
          </w:p>
        </w:tc>
        <w:tc>
          <w:tcPr>
            <w:tcW w:w="992" w:type="dxa"/>
            <w:vAlign w:val="center"/>
          </w:tcPr>
          <w:p w14:paraId="5C189A72"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36E9E779"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3</w:t>
            </w:r>
          </w:p>
        </w:tc>
      </w:tr>
      <w:tr w:rsidR="00332EC1" w:rsidRPr="00332EC1" w14:paraId="13DE34E0" w14:textId="77777777" w:rsidTr="00134F79">
        <w:tc>
          <w:tcPr>
            <w:tcW w:w="1398" w:type="dxa"/>
            <w:vAlign w:val="center"/>
          </w:tcPr>
          <w:p w14:paraId="3416BAD6"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10a-HPV59</w:t>
            </w:r>
          </w:p>
        </w:tc>
        <w:tc>
          <w:tcPr>
            <w:tcW w:w="1047" w:type="dxa"/>
            <w:vAlign w:val="center"/>
          </w:tcPr>
          <w:p w14:paraId="670A6AB2"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R</w:t>
            </w:r>
          </w:p>
        </w:tc>
        <w:tc>
          <w:tcPr>
            <w:tcW w:w="1280" w:type="dxa"/>
            <w:vAlign w:val="center"/>
          </w:tcPr>
          <w:p w14:paraId="15AC2F65"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4031</w:t>
            </w:r>
          </w:p>
        </w:tc>
        <w:tc>
          <w:tcPr>
            <w:tcW w:w="945" w:type="dxa"/>
            <w:vAlign w:val="center"/>
          </w:tcPr>
          <w:p w14:paraId="09A2EB6B"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E5</w:t>
            </w:r>
          </w:p>
        </w:tc>
        <w:tc>
          <w:tcPr>
            <w:tcW w:w="1426" w:type="dxa"/>
            <w:vAlign w:val="center"/>
          </w:tcPr>
          <w:p w14:paraId="4A2E246A"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Chr2226171560</w:t>
            </w:r>
          </w:p>
        </w:tc>
        <w:tc>
          <w:tcPr>
            <w:tcW w:w="992" w:type="dxa"/>
            <w:vAlign w:val="center"/>
          </w:tcPr>
          <w:p w14:paraId="6737C75A"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61E7C785"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43</w:t>
            </w:r>
          </w:p>
        </w:tc>
      </w:tr>
      <w:tr w:rsidR="00332EC1" w:rsidRPr="00332EC1" w14:paraId="2112819B" w14:textId="77777777" w:rsidTr="00134F79">
        <w:tc>
          <w:tcPr>
            <w:tcW w:w="1398" w:type="dxa"/>
            <w:vAlign w:val="center"/>
          </w:tcPr>
          <w:p w14:paraId="4E9F3D02"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10b-HPV59</w:t>
            </w:r>
          </w:p>
        </w:tc>
        <w:tc>
          <w:tcPr>
            <w:tcW w:w="1047" w:type="dxa"/>
            <w:vAlign w:val="center"/>
          </w:tcPr>
          <w:p w14:paraId="4DF44214"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R</w:t>
            </w:r>
          </w:p>
        </w:tc>
        <w:tc>
          <w:tcPr>
            <w:tcW w:w="1280" w:type="dxa"/>
            <w:vAlign w:val="center"/>
          </w:tcPr>
          <w:p w14:paraId="2E97D6A1"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4037</w:t>
            </w:r>
          </w:p>
        </w:tc>
        <w:tc>
          <w:tcPr>
            <w:tcW w:w="945" w:type="dxa"/>
            <w:vAlign w:val="center"/>
          </w:tcPr>
          <w:p w14:paraId="12119E68"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E5</w:t>
            </w:r>
          </w:p>
        </w:tc>
        <w:tc>
          <w:tcPr>
            <w:tcW w:w="1426" w:type="dxa"/>
            <w:vAlign w:val="center"/>
          </w:tcPr>
          <w:p w14:paraId="48F6ACEF"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eastAsia="Times New Roman" w:hAnsiTheme="majorHAnsi" w:cstheme="majorHAnsi"/>
                <w:color w:val="000000"/>
                <w:sz w:val="24"/>
                <w:szCs w:val="24"/>
                <w:lang w:val="en-US" w:eastAsia="nb-NO"/>
              </w:rPr>
              <w:t>Chr2226171560</w:t>
            </w:r>
          </w:p>
        </w:tc>
        <w:tc>
          <w:tcPr>
            <w:tcW w:w="992" w:type="dxa"/>
            <w:vAlign w:val="center"/>
          </w:tcPr>
          <w:p w14:paraId="3A552CA8"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0</w:t>
            </w:r>
          </w:p>
        </w:tc>
        <w:tc>
          <w:tcPr>
            <w:tcW w:w="850" w:type="dxa"/>
            <w:vAlign w:val="center"/>
          </w:tcPr>
          <w:p w14:paraId="709F0F15" w14:textId="77777777" w:rsidR="00332EC1" w:rsidRPr="00332EC1" w:rsidRDefault="00332EC1" w:rsidP="00134F79">
            <w:pPr>
              <w:jc w:val="center"/>
              <w:rPr>
                <w:rFonts w:asciiTheme="majorHAnsi" w:hAnsiTheme="majorHAnsi" w:cstheme="majorHAnsi"/>
                <w:sz w:val="24"/>
                <w:szCs w:val="24"/>
                <w:lang w:val="en-GB"/>
              </w:rPr>
            </w:pPr>
            <w:r w:rsidRPr="00332EC1">
              <w:rPr>
                <w:rFonts w:asciiTheme="majorHAnsi" w:hAnsiTheme="majorHAnsi" w:cstheme="majorHAnsi"/>
                <w:sz w:val="24"/>
                <w:szCs w:val="24"/>
                <w:lang w:val="en-GB"/>
              </w:rPr>
              <w:t>5</w:t>
            </w:r>
          </w:p>
        </w:tc>
      </w:tr>
    </w:tbl>
    <w:p w14:paraId="33E51EFD" w14:textId="77777777" w:rsidR="00332EC1" w:rsidRPr="00332EC1" w:rsidRDefault="00332EC1" w:rsidP="00332EC1">
      <w:pPr>
        <w:rPr>
          <w:rFonts w:asciiTheme="majorHAnsi" w:hAnsiTheme="majorHAnsi" w:cstheme="majorHAnsi"/>
          <w:lang w:val="en-US"/>
        </w:rPr>
      </w:pPr>
    </w:p>
    <w:p w14:paraId="3F959844" w14:textId="77777777" w:rsidR="008D193E" w:rsidRDefault="008D193E" w:rsidP="00332EC1">
      <w:pPr>
        <w:rPr>
          <w:rFonts w:asciiTheme="majorHAnsi" w:hAnsiTheme="majorHAnsi" w:cstheme="majorHAnsi"/>
          <w:lang w:val="en-US"/>
        </w:rPr>
      </w:pPr>
    </w:p>
    <w:p w14:paraId="25BF481E" w14:textId="77777777" w:rsidR="008D193E" w:rsidRDefault="008D193E" w:rsidP="00332EC1">
      <w:pPr>
        <w:rPr>
          <w:rFonts w:asciiTheme="majorHAnsi" w:hAnsiTheme="majorHAnsi" w:cstheme="majorHAnsi"/>
          <w:lang w:val="en-US"/>
        </w:rPr>
      </w:pPr>
    </w:p>
    <w:p w14:paraId="11296608" w14:textId="77777777" w:rsidR="008D193E" w:rsidRDefault="008D193E" w:rsidP="00332EC1">
      <w:pPr>
        <w:rPr>
          <w:rFonts w:asciiTheme="majorHAnsi" w:hAnsiTheme="majorHAnsi" w:cstheme="majorHAnsi"/>
          <w:lang w:val="en-US"/>
        </w:rPr>
      </w:pPr>
    </w:p>
    <w:p w14:paraId="2651404A" w14:textId="77777777" w:rsidR="008D193E" w:rsidRDefault="008D193E" w:rsidP="00332EC1">
      <w:pPr>
        <w:rPr>
          <w:rFonts w:asciiTheme="majorHAnsi" w:hAnsiTheme="majorHAnsi" w:cstheme="majorHAnsi"/>
          <w:lang w:val="en-US"/>
        </w:rPr>
      </w:pPr>
    </w:p>
    <w:p w14:paraId="4E4D2B81" w14:textId="77777777" w:rsidR="008D193E" w:rsidRDefault="008D193E" w:rsidP="00332EC1">
      <w:pPr>
        <w:rPr>
          <w:rFonts w:asciiTheme="majorHAnsi" w:hAnsiTheme="majorHAnsi" w:cstheme="majorHAnsi"/>
          <w:lang w:val="en-US"/>
        </w:rPr>
      </w:pPr>
    </w:p>
    <w:p w14:paraId="6B39CBDE" w14:textId="161C148D" w:rsidR="00332EC1" w:rsidRPr="00332EC1" w:rsidRDefault="00332EC1" w:rsidP="00332EC1">
      <w:pPr>
        <w:rPr>
          <w:rFonts w:asciiTheme="majorHAnsi" w:hAnsiTheme="majorHAnsi" w:cstheme="majorHAnsi"/>
          <w:lang w:val="en-US"/>
        </w:rPr>
      </w:pPr>
      <w:r w:rsidRPr="00332EC1">
        <w:rPr>
          <w:rFonts w:asciiTheme="majorHAnsi" w:hAnsiTheme="majorHAnsi" w:cstheme="majorHAnsi"/>
          <w:lang w:val="en-US"/>
        </w:rPr>
        <w:lastRenderedPageBreak/>
        <w:t xml:space="preserve">Table S4. Number of minor nucleotide variants (MNVs) grouped by HPV gene, identified in run 1 and run 2.  </w:t>
      </w:r>
    </w:p>
    <w:p w14:paraId="234F01FB" w14:textId="77777777" w:rsidR="00332EC1" w:rsidRPr="00332EC1" w:rsidRDefault="00332EC1" w:rsidP="00332EC1">
      <w:pPr>
        <w:rPr>
          <w:rFonts w:asciiTheme="majorHAnsi" w:hAnsiTheme="majorHAnsi" w:cstheme="majorHAnsi"/>
          <w:lang w:val="en-US"/>
        </w:rPr>
      </w:pPr>
      <w:r w:rsidRPr="00332EC1">
        <w:rPr>
          <w:rFonts w:asciiTheme="majorHAnsi" w:hAnsiTheme="majorHAnsi" w:cstheme="majorHAnsi"/>
          <w:noProof/>
          <w:lang w:val="en-US"/>
        </w:rPr>
        <w:drawing>
          <wp:inline distT="0" distB="0" distL="0" distR="0" wp14:anchorId="68289B20" wp14:editId="78D40266">
            <wp:extent cx="1775011" cy="2182960"/>
            <wp:effectExtent l="0" t="0" r="3175" b="1905"/>
            <wp:docPr id="5" name="Bilde 5" descr="Et bilde som inneholder tekst, kvitter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tekst, kvittering&#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2153" cy="2191744"/>
                    </a:xfrm>
                    <a:prstGeom prst="rect">
                      <a:avLst/>
                    </a:prstGeom>
                  </pic:spPr>
                </pic:pic>
              </a:graphicData>
            </a:graphic>
          </wp:inline>
        </w:drawing>
      </w:r>
    </w:p>
    <w:p w14:paraId="290BB740" w14:textId="77777777" w:rsidR="00332EC1" w:rsidRPr="00332EC1" w:rsidRDefault="00332EC1" w:rsidP="00332EC1">
      <w:pPr>
        <w:rPr>
          <w:rFonts w:asciiTheme="majorHAnsi" w:hAnsiTheme="majorHAnsi" w:cstheme="majorHAnsi"/>
          <w:lang w:val="en-US"/>
        </w:rPr>
      </w:pPr>
    </w:p>
    <w:p w14:paraId="4181ED83" w14:textId="77777777" w:rsidR="00332EC1" w:rsidRPr="00332EC1" w:rsidRDefault="00332EC1" w:rsidP="00332EC1">
      <w:pPr>
        <w:rPr>
          <w:rFonts w:asciiTheme="majorHAnsi" w:hAnsiTheme="majorHAnsi" w:cstheme="majorHAnsi"/>
          <w:lang w:val="en-US"/>
        </w:rPr>
      </w:pPr>
    </w:p>
    <w:p w14:paraId="15AFB3D9" w14:textId="018ADC3E" w:rsidR="00332EC1" w:rsidRDefault="00332EC1" w:rsidP="00332EC1">
      <w:pPr>
        <w:rPr>
          <w:rFonts w:asciiTheme="majorHAnsi" w:hAnsiTheme="majorHAnsi" w:cstheme="majorHAnsi"/>
          <w:lang w:val="en-US"/>
        </w:rPr>
      </w:pPr>
    </w:p>
    <w:p w14:paraId="472FEAF9" w14:textId="145631FF" w:rsidR="008D193E" w:rsidRDefault="008D193E" w:rsidP="00332EC1">
      <w:pPr>
        <w:rPr>
          <w:rFonts w:asciiTheme="majorHAnsi" w:hAnsiTheme="majorHAnsi" w:cstheme="majorHAnsi"/>
          <w:lang w:val="en-US"/>
        </w:rPr>
      </w:pPr>
    </w:p>
    <w:p w14:paraId="49C8B2EB" w14:textId="3384AC73" w:rsidR="008D193E" w:rsidRDefault="008D193E" w:rsidP="00332EC1">
      <w:pPr>
        <w:rPr>
          <w:rFonts w:asciiTheme="majorHAnsi" w:hAnsiTheme="majorHAnsi" w:cstheme="majorHAnsi"/>
          <w:lang w:val="en-US"/>
        </w:rPr>
      </w:pPr>
    </w:p>
    <w:p w14:paraId="03D891C5" w14:textId="265CEBD0" w:rsidR="008D193E" w:rsidRDefault="008D193E" w:rsidP="00332EC1">
      <w:pPr>
        <w:rPr>
          <w:rFonts w:asciiTheme="majorHAnsi" w:hAnsiTheme="majorHAnsi" w:cstheme="majorHAnsi"/>
          <w:lang w:val="en-US"/>
        </w:rPr>
      </w:pPr>
    </w:p>
    <w:p w14:paraId="55CF5BB5" w14:textId="0EFE2418" w:rsidR="008D193E" w:rsidRDefault="008D193E" w:rsidP="00332EC1">
      <w:pPr>
        <w:rPr>
          <w:rFonts w:asciiTheme="majorHAnsi" w:hAnsiTheme="majorHAnsi" w:cstheme="majorHAnsi"/>
          <w:lang w:val="en-US"/>
        </w:rPr>
      </w:pPr>
    </w:p>
    <w:p w14:paraId="46BB716E" w14:textId="1FFB5218" w:rsidR="008D193E" w:rsidRDefault="008D193E" w:rsidP="00332EC1">
      <w:pPr>
        <w:rPr>
          <w:rFonts w:asciiTheme="majorHAnsi" w:hAnsiTheme="majorHAnsi" w:cstheme="majorHAnsi"/>
          <w:lang w:val="en-US"/>
        </w:rPr>
      </w:pPr>
    </w:p>
    <w:p w14:paraId="078920FD" w14:textId="32C33B37" w:rsidR="008D193E" w:rsidRDefault="008D193E" w:rsidP="00332EC1">
      <w:pPr>
        <w:rPr>
          <w:rFonts w:asciiTheme="majorHAnsi" w:hAnsiTheme="majorHAnsi" w:cstheme="majorHAnsi"/>
          <w:lang w:val="en-US"/>
        </w:rPr>
      </w:pPr>
    </w:p>
    <w:p w14:paraId="06C37464" w14:textId="1354D7C7" w:rsidR="008D193E" w:rsidRDefault="008D193E" w:rsidP="00332EC1">
      <w:pPr>
        <w:rPr>
          <w:rFonts w:asciiTheme="majorHAnsi" w:hAnsiTheme="majorHAnsi" w:cstheme="majorHAnsi"/>
          <w:lang w:val="en-US"/>
        </w:rPr>
      </w:pPr>
    </w:p>
    <w:p w14:paraId="38E6B0A7" w14:textId="0513DBD3" w:rsidR="008D193E" w:rsidRDefault="008D193E" w:rsidP="00332EC1">
      <w:pPr>
        <w:rPr>
          <w:rFonts w:asciiTheme="majorHAnsi" w:hAnsiTheme="majorHAnsi" w:cstheme="majorHAnsi"/>
          <w:lang w:val="en-US"/>
        </w:rPr>
      </w:pPr>
    </w:p>
    <w:p w14:paraId="65E4E95E" w14:textId="19D9B270" w:rsidR="008D193E" w:rsidRDefault="008D193E" w:rsidP="00332EC1">
      <w:pPr>
        <w:rPr>
          <w:rFonts w:asciiTheme="majorHAnsi" w:hAnsiTheme="majorHAnsi" w:cstheme="majorHAnsi"/>
          <w:lang w:val="en-US"/>
        </w:rPr>
      </w:pPr>
    </w:p>
    <w:p w14:paraId="4F9F2CC2" w14:textId="2884DF8D" w:rsidR="008D193E" w:rsidRDefault="008D193E" w:rsidP="00332EC1">
      <w:pPr>
        <w:rPr>
          <w:rFonts w:asciiTheme="majorHAnsi" w:hAnsiTheme="majorHAnsi" w:cstheme="majorHAnsi"/>
          <w:lang w:val="en-US"/>
        </w:rPr>
      </w:pPr>
    </w:p>
    <w:p w14:paraId="0C80EC3B" w14:textId="48F35C44" w:rsidR="008D193E" w:rsidRDefault="008D193E" w:rsidP="00332EC1">
      <w:pPr>
        <w:rPr>
          <w:rFonts w:asciiTheme="majorHAnsi" w:hAnsiTheme="majorHAnsi" w:cstheme="majorHAnsi"/>
          <w:lang w:val="en-US"/>
        </w:rPr>
      </w:pPr>
    </w:p>
    <w:p w14:paraId="3B276576" w14:textId="716C21A7" w:rsidR="008D193E" w:rsidRDefault="008D193E" w:rsidP="00332EC1">
      <w:pPr>
        <w:rPr>
          <w:rFonts w:asciiTheme="majorHAnsi" w:hAnsiTheme="majorHAnsi" w:cstheme="majorHAnsi"/>
          <w:lang w:val="en-US"/>
        </w:rPr>
      </w:pPr>
    </w:p>
    <w:p w14:paraId="5C53EFF0" w14:textId="1B28B629" w:rsidR="008D193E" w:rsidRDefault="008D193E" w:rsidP="00332EC1">
      <w:pPr>
        <w:rPr>
          <w:rFonts w:asciiTheme="majorHAnsi" w:hAnsiTheme="majorHAnsi" w:cstheme="majorHAnsi"/>
          <w:lang w:val="en-US"/>
        </w:rPr>
      </w:pPr>
    </w:p>
    <w:p w14:paraId="03E112EC" w14:textId="6C9F9AE8" w:rsidR="008D193E" w:rsidRDefault="008D193E" w:rsidP="00332EC1">
      <w:pPr>
        <w:rPr>
          <w:rFonts w:asciiTheme="majorHAnsi" w:hAnsiTheme="majorHAnsi" w:cstheme="majorHAnsi"/>
          <w:lang w:val="en-US"/>
        </w:rPr>
      </w:pPr>
    </w:p>
    <w:p w14:paraId="4206B8CE" w14:textId="16ECA0DD" w:rsidR="008D193E" w:rsidRDefault="008D193E" w:rsidP="00332EC1">
      <w:pPr>
        <w:rPr>
          <w:rFonts w:asciiTheme="majorHAnsi" w:hAnsiTheme="majorHAnsi" w:cstheme="majorHAnsi"/>
          <w:lang w:val="en-US"/>
        </w:rPr>
      </w:pPr>
    </w:p>
    <w:p w14:paraId="0EE3F297" w14:textId="59DE3616" w:rsidR="008D193E" w:rsidRDefault="008D193E" w:rsidP="00332EC1">
      <w:pPr>
        <w:rPr>
          <w:rFonts w:asciiTheme="majorHAnsi" w:hAnsiTheme="majorHAnsi" w:cstheme="majorHAnsi"/>
          <w:lang w:val="en-US"/>
        </w:rPr>
      </w:pPr>
    </w:p>
    <w:p w14:paraId="3CCDE2C7" w14:textId="4181BEA4" w:rsidR="008D193E" w:rsidRDefault="008D193E" w:rsidP="00332EC1">
      <w:pPr>
        <w:rPr>
          <w:rFonts w:asciiTheme="majorHAnsi" w:hAnsiTheme="majorHAnsi" w:cstheme="majorHAnsi"/>
          <w:lang w:val="en-US"/>
        </w:rPr>
      </w:pPr>
    </w:p>
    <w:p w14:paraId="297B64F5" w14:textId="7DDCDA80" w:rsidR="008D193E" w:rsidRDefault="008D193E" w:rsidP="00332EC1">
      <w:pPr>
        <w:rPr>
          <w:rFonts w:asciiTheme="majorHAnsi" w:hAnsiTheme="majorHAnsi" w:cstheme="majorHAnsi"/>
          <w:lang w:val="en-US"/>
        </w:rPr>
      </w:pPr>
    </w:p>
    <w:p w14:paraId="1CB755FD" w14:textId="406A9D8E" w:rsidR="008D193E" w:rsidRDefault="008D193E" w:rsidP="00332EC1">
      <w:pPr>
        <w:rPr>
          <w:rFonts w:asciiTheme="majorHAnsi" w:hAnsiTheme="majorHAnsi" w:cstheme="majorHAnsi"/>
          <w:lang w:val="en-US"/>
        </w:rPr>
      </w:pPr>
    </w:p>
    <w:p w14:paraId="552B37D6" w14:textId="7609F21E" w:rsidR="008D193E" w:rsidRDefault="008D193E" w:rsidP="00332EC1">
      <w:pPr>
        <w:rPr>
          <w:rFonts w:asciiTheme="majorHAnsi" w:hAnsiTheme="majorHAnsi" w:cstheme="majorHAnsi"/>
          <w:lang w:val="en-US"/>
        </w:rPr>
      </w:pPr>
    </w:p>
    <w:p w14:paraId="769A5FE2" w14:textId="1B5D4C07" w:rsidR="008D193E" w:rsidRDefault="008D193E" w:rsidP="00332EC1">
      <w:pPr>
        <w:rPr>
          <w:rFonts w:asciiTheme="majorHAnsi" w:hAnsiTheme="majorHAnsi" w:cstheme="majorHAnsi"/>
          <w:lang w:val="en-US"/>
        </w:rPr>
      </w:pPr>
    </w:p>
    <w:p w14:paraId="653A63CF" w14:textId="0C13F00B" w:rsidR="008D193E" w:rsidRDefault="008D193E" w:rsidP="00332EC1">
      <w:pPr>
        <w:rPr>
          <w:rFonts w:asciiTheme="majorHAnsi" w:hAnsiTheme="majorHAnsi" w:cstheme="majorHAnsi"/>
          <w:lang w:val="en-US"/>
        </w:rPr>
      </w:pPr>
    </w:p>
    <w:p w14:paraId="73EC826D" w14:textId="535484C9" w:rsidR="008D193E" w:rsidRDefault="008D193E" w:rsidP="00332EC1">
      <w:pPr>
        <w:rPr>
          <w:rFonts w:asciiTheme="majorHAnsi" w:hAnsiTheme="majorHAnsi" w:cstheme="majorHAnsi"/>
          <w:lang w:val="en-US"/>
        </w:rPr>
      </w:pPr>
    </w:p>
    <w:p w14:paraId="6C76F027" w14:textId="29E7FFE8" w:rsidR="008D193E" w:rsidRDefault="008D193E" w:rsidP="00332EC1">
      <w:pPr>
        <w:rPr>
          <w:rFonts w:asciiTheme="majorHAnsi" w:hAnsiTheme="majorHAnsi" w:cstheme="majorHAnsi"/>
          <w:lang w:val="en-US"/>
        </w:rPr>
      </w:pPr>
    </w:p>
    <w:p w14:paraId="445124F3" w14:textId="7803448F" w:rsidR="008D193E" w:rsidRDefault="008D193E" w:rsidP="00332EC1">
      <w:pPr>
        <w:rPr>
          <w:rFonts w:asciiTheme="majorHAnsi" w:hAnsiTheme="majorHAnsi" w:cstheme="majorHAnsi"/>
          <w:lang w:val="en-US"/>
        </w:rPr>
      </w:pPr>
    </w:p>
    <w:p w14:paraId="306A0A53" w14:textId="6F1AED0A" w:rsidR="008D193E" w:rsidRDefault="008D193E" w:rsidP="00332EC1">
      <w:pPr>
        <w:rPr>
          <w:rFonts w:asciiTheme="majorHAnsi" w:hAnsiTheme="majorHAnsi" w:cstheme="majorHAnsi"/>
          <w:lang w:val="en-US"/>
        </w:rPr>
      </w:pPr>
    </w:p>
    <w:p w14:paraId="77047F22" w14:textId="028E27C7" w:rsidR="008D193E" w:rsidRDefault="008D193E" w:rsidP="00332EC1">
      <w:pPr>
        <w:rPr>
          <w:rFonts w:asciiTheme="majorHAnsi" w:hAnsiTheme="majorHAnsi" w:cstheme="majorHAnsi"/>
          <w:lang w:val="en-US"/>
        </w:rPr>
      </w:pPr>
    </w:p>
    <w:p w14:paraId="2298AA7A" w14:textId="55D0D21A" w:rsidR="008D193E" w:rsidRDefault="008D193E" w:rsidP="00332EC1">
      <w:pPr>
        <w:rPr>
          <w:rFonts w:asciiTheme="majorHAnsi" w:hAnsiTheme="majorHAnsi" w:cstheme="majorHAnsi"/>
          <w:lang w:val="en-US"/>
        </w:rPr>
      </w:pPr>
    </w:p>
    <w:p w14:paraId="471920BD" w14:textId="2A09BEB7" w:rsidR="008D193E" w:rsidRDefault="008D193E" w:rsidP="00332EC1">
      <w:pPr>
        <w:rPr>
          <w:rFonts w:asciiTheme="majorHAnsi" w:hAnsiTheme="majorHAnsi" w:cstheme="majorHAnsi"/>
          <w:lang w:val="en-US"/>
        </w:rPr>
      </w:pPr>
    </w:p>
    <w:p w14:paraId="52E633F8" w14:textId="77777777" w:rsidR="008D193E" w:rsidRPr="00332EC1" w:rsidRDefault="008D193E" w:rsidP="00332EC1">
      <w:pPr>
        <w:rPr>
          <w:rFonts w:asciiTheme="majorHAnsi" w:hAnsiTheme="majorHAnsi" w:cstheme="majorHAnsi"/>
          <w:lang w:val="en-US"/>
        </w:rPr>
      </w:pPr>
    </w:p>
    <w:p w14:paraId="45EF8B89" w14:textId="56368272" w:rsidR="00332EC1" w:rsidRPr="00332EC1" w:rsidRDefault="00332EC1" w:rsidP="00332EC1">
      <w:pPr>
        <w:rPr>
          <w:rFonts w:asciiTheme="majorHAnsi" w:hAnsiTheme="majorHAnsi" w:cstheme="majorHAnsi"/>
          <w:lang w:val="en-US"/>
        </w:rPr>
      </w:pPr>
    </w:p>
    <w:p w14:paraId="11C8DF43" w14:textId="77777777" w:rsidR="00332EC1" w:rsidRPr="00332EC1" w:rsidRDefault="00332EC1" w:rsidP="00332EC1">
      <w:pPr>
        <w:rPr>
          <w:rFonts w:asciiTheme="majorHAnsi" w:hAnsiTheme="majorHAnsi" w:cstheme="majorHAnsi"/>
          <w:lang w:val="en-US"/>
        </w:rPr>
      </w:pPr>
    </w:p>
    <w:p w14:paraId="6229D4AB" w14:textId="77777777" w:rsidR="00332EC1" w:rsidRPr="00332EC1" w:rsidRDefault="00332EC1" w:rsidP="00332EC1">
      <w:pPr>
        <w:spacing w:line="360" w:lineRule="auto"/>
        <w:rPr>
          <w:rFonts w:asciiTheme="majorHAnsi" w:hAnsiTheme="majorHAnsi" w:cstheme="majorHAnsi"/>
          <w:lang w:val="en-GB"/>
        </w:rPr>
      </w:pPr>
      <w:r w:rsidRPr="00332EC1">
        <w:rPr>
          <w:rFonts w:asciiTheme="majorHAnsi" w:hAnsiTheme="majorHAnsi" w:cstheme="majorHAnsi"/>
          <w:noProof/>
          <w:lang w:eastAsia="nb-NO"/>
        </w:rPr>
        <w:drawing>
          <wp:inline distT="0" distB="0" distL="0" distR="0" wp14:anchorId="40D53FB7" wp14:editId="4FFA1F5A">
            <wp:extent cx="3738880" cy="22669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rotWithShape="1">
                    <a:blip r:embed="rId8"/>
                    <a:srcRect l="26454" t="10937" r="22399" b="15799"/>
                    <a:stretch/>
                  </pic:blipFill>
                  <pic:spPr bwMode="auto">
                    <a:xfrm>
                      <a:off x="0" y="0"/>
                      <a:ext cx="3745285" cy="2270833"/>
                    </a:xfrm>
                    <a:prstGeom prst="rect">
                      <a:avLst/>
                    </a:prstGeom>
                    <a:ln>
                      <a:noFill/>
                    </a:ln>
                    <a:extLst>
                      <a:ext uri="{53640926-AAD7-44D8-BBD7-CCE9431645EC}">
                        <a14:shadowObscured xmlns:a14="http://schemas.microsoft.com/office/drawing/2010/main"/>
                      </a:ext>
                    </a:extLst>
                  </pic:spPr>
                </pic:pic>
              </a:graphicData>
            </a:graphic>
          </wp:inline>
        </w:drawing>
      </w:r>
    </w:p>
    <w:p w14:paraId="79D0A153" w14:textId="5F3DAD6A" w:rsidR="00332EC1" w:rsidRPr="00332EC1" w:rsidRDefault="00332EC1" w:rsidP="00332EC1">
      <w:pPr>
        <w:spacing w:line="360" w:lineRule="auto"/>
        <w:rPr>
          <w:rFonts w:asciiTheme="majorHAnsi" w:hAnsiTheme="majorHAnsi" w:cstheme="majorHAnsi"/>
          <w:lang w:val="en-GB"/>
        </w:rPr>
      </w:pPr>
      <w:r w:rsidRPr="008D193E">
        <w:rPr>
          <w:rFonts w:asciiTheme="majorHAnsi" w:hAnsiTheme="majorHAnsi" w:cstheme="majorHAnsi"/>
          <w:lang w:val="en-GB"/>
        </w:rPr>
        <w:t>Figure S1. HPV</w:t>
      </w:r>
      <w:r w:rsidRPr="00332EC1">
        <w:rPr>
          <w:rFonts w:asciiTheme="majorHAnsi" w:hAnsiTheme="majorHAnsi" w:cstheme="majorHAnsi"/>
          <w:lang w:val="en-GB"/>
        </w:rPr>
        <w:t xml:space="preserve"> genome sequencing coverage in replicates</w:t>
      </w:r>
      <w:r w:rsidR="005602AF">
        <w:rPr>
          <w:rFonts w:asciiTheme="majorHAnsi" w:hAnsiTheme="majorHAnsi" w:cstheme="majorHAnsi"/>
          <w:lang w:val="en-GB"/>
        </w:rPr>
        <w:t xml:space="preserve"> </w:t>
      </w:r>
      <w:r w:rsidR="005602AF" w:rsidRPr="00332EC1">
        <w:rPr>
          <w:rFonts w:asciiTheme="majorHAnsi" w:hAnsiTheme="majorHAnsi" w:cstheme="majorHAnsi"/>
          <w:lang w:val="en-GB"/>
        </w:rPr>
        <w:t>10</w:t>
      </w:r>
      <w:r w:rsidR="005602AF">
        <w:rPr>
          <w:rFonts w:asciiTheme="majorHAnsi" w:hAnsiTheme="majorHAnsi" w:cstheme="majorHAnsi"/>
          <w:lang w:val="en-GB"/>
        </w:rPr>
        <w:t>a</w:t>
      </w:r>
      <w:r w:rsidR="005602AF" w:rsidRPr="00332EC1">
        <w:rPr>
          <w:rFonts w:asciiTheme="majorHAnsi" w:hAnsiTheme="majorHAnsi" w:cstheme="majorHAnsi"/>
          <w:lang w:val="en-GB"/>
        </w:rPr>
        <w:t>-HPV59</w:t>
      </w:r>
      <w:r w:rsidRPr="00332EC1">
        <w:rPr>
          <w:rFonts w:asciiTheme="majorHAnsi" w:hAnsiTheme="majorHAnsi" w:cstheme="majorHAnsi"/>
          <w:lang w:val="en-GB"/>
        </w:rPr>
        <w:t xml:space="preserve"> and </w:t>
      </w:r>
      <w:r w:rsidR="005602AF" w:rsidRPr="00332EC1">
        <w:rPr>
          <w:rFonts w:asciiTheme="majorHAnsi" w:hAnsiTheme="majorHAnsi" w:cstheme="majorHAnsi"/>
          <w:lang w:val="en-GB"/>
        </w:rPr>
        <w:t>10</w:t>
      </w:r>
      <w:r w:rsidR="005602AF">
        <w:rPr>
          <w:rFonts w:asciiTheme="majorHAnsi" w:hAnsiTheme="majorHAnsi" w:cstheme="majorHAnsi"/>
          <w:lang w:val="en-GB"/>
        </w:rPr>
        <w:t>b</w:t>
      </w:r>
      <w:r w:rsidR="005602AF" w:rsidRPr="00332EC1">
        <w:rPr>
          <w:rFonts w:asciiTheme="majorHAnsi" w:hAnsiTheme="majorHAnsi" w:cstheme="majorHAnsi"/>
          <w:lang w:val="en-GB"/>
        </w:rPr>
        <w:t>-HPV59</w:t>
      </w:r>
      <w:r w:rsidR="005602AF">
        <w:rPr>
          <w:rFonts w:asciiTheme="majorHAnsi" w:hAnsiTheme="majorHAnsi" w:cstheme="majorHAnsi"/>
          <w:lang w:val="en-GB"/>
        </w:rPr>
        <w:t>.</w:t>
      </w:r>
    </w:p>
    <w:p w14:paraId="53C9DAFF" w14:textId="77777777" w:rsidR="00332EC1" w:rsidRPr="00332EC1" w:rsidRDefault="00332EC1" w:rsidP="00332EC1">
      <w:pPr>
        <w:rPr>
          <w:rFonts w:asciiTheme="majorHAnsi" w:hAnsiTheme="majorHAnsi" w:cstheme="majorHAnsi"/>
          <w:lang w:val="en-GB"/>
        </w:rPr>
      </w:pPr>
    </w:p>
    <w:p w14:paraId="01E34D92" w14:textId="77777777" w:rsidR="00332EC1" w:rsidRPr="00332EC1" w:rsidRDefault="00332EC1" w:rsidP="00332EC1">
      <w:pPr>
        <w:rPr>
          <w:rFonts w:asciiTheme="majorHAnsi" w:hAnsiTheme="majorHAnsi" w:cstheme="majorHAnsi"/>
          <w:lang w:val="en-US"/>
        </w:rPr>
      </w:pPr>
      <w:r w:rsidRPr="00332EC1">
        <w:rPr>
          <w:rFonts w:asciiTheme="majorHAnsi" w:hAnsiTheme="majorHAnsi" w:cstheme="majorHAnsi"/>
          <w:noProof/>
          <w:lang w:eastAsia="nb-NO"/>
        </w:rPr>
        <w:drawing>
          <wp:inline distT="0" distB="0" distL="0" distR="0" wp14:anchorId="4991B1A9" wp14:editId="755984CC">
            <wp:extent cx="5728755" cy="2667000"/>
            <wp:effectExtent l="0" t="0" r="571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9" cstate="print">
                      <a:extLst>
                        <a:ext uri="{28A0092B-C50C-407E-A947-70E740481C1C}">
                          <a14:useLocalDpi xmlns:a14="http://schemas.microsoft.com/office/drawing/2010/main" val="0"/>
                        </a:ext>
                      </a:extLst>
                    </a:blip>
                    <a:srcRect l="9259" t="20929" r="12037" b="13933"/>
                    <a:stretch/>
                  </pic:blipFill>
                  <pic:spPr bwMode="auto">
                    <a:xfrm>
                      <a:off x="0" y="0"/>
                      <a:ext cx="5732875" cy="2668918"/>
                    </a:xfrm>
                    <a:prstGeom prst="rect">
                      <a:avLst/>
                    </a:prstGeom>
                    <a:ln>
                      <a:noFill/>
                    </a:ln>
                    <a:extLst>
                      <a:ext uri="{53640926-AAD7-44D8-BBD7-CCE9431645EC}">
                        <a14:shadowObscured xmlns:a14="http://schemas.microsoft.com/office/drawing/2010/main"/>
                      </a:ext>
                    </a:extLst>
                  </pic:spPr>
                </pic:pic>
              </a:graphicData>
            </a:graphic>
          </wp:inline>
        </w:drawing>
      </w:r>
    </w:p>
    <w:p w14:paraId="082380DB" w14:textId="65DEBB3C" w:rsidR="00332EC1" w:rsidRPr="00332EC1" w:rsidRDefault="00332EC1" w:rsidP="00332EC1">
      <w:pPr>
        <w:rPr>
          <w:rFonts w:asciiTheme="majorHAnsi" w:hAnsiTheme="majorHAnsi" w:cstheme="majorHAnsi"/>
          <w:lang w:val="en-US"/>
        </w:rPr>
      </w:pPr>
      <w:r w:rsidRPr="00332EC1">
        <w:rPr>
          <w:rFonts w:asciiTheme="majorHAnsi" w:hAnsiTheme="majorHAnsi" w:cstheme="majorHAnsi"/>
          <w:lang w:val="en-US"/>
        </w:rPr>
        <w:t>Figure S2. IGV visualization of HISAT2 and LAST alignments of 10a</w:t>
      </w:r>
      <w:r w:rsidR="001A40CE" w:rsidRPr="00332EC1">
        <w:rPr>
          <w:rFonts w:asciiTheme="majorHAnsi" w:hAnsiTheme="majorHAnsi" w:cstheme="majorHAnsi"/>
          <w:lang w:val="en-US"/>
        </w:rPr>
        <w:t>-HPV59</w:t>
      </w:r>
      <w:r w:rsidRPr="00332EC1">
        <w:rPr>
          <w:rFonts w:asciiTheme="majorHAnsi" w:hAnsiTheme="majorHAnsi" w:cstheme="majorHAnsi"/>
          <w:lang w:val="en-US"/>
        </w:rPr>
        <w:t xml:space="preserve"> and 10b-HPV59 to human genome indicating HPV-human integration breakpoints. (a) Integration breakpoint between chromosome 2 (GRCh38/hg38) and HPV59 E2. (b) Integration breakpoint between chromosome 2 and HPV59 E5. HISAT2 reads are presented with dark gray color. Parts of the LAST reads mapping to human are light gray, while parts mapping to HPV59 are multi-colored. Red arrows point to the exact breakpoint positions. </w:t>
      </w:r>
    </w:p>
    <w:p w14:paraId="5513087B" w14:textId="77777777" w:rsidR="00332EC1" w:rsidRPr="00332EC1" w:rsidRDefault="00332EC1" w:rsidP="00332EC1">
      <w:pPr>
        <w:spacing w:line="360" w:lineRule="auto"/>
        <w:rPr>
          <w:rFonts w:asciiTheme="majorHAnsi" w:hAnsiTheme="majorHAnsi" w:cstheme="majorHAnsi"/>
          <w:lang w:val="en-GB"/>
        </w:rPr>
      </w:pPr>
    </w:p>
    <w:p w14:paraId="56394CFC" w14:textId="77777777" w:rsidR="00332EC1" w:rsidRPr="00332EC1" w:rsidRDefault="00332EC1" w:rsidP="00332EC1">
      <w:pPr>
        <w:spacing w:line="360" w:lineRule="auto"/>
        <w:rPr>
          <w:rFonts w:asciiTheme="majorHAnsi" w:hAnsiTheme="majorHAnsi" w:cstheme="majorHAnsi"/>
          <w:lang w:val="en-GB"/>
        </w:rPr>
      </w:pPr>
      <w:r w:rsidRPr="00332EC1">
        <w:rPr>
          <w:rFonts w:asciiTheme="majorHAnsi" w:hAnsiTheme="majorHAnsi" w:cstheme="majorHAnsi"/>
          <w:noProof/>
          <w:lang w:eastAsia="nb-NO"/>
        </w:rPr>
        <w:lastRenderedPageBreak/>
        <w:drawing>
          <wp:inline distT="0" distB="0" distL="0" distR="0" wp14:anchorId="06486F3D" wp14:editId="23E024A5">
            <wp:extent cx="2368550" cy="2368550"/>
            <wp:effectExtent l="0" t="0" r="0" b="0"/>
            <wp:docPr id="2" name="Bilde 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8550" cy="2368550"/>
                    </a:xfrm>
                    <a:prstGeom prst="rect">
                      <a:avLst/>
                    </a:prstGeom>
                  </pic:spPr>
                </pic:pic>
              </a:graphicData>
            </a:graphic>
          </wp:inline>
        </w:drawing>
      </w:r>
    </w:p>
    <w:p w14:paraId="6F4B4931" w14:textId="77777777" w:rsidR="00332EC1" w:rsidRPr="00332EC1" w:rsidRDefault="00332EC1" w:rsidP="00332EC1">
      <w:pPr>
        <w:rPr>
          <w:rFonts w:asciiTheme="majorHAnsi" w:hAnsiTheme="majorHAnsi" w:cstheme="majorHAnsi"/>
          <w:lang w:val="en-GB"/>
        </w:rPr>
      </w:pPr>
      <w:r w:rsidRPr="00332EC1">
        <w:rPr>
          <w:rFonts w:asciiTheme="majorHAnsi" w:hAnsiTheme="majorHAnsi" w:cstheme="majorHAnsi"/>
          <w:lang w:val="en-GB"/>
        </w:rPr>
        <w:t xml:space="preserve">Figure S3. Number of minor nucleotide variants presented as violin plots across the different virus types, </w:t>
      </w:r>
      <w:r w:rsidRPr="00332EC1">
        <w:rPr>
          <w:rFonts w:asciiTheme="majorHAnsi" w:hAnsiTheme="majorHAnsi" w:cstheme="majorHAnsi"/>
          <w:b/>
          <w:bCs/>
          <w:lang w:val="en-GB"/>
        </w:rPr>
        <w:t>A)</w:t>
      </w:r>
      <w:r w:rsidRPr="00332EC1">
        <w:rPr>
          <w:rFonts w:asciiTheme="majorHAnsi" w:hAnsiTheme="majorHAnsi" w:cstheme="majorHAnsi"/>
          <w:lang w:val="en-GB"/>
        </w:rPr>
        <w:t xml:space="preserve"> HPV52, HPV52, and HPV59; </w:t>
      </w:r>
      <w:r w:rsidRPr="00332EC1">
        <w:rPr>
          <w:rFonts w:asciiTheme="majorHAnsi" w:hAnsiTheme="majorHAnsi" w:cstheme="majorHAnsi"/>
          <w:b/>
          <w:bCs/>
          <w:lang w:val="en-GB"/>
        </w:rPr>
        <w:t>B)</w:t>
      </w:r>
      <w:r w:rsidRPr="00332EC1">
        <w:rPr>
          <w:rFonts w:asciiTheme="majorHAnsi" w:hAnsiTheme="majorHAnsi" w:cstheme="majorHAnsi"/>
          <w:lang w:val="en-GB"/>
        </w:rPr>
        <w:t xml:space="preserve"> SARS-CoV-2. Violin plot shows the probable density of the data, using kernel density estimation. Box-and-whisker plots are added to show the median number (horizontal line), 25% and 75% percentiles (box), minimum and maximum values (whiskers).</w:t>
      </w:r>
    </w:p>
    <w:p w14:paraId="78043F31" w14:textId="77777777" w:rsidR="00332EC1" w:rsidRPr="00332EC1" w:rsidRDefault="00332EC1" w:rsidP="00332EC1">
      <w:pPr>
        <w:rPr>
          <w:rFonts w:asciiTheme="majorHAnsi" w:hAnsiTheme="majorHAnsi" w:cstheme="majorHAnsi"/>
          <w:lang w:val="en-GB"/>
        </w:rPr>
      </w:pPr>
    </w:p>
    <w:p w14:paraId="55F92ABE" w14:textId="602DAD55" w:rsidR="00332EC1" w:rsidRPr="00332EC1" w:rsidRDefault="00A411C0" w:rsidP="00332EC1">
      <w:pPr>
        <w:rPr>
          <w:rFonts w:asciiTheme="majorHAnsi" w:hAnsiTheme="majorHAnsi" w:cstheme="majorHAnsi"/>
          <w:lang w:val="en-GB"/>
        </w:rPr>
      </w:pPr>
      <w:r>
        <w:rPr>
          <w:rFonts w:asciiTheme="majorHAnsi" w:hAnsiTheme="majorHAnsi" w:cstheme="majorHAnsi"/>
          <w:noProof/>
          <w:lang w:val="en-GB"/>
        </w:rPr>
        <w:drawing>
          <wp:inline distT="0" distB="0" distL="0" distR="0" wp14:anchorId="535F8E36" wp14:editId="26CCF88A">
            <wp:extent cx="5903991" cy="3030367"/>
            <wp:effectExtent l="0" t="0" r="1905" b="508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2105" cy="3039665"/>
                    </a:xfrm>
                    <a:prstGeom prst="rect">
                      <a:avLst/>
                    </a:prstGeom>
                  </pic:spPr>
                </pic:pic>
              </a:graphicData>
            </a:graphic>
          </wp:inline>
        </w:drawing>
      </w:r>
    </w:p>
    <w:p w14:paraId="52E9A33F" w14:textId="77777777" w:rsidR="00332EC1" w:rsidRPr="00332EC1" w:rsidRDefault="00332EC1" w:rsidP="00332EC1">
      <w:pPr>
        <w:rPr>
          <w:rFonts w:asciiTheme="majorHAnsi" w:hAnsiTheme="majorHAnsi" w:cstheme="majorHAnsi"/>
          <w:lang w:val="en-GB"/>
        </w:rPr>
      </w:pPr>
      <w:r w:rsidRPr="00332EC1">
        <w:rPr>
          <w:rFonts w:asciiTheme="majorHAnsi" w:hAnsiTheme="majorHAnsi" w:cstheme="majorHAnsi"/>
          <w:lang w:val="en-GB"/>
        </w:rPr>
        <w:t>Figure S4. Mutational signatures found between technical replicates in the two sequencing runs. The mean proportion of 96 trinucleotide substitution types is shown below the plots across the different diagnostic categories. Error bars represent the standard error of the mean.</w:t>
      </w:r>
    </w:p>
    <w:p w14:paraId="204A2A27" w14:textId="77777777" w:rsidR="00332EC1" w:rsidRPr="00332EC1" w:rsidRDefault="00332EC1">
      <w:pPr>
        <w:rPr>
          <w:rFonts w:asciiTheme="majorHAnsi" w:hAnsiTheme="majorHAnsi" w:cstheme="majorHAnsi"/>
          <w:lang w:val="en-US"/>
        </w:rPr>
      </w:pPr>
    </w:p>
    <w:sectPr w:rsidR="00332EC1" w:rsidRPr="00332E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1C46D" w14:textId="77777777" w:rsidR="00933615" w:rsidRDefault="00933615" w:rsidP="00933615">
      <w:r>
        <w:separator/>
      </w:r>
    </w:p>
  </w:endnote>
  <w:endnote w:type="continuationSeparator" w:id="0">
    <w:p w14:paraId="6EEDC297" w14:textId="77777777" w:rsidR="00933615" w:rsidRDefault="00933615" w:rsidP="00933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8FFF" w14:textId="77777777" w:rsidR="00933615" w:rsidRDefault="00933615" w:rsidP="00933615">
      <w:r>
        <w:separator/>
      </w:r>
    </w:p>
  </w:footnote>
  <w:footnote w:type="continuationSeparator" w:id="0">
    <w:p w14:paraId="6E7DB96C" w14:textId="77777777" w:rsidR="00933615" w:rsidRDefault="00933615" w:rsidP="009336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D1"/>
    <w:rsid w:val="001A40CE"/>
    <w:rsid w:val="00332EC1"/>
    <w:rsid w:val="004F3039"/>
    <w:rsid w:val="005602AF"/>
    <w:rsid w:val="007934AE"/>
    <w:rsid w:val="008D193E"/>
    <w:rsid w:val="00933615"/>
    <w:rsid w:val="00941DDD"/>
    <w:rsid w:val="00A13E6B"/>
    <w:rsid w:val="00A411C0"/>
    <w:rsid w:val="00CD3734"/>
    <w:rsid w:val="00D9088D"/>
    <w:rsid w:val="00E329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BCD3F"/>
  <w15:chartTrackingRefBased/>
  <w15:docId w15:val="{A49F87B8-A74A-274B-AC6C-DA0F247D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2EC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2EC1"/>
    <w:rPr>
      <w:sz w:val="16"/>
      <w:szCs w:val="16"/>
    </w:rPr>
  </w:style>
  <w:style w:type="paragraph" w:styleId="CommentText">
    <w:name w:val="annotation text"/>
    <w:basedOn w:val="Normal"/>
    <w:link w:val="CommentTextChar"/>
    <w:uiPriority w:val="99"/>
    <w:semiHidden/>
    <w:unhideWhenUsed/>
    <w:rsid w:val="00332EC1"/>
    <w:pPr>
      <w:spacing w:after="160"/>
    </w:pPr>
    <w:rPr>
      <w:sz w:val="20"/>
      <w:szCs w:val="20"/>
    </w:rPr>
  </w:style>
  <w:style w:type="character" w:customStyle="1" w:styleId="CommentTextChar">
    <w:name w:val="Comment Text Char"/>
    <w:basedOn w:val="DefaultParagraphFont"/>
    <w:link w:val="CommentText"/>
    <w:uiPriority w:val="99"/>
    <w:semiHidden/>
    <w:rsid w:val="00332EC1"/>
    <w:rPr>
      <w:sz w:val="20"/>
      <w:szCs w:val="20"/>
    </w:rPr>
  </w:style>
  <w:style w:type="paragraph" w:styleId="CommentSubject">
    <w:name w:val="annotation subject"/>
    <w:basedOn w:val="CommentText"/>
    <w:next w:val="CommentText"/>
    <w:link w:val="CommentSubjectChar"/>
    <w:uiPriority w:val="99"/>
    <w:semiHidden/>
    <w:unhideWhenUsed/>
    <w:rsid w:val="00332EC1"/>
    <w:rPr>
      <w:b/>
      <w:bCs/>
    </w:rPr>
  </w:style>
  <w:style w:type="character" w:customStyle="1" w:styleId="CommentSubjectChar">
    <w:name w:val="Comment Subject Char"/>
    <w:basedOn w:val="CommentTextChar"/>
    <w:link w:val="CommentSubject"/>
    <w:uiPriority w:val="99"/>
    <w:semiHidden/>
    <w:rsid w:val="00332EC1"/>
    <w:rPr>
      <w:b/>
      <w:bCs/>
      <w:sz w:val="20"/>
      <w:szCs w:val="20"/>
    </w:rPr>
  </w:style>
  <w:style w:type="paragraph" w:styleId="BalloonText">
    <w:name w:val="Balloon Text"/>
    <w:basedOn w:val="Normal"/>
    <w:link w:val="BalloonTextChar"/>
    <w:uiPriority w:val="99"/>
    <w:semiHidden/>
    <w:unhideWhenUsed/>
    <w:rsid w:val="00332E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EC1"/>
    <w:rPr>
      <w:rFonts w:ascii="Segoe UI" w:hAnsi="Segoe UI" w:cs="Segoe UI"/>
      <w:sz w:val="18"/>
      <w:szCs w:val="18"/>
    </w:rPr>
  </w:style>
  <w:style w:type="paragraph" w:styleId="Revision">
    <w:name w:val="Revision"/>
    <w:hidden/>
    <w:uiPriority w:val="99"/>
    <w:semiHidden/>
    <w:rsid w:val="00332EC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4825-D567-DC42-95A4-3EBC316E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1453</Words>
  <Characters>7705</Characters>
  <Application>Microsoft Office Word</Application>
  <DocSecurity>0</DocSecurity>
  <Lines>64</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Stosic</dc:creator>
  <cp:keywords/>
  <dc:description/>
  <cp:lastModifiedBy>Alexander Løvestad</cp:lastModifiedBy>
  <cp:revision>2</cp:revision>
  <dcterms:created xsi:type="dcterms:W3CDTF">2022-12-22T11:50:00Z</dcterms:created>
  <dcterms:modified xsi:type="dcterms:W3CDTF">2022-12-22T11:50:00Z</dcterms:modified>
</cp:coreProperties>
</file>