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412C" w:rsidRDefault="00FE412C" w:rsidP="00FE412C">
      <w:pPr>
        <w:autoSpaceDE w:val="0"/>
        <w:autoSpaceDN w:val="0"/>
        <w:adjustRightInd w:val="0"/>
        <w:spacing w:line="360" w:lineRule="auto"/>
        <w:rPr>
          <w:b/>
          <w:bCs/>
          <w:sz w:val="24"/>
        </w:rPr>
      </w:pPr>
      <w:r>
        <w:rPr>
          <w:b/>
          <w:bCs/>
          <w:sz w:val="24"/>
        </w:rPr>
        <w:t>Table S1. The information of primary antibodies used for western blot assays in this study.</w:t>
      </w:r>
    </w:p>
    <w:tbl>
      <w:tblPr>
        <w:tblW w:w="6500" w:type="dxa"/>
        <w:jc w:val="center"/>
        <w:tblLook w:val="04A0" w:firstRow="1" w:lastRow="0" w:firstColumn="1" w:lastColumn="0" w:noHBand="0" w:noVBand="1"/>
      </w:tblPr>
      <w:tblGrid>
        <w:gridCol w:w="2080"/>
        <w:gridCol w:w="2520"/>
        <w:gridCol w:w="1643"/>
        <w:gridCol w:w="1160"/>
      </w:tblGrid>
      <w:tr w:rsidR="00FE412C" w:rsidTr="00FE412C">
        <w:trPr>
          <w:trHeight w:val="288"/>
          <w:jc w:val="center"/>
        </w:trPr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E412C" w:rsidRDefault="00FE412C">
            <w:pPr>
              <w:widowControl/>
              <w:spacing w:line="360" w:lineRule="auto"/>
              <w:rPr>
                <w:rFonts w:eastAsia="Times New Roman"/>
                <w:color w:val="000000"/>
                <w:kern w:val="0"/>
                <w:sz w:val="24"/>
              </w:rPr>
            </w:pPr>
            <w:r>
              <w:rPr>
                <w:rFonts w:eastAsia="Times New Roman"/>
                <w:color w:val="000000"/>
                <w:kern w:val="0"/>
                <w:sz w:val="24"/>
              </w:rPr>
              <w:t>Target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E412C" w:rsidRDefault="00FE412C">
            <w:pPr>
              <w:widowControl/>
              <w:spacing w:line="360" w:lineRule="auto"/>
              <w:rPr>
                <w:rFonts w:eastAsia="Times New Roman"/>
                <w:color w:val="000000"/>
                <w:kern w:val="0"/>
                <w:sz w:val="24"/>
              </w:rPr>
            </w:pPr>
            <w:r>
              <w:rPr>
                <w:rFonts w:eastAsia="Times New Roman"/>
                <w:color w:val="000000"/>
                <w:kern w:val="0"/>
                <w:sz w:val="24"/>
              </w:rPr>
              <w:t>Company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E412C" w:rsidRDefault="00FE412C">
            <w:pPr>
              <w:widowControl/>
              <w:spacing w:line="360" w:lineRule="auto"/>
              <w:rPr>
                <w:rFonts w:eastAsia="Times New Roman"/>
                <w:color w:val="000000"/>
                <w:kern w:val="0"/>
                <w:sz w:val="24"/>
              </w:rPr>
            </w:pPr>
            <w:r>
              <w:rPr>
                <w:rFonts w:eastAsia="Times New Roman"/>
                <w:color w:val="000000"/>
                <w:kern w:val="0"/>
                <w:sz w:val="24"/>
              </w:rPr>
              <w:t>Cat. No.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E412C" w:rsidRDefault="00FE412C">
            <w:pPr>
              <w:widowControl/>
              <w:spacing w:line="360" w:lineRule="auto"/>
              <w:rPr>
                <w:rFonts w:eastAsia="Times New Roman"/>
                <w:color w:val="000000"/>
                <w:kern w:val="0"/>
                <w:sz w:val="24"/>
              </w:rPr>
            </w:pPr>
            <w:r>
              <w:rPr>
                <w:rFonts w:eastAsia="Times New Roman"/>
                <w:color w:val="000000"/>
                <w:kern w:val="0"/>
                <w:sz w:val="24"/>
              </w:rPr>
              <w:t>Dilution</w:t>
            </w:r>
          </w:p>
        </w:tc>
      </w:tr>
      <w:tr w:rsidR="00FE412C" w:rsidTr="00FE412C">
        <w:trPr>
          <w:trHeight w:val="288"/>
          <w:jc w:val="center"/>
        </w:trPr>
        <w:tc>
          <w:tcPr>
            <w:tcW w:w="2080" w:type="dxa"/>
            <w:noWrap/>
            <w:vAlign w:val="bottom"/>
            <w:hideMark/>
          </w:tcPr>
          <w:p w:rsidR="00FE412C" w:rsidRDefault="00FE412C">
            <w:pPr>
              <w:widowControl/>
              <w:spacing w:line="360" w:lineRule="auto"/>
              <w:rPr>
                <w:rFonts w:eastAsia="Times New Roman"/>
                <w:color w:val="000000"/>
                <w:kern w:val="0"/>
                <w:sz w:val="24"/>
              </w:rPr>
            </w:pPr>
            <w:r>
              <w:rPr>
                <w:rFonts w:eastAsia="Times New Roman"/>
                <w:color w:val="000000"/>
                <w:kern w:val="0"/>
                <w:sz w:val="24"/>
              </w:rPr>
              <w:t>β-actin</w:t>
            </w:r>
          </w:p>
        </w:tc>
        <w:tc>
          <w:tcPr>
            <w:tcW w:w="2520" w:type="dxa"/>
            <w:noWrap/>
            <w:vAlign w:val="bottom"/>
            <w:hideMark/>
          </w:tcPr>
          <w:p w:rsidR="00FE412C" w:rsidRDefault="00FE412C">
            <w:pPr>
              <w:widowControl/>
              <w:spacing w:line="360" w:lineRule="auto"/>
              <w:rPr>
                <w:rFonts w:eastAsia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eastAsia="Times New Roman"/>
                <w:color w:val="000000"/>
                <w:kern w:val="0"/>
                <w:sz w:val="24"/>
              </w:rPr>
              <w:t>Abcam</w:t>
            </w:r>
            <w:proofErr w:type="spellEnd"/>
          </w:p>
        </w:tc>
        <w:tc>
          <w:tcPr>
            <w:tcW w:w="740" w:type="dxa"/>
            <w:noWrap/>
            <w:vAlign w:val="bottom"/>
            <w:hideMark/>
          </w:tcPr>
          <w:p w:rsidR="00FE412C" w:rsidRDefault="00FE412C">
            <w:pPr>
              <w:widowControl/>
              <w:spacing w:line="360" w:lineRule="auto"/>
              <w:rPr>
                <w:rFonts w:eastAsia="Times New Roman"/>
                <w:color w:val="000000"/>
                <w:kern w:val="0"/>
                <w:sz w:val="24"/>
              </w:rPr>
            </w:pPr>
            <w:r>
              <w:rPr>
                <w:rFonts w:eastAsia="Times New Roman"/>
                <w:color w:val="000000"/>
                <w:kern w:val="0"/>
                <w:sz w:val="24"/>
              </w:rPr>
              <w:t>ab8226</w:t>
            </w:r>
          </w:p>
        </w:tc>
        <w:tc>
          <w:tcPr>
            <w:tcW w:w="1160" w:type="dxa"/>
            <w:noWrap/>
            <w:vAlign w:val="bottom"/>
            <w:hideMark/>
          </w:tcPr>
          <w:p w:rsidR="00FE412C" w:rsidRDefault="00FE412C">
            <w:pPr>
              <w:widowControl/>
              <w:spacing w:line="360" w:lineRule="auto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</w:rPr>
              <w:t>1:2500</w:t>
            </w:r>
          </w:p>
        </w:tc>
      </w:tr>
      <w:tr w:rsidR="00FE412C" w:rsidTr="00FE412C">
        <w:trPr>
          <w:trHeight w:val="288"/>
          <w:jc w:val="center"/>
        </w:trPr>
        <w:tc>
          <w:tcPr>
            <w:tcW w:w="2080" w:type="dxa"/>
            <w:noWrap/>
            <w:vAlign w:val="bottom"/>
            <w:hideMark/>
          </w:tcPr>
          <w:p w:rsidR="00FE412C" w:rsidRDefault="00FE412C">
            <w:pPr>
              <w:widowControl/>
              <w:spacing w:line="360" w:lineRule="auto"/>
              <w:rPr>
                <w:rFonts w:eastAsia="Times New Roman"/>
                <w:color w:val="000000"/>
                <w:kern w:val="0"/>
                <w:sz w:val="24"/>
              </w:rPr>
            </w:pPr>
            <w:r>
              <w:rPr>
                <w:rFonts w:eastAsia="Times New Roman"/>
                <w:color w:val="000000"/>
                <w:kern w:val="0"/>
                <w:sz w:val="24"/>
              </w:rPr>
              <w:t>AGTR1</w:t>
            </w:r>
          </w:p>
        </w:tc>
        <w:tc>
          <w:tcPr>
            <w:tcW w:w="2520" w:type="dxa"/>
            <w:noWrap/>
            <w:vAlign w:val="bottom"/>
            <w:hideMark/>
          </w:tcPr>
          <w:p w:rsidR="00FE412C" w:rsidRDefault="00FE412C">
            <w:pPr>
              <w:widowControl/>
              <w:spacing w:line="360" w:lineRule="auto"/>
              <w:rPr>
                <w:rFonts w:eastAsia="等线"/>
                <w:color w:val="000000"/>
                <w:kern w:val="0"/>
                <w:sz w:val="24"/>
              </w:rPr>
            </w:pPr>
            <w:proofErr w:type="spellStart"/>
            <w:r>
              <w:rPr>
                <w:rFonts w:eastAsia="等线"/>
                <w:color w:val="000000"/>
                <w:kern w:val="0"/>
                <w:sz w:val="24"/>
              </w:rPr>
              <w:t>Abcam</w:t>
            </w:r>
            <w:proofErr w:type="spellEnd"/>
          </w:p>
        </w:tc>
        <w:tc>
          <w:tcPr>
            <w:tcW w:w="740" w:type="dxa"/>
            <w:noWrap/>
            <w:vAlign w:val="bottom"/>
            <w:hideMark/>
          </w:tcPr>
          <w:p w:rsidR="00FE412C" w:rsidRDefault="00FE412C">
            <w:pPr>
              <w:widowControl/>
              <w:spacing w:line="360" w:lineRule="auto"/>
              <w:rPr>
                <w:rFonts w:eastAsia="等线"/>
                <w:kern w:val="0"/>
                <w:sz w:val="24"/>
              </w:rPr>
            </w:pPr>
            <w:r>
              <w:rPr>
                <w:rFonts w:eastAsia="等线"/>
                <w:kern w:val="0"/>
                <w:sz w:val="24"/>
              </w:rPr>
              <w:t>ab124734</w:t>
            </w:r>
          </w:p>
        </w:tc>
        <w:tc>
          <w:tcPr>
            <w:tcW w:w="1160" w:type="dxa"/>
            <w:noWrap/>
            <w:vAlign w:val="bottom"/>
            <w:hideMark/>
          </w:tcPr>
          <w:p w:rsidR="00FE412C" w:rsidRDefault="00FE412C">
            <w:pPr>
              <w:widowControl/>
              <w:spacing w:line="360" w:lineRule="auto"/>
              <w:rPr>
                <w:rFonts w:eastAsia="等线"/>
                <w:kern w:val="0"/>
                <w:sz w:val="24"/>
              </w:rPr>
            </w:pPr>
            <w:r>
              <w:rPr>
                <w:rFonts w:eastAsia="等线"/>
                <w:kern w:val="0"/>
                <w:sz w:val="24"/>
              </w:rPr>
              <w:t>1:2000</w:t>
            </w:r>
          </w:p>
        </w:tc>
      </w:tr>
      <w:tr w:rsidR="00FE412C" w:rsidTr="00FE412C">
        <w:trPr>
          <w:trHeight w:val="288"/>
          <w:jc w:val="center"/>
        </w:trPr>
        <w:tc>
          <w:tcPr>
            <w:tcW w:w="2080" w:type="dxa"/>
            <w:noWrap/>
            <w:vAlign w:val="bottom"/>
            <w:hideMark/>
          </w:tcPr>
          <w:p w:rsidR="00FE412C" w:rsidRDefault="00FE412C">
            <w:pPr>
              <w:widowControl/>
              <w:spacing w:line="360" w:lineRule="auto"/>
              <w:rPr>
                <w:rFonts w:eastAsia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eastAsia="Times New Roman"/>
                <w:color w:val="000000"/>
                <w:kern w:val="0"/>
                <w:sz w:val="24"/>
              </w:rPr>
              <w:t>Bax</w:t>
            </w:r>
            <w:proofErr w:type="spellEnd"/>
          </w:p>
        </w:tc>
        <w:tc>
          <w:tcPr>
            <w:tcW w:w="2520" w:type="dxa"/>
            <w:noWrap/>
            <w:vAlign w:val="bottom"/>
            <w:hideMark/>
          </w:tcPr>
          <w:p w:rsidR="00FE412C" w:rsidRDefault="00FE412C">
            <w:pPr>
              <w:widowControl/>
              <w:spacing w:line="360" w:lineRule="auto"/>
              <w:rPr>
                <w:rFonts w:eastAsia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eastAsia="等线"/>
                <w:color w:val="000000"/>
                <w:kern w:val="0"/>
                <w:sz w:val="24"/>
              </w:rPr>
              <w:t>Abcam</w:t>
            </w:r>
            <w:proofErr w:type="spellEnd"/>
          </w:p>
        </w:tc>
        <w:tc>
          <w:tcPr>
            <w:tcW w:w="740" w:type="dxa"/>
            <w:noWrap/>
            <w:vAlign w:val="bottom"/>
            <w:hideMark/>
          </w:tcPr>
          <w:p w:rsidR="00FE412C" w:rsidRDefault="00FE412C">
            <w:pPr>
              <w:widowControl/>
              <w:spacing w:line="360" w:lineRule="auto"/>
              <w:rPr>
                <w:rFonts w:eastAsia="等线"/>
                <w:kern w:val="0"/>
                <w:sz w:val="24"/>
              </w:rPr>
            </w:pPr>
            <w:r>
              <w:rPr>
                <w:rFonts w:eastAsia="等线"/>
                <w:kern w:val="0"/>
                <w:sz w:val="24"/>
              </w:rPr>
              <w:t>ab32503</w:t>
            </w:r>
          </w:p>
        </w:tc>
        <w:tc>
          <w:tcPr>
            <w:tcW w:w="1160" w:type="dxa"/>
            <w:noWrap/>
            <w:vAlign w:val="bottom"/>
            <w:hideMark/>
          </w:tcPr>
          <w:p w:rsidR="00FE412C" w:rsidRDefault="00FE412C">
            <w:pPr>
              <w:widowControl/>
              <w:spacing w:line="360" w:lineRule="auto"/>
              <w:rPr>
                <w:rFonts w:eastAsia="等线"/>
                <w:kern w:val="0"/>
                <w:sz w:val="24"/>
              </w:rPr>
            </w:pPr>
            <w:r>
              <w:rPr>
                <w:rFonts w:eastAsia="等线"/>
                <w:kern w:val="0"/>
                <w:sz w:val="24"/>
              </w:rPr>
              <w:t>1:2000</w:t>
            </w:r>
          </w:p>
        </w:tc>
      </w:tr>
      <w:tr w:rsidR="00FE412C" w:rsidTr="00FE412C">
        <w:trPr>
          <w:trHeight w:val="288"/>
          <w:jc w:val="center"/>
        </w:trPr>
        <w:tc>
          <w:tcPr>
            <w:tcW w:w="2080" w:type="dxa"/>
            <w:noWrap/>
            <w:vAlign w:val="bottom"/>
            <w:hideMark/>
          </w:tcPr>
          <w:p w:rsidR="00FE412C" w:rsidRDefault="00FE412C">
            <w:pPr>
              <w:widowControl/>
              <w:spacing w:line="360" w:lineRule="auto"/>
              <w:rPr>
                <w:rFonts w:eastAsia="Times New Roman"/>
                <w:color w:val="000000"/>
                <w:kern w:val="0"/>
                <w:sz w:val="24"/>
              </w:rPr>
            </w:pPr>
            <w:r>
              <w:rPr>
                <w:rFonts w:eastAsia="Times New Roman"/>
                <w:color w:val="000000"/>
                <w:kern w:val="0"/>
                <w:sz w:val="24"/>
              </w:rPr>
              <w:t>Bcl-2</w:t>
            </w:r>
          </w:p>
        </w:tc>
        <w:tc>
          <w:tcPr>
            <w:tcW w:w="2520" w:type="dxa"/>
            <w:noWrap/>
            <w:vAlign w:val="bottom"/>
            <w:hideMark/>
          </w:tcPr>
          <w:p w:rsidR="00FE412C" w:rsidRDefault="00FE412C">
            <w:pPr>
              <w:widowControl/>
              <w:spacing w:line="360" w:lineRule="auto"/>
              <w:rPr>
                <w:rFonts w:eastAsia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eastAsia="等线"/>
                <w:color w:val="000000"/>
                <w:kern w:val="0"/>
                <w:sz w:val="24"/>
              </w:rPr>
              <w:t>Abcam</w:t>
            </w:r>
            <w:proofErr w:type="spellEnd"/>
          </w:p>
        </w:tc>
        <w:tc>
          <w:tcPr>
            <w:tcW w:w="740" w:type="dxa"/>
            <w:noWrap/>
            <w:vAlign w:val="bottom"/>
            <w:hideMark/>
          </w:tcPr>
          <w:p w:rsidR="00FE412C" w:rsidRDefault="00FE412C">
            <w:pPr>
              <w:widowControl/>
              <w:spacing w:line="360" w:lineRule="auto"/>
              <w:rPr>
                <w:rFonts w:eastAsia="等线"/>
                <w:kern w:val="0"/>
                <w:sz w:val="24"/>
              </w:rPr>
            </w:pPr>
            <w:r>
              <w:rPr>
                <w:rFonts w:eastAsia="等线"/>
                <w:kern w:val="0"/>
                <w:sz w:val="24"/>
              </w:rPr>
              <w:t>ab182858</w:t>
            </w:r>
          </w:p>
        </w:tc>
        <w:tc>
          <w:tcPr>
            <w:tcW w:w="1160" w:type="dxa"/>
            <w:noWrap/>
            <w:vAlign w:val="bottom"/>
            <w:hideMark/>
          </w:tcPr>
          <w:p w:rsidR="00FE412C" w:rsidRDefault="00FE412C">
            <w:pPr>
              <w:widowControl/>
              <w:spacing w:line="360" w:lineRule="auto"/>
              <w:rPr>
                <w:rFonts w:eastAsia="等线"/>
                <w:kern w:val="0"/>
                <w:sz w:val="24"/>
              </w:rPr>
            </w:pPr>
            <w:r>
              <w:rPr>
                <w:rFonts w:eastAsia="等线"/>
                <w:kern w:val="0"/>
                <w:sz w:val="24"/>
              </w:rPr>
              <w:t>1:2000</w:t>
            </w:r>
          </w:p>
        </w:tc>
      </w:tr>
      <w:tr w:rsidR="00FE412C" w:rsidTr="00FE412C">
        <w:trPr>
          <w:trHeight w:val="288"/>
          <w:jc w:val="center"/>
        </w:trPr>
        <w:tc>
          <w:tcPr>
            <w:tcW w:w="2080" w:type="dxa"/>
            <w:noWrap/>
            <w:vAlign w:val="bottom"/>
            <w:hideMark/>
          </w:tcPr>
          <w:p w:rsidR="00FE412C" w:rsidRDefault="00FE412C">
            <w:pPr>
              <w:widowControl/>
              <w:spacing w:line="360" w:lineRule="auto"/>
              <w:rPr>
                <w:rFonts w:eastAsia="Times New Roman"/>
                <w:color w:val="000000"/>
                <w:kern w:val="0"/>
                <w:sz w:val="24"/>
              </w:rPr>
            </w:pPr>
            <w:r>
              <w:rPr>
                <w:rFonts w:eastAsia="Times New Roman"/>
                <w:color w:val="000000"/>
                <w:kern w:val="0"/>
                <w:sz w:val="24"/>
              </w:rPr>
              <w:t>Cleaved-caspase 3</w:t>
            </w:r>
          </w:p>
        </w:tc>
        <w:tc>
          <w:tcPr>
            <w:tcW w:w="2520" w:type="dxa"/>
            <w:noWrap/>
            <w:vAlign w:val="bottom"/>
            <w:hideMark/>
          </w:tcPr>
          <w:p w:rsidR="00FE412C" w:rsidRDefault="00FE412C">
            <w:pPr>
              <w:widowControl/>
              <w:spacing w:line="360" w:lineRule="auto"/>
              <w:rPr>
                <w:rFonts w:eastAsia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eastAsia="等线"/>
                <w:color w:val="000000"/>
                <w:kern w:val="0"/>
                <w:sz w:val="24"/>
              </w:rPr>
              <w:t>Abcam</w:t>
            </w:r>
            <w:proofErr w:type="spellEnd"/>
          </w:p>
        </w:tc>
        <w:tc>
          <w:tcPr>
            <w:tcW w:w="740" w:type="dxa"/>
            <w:noWrap/>
            <w:vAlign w:val="bottom"/>
            <w:hideMark/>
          </w:tcPr>
          <w:p w:rsidR="00FE412C" w:rsidRDefault="00FE412C">
            <w:pPr>
              <w:widowControl/>
              <w:spacing w:line="360" w:lineRule="auto"/>
              <w:rPr>
                <w:rFonts w:eastAsia="等线"/>
                <w:kern w:val="0"/>
                <w:sz w:val="24"/>
              </w:rPr>
            </w:pPr>
            <w:r>
              <w:rPr>
                <w:rFonts w:eastAsia="等线"/>
                <w:kern w:val="0"/>
                <w:sz w:val="24"/>
              </w:rPr>
              <w:t>ab2302</w:t>
            </w:r>
          </w:p>
        </w:tc>
        <w:tc>
          <w:tcPr>
            <w:tcW w:w="1160" w:type="dxa"/>
            <w:noWrap/>
            <w:vAlign w:val="bottom"/>
            <w:hideMark/>
          </w:tcPr>
          <w:p w:rsidR="00FE412C" w:rsidRDefault="00FE412C">
            <w:pPr>
              <w:widowControl/>
              <w:spacing w:line="360" w:lineRule="auto"/>
              <w:rPr>
                <w:rFonts w:eastAsia="等线"/>
                <w:kern w:val="0"/>
                <w:sz w:val="24"/>
              </w:rPr>
            </w:pPr>
            <w:r>
              <w:rPr>
                <w:rFonts w:eastAsia="等线"/>
                <w:kern w:val="0"/>
                <w:sz w:val="24"/>
              </w:rPr>
              <w:t>1:500</w:t>
            </w:r>
          </w:p>
        </w:tc>
      </w:tr>
      <w:tr w:rsidR="00FE412C" w:rsidTr="00FE412C">
        <w:trPr>
          <w:trHeight w:val="288"/>
          <w:jc w:val="center"/>
        </w:trPr>
        <w:tc>
          <w:tcPr>
            <w:tcW w:w="2080" w:type="dxa"/>
            <w:noWrap/>
            <w:vAlign w:val="bottom"/>
            <w:hideMark/>
          </w:tcPr>
          <w:p w:rsidR="00FE412C" w:rsidRDefault="00FE412C">
            <w:pPr>
              <w:widowControl/>
              <w:spacing w:line="360" w:lineRule="auto"/>
              <w:rPr>
                <w:rFonts w:eastAsia="Times New Roman"/>
                <w:color w:val="000000"/>
                <w:kern w:val="0"/>
                <w:sz w:val="24"/>
              </w:rPr>
            </w:pPr>
            <w:r>
              <w:rPr>
                <w:rFonts w:eastAsia="Times New Roman"/>
                <w:color w:val="000000"/>
                <w:kern w:val="0"/>
                <w:sz w:val="24"/>
              </w:rPr>
              <w:t>Cleaved-caspase 8</w:t>
            </w:r>
          </w:p>
        </w:tc>
        <w:tc>
          <w:tcPr>
            <w:tcW w:w="2520" w:type="dxa"/>
            <w:noWrap/>
            <w:vAlign w:val="bottom"/>
            <w:hideMark/>
          </w:tcPr>
          <w:p w:rsidR="00FE412C" w:rsidRDefault="00FE412C">
            <w:pPr>
              <w:widowControl/>
              <w:spacing w:line="360" w:lineRule="auto"/>
              <w:rPr>
                <w:rFonts w:eastAsia="Times New Roman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</w:rPr>
              <w:t>Sigma-Aldrich</w:t>
            </w:r>
          </w:p>
        </w:tc>
        <w:tc>
          <w:tcPr>
            <w:tcW w:w="740" w:type="dxa"/>
            <w:noWrap/>
            <w:vAlign w:val="bottom"/>
            <w:hideMark/>
          </w:tcPr>
          <w:p w:rsidR="00FE412C" w:rsidRDefault="00FE412C">
            <w:pPr>
              <w:widowControl/>
              <w:spacing w:line="360" w:lineRule="auto"/>
              <w:rPr>
                <w:rFonts w:eastAsia="等线"/>
                <w:kern w:val="0"/>
                <w:sz w:val="24"/>
              </w:rPr>
            </w:pPr>
            <w:r>
              <w:rPr>
                <w:rFonts w:eastAsia="等线"/>
                <w:kern w:val="0"/>
                <w:sz w:val="24"/>
              </w:rPr>
              <w:t>SAB56000344</w:t>
            </w:r>
          </w:p>
        </w:tc>
        <w:tc>
          <w:tcPr>
            <w:tcW w:w="1160" w:type="dxa"/>
            <w:noWrap/>
            <w:vAlign w:val="bottom"/>
            <w:hideMark/>
          </w:tcPr>
          <w:p w:rsidR="00FE412C" w:rsidRDefault="00FE412C">
            <w:pPr>
              <w:widowControl/>
              <w:spacing w:line="360" w:lineRule="auto"/>
              <w:rPr>
                <w:rFonts w:eastAsia="等线"/>
                <w:kern w:val="0"/>
                <w:sz w:val="24"/>
              </w:rPr>
            </w:pPr>
            <w:r>
              <w:rPr>
                <w:rFonts w:eastAsia="等线"/>
                <w:kern w:val="0"/>
                <w:sz w:val="24"/>
              </w:rPr>
              <w:t>1:1000</w:t>
            </w:r>
          </w:p>
        </w:tc>
      </w:tr>
      <w:tr w:rsidR="00FE412C" w:rsidTr="00FE412C">
        <w:trPr>
          <w:trHeight w:val="288"/>
          <w:jc w:val="center"/>
        </w:trPr>
        <w:tc>
          <w:tcPr>
            <w:tcW w:w="2080" w:type="dxa"/>
            <w:noWrap/>
            <w:vAlign w:val="bottom"/>
            <w:hideMark/>
          </w:tcPr>
          <w:p w:rsidR="00FE412C" w:rsidRDefault="00FE412C">
            <w:pPr>
              <w:widowControl/>
              <w:spacing w:line="360" w:lineRule="auto"/>
              <w:rPr>
                <w:rFonts w:eastAsia="Times New Roman"/>
                <w:color w:val="000000"/>
                <w:kern w:val="0"/>
                <w:sz w:val="24"/>
              </w:rPr>
            </w:pPr>
            <w:r>
              <w:rPr>
                <w:rFonts w:eastAsia="Times New Roman"/>
                <w:color w:val="000000"/>
                <w:kern w:val="0"/>
                <w:sz w:val="24"/>
              </w:rPr>
              <w:t>Cleaved-caspase 9</w:t>
            </w:r>
          </w:p>
        </w:tc>
        <w:tc>
          <w:tcPr>
            <w:tcW w:w="2520" w:type="dxa"/>
            <w:noWrap/>
            <w:vAlign w:val="bottom"/>
            <w:hideMark/>
          </w:tcPr>
          <w:p w:rsidR="00FE412C" w:rsidRDefault="00FE412C">
            <w:pPr>
              <w:widowControl/>
              <w:spacing w:line="360" w:lineRule="auto"/>
              <w:rPr>
                <w:rFonts w:eastAsia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eastAsia="等线"/>
                <w:color w:val="000000"/>
                <w:kern w:val="0"/>
                <w:sz w:val="24"/>
              </w:rPr>
              <w:t>Abcam</w:t>
            </w:r>
            <w:proofErr w:type="spellEnd"/>
          </w:p>
        </w:tc>
        <w:tc>
          <w:tcPr>
            <w:tcW w:w="740" w:type="dxa"/>
            <w:noWrap/>
            <w:vAlign w:val="bottom"/>
            <w:hideMark/>
          </w:tcPr>
          <w:p w:rsidR="00FE412C" w:rsidRDefault="00FE412C">
            <w:pPr>
              <w:widowControl/>
              <w:spacing w:line="360" w:lineRule="auto"/>
              <w:rPr>
                <w:rFonts w:eastAsia="等线"/>
                <w:kern w:val="0"/>
                <w:sz w:val="24"/>
              </w:rPr>
            </w:pPr>
            <w:r>
              <w:rPr>
                <w:rFonts w:eastAsia="等线"/>
                <w:kern w:val="0"/>
                <w:sz w:val="24"/>
              </w:rPr>
              <w:t>ab2324</w:t>
            </w:r>
          </w:p>
        </w:tc>
        <w:tc>
          <w:tcPr>
            <w:tcW w:w="1160" w:type="dxa"/>
            <w:noWrap/>
            <w:vAlign w:val="bottom"/>
            <w:hideMark/>
          </w:tcPr>
          <w:p w:rsidR="00FE412C" w:rsidRDefault="00FE412C">
            <w:pPr>
              <w:widowControl/>
              <w:spacing w:line="360" w:lineRule="auto"/>
              <w:rPr>
                <w:rFonts w:eastAsia="等线"/>
                <w:kern w:val="0"/>
                <w:sz w:val="24"/>
              </w:rPr>
            </w:pPr>
            <w:r>
              <w:rPr>
                <w:rFonts w:eastAsia="等线"/>
                <w:kern w:val="0"/>
                <w:sz w:val="24"/>
              </w:rPr>
              <w:t>1:1000</w:t>
            </w:r>
          </w:p>
        </w:tc>
      </w:tr>
      <w:tr w:rsidR="00FE412C" w:rsidTr="00FE412C">
        <w:trPr>
          <w:trHeight w:val="288"/>
          <w:jc w:val="center"/>
        </w:trPr>
        <w:tc>
          <w:tcPr>
            <w:tcW w:w="2080" w:type="dxa"/>
            <w:noWrap/>
            <w:vAlign w:val="bottom"/>
            <w:hideMark/>
          </w:tcPr>
          <w:p w:rsidR="00FE412C" w:rsidRDefault="00FE412C">
            <w:pPr>
              <w:widowControl/>
              <w:spacing w:line="360" w:lineRule="auto"/>
              <w:rPr>
                <w:rFonts w:eastAsia="Times New Roman"/>
                <w:color w:val="000000"/>
                <w:kern w:val="0"/>
                <w:sz w:val="24"/>
              </w:rPr>
            </w:pPr>
            <w:r>
              <w:rPr>
                <w:rFonts w:eastAsia="Times New Roman"/>
                <w:color w:val="000000"/>
                <w:kern w:val="0"/>
                <w:sz w:val="24"/>
              </w:rPr>
              <w:t>Cleaved-PARP</w:t>
            </w:r>
          </w:p>
        </w:tc>
        <w:tc>
          <w:tcPr>
            <w:tcW w:w="2520" w:type="dxa"/>
            <w:noWrap/>
            <w:vAlign w:val="bottom"/>
            <w:hideMark/>
          </w:tcPr>
          <w:p w:rsidR="00FE412C" w:rsidRDefault="00FE412C">
            <w:pPr>
              <w:widowControl/>
              <w:spacing w:line="360" w:lineRule="auto"/>
              <w:rPr>
                <w:rFonts w:eastAsia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eastAsia="等线"/>
                <w:color w:val="000000"/>
                <w:kern w:val="0"/>
                <w:sz w:val="24"/>
              </w:rPr>
              <w:t>Abcam</w:t>
            </w:r>
            <w:proofErr w:type="spellEnd"/>
          </w:p>
        </w:tc>
        <w:tc>
          <w:tcPr>
            <w:tcW w:w="740" w:type="dxa"/>
            <w:noWrap/>
            <w:vAlign w:val="bottom"/>
            <w:hideMark/>
          </w:tcPr>
          <w:p w:rsidR="00FE412C" w:rsidRDefault="00FE412C">
            <w:pPr>
              <w:widowControl/>
              <w:spacing w:line="360" w:lineRule="auto"/>
              <w:rPr>
                <w:rFonts w:eastAsia="等线"/>
                <w:kern w:val="0"/>
                <w:sz w:val="24"/>
              </w:rPr>
            </w:pPr>
            <w:r>
              <w:rPr>
                <w:rFonts w:eastAsia="等线"/>
                <w:kern w:val="0"/>
                <w:sz w:val="24"/>
              </w:rPr>
              <w:t>ab32064</w:t>
            </w:r>
          </w:p>
        </w:tc>
        <w:tc>
          <w:tcPr>
            <w:tcW w:w="1160" w:type="dxa"/>
            <w:noWrap/>
            <w:vAlign w:val="bottom"/>
            <w:hideMark/>
          </w:tcPr>
          <w:p w:rsidR="00FE412C" w:rsidRDefault="00FE412C">
            <w:pPr>
              <w:widowControl/>
              <w:spacing w:line="360" w:lineRule="auto"/>
              <w:rPr>
                <w:rFonts w:eastAsia="等线"/>
                <w:kern w:val="0"/>
                <w:sz w:val="24"/>
              </w:rPr>
            </w:pPr>
            <w:r>
              <w:rPr>
                <w:rFonts w:eastAsia="等线"/>
                <w:kern w:val="0"/>
                <w:sz w:val="24"/>
              </w:rPr>
              <w:t>1:2000</w:t>
            </w:r>
          </w:p>
        </w:tc>
      </w:tr>
      <w:tr w:rsidR="00FE412C" w:rsidTr="00FE412C">
        <w:trPr>
          <w:trHeight w:val="288"/>
          <w:jc w:val="center"/>
        </w:trPr>
        <w:tc>
          <w:tcPr>
            <w:tcW w:w="2080" w:type="dxa"/>
            <w:noWrap/>
            <w:vAlign w:val="bottom"/>
            <w:hideMark/>
          </w:tcPr>
          <w:p w:rsidR="00FE412C" w:rsidRDefault="00FE412C">
            <w:pPr>
              <w:widowControl/>
              <w:spacing w:line="360" w:lineRule="auto"/>
              <w:rPr>
                <w:rFonts w:eastAsia="Times New Roman"/>
                <w:color w:val="000000"/>
                <w:kern w:val="0"/>
                <w:sz w:val="24"/>
              </w:rPr>
            </w:pPr>
            <w:r>
              <w:rPr>
                <w:rFonts w:eastAsia="Times New Roman"/>
                <w:color w:val="000000"/>
                <w:kern w:val="0"/>
                <w:sz w:val="24"/>
              </w:rPr>
              <w:t xml:space="preserve">Cytosolic </w:t>
            </w:r>
            <w:proofErr w:type="spellStart"/>
            <w:r>
              <w:rPr>
                <w:rFonts w:eastAsia="Times New Roman"/>
                <w:color w:val="000000"/>
                <w:kern w:val="0"/>
                <w:sz w:val="24"/>
              </w:rPr>
              <w:t>Cyto</w:t>
            </w:r>
            <w:proofErr w:type="spellEnd"/>
            <w:r>
              <w:rPr>
                <w:rFonts w:eastAsia="Times New Roman"/>
                <w:color w:val="000000"/>
                <w:kern w:val="0"/>
                <w:sz w:val="24"/>
              </w:rPr>
              <w:t xml:space="preserve"> C</w:t>
            </w:r>
          </w:p>
        </w:tc>
        <w:tc>
          <w:tcPr>
            <w:tcW w:w="2520" w:type="dxa"/>
            <w:noWrap/>
            <w:vAlign w:val="bottom"/>
            <w:hideMark/>
          </w:tcPr>
          <w:p w:rsidR="00FE412C" w:rsidRDefault="00FE412C">
            <w:pPr>
              <w:widowControl/>
              <w:spacing w:line="360" w:lineRule="auto"/>
              <w:rPr>
                <w:rFonts w:eastAsia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eastAsia="等线"/>
                <w:color w:val="000000"/>
                <w:kern w:val="0"/>
                <w:sz w:val="24"/>
              </w:rPr>
              <w:t>Abcam</w:t>
            </w:r>
            <w:proofErr w:type="spellEnd"/>
          </w:p>
        </w:tc>
        <w:tc>
          <w:tcPr>
            <w:tcW w:w="740" w:type="dxa"/>
            <w:noWrap/>
            <w:vAlign w:val="bottom"/>
            <w:hideMark/>
          </w:tcPr>
          <w:p w:rsidR="00FE412C" w:rsidRDefault="00FE412C">
            <w:pPr>
              <w:widowControl/>
              <w:spacing w:line="360" w:lineRule="auto"/>
              <w:rPr>
                <w:rFonts w:eastAsia="等线"/>
                <w:kern w:val="0"/>
                <w:sz w:val="24"/>
              </w:rPr>
            </w:pPr>
            <w:r>
              <w:rPr>
                <w:rFonts w:eastAsia="等线"/>
                <w:kern w:val="0"/>
                <w:sz w:val="24"/>
              </w:rPr>
              <w:t>ab133504</w:t>
            </w:r>
          </w:p>
        </w:tc>
        <w:tc>
          <w:tcPr>
            <w:tcW w:w="1160" w:type="dxa"/>
            <w:noWrap/>
            <w:vAlign w:val="bottom"/>
            <w:hideMark/>
          </w:tcPr>
          <w:p w:rsidR="00FE412C" w:rsidRDefault="00FE412C">
            <w:pPr>
              <w:widowControl/>
              <w:spacing w:line="360" w:lineRule="auto"/>
              <w:rPr>
                <w:rFonts w:eastAsia="等线"/>
                <w:kern w:val="0"/>
                <w:sz w:val="24"/>
              </w:rPr>
            </w:pPr>
            <w:r>
              <w:rPr>
                <w:rFonts w:eastAsia="等线"/>
                <w:kern w:val="0"/>
                <w:sz w:val="24"/>
              </w:rPr>
              <w:t>1:5000</w:t>
            </w:r>
          </w:p>
        </w:tc>
      </w:tr>
      <w:tr w:rsidR="00FE412C" w:rsidTr="00FE412C">
        <w:trPr>
          <w:trHeight w:val="288"/>
          <w:jc w:val="center"/>
        </w:trPr>
        <w:tc>
          <w:tcPr>
            <w:tcW w:w="2080" w:type="dxa"/>
            <w:noWrap/>
            <w:vAlign w:val="bottom"/>
            <w:hideMark/>
          </w:tcPr>
          <w:p w:rsidR="00FE412C" w:rsidRDefault="00FE412C">
            <w:pPr>
              <w:widowControl/>
              <w:spacing w:line="360" w:lineRule="auto"/>
              <w:rPr>
                <w:rFonts w:eastAsia="Times New Roman"/>
                <w:color w:val="000000"/>
                <w:kern w:val="0"/>
                <w:sz w:val="24"/>
              </w:rPr>
            </w:pPr>
            <w:r>
              <w:rPr>
                <w:rFonts w:eastAsia="Times New Roman"/>
                <w:color w:val="000000"/>
                <w:kern w:val="0"/>
                <w:sz w:val="24"/>
              </w:rPr>
              <w:t>p-CAMKK2</w:t>
            </w:r>
          </w:p>
        </w:tc>
        <w:tc>
          <w:tcPr>
            <w:tcW w:w="2520" w:type="dxa"/>
            <w:noWrap/>
            <w:vAlign w:val="bottom"/>
            <w:hideMark/>
          </w:tcPr>
          <w:p w:rsidR="00FE412C" w:rsidRDefault="00FE412C">
            <w:pPr>
              <w:widowControl/>
              <w:spacing w:line="360" w:lineRule="auto"/>
              <w:rPr>
                <w:rFonts w:eastAsia="Times New Roman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</w:rPr>
              <w:t>Cell signaling technology</w:t>
            </w:r>
          </w:p>
        </w:tc>
        <w:tc>
          <w:tcPr>
            <w:tcW w:w="740" w:type="dxa"/>
            <w:noWrap/>
            <w:vAlign w:val="bottom"/>
            <w:hideMark/>
          </w:tcPr>
          <w:p w:rsidR="00FE412C" w:rsidRDefault="00FE412C">
            <w:pPr>
              <w:widowControl/>
              <w:spacing w:line="360" w:lineRule="auto"/>
              <w:rPr>
                <w:rFonts w:eastAsia="等线"/>
                <w:kern w:val="0"/>
                <w:sz w:val="24"/>
              </w:rPr>
            </w:pPr>
            <w:r>
              <w:rPr>
                <w:rFonts w:eastAsia="等线"/>
                <w:kern w:val="0"/>
                <w:sz w:val="24"/>
              </w:rPr>
              <w:t>12818</w:t>
            </w:r>
          </w:p>
        </w:tc>
        <w:tc>
          <w:tcPr>
            <w:tcW w:w="1160" w:type="dxa"/>
            <w:noWrap/>
            <w:vAlign w:val="bottom"/>
            <w:hideMark/>
          </w:tcPr>
          <w:p w:rsidR="00FE412C" w:rsidRDefault="00FE412C">
            <w:pPr>
              <w:widowControl/>
              <w:spacing w:line="360" w:lineRule="auto"/>
              <w:rPr>
                <w:rFonts w:eastAsia="等线"/>
                <w:kern w:val="0"/>
                <w:sz w:val="24"/>
              </w:rPr>
            </w:pPr>
            <w:r>
              <w:rPr>
                <w:rFonts w:eastAsia="等线"/>
                <w:kern w:val="0"/>
                <w:sz w:val="24"/>
              </w:rPr>
              <w:t>1:1000</w:t>
            </w:r>
          </w:p>
        </w:tc>
      </w:tr>
      <w:tr w:rsidR="00FE412C" w:rsidTr="00FE412C">
        <w:trPr>
          <w:trHeight w:val="288"/>
          <w:jc w:val="center"/>
        </w:trPr>
        <w:tc>
          <w:tcPr>
            <w:tcW w:w="2080" w:type="dxa"/>
            <w:noWrap/>
            <w:vAlign w:val="bottom"/>
            <w:hideMark/>
          </w:tcPr>
          <w:p w:rsidR="00FE412C" w:rsidRDefault="00FE412C">
            <w:pPr>
              <w:widowControl/>
              <w:spacing w:line="360" w:lineRule="auto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</w:rPr>
              <w:t>CAMKK2</w:t>
            </w:r>
          </w:p>
        </w:tc>
        <w:tc>
          <w:tcPr>
            <w:tcW w:w="2520" w:type="dxa"/>
            <w:noWrap/>
            <w:vAlign w:val="bottom"/>
            <w:hideMark/>
          </w:tcPr>
          <w:p w:rsidR="00FE412C" w:rsidRDefault="00FE412C">
            <w:pPr>
              <w:widowControl/>
              <w:spacing w:line="360" w:lineRule="auto"/>
              <w:rPr>
                <w:rFonts w:eastAsia="等线"/>
                <w:color w:val="000000"/>
                <w:kern w:val="0"/>
                <w:sz w:val="24"/>
              </w:rPr>
            </w:pPr>
            <w:proofErr w:type="spellStart"/>
            <w:r>
              <w:rPr>
                <w:rFonts w:eastAsia="等线"/>
                <w:color w:val="000000"/>
                <w:kern w:val="0"/>
                <w:sz w:val="24"/>
              </w:rPr>
              <w:t>Abcam</w:t>
            </w:r>
            <w:proofErr w:type="spellEnd"/>
          </w:p>
        </w:tc>
        <w:tc>
          <w:tcPr>
            <w:tcW w:w="740" w:type="dxa"/>
            <w:noWrap/>
            <w:vAlign w:val="bottom"/>
            <w:hideMark/>
          </w:tcPr>
          <w:p w:rsidR="00FE412C" w:rsidRDefault="00FE412C">
            <w:pPr>
              <w:widowControl/>
              <w:spacing w:line="360" w:lineRule="auto"/>
              <w:rPr>
                <w:rFonts w:eastAsia="等线"/>
                <w:kern w:val="0"/>
                <w:sz w:val="24"/>
              </w:rPr>
            </w:pPr>
            <w:r>
              <w:rPr>
                <w:rFonts w:eastAsia="等线"/>
                <w:kern w:val="0"/>
                <w:sz w:val="24"/>
              </w:rPr>
              <w:t>ab135979</w:t>
            </w:r>
          </w:p>
        </w:tc>
        <w:tc>
          <w:tcPr>
            <w:tcW w:w="1160" w:type="dxa"/>
            <w:noWrap/>
            <w:vAlign w:val="bottom"/>
            <w:hideMark/>
          </w:tcPr>
          <w:p w:rsidR="00FE412C" w:rsidRDefault="00FE412C">
            <w:pPr>
              <w:widowControl/>
              <w:spacing w:line="360" w:lineRule="auto"/>
              <w:rPr>
                <w:rFonts w:eastAsia="等线"/>
                <w:kern w:val="0"/>
                <w:sz w:val="24"/>
              </w:rPr>
            </w:pPr>
            <w:r>
              <w:rPr>
                <w:rFonts w:eastAsia="等线"/>
                <w:kern w:val="0"/>
                <w:sz w:val="24"/>
              </w:rPr>
              <w:t>1:1000</w:t>
            </w:r>
          </w:p>
        </w:tc>
      </w:tr>
      <w:tr w:rsidR="00FE412C" w:rsidTr="00FE412C">
        <w:trPr>
          <w:trHeight w:val="288"/>
          <w:jc w:val="center"/>
        </w:trPr>
        <w:tc>
          <w:tcPr>
            <w:tcW w:w="2080" w:type="dxa"/>
            <w:noWrap/>
            <w:vAlign w:val="bottom"/>
            <w:hideMark/>
          </w:tcPr>
          <w:p w:rsidR="00FE412C" w:rsidRDefault="00FE412C">
            <w:pPr>
              <w:widowControl/>
              <w:spacing w:line="360" w:lineRule="auto"/>
              <w:rPr>
                <w:rFonts w:eastAsia="Times New Roman"/>
                <w:color w:val="000000"/>
                <w:kern w:val="0"/>
                <w:sz w:val="24"/>
              </w:rPr>
            </w:pPr>
            <w:r>
              <w:rPr>
                <w:rFonts w:eastAsia="Times New Roman"/>
                <w:color w:val="000000"/>
                <w:kern w:val="0"/>
                <w:sz w:val="24"/>
              </w:rPr>
              <w:t>p-AMPK</w:t>
            </w:r>
          </w:p>
        </w:tc>
        <w:tc>
          <w:tcPr>
            <w:tcW w:w="2520" w:type="dxa"/>
            <w:noWrap/>
            <w:vAlign w:val="bottom"/>
            <w:hideMark/>
          </w:tcPr>
          <w:p w:rsidR="00FE412C" w:rsidRDefault="00FE412C">
            <w:pPr>
              <w:widowControl/>
              <w:spacing w:line="360" w:lineRule="auto"/>
              <w:rPr>
                <w:rFonts w:eastAsia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eastAsia="等线"/>
                <w:color w:val="000000"/>
                <w:kern w:val="0"/>
                <w:sz w:val="24"/>
              </w:rPr>
              <w:t>Abcam</w:t>
            </w:r>
            <w:proofErr w:type="spellEnd"/>
          </w:p>
        </w:tc>
        <w:tc>
          <w:tcPr>
            <w:tcW w:w="740" w:type="dxa"/>
            <w:noWrap/>
            <w:vAlign w:val="bottom"/>
            <w:hideMark/>
          </w:tcPr>
          <w:p w:rsidR="00FE412C" w:rsidRDefault="00FE412C">
            <w:pPr>
              <w:widowControl/>
              <w:spacing w:line="360" w:lineRule="auto"/>
              <w:rPr>
                <w:rFonts w:eastAsia="等线"/>
                <w:kern w:val="0"/>
                <w:sz w:val="24"/>
              </w:rPr>
            </w:pPr>
            <w:r>
              <w:rPr>
                <w:rFonts w:eastAsia="等线"/>
                <w:kern w:val="0"/>
                <w:sz w:val="24"/>
              </w:rPr>
              <w:t>ab133448</w:t>
            </w:r>
          </w:p>
        </w:tc>
        <w:tc>
          <w:tcPr>
            <w:tcW w:w="1160" w:type="dxa"/>
            <w:noWrap/>
            <w:vAlign w:val="bottom"/>
            <w:hideMark/>
          </w:tcPr>
          <w:p w:rsidR="00FE412C" w:rsidRDefault="00FE412C">
            <w:pPr>
              <w:widowControl/>
              <w:spacing w:line="360" w:lineRule="auto"/>
              <w:rPr>
                <w:rFonts w:eastAsia="等线"/>
                <w:kern w:val="0"/>
                <w:sz w:val="24"/>
              </w:rPr>
            </w:pPr>
            <w:r>
              <w:rPr>
                <w:rFonts w:eastAsia="等线"/>
                <w:kern w:val="0"/>
                <w:sz w:val="24"/>
              </w:rPr>
              <w:t>1:2000</w:t>
            </w:r>
          </w:p>
        </w:tc>
      </w:tr>
      <w:tr w:rsidR="00FE412C" w:rsidTr="00FE412C">
        <w:trPr>
          <w:trHeight w:val="288"/>
          <w:jc w:val="center"/>
        </w:trPr>
        <w:tc>
          <w:tcPr>
            <w:tcW w:w="2080" w:type="dxa"/>
            <w:noWrap/>
            <w:vAlign w:val="bottom"/>
            <w:hideMark/>
          </w:tcPr>
          <w:p w:rsidR="00FE412C" w:rsidRDefault="00FE412C">
            <w:pPr>
              <w:widowControl/>
              <w:spacing w:line="360" w:lineRule="auto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</w:rPr>
              <w:t>AMPK</w:t>
            </w:r>
          </w:p>
        </w:tc>
        <w:tc>
          <w:tcPr>
            <w:tcW w:w="2520" w:type="dxa"/>
            <w:noWrap/>
            <w:vAlign w:val="bottom"/>
            <w:hideMark/>
          </w:tcPr>
          <w:p w:rsidR="00FE412C" w:rsidRDefault="00FE412C">
            <w:pPr>
              <w:widowControl/>
              <w:spacing w:line="360" w:lineRule="auto"/>
              <w:rPr>
                <w:rFonts w:eastAsia="等线"/>
                <w:color w:val="000000"/>
                <w:kern w:val="0"/>
                <w:sz w:val="24"/>
              </w:rPr>
            </w:pPr>
            <w:proofErr w:type="spellStart"/>
            <w:r>
              <w:rPr>
                <w:rFonts w:eastAsia="等线"/>
                <w:color w:val="000000"/>
                <w:kern w:val="0"/>
                <w:sz w:val="24"/>
              </w:rPr>
              <w:t>Abcam</w:t>
            </w:r>
            <w:proofErr w:type="spellEnd"/>
          </w:p>
        </w:tc>
        <w:tc>
          <w:tcPr>
            <w:tcW w:w="740" w:type="dxa"/>
            <w:noWrap/>
            <w:vAlign w:val="bottom"/>
            <w:hideMark/>
          </w:tcPr>
          <w:p w:rsidR="00FE412C" w:rsidRDefault="00FE412C">
            <w:pPr>
              <w:widowControl/>
              <w:spacing w:line="360" w:lineRule="auto"/>
              <w:rPr>
                <w:rFonts w:eastAsia="等线"/>
                <w:kern w:val="0"/>
                <w:sz w:val="24"/>
              </w:rPr>
            </w:pPr>
            <w:r>
              <w:rPr>
                <w:rFonts w:eastAsia="等线"/>
                <w:kern w:val="0"/>
                <w:sz w:val="24"/>
              </w:rPr>
              <w:t>ab207442</w:t>
            </w:r>
          </w:p>
        </w:tc>
        <w:tc>
          <w:tcPr>
            <w:tcW w:w="1160" w:type="dxa"/>
            <w:noWrap/>
            <w:vAlign w:val="bottom"/>
            <w:hideMark/>
          </w:tcPr>
          <w:p w:rsidR="00FE412C" w:rsidRDefault="00FE412C">
            <w:pPr>
              <w:widowControl/>
              <w:spacing w:line="360" w:lineRule="auto"/>
              <w:rPr>
                <w:rFonts w:eastAsia="等线"/>
                <w:kern w:val="0"/>
                <w:sz w:val="24"/>
              </w:rPr>
            </w:pPr>
            <w:r>
              <w:rPr>
                <w:rFonts w:eastAsia="等线"/>
                <w:kern w:val="0"/>
                <w:sz w:val="24"/>
              </w:rPr>
              <w:t>1:1000</w:t>
            </w:r>
          </w:p>
        </w:tc>
      </w:tr>
      <w:tr w:rsidR="00FE412C" w:rsidTr="00FE412C">
        <w:trPr>
          <w:trHeight w:val="288"/>
          <w:jc w:val="center"/>
        </w:trPr>
        <w:tc>
          <w:tcPr>
            <w:tcW w:w="2080" w:type="dxa"/>
            <w:noWrap/>
            <w:vAlign w:val="bottom"/>
            <w:hideMark/>
          </w:tcPr>
          <w:p w:rsidR="00FE412C" w:rsidRDefault="00FE412C">
            <w:pPr>
              <w:widowControl/>
              <w:spacing w:line="360" w:lineRule="auto"/>
              <w:rPr>
                <w:rFonts w:eastAsia="Times New Roman"/>
                <w:color w:val="000000"/>
                <w:kern w:val="0"/>
                <w:sz w:val="24"/>
              </w:rPr>
            </w:pPr>
            <w:r>
              <w:rPr>
                <w:rFonts w:eastAsia="Times New Roman"/>
                <w:color w:val="000000"/>
                <w:kern w:val="0"/>
                <w:sz w:val="24"/>
              </w:rPr>
              <w:t>p-</w:t>
            </w:r>
            <w:proofErr w:type="spellStart"/>
            <w:r>
              <w:rPr>
                <w:rFonts w:eastAsia="Times New Roman"/>
                <w:color w:val="000000"/>
                <w:kern w:val="0"/>
                <w:sz w:val="24"/>
              </w:rPr>
              <w:t>mTOR</w:t>
            </w:r>
            <w:proofErr w:type="spellEnd"/>
          </w:p>
        </w:tc>
        <w:tc>
          <w:tcPr>
            <w:tcW w:w="2520" w:type="dxa"/>
            <w:noWrap/>
            <w:vAlign w:val="bottom"/>
            <w:hideMark/>
          </w:tcPr>
          <w:p w:rsidR="00FE412C" w:rsidRDefault="00FE412C">
            <w:pPr>
              <w:widowControl/>
              <w:spacing w:line="360" w:lineRule="auto"/>
              <w:rPr>
                <w:rFonts w:eastAsia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eastAsia="等线"/>
                <w:color w:val="000000"/>
                <w:kern w:val="0"/>
                <w:sz w:val="24"/>
              </w:rPr>
              <w:t>Abcam</w:t>
            </w:r>
            <w:proofErr w:type="spellEnd"/>
          </w:p>
        </w:tc>
        <w:tc>
          <w:tcPr>
            <w:tcW w:w="740" w:type="dxa"/>
            <w:noWrap/>
            <w:vAlign w:val="bottom"/>
            <w:hideMark/>
          </w:tcPr>
          <w:p w:rsidR="00FE412C" w:rsidRDefault="00FE412C">
            <w:pPr>
              <w:widowControl/>
              <w:spacing w:line="360" w:lineRule="auto"/>
              <w:rPr>
                <w:rFonts w:eastAsia="Times New Roman"/>
                <w:color w:val="000000"/>
                <w:kern w:val="0"/>
                <w:sz w:val="24"/>
              </w:rPr>
            </w:pPr>
            <w:r>
              <w:rPr>
                <w:rFonts w:eastAsia="Times New Roman"/>
                <w:color w:val="000000"/>
                <w:kern w:val="0"/>
                <w:sz w:val="24"/>
              </w:rPr>
              <w:t>ab109268</w:t>
            </w:r>
          </w:p>
        </w:tc>
        <w:tc>
          <w:tcPr>
            <w:tcW w:w="1160" w:type="dxa"/>
            <w:noWrap/>
            <w:vAlign w:val="bottom"/>
            <w:hideMark/>
          </w:tcPr>
          <w:p w:rsidR="00FE412C" w:rsidRDefault="00FE412C">
            <w:pPr>
              <w:widowControl/>
              <w:spacing w:line="360" w:lineRule="auto"/>
              <w:rPr>
                <w:rFonts w:eastAsia="Times New Roman"/>
                <w:color w:val="000000"/>
                <w:kern w:val="0"/>
                <w:sz w:val="24"/>
              </w:rPr>
            </w:pPr>
            <w:r>
              <w:rPr>
                <w:rFonts w:eastAsia="Times New Roman"/>
                <w:color w:val="000000"/>
                <w:kern w:val="0"/>
                <w:sz w:val="24"/>
              </w:rPr>
              <w:t>1:2000</w:t>
            </w:r>
          </w:p>
        </w:tc>
      </w:tr>
      <w:tr w:rsidR="00FE412C" w:rsidTr="00FE412C">
        <w:trPr>
          <w:trHeight w:val="288"/>
          <w:jc w:val="center"/>
        </w:trPr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E412C" w:rsidRDefault="00FE412C">
            <w:pPr>
              <w:widowControl/>
              <w:spacing w:line="360" w:lineRule="auto"/>
              <w:rPr>
                <w:rFonts w:eastAsia="等线"/>
                <w:color w:val="000000"/>
                <w:kern w:val="0"/>
                <w:sz w:val="24"/>
              </w:rPr>
            </w:pPr>
            <w:proofErr w:type="spellStart"/>
            <w:r>
              <w:rPr>
                <w:rFonts w:eastAsia="等线"/>
                <w:color w:val="000000"/>
                <w:kern w:val="0"/>
                <w:sz w:val="24"/>
              </w:rPr>
              <w:t>mTOR</w:t>
            </w:r>
            <w:proofErr w:type="spellEnd"/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E412C" w:rsidRDefault="00FE412C">
            <w:pPr>
              <w:widowControl/>
              <w:spacing w:line="360" w:lineRule="auto"/>
              <w:rPr>
                <w:rFonts w:eastAsia="等线"/>
                <w:color w:val="000000"/>
                <w:kern w:val="0"/>
                <w:sz w:val="24"/>
              </w:rPr>
            </w:pPr>
            <w:proofErr w:type="spellStart"/>
            <w:r>
              <w:rPr>
                <w:rFonts w:eastAsia="等线"/>
                <w:color w:val="000000"/>
                <w:kern w:val="0"/>
                <w:sz w:val="24"/>
              </w:rPr>
              <w:t>Abcam</w:t>
            </w:r>
            <w:proofErr w:type="spellEnd"/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E412C" w:rsidRDefault="00FE412C">
            <w:pPr>
              <w:widowControl/>
              <w:spacing w:line="360" w:lineRule="auto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</w:rPr>
              <w:t>ab134903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E412C" w:rsidRDefault="00FE412C">
            <w:pPr>
              <w:widowControl/>
              <w:spacing w:line="360" w:lineRule="auto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</w:rPr>
              <w:t>1:5000</w:t>
            </w:r>
          </w:p>
        </w:tc>
      </w:tr>
    </w:tbl>
    <w:p w:rsidR="009E13EF" w:rsidRDefault="009E13EF">
      <w:pPr>
        <w:rPr>
          <w:rFonts w:hint="eastAsia"/>
        </w:rPr>
      </w:pPr>
      <w:bookmarkStart w:id="0" w:name="_GoBack"/>
      <w:bookmarkEnd w:id="0"/>
    </w:p>
    <w:sectPr w:rsidR="009E13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566"/>
    <w:rsid w:val="009E13EF"/>
    <w:rsid w:val="00CB4566"/>
    <w:rsid w:val="00FE4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32FFBB"/>
  <w15:chartTrackingRefBased/>
  <w15:docId w15:val="{8ECB3D28-6C1C-485E-AE5F-FE50222AB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412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25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544</Characters>
  <Application>Microsoft Office Word</Application>
  <DocSecurity>0</DocSecurity>
  <Lines>4</Lines>
  <Paragraphs>1</Paragraphs>
  <ScaleCrop>false</ScaleCrop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Song</dc:creator>
  <cp:keywords/>
  <dc:description/>
  <cp:lastModifiedBy>Song</cp:lastModifiedBy>
  <cp:revision>2</cp:revision>
  <dcterms:created xsi:type="dcterms:W3CDTF">2022-05-07T09:29:00Z</dcterms:created>
  <dcterms:modified xsi:type="dcterms:W3CDTF">2022-05-07T09:29:00Z</dcterms:modified>
</cp:coreProperties>
</file>