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5513" w:rsidRDefault="000F5AE6" w:rsidP="006975CA">
      <w:pPr>
        <w:spacing w:after="0"/>
        <w:rPr>
          <w:b/>
          <w:sz w:val="30"/>
          <w:szCs w:val="30"/>
        </w:rPr>
      </w:pPr>
      <w:r w:rsidRPr="006975CA">
        <w:rPr>
          <w:rFonts w:hint="eastAsia"/>
          <w:b/>
          <w:sz w:val="30"/>
          <w:szCs w:val="30"/>
        </w:rPr>
        <w:t>&lt;</w:t>
      </w:r>
      <w:r w:rsidR="00250141">
        <w:rPr>
          <w:b/>
          <w:sz w:val="30"/>
          <w:szCs w:val="30"/>
        </w:rPr>
        <w:t>Exercise description</w:t>
      </w:r>
      <w:r w:rsidRPr="006975CA">
        <w:rPr>
          <w:rFonts w:hint="eastAsia"/>
          <w:b/>
          <w:sz w:val="30"/>
          <w:szCs w:val="30"/>
        </w:rPr>
        <w:t>&gt;</w:t>
      </w:r>
    </w:p>
    <w:p w:rsidR="00C61D1E" w:rsidRPr="006975CA" w:rsidRDefault="00C61D1E" w:rsidP="006975CA">
      <w:pPr>
        <w:spacing w:after="0"/>
        <w:rPr>
          <w:b/>
          <w:sz w:val="30"/>
          <w:szCs w:val="30"/>
        </w:rPr>
      </w:pPr>
    </w:p>
    <w:p w:rsidR="00250141" w:rsidRDefault="00250141" w:rsidP="006975CA">
      <w:pPr>
        <w:wordWrap/>
        <w:spacing w:after="0"/>
        <w:ind w:firstLineChars="100" w:firstLine="240"/>
        <w:rPr>
          <w:sz w:val="24"/>
          <w:szCs w:val="24"/>
        </w:rPr>
      </w:pPr>
      <w:r>
        <w:rPr>
          <w:sz w:val="24"/>
          <w:szCs w:val="24"/>
        </w:rPr>
        <w:t>As the chest muscles can be shortened a</w:t>
      </w:r>
      <w:r>
        <w:rPr>
          <w:rFonts w:hint="eastAsia"/>
          <w:sz w:val="24"/>
          <w:szCs w:val="24"/>
        </w:rPr>
        <w:t>fter breast cancer surgery, you may feel pain or discomfort</w:t>
      </w:r>
      <w:r>
        <w:rPr>
          <w:sz w:val="24"/>
          <w:szCs w:val="24"/>
        </w:rPr>
        <w:t xml:space="preserve"> during arm movements. Thus, you may feel difficulty during arm elevation, or during the weight lifting. To minimize this complaints, chest muscles stretching and scapular exercises are recommended.</w:t>
      </w:r>
    </w:p>
    <w:p w:rsidR="000F5AE6" w:rsidRDefault="00B75513" w:rsidP="006975CA">
      <w:pPr>
        <w:wordWrap/>
        <w:spacing w:after="0"/>
        <w:ind w:firstLineChars="100" w:firstLine="240"/>
        <w:rPr>
          <w:sz w:val="24"/>
          <w:szCs w:val="24"/>
        </w:rPr>
      </w:pPr>
      <w:r w:rsidRPr="007F6197">
        <w:rPr>
          <w:rFonts w:hint="eastAsia"/>
          <w:sz w:val="24"/>
          <w:szCs w:val="24"/>
        </w:rPr>
        <w:t xml:space="preserve"> </w:t>
      </w:r>
    </w:p>
    <w:p w:rsidR="000F5AE6" w:rsidRPr="00C61D1E" w:rsidRDefault="00250141" w:rsidP="00C61D1E">
      <w:pPr>
        <w:pStyle w:val="a5"/>
        <w:numPr>
          <w:ilvl w:val="0"/>
          <w:numId w:val="10"/>
        </w:numPr>
        <w:wordWrap/>
        <w:spacing w:after="0"/>
        <w:ind w:leftChars="0"/>
        <w:rPr>
          <w:b/>
          <w:sz w:val="24"/>
          <w:szCs w:val="24"/>
        </w:rPr>
      </w:pPr>
      <w:r w:rsidRPr="00C61D1E">
        <w:rPr>
          <w:rFonts w:hint="eastAsia"/>
          <w:b/>
          <w:sz w:val="24"/>
          <w:szCs w:val="24"/>
        </w:rPr>
        <w:t>C</w:t>
      </w:r>
      <w:r w:rsidRPr="00C61D1E">
        <w:rPr>
          <w:b/>
          <w:sz w:val="24"/>
          <w:szCs w:val="24"/>
        </w:rPr>
        <w:t>hest muscles stretching (Target muscles: pectoralis major and minor)</w:t>
      </w:r>
    </w:p>
    <w:p w:rsidR="00C61D1E" w:rsidRPr="00C61D1E" w:rsidRDefault="00C61D1E" w:rsidP="00C61D1E">
      <w:pPr>
        <w:pStyle w:val="a5"/>
        <w:numPr>
          <w:ilvl w:val="0"/>
          <w:numId w:val="10"/>
        </w:numPr>
        <w:wordWrap/>
        <w:spacing w:after="0"/>
        <w:ind w:leftChars="0"/>
        <w:rPr>
          <w:b/>
          <w:sz w:val="24"/>
          <w:szCs w:val="24"/>
        </w:rPr>
      </w:pPr>
    </w:p>
    <w:p w:rsidR="00B75513" w:rsidRDefault="00250141" w:rsidP="006975CA">
      <w:pPr>
        <w:wordWrap/>
        <w:spacing w:after="0"/>
        <w:rPr>
          <w:sz w:val="24"/>
          <w:szCs w:val="24"/>
        </w:rPr>
      </w:pPr>
      <w:r>
        <w:rPr>
          <w:sz w:val="24"/>
          <w:szCs w:val="24"/>
        </w:rPr>
        <w:t>As the chest muscles mobility improves, the arm movement and range of motion are increased.</w:t>
      </w:r>
    </w:p>
    <w:p w:rsidR="00C61D1E" w:rsidRPr="007F6197" w:rsidRDefault="00C61D1E" w:rsidP="006975CA">
      <w:pPr>
        <w:wordWrap/>
        <w:spacing w:after="0"/>
        <w:rPr>
          <w:sz w:val="24"/>
          <w:szCs w:val="24"/>
        </w:r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5228"/>
        <w:gridCol w:w="5228"/>
      </w:tblGrid>
      <w:tr w:rsidR="0048636E" w:rsidRPr="007F6197" w:rsidTr="006975CA">
        <w:trPr>
          <w:jc w:val="center"/>
        </w:trPr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E57B6" w:rsidRPr="007F6197" w:rsidRDefault="007123A3" w:rsidP="006975CA">
            <w:pPr>
              <w:wordWrap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0911BDB6" wp14:editId="08A7AA04">
                  <wp:extent cx="3168000" cy="1489094"/>
                  <wp:effectExtent l="0" t="0" r="0" b="0"/>
                  <wp:docPr id="9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000" cy="1489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4E57B6" w:rsidRPr="007F6197" w:rsidRDefault="007123A3" w:rsidP="006975CA">
            <w:pPr>
              <w:wordWrap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23320617" wp14:editId="51206164">
                  <wp:extent cx="3168000" cy="1489087"/>
                  <wp:effectExtent l="0" t="0" r="0" b="0"/>
                  <wp:docPr id="10" name="그림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2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8000" cy="14890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2E0" w:rsidRPr="007F6197" w:rsidTr="00992A69">
        <w:trPr>
          <w:jc w:val="center"/>
        </w:trPr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B562E0" w:rsidRPr="00B562E0" w:rsidRDefault="00B562E0" w:rsidP="00B562E0">
            <w:pPr>
              <w:pStyle w:val="a5"/>
              <w:numPr>
                <w:ilvl w:val="0"/>
                <w:numId w:val="8"/>
              </w:numPr>
              <w:wordWrap/>
              <w:ind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</w:t>
            </w:r>
            <w:r>
              <w:rPr>
                <w:rFonts w:hint="eastAsia"/>
                <w:b/>
                <w:sz w:val="24"/>
                <w:szCs w:val="24"/>
              </w:rPr>
              <w:t xml:space="preserve">tart </w:t>
            </w:r>
            <w:r>
              <w:rPr>
                <w:b/>
                <w:sz w:val="24"/>
                <w:szCs w:val="24"/>
              </w:rPr>
              <w:t>position</w:t>
            </w:r>
          </w:p>
        </w:tc>
        <w:tc>
          <w:tcPr>
            <w:tcW w:w="5228" w:type="dxa"/>
            <w:tcBorders>
              <w:top w:val="nil"/>
              <w:left w:val="nil"/>
              <w:bottom w:val="nil"/>
              <w:right w:val="nil"/>
            </w:tcBorders>
          </w:tcPr>
          <w:p w:rsidR="00B562E0" w:rsidRPr="00B562E0" w:rsidRDefault="00B562E0" w:rsidP="00B562E0">
            <w:pPr>
              <w:pStyle w:val="a5"/>
              <w:numPr>
                <w:ilvl w:val="0"/>
                <w:numId w:val="8"/>
              </w:numPr>
              <w:wordWrap/>
              <w:ind w:leftChars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</w:t>
            </w:r>
            <w:r>
              <w:rPr>
                <w:rFonts w:hint="eastAsia"/>
                <w:b/>
                <w:sz w:val="24"/>
                <w:szCs w:val="24"/>
              </w:rPr>
              <w:t xml:space="preserve">nd </w:t>
            </w:r>
            <w:r>
              <w:rPr>
                <w:b/>
                <w:sz w:val="24"/>
                <w:szCs w:val="24"/>
              </w:rPr>
              <w:t>position</w:t>
            </w:r>
          </w:p>
        </w:tc>
      </w:tr>
      <w:tr w:rsidR="000F5AE6" w:rsidRPr="007F6197" w:rsidTr="006975CA">
        <w:trPr>
          <w:jc w:val="center"/>
        </w:trPr>
        <w:tc>
          <w:tcPr>
            <w:tcW w:w="104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F5AE6" w:rsidRPr="000F5AE6" w:rsidRDefault="000F5AE6" w:rsidP="00250141">
            <w:pPr>
              <w:wordWrap/>
              <w:jc w:val="center"/>
              <w:rPr>
                <w:b/>
                <w:sz w:val="24"/>
                <w:szCs w:val="24"/>
              </w:rPr>
            </w:pPr>
            <w:r w:rsidRPr="000F5AE6">
              <w:rPr>
                <w:rFonts w:hint="eastAsia"/>
                <w:b/>
                <w:sz w:val="24"/>
                <w:szCs w:val="24"/>
              </w:rPr>
              <w:t>&lt;</w:t>
            </w:r>
            <w:r w:rsidR="00250141">
              <w:rPr>
                <w:rFonts w:hint="eastAsia"/>
                <w:b/>
                <w:sz w:val="24"/>
                <w:szCs w:val="24"/>
              </w:rPr>
              <w:t>C</w:t>
            </w:r>
            <w:r w:rsidR="00250141">
              <w:rPr>
                <w:b/>
                <w:sz w:val="24"/>
                <w:szCs w:val="24"/>
              </w:rPr>
              <w:t>hest muscles stretching</w:t>
            </w:r>
            <w:r w:rsidRPr="000F5AE6">
              <w:rPr>
                <w:rFonts w:hint="eastAsia"/>
                <w:b/>
                <w:sz w:val="24"/>
                <w:szCs w:val="24"/>
              </w:rPr>
              <w:t>&gt;</w:t>
            </w:r>
          </w:p>
        </w:tc>
      </w:tr>
    </w:tbl>
    <w:p w:rsidR="00C61D1E" w:rsidRDefault="00C61D1E" w:rsidP="006975CA">
      <w:pPr>
        <w:wordWrap/>
        <w:spacing w:after="0" w:line="240" w:lineRule="auto"/>
        <w:rPr>
          <w:b/>
          <w:sz w:val="24"/>
          <w:szCs w:val="24"/>
        </w:rPr>
      </w:pPr>
    </w:p>
    <w:p w:rsidR="00B562E0" w:rsidRDefault="00B562E0" w:rsidP="006975CA">
      <w:pPr>
        <w:wordWrap/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Hold </w:t>
      </w:r>
      <w:r w:rsidR="00B032B2" w:rsidRPr="00B032B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 seconds</w:t>
      </w:r>
      <w:r w:rsidR="000F5AE6">
        <w:rPr>
          <w:rFonts w:hint="eastAsia"/>
          <w:b/>
          <w:sz w:val="24"/>
          <w:szCs w:val="24"/>
        </w:rPr>
        <w:t xml:space="preserve"> /</w:t>
      </w:r>
      <w:r w:rsidR="00B032B2" w:rsidRPr="00B032B2"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repeat </w:t>
      </w:r>
      <w:r w:rsidR="00B032B2" w:rsidRPr="00B032B2">
        <w:rPr>
          <w:b/>
          <w:sz w:val="24"/>
          <w:szCs w:val="24"/>
        </w:rPr>
        <w:t>10</w:t>
      </w:r>
      <w:r>
        <w:rPr>
          <w:b/>
          <w:sz w:val="24"/>
          <w:szCs w:val="24"/>
        </w:rPr>
        <w:t xml:space="preserve"> times</w:t>
      </w:r>
    </w:p>
    <w:p w:rsidR="000F5AE6" w:rsidRDefault="00B562E0" w:rsidP="006975CA">
      <w:pPr>
        <w:wordWrap/>
        <w:spacing w:after="0" w:line="24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Twice a day / three times a week</w:t>
      </w:r>
    </w:p>
    <w:p w:rsidR="00B562E0" w:rsidRDefault="00B562E0" w:rsidP="006975CA">
      <w:pPr>
        <w:wordWrap/>
        <w:spacing w:after="0" w:line="240" w:lineRule="auto"/>
        <w:rPr>
          <w:b/>
          <w:sz w:val="24"/>
          <w:szCs w:val="24"/>
        </w:rPr>
      </w:pPr>
    </w:p>
    <w:p w:rsidR="00B562E0" w:rsidRDefault="00B562E0" w:rsidP="00B562E0">
      <w:pPr>
        <w:pStyle w:val="a5"/>
        <w:numPr>
          <w:ilvl w:val="0"/>
          <w:numId w:val="7"/>
        </w:numPr>
        <w:wordWrap/>
        <w:spacing w:after="0" w:line="240" w:lineRule="auto"/>
        <w:ind w:leftChars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Lie on your sound side as </w:t>
      </w:r>
      <w:r>
        <w:rPr>
          <w:b/>
          <w:sz w:val="24"/>
          <w:szCs w:val="24"/>
        </w:rPr>
        <w:t xml:space="preserve">(a) </w:t>
      </w:r>
      <w:r>
        <w:rPr>
          <w:rFonts w:hint="eastAsia"/>
          <w:b/>
          <w:sz w:val="24"/>
          <w:szCs w:val="24"/>
        </w:rPr>
        <w:t>above pictures</w:t>
      </w:r>
    </w:p>
    <w:p w:rsidR="00B562E0" w:rsidRDefault="00B562E0" w:rsidP="00B562E0">
      <w:pPr>
        <w:pStyle w:val="a5"/>
        <w:numPr>
          <w:ilvl w:val="0"/>
          <w:numId w:val="7"/>
        </w:numPr>
        <w:wordWrap/>
        <w:spacing w:after="0" w:line="240" w:lineRule="auto"/>
        <w:ind w:leftChars="0"/>
        <w:rPr>
          <w:b/>
          <w:sz w:val="24"/>
          <w:szCs w:val="24"/>
        </w:rPr>
      </w:pPr>
      <w:r>
        <w:rPr>
          <w:b/>
          <w:sz w:val="24"/>
          <w:szCs w:val="24"/>
        </w:rPr>
        <w:t>Gently rotate your trunk to operated side as (b) above pictures.</w:t>
      </w:r>
    </w:p>
    <w:p w:rsidR="000B4744" w:rsidRDefault="000B4744" w:rsidP="00B562E0">
      <w:pPr>
        <w:pStyle w:val="a5"/>
        <w:numPr>
          <w:ilvl w:val="0"/>
          <w:numId w:val="7"/>
        </w:numPr>
        <w:wordWrap/>
        <w:spacing w:after="0" w:line="240" w:lineRule="auto"/>
        <w:ind w:leftChars="0"/>
        <w:rPr>
          <w:b/>
          <w:sz w:val="24"/>
          <w:szCs w:val="24"/>
        </w:rPr>
      </w:pPr>
      <w:r>
        <w:rPr>
          <w:b/>
          <w:sz w:val="24"/>
          <w:szCs w:val="24"/>
        </w:rPr>
        <w:t>Hold the position for 10 seconds and back to start position</w:t>
      </w:r>
    </w:p>
    <w:p w:rsidR="000B4744" w:rsidRDefault="000B4744" w:rsidP="00B562E0">
      <w:pPr>
        <w:pStyle w:val="a5"/>
        <w:numPr>
          <w:ilvl w:val="0"/>
          <w:numId w:val="7"/>
        </w:numPr>
        <w:wordWrap/>
        <w:spacing w:after="0" w:line="240" w:lineRule="auto"/>
        <w:ind w:leftChars="0"/>
        <w:rPr>
          <w:b/>
          <w:sz w:val="24"/>
          <w:szCs w:val="24"/>
        </w:rPr>
      </w:pPr>
      <w:r>
        <w:rPr>
          <w:b/>
          <w:sz w:val="24"/>
          <w:szCs w:val="24"/>
        </w:rPr>
        <w:t>Repeat 10 times</w:t>
      </w:r>
    </w:p>
    <w:p w:rsidR="000B4744" w:rsidRPr="000B4744" w:rsidRDefault="000B4744" w:rsidP="000B4744">
      <w:pPr>
        <w:wordWrap/>
        <w:spacing w:after="0" w:line="240" w:lineRule="auto"/>
        <w:rPr>
          <w:b/>
          <w:sz w:val="24"/>
          <w:szCs w:val="24"/>
        </w:rPr>
      </w:pPr>
    </w:p>
    <w:p w:rsidR="00B562E0" w:rsidRDefault="00B562E0">
      <w:pPr>
        <w:widowControl/>
        <w:wordWrap/>
        <w:autoSpaceDE/>
        <w:autoSpaceDN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0F5AE6" w:rsidRDefault="000F5AE6" w:rsidP="006975CA">
      <w:pPr>
        <w:wordWrap/>
        <w:spacing w:after="0"/>
        <w:rPr>
          <w:b/>
          <w:sz w:val="24"/>
          <w:szCs w:val="24"/>
        </w:rPr>
      </w:pPr>
      <w:r w:rsidRPr="006975CA">
        <w:rPr>
          <w:b/>
          <w:sz w:val="24"/>
          <w:szCs w:val="24"/>
        </w:rPr>
        <w:lastRenderedPageBreak/>
        <w:t xml:space="preserve">2. </w:t>
      </w:r>
      <w:r w:rsidR="00B562E0">
        <w:rPr>
          <w:rFonts w:hint="eastAsia"/>
          <w:b/>
          <w:sz w:val="24"/>
          <w:szCs w:val="24"/>
        </w:rPr>
        <w:t>S</w:t>
      </w:r>
      <w:r w:rsidR="00B562E0">
        <w:rPr>
          <w:b/>
          <w:sz w:val="24"/>
          <w:szCs w:val="24"/>
        </w:rPr>
        <w:t>capular exercise</w:t>
      </w:r>
      <w:r w:rsidRPr="006975CA">
        <w:rPr>
          <w:rFonts w:hint="eastAsia"/>
          <w:b/>
          <w:sz w:val="24"/>
          <w:szCs w:val="24"/>
        </w:rPr>
        <w:t xml:space="preserve"> </w:t>
      </w:r>
    </w:p>
    <w:p w:rsidR="00C61D1E" w:rsidRPr="006975CA" w:rsidRDefault="00C61D1E" w:rsidP="006975CA">
      <w:pPr>
        <w:wordWrap/>
        <w:spacing w:after="0"/>
        <w:rPr>
          <w:b/>
          <w:sz w:val="24"/>
          <w:szCs w:val="24"/>
        </w:rPr>
      </w:pPr>
    </w:p>
    <w:p w:rsidR="00B562E0" w:rsidRDefault="00B562E0" w:rsidP="006975CA">
      <w:pPr>
        <w:wordWrap/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You should move the scapular </w:t>
      </w:r>
      <w:r>
        <w:rPr>
          <w:sz w:val="24"/>
          <w:szCs w:val="24"/>
        </w:rPr>
        <w:t xml:space="preserve">to </w:t>
      </w:r>
      <w:r>
        <w:rPr>
          <w:rFonts w:hint="eastAsia"/>
          <w:sz w:val="24"/>
          <w:szCs w:val="24"/>
        </w:rPr>
        <w:t>backward and inward.</w:t>
      </w:r>
    </w:p>
    <w:p w:rsidR="00B562E0" w:rsidRDefault="00B562E0" w:rsidP="006975CA">
      <w:pPr>
        <w:wordWrap/>
        <w:spacing w:after="0"/>
        <w:rPr>
          <w:sz w:val="24"/>
          <w:szCs w:val="24"/>
        </w:rPr>
      </w:pPr>
      <w:r>
        <w:rPr>
          <w:sz w:val="24"/>
          <w:szCs w:val="24"/>
        </w:rPr>
        <w:t>As the strength stabilizing the scapular to the trunk improved, the arm movement is improved.</w:t>
      </w:r>
    </w:p>
    <w:p w:rsidR="00770B02" w:rsidRPr="007F6197" w:rsidRDefault="00770B02" w:rsidP="006975CA">
      <w:pPr>
        <w:wordWrap/>
        <w:spacing w:after="0"/>
        <w:rPr>
          <w:sz w:val="24"/>
          <w:szCs w:val="24"/>
        </w:rPr>
      </w:pPr>
    </w:p>
    <w:tbl>
      <w:tblPr>
        <w:tblStyle w:val="a6"/>
        <w:tblpPr w:leftFromText="142" w:rightFromText="142" w:vertAnchor="text" w:horzAnchor="margin" w:tblpXSpec="center" w:tblpY="7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2"/>
        <w:gridCol w:w="5013"/>
      </w:tblGrid>
      <w:tr w:rsidR="006975CA" w:rsidRPr="007F6197" w:rsidTr="006975CA">
        <w:trPr>
          <w:trHeight w:val="4099"/>
        </w:trPr>
        <w:tc>
          <w:tcPr>
            <w:tcW w:w="5012" w:type="dxa"/>
          </w:tcPr>
          <w:p w:rsidR="006975CA" w:rsidRPr="007F6197" w:rsidRDefault="006975CA" w:rsidP="006975CA">
            <w:pPr>
              <w:wordWrap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08584DA8" wp14:editId="3EA7EB1E">
                  <wp:extent cx="2078181" cy="2769386"/>
                  <wp:effectExtent l="0" t="0" r="0" b="0"/>
                  <wp:docPr id="11" name="그림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3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1645" cy="2774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12" w:type="dxa"/>
          </w:tcPr>
          <w:p w:rsidR="006975CA" w:rsidRPr="007F6197" w:rsidRDefault="006975CA" w:rsidP="006975CA">
            <w:pPr>
              <w:wordWrap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 wp14:anchorId="4AF3A382" wp14:editId="7FD4823F">
                  <wp:extent cx="2078181" cy="2769381"/>
                  <wp:effectExtent l="0" t="0" r="0" b="0"/>
                  <wp:docPr id="12" name="그림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4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0321" cy="2785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75CA" w:rsidRPr="007F6197" w:rsidTr="006975CA">
        <w:trPr>
          <w:trHeight w:val="386"/>
        </w:trPr>
        <w:tc>
          <w:tcPr>
            <w:tcW w:w="10025" w:type="dxa"/>
            <w:gridSpan w:val="2"/>
          </w:tcPr>
          <w:p w:rsidR="006975CA" w:rsidRPr="006975CA" w:rsidRDefault="006975CA" w:rsidP="00C61D1E">
            <w:pPr>
              <w:wordWrap/>
              <w:jc w:val="center"/>
              <w:rPr>
                <w:b/>
                <w:sz w:val="24"/>
                <w:szCs w:val="24"/>
              </w:rPr>
            </w:pPr>
            <w:r w:rsidRPr="006975CA">
              <w:rPr>
                <w:rFonts w:hint="eastAsia"/>
                <w:b/>
                <w:sz w:val="24"/>
                <w:szCs w:val="24"/>
              </w:rPr>
              <w:t>&lt;</w:t>
            </w:r>
            <w:r w:rsidR="00C61D1E">
              <w:rPr>
                <w:rFonts w:hint="eastAsia"/>
                <w:b/>
                <w:sz w:val="24"/>
                <w:szCs w:val="24"/>
              </w:rPr>
              <w:t>S</w:t>
            </w:r>
            <w:r w:rsidR="00C61D1E">
              <w:rPr>
                <w:b/>
                <w:sz w:val="24"/>
                <w:szCs w:val="24"/>
              </w:rPr>
              <w:t>capular exercise</w:t>
            </w:r>
            <w:r w:rsidRPr="006975CA">
              <w:rPr>
                <w:rFonts w:hint="eastAsia"/>
                <w:b/>
                <w:sz w:val="24"/>
                <w:szCs w:val="24"/>
              </w:rPr>
              <w:t>&gt;</w:t>
            </w:r>
          </w:p>
        </w:tc>
      </w:tr>
    </w:tbl>
    <w:p w:rsidR="00C61D1E" w:rsidRDefault="00C61D1E" w:rsidP="006975CA">
      <w:pPr>
        <w:wordWrap/>
        <w:spacing w:after="0"/>
        <w:rPr>
          <w:b/>
          <w:sz w:val="24"/>
          <w:szCs w:val="24"/>
        </w:rPr>
      </w:pPr>
    </w:p>
    <w:p w:rsidR="006975CA" w:rsidRDefault="00B562E0" w:rsidP="006975CA">
      <w:pPr>
        <w:wordWrap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Hold 5 seconds / repeat 10 times / 3 sets </w:t>
      </w:r>
    </w:p>
    <w:p w:rsidR="006975CA" w:rsidRDefault="00B562E0" w:rsidP="006975CA">
      <w:pPr>
        <w:wordWrap/>
        <w:spacing w:after="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Twice a day / three times a week </w:t>
      </w:r>
    </w:p>
    <w:p w:rsidR="006975CA" w:rsidRDefault="006975CA" w:rsidP="004E57B6">
      <w:pPr>
        <w:wordWrap/>
        <w:rPr>
          <w:b/>
          <w:sz w:val="24"/>
          <w:szCs w:val="24"/>
        </w:rPr>
      </w:pPr>
    </w:p>
    <w:p w:rsidR="000B4744" w:rsidRDefault="000B4744" w:rsidP="000B4744">
      <w:pPr>
        <w:pStyle w:val="a5"/>
        <w:numPr>
          <w:ilvl w:val="0"/>
          <w:numId w:val="9"/>
        </w:numPr>
        <w:wordWrap/>
        <w:ind w:leftChars="0"/>
        <w:rPr>
          <w:b/>
          <w:sz w:val="24"/>
          <w:szCs w:val="24"/>
        </w:rPr>
      </w:pPr>
      <w:r>
        <w:rPr>
          <w:b/>
          <w:sz w:val="24"/>
          <w:szCs w:val="24"/>
        </w:rPr>
        <w:t>S</w:t>
      </w:r>
      <w:r>
        <w:rPr>
          <w:rFonts w:hint="eastAsia"/>
          <w:b/>
          <w:sz w:val="24"/>
          <w:szCs w:val="24"/>
        </w:rPr>
        <w:t xml:space="preserve">it </w:t>
      </w:r>
      <w:r>
        <w:rPr>
          <w:b/>
          <w:sz w:val="24"/>
          <w:szCs w:val="24"/>
        </w:rPr>
        <w:t>on the chair with your feet on the ground.</w:t>
      </w:r>
    </w:p>
    <w:p w:rsidR="000B4744" w:rsidRDefault="000B4744" w:rsidP="000B4744">
      <w:pPr>
        <w:pStyle w:val="a5"/>
        <w:numPr>
          <w:ilvl w:val="0"/>
          <w:numId w:val="9"/>
        </w:numPr>
        <w:wordWrap/>
        <w:ind w:leftChars="0"/>
        <w:rPr>
          <w:b/>
          <w:sz w:val="24"/>
          <w:szCs w:val="24"/>
        </w:rPr>
      </w:pPr>
      <w:r>
        <w:rPr>
          <w:b/>
          <w:sz w:val="24"/>
          <w:szCs w:val="24"/>
        </w:rPr>
        <w:t>Slightly bend your both elbow then squeeze the both scapulars (blade bones) at back.</w:t>
      </w:r>
    </w:p>
    <w:p w:rsidR="000B4744" w:rsidRPr="000B4744" w:rsidRDefault="000B4744" w:rsidP="000B4744">
      <w:pPr>
        <w:pStyle w:val="a5"/>
        <w:numPr>
          <w:ilvl w:val="0"/>
          <w:numId w:val="9"/>
        </w:numPr>
        <w:wordWrap/>
        <w:ind w:leftChars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During the squeezing, you </w:t>
      </w:r>
      <w:r w:rsidR="00C61D1E">
        <w:rPr>
          <w:b/>
          <w:sz w:val="24"/>
          <w:szCs w:val="24"/>
        </w:rPr>
        <w:t>should feel the closeness of the two scapulars not elbow.</w:t>
      </w:r>
      <w:r>
        <w:rPr>
          <w:b/>
          <w:sz w:val="24"/>
          <w:szCs w:val="24"/>
        </w:rPr>
        <w:t xml:space="preserve"> </w:t>
      </w:r>
    </w:p>
    <w:p w:rsidR="000B4744" w:rsidRDefault="000B4744" w:rsidP="004E57B6">
      <w:pPr>
        <w:wordWrap/>
        <w:rPr>
          <w:b/>
          <w:sz w:val="24"/>
          <w:szCs w:val="24"/>
        </w:rPr>
      </w:pPr>
    </w:p>
    <w:p w:rsidR="00A13913" w:rsidRDefault="00B562E0" w:rsidP="00B562E0">
      <w:pPr>
        <w:wordWrap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Notice: </w:t>
      </w:r>
      <w:r>
        <w:rPr>
          <w:b/>
          <w:sz w:val="24"/>
          <w:szCs w:val="24"/>
        </w:rPr>
        <w:t>Excessive exercise may increase or worsen the edematous arm, it also can induce shoulder muscles injury.</w:t>
      </w:r>
    </w:p>
    <w:p w:rsidR="00A13913" w:rsidRDefault="00A13913">
      <w:pPr>
        <w:widowControl/>
        <w:wordWrap/>
        <w:autoSpaceDE/>
        <w:autoSpaceDN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E479DD" w:rsidRDefault="00A13913" w:rsidP="00B562E0">
      <w:pPr>
        <w:wordWrap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lastRenderedPageBreak/>
        <w:t>Exercise adherence survey</w:t>
      </w:r>
    </w:p>
    <w:p w:rsidR="00A13913" w:rsidRDefault="00A13913" w:rsidP="00B562E0">
      <w:pPr>
        <w:wordWrap/>
        <w:rPr>
          <w:b/>
          <w:sz w:val="24"/>
          <w:szCs w:val="24"/>
        </w:rPr>
      </w:pPr>
    </w:p>
    <w:tbl>
      <w:tblPr>
        <w:tblStyle w:val="a6"/>
        <w:tblW w:w="10479" w:type="dxa"/>
        <w:tblLook w:val="04A0" w:firstRow="1" w:lastRow="0" w:firstColumn="1" w:lastColumn="0" w:noHBand="0" w:noVBand="1"/>
      </w:tblPr>
      <w:tblGrid>
        <w:gridCol w:w="5811"/>
        <w:gridCol w:w="979"/>
        <w:gridCol w:w="1002"/>
        <w:gridCol w:w="888"/>
        <w:gridCol w:w="840"/>
        <w:gridCol w:w="959"/>
      </w:tblGrid>
      <w:tr w:rsidR="00A13913" w:rsidTr="00A13913">
        <w:tc>
          <w:tcPr>
            <w:tcW w:w="6232" w:type="dxa"/>
            <w:tcBorders>
              <w:left w:val="nil"/>
            </w:tcBorders>
            <w:shd w:val="clear" w:color="auto" w:fill="D9D9D9" w:themeFill="background1" w:themeFillShade="D9"/>
            <w:vAlign w:val="center"/>
          </w:tcPr>
          <w:p w:rsidR="00A13913" w:rsidRDefault="00A13913" w:rsidP="00C84A42">
            <w:pPr>
              <w:wordWrap/>
              <w:jc w:val="center"/>
            </w:pPr>
            <w:r>
              <w:rPr>
                <w:rFonts w:hint="eastAsia"/>
              </w:rPr>
              <w:t>Questio</w:t>
            </w:r>
            <w:r>
              <w:t>ns</w:t>
            </w:r>
          </w:p>
        </w:tc>
        <w:tc>
          <w:tcPr>
            <w:tcW w:w="849" w:type="dxa"/>
            <w:shd w:val="clear" w:color="auto" w:fill="D9D9D9" w:themeFill="background1" w:themeFillShade="D9"/>
            <w:vAlign w:val="bottom"/>
          </w:tcPr>
          <w:p w:rsidR="00A13913" w:rsidRDefault="00A13913" w:rsidP="00A13913">
            <w:pPr>
              <w:wordWrap/>
              <w:jc w:val="center"/>
            </w:pPr>
            <w:r>
              <w:rPr>
                <w:rFonts w:hint="eastAsia"/>
              </w:rPr>
              <w:t>Strongl</w:t>
            </w:r>
            <w:r>
              <w:t>y disagree</w:t>
            </w:r>
          </w:p>
          <w:p w:rsidR="00A13913" w:rsidRDefault="00A13913" w:rsidP="00A13913">
            <w:pPr>
              <w:wordWrap/>
              <w:jc w:val="center"/>
            </w:pPr>
            <w:r>
              <w:t>(1)</w:t>
            </w:r>
          </w:p>
        </w:tc>
        <w:tc>
          <w:tcPr>
            <w:tcW w:w="849" w:type="dxa"/>
            <w:shd w:val="clear" w:color="auto" w:fill="D9D9D9" w:themeFill="background1" w:themeFillShade="D9"/>
            <w:vAlign w:val="bottom"/>
          </w:tcPr>
          <w:p w:rsidR="00A13913" w:rsidRDefault="00A13913" w:rsidP="00A13913">
            <w:pPr>
              <w:wordWrap/>
              <w:jc w:val="center"/>
            </w:pPr>
            <w:r>
              <w:rPr>
                <w:rFonts w:hint="eastAsia"/>
              </w:rPr>
              <w:t>Dis</w:t>
            </w:r>
            <w:r>
              <w:t>agree</w:t>
            </w:r>
          </w:p>
          <w:p w:rsidR="00A13913" w:rsidRDefault="00A13913" w:rsidP="00A13913">
            <w:pPr>
              <w:wordWrap/>
              <w:jc w:val="center"/>
            </w:pPr>
            <w:r>
              <w:t>(2)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bottom"/>
          </w:tcPr>
          <w:p w:rsidR="00A13913" w:rsidRDefault="00A13913" w:rsidP="00A13913">
            <w:pPr>
              <w:wordWrap/>
              <w:jc w:val="center"/>
            </w:pPr>
            <w:r>
              <w:rPr>
                <w:rFonts w:hint="eastAsia"/>
              </w:rPr>
              <w:t>Neither</w:t>
            </w:r>
          </w:p>
          <w:p w:rsidR="00A13913" w:rsidRDefault="00A13913" w:rsidP="00A13913">
            <w:pPr>
              <w:wordWrap/>
              <w:jc w:val="center"/>
            </w:pPr>
            <w:r>
              <w:t>(3)</w:t>
            </w:r>
          </w:p>
        </w:tc>
        <w:tc>
          <w:tcPr>
            <w:tcW w:w="849" w:type="dxa"/>
            <w:shd w:val="clear" w:color="auto" w:fill="D9D9D9" w:themeFill="background1" w:themeFillShade="D9"/>
            <w:vAlign w:val="bottom"/>
          </w:tcPr>
          <w:p w:rsidR="00A13913" w:rsidRDefault="00A13913" w:rsidP="00A13913">
            <w:pPr>
              <w:wordWrap/>
              <w:jc w:val="center"/>
            </w:pPr>
            <w:r>
              <w:rPr>
                <w:rFonts w:hint="eastAsia"/>
              </w:rPr>
              <w:t>Agree</w:t>
            </w:r>
          </w:p>
          <w:p w:rsidR="00A13913" w:rsidRDefault="00A13913" w:rsidP="00A13913">
            <w:pPr>
              <w:wordWrap/>
              <w:jc w:val="center"/>
            </w:pPr>
            <w:r>
              <w:t>(4)</w:t>
            </w:r>
          </w:p>
        </w:tc>
        <w:tc>
          <w:tcPr>
            <w:tcW w:w="850" w:type="dxa"/>
            <w:tcBorders>
              <w:right w:val="nil"/>
            </w:tcBorders>
            <w:shd w:val="clear" w:color="auto" w:fill="D9D9D9" w:themeFill="background1" w:themeFillShade="D9"/>
            <w:vAlign w:val="bottom"/>
          </w:tcPr>
          <w:p w:rsidR="00A13913" w:rsidRDefault="00A13913" w:rsidP="00A13913">
            <w:pPr>
              <w:wordWrap/>
              <w:jc w:val="center"/>
            </w:pPr>
            <w:r>
              <w:rPr>
                <w:rFonts w:hint="eastAsia"/>
              </w:rPr>
              <w:t>Strongly agree</w:t>
            </w:r>
          </w:p>
          <w:p w:rsidR="00A13913" w:rsidRDefault="00A13913" w:rsidP="00A13913">
            <w:pPr>
              <w:wordWrap/>
              <w:jc w:val="center"/>
            </w:pPr>
            <w:r>
              <w:t>(5)</w:t>
            </w:r>
          </w:p>
        </w:tc>
      </w:tr>
      <w:tr w:rsidR="00A13913" w:rsidTr="00C84A42">
        <w:tc>
          <w:tcPr>
            <w:tcW w:w="6232" w:type="dxa"/>
            <w:tcBorders>
              <w:left w:val="nil"/>
            </w:tcBorders>
          </w:tcPr>
          <w:p w:rsidR="00A13913" w:rsidRDefault="00A13913" w:rsidP="00A13913">
            <w:pPr>
              <w:pStyle w:val="a5"/>
              <w:numPr>
                <w:ilvl w:val="0"/>
                <w:numId w:val="11"/>
              </w:numPr>
              <w:wordWrap/>
              <w:ind w:leftChars="0"/>
            </w:pPr>
            <w:r>
              <w:rPr>
                <w:rFonts w:hint="eastAsia"/>
              </w:rPr>
              <w:t>I</w:t>
            </w:r>
            <w:r>
              <w:t xml:space="preserve"> regularly performed the exercise as instructed.</w:t>
            </w: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50" w:type="dxa"/>
          </w:tcPr>
          <w:p w:rsidR="00A13913" w:rsidRDefault="00A13913" w:rsidP="00C84A42">
            <w:pPr>
              <w:wordWrap/>
            </w:pP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50" w:type="dxa"/>
            <w:tcBorders>
              <w:right w:val="nil"/>
            </w:tcBorders>
          </w:tcPr>
          <w:p w:rsidR="00A13913" w:rsidRDefault="00A13913" w:rsidP="00C84A42">
            <w:pPr>
              <w:wordWrap/>
            </w:pPr>
          </w:p>
        </w:tc>
      </w:tr>
      <w:tr w:rsidR="00A13913" w:rsidTr="00C84A42">
        <w:tc>
          <w:tcPr>
            <w:tcW w:w="6232" w:type="dxa"/>
            <w:tcBorders>
              <w:left w:val="nil"/>
            </w:tcBorders>
          </w:tcPr>
          <w:p w:rsidR="00A13913" w:rsidRPr="00C75A15" w:rsidRDefault="00A13913" w:rsidP="00A13913">
            <w:pPr>
              <w:pStyle w:val="a5"/>
              <w:numPr>
                <w:ilvl w:val="0"/>
                <w:numId w:val="11"/>
              </w:numPr>
              <w:wordWrap/>
              <w:ind w:leftChars="0"/>
            </w:pPr>
            <w:r>
              <w:rPr>
                <w:rFonts w:hint="eastAsia"/>
              </w:rPr>
              <w:t>I</w:t>
            </w:r>
            <w:r>
              <w:t xml:space="preserve"> performed both instructed exercises</w:t>
            </w:r>
            <w:r>
              <w:rPr>
                <w:rFonts w:hint="eastAsia"/>
              </w:rPr>
              <w:t xml:space="preserve">. </w:t>
            </w: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50" w:type="dxa"/>
          </w:tcPr>
          <w:p w:rsidR="00A13913" w:rsidRDefault="00A13913" w:rsidP="00C84A42">
            <w:pPr>
              <w:wordWrap/>
            </w:pP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50" w:type="dxa"/>
            <w:tcBorders>
              <w:right w:val="nil"/>
            </w:tcBorders>
          </w:tcPr>
          <w:p w:rsidR="00A13913" w:rsidRDefault="00A13913" w:rsidP="00C84A42">
            <w:pPr>
              <w:wordWrap/>
            </w:pPr>
          </w:p>
        </w:tc>
      </w:tr>
      <w:tr w:rsidR="00A13913" w:rsidTr="00C84A42">
        <w:tc>
          <w:tcPr>
            <w:tcW w:w="6232" w:type="dxa"/>
            <w:tcBorders>
              <w:left w:val="nil"/>
            </w:tcBorders>
          </w:tcPr>
          <w:p w:rsidR="00A13913" w:rsidRDefault="00A13913" w:rsidP="00A13913">
            <w:pPr>
              <w:pStyle w:val="a5"/>
              <w:numPr>
                <w:ilvl w:val="0"/>
                <w:numId w:val="11"/>
              </w:numPr>
              <w:wordWrap/>
              <w:ind w:leftChars="0"/>
            </w:pPr>
            <w:r>
              <w:rPr>
                <w:rFonts w:hint="eastAsia"/>
              </w:rPr>
              <w:t>I</w:t>
            </w:r>
            <w:r>
              <w:t xml:space="preserve"> followed the </w:t>
            </w:r>
            <w:r>
              <w:t xml:space="preserve">instructed </w:t>
            </w:r>
            <w:r>
              <w:t>frequency and volume</w:t>
            </w:r>
            <w:r>
              <w:t xml:space="preserve"> when I performed the exercise.</w:t>
            </w: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50" w:type="dxa"/>
          </w:tcPr>
          <w:p w:rsidR="00A13913" w:rsidRDefault="00A13913" w:rsidP="00C84A42">
            <w:pPr>
              <w:wordWrap/>
            </w:pPr>
          </w:p>
        </w:tc>
        <w:tc>
          <w:tcPr>
            <w:tcW w:w="849" w:type="dxa"/>
          </w:tcPr>
          <w:p w:rsidR="00A13913" w:rsidRDefault="00A13913" w:rsidP="00C84A42">
            <w:pPr>
              <w:wordWrap/>
            </w:pPr>
          </w:p>
        </w:tc>
        <w:tc>
          <w:tcPr>
            <w:tcW w:w="850" w:type="dxa"/>
            <w:tcBorders>
              <w:right w:val="nil"/>
            </w:tcBorders>
          </w:tcPr>
          <w:p w:rsidR="00A13913" w:rsidRDefault="00A13913" w:rsidP="00C84A42">
            <w:pPr>
              <w:wordWrap/>
            </w:pPr>
          </w:p>
        </w:tc>
      </w:tr>
    </w:tbl>
    <w:p w:rsidR="00A13913" w:rsidRDefault="00A13913" w:rsidP="00B562E0">
      <w:pPr>
        <w:wordWrap/>
        <w:rPr>
          <w:b/>
          <w:sz w:val="24"/>
          <w:szCs w:val="24"/>
        </w:rPr>
      </w:pPr>
    </w:p>
    <w:p w:rsidR="00A13913" w:rsidRPr="00A13913" w:rsidRDefault="00A13913" w:rsidP="00B562E0">
      <w:pPr>
        <w:wordWrap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Normalization =</w:t>
      </w:r>
      <w:r w:rsidR="00087D1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[(Q1+Q2+Q3)/3</w:t>
      </w:r>
      <w:r w:rsidR="00087D1D">
        <w:rPr>
          <w:b/>
          <w:sz w:val="24"/>
          <w:szCs w:val="24"/>
        </w:rPr>
        <w:t>-1]*25</w:t>
      </w:r>
      <w:bookmarkStart w:id="0" w:name="_GoBack"/>
      <w:bookmarkEnd w:id="0"/>
    </w:p>
    <w:sectPr w:rsidR="00A13913" w:rsidRPr="00A13913" w:rsidSect="00BC65CB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04F5" w:rsidRDefault="007404F5" w:rsidP="00E601F3">
      <w:pPr>
        <w:spacing w:after="0" w:line="240" w:lineRule="auto"/>
      </w:pPr>
      <w:r>
        <w:separator/>
      </w:r>
    </w:p>
  </w:endnote>
  <w:endnote w:type="continuationSeparator" w:id="0">
    <w:p w:rsidR="007404F5" w:rsidRDefault="007404F5" w:rsidP="00E601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04F5" w:rsidRDefault="007404F5" w:rsidP="00E601F3">
      <w:pPr>
        <w:spacing w:after="0" w:line="240" w:lineRule="auto"/>
      </w:pPr>
      <w:r>
        <w:separator/>
      </w:r>
    </w:p>
  </w:footnote>
  <w:footnote w:type="continuationSeparator" w:id="0">
    <w:p w:rsidR="007404F5" w:rsidRDefault="007404F5" w:rsidP="00E601F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A2495"/>
    <w:multiLevelType w:val="hybridMultilevel"/>
    <w:tmpl w:val="DB5E2240"/>
    <w:lvl w:ilvl="0" w:tplc="F744877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0CF24E8E"/>
    <w:multiLevelType w:val="hybridMultilevel"/>
    <w:tmpl w:val="09CC25BE"/>
    <w:lvl w:ilvl="0" w:tplc="18E675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116D34AE"/>
    <w:multiLevelType w:val="hybridMultilevel"/>
    <w:tmpl w:val="0338B4C6"/>
    <w:lvl w:ilvl="0" w:tplc="7CD686A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8936DE9"/>
    <w:multiLevelType w:val="hybridMultilevel"/>
    <w:tmpl w:val="F9DC0DFC"/>
    <w:lvl w:ilvl="0" w:tplc="50C6566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37212B2F"/>
    <w:multiLevelType w:val="hybridMultilevel"/>
    <w:tmpl w:val="C5ACE402"/>
    <w:lvl w:ilvl="0" w:tplc="81C4A9F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82956C1"/>
    <w:multiLevelType w:val="hybridMultilevel"/>
    <w:tmpl w:val="3A6A6E5C"/>
    <w:lvl w:ilvl="0" w:tplc="C568D210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7E04E93"/>
    <w:multiLevelType w:val="hybridMultilevel"/>
    <w:tmpl w:val="5978AEE4"/>
    <w:lvl w:ilvl="0" w:tplc="EB1426CA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69AD56C0"/>
    <w:multiLevelType w:val="hybridMultilevel"/>
    <w:tmpl w:val="9E48A4AA"/>
    <w:lvl w:ilvl="0" w:tplc="D592E87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F0D2528"/>
    <w:multiLevelType w:val="hybridMultilevel"/>
    <w:tmpl w:val="7BF27478"/>
    <w:lvl w:ilvl="0" w:tplc="93A475BE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6F2957DE"/>
    <w:multiLevelType w:val="hybridMultilevel"/>
    <w:tmpl w:val="8FE232C4"/>
    <w:lvl w:ilvl="0" w:tplc="D430F2E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B112054"/>
    <w:multiLevelType w:val="hybridMultilevel"/>
    <w:tmpl w:val="D73CCFFE"/>
    <w:lvl w:ilvl="0" w:tplc="B50ACFD6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33" w:hanging="400"/>
      </w:pPr>
    </w:lvl>
    <w:lvl w:ilvl="2" w:tplc="0409001B" w:tentative="1">
      <w:start w:val="1"/>
      <w:numFmt w:val="lowerRoman"/>
      <w:lvlText w:val="%3."/>
      <w:lvlJc w:val="right"/>
      <w:pPr>
        <w:ind w:left="1233" w:hanging="400"/>
      </w:pPr>
    </w:lvl>
    <w:lvl w:ilvl="3" w:tplc="0409000F" w:tentative="1">
      <w:start w:val="1"/>
      <w:numFmt w:val="decimal"/>
      <w:lvlText w:val="%4."/>
      <w:lvlJc w:val="left"/>
      <w:pPr>
        <w:ind w:left="1633" w:hanging="400"/>
      </w:pPr>
    </w:lvl>
    <w:lvl w:ilvl="4" w:tplc="04090019" w:tentative="1">
      <w:start w:val="1"/>
      <w:numFmt w:val="upperLetter"/>
      <w:lvlText w:val="%5."/>
      <w:lvlJc w:val="left"/>
      <w:pPr>
        <w:ind w:left="2033" w:hanging="400"/>
      </w:pPr>
    </w:lvl>
    <w:lvl w:ilvl="5" w:tplc="0409001B" w:tentative="1">
      <w:start w:val="1"/>
      <w:numFmt w:val="lowerRoman"/>
      <w:lvlText w:val="%6."/>
      <w:lvlJc w:val="right"/>
      <w:pPr>
        <w:ind w:left="2433" w:hanging="400"/>
      </w:pPr>
    </w:lvl>
    <w:lvl w:ilvl="6" w:tplc="0409000F" w:tentative="1">
      <w:start w:val="1"/>
      <w:numFmt w:val="decimal"/>
      <w:lvlText w:val="%7."/>
      <w:lvlJc w:val="left"/>
      <w:pPr>
        <w:ind w:left="2833" w:hanging="400"/>
      </w:pPr>
    </w:lvl>
    <w:lvl w:ilvl="7" w:tplc="04090019" w:tentative="1">
      <w:start w:val="1"/>
      <w:numFmt w:val="upperLetter"/>
      <w:lvlText w:val="%8."/>
      <w:lvlJc w:val="left"/>
      <w:pPr>
        <w:ind w:left="3233" w:hanging="400"/>
      </w:pPr>
    </w:lvl>
    <w:lvl w:ilvl="8" w:tplc="0409001B" w:tentative="1">
      <w:start w:val="1"/>
      <w:numFmt w:val="lowerRoman"/>
      <w:lvlText w:val="%9."/>
      <w:lvlJc w:val="right"/>
      <w:pPr>
        <w:ind w:left="3633" w:hanging="40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2"/>
  </w:num>
  <w:num w:numId="5">
    <w:abstractNumId w:val="9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FF1"/>
    <w:rsid w:val="00056319"/>
    <w:rsid w:val="00087D1D"/>
    <w:rsid w:val="000B4744"/>
    <w:rsid w:val="000F5AE6"/>
    <w:rsid w:val="001141D8"/>
    <w:rsid w:val="001A7893"/>
    <w:rsid w:val="002166BC"/>
    <w:rsid w:val="00250141"/>
    <w:rsid w:val="0026419C"/>
    <w:rsid w:val="00286231"/>
    <w:rsid w:val="00434E9A"/>
    <w:rsid w:val="0048636E"/>
    <w:rsid w:val="004E57B6"/>
    <w:rsid w:val="004F6A1A"/>
    <w:rsid w:val="005940F9"/>
    <w:rsid w:val="00610062"/>
    <w:rsid w:val="006975CA"/>
    <w:rsid w:val="007123A3"/>
    <w:rsid w:val="00733AAB"/>
    <w:rsid w:val="007404F5"/>
    <w:rsid w:val="00770B02"/>
    <w:rsid w:val="007C18A9"/>
    <w:rsid w:val="007F6197"/>
    <w:rsid w:val="0085643B"/>
    <w:rsid w:val="00896152"/>
    <w:rsid w:val="00A13913"/>
    <w:rsid w:val="00A92FF1"/>
    <w:rsid w:val="00B032B2"/>
    <w:rsid w:val="00B562E0"/>
    <w:rsid w:val="00B75513"/>
    <w:rsid w:val="00BC65CB"/>
    <w:rsid w:val="00C61D1E"/>
    <w:rsid w:val="00D927AD"/>
    <w:rsid w:val="00DF12C7"/>
    <w:rsid w:val="00E40B8A"/>
    <w:rsid w:val="00E473A4"/>
    <w:rsid w:val="00E479DD"/>
    <w:rsid w:val="00E601F3"/>
    <w:rsid w:val="00E75F79"/>
    <w:rsid w:val="00FC14CB"/>
    <w:rsid w:val="00FF5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F6651C1"/>
  <w15:docId w15:val="{0E758772-7567-4951-820C-239BB2ABC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01F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601F3"/>
  </w:style>
  <w:style w:type="paragraph" w:styleId="a4">
    <w:name w:val="footer"/>
    <w:basedOn w:val="a"/>
    <w:link w:val="Char0"/>
    <w:uiPriority w:val="99"/>
    <w:unhideWhenUsed/>
    <w:rsid w:val="00E601F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601F3"/>
  </w:style>
  <w:style w:type="paragraph" w:styleId="a5">
    <w:name w:val="List Paragraph"/>
    <w:basedOn w:val="a"/>
    <w:uiPriority w:val="34"/>
    <w:qFormat/>
    <w:rsid w:val="00E601F3"/>
    <w:pPr>
      <w:ind w:leftChars="400" w:left="800"/>
    </w:pPr>
  </w:style>
  <w:style w:type="table" w:styleId="a6">
    <w:name w:val="Table Grid"/>
    <w:basedOn w:val="a1"/>
    <w:uiPriority w:val="39"/>
    <w:rsid w:val="00E60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7123A3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7123A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g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5</cp:revision>
  <dcterms:created xsi:type="dcterms:W3CDTF">2021-08-30T02:09:00Z</dcterms:created>
  <dcterms:modified xsi:type="dcterms:W3CDTF">2022-11-01T08:14:00Z</dcterms:modified>
</cp:coreProperties>
</file>