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7A9" w:rsidRPr="006D3B2A" w:rsidRDefault="006B27A9" w:rsidP="006D3B2A">
      <w:pPr>
        <w:pStyle w:val="Titel"/>
        <w:rPr>
          <w:lang w:val="en-US"/>
        </w:rPr>
      </w:pPr>
      <w:r w:rsidRPr="00A24B9E">
        <w:rPr>
          <w:lang w:val="en-US"/>
        </w:rPr>
        <w:t xml:space="preserve">Cascading use of renewable growing media versus peat or mineral wool: added value of </w:t>
      </w:r>
      <w:proofErr w:type="spellStart"/>
      <w:r w:rsidRPr="00A24B9E">
        <w:rPr>
          <w:lang w:val="en-US"/>
        </w:rPr>
        <w:t>biochar</w:t>
      </w:r>
      <w:proofErr w:type="spellEnd"/>
      <w:r w:rsidRPr="00A24B9E">
        <w:rPr>
          <w:lang w:val="en-US"/>
        </w:rPr>
        <w:t xml:space="preserve"> for </w:t>
      </w:r>
      <w:r>
        <w:rPr>
          <w:lang w:val="en-US"/>
        </w:rPr>
        <w:t>e</w:t>
      </w:r>
      <w:r w:rsidRPr="00A24B9E">
        <w:rPr>
          <w:lang w:val="en-US"/>
        </w:rPr>
        <w:t>nd-of-</w:t>
      </w:r>
      <w:r>
        <w:rPr>
          <w:lang w:val="en-US"/>
        </w:rPr>
        <w:t>l</w:t>
      </w:r>
      <w:r w:rsidRPr="00A24B9E">
        <w:rPr>
          <w:lang w:val="en-US"/>
        </w:rPr>
        <w:t>ife, recycling of nutrients and C storage potential</w:t>
      </w:r>
    </w:p>
    <w:p w:rsidR="006B27A9" w:rsidRPr="006D3B2A" w:rsidRDefault="006B27A9">
      <w:pPr>
        <w:rPr>
          <w:sz w:val="40"/>
          <w:lang w:val="en-US"/>
        </w:rPr>
      </w:pPr>
      <w:r w:rsidRPr="006B27A9">
        <w:rPr>
          <w:sz w:val="40"/>
          <w:lang w:val="en-US"/>
        </w:rPr>
        <w:t>Supplementary Information (SI)</w:t>
      </w:r>
    </w:p>
    <w:p w:rsidR="005227C9" w:rsidRPr="005227C9" w:rsidRDefault="005227C9" w:rsidP="005227C9">
      <w:pPr>
        <w:rPr>
          <w:lang w:val="en-US"/>
        </w:rPr>
      </w:pPr>
      <w:r w:rsidRPr="005227C9">
        <w:rPr>
          <w:b/>
          <w:lang w:val="en-US"/>
        </w:rPr>
        <w:t>Table S1</w:t>
      </w:r>
      <w:r w:rsidRPr="005227C9">
        <w:rPr>
          <w:lang w:val="en-US"/>
        </w:rPr>
        <w:t>. Overview of the set-up of the tomato (T) and strawberry (S) trials.</w:t>
      </w:r>
    </w:p>
    <w:tbl>
      <w:tblPr>
        <w:tblW w:w="5000" w:type="pct"/>
        <w:tblCellMar>
          <w:left w:w="70" w:type="dxa"/>
          <w:right w:w="70" w:type="dxa"/>
        </w:tblCellMar>
        <w:tblLook w:val="04A0" w:firstRow="1" w:lastRow="0" w:firstColumn="1" w:lastColumn="0" w:noHBand="0" w:noVBand="1"/>
      </w:tblPr>
      <w:tblGrid>
        <w:gridCol w:w="604"/>
        <w:gridCol w:w="3382"/>
        <w:gridCol w:w="1202"/>
        <w:gridCol w:w="1202"/>
        <w:gridCol w:w="2366"/>
        <w:gridCol w:w="1361"/>
        <w:gridCol w:w="553"/>
        <w:gridCol w:w="1278"/>
        <w:gridCol w:w="2056"/>
      </w:tblGrid>
      <w:tr w:rsidR="006D3B2A" w:rsidRPr="006D3B2A" w:rsidTr="006D3B2A">
        <w:trPr>
          <w:trHeight w:val="348"/>
        </w:trPr>
        <w:tc>
          <w:tcPr>
            <w:tcW w:w="130" w:type="pct"/>
            <w:tcBorders>
              <w:top w:val="nil"/>
              <w:left w:val="nil"/>
              <w:bottom w:val="single" w:sz="4" w:space="0" w:color="auto"/>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b/>
                <w:bCs/>
                <w:color w:val="000000"/>
                <w:lang w:eastAsia="nl-BE"/>
              </w:rPr>
            </w:pPr>
            <w:r w:rsidRPr="006D3B2A">
              <w:rPr>
                <w:rFonts w:ascii="Calibri" w:eastAsia="Times New Roman" w:hAnsi="Calibri" w:cs="Calibri"/>
                <w:b/>
                <w:bCs/>
                <w:color w:val="000000"/>
                <w:lang w:eastAsia="nl-BE"/>
              </w:rPr>
              <w:t>Code</w:t>
            </w:r>
          </w:p>
        </w:tc>
        <w:tc>
          <w:tcPr>
            <w:tcW w:w="2602" w:type="pct"/>
            <w:tcBorders>
              <w:top w:val="nil"/>
              <w:left w:val="nil"/>
              <w:bottom w:val="single" w:sz="4" w:space="0" w:color="auto"/>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b/>
                <w:bCs/>
                <w:lang w:eastAsia="nl-BE"/>
              </w:rPr>
            </w:pPr>
            <w:proofErr w:type="spellStart"/>
            <w:r w:rsidRPr="006D3B2A">
              <w:rPr>
                <w:rFonts w:ascii="Calibri" w:eastAsia="Times New Roman" w:hAnsi="Calibri" w:cs="Calibri"/>
                <w:b/>
                <w:bCs/>
                <w:lang w:eastAsia="nl-BE"/>
              </w:rPr>
              <w:t>Duration</w:t>
            </w:r>
            <w:proofErr w:type="spellEnd"/>
          </w:p>
        </w:tc>
        <w:tc>
          <w:tcPr>
            <w:tcW w:w="293" w:type="pct"/>
            <w:tcBorders>
              <w:top w:val="nil"/>
              <w:left w:val="nil"/>
              <w:bottom w:val="single" w:sz="4" w:space="0" w:color="auto"/>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b/>
                <w:bCs/>
                <w:lang w:eastAsia="nl-BE"/>
              </w:rPr>
            </w:pPr>
            <w:r w:rsidRPr="006D3B2A">
              <w:rPr>
                <w:rFonts w:ascii="Calibri" w:eastAsia="Times New Roman" w:hAnsi="Calibri" w:cs="Calibri"/>
                <w:b/>
                <w:bCs/>
                <w:lang w:eastAsia="nl-BE"/>
              </w:rPr>
              <w:t>Start</w:t>
            </w:r>
          </w:p>
        </w:tc>
        <w:tc>
          <w:tcPr>
            <w:tcW w:w="293" w:type="pct"/>
            <w:tcBorders>
              <w:top w:val="nil"/>
              <w:left w:val="nil"/>
              <w:bottom w:val="single" w:sz="4" w:space="0" w:color="auto"/>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b/>
                <w:bCs/>
                <w:lang w:eastAsia="nl-BE"/>
              </w:rPr>
            </w:pPr>
            <w:r w:rsidRPr="006D3B2A">
              <w:rPr>
                <w:rFonts w:ascii="Calibri" w:eastAsia="Times New Roman" w:hAnsi="Calibri" w:cs="Calibri"/>
                <w:b/>
                <w:bCs/>
                <w:lang w:eastAsia="nl-BE"/>
              </w:rPr>
              <w:t>End</w:t>
            </w:r>
          </w:p>
        </w:tc>
        <w:tc>
          <w:tcPr>
            <w:tcW w:w="545" w:type="pct"/>
            <w:tcBorders>
              <w:top w:val="nil"/>
              <w:left w:val="nil"/>
              <w:bottom w:val="single" w:sz="4" w:space="0" w:color="auto"/>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b/>
                <w:bCs/>
                <w:lang w:eastAsia="nl-BE"/>
              </w:rPr>
            </w:pPr>
            <w:r w:rsidRPr="006D3B2A">
              <w:rPr>
                <w:rFonts w:ascii="Calibri" w:eastAsia="Times New Roman" w:hAnsi="Calibri" w:cs="Calibri"/>
                <w:b/>
                <w:bCs/>
                <w:lang w:eastAsia="nl-BE"/>
              </w:rPr>
              <w:t xml:space="preserve">First </w:t>
            </w:r>
            <w:proofErr w:type="spellStart"/>
            <w:r w:rsidRPr="006D3B2A">
              <w:rPr>
                <w:rFonts w:ascii="Calibri" w:eastAsia="Times New Roman" w:hAnsi="Calibri" w:cs="Calibri"/>
                <w:b/>
                <w:bCs/>
                <w:lang w:eastAsia="nl-BE"/>
              </w:rPr>
              <w:t>harvest</w:t>
            </w:r>
            <w:proofErr w:type="spellEnd"/>
          </w:p>
        </w:tc>
        <w:tc>
          <w:tcPr>
            <w:tcW w:w="293" w:type="pct"/>
            <w:tcBorders>
              <w:top w:val="nil"/>
              <w:left w:val="nil"/>
              <w:bottom w:val="single" w:sz="4" w:space="0" w:color="auto"/>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b/>
                <w:bCs/>
                <w:color w:val="000000"/>
                <w:lang w:eastAsia="nl-BE"/>
              </w:rPr>
            </w:pPr>
            <w:proofErr w:type="spellStart"/>
            <w:r w:rsidRPr="006D3B2A">
              <w:rPr>
                <w:rFonts w:ascii="Calibri" w:eastAsia="Times New Roman" w:hAnsi="Calibri" w:cs="Calibri"/>
                <w:b/>
                <w:bCs/>
                <w:color w:val="000000"/>
                <w:lang w:eastAsia="nl-BE"/>
              </w:rPr>
              <w:t>Mineral</w:t>
            </w:r>
            <w:proofErr w:type="spellEnd"/>
            <w:r w:rsidRPr="006D3B2A">
              <w:rPr>
                <w:rFonts w:ascii="Calibri" w:eastAsia="Times New Roman" w:hAnsi="Calibri" w:cs="Calibri"/>
                <w:b/>
                <w:bCs/>
                <w:color w:val="000000"/>
                <w:lang w:eastAsia="nl-BE"/>
              </w:rPr>
              <w:t xml:space="preserve"> </w:t>
            </w:r>
            <w:proofErr w:type="spellStart"/>
            <w:r w:rsidRPr="006D3B2A">
              <w:rPr>
                <w:rFonts w:ascii="Calibri" w:eastAsia="Times New Roman" w:hAnsi="Calibri" w:cs="Calibri"/>
                <w:b/>
                <w:bCs/>
                <w:color w:val="000000"/>
                <w:lang w:eastAsia="nl-BE"/>
              </w:rPr>
              <w:t>wool</w:t>
            </w:r>
            <w:proofErr w:type="spellEnd"/>
          </w:p>
        </w:tc>
        <w:tc>
          <w:tcPr>
            <w:tcW w:w="118" w:type="pct"/>
            <w:tcBorders>
              <w:top w:val="nil"/>
              <w:left w:val="nil"/>
              <w:bottom w:val="single" w:sz="4" w:space="0" w:color="auto"/>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b/>
                <w:bCs/>
                <w:color w:val="000000"/>
                <w:lang w:eastAsia="nl-BE"/>
              </w:rPr>
            </w:pPr>
            <w:proofErr w:type="spellStart"/>
            <w:r w:rsidRPr="006D3B2A">
              <w:rPr>
                <w:rFonts w:ascii="Calibri" w:eastAsia="Times New Roman" w:hAnsi="Calibri" w:cs="Calibri"/>
                <w:b/>
                <w:bCs/>
                <w:color w:val="000000"/>
                <w:lang w:eastAsia="nl-BE"/>
              </w:rPr>
              <w:t>Peat</w:t>
            </w:r>
            <w:proofErr w:type="spellEnd"/>
          </w:p>
        </w:tc>
        <w:tc>
          <w:tcPr>
            <w:tcW w:w="277" w:type="pct"/>
            <w:tcBorders>
              <w:top w:val="single" w:sz="4" w:space="0" w:color="auto"/>
              <w:left w:val="nil"/>
              <w:bottom w:val="single" w:sz="4" w:space="0" w:color="auto"/>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b/>
                <w:bCs/>
                <w:lang w:eastAsia="nl-BE"/>
              </w:rPr>
            </w:pPr>
            <w:proofErr w:type="spellStart"/>
            <w:r w:rsidRPr="006D3B2A">
              <w:rPr>
                <w:rFonts w:ascii="Calibri" w:eastAsia="Times New Roman" w:hAnsi="Calibri" w:cs="Calibri"/>
                <w:b/>
                <w:bCs/>
                <w:lang w:eastAsia="nl-BE"/>
              </w:rPr>
              <w:t>Renewable</w:t>
            </w:r>
            <w:proofErr w:type="spellEnd"/>
          </w:p>
        </w:tc>
        <w:tc>
          <w:tcPr>
            <w:tcW w:w="449" w:type="pct"/>
            <w:tcBorders>
              <w:top w:val="single" w:sz="4" w:space="0" w:color="auto"/>
              <w:left w:val="nil"/>
              <w:bottom w:val="single" w:sz="4" w:space="0" w:color="auto"/>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b/>
                <w:bCs/>
                <w:lang w:eastAsia="nl-BE"/>
              </w:rPr>
            </w:pPr>
            <w:proofErr w:type="spellStart"/>
            <w:r w:rsidRPr="006D3B2A">
              <w:rPr>
                <w:rFonts w:ascii="Calibri" w:eastAsia="Times New Roman" w:hAnsi="Calibri" w:cs="Calibri"/>
                <w:b/>
                <w:bCs/>
                <w:lang w:eastAsia="nl-BE"/>
              </w:rPr>
              <w:t>Renewable</w:t>
            </w:r>
            <w:proofErr w:type="spellEnd"/>
            <w:r w:rsidRPr="006D3B2A">
              <w:rPr>
                <w:rFonts w:ascii="Calibri" w:eastAsia="Times New Roman" w:hAnsi="Calibri" w:cs="Calibri"/>
                <w:b/>
                <w:bCs/>
                <w:lang w:eastAsia="nl-BE"/>
              </w:rPr>
              <w:t xml:space="preserve"> + </w:t>
            </w:r>
            <w:proofErr w:type="spellStart"/>
            <w:r w:rsidRPr="006D3B2A">
              <w:rPr>
                <w:rFonts w:ascii="Calibri" w:eastAsia="Times New Roman" w:hAnsi="Calibri" w:cs="Calibri"/>
                <w:b/>
                <w:bCs/>
                <w:lang w:eastAsia="nl-BE"/>
              </w:rPr>
              <w:t>biochar</w:t>
            </w:r>
            <w:proofErr w:type="spellEnd"/>
          </w:p>
        </w:tc>
      </w:tr>
      <w:tr w:rsidR="006D3B2A" w:rsidRPr="006D3B2A" w:rsidTr="006D3B2A">
        <w:trPr>
          <w:trHeight w:val="348"/>
        </w:trPr>
        <w:tc>
          <w:tcPr>
            <w:tcW w:w="130"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T1</w:t>
            </w:r>
          </w:p>
        </w:tc>
        <w:tc>
          <w:tcPr>
            <w:tcW w:w="2602"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lang w:eastAsia="nl-BE"/>
              </w:rPr>
            </w:pPr>
            <w:r w:rsidRPr="006D3B2A">
              <w:rPr>
                <w:rFonts w:ascii="Calibri" w:eastAsia="Times New Roman" w:hAnsi="Calibri" w:cs="Calibri"/>
                <w:lang w:eastAsia="nl-BE"/>
              </w:rPr>
              <w:t xml:space="preserve">short (130 </w:t>
            </w:r>
            <w:proofErr w:type="spellStart"/>
            <w:r w:rsidRPr="006D3B2A">
              <w:rPr>
                <w:rFonts w:ascii="Calibri" w:eastAsia="Times New Roman" w:hAnsi="Calibri" w:cs="Calibri"/>
                <w:lang w:eastAsia="nl-BE"/>
              </w:rPr>
              <w:t>days</w:t>
            </w:r>
            <w:proofErr w:type="spellEnd"/>
            <w:r w:rsidRPr="006D3B2A">
              <w:rPr>
                <w:rFonts w:ascii="Calibri" w:eastAsia="Times New Roman" w:hAnsi="Calibri" w:cs="Calibri"/>
                <w:lang w:eastAsia="nl-BE"/>
              </w:rPr>
              <w:t>)</w:t>
            </w:r>
          </w:p>
        </w:tc>
        <w:tc>
          <w:tcPr>
            <w:tcW w:w="293"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27/06/2019</w:t>
            </w:r>
          </w:p>
        </w:tc>
        <w:tc>
          <w:tcPr>
            <w:tcW w:w="293"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4/11/2019</w:t>
            </w:r>
          </w:p>
        </w:tc>
        <w:tc>
          <w:tcPr>
            <w:tcW w:w="54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27/08/2019</w:t>
            </w:r>
          </w:p>
        </w:tc>
        <w:tc>
          <w:tcPr>
            <w:tcW w:w="293"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x</w:t>
            </w:r>
          </w:p>
        </w:tc>
        <w:tc>
          <w:tcPr>
            <w:tcW w:w="118"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x</w:t>
            </w:r>
          </w:p>
        </w:tc>
        <w:tc>
          <w:tcPr>
            <w:tcW w:w="277"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lang w:eastAsia="nl-BE"/>
              </w:rPr>
            </w:pPr>
            <w:proofErr w:type="spellStart"/>
            <w:r w:rsidRPr="006D3B2A">
              <w:rPr>
                <w:rFonts w:ascii="Calibri" w:eastAsia="Times New Roman" w:hAnsi="Calibri" w:cs="Calibri"/>
                <w:lang w:eastAsia="nl-BE"/>
              </w:rPr>
              <w:t>peatfree</w:t>
            </w:r>
            <w:proofErr w:type="spellEnd"/>
          </w:p>
        </w:tc>
        <w:tc>
          <w:tcPr>
            <w:tcW w:w="449"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 xml:space="preserve">10 vol% </w:t>
            </w:r>
            <w:proofErr w:type="spellStart"/>
            <w:r w:rsidRPr="006D3B2A">
              <w:rPr>
                <w:rFonts w:ascii="Calibri" w:eastAsia="Times New Roman" w:hAnsi="Calibri" w:cs="Calibri"/>
                <w:color w:val="000000"/>
                <w:lang w:eastAsia="nl-BE"/>
              </w:rPr>
              <w:t>biochar</w:t>
            </w:r>
            <w:proofErr w:type="spellEnd"/>
            <w:r w:rsidRPr="006D3B2A">
              <w:rPr>
                <w:rFonts w:ascii="Calibri" w:eastAsia="Times New Roman" w:hAnsi="Calibri" w:cs="Calibri"/>
                <w:color w:val="000000"/>
                <w:lang w:eastAsia="nl-BE"/>
              </w:rPr>
              <w:t xml:space="preserve"> 1</w:t>
            </w:r>
          </w:p>
        </w:tc>
      </w:tr>
      <w:tr w:rsidR="006D3B2A" w:rsidRPr="006D3B2A" w:rsidTr="006D3B2A">
        <w:trPr>
          <w:trHeight w:val="348"/>
        </w:trPr>
        <w:tc>
          <w:tcPr>
            <w:tcW w:w="130"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T2</w:t>
            </w:r>
          </w:p>
        </w:tc>
        <w:tc>
          <w:tcPr>
            <w:tcW w:w="2602"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lang w:eastAsia="nl-BE"/>
              </w:rPr>
            </w:pPr>
            <w:r w:rsidRPr="006D3B2A">
              <w:rPr>
                <w:rFonts w:ascii="Calibri" w:eastAsia="Times New Roman" w:hAnsi="Calibri" w:cs="Calibri"/>
                <w:lang w:eastAsia="nl-BE"/>
              </w:rPr>
              <w:t xml:space="preserve">long (315 </w:t>
            </w:r>
            <w:proofErr w:type="spellStart"/>
            <w:r w:rsidRPr="006D3B2A">
              <w:rPr>
                <w:rFonts w:ascii="Calibri" w:eastAsia="Times New Roman" w:hAnsi="Calibri" w:cs="Calibri"/>
                <w:lang w:eastAsia="nl-BE"/>
              </w:rPr>
              <w:t>days</w:t>
            </w:r>
            <w:proofErr w:type="spellEnd"/>
            <w:r w:rsidRPr="006D3B2A">
              <w:rPr>
                <w:rFonts w:ascii="Calibri" w:eastAsia="Times New Roman" w:hAnsi="Calibri" w:cs="Calibri"/>
                <w:lang w:eastAsia="nl-BE"/>
              </w:rPr>
              <w:t>)</w:t>
            </w:r>
          </w:p>
        </w:tc>
        <w:tc>
          <w:tcPr>
            <w:tcW w:w="293"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12/12/2019</w:t>
            </w:r>
          </w:p>
        </w:tc>
        <w:tc>
          <w:tcPr>
            <w:tcW w:w="293"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lang w:eastAsia="nl-BE"/>
              </w:rPr>
            </w:pPr>
            <w:r w:rsidRPr="006D3B2A">
              <w:rPr>
                <w:rFonts w:ascii="Calibri" w:eastAsia="Times New Roman" w:hAnsi="Calibri" w:cs="Calibri"/>
                <w:lang w:eastAsia="nl-BE"/>
              </w:rPr>
              <w:t>22/10/2020</w:t>
            </w:r>
          </w:p>
        </w:tc>
        <w:tc>
          <w:tcPr>
            <w:tcW w:w="54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17/03/2020</w:t>
            </w:r>
          </w:p>
        </w:tc>
        <w:tc>
          <w:tcPr>
            <w:tcW w:w="293"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x</w:t>
            </w:r>
          </w:p>
        </w:tc>
        <w:tc>
          <w:tcPr>
            <w:tcW w:w="118"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x</w:t>
            </w:r>
          </w:p>
        </w:tc>
        <w:tc>
          <w:tcPr>
            <w:tcW w:w="277"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lang w:eastAsia="nl-BE"/>
              </w:rPr>
            </w:pPr>
            <w:proofErr w:type="spellStart"/>
            <w:r w:rsidRPr="006D3B2A">
              <w:rPr>
                <w:rFonts w:ascii="Calibri" w:eastAsia="Times New Roman" w:hAnsi="Calibri" w:cs="Calibri"/>
                <w:lang w:eastAsia="nl-BE"/>
              </w:rPr>
              <w:t>peatfree</w:t>
            </w:r>
            <w:proofErr w:type="spellEnd"/>
          </w:p>
        </w:tc>
        <w:tc>
          <w:tcPr>
            <w:tcW w:w="449"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lang w:eastAsia="nl-BE"/>
              </w:rPr>
            </w:pPr>
          </w:p>
        </w:tc>
      </w:tr>
      <w:tr w:rsidR="006D3B2A" w:rsidRPr="006D3B2A" w:rsidTr="006D3B2A">
        <w:trPr>
          <w:trHeight w:val="348"/>
        </w:trPr>
        <w:tc>
          <w:tcPr>
            <w:tcW w:w="130"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T3</w:t>
            </w:r>
          </w:p>
        </w:tc>
        <w:tc>
          <w:tcPr>
            <w:tcW w:w="2602"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lang w:eastAsia="nl-BE"/>
              </w:rPr>
            </w:pPr>
            <w:r w:rsidRPr="006D3B2A">
              <w:rPr>
                <w:rFonts w:ascii="Calibri" w:eastAsia="Times New Roman" w:hAnsi="Calibri" w:cs="Calibri"/>
                <w:lang w:eastAsia="nl-BE"/>
              </w:rPr>
              <w:t xml:space="preserve">long (317 </w:t>
            </w:r>
            <w:proofErr w:type="spellStart"/>
            <w:r w:rsidRPr="006D3B2A">
              <w:rPr>
                <w:rFonts w:ascii="Calibri" w:eastAsia="Times New Roman" w:hAnsi="Calibri" w:cs="Calibri"/>
                <w:lang w:eastAsia="nl-BE"/>
              </w:rPr>
              <w:t>days</w:t>
            </w:r>
            <w:proofErr w:type="spellEnd"/>
            <w:r w:rsidRPr="006D3B2A">
              <w:rPr>
                <w:rFonts w:ascii="Calibri" w:eastAsia="Times New Roman" w:hAnsi="Calibri" w:cs="Calibri"/>
                <w:lang w:eastAsia="nl-BE"/>
              </w:rPr>
              <w:t>)</w:t>
            </w:r>
          </w:p>
        </w:tc>
        <w:tc>
          <w:tcPr>
            <w:tcW w:w="293"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8/12/2020</w:t>
            </w:r>
          </w:p>
        </w:tc>
        <w:tc>
          <w:tcPr>
            <w:tcW w:w="293"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lang w:eastAsia="nl-BE"/>
              </w:rPr>
            </w:pPr>
            <w:r w:rsidRPr="006D3B2A">
              <w:rPr>
                <w:rFonts w:ascii="Calibri" w:eastAsia="Times New Roman" w:hAnsi="Calibri" w:cs="Calibri"/>
                <w:lang w:eastAsia="nl-BE"/>
              </w:rPr>
              <w:t>21/10/2021</w:t>
            </w:r>
          </w:p>
        </w:tc>
        <w:tc>
          <w:tcPr>
            <w:tcW w:w="54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16/03/2021</w:t>
            </w:r>
          </w:p>
        </w:tc>
        <w:tc>
          <w:tcPr>
            <w:tcW w:w="293"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x</w:t>
            </w:r>
          </w:p>
        </w:tc>
        <w:tc>
          <w:tcPr>
            <w:tcW w:w="118"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p>
        </w:tc>
        <w:tc>
          <w:tcPr>
            <w:tcW w:w="277"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lang w:eastAsia="nl-BE"/>
              </w:rPr>
            </w:pPr>
            <w:proofErr w:type="spellStart"/>
            <w:r w:rsidRPr="006D3B2A">
              <w:rPr>
                <w:rFonts w:ascii="Calibri" w:eastAsia="Times New Roman" w:hAnsi="Calibri" w:cs="Calibri"/>
                <w:lang w:eastAsia="nl-BE"/>
              </w:rPr>
              <w:t>peatfree</w:t>
            </w:r>
            <w:proofErr w:type="spellEnd"/>
          </w:p>
        </w:tc>
        <w:tc>
          <w:tcPr>
            <w:tcW w:w="449"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lang w:eastAsia="nl-BE"/>
              </w:rPr>
            </w:pPr>
          </w:p>
        </w:tc>
      </w:tr>
      <w:tr w:rsidR="006D3B2A" w:rsidRPr="006D3B2A" w:rsidTr="006D3B2A">
        <w:trPr>
          <w:trHeight w:val="348"/>
        </w:trPr>
        <w:tc>
          <w:tcPr>
            <w:tcW w:w="130"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S1</w:t>
            </w:r>
          </w:p>
        </w:tc>
        <w:tc>
          <w:tcPr>
            <w:tcW w:w="2602"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lang w:eastAsia="nl-BE"/>
              </w:rPr>
            </w:pPr>
            <w:r w:rsidRPr="006D3B2A">
              <w:rPr>
                <w:rFonts w:ascii="Calibri" w:eastAsia="Times New Roman" w:hAnsi="Calibri" w:cs="Calibri"/>
                <w:lang w:eastAsia="nl-BE"/>
              </w:rPr>
              <w:t xml:space="preserve">long (279 </w:t>
            </w:r>
            <w:proofErr w:type="spellStart"/>
            <w:r w:rsidRPr="006D3B2A">
              <w:rPr>
                <w:rFonts w:ascii="Calibri" w:eastAsia="Times New Roman" w:hAnsi="Calibri" w:cs="Calibri"/>
                <w:lang w:eastAsia="nl-BE"/>
              </w:rPr>
              <w:t>days</w:t>
            </w:r>
            <w:proofErr w:type="spellEnd"/>
            <w:r w:rsidRPr="006D3B2A">
              <w:rPr>
                <w:rFonts w:ascii="Calibri" w:eastAsia="Times New Roman" w:hAnsi="Calibri" w:cs="Calibri"/>
                <w:lang w:eastAsia="nl-BE"/>
              </w:rPr>
              <w:t>)</w:t>
            </w:r>
          </w:p>
        </w:tc>
        <w:tc>
          <w:tcPr>
            <w:tcW w:w="293"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lang w:eastAsia="nl-BE"/>
              </w:rPr>
            </w:pPr>
            <w:r w:rsidRPr="006D3B2A">
              <w:rPr>
                <w:rFonts w:ascii="Calibri" w:eastAsia="Times New Roman" w:hAnsi="Calibri" w:cs="Calibri"/>
                <w:lang w:eastAsia="nl-BE"/>
              </w:rPr>
              <w:t>20/08/2019</w:t>
            </w:r>
          </w:p>
        </w:tc>
        <w:tc>
          <w:tcPr>
            <w:tcW w:w="293"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lang w:eastAsia="nl-BE"/>
              </w:rPr>
            </w:pPr>
            <w:r w:rsidRPr="006D3B2A">
              <w:rPr>
                <w:rFonts w:ascii="Calibri" w:eastAsia="Times New Roman" w:hAnsi="Calibri" w:cs="Calibri"/>
                <w:lang w:eastAsia="nl-BE"/>
              </w:rPr>
              <w:t>25/05/2020</w:t>
            </w:r>
          </w:p>
        </w:tc>
        <w:tc>
          <w:tcPr>
            <w:tcW w:w="54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lang w:eastAsia="nl-BE"/>
              </w:rPr>
            </w:pPr>
            <w:r w:rsidRPr="006D3B2A">
              <w:rPr>
                <w:rFonts w:ascii="Calibri" w:eastAsia="Times New Roman" w:hAnsi="Calibri" w:cs="Calibri"/>
                <w:lang w:eastAsia="nl-BE"/>
              </w:rPr>
              <w:t xml:space="preserve">1/10/2019 </w:t>
            </w:r>
            <w:proofErr w:type="spellStart"/>
            <w:r w:rsidRPr="006D3B2A">
              <w:rPr>
                <w:rFonts w:ascii="Calibri" w:eastAsia="Times New Roman" w:hAnsi="Calibri" w:cs="Calibri"/>
                <w:lang w:eastAsia="nl-BE"/>
              </w:rPr>
              <w:t>and</w:t>
            </w:r>
            <w:proofErr w:type="spellEnd"/>
            <w:r w:rsidRPr="006D3B2A">
              <w:rPr>
                <w:rFonts w:ascii="Calibri" w:eastAsia="Times New Roman" w:hAnsi="Calibri" w:cs="Calibri"/>
                <w:lang w:eastAsia="nl-BE"/>
              </w:rPr>
              <w:t xml:space="preserve"> 9/4/2020</w:t>
            </w:r>
          </w:p>
        </w:tc>
        <w:tc>
          <w:tcPr>
            <w:tcW w:w="293"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lang w:eastAsia="nl-BE"/>
              </w:rPr>
            </w:pPr>
          </w:p>
        </w:tc>
        <w:tc>
          <w:tcPr>
            <w:tcW w:w="118"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Times New Roman" w:eastAsia="Times New Roman" w:hAnsi="Times New Roman" w:cs="Times New Roman"/>
                <w:lang w:eastAsia="nl-BE"/>
              </w:rPr>
            </w:pPr>
          </w:p>
        </w:tc>
        <w:tc>
          <w:tcPr>
            <w:tcW w:w="277"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lang w:eastAsia="nl-BE"/>
              </w:rPr>
            </w:pPr>
            <w:proofErr w:type="spellStart"/>
            <w:r w:rsidRPr="006D3B2A">
              <w:rPr>
                <w:rFonts w:ascii="Calibri" w:eastAsia="Times New Roman" w:hAnsi="Calibri" w:cs="Calibri"/>
                <w:lang w:eastAsia="nl-BE"/>
              </w:rPr>
              <w:t>Peatreduced</w:t>
            </w:r>
            <w:proofErr w:type="spellEnd"/>
          </w:p>
        </w:tc>
        <w:tc>
          <w:tcPr>
            <w:tcW w:w="449"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 xml:space="preserve">10 vol% </w:t>
            </w:r>
            <w:proofErr w:type="spellStart"/>
            <w:r w:rsidRPr="006D3B2A">
              <w:rPr>
                <w:rFonts w:ascii="Calibri" w:eastAsia="Times New Roman" w:hAnsi="Calibri" w:cs="Calibri"/>
                <w:color w:val="000000"/>
                <w:lang w:eastAsia="nl-BE"/>
              </w:rPr>
              <w:t>biochar</w:t>
            </w:r>
            <w:proofErr w:type="spellEnd"/>
            <w:r w:rsidRPr="006D3B2A">
              <w:rPr>
                <w:rFonts w:ascii="Calibri" w:eastAsia="Times New Roman" w:hAnsi="Calibri" w:cs="Calibri"/>
                <w:color w:val="000000"/>
                <w:lang w:eastAsia="nl-BE"/>
              </w:rPr>
              <w:t xml:space="preserve"> 1</w:t>
            </w:r>
          </w:p>
        </w:tc>
      </w:tr>
      <w:tr w:rsidR="006D3B2A" w:rsidRPr="006D3B2A" w:rsidTr="006D3B2A">
        <w:trPr>
          <w:trHeight w:val="348"/>
        </w:trPr>
        <w:tc>
          <w:tcPr>
            <w:tcW w:w="130"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S2</w:t>
            </w:r>
          </w:p>
        </w:tc>
        <w:tc>
          <w:tcPr>
            <w:tcW w:w="2602"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lang w:eastAsia="nl-BE"/>
              </w:rPr>
            </w:pPr>
            <w:r w:rsidRPr="006D3B2A">
              <w:rPr>
                <w:rFonts w:ascii="Calibri" w:eastAsia="Times New Roman" w:hAnsi="Calibri" w:cs="Calibri"/>
                <w:lang w:eastAsia="nl-BE"/>
              </w:rPr>
              <w:t xml:space="preserve">long (278 </w:t>
            </w:r>
            <w:proofErr w:type="spellStart"/>
            <w:r w:rsidRPr="006D3B2A">
              <w:rPr>
                <w:rFonts w:ascii="Calibri" w:eastAsia="Times New Roman" w:hAnsi="Calibri" w:cs="Calibri"/>
                <w:lang w:eastAsia="nl-BE"/>
              </w:rPr>
              <w:t>days</w:t>
            </w:r>
            <w:proofErr w:type="spellEnd"/>
            <w:r w:rsidRPr="006D3B2A">
              <w:rPr>
                <w:rFonts w:ascii="Calibri" w:eastAsia="Times New Roman" w:hAnsi="Calibri" w:cs="Calibri"/>
                <w:lang w:eastAsia="nl-BE"/>
              </w:rPr>
              <w:t>)</w:t>
            </w:r>
          </w:p>
        </w:tc>
        <w:tc>
          <w:tcPr>
            <w:tcW w:w="293"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19/08/2020</w:t>
            </w:r>
          </w:p>
        </w:tc>
        <w:tc>
          <w:tcPr>
            <w:tcW w:w="293"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lang w:eastAsia="nl-BE"/>
              </w:rPr>
            </w:pPr>
            <w:r w:rsidRPr="006D3B2A">
              <w:rPr>
                <w:rFonts w:ascii="Calibri" w:eastAsia="Times New Roman" w:hAnsi="Calibri" w:cs="Calibri"/>
                <w:lang w:eastAsia="nl-BE"/>
              </w:rPr>
              <w:t>24/05/2021</w:t>
            </w:r>
          </w:p>
        </w:tc>
        <w:tc>
          <w:tcPr>
            <w:tcW w:w="54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lang w:eastAsia="nl-BE"/>
              </w:rPr>
            </w:pPr>
            <w:r w:rsidRPr="006D3B2A">
              <w:rPr>
                <w:rFonts w:ascii="Calibri" w:eastAsia="Times New Roman" w:hAnsi="Calibri" w:cs="Calibri"/>
                <w:lang w:eastAsia="nl-BE"/>
              </w:rPr>
              <w:t xml:space="preserve">1/10/2020 </w:t>
            </w:r>
            <w:proofErr w:type="spellStart"/>
            <w:r w:rsidRPr="006D3B2A">
              <w:rPr>
                <w:rFonts w:ascii="Calibri" w:eastAsia="Times New Roman" w:hAnsi="Calibri" w:cs="Calibri"/>
                <w:lang w:eastAsia="nl-BE"/>
              </w:rPr>
              <w:t>and</w:t>
            </w:r>
            <w:proofErr w:type="spellEnd"/>
            <w:r w:rsidRPr="006D3B2A">
              <w:rPr>
                <w:rFonts w:ascii="Calibri" w:eastAsia="Times New Roman" w:hAnsi="Calibri" w:cs="Calibri"/>
                <w:lang w:eastAsia="nl-BE"/>
              </w:rPr>
              <w:t xml:space="preserve"> 9/4/2021</w:t>
            </w:r>
          </w:p>
        </w:tc>
        <w:tc>
          <w:tcPr>
            <w:tcW w:w="293"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lang w:eastAsia="nl-BE"/>
              </w:rPr>
            </w:pPr>
          </w:p>
        </w:tc>
        <w:tc>
          <w:tcPr>
            <w:tcW w:w="118"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x</w:t>
            </w:r>
          </w:p>
        </w:tc>
        <w:tc>
          <w:tcPr>
            <w:tcW w:w="277"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lang w:eastAsia="nl-BE"/>
              </w:rPr>
            </w:pPr>
            <w:proofErr w:type="spellStart"/>
            <w:r w:rsidRPr="006D3B2A">
              <w:rPr>
                <w:rFonts w:ascii="Calibri" w:eastAsia="Times New Roman" w:hAnsi="Calibri" w:cs="Calibri"/>
                <w:lang w:eastAsia="nl-BE"/>
              </w:rPr>
              <w:t>Peatreduced</w:t>
            </w:r>
            <w:proofErr w:type="spellEnd"/>
          </w:p>
        </w:tc>
        <w:tc>
          <w:tcPr>
            <w:tcW w:w="449"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 xml:space="preserve">3 vol% </w:t>
            </w:r>
            <w:proofErr w:type="spellStart"/>
            <w:r w:rsidRPr="006D3B2A">
              <w:rPr>
                <w:rFonts w:ascii="Calibri" w:eastAsia="Times New Roman" w:hAnsi="Calibri" w:cs="Calibri"/>
                <w:color w:val="000000"/>
                <w:lang w:eastAsia="nl-BE"/>
              </w:rPr>
              <w:t>biochar</w:t>
            </w:r>
            <w:proofErr w:type="spellEnd"/>
            <w:r w:rsidRPr="006D3B2A">
              <w:rPr>
                <w:rFonts w:ascii="Calibri" w:eastAsia="Times New Roman" w:hAnsi="Calibri" w:cs="Calibri"/>
                <w:color w:val="000000"/>
                <w:lang w:eastAsia="nl-BE"/>
              </w:rPr>
              <w:t xml:space="preserve"> 2</w:t>
            </w:r>
          </w:p>
        </w:tc>
      </w:tr>
      <w:tr w:rsidR="006D3B2A" w:rsidRPr="006D3B2A" w:rsidTr="006D3B2A">
        <w:trPr>
          <w:trHeight w:val="348"/>
        </w:trPr>
        <w:tc>
          <w:tcPr>
            <w:tcW w:w="130"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S3</w:t>
            </w:r>
          </w:p>
        </w:tc>
        <w:tc>
          <w:tcPr>
            <w:tcW w:w="2602"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lang w:eastAsia="nl-BE"/>
              </w:rPr>
            </w:pPr>
            <w:r w:rsidRPr="006D3B2A">
              <w:rPr>
                <w:rFonts w:ascii="Calibri" w:eastAsia="Times New Roman" w:hAnsi="Calibri" w:cs="Calibri"/>
                <w:lang w:eastAsia="nl-BE"/>
              </w:rPr>
              <w:t xml:space="preserve">short (153 </w:t>
            </w:r>
            <w:proofErr w:type="spellStart"/>
            <w:r w:rsidRPr="006D3B2A">
              <w:rPr>
                <w:rFonts w:ascii="Calibri" w:eastAsia="Times New Roman" w:hAnsi="Calibri" w:cs="Calibri"/>
                <w:lang w:eastAsia="nl-BE"/>
              </w:rPr>
              <w:t>days</w:t>
            </w:r>
            <w:proofErr w:type="spellEnd"/>
            <w:r w:rsidRPr="006D3B2A">
              <w:rPr>
                <w:rFonts w:ascii="Calibri" w:eastAsia="Times New Roman" w:hAnsi="Calibri" w:cs="Calibri"/>
                <w:lang w:eastAsia="nl-BE"/>
              </w:rPr>
              <w:t>)</w:t>
            </w:r>
          </w:p>
        </w:tc>
        <w:tc>
          <w:tcPr>
            <w:tcW w:w="293"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14/07/2021</w:t>
            </w:r>
          </w:p>
        </w:tc>
        <w:tc>
          <w:tcPr>
            <w:tcW w:w="293"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14/12/2021</w:t>
            </w:r>
          </w:p>
        </w:tc>
        <w:tc>
          <w:tcPr>
            <w:tcW w:w="54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24/08/2021</w:t>
            </w:r>
          </w:p>
        </w:tc>
        <w:tc>
          <w:tcPr>
            <w:tcW w:w="293"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p>
        </w:tc>
        <w:tc>
          <w:tcPr>
            <w:tcW w:w="118"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x</w:t>
            </w:r>
          </w:p>
        </w:tc>
        <w:tc>
          <w:tcPr>
            <w:tcW w:w="277"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lang w:eastAsia="nl-BE"/>
              </w:rPr>
            </w:pPr>
            <w:proofErr w:type="spellStart"/>
            <w:r w:rsidRPr="006D3B2A">
              <w:rPr>
                <w:rFonts w:ascii="Calibri" w:eastAsia="Times New Roman" w:hAnsi="Calibri" w:cs="Calibri"/>
                <w:lang w:eastAsia="nl-BE"/>
              </w:rPr>
              <w:t>Peatreduced</w:t>
            </w:r>
            <w:proofErr w:type="spellEnd"/>
          </w:p>
        </w:tc>
        <w:tc>
          <w:tcPr>
            <w:tcW w:w="449"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 xml:space="preserve">10 vol% </w:t>
            </w:r>
            <w:proofErr w:type="spellStart"/>
            <w:r w:rsidRPr="006D3B2A">
              <w:rPr>
                <w:rFonts w:ascii="Calibri" w:eastAsia="Times New Roman" w:hAnsi="Calibri" w:cs="Calibri"/>
                <w:color w:val="000000"/>
                <w:lang w:eastAsia="nl-BE"/>
              </w:rPr>
              <w:t>biochar</w:t>
            </w:r>
            <w:proofErr w:type="spellEnd"/>
            <w:r w:rsidRPr="006D3B2A">
              <w:rPr>
                <w:rFonts w:ascii="Calibri" w:eastAsia="Times New Roman" w:hAnsi="Calibri" w:cs="Calibri"/>
                <w:color w:val="000000"/>
                <w:lang w:eastAsia="nl-BE"/>
              </w:rPr>
              <w:t xml:space="preserve"> 3</w:t>
            </w:r>
          </w:p>
        </w:tc>
      </w:tr>
      <w:tr w:rsidR="006D3B2A" w:rsidRPr="006D3B2A" w:rsidTr="006D3B2A">
        <w:trPr>
          <w:trHeight w:val="348"/>
        </w:trPr>
        <w:tc>
          <w:tcPr>
            <w:tcW w:w="5000" w:type="pct"/>
            <w:gridSpan w:val="9"/>
            <w:tcBorders>
              <w:top w:val="nil"/>
              <w:left w:val="nil"/>
              <w:bottom w:val="single" w:sz="4" w:space="0" w:color="auto"/>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b/>
                <w:bCs/>
                <w:lang w:eastAsia="nl-BE"/>
              </w:rPr>
            </w:pPr>
            <w:r w:rsidRPr="006D3B2A">
              <w:rPr>
                <w:rFonts w:ascii="Calibri" w:eastAsia="Times New Roman" w:hAnsi="Calibri" w:cs="Calibri"/>
                <w:b/>
                <w:bCs/>
                <w:lang w:eastAsia="nl-BE"/>
              </w:rPr>
              <w:t>Details</w:t>
            </w:r>
          </w:p>
        </w:tc>
      </w:tr>
      <w:tr w:rsidR="006D3B2A" w:rsidRPr="00753038" w:rsidTr="006D3B2A">
        <w:trPr>
          <w:trHeight w:val="600"/>
        </w:trPr>
        <w:tc>
          <w:tcPr>
            <w:tcW w:w="130"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T1</w:t>
            </w:r>
          </w:p>
        </w:tc>
        <w:tc>
          <w:tcPr>
            <w:tcW w:w="4870" w:type="pct"/>
            <w:gridSpan w:val="8"/>
            <w:tcBorders>
              <w:top w:val="nil"/>
              <w:left w:val="nil"/>
              <w:bottom w:val="nil"/>
              <w:right w:val="nil"/>
            </w:tcBorders>
            <w:shd w:val="clear" w:color="auto" w:fill="auto"/>
            <w:vAlign w:val="center"/>
            <w:hideMark/>
          </w:tcPr>
          <w:p w:rsidR="006D3B2A" w:rsidRPr="006D3B2A" w:rsidRDefault="006D3B2A" w:rsidP="006D3B2A">
            <w:pPr>
              <w:spacing w:after="0" w:line="240" w:lineRule="auto"/>
              <w:rPr>
                <w:rFonts w:ascii="Calibri" w:eastAsia="Times New Roman" w:hAnsi="Calibri" w:cs="Calibri"/>
                <w:lang w:val="en-US" w:eastAsia="nl-BE"/>
              </w:rPr>
            </w:pPr>
            <w:r w:rsidRPr="006D3B2A">
              <w:rPr>
                <w:rFonts w:ascii="Calibri" w:eastAsia="Times New Roman" w:hAnsi="Calibri" w:cs="Calibri"/>
                <w:lang w:val="en-US" w:eastAsia="nl-BE"/>
              </w:rPr>
              <w:t xml:space="preserve">11/12 slabs/treatment, </w:t>
            </w:r>
            <w:proofErr w:type="spellStart"/>
            <w:r w:rsidRPr="006D3B2A">
              <w:rPr>
                <w:rFonts w:ascii="Calibri" w:eastAsia="Times New Roman" w:hAnsi="Calibri" w:cs="Calibri"/>
                <w:lang w:val="en-US" w:eastAsia="nl-BE"/>
              </w:rPr>
              <w:t>peatfree</w:t>
            </w:r>
            <w:proofErr w:type="spellEnd"/>
            <w:r w:rsidRPr="006D3B2A">
              <w:rPr>
                <w:rFonts w:ascii="Calibri" w:eastAsia="Times New Roman" w:hAnsi="Calibri" w:cs="Calibri"/>
                <w:lang w:val="en-US" w:eastAsia="nl-BE"/>
              </w:rPr>
              <w:t xml:space="preserve"> slabs: 1,20m, 3 plants/slab, peat slab: 0,90m, 2 plants/slab, mineral wool slab: 1,33 m, 3 plants/slab</w:t>
            </w:r>
          </w:p>
        </w:tc>
      </w:tr>
      <w:tr w:rsidR="006D3B2A" w:rsidRPr="00753038" w:rsidTr="006D3B2A">
        <w:trPr>
          <w:trHeight w:val="348"/>
        </w:trPr>
        <w:tc>
          <w:tcPr>
            <w:tcW w:w="130"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T2</w:t>
            </w:r>
          </w:p>
        </w:tc>
        <w:tc>
          <w:tcPr>
            <w:tcW w:w="4870" w:type="pct"/>
            <w:gridSpan w:val="8"/>
            <w:tcBorders>
              <w:top w:val="nil"/>
              <w:left w:val="nil"/>
              <w:bottom w:val="nil"/>
              <w:right w:val="nil"/>
            </w:tcBorders>
            <w:shd w:val="clear" w:color="auto" w:fill="auto"/>
            <w:vAlign w:val="center"/>
            <w:hideMark/>
          </w:tcPr>
          <w:p w:rsidR="006D3B2A" w:rsidRPr="006D3B2A" w:rsidRDefault="006D3B2A" w:rsidP="006D3B2A">
            <w:pPr>
              <w:spacing w:after="0" w:line="240" w:lineRule="auto"/>
              <w:rPr>
                <w:rFonts w:ascii="Calibri" w:eastAsia="Times New Roman" w:hAnsi="Calibri" w:cs="Calibri"/>
                <w:lang w:val="en-US" w:eastAsia="nl-BE"/>
              </w:rPr>
            </w:pPr>
            <w:r w:rsidRPr="006D3B2A">
              <w:rPr>
                <w:rFonts w:ascii="Calibri" w:eastAsia="Times New Roman" w:hAnsi="Calibri" w:cs="Calibri"/>
                <w:lang w:val="en-US" w:eastAsia="nl-BE"/>
              </w:rPr>
              <w:t xml:space="preserve">Peat and </w:t>
            </w:r>
            <w:proofErr w:type="spellStart"/>
            <w:r w:rsidRPr="006D3B2A">
              <w:rPr>
                <w:rFonts w:ascii="Calibri" w:eastAsia="Times New Roman" w:hAnsi="Calibri" w:cs="Calibri"/>
                <w:lang w:val="en-US" w:eastAsia="nl-BE"/>
              </w:rPr>
              <w:t>peatfree</w:t>
            </w:r>
            <w:proofErr w:type="spellEnd"/>
            <w:r w:rsidRPr="006D3B2A">
              <w:rPr>
                <w:rFonts w:ascii="Calibri" w:eastAsia="Times New Roman" w:hAnsi="Calibri" w:cs="Calibri"/>
                <w:lang w:val="en-US" w:eastAsia="nl-BE"/>
              </w:rPr>
              <w:t xml:space="preserve"> slabs: 1,00m (26L), 2 plants per slab, mineral wool slab: 2,00 m (30L), 4 plants per slab, 40 plants per object</w:t>
            </w:r>
          </w:p>
        </w:tc>
      </w:tr>
      <w:tr w:rsidR="006D3B2A" w:rsidRPr="00753038" w:rsidTr="006D3B2A">
        <w:trPr>
          <w:trHeight w:val="348"/>
        </w:trPr>
        <w:tc>
          <w:tcPr>
            <w:tcW w:w="130"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T3</w:t>
            </w:r>
          </w:p>
        </w:tc>
        <w:tc>
          <w:tcPr>
            <w:tcW w:w="4870" w:type="pct"/>
            <w:gridSpan w:val="8"/>
            <w:tcBorders>
              <w:top w:val="nil"/>
              <w:left w:val="nil"/>
              <w:bottom w:val="nil"/>
              <w:right w:val="nil"/>
            </w:tcBorders>
            <w:shd w:val="clear" w:color="auto" w:fill="auto"/>
            <w:vAlign w:val="center"/>
            <w:hideMark/>
          </w:tcPr>
          <w:p w:rsidR="006D3B2A" w:rsidRPr="006D3B2A" w:rsidRDefault="006D3B2A" w:rsidP="006D3B2A">
            <w:pPr>
              <w:spacing w:after="0" w:line="240" w:lineRule="auto"/>
              <w:rPr>
                <w:rFonts w:ascii="Calibri" w:eastAsia="Times New Roman" w:hAnsi="Calibri" w:cs="Calibri"/>
                <w:lang w:val="en-US" w:eastAsia="nl-BE"/>
              </w:rPr>
            </w:pPr>
            <w:r w:rsidRPr="006D3B2A">
              <w:rPr>
                <w:rFonts w:ascii="Calibri" w:eastAsia="Times New Roman" w:hAnsi="Calibri" w:cs="Calibri"/>
                <w:lang w:val="en-US" w:eastAsia="nl-BE"/>
              </w:rPr>
              <w:t xml:space="preserve">Peat and </w:t>
            </w:r>
            <w:proofErr w:type="spellStart"/>
            <w:r w:rsidRPr="006D3B2A">
              <w:rPr>
                <w:rFonts w:ascii="Calibri" w:eastAsia="Times New Roman" w:hAnsi="Calibri" w:cs="Calibri"/>
                <w:lang w:val="en-US" w:eastAsia="nl-BE"/>
              </w:rPr>
              <w:t>peatfree</w:t>
            </w:r>
            <w:proofErr w:type="spellEnd"/>
            <w:r w:rsidRPr="006D3B2A">
              <w:rPr>
                <w:rFonts w:ascii="Calibri" w:eastAsia="Times New Roman" w:hAnsi="Calibri" w:cs="Calibri"/>
                <w:lang w:val="en-US" w:eastAsia="nl-BE"/>
              </w:rPr>
              <w:t xml:space="preserve"> slabs: 1,00m (26L), 2 plants per slab, mineral wool slab: 2,00 m (30L), 4 plants per slab, 40 plants per object</w:t>
            </w:r>
          </w:p>
        </w:tc>
      </w:tr>
      <w:tr w:rsidR="006D3B2A" w:rsidRPr="00753038" w:rsidTr="006D3B2A">
        <w:trPr>
          <w:trHeight w:val="348"/>
        </w:trPr>
        <w:tc>
          <w:tcPr>
            <w:tcW w:w="130"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S1</w:t>
            </w:r>
          </w:p>
        </w:tc>
        <w:tc>
          <w:tcPr>
            <w:tcW w:w="4870" w:type="pct"/>
            <w:gridSpan w:val="8"/>
            <w:tcBorders>
              <w:top w:val="nil"/>
              <w:left w:val="nil"/>
              <w:bottom w:val="nil"/>
              <w:right w:val="nil"/>
            </w:tcBorders>
            <w:shd w:val="clear" w:color="auto" w:fill="auto"/>
            <w:noWrap/>
            <w:vAlign w:val="center"/>
            <w:hideMark/>
          </w:tcPr>
          <w:p w:rsidR="006D3B2A" w:rsidRPr="006D3B2A" w:rsidRDefault="006D3B2A" w:rsidP="006D3B2A">
            <w:pPr>
              <w:spacing w:after="0" w:line="240" w:lineRule="auto"/>
              <w:rPr>
                <w:rFonts w:ascii="Calibri" w:eastAsia="Times New Roman" w:hAnsi="Calibri" w:cs="Calibri"/>
                <w:lang w:val="en-US" w:eastAsia="nl-BE"/>
              </w:rPr>
            </w:pPr>
            <w:r w:rsidRPr="006D3B2A">
              <w:rPr>
                <w:rFonts w:ascii="Calibri" w:eastAsia="Times New Roman" w:hAnsi="Calibri" w:cs="Calibri"/>
                <w:lang w:val="en-US" w:eastAsia="nl-BE"/>
              </w:rPr>
              <w:t xml:space="preserve">White 9L </w:t>
            </w:r>
            <w:proofErr w:type="spellStart"/>
            <w:r w:rsidRPr="006D3B2A">
              <w:rPr>
                <w:rFonts w:ascii="Calibri" w:eastAsia="Times New Roman" w:hAnsi="Calibri" w:cs="Calibri"/>
                <w:lang w:val="en-US" w:eastAsia="nl-BE"/>
              </w:rPr>
              <w:t>Meerle</w:t>
            </w:r>
            <w:proofErr w:type="spellEnd"/>
            <w:r w:rsidRPr="006D3B2A">
              <w:rPr>
                <w:rFonts w:ascii="Calibri" w:eastAsia="Times New Roman" w:hAnsi="Calibri" w:cs="Calibri"/>
                <w:lang w:val="en-US" w:eastAsia="nl-BE"/>
              </w:rPr>
              <w:t xml:space="preserve"> trays, 24/09/2019: </w:t>
            </w:r>
            <w:proofErr w:type="spellStart"/>
            <w:r w:rsidRPr="006D3B2A">
              <w:rPr>
                <w:rFonts w:ascii="Calibri" w:eastAsia="Times New Roman" w:hAnsi="Calibri" w:cs="Calibri"/>
                <w:lang w:val="en-US" w:eastAsia="nl-BE"/>
              </w:rPr>
              <w:t>fertigation</w:t>
            </w:r>
            <w:proofErr w:type="spellEnd"/>
            <w:r w:rsidRPr="006D3B2A">
              <w:rPr>
                <w:rFonts w:ascii="Calibri" w:eastAsia="Times New Roman" w:hAnsi="Calibri" w:cs="Calibri"/>
                <w:lang w:val="en-US" w:eastAsia="nl-BE"/>
              </w:rPr>
              <w:t xml:space="preserve"> regime switched (reproductive phase)</w:t>
            </w:r>
          </w:p>
        </w:tc>
      </w:tr>
      <w:tr w:rsidR="006D3B2A" w:rsidRPr="00753038" w:rsidTr="006D3B2A">
        <w:trPr>
          <w:trHeight w:val="348"/>
        </w:trPr>
        <w:tc>
          <w:tcPr>
            <w:tcW w:w="130"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S2</w:t>
            </w:r>
          </w:p>
        </w:tc>
        <w:tc>
          <w:tcPr>
            <w:tcW w:w="4870" w:type="pct"/>
            <w:gridSpan w:val="8"/>
            <w:tcBorders>
              <w:top w:val="nil"/>
              <w:left w:val="nil"/>
              <w:bottom w:val="nil"/>
              <w:right w:val="nil"/>
            </w:tcBorders>
            <w:shd w:val="clear" w:color="auto" w:fill="auto"/>
            <w:noWrap/>
            <w:vAlign w:val="center"/>
            <w:hideMark/>
          </w:tcPr>
          <w:p w:rsidR="006D3B2A" w:rsidRPr="006D3B2A" w:rsidRDefault="006D3B2A" w:rsidP="006D3B2A">
            <w:pPr>
              <w:spacing w:after="0" w:line="240" w:lineRule="auto"/>
              <w:rPr>
                <w:rFonts w:ascii="Calibri" w:eastAsia="Times New Roman" w:hAnsi="Calibri" w:cs="Calibri"/>
                <w:lang w:val="en-US" w:eastAsia="nl-BE"/>
              </w:rPr>
            </w:pPr>
            <w:r w:rsidRPr="006D3B2A">
              <w:rPr>
                <w:rFonts w:ascii="Calibri" w:eastAsia="Times New Roman" w:hAnsi="Calibri" w:cs="Calibri"/>
                <w:lang w:val="en-US" w:eastAsia="nl-BE"/>
              </w:rPr>
              <w:t xml:space="preserve">White 9L </w:t>
            </w:r>
            <w:proofErr w:type="spellStart"/>
            <w:r w:rsidRPr="006D3B2A">
              <w:rPr>
                <w:rFonts w:ascii="Calibri" w:eastAsia="Times New Roman" w:hAnsi="Calibri" w:cs="Calibri"/>
                <w:lang w:val="en-US" w:eastAsia="nl-BE"/>
              </w:rPr>
              <w:t>Meerle</w:t>
            </w:r>
            <w:proofErr w:type="spellEnd"/>
            <w:r w:rsidRPr="006D3B2A">
              <w:rPr>
                <w:rFonts w:ascii="Calibri" w:eastAsia="Times New Roman" w:hAnsi="Calibri" w:cs="Calibri"/>
                <w:lang w:val="en-US" w:eastAsia="nl-BE"/>
              </w:rPr>
              <w:t xml:space="preserve"> trays, 24/08/2020: </w:t>
            </w:r>
            <w:proofErr w:type="spellStart"/>
            <w:r w:rsidRPr="006D3B2A">
              <w:rPr>
                <w:rFonts w:ascii="Calibri" w:eastAsia="Times New Roman" w:hAnsi="Calibri" w:cs="Calibri"/>
                <w:lang w:val="en-US" w:eastAsia="nl-BE"/>
              </w:rPr>
              <w:t>fertigation</w:t>
            </w:r>
            <w:proofErr w:type="spellEnd"/>
            <w:r w:rsidRPr="006D3B2A">
              <w:rPr>
                <w:rFonts w:ascii="Calibri" w:eastAsia="Times New Roman" w:hAnsi="Calibri" w:cs="Calibri"/>
                <w:lang w:val="en-US" w:eastAsia="nl-BE"/>
              </w:rPr>
              <w:t xml:space="preserve"> regime switched (reproductive phase)</w:t>
            </w:r>
          </w:p>
        </w:tc>
      </w:tr>
      <w:tr w:rsidR="006D3B2A" w:rsidRPr="00753038" w:rsidTr="006D3B2A">
        <w:trPr>
          <w:trHeight w:val="348"/>
        </w:trPr>
        <w:tc>
          <w:tcPr>
            <w:tcW w:w="130"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S3</w:t>
            </w:r>
          </w:p>
        </w:tc>
        <w:tc>
          <w:tcPr>
            <w:tcW w:w="4870" w:type="pct"/>
            <w:gridSpan w:val="8"/>
            <w:tcBorders>
              <w:top w:val="nil"/>
              <w:left w:val="nil"/>
              <w:bottom w:val="nil"/>
              <w:right w:val="nil"/>
            </w:tcBorders>
            <w:shd w:val="clear" w:color="auto" w:fill="auto"/>
            <w:noWrap/>
            <w:vAlign w:val="center"/>
            <w:hideMark/>
          </w:tcPr>
          <w:p w:rsidR="006D3B2A" w:rsidRPr="006D3B2A" w:rsidRDefault="006D3B2A" w:rsidP="006D3B2A">
            <w:pPr>
              <w:spacing w:after="0" w:line="240" w:lineRule="auto"/>
              <w:rPr>
                <w:rFonts w:ascii="Calibri" w:eastAsia="Times New Roman" w:hAnsi="Calibri" w:cs="Calibri"/>
                <w:lang w:val="en-US" w:eastAsia="nl-BE"/>
              </w:rPr>
            </w:pPr>
            <w:r w:rsidRPr="006D3B2A">
              <w:rPr>
                <w:rFonts w:ascii="Calibri" w:eastAsia="Times New Roman" w:hAnsi="Calibri" w:cs="Calibri"/>
                <w:lang w:val="en-US" w:eastAsia="nl-BE"/>
              </w:rPr>
              <w:t xml:space="preserve">White 8L </w:t>
            </w:r>
            <w:proofErr w:type="spellStart"/>
            <w:r w:rsidRPr="006D3B2A">
              <w:rPr>
                <w:rFonts w:ascii="Calibri" w:eastAsia="Times New Roman" w:hAnsi="Calibri" w:cs="Calibri"/>
                <w:lang w:val="en-US" w:eastAsia="nl-BE"/>
              </w:rPr>
              <w:t>Beekenkamp</w:t>
            </w:r>
            <w:proofErr w:type="spellEnd"/>
            <w:r w:rsidRPr="006D3B2A">
              <w:rPr>
                <w:rFonts w:ascii="Calibri" w:eastAsia="Times New Roman" w:hAnsi="Calibri" w:cs="Calibri"/>
                <w:lang w:val="en-US" w:eastAsia="nl-BE"/>
              </w:rPr>
              <w:t xml:space="preserve"> trays, 10/08/2021 </w:t>
            </w:r>
            <w:proofErr w:type="spellStart"/>
            <w:r w:rsidRPr="006D3B2A">
              <w:rPr>
                <w:rFonts w:ascii="Calibri" w:eastAsia="Times New Roman" w:hAnsi="Calibri" w:cs="Calibri"/>
                <w:lang w:val="en-US" w:eastAsia="nl-BE"/>
              </w:rPr>
              <w:t>fertigation</w:t>
            </w:r>
            <w:proofErr w:type="spellEnd"/>
            <w:r w:rsidRPr="006D3B2A">
              <w:rPr>
                <w:rFonts w:ascii="Calibri" w:eastAsia="Times New Roman" w:hAnsi="Calibri" w:cs="Calibri"/>
                <w:lang w:val="en-US" w:eastAsia="nl-BE"/>
              </w:rPr>
              <w:t xml:space="preserve"> regime switched (reproductive phase)</w:t>
            </w:r>
          </w:p>
        </w:tc>
      </w:tr>
    </w:tbl>
    <w:p w:rsidR="005227C9" w:rsidRPr="005227C9" w:rsidRDefault="005227C9" w:rsidP="005227C9">
      <w:pPr>
        <w:rPr>
          <w:b/>
          <w:lang w:val="en-US"/>
        </w:rPr>
      </w:pPr>
    </w:p>
    <w:p w:rsidR="006D3B2A" w:rsidRDefault="006D3B2A" w:rsidP="005227C9">
      <w:pPr>
        <w:rPr>
          <w:b/>
          <w:lang w:val="en-US"/>
        </w:rPr>
        <w:sectPr w:rsidR="006D3B2A" w:rsidSect="006D3B2A">
          <w:pgSz w:w="16838" w:h="11906" w:orient="landscape"/>
          <w:pgMar w:top="1417" w:right="1417" w:bottom="1417" w:left="1417" w:header="708" w:footer="708" w:gutter="0"/>
          <w:cols w:space="708"/>
          <w:docGrid w:linePitch="360"/>
        </w:sectPr>
      </w:pPr>
    </w:p>
    <w:p w:rsidR="005227C9" w:rsidRPr="005227C9" w:rsidRDefault="005227C9" w:rsidP="005227C9">
      <w:pPr>
        <w:rPr>
          <w:lang w:val="en-US"/>
        </w:rPr>
      </w:pPr>
      <w:r w:rsidRPr="005227C9">
        <w:rPr>
          <w:b/>
          <w:lang w:val="en-US"/>
        </w:rPr>
        <w:lastRenderedPageBreak/>
        <w:t>Table S2</w:t>
      </w:r>
      <w:r w:rsidRPr="005227C9">
        <w:rPr>
          <w:lang w:val="en-US"/>
        </w:rPr>
        <w:t xml:space="preserve">. Composition of the </w:t>
      </w:r>
      <w:proofErr w:type="spellStart"/>
      <w:r w:rsidRPr="005227C9">
        <w:rPr>
          <w:lang w:val="en-US"/>
        </w:rPr>
        <w:t>fertigation</w:t>
      </w:r>
      <w:proofErr w:type="spellEnd"/>
      <w:r w:rsidRPr="005227C9">
        <w:rPr>
          <w:lang w:val="en-US"/>
        </w:rPr>
        <w:t xml:space="preserve"> solution during the vegetative and harvest stage of strawberry (S) cultivation, and during tomato (T) cultivation</w:t>
      </w:r>
    </w:p>
    <w:tbl>
      <w:tblPr>
        <w:tblW w:w="5000" w:type="pct"/>
        <w:tblCellMar>
          <w:left w:w="70" w:type="dxa"/>
          <w:right w:w="70" w:type="dxa"/>
        </w:tblCellMar>
        <w:tblLook w:val="04A0" w:firstRow="1" w:lastRow="0" w:firstColumn="1" w:lastColumn="0" w:noHBand="0" w:noVBand="1"/>
      </w:tblPr>
      <w:tblGrid>
        <w:gridCol w:w="1951"/>
        <w:gridCol w:w="490"/>
        <w:gridCol w:w="418"/>
        <w:gridCol w:w="411"/>
        <w:gridCol w:w="494"/>
        <w:gridCol w:w="494"/>
        <w:gridCol w:w="415"/>
        <w:gridCol w:w="415"/>
        <w:gridCol w:w="461"/>
        <w:gridCol w:w="490"/>
        <w:gridCol w:w="490"/>
        <w:gridCol w:w="415"/>
        <w:gridCol w:w="415"/>
        <w:gridCol w:w="490"/>
        <w:gridCol w:w="418"/>
        <w:gridCol w:w="805"/>
      </w:tblGrid>
      <w:tr w:rsidR="00F3353F" w:rsidRPr="00CB7078" w:rsidTr="00F3353F">
        <w:trPr>
          <w:trHeight w:val="360"/>
        </w:trPr>
        <w:tc>
          <w:tcPr>
            <w:tcW w:w="1033" w:type="pct"/>
            <w:tcBorders>
              <w:top w:val="nil"/>
              <w:left w:val="nil"/>
              <w:bottom w:val="nil"/>
              <w:right w:val="nil"/>
            </w:tcBorders>
            <w:shd w:val="clear" w:color="auto" w:fill="auto"/>
            <w:noWrap/>
            <w:vAlign w:val="center"/>
            <w:hideMark/>
          </w:tcPr>
          <w:p w:rsidR="00CB7078" w:rsidRPr="00753038" w:rsidRDefault="00CB7078" w:rsidP="00CB7078">
            <w:pPr>
              <w:spacing w:after="0" w:line="240" w:lineRule="auto"/>
              <w:rPr>
                <w:rFonts w:ascii="Times New Roman" w:eastAsia="Times New Roman" w:hAnsi="Times New Roman" w:cs="Times New Roman"/>
                <w:sz w:val="20"/>
                <w:szCs w:val="20"/>
                <w:lang w:val="en-US" w:eastAsia="nl-BE"/>
              </w:rPr>
            </w:pP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K</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Mg</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Ca</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NH</w:t>
            </w:r>
            <w:r w:rsidRPr="00CB7078">
              <w:rPr>
                <w:rFonts w:ascii="Times New Roman" w:eastAsia="Times New Roman" w:hAnsi="Times New Roman" w:cs="Times New Roman"/>
                <w:sz w:val="20"/>
                <w:szCs w:val="20"/>
                <w:vertAlign w:val="subscript"/>
                <w:lang w:eastAsia="nl-BE"/>
              </w:rPr>
              <w:t>4</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NO</w:t>
            </w:r>
            <w:r w:rsidRPr="00CB7078">
              <w:rPr>
                <w:rFonts w:ascii="Times New Roman" w:eastAsia="Times New Roman" w:hAnsi="Times New Roman" w:cs="Times New Roman"/>
                <w:sz w:val="20"/>
                <w:szCs w:val="20"/>
                <w:vertAlign w:val="subscript"/>
                <w:lang w:eastAsia="nl-BE"/>
              </w:rPr>
              <w:t>3</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P</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Cl</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SO</w:t>
            </w:r>
            <w:r w:rsidRPr="00CB7078">
              <w:rPr>
                <w:rFonts w:ascii="Times New Roman" w:eastAsia="Times New Roman" w:hAnsi="Times New Roman" w:cs="Times New Roman"/>
                <w:sz w:val="20"/>
                <w:szCs w:val="20"/>
                <w:vertAlign w:val="subscript"/>
                <w:lang w:eastAsia="nl-BE"/>
              </w:rPr>
              <w:t>4</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Fe</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Mn</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Cu</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Zn</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B</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Mo</w:t>
            </w:r>
          </w:p>
        </w:tc>
        <w:tc>
          <w:tcPr>
            <w:tcW w:w="467"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EC</w:t>
            </w:r>
          </w:p>
        </w:tc>
      </w:tr>
      <w:tr w:rsidR="00CB7078" w:rsidRPr="00CB7078" w:rsidTr="00F3353F">
        <w:trPr>
          <w:trHeight w:val="312"/>
        </w:trPr>
        <w:tc>
          <w:tcPr>
            <w:tcW w:w="1033" w:type="pct"/>
            <w:tcBorders>
              <w:top w:val="nil"/>
              <w:left w:val="nil"/>
              <w:bottom w:val="single" w:sz="4" w:space="0" w:color="auto"/>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b/>
                <w:bCs/>
                <w:sz w:val="20"/>
                <w:szCs w:val="20"/>
                <w:lang w:eastAsia="nl-BE"/>
              </w:rPr>
            </w:pPr>
            <w:r w:rsidRPr="00CB7078">
              <w:rPr>
                <w:rFonts w:ascii="Times New Roman" w:eastAsia="Times New Roman" w:hAnsi="Times New Roman" w:cs="Times New Roman"/>
                <w:b/>
                <w:bCs/>
                <w:sz w:val="20"/>
                <w:szCs w:val="20"/>
                <w:lang w:eastAsia="nl-BE"/>
              </w:rPr>
              <w:t> </w:t>
            </w:r>
          </w:p>
        </w:tc>
        <w:tc>
          <w:tcPr>
            <w:tcW w:w="2000" w:type="pct"/>
            <w:gridSpan w:val="8"/>
            <w:tcBorders>
              <w:top w:val="nil"/>
              <w:left w:val="nil"/>
              <w:bottom w:val="single" w:sz="4" w:space="0" w:color="auto"/>
              <w:right w:val="nil"/>
            </w:tcBorders>
            <w:shd w:val="clear" w:color="auto" w:fill="auto"/>
            <w:noWrap/>
            <w:vAlign w:val="center"/>
            <w:hideMark/>
          </w:tcPr>
          <w:p w:rsidR="00CB7078" w:rsidRPr="00CB7078" w:rsidRDefault="00CB7078" w:rsidP="00CB7078">
            <w:pPr>
              <w:spacing w:after="0" w:line="240" w:lineRule="auto"/>
              <w:rPr>
                <w:rFonts w:ascii="Times New Roman" w:eastAsia="Times New Roman" w:hAnsi="Times New Roman" w:cs="Times New Roman"/>
                <w:sz w:val="20"/>
                <w:szCs w:val="20"/>
                <w:lang w:eastAsia="nl-BE"/>
              </w:rPr>
            </w:pPr>
            <w:proofErr w:type="spellStart"/>
            <w:r w:rsidRPr="00CB7078">
              <w:rPr>
                <w:rFonts w:ascii="Times New Roman" w:eastAsia="Times New Roman" w:hAnsi="Times New Roman" w:cs="Times New Roman"/>
                <w:sz w:val="20"/>
                <w:szCs w:val="20"/>
                <w:lang w:eastAsia="nl-BE"/>
              </w:rPr>
              <w:t>mmol</w:t>
            </w:r>
            <w:proofErr w:type="spellEnd"/>
            <w:r w:rsidRPr="00CB7078">
              <w:rPr>
                <w:rFonts w:ascii="Times New Roman" w:eastAsia="Times New Roman" w:hAnsi="Times New Roman" w:cs="Times New Roman"/>
                <w:sz w:val="20"/>
                <w:szCs w:val="20"/>
                <w:lang w:eastAsia="nl-BE"/>
              </w:rPr>
              <w:t>/l</w:t>
            </w:r>
          </w:p>
        </w:tc>
        <w:tc>
          <w:tcPr>
            <w:tcW w:w="1500" w:type="pct"/>
            <w:gridSpan w:val="6"/>
            <w:tcBorders>
              <w:top w:val="nil"/>
              <w:left w:val="nil"/>
              <w:bottom w:val="single" w:sz="4" w:space="0" w:color="auto"/>
              <w:right w:val="nil"/>
            </w:tcBorders>
            <w:shd w:val="clear" w:color="auto" w:fill="auto"/>
            <w:noWrap/>
            <w:vAlign w:val="center"/>
            <w:hideMark/>
          </w:tcPr>
          <w:p w:rsidR="00CB7078" w:rsidRPr="00CB7078" w:rsidRDefault="00CB7078" w:rsidP="00CB7078">
            <w:pPr>
              <w:spacing w:after="0" w:line="240" w:lineRule="auto"/>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µmol/l</w:t>
            </w:r>
          </w:p>
        </w:tc>
        <w:tc>
          <w:tcPr>
            <w:tcW w:w="467" w:type="pct"/>
            <w:tcBorders>
              <w:top w:val="nil"/>
              <w:left w:val="nil"/>
              <w:bottom w:val="single" w:sz="4" w:space="0" w:color="auto"/>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proofErr w:type="spellStart"/>
            <w:r w:rsidRPr="00CB7078">
              <w:rPr>
                <w:rFonts w:ascii="Times New Roman" w:eastAsia="Times New Roman" w:hAnsi="Times New Roman" w:cs="Times New Roman"/>
                <w:sz w:val="20"/>
                <w:szCs w:val="20"/>
                <w:lang w:eastAsia="nl-BE"/>
              </w:rPr>
              <w:t>mS</w:t>
            </w:r>
            <w:proofErr w:type="spellEnd"/>
            <w:r w:rsidRPr="00CB7078">
              <w:rPr>
                <w:rFonts w:ascii="Times New Roman" w:eastAsia="Times New Roman" w:hAnsi="Times New Roman" w:cs="Times New Roman"/>
                <w:sz w:val="20"/>
                <w:szCs w:val="20"/>
                <w:lang w:eastAsia="nl-BE"/>
              </w:rPr>
              <w:t>/cm</w:t>
            </w:r>
          </w:p>
        </w:tc>
      </w:tr>
      <w:tr w:rsidR="00CB7078" w:rsidRPr="00CB7078" w:rsidTr="00F3353F">
        <w:trPr>
          <w:trHeight w:val="312"/>
        </w:trPr>
        <w:tc>
          <w:tcPr>
            <w:tcW w:w="1033"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proofErr w:type="spellStart"/>
            <w:r w:rsidRPr="00CB7078">
              <w:rPr>
                <w:rFonts w:ascii="Times New Roman" w:eastAsia="Times New Roman" w:hAnsi="Times New Roman" w:cs="Times New Roman"/>
                <w:sz w:val="20"/>
                <w:szCs w:val="20"/>
                <w:lang w:eastAsia="nl-BE"/>
              </w:rPr>
              <w:t>Strawberry</w:t>
            </w:r>
            <w:proofErr w:type="spellEnd"/>
            <w:r w:rsidRPr="00CB7078">
              <w:rPr>
                <w:rFonts w:ascii="Times New Roman" w:eastAsia="Times New Roman" w:hAnsi="Times New Roman" w:cs="Times New Roman"/>
                <w:sz w:val="20"/>
                <w:szCs w:val="20"/>
                <w:lang w:eastAsia="nl-BE"/>
              </w:rPr>
              <w:t xml:space="preserve">, </w:t>
            </w:r>
            <w:proofErr w:type="spellStart"/>
            <w:r w:rsidRPr="00CB7078">
              <w:rPr>
                <w:rFonts w:ascii="Times New Roman" w:eastAsia="Times New Roman" w:hAnsi="Times New Roman" w:cs="Times New Roman"/>
                <w:sz w:val="20"/>
                <w:szCs w:val="20"/>
                <w:lang w:eastAsia="nl-BE"/>
              </w:rPr>
              <w:t>vegetative</w:t>
            </w:r>
            <w:proofErr w:type="spellEnd"/>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5</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3</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1</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2</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3</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1</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1</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0</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11</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1</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1</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0</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0</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0</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1</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5</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37</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5</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25</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0</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0</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8</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7</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0</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15</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0</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0</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5</w:t>
            </w:r>
          </w:p>
        </w:tc>
        <w:tc>
          <w:tcPr>
            <w:tcW w:w="467"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1</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5</w:t>
            </w:r>
          </w:p>
        </w:tc>
      </w:tr>
      <w:tr w:rsidR="00CB7078" w:rsidRPr="00CB7078" w:rsidTr="00F3353F">
        <w:trPr>
          <w:trHeight w:val="312"/>
        </w:trPr>
        <w:tc>
          <w:tcPr>
            <w:tcW w:w="1033"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proofErr w:type="spellStart"/>
            <w:r w:rsidRPr="00CB7078">
              <w:rPr>
                <w:rFonts w:ascii="Times New Roman" w:eastAsia="Times New Roman" w:hAnsi="Times New Roman" w:cs="Times New Roman"/>
                <w:sz w:val="20"/>
                <w:szCs w:val="20"/>
                <w:lang w:eastAsia="nl-BE"/>
              </w:rPr>
              <w:t>Strawberry</w:t>
            </w:r>
            <w:proofErr w:type="spellEnd"/>
            <w:r w:rsidRPr="00CB7078">
              <w:rPr>
                <w:rFonts w:ascii="Times New Roman" w:eastAsia="Times New Roman" w:hAnsi="Times New Roman" w:cs="Times New Roman"/>
                <w:sz w:val="20"/>
                <w:szCs w:val="20"/>
                <w:lang w:eastAsia="nl-BE"/>
              </w:rPr>
              <w:t xml:space="preserve">, </w:t>
            </w:r>
            <w:proofErr w:type="spellStart"/>
            <w:r w:rsidRPr="00CB7078">
              <w:rPr>
                <w:rFonts w:ascii="Times New Roman" w:eastAsia="Times New Roman" w:hAnsi="Times New Roman" w:cs="Times New Roman"/>
                <w:sz w:val="20"/>
                <w:szCs w:val="20"/>
                <w:lang w:eastAsia="nl-BE"/>
              </w:rPr>
              <w:t>harvest</w:t>
            </w:r>
            <w:proofErr w:type="spellEnd"/>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6</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8</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1</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1</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3</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0</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0</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0</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10</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5</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0</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9</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0</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0</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1</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8</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37</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5</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25</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0</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0</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8</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7</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0</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15</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0</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0</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5</w:t>
            </w:r>
          </w:p>
        </w:tc>
        <w:tc>
          <w:tcPr>
            <w:tcW w:w="467"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1</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5</w:t>
            </w:r>
          </w:p>
        </w:tc>
      </w:tr>
      <w:tr w:rsidR="00CB7078" w:rsidRPr="00CB7078" w:rsidTr="00F3353F">
        <w:trPr>
          <w:trHeight w:val="312"/>
        </w:trPr>
        <w:tc>
          <w:tcPr>
            <w:tcW w:w="1033"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proofErr w:type="spellStart"/>
            <w:r w:rsidRPr="00CB7078">
              <w:rPr>
                <w:rFonts w:ascii="Times New Roman" w:eastAsia="Times New Roman" w:hAnsi="Times New Roman" w:cs="Times New Roman"/>
                <w:sz w:val="20"/>
                <w:szCs w:val="20"/>
                <w:lang w:eastAsia="nl-BE"/>
              </w:rPr>
              <w:t>Tomato</w:t>
            </w:r>
            <w:proofErr w:type="spellEnd"/>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11</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1</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2</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1</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5</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5</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0</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5</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18</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2</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2</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0</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1</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0</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2</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8</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40</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0</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21</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0</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0</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8</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5</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0</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30</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0</w:t>
            </w:r>
          </w:p>
        </w:tc>
        <w:tc>
          <w:tcPr>
            <w:tcW w:w="250"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0</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5</w:t>
            </w:r>
          </w:p>
        </w:tc>
        <w:tc>
          <w:tcPr>
            <w:tcW w:w="467" w:type="pct"/>
            <w:tcBorders>
              <w:top w:val="nil"/>
              <w:left w:val="nil"/>
              <w:bottom w:val="nil"/>
              <w:right w:val="nil"/>
            </w:tcBorders>
            <w:shd w:val="clear" w:color="auto" w:fill="auto"/>
            <w:noWrap/>
            <w:vAlign w:val="center"/>
            <w:hideMark/>
          </w:tcPr>
          <w:p w:rsidR="00CB7078" w:rsidRPr="00CB7078" w:rsidRDefault="00CB7078" w:rsidP="00CB7078">
            <w:pPr>
              <w:spacing w:after="0" w:line="240" w:lineRule="auto"/>
              <w:jc w:val="center"/>
              <w:rPr>
                <w:rFonts w:ascii="Times New Roman" w:eastAsia="Times New Roman" w:hAnsi="Times New Roman" w:cs="Times New Roman"/>
                <w:sz w:val="20"/>
                <w:szCs w:val="20"/>
                <w:lang w:eastAsia="nl-BE"/>
              </w:rPr>
            </w:pPr>
            <w:r w:rsidRPr="00CB7078">
              <w:rPr>
                <w:rFonts w:ascii="Times New Roman" w:eastAsia="Times New Roman" w:hAnsi="Times New Roman" w:cs="Times New Roman"/>
                <w:sz w:val="20"/>
                <w:szCs w:val="20"/>
                <w:lang w:eastAsia="nl-BE"/>
              </w:rPr>
              <w:t>3</w:t>
            </w:r>
            <w:r w:rsidR="00F3353F">
              <w:rPr>
                <w:rFonts w:ascii="Times New Roman" w:eastAsia="Times New Roman" w:hAnsi="Times New Roman" w:cs="Times New Roman"/>
                <w:sz w:val="20"/>
                <w:szCs w:val="20"/>
                <w:lang w:eastAsia="nl-BE"/>
              </w:rPr>
              <w:t>.</w:t>
            </w:r>
            <w:r w:rsidRPr="00CB7078">
              <w:rPr>
                <w:rFonts w:ascii="Times New Roman" w:eastAsia="Times New Roman" w:hAnsi="Times New Roman" w:cs="Times New Roman"/>
                <w:sz w:val="20"/>
                <w:szCs w:val="20"/>
                <w:lang w:eastAsia="nl-BE"/>
              </w:rPr>
              <w:t>0</w:t>
            </w:r>
          </w:p>
        </w:tc>
      </w:tr>
    </w:tbl>
    <w:p w:rsidR="005227C9" w:rsidRPr="005227C9" w:rsidRDefault="005227C9" w:rsidP="005227C9">
      <w:pPr>
        <w:rPr>
          <w:b/>
          <w:lang w:val="en-US"/>
        </w:rPr>
      </w:pPr>
    </w:p>
    <w:p w:rsidR="006D3B2A" w:rsidRDefault="006D3B2A" w:rsidP="005227C9">
      <w:pPr>
        <w:rPr>
          <w:b/>
          <w:lang w:val="en-US"/>
        </w:rPr>
        <w:sectPr w:rsidR="006D3B2A">
          <w:pgSz w:w="11906" w:h="16838"/>
          <w:pgMar w:top="1417" w:right="1417" w:bottom="1417" w:left="1417" w:header="708" w:footer="708" w:gutter="0"/>
          <w:cols w:space="708"/>
          <w:docGrid w:linePitch="360"/>
        </w:sectPr>
      </w:pPr>
    </w:p>
    <w:p w:rsidR="005227C9" w:rsidRDefault="005227C9" w:rsidP="005227C9">
      <w:pPr>
        <w:rPr>
          <w:lang w:val="en-US"/>
        </w:rPr>
      </w:pPr>
      <w:r w:rsidRPr="005227C9">
        <w:rPr>
          <w:b/>
          <w:lang w:val="en-US"/>
        </w:rPr>
        <w:lastRenderedPageBreak/>
        <w:t>Table S3</w:t>
      </w:r>
      <w:r w:rsidRPr="005227C9">
        <w:rPr>
          <w:lang w:val="en-US"/>
        </w:rPr>
        <w:t xml:space="preserve">. Characteristics of the </w:t>
      </w:r>
      <w:proofErr w:type="spellStart"/>
      <w:r w:rsidRPr="005227C9">
        <w:rPr>
          <w:lang w:val="en-US"/>
        </w:rPr>
        <w:t>biochars</w:t>
      </w:r>
      <w:proofErr w:type="spellEnd"/>
      <w:r w:rsidRPr="005227C9">
        <w:rPr>
          <w:lang w:val="en-US"/>
        </w:rPr>
        <w:t xml:space="preserve"> used in the tomato (T) and strawberry (S) trials (EC: electrical conductivity, OC: organic C, DM: dry matter).</w:t>
      </w:r>
    </w:p>
    <w:p w:rsidR="006D3B2A" w:rsidRDefault="006D3B2A" w:rsidP="005227C9">
      <w:pPr>
        <w:rPr>
          <w:lang w:val="en-US"/>
        </w:rPr>
      </w:pPr>
    </w:p>
    <w:tbl>
      <w:tblPr>
        <w:tblW w:w="5000" w:type="pct"/>
        <w:tblCellMar>
          <w:left w:w="70" w:type="dxa"/>
          <w:right w:w="70" w:type="dxa"/>
        </w:tblCellMar>
        <w:tblLook w:val="04A0" w:firstRow="1" w:lastRow="0" w:firstColumn="1" w:lastColumn="0" w:noHBand="0" w:noVBand="1"/>
      </w:tblPr>
      <w:tblGrid>
        <w:gridCol w:w="3340"/>
        <w:gridCol w:w="1351"/>
        <w:gridCol w:w="2632"/>
        <w:gridCol w:w="3340"/>
        <w:gridCol w:w="3341"/>
      </w:tblGrid>
      <w:tr w:rsidR="006D3B2A" w:rsidRPr="006D3B2A" w:rsidTr="006D3B2A">
        <w:trPr>
          <w:trHeight w:val="312"/>
        </w:trPr>
        <w:tc>
          <w:tcPr>
            <w:tcW w:w="1195" w:type="pct"/>
            <w:tcBorders>
              <w:top w:val="nil"/>
              <w:left w:val="nil"/>
              <w:bottom w:val="single" w:sz="4" w:space="0" w:color="auto"/>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b/>
                <w:bCs/>
                <w:sz w:val="24"/>
                <w:szCs w:val="24"/>
                <w:lang w:eastAsia="nl-BE"/>
              </w:rPr>
            </w:pPr>
            <w:r w:rsidRPr="006D3B2A">
              <w:rPr>
                <w:rFonts w:ascii="Calibri" w:eastAsia="Times New Roman" w:hAnsi="Calibri" w:cs="Calibri"/>
                <w:b/>
                <w:bCs/>
                <w:sz w:val="24"/>
                <w:szCs w:val="24"/>
                <w:lang w:eastAsia="nl-BE"/>
              </w:rPr>
              <w:t>Trial</w:t>
            </w:r>
          </w:p>
        </w:tc>
        <w:tc>
          <w:tcPr>
            <w:tcW w:w="485" w:type="pct"/>
            <w:tcBorders>
              <w:top w:val="nil"/>
              <w:left w:val="nil"/>
              <w:bottom w:val="single" w:sz="4" w:space="0" w:color="auto"/>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b/>
                <w:bCs/>
                <w:sz w:val="24"/>
                <w:szCs w:val="24"/>
                <w:lang w:eastAsia="nl-BE"/>
              </w:rPr>
            </w:pPr>
            <w:r w:rsidRPr="006D3B2A">
              <w:rPr>
                <w:rFonts w:ascii="Calibri" w:eastAsia="Times New Roman" w:hAnsi="Calibri" w:cs="Calibri"/>
                <w:b/>
                <w:bCs/>
                <w:sz w:val="24"/>
                <w:szCs w:val="24"/>
                <w:lang w:eastAsia="nl-BE"/>
              </w:rPr>
              <w:t> </w:t>
            </w:r>
          </w:p>
        </w:tc>
        <w:tc>
          <w:tcPr>
            <w:tcW w:w="929" w:type="pct"/>
            <w:tcBorders>
              <w:top w:val="nil"/>
              <w:left w:val="nil"/>
              <w:bottom w:val="single" w:sz="4" w:space="0" w:color="auto"/>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b/>
                <w:bCs/>
                <w:sz w:val="24"/>
                <w:szCs w:val="24"/>
                <w:lang w:eastAsia="nl-BE"/>
              </w:rPr>
            </w:pPr>
            <w:r w:rsidRPr="006D3B2A">
              <w:rPr>
                <w:rFonts w:ascii="Calibri" w:eastAsia="Times New Roman" w:hAnsi="Calibri" w:cs="Calibri"/>
                <w:b/>
                <w:bCs/>
                <w:sz w:val="24"/>
                <w:szCs w:val="24"/>
                <w:lang w:eastAsia="nl-BE"/>
              </w:rPr>
              <w:t>S1, T1</w:t>
            </w:r>
          </w:p>
        </w:tc>
        <w:tc>
          <w:tcPr>
            <w:tcW w:w="1195" w:type="pct"/>
            <w:tcBorders>
              <w:top w:val="nil"/>
              <w:left w:val="nil"/>
              <w:bottom w:val="single" w:sz="4" w:space="0" w:color="auto"/>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b/>
                <w:bCs/>
                <w:sz w:val="24"/>
                <w:szCs w:val="24"/>
                <w:lang w:eastAsia="nl-BE"/>
              </w:rPr>
            </w:pPr>
            <w:r w:rsidRPr="006D3B2A">
              <w:rPr>
                <w:rFonts w:ascii="Calibri" w:eastAsia="Times New Roman" w:hAnsi="Calibri" w:cs="Calibri"/>
                <w:b/>
                <w:bCs/>
                <w:sz w:val="24"/>
                <w:szCs w:val="24"/>
                <w:lang w:eastAsia="nl-BE"/>
              </w:rPr>
              <w:t>S2</w:t>
            </w:r>
          </w:p>
        </w:tc>
        <w:tc>
          <w:tcPr>
            <w:tcW w:w="1195" w:type="pct"/>
            <w:tcBorders>
              <w:top w:val="nil"/>
              <w:left w:val="nil"/>
              <w:bottom w:val="single" w:sz="4" w:space="0" w:color="auto"/>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b/>
                <w:bCs/>
                <w:sz w:val="24"/>
                <w:szCs w:val="24"/>
                <w:lang w:eastAsia="nl-BE"/>
              </w:rPr>
            </w:pPr>
            <w:r w:rsidRPr="006D3B2A">
              <w:rPr>
                <w:rFonts w:ascii="Calibri" w:eastAsia="Times New Roman" w:hAnsi="Calibri" w:cs="Calibri"/>
                <w:b/>
                <w:bCs/>
                <w:sz w:val="24"/>
                <w:szCs w:val="24"/>
                <w:lang w:eastAsia="nl-BE"/>
              </w:rPr>
              <w:t>S3</w:t>
            </w:r>
          </w:p>
        </w:tc>
      </w:tr>
      <w:tr w:rsidR="006D3B2A" w:rsidRPr="006D3B2A" w:rsidTr="006D3B2A">
        <w:trPr>
          <w:trHeight w:val="312"/>
        </w:trPr>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proofErr w:type="spellStart"/>
            <w:r w:rsidRPr="006D3B2A">
              <w:rPr>
                <w:rFonts w:ascii="Calibri" w:eastAsia="Times New Roman" w:hAnsi="Calibri" w:cs="Calibri"/>
                <w:sz w:val="24"/>
                <w:szCs w:val="24"/>
                <w:lang w:eastAsia="nl-BE"/>
              </w:rPr>
              <w:t>Biochar</w:t>
            </w:r>
            <w:proofErr w:type="spellEnd"/>
            <w:r w:rsidRPr="006D3B2A">
              <w:rPr>
                <w:rFonts w:ascii="Calibri" w:eastAsia="Times New Roman" w:hAnsi="Calibri" w:cs="Calibri"/>
                <w:sz w:val="24"/>
                <w:szCs w:val="24"/>
                <w:lang w:eastAsia="nl-BE"/>
              </w:rPr>
              <w:t xml:space="preserve"> type</w:t>
            </w:r>
          </w:p>
        </w:tc>
        <w:tc>
          <w:tcPr>
            <w:tcW w:w="48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p>
        </w:tc>
        <w:tc>
          <w:tcPr>
            <w:tcW w:w="929"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 xml:space="preserve">Mixed park </w:t>
            </w:r>
            <w:proofErr w:type="spellStart"/>
            <w:r w:rsidRPr="006D3B2A">
              <w:rPr>
                <w:rFonts w:ascii="Calibri" w:eastAsia="Times New Roman" w:hAnsi="Calibri" w:cs="Calibri"/>
                <w:sz w:val="24"/>
                <w:szCs w:val="24"/>
                <w:lang w:eastAsia="nl-BE"/>
              </w:rPr>
              <w:t>wood</w:t>
            </w:r>
            <w:proofErr w:type="spellEnd"/>
            <w:r w:rsidRPr="006D3B2A">
              <w:rPr>
                <w:rFonts w:ascii="Calibri" w:eastAsia="Times New Roman" w:hAnsi="Calibri" w:cs="Calibri"/>
                <w:sz w:val="24"/>
                <w:szCs w:val="24"/>
                <w:lang w:eastAsia="nl-BE"/>
              </w:rPr>
              <w:t xml:space="preserve"> </w:t>
            </w:r>
            <w:proofErr w:type="spellStart"/>
            <w:r w:rsidRPr="006D3B2A">
              <w:rPr>
                <w:rFonts w:ascii="Calibri" w:eastAsia="Times New Roman" w:hAnsi="Calibri" w:cs="Calibri"/>
                <w:sz w:val="24"/>
                <w:szCs w:val="24"/>
                <w:lang w:eastAsia="nl-BE"/>
              </w:rPr>
              <w:t>biochar</w:t>
            </w:r>
            <w:proofErr w:type="spellEnd"/>
          </w:p>
        </w:tc>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 xml:space="preserve">Mixed park </w:t>
            </w:r>
            <w:proofErr w:type="spellStart"/>
            <w:r w:rsidRPr="006D3B2A">
              <w:rPr>
                <w:rFonts w:ascii="Calibri" w:eastAsia="Times New Roman" w:hAnsi="Calibri" w:cs="Calibri"/>
                <w:sz w:val="24"/>
                <w:szCs w:val="24"/>
                <w:lang w:eastAsia="nl-BE"/>
              </w:rPr>
              <w:t>wood</w:t>
            </w:r>
            <w:proofErr w:type="spellEnd"/>
            <w:r w:rsidRPr="006D3B2A">
              <w:rPr>
                <w:rFonts w:ascii="Calibri" w:eastAsia="Times New Roman" w:hAnsi="Calibri" w:cs="Calibri"/>
                <w:sz w:val="24"/>
                <w:szCs w:val="24"/>
                <w:lang w:eastAsia="nl-BE"/>
              </w:rPr>
              <w:t xml:space="preserve"> </w:t>
            </w:r>
            <w:proofErr w:type="spellStart"/>
            <w:r w:rsidRPr="006D3B2A">
              <w:rPr>
                <w:rFonts w:ascii="Calibri" w:eastAsia="Times New Roman" w:hAnsi="Calibri" w:cs="Calibri"/>
                <w:sz w:val="24"/>
                <w:szCs w:val="24"/>
                <w:lang w:eastAsia="nl-BE"/>
              </w:rPr>
              <w:t>biochar</w:t>
            </w:r>
            <w:proofErr w:type="spellEnd"/>
          </w:p>
        </w:tc>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sz w:val="24"/>
                <w:szCs w:val="24"/>
                <w:lang w:eastAsia="nl-BE"/>
              </w:rPr>
            </w:pPr>
            <w:r w:rsidRPr="006D3B2A">
              <w:rPr>
                <w:rFonts w:ascii="Calibri" w:eastAsia="Times New Roman" w:hAnsi="Calibri" w:cs="Calibri"/>
                <w:color w:val="000000"/>
                <w:sz w:val="24"/>
                <w:szCs w:val="24"/>
                <w:lang w:eastAsia="nl-BE"/>
              </w:rPr>
              <w:t xml:space="preserve">Fine </w:t>
            </w:r>
            <w:proofErr w:type="spellStart"/>
            <w:r w:rsidRPr="006D3B2A">
              <w:rPr>
                <w:rFonts w:ascii="Calibri" w:eastAsia="Times New Roman" w:hAnsi="Calibri" w:cs="Calibri"/>
                <w:color w:val="000000"/>
                <w:sz w:val="24"/>
                <w:szCs w:val="24"/>
                <w:lang w:eastAsia="nl-BE"/>
              </w:rPr>
              <w:t>beech</w:t>
            </w:r>
            <w:proofErr w:type="spellEnd"/>
            <w:r w:rsidRPr="006D3B2A">
              <w:rPr>
                <w:rFonts w:ascii="Calibri" w:eastAsia="Times New Roman" w:hAnsi="Calibri" w:cs="Calibri"/>
                <w:color w:val="000000"/>
                <w:sz w:val="24"/>
                <w:szCs w:val="24"/>
                <w:lang w:eastAsia="nl-BE"/>
              </w:rPr>
              <w:t xml:space="preserve"> </w:t>
            </w:r>
            <w:proofErr w:type="spellStart"/>
            <w:r w:rsidRPr="006D3B2A">
              <w:rPr>
                <w:rFonts w:ascii="Calibri" w:eastAsia="Times New Roman" w:hAnsi="Calibri" w:cs="Calibri"/>
                <w:color w:val="000000"/>
                <w:sz w:val="24"/>
                <w:szCs w:val="24"/>
                <w:lang w:eastAsia="nl-BE"/>
              </w:rPr>
              <w:t>wood</w:t>
            </w:r>
            <w:proofErr w:type="spellEnd"/>
            <w:r w:rsidRPr="006D3B2A">
              <w:rPr>
                <w:rFonts w:ascii="Calibri" w:eastAsia="Times New Roman" w:hAnsi="Calibri" w:cs="Calibri"/>
                <w:color w:val="000000"/>
                <w:sz w:val="24"/>
                <w:szCs w:val="24"/>
                <w:lang w:eastAsia="nl-BE"/>
              </w:rPr>
              <w:t xml:space="preserve"> </w:t>
            </w:r>
            <w:proofErr w:type="spellStart"/>
            <w:r w:rsidRPr="006D3B2A">
              <w:rPr>
                <w:rFonts w:ascii="Calibri" w:eastAsia="Times New Roman" w:hAnsi="Calibri" w:cs="Calibri"/>
                <w:color w:val="000000"/>
                <w:sz w:val="24"/>
                <w:szCs w:val="24"/>
                <w:lang w:eastAsia="nl-BE"/>
              </w:rPr>
              <w:t>biochar</w:t>
            </w:r>
            <w:proofErr w:type="spellEnd"/>
          </w:p>
        </w:tc>
      </w:tr>
      <w:tr w:rsidR="006D3B2A" w:rsidRPr="006D3B2A" w:rsidTr="006D3B2A">
        <w:trPr>
          <w:trHeight w:val="312"/>
        </w:trPr>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pH-H2O</w:t>
            </w:r>
          </w:p>
        </w:tc>
        <w:tc>
          <w:tcPr>
            <w:tcW w:w="48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w:t>
            </w:r>
          </w:p>
        </w:tc>
        <w:tc>
          <w:tcPr>
            <w:tcW w:w="929"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9</w:t>
            </w:r>
            <w:r w:rsidR="00F3353F">
              <w:rPr>
                <w:rFonts w:ascii="Calibri" w:eastAsia="Times New Roman" w:hAnsi="Calibri" w:cs="Calibri"/>
                <w:sz w:val="24"/>
                <w:szCs w:val="24"/>
                <w:lang w:eastAsia="nl-BE"/>
              </w:rPr>
              <w:t>.</w:t>
            </w:r>
            <w:r w:rsidRPr="006D3B2A">
              <w:rPr>
                <w:rFonts w:ascii="Calibri" w:eastAsia="Times New Roman" w:hAnsi="Calibri" w:cs="Calibri"/>
                <w:sz w:val="24"/>
                <w:szCs w:val="24"/>
                <w:lang w:eastAsia="nl-BE"/>
              </w:rPr>
              <w:t>0</w:t>
            </w:r>
          </w:p>
        </w:tc>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9</w:t>
            </w:r>
            <w:r w:rsidR="00F3353F">
              <w:rPr>
                <w:rFonts w:ascii="Calibri" w:eastAsia="Times New Roman" w:hAnsi="Calibri" w:cs="Calibri"/>
                <w:sz w:val="24"/>
                <w:szCs w:val="24"/>
                <w:lang w:eastAsia="nl-BE"/>
              </w:rPr>
              <w:t>.</w:t>
            </w:r>
            <w:r w:rsidRPr="006D3B2A">
              <w:rPr>
                <w:rFonts w:ascii="Calibri" w:eastAsia="Times New Roman" w:hAnsi="Calibri" w:cs="Calibri"/>
                <w:sz w:val="24"/>
                <w:szCs w:val="24"/>
                <w:lang w:eastAsia="nl-BE"/>
              </w:rPr>
              <w:t>5</w:t>
            </w:r>
          </w:p>
        </w:tc>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9</w:t>
            </w:r>
            <w:r w:rsidR="00F3353F">
              <w:rPr>
                <w:rFonts w:ascii="Calibri" w:eastAsia="Times New Roman" w:hAnsi="Calibri" w:cs="Calibri"/>
                <w:sz w:val="24"/>
                <w:szCs w:val="24"/>
                <w:lang w:eastAsia="nl-BE"/>
              </w:rPr>
              <w:t>.</w:t>
            </w:r>
            <w:r w:rsidRPr="006D3B2A">
              <w:rPr>
                <w:rFonts w:ascii="Calibri" w:eastAsia="Times New Roman" w:hAnsi="Calibri" w:cs="Calibri"/>
                <w:sz w:val="24"/>
                <w:szCs w:val="24"/>
                <w:lang w:eastAsia="nl-BE"/>
              </w:rPr>
              <w:t>3</w:t>
            </w:r>
          </w:p>
        </w:tc>
      </w:tr>
      <w:tr w:rsidR="006D3B2A" w:rsidRPr="006D3B2A" w:rsidTr="006D3B2A">
        <w:trPr>
          <w:trHeight w:val="312"/>
        </w:trPr>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EC</w:t>
            </w:r>
          </w:p>
        </w:tc>
        <w:tc>
          <w:tcPr>
            <w:tcW w:w="48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µS/cm</w:t>
            </w:r>
          </w:p>
        </w:tc>
        <w:tc>
          <w:tcPr>
            <w:tcW w:w="929"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180</w:t>
            </w:r>
          </w:p>
        </w:tc>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416</w:t>
            </w:r>
          </w:p>
        </w:tc>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242</w:t>
            </w:r>
          </w:p>
        </w:tc>
      </w:tr>
      <w:tr w:rsidR="006D3B2A" w:rsidRPr="006D3B2A" w:rsidTr="006D3B2A">
        <w:trPr>
          <w:trHeight w:val="312"/>
        </w:trPr>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OC</w:t>
            </w:r>
          </w:p>
        </w:tc>
        <w:tc>
          <w:tcPr>
            <w:tcW w:w="485" w:type="pct"/>
            <w:vMerge w:val="restar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%/DM</w:t>
            </w:r>
          </w:p>
        </w:tc>
        <w:tc>
          <w:tcPr>
            <w:tcW w:w="929"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74</w:t>
            </w:r>
          </w:p>
        </w:tc>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77</w:t>
            </w:r>
          </w:p>
        </w:tc>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83</w:t>
            </w:r>
          </w:p>
        </w:tc>
      </w:tr>
      <w:tr w:rsidR="006D3B2A" w:rsidRPr="006D3B2A" w:rsidTr="006D3B2A">
        <w:trPr>
          <w:trHeight w:val="312"/>
        </w:trPr>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proofErr w:type="spellStart"/>
            <w:r w:rsidRPr="006D3B2A">
              <w:rPr>
                <w:rFonts w:ascii="Calibri" w:eastAsia="Times New Roman" w:hAnsi="Calibri" w:cs="Calibri"/>
                <w:sz w:val="24"/>
                <w:szCs w:val="24"/>
                <w:lang w:eastAsia="nl-BE"/>
              </w:rPr>
              <w:t>total</w:t>
            </w:r>
            <w:proofErr w:type="spellEnd"/>
            <w:r w:rsidRPr="006D3B2A">
              <w:rPr>
                <w:rFonts w:ascii="Calibri" w:eastAsia="Times New Roman" w:hAnsi="Calibri" w:cs="Calibri"/>
                <w:sz w:val="24"/>
                <w:szCs w:val="24"/>
                <w:lang w:eastAsia="nl-BE"/>
              </w:rPr>
              <w:t xml:space="preserve"> N</w:t>
            </w:r>
          </w:p>
        </w:tc>
        <w:tc>
          <w:tcPr>
            <w:tcW w:w="485" w:type="pct"/>
            <w:vMerge/>
            <w:tcBorders>
              <w:top w:val="nil"/>
              <w:left w:val="nil"/>
              <w:bottom w:val="nil"/>
              <w:right w:val="nil"/>
            </w:tcBorders>
            <w:vAlign w:val="center"/>
            <w:hideMark/>
          </w:tcPr>
          <w:p w:rsidR="006D3B2A" w:rsidRPr="006D3B2A" w:rsidRDefault="006D3B2A" w:rsidP="006D3B2A">
            <w:pPr>
              <w:spacing w:after="0" w:line="240" w:lineRule="auto"/>
              <w:rPr>
                <w:rFonts w:ascii="Calibri" w:eastAsia="Times New Roman" w:hAnsi="Calibri" w:cs="Calibri"/>
                <w:sz w:val="24"/>
                <w:szCs w:val="24"/>
                <w:lang w:eastAsia="nl-BE"/>
              </w:rPr>
            </w:pPr>
          </w:p>
        </w:tc>
        <w:tc>
          <w:tcPr>
            <w:tcW w:w="929"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sz w:val="24"/>
                <w:szCs w:val="24"/>
                <w:lang w:eastAsia="nl-BE"/>
              </w:rPr>
            </w:pPr>
            <w:r w:rsidRPr="006D3B2A">
              <w:rPr>
                <w:rFonts w:ascii="Calibri" w:eastAsia="Times New Roman" w:hAnsi="Calibri" w:cs="Calibri"/>
                <w:color w:val="000000"/>
                <w:sz w:val="24"/>
                <w:szCs w:val="24"/>
                <w:lang w:eastAsia="nl-BE"/>
              </w:rPr>
              <w:t>0</w:t>
            </w:r>
            <w:r w:rsidR="00F3353F">
              <w:rPr>
                <w:rFonts w:ascii="Calibri" w:eastAsia="Times New Roman" w:hAnsi="Calibri" w:cs="Calibri"/>
                <w:color w:val="000000"/>
                <w:sz w:val="24"/>
                <w:szCs w:val="24"/>
                <w:lang w:eastAsia="nl-BE"/>
              </w:rPr>
              <w:t>.</w:t>
            </w:r>
            <w:r w:rsidRPr="006D3B2A">
              <w:rPr>
                <w:rFonts w:ascii="Calibri" w:eastAsia="Times New Roman" w:hAnsi="Calibri" w:cs="Calibri"/>
                <w:color w:val="000000"/>
                <w:sz w:val="24"/>
                <w:szCs w:val="24"/>
                <w:lang w:eastAsia="nl-BE"/>
              </w:rPr>
              <w:t>17</w:t>
            </w:r>
          </w:p>
        </w:tc>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0</w:t>
            </w:r>
            <w:r w:rsidR="00F3353F">
              <w:rPr>
                <w:rFonts w:ascii="Calibri" w:eastAsia="Times New Roman" w:hAnsi="Calibri" w:cs="Calibri"/>
                <w:sz w:val="24"/>
                <w:szCs w:val="24"/>
                <w:lang w:eastAsia="nl-BE"/>
              </w:rPr>
              <w:t>.</w:t>
            </w:r>
            <w:r w:rsidRPr="006D3B2A">
              <w:rPr>
                <w:rFonts w:ascii="Calibri" w:eastAsia="Times New Roman" w:hAnsi="Calibri" w:cs="Calibri"/>
                <w:sz w:val="24"/>
                <w:szCs w:val="24"/>
                <w:lang w:eastAsia="nl-BE"/>
              </w:rPr>
              <w:t>48</w:t>
            </w:r>
          </w:p>
        </w:tc>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0</w:t>
            </w:r>
            <w:r w:rsidR="00F3353F">
              <w:rPr>
                <w:rFonts w:ascii="Calibri" w:eastAsia="Times New Roman" w:hAnsi="Calibri" w:cs="Calibri"/>
                <w:sz w:val="24"/>
                <w:szCs w:val="24"/>
                <w:lang w:eastAsia="nl-BE"/>
              </w:rPr>
              <w:t>.</w:t>
            </w:r>
            <w:r w:rsidRPr="006D3B2A">
              <w:rPr>
                <w:rFonts w:ascii="Calibri" w:eastAsia="Times New Roman" w:hAnsi="Calibri" w:cs="Calibri"/>
                <w:sz w:val="24"/>
                <w:szCs w:val="24"/>
                <w:lang w:eastAsia="nl-BE"/>
              </w:rPr>
              <w:t>35</w:t>
            </w:r>
          </w:p>
        </w:tc>
      </w:tr>
      <w:tr w:rsidR="006D3B2A" w:rsidRPr="006D3B2A" w:rsidTr="006D3B2A">
        <w:trPr>
          <w:trHeight w:val="312"/>
        </w:trPr>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C/N</w:t>
            </w:r>
          </w:p>
        </w:tc>
        <w:tc>
          <w:tcPr>
            <w:tcW w:w="48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w:t>
            </w:r>
          </w:p>
        </w:tc>
        <w:tc>
          <w:tcPr>
            <w:tcW w:w="929"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448</w:t>
            </w:r>
          </w:p>
        </w:tc>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160</w:t>
            </w:r>
          </w:p>
        </w:tc>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241</w:t>
            </w:r>
          </w:p>
        </w:tc>
      </w:tr>
      <w:tr w:rsidR="006D3B2A" w:rsidRPr="006D3B2A" w:rsidTr="006D3B2A">
        <w:trPr>
          <w:trHeight w:val="312"/>
        </w:trPr>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P</w:t>
            </w:r>
          </w:p>
        </w:tc>
        <w:tc>
          <w:tcPr>
            <w:tcW w:w="485" w:type="pct"/>
            <w:vMerge w:val="restar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mg/kg DM</w:t>
            </w:r>
          </w:p>
        </w:tc>
        <w:tc>
          <w:tcPr>
            <w:tcW w:w="929"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0</w:t>
            </w:r>
            <w:r w:rsidR="00F3353F">
              <w:rPr>
                <w:rFonts w:ascii="Calibri" w:eastAsia="Times New Roman" w:hAnsi="Calibri" w:cs="Calibri"/>
                <w:sz w:val="24"/>
                <w:szCs w:val="24"/>
                <w:lang w:eastAsia="nl-BE"/>
              </w:rPr>
              <w:t>.</w:t>
            </w:r>
            <w:r w:rsidRPr="006D3B2A">
              <w:rPr>
                <w:rFonts w:ascii="Calibri" w:eastAsia="Times New Roman" w:hAnsi="Calibri" w:cs="Calibri"/>
                <w:sz w:val="24"/>
                <w:szCs w:val="24"/>
                <w:lang w:eastAsia="nl-BE"/>
              </w:rPr>
              <w:t>4</w:t>
            </w:r>
          </w:p>
        </w:tc>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2</w:t>
            </w:r>
            <w:r w:rsidR="00F3353F">
              <w:rPr>
                <w:rFonts w:ascii="Calibri" w:eastAsia="Times New Roman" w:hAnsi="Calibri" w:cs="Calibri"/>
                <w:sz w:val="24"/>
                <w:szCs w:val="24"/>
                <w:lang w:eastAsia="nl-BE"/>
              </w:rPr>
              <w:t>.</w:t>
            </w:r>
            <w:r w:rsidRPr="006D3B2A">
              <w:rPr>
                <w:rFonts w:ascii="Calibri" w:eastAsia="Times New Roman" w:hAnsi="Calibri" w:cs="Calibri"/>
                <w:sz w:val="24"/>
                <w:szCs w:val="24"/>
                <w:lang w:eastAsia="nl-BE"/>
              </w:rPr>
              <w:t>5</w:t>
            </w:r>
          </w:p>
        </w:tc>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0</w:t>
            </w:r>
            <w:r w:rsidR="00F3353F">
              <w:rPr>
                <w:rFonts w:ascii="Calibri" w:eastAsia="Times New Roman" w:hAnsi="Calibri" w:cs="Calibri"/>
                <w:sz w:val="24"/>
                <w:szCs w:val="24"/>
                <w:lang w:eastAsia="nl-BE"/>
              </w:rPr>
              <w:t>.</w:t>
            </w:r>
            <w:r w:rsidRPr="006D3B2A">
              <w:rPr>
                <w:rFonts w:ascii="Calibri" w:eastAsia="Times New Roman" w:hAnsi="Calibri" w:cs="Calibri"/>
                <w:sz w:val="24"/>
                <w:szCs w:val="24"/>
                <w:lang w:eastAsia="nl-BE"/>
              </w:rPr>
              <w:t>5</w:t>
            </w:r>
          </w:p>
        </w:tc>
      </w:tr>
      <w:tr w:rsidR="006D3B2A" w:rsidRPr="006D3B2A" w:rsidTr="006D3B2A">
        <w:trPr>
          <w:trHeight w:val="312"/>
        </w:trPr>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K</w:t>
            </w:r>
          </w:p>
        </w:tc>
        <w:tc>
          <w:tcPr>
            <w:tcW w:w="485" w:type="pct"/>
            <w:vMerge/>
            <w:tcBorders>
              <w:top w:val="nil"/>
              <w:left w:val="nil"/>
              <w:bottom w:val="nil"/>
              <w:right w:val="nil"/>
            </w:tcBorders>
            <w:vAlign w:val="center"/>
            <w:hideMark/>
          </w:tcPr>
          <w:p w:rsidR="006D3B2A" w:rsidRPr="006D3B2A" w:rsidRDefault="006D3B2A" w:rsidP="006D3B2A">
            <w:pPr>
              <w:spacing w:after="0" w:line="240" w:lineRule="auto"/>
              <w:rPr>
                <w:rFonts w:ascii="Calibri" w:eastAsia="Times New Roman" w:hAnsi="Calibri" w:cs="Calibri"/>
                <w:sz w:val="24"/>
                <w:szCs w:val="24"/>
                <w:lang w:eastAsia="nl-BE"/>
              </w:rPr>
            </w:pPr>
          </w:p>
        </w:tc>
        <w:tc>
          <w:tcPr>
            <w:tcW w:w="929"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sz w:val="24"/>
                <w:szCs w:val="24"/>
                <w:lang w:eastAsia="nl-BE"/>
              </w:rPr>
            </w:pPr>
            <w:r w:rsidRPr="006D3B2A">
              <w:rPr>
                <w:rFonts w:ascii="Calibri" w:eastAsia="Times New Roman" w:hAnsi="Calibri" w:cs="Calibri"/>
                <w:color w:val="000000"/>
                <w:sz w:val="24"/>
                <w:szCs w:val="24"/>
                <w:lang w:eastAsia="nl-BE"/>
              </w:rPr>
              <w:t>3</w:t>
            </w:r>
            <w:r w:rsidR="00F3353F">
              <w:rPr>
                <w:rFonts w:ascii="Calibri" w:eastAsia="Times New Roman" w:hAnsi="Calibri" w:cs="Calibri"/>
                <w:color w:val="000000"/>
                <w:sz w:val="24"/>
                <w:szCs w:val="24"/>
                <w:lang w:eastAsia="nl-BE"/>
              </w:rPr>
              <w:t>.</w:t>
            </w:r>
            <w:r w:rsidRPr="006D3B2A">
              <w:rPr>
                <w:rFonts w:ascii="Calibri" w:eastAsia="Times New Roman" w:hAnsi="Calibri" w:cs="Calibri"/>
                <w:color w:val="000000"/>
                <w:sz w:val="24"/>
                <w:szCs w:val="24"/>
                <w:lang w:eastAsia="nl-BE"/>
              </w:rPr>
              <w:t>2</w:t>
            </w:r>
          </w:p>
        </w:tc>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5</w:t>
            </w:r>
            <w:r w:rsidR="00F3353F">
              <w:rPr>
                <w:rFonts w:ascii="Calibri" w:eastAsia="Times New Roman" w:hAnsi="Calibri" w:cs="Calibri"/>
                <w:sz w:val="24"/>
                <w:szCs w:val="24"/>
                <w:lang w:eastAsia="nl-BE"/>
              </w:rPr>
              <w:t>.</w:t>
            </w:r>
            <w:r w:rsidRPr="006D3B2A">
              <w:rPr>
                <w:rFonts w:ascii="Calibri" w:eastAsia="Times New Roman" w:hAnsi="Calibri" w:cs="Calibri"/>
                <w:sz w:val="24"/>
                <w:szCs w:val="24"/>
                <w:lang w:eastAsia="nl-BE"/>
              </w:rPr>
              <w:t>2</w:t>
            </w:r>
          </w:p>
        </w:tc>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7</w:t>
            </w:r>
            <w:r w:rsidR="00F3353F">
              <w:rPr>
                <w:rFonts w:ascii="Calibri" w:eastAsia="Times New Roman" w:hAnsi="Calibri" w:cs="Calibri"/>
                <w:sz w:val="24"/>
                <w:szCs w:val="24"/>
                <w:lang w:eastAsia="nl-BE"/>
              </w:rPr>
              <w:t>.</w:t>
            </w:r>
            <w:r w:rsidRPr="006D3B2A">
              <w:rPr>
                <w:rFonts w:ascii="Calibri" w:eastAsia="Times New Roman" w:hAnsi="Calibri" w:cs="Calibri"/>
                <w:sz w:val="24"/>
                <w:szCs w:val="24"/>
                <w:lang w:eastAsia="nl-BE"/>
              </w:rPr>
              <w:t>3</w:t>
            </w:r>
          </w:p>
        </w:tc>
      </w:tr>
      <w:tr w:rsidR="006D3B2A" w:rsidRPr="006D3B2A" w:rsidTr="006D3B2A">
        <w:trPr>
          <w:trHeight w:val="312"/>
        </w:trPr>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Mg</w:t>
            </w:r>
          </w:p>
        </w:tc>
        <w:tc>
          <w:tcPr>
            <w:tcW w:w="485" w:type="pct"/>
            <w:vMerge/>
            <w:tcBorders>
              <w:top w:val="nil"/>
              <w:left w:val="nil"/>
              <w:bottom w:val="nil"/>
              <w:right w:val="nil"/>
            </w:tcBorders>
            <w:vAlign w:val="center"/>
            <w:hideMark/>
          </w:tcPr>
          <w:p w:rsidR="006D3B2A" w:rsidRPr="006D3B2A" w:rsidRDefault="006D3B2A" w:rsidP="006D3B2A">
            <w:pPr>
              <w:spacing w:after="0" w:line="240" w:lineRule="auto"/>
              <w:rPr>
                <w:rFonts w:ascii="Calibri" w:eastAsia="Times New Roman" w:hAnsi="Calibri" w:cs="Calibri"/>
                <w:sz w:val="24"/>
                <w:szCs w:val="24"/>
                <w:lang w:eastAsia="nl-BE"/>
              </w:rPr>
            </w:pPr>
          </w:p>
        </w:tc>
        <w:tc>
          <w:tcPr>
            <w:tcW w:w="929"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sz w:val="24"/>
                <w:szCs w:val="24"/>
                <w:lang w:eastAsia="nl-BE"/>
              </w:rPr>
            </w:pPr>
            <w:r w:rsidRPr="006D3B2A">
              <w:rPr>
                <w:rFonts w:ascii="Calibri" w:eastAsia="Times New Roman" w:hAnsi="Calibri" w:cs="Calibri"/>
                <w:color w:val="000000"/>
                <w:sz w:val="24"/>
                <w:szCs w:val="24"/>
                <w:lang w:eastAsia="nl-BE"/>
              </w:rPr>
              <w:t>1</w:t>
            </w:r>
            <w:r w:rsidR="00F3353F">
              <w:rPr>
                <w:rFonts w:ascii="Calibri" w:eastAsia="Times New Roman" w:hAnsi="Calibri" w:cs="Calibri"/>
                <w:color w:val="000000"/>
                <w:sz w:val="24"/>
                <w:szCs w:val="24"/>
                <w:lang w:eastAsia="nl-BE"/>
              </w:rPr>
              <w:t>.</w:t>
            </w:r>
            <w:r w:rsidRPr="006D3B2A">
              <w:rPr>
                <w:rFonts w:ascii="Calibri" w:eastAsia="Times New Roman" w:hAnsi="Calibri" w:cs="Calibri"/>
                <w:color w:val="000000"/>
                <w:sz w:val="24"/>
                <w:szCs w:val="24"/>
                <w:lang w:eastAsia="nl-BE"/>
              </w:rPr>
              <w:t>6</w:t>
            </w:r>
          </w:p>
        </w:tc>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1</w:t>
            </w:r>
            <w:r w:rsidR="00F3353F">
              <w:rPr>
                <w:rFonts w:ascii="Calibri" w:eastAsia="Times New Roman" w:hAnsi="Calibri" w:cs="Calibri"/>
                <w:sz w:val="24"/>
                <w:szCs w:val="24"/>
                <w:lang w:eastAsia="nl-BE"/>
              </w:rPr>
              <w:t>.</w:t>
            </w:r>
            <w:r w:rsidRPr="006D3B2A">
              <w:rPr>
                <w:rFonts w:ascii="Calibri" w:eastAsia="Times New Roman" w:hAnsi="Calibri" w:cs="Calibri"/>
                <w:sz w:val="24"/>
                <w:szCs w:val="24"/>
                <w:lang w:eastAsia="nl-BE"/>
              </w:rPr>
              <w:t>7</w:t>
            </w:r>
          </w:p>
        </w:tc>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1</w:t>
            </w:r>
            <w:r w:rsidR="00F3353F">
              <w:rPr>
                <w:rFonts w:ascii="Calibri" w:eastAsia="Times New Roman" w:hAnsi="Calibri" w:cs="Calibri"/>
                <w:sz w:val="24"/>
                <w:szCs w:val="24"/>
                <w:lang w:eastAsia="nl-BE"/>
              </w:rPr>
              <w:t>.</w:t>
            </w:r>
            <w:r w:rsidRPr="006D3B2A">
              <w:rPr>
                <w:rFonts w:ascii="Calibri" w:eastAsia="Times New Roman" w:hAnsi="Calibri" w:cs="Calibri"/>
                <w:sz w:val="24"/>
                <w:szCs w:val="24"/>
                <w:lang w:eastAsia="nl-BE"/>
              </w:rPr>
              <w:t>8</w:t>
            </w:r>
          </w:p>
        </w:tc>
      </w:tr>
      <w:tr w:rsidR="006D3B2A" w:rsidRPr="006D3B2A" w:rsidTr="006D3B2A">
        <w:trPr>
          <w:trHeight w:val="312"/>
        </w:trPr>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Ca</w:t>
            </w:r>
          </w:p>
        </w:tc>
        <w:tc>
          <w:tcPr>
            <w:tcW w:w="485" w:type="pct"/>
            <w:vMerge/>
            <w:tcBorders>
              <w:top w:val="nil"/>
              <w:left w:val="nil"/>
              <w:bottom w:val="nil"/>
              <w:right w:val="nil"/>
            </w:tcBorders>
            <w:vAlign w:val="center"/>
            <w:hideMark/>
          </w:tcPr>
          <w:p w:rsidR="006D3B2A" w:rsidRPr="006D3B2A" w:rsidRDefault="006D3B2A" w:rsidP="006D3B2A">
            <w:pPr>
              <w:spacing w:after="0" w:line="240" w:lineRule="auto"/>
              <w:rPr>
                <w:rFonts w:ascii="Calibri" w:eastAsia="Times New Roman" w:hAnsi="Calibri" w:cs="Calibri"/>
                <w:sz w:val="24"/>
                <w:szCs w:val="24"/>
                <w:lang w:eastAsia="nl-BE"/>
              </w:rPr>
            </w:pPr>
          </w:p>
        </w:tc>
        <w:tc>
          <w:tcPr>
            <w:tcW w:w="929"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sz w:val="24"/>
                <w:szCs w:val="24"/>
                <w:lang w:eastAsia="nl-BE"/>
              </w:rPr>
            </w:pPr>
            <w:r w:rsidRPr="006D3B2A">
              <w:rPr>
                <w:rFonts w:ascii="Calibri" w:eastAsia="Times New Roman" w:hAnsi="Calibri" w:cs="Calibri"/>
                <w:color w:val="000000"/>
                <w:sz w:val="24"/>
                <w:szCs w:val="24"/>
                <w:lang w:eastAsia="nl-BE"/>
              </w:rPr>
              <w:t>8</w:t>
            </w:r>
            <w:r w:rsidR="00F3353F">
              <w:rPr>
                <w:rFonts w:ascii="Calibri" w:eastAsia="Times New Roman" w:hAnsi="Calibri" w:cs="Calibri"/>
                <w:color w:val="000000"/>
                <w:sz w:val="24"/>
                <w:szCs w:val="24"/>
                <w:lang w:eastAsia="nl-BE"/>
              </w:rPr>
              <w:t>.</w:t>
            </w:r>
            <w:r w:rsidRPr="006D3B2A">
              <w:rPr>
                <w:rFonts w:ascii="Calibri" w:eastAsia="Times New Roman" w:hAnsi="Calibri" w:cs="Calibri"/>
                <w:color w:val="000000"/>
                <w:sz w:val="24"/>
                <w:szCs w:val="24"/>
                <w:lang w:eastAsia="nl-BE"/>
              </w:rPr>
              <w:t>1</w:t>
            </w:r>
          </w:p>
        </w:tc>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10</w:t>
            </w:r>
            <w:r w:rsidR="00F3353F">
              <w:rPr>
                <w:rFonts w:ascii="Calibri" w:eastAsia="Times New Roman" w:hAnsi="Calibri" w:cs="Calibri"/>
                <w:sz w:val="24"/>
                <w:szCs w:val="24"/>
                <w:lang w:eastAsia="nl-BE"/>
              </w:rPr>
              <w:t>.</w:t>
            </w:r>
            <w:r w:rsidRPr="006D3B2A">
              <w:rPr>
                <w:rFonts w:ascii="Calibri" w:eastAsia="Times New Roman" w:hAnsi="Calibri" w:cs="Calibri"/>
                <w:sz w:val="24"/>
                <w:szCs w:val="24"/>
                <w:lang w:eastAsia="nl-BE"/>
              </w:rPr>
              <w:t>0</w:t>
            </w:r>
          </w:p>
        </w:tc>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12</w:t>
            </w:r>
            <w:r w:rsidR="00F3353F">
              <w:rPr>
                <w:rFonts w:ascii="Calibri" w:eastAsia="Times New Roman" w:hAnsi="Calibri" w:cs="Calibri"/>
                <w:sz w:val="24"/>
                <w:szCs w:val="24"/>
                <w:lang w:eastAsia="nl-BE"/>
              </w:rPr>
              <w:t>.</w:t>
            </w:r>
            <w:r w:rsidRPr="006D3B2A">
              <w:rPr>
                <w:rFonts w:ascii="Calibri" w:eastAsia="Times New Roman" w:hAnsi="Calibri" w:cs="Calibri"/>
                <w:sz w:val="24"/>
                <w:szCs w:val="24"/>
                <w:lang w:eastAsia="nl-BE"/>
              </w:rPr>
              <w:t>7</w:t>
            </w:r>
          </w:p>
        </w:tc>
      </w:tr>
      <w:tr w:rsidR="006D3B2A" w:rsidRPr="00753038" w:rsidTr="006D3B2A">
        <w:trPr>
          <w:trHeight w:val="624"/>
        </w:trPr>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Reactor</w:t>
            </w:r>
          </w:p>
        </w:tc>
        <w:tc>
          <w:tcPr>
            <w:tcW w:w="48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p>
        </w:tc>
        <w:tc>
          <w:tcPr>
            <w:tcW w:w="929" w:type="pct"/>
            <w:tcBorders>
              <w:top w:val="nil"/>
              <w:left w:val="nil"/>
              <w:bottom w:val="nil"/>
              <w:right w:val="nil"/>
            </w:tcBorders>
            <w:shd w:val="clear" w:color="auto" w:fill="auto"/>
            <w:vAlign w:val="center"/>
            <w:hideMark/>
          </w:tcPr>
          <w:p w:rsidR="006D3B2A" w:rsidRPr="006D3B2A" w:rsidRDefault="006D3B2A" w:rsidP="006D3B2A">
            <w:pPr>
              <w:spacing w:after="0" w:line="240" w:lineRule="auto"/>
              <w:jc w:val="center"/>
              <w:rPr>
                <w:rFonts w:ascii="Calibri" w:eastAsia="Times New Roman" w:hAnsi="Calibri" w:cs="Calibri"/>
                <w:sz w:val="24"/>
                <w:szCs w:val="24"/>
                <w:lang w:val="en-US" w:eastAsia="nl-BE"/>
              </w:rPr>
            </w:pPr>
            <w:r w:rsidRPr="006D3B2A">
              <w:rPr>
                <w:rFonts w:ascii="Calibri" w:eastAsia="Times New Roman" w:hAnsi="Calibri" w:cs="Calibri"/>
                <w:sz w:val="24"/>
                <w:szCs w:val="24"/>
                <w:lang w:val="en-US" w:eastAsia="nl-BE"/>
              </w:rPr>
              <w:t xml:space="preserve">Indirectly heated screw feeding reactor </w:t>
            </w:r>
          </w:p>
        </w:tc>
        <w:tc>
          <w:tcPr>
            <w:tcW w:w="1195" w:type="pct"/>
            <w:tcBorders>
              <w:top w:val="nil"/>
              <w:left w:val="nil"/>
              <w:bottom w:val="nil"/>
              <w:right w:val="nil"/>
            </w:tcBorders>
            <w:shd w:val="clear" w:color="auto" w:fill="auto"/>
            <w:vAlign w:val="center"/>
            <w:hideMark/>
          </w:tcPr>
          <w:p w:rsidR="006D3B2A" w:rsidRPr="006D3B2A" w:rsidRDefault="006D3B2A" w:rsidP="006D3B2A">
            <w:pPr>
              <w:spacing w:after="0" w:line="240" w:lineRule="auto"/>
              <w:jc w:val="center"/>
              <w:rPr>
                <w:rFonts w:ascii="Calibri" w:eastAsia="Times New Roman" w:hAnsi="Calibri" w:cs="Calibri"/>
                <w:sz w:val="24"/>
                <w:szCs w:val="24"/>
                <w:lang w:val="en-US" w:eastAsia="nl-BE"/>
              </w:rPr>
            </w:pPr>
            <w:r w:rsidRPr="006D3B2A">
              <w:rPr>
                <w:rFonts w:ascii="Calibri" w:eastAsia="Times New Roman" w:hAnsi="Calibri" w:cs="Calibri"/>
                <w:sz w:val="24"/>
                <w:szCs w:val="24"/>
                <w:lang w:val="en-US" w:eastAsia="nl-BE"/>
              </w:rPr>
              <w:t xml:space="preserve">Indirectly heated screw feeding reactor </w:t>
            </w:r>
          </w:p>
        </w:tc>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val="en-US" w:eastAsia="nl-BE"/>
              </w:rPr>
            </w:pPr>
            <w:r w:rsidRPr="006D3B2A">
              <w:rPr>
                <w:rFonts w:ascii="Calibri" w:eastAsia="Times New Roman" w:hAnsi="Calibri" w:cs="Calibri"/>
                <w:sz w:val="24"/>
                <w:szCs w:val="24"/>
                <w:lang w:val="en-US" w:eastAsia="nl-BE"/>
              </w:rPr>
              <w:t>Pilot-scale grate-type gasifier</w:t>
            </w:r>
          </w:p>
        </w:tc>
      </w:tr>
      <w:tr w:rsidR="006D3B2A" w:rsidRPr="006D3B2A" w:rsidTr="006D3B2A">
        <w:trPr>
          <w:trHeight w:val="936"/>
        </w:trPr>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proofErr w:type="spellStart"/>
            <w:r w:rsidRPr="006D3B2A">
              <w:rPr>
                <w:rFonts w:ascii="Calibri" w:eastAsia="Times New Roman" w:hAnsi="Calibri" w:cs="Calibri"/>
                <w:sz w:val="24"/>
                <w:szCs w:val="24"/>
                <w:lang w:eastAsia="nl-BE"/>
              </w:rPr>
              <w:t>Configuration</w:t>
            </w:r>
            <w:proofErr w:type="spellEnd"/>
          </w:p>
        </w:tc>
        <w:tc>
          <w:tcPr>
            <w:tcW w:w="48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p>
        </w:tc>
        <w:tc>
          <w:tcPr>
            <w:tcW w:w="929" w:type="pct"/>
            <w:tcBorders>
              <w:top w:val="nil"/>
              <w:left w:val="nil"/>
              <w:bottom w:val="nil"/>
              <w:right w:val="nil"/>
            </w:tcBorders>
            <w:shd w:val="clear" w:color="auto" w:fill="auto"/>
            <w:vAlign w:val="center"/>
            <w:hideMark/>
          </w:tcPr>
          <w:p w:rsidR="006D3B2A" w:rsidRPr="006D3B2A" w:rsidRDefault="006D3B2A" w:rsidP="006D3B2A">
            <w:pPr>
              <w:spacing w:after="0" w:line="240" w:lineRule="auto"/>
              <w:jc w:val="center"/>
              <w:rPr>
                <w:rFonts w:ascii="Calibri" w:eastAsia="Times New Roman" w:hAnsi="Calibri" w:cs="Calibri"/>
                <w:sz w:val="24"/>
                <w:szCs w:val="24"/>
                <w:lang w:val="en-US" w:eastAsia="nl-BE"/>
              </w:rPr>
            </w:pPr>
            <w:r w:rsidRPr="006D3B2A">
              <w:rPr>
                <w:rFonts w:ascii="Calibri" w:eastAsia="Times New Roman" w:hAnsi="Calibri" w:cs="Calibri"/>
                <w:sz w:val="24"/>
                <w:szCs w:val="24"/>
                <w:lang w:val="en-US" w:eastAsia="nl-BE"/>
              </w:rPr>
              <w:t>Cylindrical horizontal vessel rotating around its axis</w:t>
            </w:r>
          </w:p>
        </w:tc>
        <w:tc>
          <w:tcPr>
            <w:tcW w:w="1195" w:type="pct"/>
            <w:tcBorders>
              <w:top w:val="nil"/>
              <w:left w:val="nil"/>
              <w:bottom w:val="nil"/>
              <w:right w:val="nil"/>
            </w:tcBorders>
            <w:shd w:val="clear" w:color="auto" w:fill="auto"/>
            <w:vAlign w:val="center"/>
            <w:hideMark/>
          </w:tcPr>
          <w:p w:rsidR="006D3B2A" w:rsidRPr="006D3B2A" w:rsidRDefault="006D3B2A" w:rsidP="006D3B2A">
            <w:pPr>
              <w:spacing w:after="0" w:line="240" w:lineRule="auto"/>
              <w:jc w:val="center"/>
              <w:rPr>
                <w:rFonts w:ascii="Calibri" w:eastAsia="Times New Roman" w:hAnsi="Calibri" w:cs="Calibri"/>
                <w:sz w:val="24"/>
                <w:szCs w:val="24"/>
                <w:lang w:val="en-US" w:eastAsia="nl-BE"/>
              </w:rPr>
            </w:pPr>
            <w:r w:rsidRPr="006D3B2A">
              <w:rPr>
                <w:rFonts w:ascii="Calibri" w:eastAsia="Times New Roman" w:hAnsi="Calibri" w:cs="Calibri"/>
                <w:sz w:val="24"/>
                <w:szCs w:val="24"/>
                <w:lang w:val="en-US" w:eastAsia="nl-BE"/>
              </w:rPr>
              <w:t>Cylindrical horizontal vessel rotating around its axis</w:t>
            </w:r>
          </w:p>
        </w:tc>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proofErr w:type="spellStart"/>
            <w:r w:rsidRPr="006D3B2A">
              <w:rPr>
                <w:rFonts w:ascii="Calibri" w:eastAsia="Times New Roman" w:hAnsi="Calibri" w:cs="Calibri"/>
                <w:sz w:val="24"/>
                <w:szCs w:val="24"/>
                <w:lang w:eastAsia="nl-BE"/>
              </w:rPr>
              <w:t>Gasification</w:t>
            </w:r>
            <w:proofErr w:type="spellEnd"/>
            <w:r w:rsidRPr="006D3B2A">
              <w:rPr>
                <w:rFonts w:ascii="Calibri" w:eastAsia="Times New Roman" w:hAnsi="Calibri" w:cs="Calibri"/>
                <w:sz w:val="24"/>
                <w:szCs w:val="24"/>
                <w:lang w:eastAsia="nl-BE"/>
              </w:rPr>
              <w:t xml:space="preserve"> on a </w:t>
            </w:r>
            <w:proofErr w:type="spellStart"/>
            <w:r w:rsidRPr="006D3B2A">
              <w:rPr>
                <w:rFonts w:ascii="Calibri" w:eastAsia="Times New Roman" w:hAnsi="Calibri" w:cs="Calibri"/>
                <w:sz w:val="24"/>
                <w:szCs w:val="24"/>
                <w:lang w:eastAsia="nl-BE"/>
              </w:rPr>
              <w:t>Grate</w:t>
            </w:r>
            <w:proofErr w:type="spellEnd"/>
          </w:p>
        </w:tc>
      </w:tr>
      <w:tr w:rsidR="006D3B2A" w:rsidRPr="00753038" w:rsidTr="006D3B2A">
        <w:trPr>
          <w:trHeight w:val="1248"/>
        </w:trPr>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proofErr w:type="spellStart"/>
            <w:r w:rsidRPr="006D3B2A">
              <w:rPr>
                <w:rFonts w:ascii="Calibri" w:eastAsia="Times New Roman" w:hAnsi="Calibri" w:cs="Calibri"/>
                <w:sz w:val="24"/>
                <w:szCs w:val="24"/>
                <w:lang w:eastAsia="nl-BE"/>
              </w:rPr>
              <w:t>Quality</w:t>
            </w:r>
            <w:proofErr w:type="spellEnd"/>
            <w:r w:rsidRPr="006D3B2A">
              <w:rPr>
                <w:rFonts w:ascii="Calibri" w:eastAsia="Times New Roman" w:hAnsi="Calibri" w:cs="Calibri"/>
                <w:sz w:val="24"/>
                <w:szCs w:val="24"/>
                <w:lang w:eastAsia="nl-BE"/>
              </w:rPr>
              <w:t xml:space="preserve"> control</w:t>
            </w:r>
          </w:p>
        </w:tc>
        <w:tc>
          <w:tcPr>
            <w:tcW w:w="48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p>
        </w:tc>
        <w:tc>
          <w:tcPr>
            <w:tcW w:w="929" w:type="pct"/>
            <w:tcBorders>
              <w:top w:val="nil"/>
              <w:left w:val="nil"/>
              <w:bottom w:val="nil"/>
              <w:right w:val="nil"/>
            </w:tcBorders>
            <w:shd w:val="clear" w:color="auto" w:fill="auto"/>
            <w:vAlign w:val="center"/>
            <w:hideMark/>
          </w:tcPr>
          <w:p w:rsidR="006D3B2A" w:rsidRPr="006D3B2A" w:rsidRDefault="006D3B2A" w:rsidP="006D3B2A">
            <w:pPr>
              <w:spacing w:after="0" w:line="240" w:lineRule="auto"/>
              <w:jc w:val="center"/>
              <w:rPr>
                <w:rFonts w:ascii="Calibri" w:eastAsia="Times New Roman" w:hAnsi="Calibri" w:cs="Calibri"/>
                <w:sz w:val="24"/>
                <w:szCs w:val="24"/>
                <w:lang w:val="en-US" w:eastAsia="nl-BE"/>
              </w:rPr>
            </w:pPr>
            <w:r w:rsidRPr="006D3B2A">
              <w:rPr>
                <w:rFonts w:ascii="Calibri" w:eastAsia="Times New Roman" w:hAnsi="Calibri" w:cs="Calibri"/>
                <w:sz w:val="24"/>
                <w:szCs w:val="24"/>
                <w:lang w:val="en-US" w:eastAsia="nl-BE"/>
              </w:rPr>
              <w:t>inert gas flow in countercurrent mode to prevent tar condensation</w:t>
            </w:r>
          </w:p>
        </w:tc>
        <w:tc>
          <w:tcPr>
            <w:tcW w:w="1195" w:type="pct"/>
            <w:tcBorders>
              <w:top w:val="nil"/>
              <w:left w:val="nil"/>
              <w:bottom w:val="nil"/>
              <w:right w:val="nil"/>
            </w:tcBorders>
            <w:shd w:val="clear" w:color="auto" w:fill="auto"/>
            <w:vAlign w:val="center"/>
            <w:hideMark/>
          </w:tcPr>
          <w:p w:rsidR="006D3B2A" w:rsidRPr="006D3B2A" w:rsidRDefault="006D3B2A" w:rsidP="006D3B2A">
            <w:pPr>
              <w:spacing w:after="0" w:line="240" w:lineRule="auto"/>
              <w:jc w:val="center"/>
              <w:rPr>
                <w:rFonts w:ascii="Calibri" w:eastAsia="Times New Roman" w:hAnsi="Calibri" w:cs="Calibri"/>
                <w:sz w:val="24"/>
                <w:szCs w:val="24"/>
                <w:lang w:val="en-US" w:eastAsia="nl-BE"/>
              </w:rPr>
            </w:pPr>
            <w:r w:rsidRPr="006D3B2A">
              <w:rPr>
                <w:rFonts w:ascii="Calibri" w:eastAsia="Times New Roman" w:hAnsi="Calibri" w:cs="Calibri"/>
                <w:sz w:val="24"/>
                <w:szCs w:val="24"/>
                <w:lang w:val="en-US" w:eastAsia="nl-BE"/>
              </w:rPr>
              <w:t>inert gas flow in countercurrent mode to prevent tar condensation</w:t>
            </w:r>
          </w:p>
        </w:tc>
        <w:tc>
          <w:tcPr>
            <w:tcW w:w="1195" w:type="pct"/>
            <w:tcBorders>
              <w:top w:val="nil"/>
              <w:left w:val="nil"/>
              <w:bottom w:val="nil"/>
              <w:right w:val="nil"/>
            </w:tcBorders>
            <w:shd w:val="clear" w:color="auto" w:fill="auto"/>
            <w:vAlign w:val="center"/>
            <w:hideMark/>
          </w:tcPr>
          <w:p w:rsidR="006D3B2A" w:rsidRPr="006D3B2A" w:rsidRDefault="006D3B2A" w:rsidP="006D3B2A">
            <w:pPr>
              <w:spacing w:after="0" w:line="240" w:lineRule="auto"/>
              <w:jc w:val="center"/>
              <w:rPr>
                <w:rFonts w:ascii="Calibri" w:eastAsia="Times New Roman" w:hAnsi="Calibri" w:cs="Calibri"/>
                <w:sz w:val="24"/>
                <w:szCs w:val="24"/>
                <w:lang w:val="en-US" w:eastAsia="nl-BE"/>
              </w:rPr>
            </w:pPr>
            <w:r w:rsidRPr="006D3B2A">
              <w:rPr>
                <w:rFonts w:ascii="Calibri" w:eastAsia="Times New Roman" w:hAnsi="Calibri" w:cs="Calibri"/>
                <w:sz w:val="24"/>
                <w:szCs w:val="24"/>
                <w:lang w:val="en-US" w:eastAsia="nl-BE"/>
              </w:rPr>
              <w:t>poly-aromatic hydrocarbons released are taken up in the gas stream and burned by the use of the secondary air</w:t>
            </w:r>
          </w:p>
        </w:tc>
      </w:tr>
      <w:tr w:rsidR="006D3B2A" w:rsidRPr="006D3B2A" w:rsidTr="006D3B2A">
        <w:trPr>
          <w:trHeight w:val="312"/>
        </w:trPr>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sz w:val="24"/>
                <w:szCs w:val="24"/>
                <w:lang w:eastAsia="nl-BE"/>
              </w:rPr>
            </w:pPr>
            <w:r w:rsidRPr="006D3B2A">
              <w:rPr>
                <w:rFonts w:ascii="Calibri" w:eastAsia="Times New Roman" w:hAnsi="Calibri" w:cs="Calibri"/>
                <w:color w:val="000000"/>
                <w:sz w:val="24"/>
                <w:szCs w:val="24"/>
                <w:lang w:eastAsia="nl-BE"/>
              </w:rPr>
              <w:t xml:space="preserve">Input </w:t>
            </w:r>
            <w:proofErr w:type="spellStart"/>
            <w:r w:rsidRPr="006D3B2A">
              <w:rPr>
                <w:rFonts w:ascii="Calibri" w:eastAsia="Times New Roman" w:hAnsi="Calibri" w:cs="Calibri"/>
                <w:color w:val="000000"/>
                <w:sz w:val="24"/>
                <w:szCs w:val="24"/>
                <w:lang w:eastAsia="nl-BE"/>
              </w:rPr>
              <w:t>capacity</w:t>
            </w:r>
            <w:proofErr w:type="spellEnd"/>
          </w:p>
        </w:tc>
        <w:tc>
          <w:tcPr>
            <w:tcW w:w="48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kg/h</w:t>
            </w:r>
          </w:p>
        </w:tc>
        <w:tc>
          <w:tcPr>
            <w:tcW w:w="929"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3-5</w:t>
            </w:r>
          </w:p>
        </w:tc>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3-5</w:t>
            </w:r>
          </w:p>
        </w:tc>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20-40</w:t>
            </w:r>
          </w:p>
        </w:tc>
      </w:tr>
      <w:tr w:rsidR="006D3B2A" w:rsidRPr="006D3B2A" w:rsidTr="006D3B2A">
        <w:trPr>
          <w:trHeight w:val="312"/>
        </w:trPr>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proofErr w:type="spellStart"/>
            <w:r w:rsidRPr="006D3B2A">
              <w:rPr>
                <w:rFonts w:ascii="Calibri" w:eastAsia="Times New Roman" w:hAnsi="Calibri" w:cs="Calibri"/>
                <w:sz w:val="24"/>
                <w:szCs w:val="24"/>
                <w:lang w:eastAsia="nl-BE"/>
              </w:rPr>
              <w:t>Temperature</w:t>
            </w:r>
            <w:proofErr w:type="spellEnd"/>
          </w:p>
        </w:tc>
        <w:tc>
          <w:tcPr>
            <w:tcW w:w="48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°C</w:t>
            </w:r>
          </w:p>
        </w:tc>
        <w:tc>
          <w:tcPr>
            <w:tcW w:w="929"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670</w:t>
            </w:r>
          </w:p>
        </w:tc>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600</w:t>
            </w:r>
          </w:p>
        </w:tc>
        <w:tc>
          <w:tcPr>
            <w:tcW w:w="119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sz w:val="24"/>
                <w:szCs w:val="24"/>
                <w:lang w:eastAsia="nl-BE"/>
              </w:rPr>
            </w:pPr>
            <w:r w:rsidRPr="006D3B2A">
              <w:rPr>
                <w:rFonts w:ascii="Calibri" w:eastAsia="Times New Roman" w:hAnsi="Calibri" w:cs="Calibri"/>
                <w:sz w:val="24"/>
                <w:szCs w:val="24"/>
                <w:lang w:eastAsia="nl-BE"/>
              </w:rPr>
              <w:t>550</w:t>
            </w:r>
          </w:p>
        </w:tc>
      </w:tr>
    </w:tbl>
    <w:p w:rsidR="006D3B2A" w:rsidRPr="005227C9" w:rsidRDefault="006D3B2A" w:rsidP="005227C9">
      <w:pPr>
        <w:rPr>
          <w:lang w:val="en-US"/>
        </w:rPr>
      </w:pPr>
    </w:p>
    <w:p w:rsidR="005227C9" w:rsidRPr="005227C9" w:rsidRDefault="005227C9" w:rsidP="005227C9">
      <w:pPr>
        <w:rPr>
          <w:b/>
          <w:lang w:val="en-US"/>
        </w:rPr>
      </w:pPr>
    </w:p>
    <w:p w:rsidR="006D3B2A" w:rsidRDefault="006D3B2A" w:rsidP="005227C9">
      <w:pPr>
        <w:rPr>
          <w:b/>
          <w:lang w:val="en-US"/>
        </w:rPr>
        <w:sectPr w:rsidR="006D3B2A" w:rsidSect="006D3B2A">
          <w:pgSz w:w="16838" w:h="11906" w:orient="landscape"/>
          <w:pgMar w:top="1417" w:right="1417" w:bottom="1417" w:left="1417" w:header="708" w:footer="708" w:gutter="0"/>
          <w:cols w:space="708"/>
          <w:docGrid w:linePitch="360"/>
        </w:sectPr>
      </w:pPr>
    </w:p>
    <w:p w:rsidR="005227C9" w:rsidRPr="005227C9" w:rsidRDefault="005227C9" w:rsidP="005227C9">
      <w:pPr>
        <w:rPr>
          <w:lang w:val="en-US"/>
        </w:rPr>
      </w:pPr>
      <w:r w:rsidRPr="005227C9">
        <w:rPr>
          <w:b/>
          <w:lang w:val="en-US"/>
        </w:rPr>
        <w:lastRenderedPageBreak/>
        <w:t>Table S4</w:t>
      </w:r>
      <w:r w:rsidRPr="005227C9">
        <w:rPr>
          <w:lang w:val="en-US"/>
        </w:rPr>
        <w:t>. Composition (</w:t>
      </w:r>
      <w:proofErr w:type="spellStart"/>
      <w:r w:rsidRPr="005227C9">
        <w:rPr>
          <w:lang w:val="en-US"/>
        </w:rPr>
        <w:t>vol</w:t>
      </w:r>
      <w:proofErr w:type="spellEnd"/>
      <w:r w:rsidRPr="005227C9">
        <w:rPr>
          <w:lang w:val="en-US"/>
        </w:rPr>
        <w:t xml:space="preserve">%) of the peat, peat-reduced, peat-free and </w:t>
      </w:r>
      <w:proofErr w:type="spellStart"/>
      <w:r w:rsidRPr="005227C9">
        <w:rPr>
          <w:lang w:val="en-US"/>
        </w:rPr>
        <w:t>biochar</w:t>
      </w:r>
      <w:proofErr w:type="spellEnd"/>
      <w:r w:rsidRPr="005227C9">
        <w:rPr>
          <w:lang w:val="en-US"/>
        </w:rPr>
        <w:t>-amended blends used in the tomato (T) and strawberry (S) trials.</w:t>
      </w:r>
    </w:p>
    <w:tbl>
      <w:tblPr>
        <w:tblW w:w="5000" w:type="pct"/>
        <w:tblCellMar>
          <w:left w:w="70" w:type="dxa"/>
          <w:right w:w="70" w:type="dxa"/>
        </w:tblCellMar>
        <w:tblLook w:val="04A0" w:firstRow="1" w:lastRow="0" w:firstColumn="1" w:lastColumn="0" w:noHBand="0" w:noVBand="1"/>
      </w:tblPr>
      <w:tblGrid>
        <w:gridCol w:w="1743"/>
        <w:gridCol w:w="1074"/>
        <w:gridCol w:w="1527"/>
        <w:gridCol w:w="2600"/>
        <w:gridCol w:w="2599"/>
        <w:gridCol w:w="1050"/>
        <w:gridCol w:w="1336"/>
        <w:gridCol w:w="2075"/>
      </w:tblGrid>
      <w:tr w:rsidR="006D3B2A" w:rsidRPr="006D3B2A" w:rsidTr="006D3B2A">
        <w:trPr>
          <w:trHeight w:val="288"/>
        </w:trPr>
        <w:tc>
          <w:tcPr>
            <w:tcW w:w="622"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b/>
                <w:bCs/>
                <w:color w:val="000000"/>
                <w:lang w:eastAsia="nl-BE"/>
              </w:rPr>
            </w:pPr>
            <w:r w:rsidRPr="006D3B2A">
              <w:rPr>
                <w:rFonts w:ascii="Calibri" w:eastAsia="Times New Roman" w:hAnsi="Calibri" w:cs="Calibri"/>
                <w:b/>
                <w:bCs/>
                <w:color w:val="000000"/>
                <w:lang w:eastAsia="nl-BE"/>
              </w:rPr>
              <w:t>Trial</w:t>
            </w:r>
          </w:p>
        </w:tc>
        <w:tc>
          <w:tcPr>
            <w:tcW w:w="383"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b/>
                <w:bCs/>
                <w:color w:val="000000"/>
                <w:lang w:eastAsia="nl-BE"/>
              </w:rPr>
            </w:pPr>
            <w:r w:rsidRPr="006D3B2A">
              <w:rPr>
                <w:rFonts w:ascii="Calibri" w:eastAsia="Times New Roman" w:hAnsi="Calibri" w:cs="Calibri"/>
                <w:b/>
                <w:bCs/>
                <w:color w:val="000000"/>
                <w:lang w:eastAsia="nl-BE"/>
              </w:rPr>
              <w:t>S1, S2</w:t>
            </w:r>
          </w:p>
        </w:tc>
        <w:tc>
          <w:tcPr>
            <w:tcW w:w="54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b/>
                <w:bCs/>
                <w:color w:val="000000"/>
                <w:lang w:eastAsia="nl-BE"/>
              </w:rPr>
            </w:pPr>
            <w:r w:rsidRPr="006D3B2A">
              <w:rPr>
                <w:rFonts w:ascii="Calibri" w:eastAsia="Times New Roman" w:hAnsi="Calibri" w:cs="Calibri"/>
                <w:b/>
                <w:bCs/>
                <w:color w:val="000000"/>
                <w:lang w:eastAsia="nl-BE"/>
              </w:rPr>
              <w:t>S1, S2, S3</w:t>
            </w:r>
          </w:p>
        </w:tc>
        <w:tc>
          <w:tcPr>
            <w:tcW w:w="928"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b/>
                <w:bCs/>
                <w:color w:val="000000"/>
                <w:lang w:eastAsia="nl-BE"/>
              </w:rPr>
            </w:pPr>
            <w:r w:rsidRPr="006D3B2A">
              <w:rPr>
                <w:rFonts w:ascii="Calibri" w:eastAsia="Times New Roman" w:hAnsi="Calibri" w:cs="Calibri"/>
                <w:b/>
                <w:bCs/>
                <w:color w:val="000000"/>
                <w:lang w:eastAsia="nl-BE"/>
              </w:rPr>
              <w:t>S1, S3</w:t>
            </w:r>
          </w:p>
        </w:tc>
        <w:tc>
          <w:tcPr>
            <w:tcW w:w="928"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b/>
                <w:bCs/>
                <w:color w:val="000000"/>
                <w:lang w:eastAsia="nl-BE"/>
              </w:rPr>
            </w:pPr>
            <w:r w:rsidRPr="006D3B2A">
              <w:rPr>
                <w:rFonts w:ascii="Calibri" w:eastAsia="Times New Roman" w:hAnsi="Calibri" w:cs="Calibri"/>
                <w:b/>
                <w:bCs/>
                <w:color w:val="000000"/>
                <w:lang w:eastAsia="nl-BE"/>
              </w:rPr>
              <w:t>S2</w:t>
            </w:r>
          </w:p>
        </w:tc>
        <w:tc>
          <w:tcPr>
            <w:tcW w:w="37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b/>
                <w:bCs/>
                <w:color w:val="000000"/>
                <w:lang w:eastAsia="nl-BE"/>
              </w:rPr>
            </w:pPr>
            <w:r w:rsidRPr="006D3B2A">
              <w:rPr>
                <w:rFonts w:ascii="Calibri" w:eastAsia="Times New Roman" w:hAnsi="Calibri" w:cs="Calibri"/>
                <w:b/>
                <w:bCs/>
                <w:color w:val="000000"/>
                <w:lang w:eastAsia="nl-BE"/>
              </w:rPr>
              <w:t>T1, T2</w:t>
            </w:r>
          </w:p>
        </w:tc>
        <w:tc>
          <w:tcPr>
            <w:tcW w:w="477"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b/>
                <w:bCs/>
                <w:color w:val="000000"/>
                <w:lang w:eastAsia="nl-BE"/>
              </w:rPr>
            </w:pPr>
            <w:r w:rsidRPr="006D3B2A">
              <w:rPr>
                <w:rFonts w:ascii="Calibri" w:eastAsia="Times New Roman" w:hAnsi="Calibri" w:cs="Calibri"/>
                <w:b/>
                <w:bCs/>
                <w:color w:val="000000"/>
                <w:lang w:eastAsia="nl-BE"/>
              </w:rPr>
              <w:t>T1, T2, T3</w:t>
            </w:r>
          </w:p>
        </w:tc>
        <w:tc>
          <w:tcPr>
            <w:tcW w:w="741"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b/>
                <w:bCs/>
                <w:color w:val="000000"/>
                <w:lang w:eastAsia="nl-BE"/>
              </w:rPr>
            </w:pPr>
            <w:r w:rsidRPr="006D3B2A">
              <w:rPr>
                <w:rFonts w:ascii="Calibri" w:eastAsia="Times New Roman" w:hAnsi="Calibri" w:cs="Calibri"/>
                <w:b/>
                <w:bCs/>
                <w:color w:val="000000"/>
                <w:lang w:eastAsia="nl-BE"/>
              </w:rPr>
              <w:t>T1</w:t>
            </w:r>
          </w:p>
        </w:tc>
      </w:tr>
      <w:tr w:rsidR="006D3B2A" w:rsidRPr="006D3B2A" w:rsidTr="006D3B2A">
        <w:trPr>
          <w:trHeight w:val="288"/>
        </w:trPr>
        <w:tc>
          <w:tcPr>
            <w:tcW w:w="622" w:type="pct"/>
            <w:tcBorders>
              <w:top w:val="nil"/>
              <w:left w:val="nil"/>
              <w:bottom w:val="single" w:sz="4" w:space="0" w:color="auto"/>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b/>
                <w:bCs/>
                <w:color w:val="000000"/>
                <w:lang w:eastAsia="nl-BE"/>
              </w:rPr>
            </w:pPr>
            <w:r w:rsidRPr="006D3B2A">
              <w:rPr>
                <w:rFonts w:ascii="Calibri" w:eastAsia="Times New Roman" w:hAnsi="Calibri" w:cs="Calibri"/>
                <w:b/>
                <w:bCs/>
                <w:color w:val="000000"/>
                <w:lang w:eastAsia="nl-BE"/>
              </w:rPr>
              <w:t>Blend</w:t>
            </w:r>
          </w:p>
        </w:tc>
        <w:tc>
          <w:tcPr>
            <w:tcW w:w="383" w:type="pct"/>
            <w:tcBorders>
              <w:top w:val="nil"/>
              <w:left w:val="nil"/>
              <w:bottom w:val="single" w:sz="4" w:space="0" w:color="auto"/>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b/>
                <w:bCs/>
                <w:color w:val="000000"/>
                <w:lang w:eastAsia="nl-BE"/>
              </w:rPr>
            </w:pPr>
            <w:proofErr w:type="spellStart"/>
            <w:r w:rsidRPr="006D3B2A">
              <w:rPr>
                <w:rFonts w:ascii="Calibri" w:eastAsia="Times New Roman" w:hAnsi="Calibri" w:cs="Calibri"/>
                <w:b/>
                <w:bCs/>
                <w:color w:val="000000"/>
                <w:lang w:eastAsia="nl-BE"/>
              </w:rPr>
              <w:t>Peat</w:t>
            </w:r>
            <w:proofErr w:type="spellEnd"/>
          </w:p>
        </w:tc>
        <w:tc>
          <w:tcPr>
            <w:tcW w:w="545" w:type="pct"/>
            <w:tcBorders>
              <w:top w:val="nil"/>
              <w:left w:val="nil"/>
              <w:bottom w:val="single" w:sz="4" w:space="0" w:color="auto"/>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b/>
                <w:bCs/>
                <w:color w:val="000000"/>
                <w:lang w:eastAsia="nl-BE"/>
              </w:rPr>
            </w:pPr>
            <w:proofErr w:type="spellStart"/>
            <w:r w:rsidRPr="006D3B2A">
              <w:rPr>
                <w:rFonts w:ascii="Calibri" w:eastAsia="Times New Roman" w:hAnsi="Calibri" w:cs="Calibri"/>
                <w:b/>
                <w:bCs/>
                <w:color w:val="000000"/>
                <w:lang w:eastAsia="nl-BE"/>
              </w:rPr>
              <w:t>peat-reduced</w:t>
            </w:r>
            <w:proofErr w:type="spellEnd"/>
          </w:p>
        </w:tc>
        <w:tc>
          <w:tcPr>
            <w:tcW w:w="928" w:type="pct"/>
            <w:tcBorders>
              <w:top w:val="nil"/>
              <w:left w:val="nil"/>
              <w:bottom w:val="single" w:sz="4" w:space="0" w:color="auto"/>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b/>
                <w:bCs/>
                <w:color w:val="000000"/>
                <w:lang w:eastAsia="nl-BE"/>
              </w:rPr>
            </w:pPr>
            <w:proofErr w:type="spellStart"/>
            <w:r w:rsidRPr="006D3B2A">
              <w:rPr>
                <w:rFonts w:ascii="Calibri" w:eastAsia="Times New Roman" w:hAnsi="Calibri" w:cs="Calibri"/>
                <w:b/>
                <w:bCs/>
                <w:color w:val="000000"/>
                <w:lang w:eastAsia="nl-BE"/>
              </w:rPr>
              <w:t>peat-reduced</w:t>
            </w:r>
            <w:proofErr w:type="spellEnd"/>
            <w:r w:rsidRPr="006D3B2A">
              <w:rPr>
                <w:rFonts w:ascii="Calibri" w:eastAsia="Times New Roman" w:hAnsi="Calibri" w:cs="Calibri"/>
                <w:b/>
                <w:bCs/>
                <w:color w:val="000000"/>
                <w:lang w:eastAsia="nl-BE"/>
              </w:rPr>
              <w:t xml:space="preserve"> + </w:t>
            </w:r>
            <w:proofErr w:type="spellStart"/>
            <w:r w:rsidRPr="006D3B2A">
              <w:rPr>
                <w:rFonts w:ascii="Calibri" w:eastAsia="Times New Roman" w:hAnsi="Calibri" w:cs="Calibri"/>
                <w:b/>
                <w:bCs/>
                <w:color w:val="000000"/>
                <w:lang w:eastAsia="nl-BE"/>
              </w:rPr>
              <w:t>biochar</w:t>
            </w:r>
            <w:proofErr w:type="spellEnd"/>
          </w:p>
        </w:tc>
        <w:tc>
          <w:tcPr>
            <w:tcW w:w="928" w:type="pct"/>
            <w:tcBorders>
              <w:top w:val="nil"/>
              <w:left w:val="nil"/>
              <w:bottom w:val="single" w:sz="4" w:space="0" w:color="auto"/>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b/>
                <w:bCs/>
                <w:color w:val="000000"/>
                <w:lang w:eastAsia="nl-BE"/>
              </w:rPr>
            </w:pPr>
            <w:proofErr w:type="spellStart"/>
            <w:r w:rsidRPr="006D3B2A">
              <w:rPr>
                <w:rFonts w:ascii="Calibri" w:eastAsia="Times New Roman" w:hAnsi="Calibri" w:cs="Calibri"/>
                <w:b/>
                <w:bCs/>
                <w:color w:val="000000"/>
                <w:lang w:eastAsia="nl-BE"/>
              </w:rPr>
              <w:t>peat-reduced</w:t>
            </w:r>
            <w:proofErr w:type="spellEnd"/>
            <w:r w:rsidRPr="006D3B2A">
              <w:rPr>
                <w:rFonts w:ascii="Calibri" w:eastAsia="Times New Roman" w:hAnsi="Calibri" w:cs="Calibri"/>
                <w:b/>
                <w:bCs/>
                <w:color w:val="000000"/>
                <w:lang w:eastAsia="nl-BE"/>
              </w:rPr>
              <w:t xml:space="preserve"> + </w:t>
            </w:r>
            <w:proofErr w:type="spellStart"/>
            <w:r w:rsidRPr="006D3B2A">
              <w:rPr>
                <w:rFonts w:ascii="Calibri" w:eastAsia="Times New Roman" w:hAnsi="Calibri" w:cs="Calibri"/>
                <w:b/>
                <w:bCs/>
                <w:color w:val="000000"/>
                <w:lang w:eastAsia="nl-BE"/>
              </w:rPr>
              <w:t>biochar</w:t>
            </w:r>
            <w:proofErr w:type="spellEnd"/>
          </w:p>
        </w:tc>
        <w:tc>
          <w:tcPr>
            <w:tcW w:w="375" w:type="pct"/>
            <w:tcBorders>
              <w:top w:val="nil"/>
              <w:left w:val="nil"/>
              <w:bottom w:val="single" w:sz="4" w:space="0" w:color="auto"/>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b/>
                <w:bCs/>
                <w:color w:val="000000"/>
                <w:lang w:eastAsia="nl-BE"/>
              </w:rPr>
            </w:pPr>
            <w:proofErr w:type="spellStart"/>
            <w:r w:rsidRPr="006D3B2A">
              <w:rPr>
                <w:rFonts w:ascii="Calibri" w:eastAsia="Times New Roman" w:hAnsi="Calibri" w:cs="Calibri"/>
                <w:b/>
                <w:bCs/>
                <w:color w:val="000000"/>
                <w:lang w:eastAsia="nl-BE"/>
              </w:rPr>
              <w:t>Peat</w:t>
            </w:r>
            <w:proofErr w:type="spellEnd"/>
          </w:p>
        </w:tc>
        <w:tc>
          <w:tcPr>
            <w:tcW w:w="477" w:type="pct"/>
            <w:tcBorders>
              <w:top w:val="nil"/>
              <w:left w:val="nil"/>
              <w:bottom w:val="single" w:sz="4" w:space="0" w:color="auto"/>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b/>
                <w:bCs/>
                <w:color w:val="000000"/>
                <w:lang w:eastAsia="nl-BE"/>
              </w:rPr>
            </w:pPr>
            <w:proofErr w:type="spellStart"/>
            <w:r w:rsidRPr="006D3B2A">
              <w:rPr>
                <w:rFonts w:ascii="Calibri" w:eastAsia="Times New Roman" w:hAnsi="Calibri" w:cs="Calibri"/>
                <w:b/>
                <w:bCs/>
                <w:color w:val="000000"/>
                <w:lang w:eastAsia="nl-BE"/>
              </w:rPr>
              <w:t>Peatfree</w:t>
            </w:r>
            <w:proofErr w:type="spellEnd"/>
          </w:p>
        </w:tc>
        <w:tc>
          <w:tcPr>
            <w:tcW w:w="741" w:type="pct"/>
            <w:tcBorders>
              <w:top w:val="nil"/>
              <w:left w:val="nil"/>
              <w:bottom w:val="single" w:sz="4" w:space="0" w:color="auto"/>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b/>
                <w:bCs/>
                <w:color w:val="000000"/>
                <w:lang w:eastAsia="nl-BE"/>
              </w:rPr>
            </w:pPr>
            <w:proofErr w:type="spellStart"/>
            <w:r w:rsidRPr="006D3B2A">
              <w:rPr>
                <w:rFonts w:ascii="Calibri" w:eastAsia="Times New Roman" w:hAnsi="Calibri" w:cs="Calibri"/>
                <w:b/>
                <w:bCs/>
                <w:color w:val="000000"/>
                <w:lang w:eastAsia="nl-BE"/>
              </w:rPr>
              <w:t>Peatfree</w:t>
            </w:r>
            <w:proofErr w:type="spellEnd"/>
            <w:r w:rsidRPr="006D3B2A">
              <w:rPr>
                <w:rFonts w:ascii="Calibri" w:eastAsia="Times New Roman" w:hAnsi="Calibri" w:cs="Calibri"/>
                <w:b/>
                <w:bCs/>
                <w:color w:val="000000"/>
                <w:lang w:eastAsia="nl-BE"/>
              </w:rPr>
              <w:t xml:space="preserve"> + </w:t>
            </w:r>
            <w:proofErr w:type="spellStart"/>
            <w:r w:rsidRPr="006D3B2A">
              <w:rPr>
                <w:rFonts w:ascii="Calibri" w:eastAsia="Times New Roman" w:hAnsi="Calibri" w:cs="Calibri"/>
                <w:b/>
                <w:bCs/>
                <w:color w:val="000000"/>
                <w:lang w:eastAsia="nl-BE"/>
              </w:rPr>
              <w:t>biochar</w:t>
            </w:r>
            <w:proofErr w:type="spellEnd"/>
          </w:p>
        </w:tc>
      </w:tr>
      <w:tr w:rsidR="006D3B2A" w:rsidRPr="006D3B2A" w:rsidTr="006D3B2A">
        <w:trPr>
          <w:trHeight w:val="288"/>
        </w:trPr>
        <w:tc>
          <w:tcPr>
            <w:tcW w:w="622"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proofErr w:type="spellStart"/>
            <w:r w:rsidRPr="006D3B2A">
              <w:rPr>
                <w:rFonts w:ascii="Calibri" w:eastAsia="Times New Roman" w:hAnsi="Calibri" w:cs="Calibri"/>
                <w:color w:val="000000"/>
                <w:lang w:eastAsia="nl-BE"/>
              </w:rPr>
              <w:t>Peat</w:t>
            </w:r>
            <w:proofErr w:type="spellEnd"/>
          </w:p>
        </w:tc>
        <w:tc>
          <w:tcPr>
            <w:tcW w:w="383"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75</w:t>
            </w:r>
          </w:p>
        </w:tc>
        <w:tc>
          <w:tcPr>
            <w:tcW w:w="54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45</w:t>
            </w:r>
          </w:p>
        </w:tc>
        <w:tc>
          <w:tcPr>
            <w:tcW w:w="928"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41</w:t>
            </w:r>
          </w:p>
        </w:tc>
        <w:tc>
          <w:tcPr>
            <w:tcW w:w="928"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44</w:t>
            </w:r>
          </w:p>
        </w:tc>
        <w:tc>
          <w:tcPr>
            <w:tcW w:w="37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80</w:t>
            </w:r>
          </w:p>
        </w:tc>
        <w:tc>
          <w:tcPr>
            <w:tcW w:w="477"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0</w:t>
            </w:r>
          </w:p>
        </w:tc>
        <w:tc>
          <w:tcPr>
            <w:tcW w:w="741"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0</w:t>
            </w:r>
          </w:p>
        </w:tc>
      </w:tr>
      <w:tr w:rsidR="006D3B2A" w:rsidRPr="006D3B2A" w:rsidTr="006D3B2A">
        <w:trPr>
          <w:trHeight w:val="288"/>
        </w:trPr>
        <w:tc>
          <w:tcPr>
            <w:tcW w:w="622"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proofErr w:type="spellStart"/>
            <w:r w:rsidRPr="006D3B2A">
              <w:rPr>
                <w:rFonts w:ascii="Calibri" w:eastAsia="Times New Roman" w:hAnsi="Calibri" w:cs="Calibri"/>
                <w:color w:val="000000"/>
                <w:lang w:eastAsia="nl-BE"/>
              </w:rPr>
              <w:t>Coir</w:t>
            </w:r>
            <w:proofErr w:type="spellEnd"/>
          </w:p>
        </w:tc>
        <w:tc>
          <w:tcPr>
            <w:tcW w:w="383"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15</w:t>
            </w:r>
          </w:p>
        </w:tc>
        <w:tc>
          <w:tcPr>
            <w:tcW w:w="54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9</w:t>
            </w:r>
          </w:p>
        </w:tc>
        <w:tc>
          <w:tcPr>
            <w:tcW w:w="928"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8</w:t>
            </w:r>
          </w:p>
        </w:tc>
        <w:tc>
          <w:tcPr>
            <w:tcW w:w="928"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9</w:t>
            </w:r>
          </w:p>
        </w:tc>
        <w:tc>
          <w:tcPr>
            <w:tcW w:w="37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20</w:t>
            </w:r>
          </w:p>
        </w:tc>
        <w:tc>
          <w:tcPr>
            <w:tcW w:w="477"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40</w:t>
            </w:r>
          </w:p>
        </w:tc>
        <w:tc>
          <w:tcPr>
            <w:tcW w:w="741"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36</w:t>
            </w:r>
          </w:p>
        </w:tc>
      </w:tr>
      <w:tr w:rsidR="006D3B2A" w:rsidRPr="006D3B2A" w:rsidTr="006D3B2A">
        <w:trPr>
          <w:trHeight w:val="288"/>
        </w:trPr>
        <w:tc>
          <w:tcPr>
            <w:tcW w:w="622"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proofErr w:type="spellStart"/>
            <w:r w:rsidRPr="006D3B2A">
              <w:rPr>
                <w:rFonts w:ascii="Calibri" w:eastAsia="Times New Roman" w:hAnsi="Calibri" w:cs="Calibri"/>
                <w:color w:val="000000"/>
                <w:lang w:eastAsia="nl-BE"/>
              </w:rPr>
              <w:t>Perlite</w:t>
            </w:r>
            <w:proofErr w:type="spellEnd"/>
          </w:p>
        </w:tc>
        <w:tc>
          <w:tcPr>
            <w:tcW w:w="383"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10</w:t>
            </w:r>
          </w:p>
        </w:tc>
        <w:tc>
          <w:tcPr>
            <w:tcW w:w="54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6</w:t>
            </w:r>
          </w:p>
        </w:tc>
        <w:tc>
          <w:tcPr>
            <w:tcW w:w="928"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5</w:t>
            </w:r>
          </w:p>
        </w:tc>
        <w:tc>
          <w:tcPr>
            <w:tcW w:w="928"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6</w:t>
            </w:r>
          </w:p>
        </w:tc>
        <w:tc>
          <w:tcPr>
            <w:tcW w:w="37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0</w:t>
            </w:r>
          </w:p>
        </w:tc>
        <w:tc>
          <w:tcPr>
            <w:tcW w:w="477"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0</w:t>
            </w:r>
          </w:p>
        </w:tc>
        <w:tc>
          <w:tcPr>
            <w:tcW w:w="741"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0</w:t>
            </w:r>
          </w:p>
        </w:tc>
      </w:tr>
      <w:tr w:rsidR="006D3B2A" w:rsidRPr="006D3B2A" w:rsidTr="006D3B2A">
        <w:trPr>
          <w:trHeight w:val="288"/>
        </w:trPr>
        <w:tc>
          <w:tcPr>
            <w:tcW w:w="622"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Wood fiber</w:t>
            </w:r>
          </w:p>
        </w:tc>
        <w:tc>
          <w:tcPr>
            <w:tcW w:w="383"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0</w:t>
            </w:r>
          </w:p>
        </w:tc>
        <w:tc>
          <w:tcPr>
            <w:tcW w:w="54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25</w:t>
            </w:r>
          </w:p>
        </w:tc>
        <w:tc>
          <w:tcPr>
            <w:tcW w:w="928"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22.5</w:t>
            </w:r>
          </w:p>
        </w:tc>
        <w:tc>
          <w:tcPr>
            <w:tcW w:w="928"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24</w:t>
            </w:r>
          </w:p>
        </w:tc>
        <w:tc>
          <w:tcPr>
            <w:tcW w:w="37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0</w:t>
            </w:r>
          </w:p>
        </w:tc>
        <w:tc>
          <w:tcPr>
            <w:tcW w:w="477"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30</w:t>
            </w:r>
          </w:p>
        </w:tc>
        <w:tc>
          <w:tcPr>
            <w:tcW w:w="741"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27</w:t>
            </w:r>
          </w:p>
        </w:tc>
      </w:tr>
      <w:tr w:rsidR="006D3B2A" w:rsidRPr="006D3B2A" w:rsidTr="006D3B2A">
        <w:trPr>
          <w:trHeight w:val="288"/>
        </w:trPr>
        <w:tc>
          <w:tcPr>
            <w:tcW w:w="622"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Green compost</w:t>
            </w:r>
          </w:p>
        </w:tc>
        <w:tc>
          <w:tcPr>
            <w:tcW w:w="383"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0</w:t>
            </w:r>
          </w:p>
        </w:tc>
        <w:tc>
          <w:tcPr>
            <w:tcW w:w="54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15</w:t>
            </w:r>
          </w:p>
        </w:tc>
        <w:tc>
          <w:tcPr>
            <w:tcW w:w="928"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13.5</w:t>
            </w:r>
          </w:p>
        </w:tc>
        <w:tc>
          <w:tcPr>
            <w:tcW w:w="928"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14</w:t>
            </w:r>
          </w:p>
        </w:tc>
        <w:tc>
          <w:tcPr>
            <w:tcW w:w="37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0</w:t>
            </w:r>
          </w:p>
        </w:tc>
        <w:tc>
          <w:tcPr>
            <w:tcW w:w="477"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10</w:t>
            </w:r>
          </w:p>
        </w:tc>
        <w:tc>
          <w:tcPr>
            <w:tcW w:w="741"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9</w:t>
            </w:r>
          </w:p>
        </w:tc>
      </w:tr>
      <w:tr w:rsidR="006D3B2A" w:rsidRPr="006D3B2A" w:rsidTr="006D3B2A">
        <w:trPr>
          <w:trHeight w:val="288"/>
        </w:trPr>
        <w:tc>
          <w:tcPr>
            <w:tcW w:w="622"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proofErr w:type="spellStart"/>
            <w:r w:rsidRPr="006D3B2A">
              <w:rPr>
                <w:rFonts w:ascii="Calibri" w:eastAsia="Times New Roman" w:hAnsi="Calibri" w:cs="Calibri"/>
                <w:color w:val="000000"/>
                <w:lang w:eastAsia="nl-BE"/>
              </w:rPr>
              <w:t>Biochar</w:t>
            </w:r>
            <w:proofErr w:type="spellEnd"/>
          </w:p>
        </w:tc>
        <w:tc>
          <w:tcPr>
            <w:tcW w:w="383"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0</w:t>
            </w:r>
          </w:p>
        </w:tc>
        <w:tc>
          <w:tcPr>
            <w:tcW w:w="54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0</w:t>
            </w:r>
          </w:p>
        </w:tc>
        <w:tc>
          <w:tcPr>
            <w:tcW w:w="928"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10</w:t>
            </w:r>
          </w:p>
        </w:tc>
        <w:tc>
          <w:tcPr>
            <w:tcW w:w="928"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3</w:t>
            </w:r>
          </w:p>
        </w:tc>
        <w:tc>
          <w:tcPr>
            <w:tcW w:w="37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0</w:t>
            </w:r>
          </w:p>
        </w:tc>
        <w:tc>
          <w:tcPr>
            <w:tcW w:w="477"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0</w:t>
            </w:r>
          </w:p>
        </w:tc>
        <w:tc>
          <w:tcPr>
            <w:tcW w:w="741"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10</w:t>
            </w:r>
          </w:p>
        </w:tc>
      </w:tr>
      <w:tr w:rsidR="006D3B2A" w:rsidRPr="006D3B2A" w:rsidTr="006D3B2A">
        <w:trPr>
          <w:trHeight w:val="288"/>
        </w:trPr>
        <w:tc>
          <w:tcPr>
            <w:tcW w:w="622"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Bark compost</w:t>
            </w:r>
          </w:p>
        </w:tc>
        <w:tc>
          <w:tcPr>
            <w:tcW w:w="383"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0</w:t>
            </w:r>
          </w:p>
        </w:tc>
        <w:tc>
          <w:tcPr>
            <w:tcW w:w="54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0</w:t>
            </w:r>
          </w:p>
        </w:tc>
        <w:tc>
          <w:tcPr>
            <w:tcW w:w="928"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0</w:t>
            </w:r>
          </w:p>
        </w:tc>
        <w:tc>
          <w:tcPr>
            <w:tcW w:w="928"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0</w:t>
            </w:r>
          </w:p>
        </w:tc>
        <w:tc>
          <w:tcPr>
            <w:tcW w:w="375"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0</w:t>
            </w:r>
          </w:p>
        </w:tc>
        <w:tc>
          <w:tcPr>
            <w:tcW w:w="477"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20</w:t>
            </w:r>
          </w:p>
        </w:tc>
        <w:tc>
          <w:tcPr>
            <w:tcW w:w="741" w:type="pct"/>
            <w:tcBorders>
              <w:top w:val="nil"/>
              <w:left w:val="nil"/>
              <w:bottom w:val="nil"/>
              <w:right w:val="nil"/>
            </w:tcBorders>
            <w:shd w:val="clear" w:color="auto" w:fill="auto"/>
            <w:noWrap/>
            <w:vAlign w:val="center"/>
            <w:hideMark/>
          </w:tcPr>
          <w:p w:rsidR="006D3B2A" w:rsidRPr="006D3B2A" w:rsidRDefault="006D3B2A" w:rsidP="006D3B2A">
            <w:pPr>
              <w:spacing w:after="0" w:line="240" w:lineRule="auto"/>
              <w:jc w:val="center"/>
              <w:rPr>
                <w:rFonts w:ascii="Calibri" w:eastAsia="Times New Roman" w:hAnsi="Calibri" w:cs="Calibri"/>
                <w:color w:val="000000"/>
                <w:lang w:eastAsia="nl-BE"/>
              </w:rPr>
            </w:pPr>
            <w:r w:rsidRPr="006D3B2A">
              <w:rPr>
                <w:rFonts w:ascii="Calibri" w:eastAsia="Times New Roman" w:hAnsi="Calibri" w:cs="Calibri"/>
                <w:color w:val="000000"/>
                <w:lang w:eastAsia="nl-BE"/>
              </w:rPr>
              <w:t>18</w:t>
            </w:r>
          </w:p>
        </w:tc>
      </w:tr>
    </w:tbl>
    <w:p w:rsidR="005227C9" w:rsidRPr="005227C9" w:rsidRDefault="005227C9" w:rsidP="005227C9">
      <w:pPr>
        <w:rPr>
          <w:lang w:val="en-US"/>
        </w:rPr>
      </w:pPr>
    </w:p>
    <w:p w:rsidR="006D3B2A" w:rsidRDefault="006D3B2A" w:rsidP="005227C9">
      <w:pPr>
        <w:rPr>
          <w:b/>
          <w:lang w:val="en-US"/>
        </w:rPr>
        <w:sectPr w:rsidR="006D3B2A" w:rsidSect="006D3B2A">
          <w:pgSz w:w="16838" w:h="11906" w:orient="landscape"/>
          <w:pgMar w:top="1417" w:right="1417" w:bottom="1417" w:left="1417" w:header="708" w:footer="708" w:gutter="0"/>
          <w:cols w:space="708"/>
          <w:docGrid w:linePitch="360"/>
        </w:sectPr>
      </w:pPr>
    </w:p>
    <w:p w:rsidR="005227C9" w:rsidRPr="005227C9" w:rsidRDefault="005227C9" w:rsidP="005227C9">
      <w:pPr>
        <w:rPr>
          <w:lang w:val="en-US"/>
        </w:rPr>
      </w:pPr>
      <w:r w:rsidRPr="005227C9">
        <w:rPr>
          <w:b/>
          <w:lang w:val="en-US"/>
        </w:rPr>
        <w:lastRenderedPageBreak/>
        <w:t>Table S5.</w:t>
      </w:r>
      <w:r w:rsidRPr="005227C9">
        <w:rPr>
          <w:lang w:val="en-US"/>
        </w:rPr>
        <w:t xml:space="preserve"> Microbial biomass in the spent growing media of strawberry trial S2 (2 samples </w:t>
      </w:r>
      <w:proofErr w:type="spellStart"/>
      <w:r w:rsidRPr="005227C9">
        <w:rPr>
          <w:lang w:val="en-US"/>
        </w:rPr>
        <w:t>analysed</w:t>
      </w:r>
      <w:proofErr w:type="spellEnd"/>
      <w:r w:rsidRPr="005227C9">
        <w:rPr>
          <w:lang w:val="en-US"/>
        </w:rPr>
        <w:t xml:space="preserve"> per blend) versus the virgin material u</w:t>
      </w:r>
      <w:r w:rsidR="006D3B2A">
        <w:rPr>
          <w:lang w:val="en-US"/>
        </w:rPr>
        <w:t>sed in the growing media blends, based on</w:t>
      </w:r>
      <w:r w:rsidR="00F3353F">
        <w:rPr>
          <w:lang w:val="en-US"/>
        </w:rPr>
        <w:t xml:space="preserve"> </w:t>
      </w:r>
      <w:r w:rsidR="00F3353F" w:rsidRPr="00F3353F">
        <w:rPr>
          <w:lang w:val="en-US"/>
        </w:rPr>
        <w:t>phospholipid fatty acids (PLFA) quantification</w:t>
      </w:r>
      <w:r w:rsidR="00F3353F">
        <w:rPr>
          <w:lang w:val="en-US"/>
        </w:rPr>
        <w:t>* (OC: organic carbon).</w:t>
      </w:r>
    </w:p>
    <w:tbl>
      <w:tblPr>
        <w:tblW w:w="14260" w:type="dxa"/>
        <w:tblCellMar>
          <w:left w:w="70" w:type="dxa"/>
          <w:right w:w="70" w:type="dxa"/>
        </w:tblCellMar>
        <w:tblLook w:val="04A0" w:firstRow="1" w:lastRow="0" w:firstColumn="1" w:lastColumn="0" w:noHBand="0" w:noVBand="1"/>
      </w:tblPr>
      <w:tblGrid>
        <w:gridCol w:w="2060"/>
        <w:gridCol w:w="2260"/>
        <w:gridCol w:w="968"/>
        <w:gridCol w:w="2540"/>
        <w:gridCol w:w="2020"/>
        <w:gridCol w:w="2000"/>
        <w:gridCol w:w="1100"/>
        <w:gridCol w:w="1360"/>
      </w:tblGrid>
      <w:tr w:rsidR="00F3353F" w:rsidRPr="00F3353F" w:rsidTr="00F3353F">
        <w:trPr>
          <w:trHeight w:val="312"/>
        </w:trPr>
        <w:tc>
          <w:tcPr>
            <w:tcW w:w="2060" w:type="dxa"/>
            <w:tcBorders>
              <w:top w:val="single" w:sz="4" w:space="0" w:color="auto"/>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val="en-US" w:eastAsia="nl-BE"/>
              </w:rPr>
            </w:pPr>
            <w:r w:rsidRPr="00F3353F">
              <w:rPr>
                <w:rFonts w:eastAsia="Times New Roman" w:cstheme="minorHAnsi"/>
                <w:lang w:val="en-US" w:eastAsia="nl-BE"/>
              </w:rPr>
              <w:t> </w:t>
            </w:r>
          </w:p>
        </w:tc>
        <w:tc>
          <w:tcPr>
            <w:tcW w:w="2260" w:type="dxa"/>
            <w:tcBorders>
              <w:top w:val="single" w:sz="4" w:space="0" w:color="auto"/>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val="en-US" w:eastAsia="nl-BE"/>
              </w:rPr>
            </w:pPr>
            <w:r w:rsidRPr="00F3353F">
              <w:rPr>
                <w:rFonts w:eastAsia="Times New Roman" w:cstheme="minorHAnsi"/>
                <w:lang w:val="en-US" w:eastAsia="nl-BE"/>
              </w:rPr>
              <w:t>Blend/material</w:t>
            </w:r>
          </w:p>
        </w:tc>
        <w:tc>
          <w:tcPr>
            <w:tcW w:w="920" w:type="dxa"/>
            <w:tcBorders>
              <w:top w:val="single" w:sz="4" w:space="0" w:color="auto"/>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val="en-US" w:eastAsia="nl-BE"/>
              </w:rPr>
            </w:pPr>
            <w:r w:rsidRPr="00F3353F">
              <w:rPr>
                <w:rFonts w:eastAsia="Times New Roman" w:cstheme="minorHAnsi"/>
                <w:lang w:val="en-US" w:eastAsia="nl-BE"/>
              </w:rPr>
              <w:t>Replicate</w:t>
            </w:r>
          </w:p>
        </w:tc>
        <w:tc>
          <w:tcPr>
            <w:tcW w:w="2540" w:type="dxa"/>
            <w:tcBorders>
              <w:top w:val="single" w:sz="4" w:space="0" w:color="auto"/>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val="en-US" w:eastAsia="nl-BE"/>
              </w:rPr>
            </w:pPr>
            <w:r w:rsidRPr="00F3353F">
              <w:rPr>
                <w:rFonts w:eastAsia="Times New Roman" w:cstheme="minorHAnsi"/>
                <w:lang w:val="en-US" w:eastAsia="nl-BE"/>
              </w:rPr>
              <w:t>Total non-specific bacteria</w:t>
            </w:r>
          </w:p>
        </w:tc>
        <w:tc>
          <w:tcPr>
            <w:tcW w:w="2020" w:type="dxa"/>
            <w:tcBorders>
              <w:top w:val="single" w:sz="4" w:space="0" w:color="auto"/>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val="en-US" w:eastAsia="nl-BE"/>
              </w:rPr>
            </w:pPr>
            <w:r w:rsidRPr="00F3353F">
              <w:rPr>
                <w:rFonts w:eastAsia="Times New Roman" w:cstheme="minorHAnsi"/>
                <w:lang w:val="en-US" w:eastAsia="nl-BE"/>
              </w:rPr>
              <w:t>Total gram+ bacteria</w:t>
            </w:r>
          </w:p>
        </w:tc>
        <w:tc>
          <w:tcPr>
            <w:tcW w:w="2000" w:type="dxa"/>
            <w:tcBorders>
              <w:top w:val="single" w:sz="4" w:space="0" w:color="auto"/>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val="en-US" w:eastAsia="nl-BE"/>
              </w:rPr>
            </w:pPr>
            <w:r w:rsidRPr="00F3353F">
              <w:rPr>
                <w:rFonts w:eastAsia="Times New Roman" w:cstheme="minorHAnsi"/>
                <w:lang w:val="en-US" w:eastAsia="nl-BE"/>
              </w:rPr>
              <w:t>Total gram- bacteria</w:t>
            </w:r>
          </w:p>
        </w:tc>
        <w:tc>
          <w:tcPr>
            <w:tcW w:w="1100" w:type="dxa"/>
            <w:tcBorders>
              <w:top w:val="single" w:sz="4" w:space="0" w:color="auto"/>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val="en-US" w:eastAsia="nl-BE"/>
              </w:rPr>
            </w:pPr>
            <w:r w:rsidRPr="00F3353F">
              <w:rPr>
                <w:rFonts w:eastAsia="Times New Roman" w:cstheme="minorHAnsi"/>
                <w:lang w:val="en-US" w:eastAsia="nl-BE"/>
              </w:rPr>
              <w:t>Total fungi</w:t>
            </w:r>
          </w:p>
        </w:tc>
        <w:tc>
          <w:tcPr>
            <w:tcW w:w="1360" w:type="dxa"/>
            <w:tcBorders>
              <w:top w:val="single" w:sz="4" w:space="0" w:color="auto"/>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val="en-US" w:eastAsia="nl-BE"/>
              </w:rPr>
            </w:pPr>
            <w:r w:rsidRPr="00F3353F">
              <w:rPr>
                <w:rFonts w:eastAsia="Times New Roman" w:cstheme="minorHAnsi"/>
                <w:lang w:val="en-US" w:eastAsia="nl-BE"/>
              </w:rPr>
              <w:t>Total biomass</w:t>
            </w:r>
          </w:p>
        </w:tc>
      </w:tr>
      <w:tr w:rsidR="00F3353F" w:rsidRPr="00F3353F" w:rsidTr="00F3353F">
        <w:trPr>
          <w:trHeight w:val="312"/>
        </w:trPr>
        <w:tc>
          <w:tcPr>
            <w:tcW w:w="2060" w:type="dxa"/>
            <w:tcBorders>
              <w:top w:val="nil"/>
              <w:left w:val="nil"/>
              <w:bottom w:val="single" w:sz="4" w:space="0" w:color="auto"/>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val="en-US" w:eastAsia="nl-BE"/>
              </w:rPr>
            </w:pPr>
            <w:r w:rsidRPr="00F3353F">
              <w:rPr>
                <w:rFonts w:eastAsia="Times New Roman" w:cstheme="minorHAnsi"/>
                <w:lang w:val="en-US" w:eastAsia="nl-BE"/>
              </w:rPr>
              <w:t> </w:t>
            </w:r>
          </w:p>
        </w:tc>
        <w:tc>
          <w:tcPr>
            <w:tcW w:w="2260" w:type="dxa"/>
            <w:tcBorders>
              <w:top w:val="nil"/>
              <w:left w:val="nil"/>
              <w:bottom w:val="single" w:sz="4" w:space="0" w:color="auto"/>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val="en-US" w:eastAsia="nl-BE"/>
              </w:rPr>
            </w:pPr>
            <w:r w:rsidRPr="00F3353F">
              <w:rPr>
                <w:rFonts w:eastAsia="Times New Roman" w:cstheme="minorHAnsi"/>
                <w:lang w:val="en-US" w:eastAsia="nl-BE"/>
              </w:rPr>
              <w:t> </w:t>
            </w:r>
          </w:p>
        </w:tc>
        <w:tc>
          <w:tcPr>
            <w:tcW w:w="920" w:type="dxa"/>
            <w:tcBorders>
              <w:top w:val="nil"/>
              <w:left w:val="nil"/>
              <w:bottom w:val="single" w:sz="4" w:space="0" w:color="auto"/>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val="en-US" w:eastAsia="nl-BE"/>
              </w:rPr>
            </w:pPr>
            <w:r w:rsidRPr="00F3353F">
              <w:rPr>
                <w:rFonts w:eastAsia="Times New Roman" w:cstheme="minorHAnsi"/>
                <w:lang w:val="en-US" w:eastAsia="nl-BE"/>
              </w:rPr>
              <w:t> </w:t>
            </w:r>
          </w:p>
        </w:tc>
        <w:tc>
          <w:tcPr>
            <w:tcW w:w="2540" w:type="dxa"/>
            <w:tcBorders>
              <w:top w:val="nil"/>
              <w:left w:val="nil"/>
              <w:bottom w:val="single" w:sz="4" w:space="0" w:color="auto"/>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proofErr w:type="spellStart"/>
            <w:r w:rsidRPr="00F3353F">
              <w:rPr>
                <w:rFonts w:eastAsia="Times New Roman" w:cstheme="minorHAnsi"/>
                <w:lang w:eastAsia="nl-BE"/>
              </w:rPr>
              <w:t>nmol</w:t>
            </w:r>
            <w:proofErr w:type="spellEnd"/>
            <w:r w:rsidRPr="00F3353F">
              <w:rPr>
                <w:rFonts w:eastAsia="Times New Roman" w:cstheme="minorHAnsi"/>
                <w:lang w:eastAsia="nl-BE"/>
              </w:rPr>
              <w:t>/g OC</w:t>
            </w:r>
          </w:p>
        </w:tc>
        <w:tc>
          <w:tcPr>
            <w:tcW w:w="2020" w:type="dxa"/>
            <w:tcBorders>
              <w:top w:val="nil"/>
              <w:left w:val="nil"/>
              <w:bottom w:val="single" w:sz="4" w:space="0" w:color="auto"/>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proofErr w:type="spellStart"/>
            <w:r w:rsidRPr="00F3353F">
              <w:rPr>
                <w:rFonts w:eastAsia="Times New Roman" w:cstheme="minorHAnsi"/>
                <w:lang w:eastAsia="nl-BE"/>
              </w:rPr>
              <w:t>nmol</w:t>
            </w:r>
            <w:proofErr w:type="spellEnd"/>
            <w:r w:rsidRPr="00F3353F">
              <w:rPr>
                <w:rFonts w:eastAsia="Times New Roman" w:cstheme="minorHAnsi"/>
                <w:lang w:eastAsia="nl-BE"/>
              </w:rPr>
              <w:t>/g OC</w:t>
            </w:r>
          </w:p>
        </w:tc>
        <w:tc>
          <w:tcPr>
            <w:tcW w:w="2000" w:type="dxa"/>
            <w:tcBorders>
              <w:top w:val="nil"/>
              <w:left w:val="nil"/>
              <w:bottom w:val="single" w:sz="4" w:space="0" w:color="auto"/>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proofErr w:type="spellStart"/>
            <w:r w:rsidRPr="00F3353F">
              <w:rPr>
                <w:rFonts w:eastAsia="Times New Roman" w:cstheme="minorHAnsi"/>
                <w:lang w:eastAsia="nl-BE"/>
              </w:rPr>
              <w:t>nmol</w:t>
            </w:r>
            <w:proofErr w:type="spellEnd"/>
            <w:r w:rsidRPr="00F3353F">
              <w:rPr>
                <w:rFonts w:eastAsia="Times New Roman" w:cstheme="minorHAnsi"/>
                <w:lang w:eastAsia="nl-BE"/>
              </w:rPr>
              <w:t>/g OC</w:t>
            </w:r>
          </w:p>
        </w:tc>
        <w:tc>
          <w:tcPr>
            <w:tcW w:w="1100" w:type="dxa"/>
            <w:tcBorders>
              <w:top w:val="nil"/>
              <w:left w:val="nil"/>
              <w:bottom w:val="single" w:sz="4" w:space="0" w:color="auto"/>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proofErr w:type="spellStart"/>
            <w:r w:rsidRPr="00F3353F">
              <w:rPr>
                <w:rFonts w:eastAsia="Times New Roman" w:cstheme="minorHAnsi"/>
                <w:lang w:eastAsia="nl-BE"/>
              </w:rPr>
              <w:t>nmol</w:t>
            </w:r>
            <w:proofErr w:type="spellEnd"/>
            <w:r w:rsidRPr="00F3353F">
              <w:rPr>
                <w:rFonts w:eastAsia="Times New Roman" w:cstheme="minorHAnsi"/>
                <w:lang w:eastAsia="nl-BE"/>
              </w:rPr>
              <w:t>/g OC</w:t>
            </w:r>
          </w:p>
        </w:tc>
        <w:tc>
          <w:tcPr>
            <w:tcW w:w="1360" w:type="dxa"/>
            <w:tcBorders>
              <w:top w:val="nil"/>
              <w:left w:val="nil"/>
              <w:bottom w:val="single" w:sz="4" w:space="0" w:color="auto"/>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proofErr w:type="spellStart"/>
            <w:r w:rsidRPr="00F3353F">
              <w:rPr>
                <w:rFonts w:eastAsia="Times New Roman" w:cstheme="minorHAnsi"/>
                <w:lang w:eastAsia="nl-BE"/>
              </w:rPr>
              <w:t>nmol</w:t>
            </w:r>
            <w:proofErr w:type="spellEnd"/>
            <w:r w:rsidRPr="00F3353F">
              <w:rPr>
                <w:rFonts w:eastAsia="Times New Roman" w:cstheme="minorHAnsi"/>
                <w:lang w:eastAsia="nl-BE"/>
              </w:rPr>
              <w:t>/g OC</w:t>
            </w:r>
          </w:p>
        </w:tc>
      </w:tr>
      <w:tr w:rsidR="00F3353F" w:rsidRPr="00F3353F" w:rsidTr="00F3353F">
        <w:trPr>
          <w:trHeight w:val="312"/>
        </w:trPr>
        <w:tc>
          <w:tcPr>
            <w:tcW w:w="206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proofErr w:type="spellStart"/>
            <w:r w:rsidRPr="00F3353F">
              <w:rPr>
                <w:rFonts w:eastAsia="Times New Roman" w:cstheme="minorHAnsi"/>
                <w:lang w:eastAsia="nl-BE"/>
              </w:rPr>
              <w:t>Spent</w:t>
            </w:r>
            <w:proofErr w:type="spellEnd"/>
            <w:r w:rsidRPr="00F3353F">
              <w:rPr>
                <w:rFonts w:eastAsia="Times New Roman" w:cstheme="minorHAnsi"/>
                <w:lang w:eastAsia="nl-BE"/>
              </w:rPr>
              <w:t xml:space="preserve"> </w:t>
            </w:r>
            <w:proofErr w:type="spellStart"/>
            <w:r w:rsidRPr="00F3353F">
              <w:rPr>
                <w:rFonts w:eastAsia="Times New Roman" w:cstheme="minorHAnsi"/>
                <w:lang w:eastAsia="nl-BE"/>
              </w:rPr>
              <w:t>growing</w:t>
            </w:r>
            <w:proofErr w:type="spellEnd"/>
            <w:r w:rsidRPr="00F3353F">
              <w:rPr>
                <w:rFonts w:eastAsia="Times New Roman" w:cstheme="minorHAnsi"/>
                <w:lang w:eastAsia="nl-BE"/>
              </w:rPr>
              <w:t xml:space="preserve"> media</w:t>
            </w:r>
          </w:p>
        </w:tc>
        <w:tc>
          <w:tcPr>
            <w:tcW w:w="226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proofErr w:type="spellStart"/>
            <w:r w:rsidRPr="00F3353F">
              <w:rPr>
                <w:rFonts w:eastAsia="Times New Roman" w:cstheme="minorHAnsi"/>
                <w:lang w:eastAsia="nl-BE"/>
              </w:rPr>
              <w:t>peat-reduced</w:t>
            </w:r>
            <w:proofErr w:type="spellEnd"/>
          </w:p>
        </w:tc>
        <w:tc>
          <w:tcPr>
            <w:tcW w:w="92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1</w:t>
            </w:r>
          </w:p>
        </w:tc>
        <w:tc>
          <w:tcPr>
            <w:tcW w:w="254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289</w:t>
            </w:r>
          </w:p>
        </w:tc>
        <w:tc>
          <w:tcPr>
            <w:tcW w:w="202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314</w:t>
            </w:r>
          </w:p>
        </w:tc>
        <w:tc>
          <w:tcPr>
            <w:tcW w:w="200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155</w:t>
            </w:r>
          </w:p>
        </w:tc>
        <w:tc>
          <w:tcPr>
            <w:tcW w:w="110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162</w:t>
            </w:r>
          </w:p>
        </w:tc>
        <w:tc>
          <w:tcPr>
            <w:tcW w:w="136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1113</w:t>
            </w:r>
          </w:p>
        </w:tc>
      </w:tr>
      <w:tr w:rsidR="00F3353F" w:rsidRPr="00F3353F" w:rsidTr="00F3353F">
        <w:trPr>
          <w:trHeight w:val="312"/>
        </w:trPr>
        <w:tc>
          <w:tcPr>
            <w:tcW w:w="206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p>
        </w:tc>
        <w:tc>
          <w:tcPr>
            <w:tcW w:w="226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rPr>
                <w:rFonts w:eastAsia="Times New Roman" w:cstheme="minorHAnsi"/>
                <w:sz w:val="20"/>
                <w:szCs w:val="20"/>
                <w:lang w:eastAsia="nl-BE"/>
              </w:rPr>
            </w:pPr>
          </w:p>
        </w:tc>
        <w:tc>
          <w:tcPr>
            <w:tcW w:w="92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2</w:t>
            </w:r>
          </w:p>
        </w:tc>
        <w:tc>
          <w:tcPr>
            <w:tcW w:w="254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594</w:t>
            </w:r>
          </w:p>
        </w:tc>
        <w:tc>
          <w:tcPr>
            <w:tcW w:w="202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612</w:t>
            </w:r>
          </w:p>
        </w:tc>
        <w:tc>
          <w:tcPr>
            <w:tcW w:w="200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318</w:t>
            </w:r>
          </w:p>
        </w:tc>
        <w:tc>
          <w:tcPr>
            <w:tcW w:w="110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382</w:t>
            </w:r>
          </w:p>
        </w:tc>
        <w:tc>
          <w:tcPr>
            <w:tcW w:w="136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2270</w:t>
            </w:r>
          </w:p>
        </w:tc>
      </w:tr>
      <w:tr w:rsidR="00F3353F" w:rsidRPr="00F3353F" w:rsidTr="00F3353F">
        <w:trPr>
          <w:trHeight w:val="312"/>
        </w:trPr>
        <w:tc>
          <w:tcPr>
            <w:tcW w:w="206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p>
        </w:tc>
        <w:tc>
          <w:tcPr>
            <w:tcW w:w="226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proofErr w:type="spellStart"/>
            <w:r w:rsidRPr="00F3353F">
              <w:rPr>
                <w:rFonts w:eastAsia="Times New Roman" w:cstheme="minorHAnsi"/>
                <w:lang w:eastAsia="nl-BE"/>
              </w:rPr>
              <w:t>peat-based</w:t>
            </w:r>
            <w:proofErr w:type="spellEnd"/>
          </w:p>
        </w:tc>
        <w:tc>
          <w:tcPr>
            <w:tcW w:w="92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1</w:t>
            </w:r>
          </w:p>
        </w:tc>
        <w:tc>
          <w:tcPr>
            <w:tcW w:w="254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243</w:t>
            </w:r>
          </w:p>
        </w:tc>
        <w:tc>
          <w:tcPr>
            <w:tcW w:w="202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173</w:t>
            </w:r>
          </w:p>
        </w:tc>
        <w:tc>
          <w:tcPr>
            <w:tcW w:w="200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144</w:t>
            </w:r>
          </w:p>
        </w:tc>
        <w:tc>
          <w:tcPr>
            <w:tcW w:w="110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161</w:t>
            </w:r>
          </w:p>
        </w:tc>
        <w:tc>
          <w:tcPr>
            <w:tcW w:w="136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833</w:t>
            </w:r>
          </w:p>
        </w:tc>
      </w:tr>
      <w:tr w:rsidR="00F3353F" w:rsidRPr="00F3353F" w:rsidTr="00F3353F">
        <w:trPr>
          <w:trHeight w:val="312"/>
        </w:trPr>
        <w:tc>
          <w:tcPr>
            <w:tcW w:w="206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p>
        </w:tc>
        <w:tc>
          <w:tcPr>
            <w:tcW w:w="226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rPr>
                <w:rFonts w:eastAsia="Times New Roman" w:cstheme="minorHAnsi"/>
                <w:sz w:val="20"/>
                <w:szCs w:val="20"/>
                <w:lang w:eastAsia="nl-BE"/>
              </w:rPr>
            </w:pPr>
          </w:p>
        </w:tc>
        <w:tc>
          <w:tcPr>
            <w:tcW w:w="92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2</w:t>
            </w:r>
          </w:p>
        </w:tc>
        <w:tc>
          <w:tcPr>
            <w:tcW w:w="254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228</w:t>
            </w:r>
          </w:p>
        </w:tc>
        <w:tc>
          <w:tcPr>
            <w:tcW w:w="202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169</w:t>
            </w:r>
          </w:p>
        </w:tc>
        <w:tc>
          <w:tcPr>
            <w:tcW w:w="200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125</w:t>
            </w:r>
          </w:p>
        </w:tc>
        <w:tc>
          <w:tcPr>
            <w:tcW w:w="110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166</w:t>
            </w:r>
          </w:p>
        </w:tc>
        <w:tc>
          <w:tcPr>
            <w:tcW w:w="136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801</w:t>
            </w:r>
          </w:p>
        </w:tc>
      </w:tr>
      <w:tr w:rsidR="00F3353F" w:rsidRPr="00F3353F" w:rsidTr="00F3353F">
        <w:trPr>
          <w:trHeight w:val="312"/>
        </w:trPr>
        <w:tc>
          <w:tcPr>
            <w:tcW w:w="206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p>
        </w:tc>
        <w:tc>
          <w:tcPr>
            <w:tcW w:w="226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proofErr w:type="spellStart"/>
            <w:r w:rsidRPr="00F3353F">
              <w:rPr>
                <w:rFonts w:eastAsia="Times New Roman" w:cstheme="minorHAnsi"/>
                <w:lang w:eastAsia="nl-BE"/>
              </w:rPr>
              <w:t>peat-reduced</w:t>
            </w:r>
            <w:proofErr w:type="spellEnd"/>
            <w:r w:rsidRPr="00F3353F">
              <w:rPr>
                <w:rFonts w:eastAsia="Times New Roman" w:cstheme="minorHAnsi"/>
                <w:lang w:eastAsia="nl-BE"/>
              </w:rPr>
              <w:t xml:space="preserve"> + </w:t>
            </w:r>
            <w:proofErr w:type="spellStart"/>
            <w:r w:rsidRPr="00F3353F">
              <w:rPr>
                <w:rFonts w:eastAsia="Times New Roman" w:cstheme="minorHAnsi"/>
                <w:lang w:eastAsia="nl-BE"/>
              </w:rPr>
              <w:t>biochar</w:t>
            </w:r>
            <w:proofErr w:type="spellEnd"/>
          </w:p>
        </w:tc>
        <w:tc>
          <w:tcPr>
            <w:tcW w:w="92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1</w:t>
            </w:r>
          </w:p>
        </w:tc>
        <w:tc>
          <w:tcPr>
            <w:tcW w:w="254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394</w:t>
            </w:r>
          </w:p>
        </w:tc>
        <w:tc>
          <w:tcPr>
            <w:tcW w:w="202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336</w:t>
            </w:r>
          </w:p>
        </w:tc>
        <w:tc>
          <w:tcPr>
            <w:tcW w:w="200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203</w:t>
            </w:r>
          </w:p>
        </w:tc>
        <w:tc>
          <w:tcPr>
            <w:tcW w:w="110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271</w:t>
            </w:r>
          </w:p>
        </w:tc>
        <w:tc>
          <w:tcPr>
            <w:tcW w:w="136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1437</w:t>
            </w:r>
          </w:p>
        </w:tc>
      </w:tr>
      <w:tr w:rsidR="00F3353F" w:rsidRPr="00F3353F" w:rsidTr="00F3353F">
        <w:trPr>
          <w:trHeight w:val="312"/>
        </w:trPr>
        <w:tc>
          <w:tcPr>
            <w:tcW w:w="206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p>
        </w:tc>
        <w:tc>
          <w:tcPr>
            <w:tcW w:w="226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rPr>
                <w:rFonts w:eastAsia="Times New Roman" w:cstheme="minorHAnsi"/>
                <w:sz w:val="20"/>
                <w:szCs w:val="20"/>
                <w:lang w:eastAsia="nl-BE"/>
              </w:rPr>
            </w:pPr>
          </w:p>
        </w:tc>
        <w:tc>
          <w:tcPr>
            <w:tcW w:w="92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2</w:t>
            </w:r>
          </w:p>
        </w:tc>
        <w:tc>
          <w:tcPr>
            <w:tcW w:w="254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275</w:t>
            </w:r>
          </w:p>
        </w:tc>
        <w:tc>
          <w:tcPr>
            <w:tcW w:w="202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331</w:t>
            </w:r>
          </w:p>
        </w:tc>
        <w:tc>
          <w:tcPr>
            <w:tcW w:w="200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181</w:t>
            </w:r>
          </w:p>
        </w:tc>
        <w:tc>
          <w:tcPr>
            <w:tcW w:w="110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138</w:t>
            </w:r>
          </w:p>
        </w:tc>
        <w:tc>
          <w:tcPr>
            <w:tcW w:w="136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1147</w:t>
            </w:r>
          </w:p>
        </w:tc>
      </w:tr>
      <w:tr w:rsidR="00F3353F" w:rsidRPr="00F3353F" w:rsidTr="00F3353F">
        <w:trPr>
          <w:trHeight w:val="312"/>
        </w:trPr>
        <w:tc>
          <w:tcPr>
            <w:tcW w:w="206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color w:val="000000"/>
                <w:lang w:eastAsia="nl-BE"/>
              </w:rPr>
            </w:pPr>
            <w:r w:rsidRPr="00F3353F">
              <w:rPr>
                <w:rFonts w:eastAsia="Times New Roman" w:cstheme="minorHAnsi"/>
                <w:color w:val="000000"/>
                <w:lang w:eastAsia="nl-BE"/>
              </w:rPr>
              <w:t xml:space="preserve">Virgin </w:t>
            </w:r>
            <w:proofErr w:type="spellStart"/>
            <w:r w:rsidRPr="00F3353F">
              <w:rPr>
                <w:rFonts w:eastAsia="Times New Roman" w:cstheme="minorHAnsi"/>
                <w:color w:val="000000"/>
                <w:lang w:eastAsia="nl-BE"/>
              </w:rPr>
              <w:t>material</w:t>
            </w:r>
            <w:proofErr w:type="spellEnd"/>
          </w:p>
        </w:tc>
        <w:tc>
          <w:tcPr>
            <w:tcW w:w="226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Green compost</w:t>
            </w:r>
          </w:p>
        </w:tc>
        <w:tc>
          <w:tcPr>
            <w:tcW w:w="92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p>
        </w:tc>
        <w:tc>
          <w:tcPr>
            <w:tcW w:w="254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495</w:t>
            </w:r>
          </w:p>
        </w:tc>
        <w:tc>
          <w:tcPr>
            <w:tcW w:w="202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696</w:t>
            </w:r>
          </w:p>
        </w:tc>
        <w:tc>
          <w:tcPr>
            <w:tcW w:w="200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202</w:t>
            </w:r>
          </w:p>
        </w:tc>
        <w:tc>
          <w:tcPr>
            <w:tcW w:w="110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98</w:t>
            </w:r>
          </w:p>
        </w:tc>
        <w:tc>
          <w:tcPr>
            <w:tcW w:w="136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1711</w:t>
            </w:r>
          </w:p>
        </w:tc>
      </w:tr>
      <w:tr w:rsidR="00F3353F" w:rsidRPr="00F3353F" w:rsidTr="00F3353F">
        <w:trPr>
          <w:trHeight w:val="312"/>
        </w:trPr>
        <w:tc>
          <w:tcPr>
            <w:tcW w:w="206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p>
        </w:tc>
        <w:tc>
          <w:tcPr>
            <w:tcW w:w="2260" w:type="dxa"/>
            <w:tcBorders>
              <w:top w:val="nil"/>
              <w:left w:val="nil"/>
              <w:bottom w:val="nil"/>
              <w:right w:val="nil"/>
            </w:tcBorders>
            <w:shd w:val="clear" w:color="auto" w:fill="auto"/>
            <w:noWrap/>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Bark compost</w:t>
            </w:r>
          </w:p>
        </w:tc>
        <w:tc>
          <w:tcPr>
            <w:tcW w:w="920" w:type="dxa"/>
            <w:tcBorders>
              <w:top w:val="nil"/>
              <w:left w:val="nil"/>
              <w:bottom w:val="nil"/>
              <w:right w:val="nil"/>
            </w:tcBorders>
            <w:shd w:val="clear" w:color="auto" w:fill="auto"/>
            <w:noWrap/>
            <w:hideMark/>
          </w:tcPr>
          <w:p w:rsidR="00F3353F" w:rsidRPr="00F3353F" w:rsidRDefault="00F3353F" w:rsidP="00F3353F">
            <w:pPr>
              <w:spacing w:after="0" w:line="240" w:lineRule="auto"/>
              <w:jc w:val="center"/>
              <w:rPr>
                <w:rFonts w:eastAsia="Times New Roman" w:cstheme="minorHAnsi"/>
                <w:lang w:eastAsia="nl-BE"/>
              </w:rPr>
            </w:pPr>
          </w:p>
        </w:tc>
        <w:tc>
          <w:tcPr>
            <w:tcW w:w="254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204</w:t>
            </w:r>
          </w:p>
        </w:tc>
        <w:tc>
          <w:tcPr>
            <w:tcW w:w="202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116</w:t>
            </w:r>
          </w:p>
        </w:tc>
        <w:tc>
          <w:tcPr>
            <w:tcW w:w="200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63</w:t>
            </w:r>
          </w:p>
        </w:tc>
        <w:tc>
          <w:tcPr>
            <w:tcW w:w="110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141</w:t>
            </w:r>
          </w:p>
        </w:tc>
        <w:tc>
          <w:tcPr>
            <w:tcW w:w="136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616</w:t>
            </w:r>
          </w:p>
        </w:tc>
      </w:tr>
      <w:tr w:rsidR="00F3353F" w:rsidRPr="00F3353F" w:rsidTr="00F3353F">
        <w:trPr>
          <w:trHeight w:val="312"/>
        </w:trPr>
        <w:tc>
          <w:tcPr>
            <w:tcW w:w="206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p>
        </w:tc>
        <w:tc>
          <w:tcPr>
            <w:tcW w:w="2260" w:type="dxa"/>
            <w:tcBorders>
              <w:top w:val="nil"/>
              <w:left w:val="nil"/>
              <w:bottom w:val="nil"/>
              <w:right w:val="nil"/>
            </w:tcBorders>
            <w:shd w:val="clear" w:color="auto" w:fill="auto"/>
            <w:noWrap/>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Wood fiber</w:t>
            </w:r>
          </w:p>
        </w:tc>
        <w:tc>
          <w:tcPr>
            <w:tcW w:w="920" w:type="dxa"/>
            <w:tcBorders>
              <w:top w:val="nil"/>
              <w:left w:val="nil"/>
              <w:bottom w:val="nil"/>
              <w:right w:val="nil"/>
            </w:tcBorders>
            <w:shd w:val="clear" w:color="auto" w:fill="auto"/>
            <w:noWrap/>
            <w:hideMark/>
          </w:tcPr>
          <w:p w:rsidR="00F3353F" w:rsidRPr="00F3353F" w:rsidRDefault="00F3353F" w:rsidP="00F3353F">
            <w:pPr>
              <w:spacing w:after="0" w:line="240" w:lineRule="auto"/>
              <w:jc w:val="center"/>
              <w:rPr>
                <w:rFonts w:eastAsia="Times New Roman" w:cstheme="minorHAnsi"/>
                <w:lang w:eastAsia="nl-BE"/>
              </w:rPr>
            </w:pPr>
          </w:p>
        </w:tc>
        <w:tc>
          <w:tcPr>
            <w:tcW w:w="254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35</w:t>
            </w:r>
          </w:p>
        </w:tc>
        <w:tc>
          <w:tcPr>
            <w:tcW w:w="202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18</w:t>
            </w:r>
          </w:p>
        </w:tc>
        <w:tc>
          <w:tcPr>
            <w:tcW w:w="200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14</w:t>
            </w:r>
          </w:p>
        </w:tc>
        <w:tc>
          <w:tcPr>
            <w:tcW w:w="110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39</w:t>
            </w:r>
          </w:p>
        </w:tc>
        <w:tc>
          <w:tcPr>
            <w:tcW w:w="136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140</w:t>
            </w:r>
          </w:p>
        </w:tc>
      </w:tr>
      <w:tr w:rsidR="00F3353F" w:rsidRPr="00F3353F" w:rsidTr="00F3353F">
        <w:trPr>
          <w:trHeight w:val="312"/>
        </w:trPr>
        <w:tc>
          <w:tcPr>
            <w:tcW w:w="206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p>
        </w:tc>
        <w:tc>
          <w:tcPr>
            <w:tcW w:w="2260" w:type="dxa"/>
            <w:tcBorders>
              <w:top w:val="nil"/>
              <w:left w:val="nil"/>
              <w:bottom w:val="nil"/>
              <w:right w:val="nil"/>
            </w:tcBorders>
            <w:shd w:val="clear" w:color="auto" w:fill="auto"/>
            <w:vAlign w:val="center"/>
            <w:hideMark/>
          </w:tcPr>
          <w:p w:rsidR="00F3353F" w:rsidRPr="00F3353F" w:rsidRDefault="00F3353F" w:rsidP="00F3353F">
            <w:pPr>
              <w:spacing w:after="0" w:line="240" w:lineRule="auto"/>
              <w:jc w:val="center"/>
              <w:rPr>
                <w:rFonts w:eastAsia="Times New Roman" w:cstheme="minorHAnsi"/>
                <w:lang w:eastAsia="nl-BE"/>
              </w:rPr>
            </w:pPr>
            <w:proofErr w:type="spellStart"/>
            <w:r w:rsidRPr="00F3353F">
              <w:rPr>
                <w:rFonts w:eastAsia="Times New Roman" w:cstheme="minorHAnsi"/>
                <w:lang w:eastAsia="nl-BE"/>
              </w:rPr>
              <w:t>Coir</w:t>
            </w:r>
            <w:proofErr w:type="spellEnd"/>
            <w:r w:rsidRPr="00F3353F">
              <w:rPr>
                <w:rFonts w:eastAsia="Times New Roman" w:cstheme="minorHAnsi"/>
                <w:lang w:eastAsia="nl-BE"/>
              </w:rPr>
              <w:t xml:space="preserve"> </w:t>
            </w:r>
          </w:p>
        </w:tc>
        <w:tc>
          <w:tcPr>
            <w:tcW w:w="920" w:type="dxa"/>
            <w:tcBorders>
              <w:top w:val="nil"/>
              <w:left w:val="nil"/>
              <w:bottom w:val="nil"/>
              <w:right w:val="nil"/>
            </w:tcBorders>
            <w:shd w:val="clear" w:color="auto" w:fill="auto"/>
            <w:vAlign w:val="center"/>
            <w:hideMark/>
          </w:tcPr>
          <w:p w:rsidR="00F3353F" w:rsidRPr="00F3353F" w:rsidRDefault="00F3353F" w:rsidP="00F3353F">
            <w:pPr>
              <w:spacing w:after="0" w:line="240" w:lineRule="auto"/>
              <w:jc w:val="center"/>
              <w:rPr>
                <w:rFonts w:eastAsia="Times New Roman" w:cstheme="minorHAnsi"/>
                <w:lang w:eastAsia="nl-BE"/>
              </w:rPr>
            </w:pPr>
          </w:p>
        </w:tc>
        <w:tc>
          <w:tcPr>
            <w:tcW w:w="254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138</w:t>
            </w:r>
          </w:p>
        </w:tc>
        <w:tc>
          <w:tcPr>
            <w:tcW w:w="202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90</w:t>
            </w:r>
          </w:p>
        </w:tc>
        <w:tc>
          <w:tcPr>
            <w:tcW w:w="200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51</w:t>
            </w:r>
          </w:p>
        </w:tc>
        <w:tc>
          <w:tcPr>
            <w:tcW w:w="110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69</w:t>
            </w:r>
          </w:p>
        </w:tc>
        <w:tc>
          <w:tcPr>
            <w:tcW w:w="136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420</w:t>
            </w:r>
          </w:p>
        </w:tc>
      </w:tr>
      <w:tr w:rsidR="00F3353F" w:rsidRPr="00F3353F" w:rsidTr="00F3353F">
        <w:trPr>
          <w:trHeight w:val="312"/>
        </w:trPr>
        <w:tc>
          <w:tcPr>
            <w:tcW w:w="206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p>
        </w:tc>
        <w:tc>
          <w:tcPr>
            <w:tcW w:w="2260" w:type="dxa"/>
            <w:tcBorders>
              <w:top w:val="nil"/>
              <w:left w:val="nil"/>
              <w:bottom w:val="nil"/>
              <w:right w:val="nil"/>
            </w:tcBorders>
            <w:shd w:val="clear" w:color="auto" w:fill="auto"/>
            <w:vAlign w:val="center"/>
            <w:hideMark/>
          </w:tcPr>
          <w:p w:rsidR="00F3353F" w:rsidRPr="00F3353F" w:rsidRDefault="00F3353F" w:rsidP="00F3353F">
            <w:pPr>
              <w:spacing w:after="0" w:line="240" w:lineRule="auto"/>
              <w:jc w:val="center"/>
              <w:rPr>
                <w:rFonts w:eastAsia="Times New Roman" w:cstheme="minorHAnsi"/>
                <w:lang w:eastAsia="nl-BE"/>
              </w:rPr>
            </w:pPr>
            <w:proofErr w:type="spellStart"/>
            <w:r w:rsidRPr="00F3353F">
              <w:rPr>
                <w:rFonts w:eastAsia="Times New Roman" w:cstheme="minorHAnsi"/>
                <w:lang w:eastAsia="nl-BE"/>
              </w:rPr>
              <w:t>Peat</w:t>
            </w:r>
            <w:proofErr w:type="spellEnd"/>
          </w:p>
        </w:tc>
        <w:tc>
          <w:tcPr>
            <w:tcW w:w="920" w:type="dxa"/>
            <w:tcBorders>
              <w:top w:val="nil"/>
              <w:left w:val="nil"/>
              <w:bottom w:val="nil"/>
              <w:right w:val="nil"/>
            </w:tcBorders>
            <w:shd w:val="clear" w:color="auto" w:fill="auto"/>
            <w:vAlign w:val="center"/>
            <w:hideMark/>
          </w:tcPr>
          <w:p w:rsidR="00F3353F" w:rsidRPr="00F3353F" w:rsidRDefault="00F3353F" w:rsidP="00F3353F">
            <w:pPr>
              <w:spacing w:after="0" w:line="240" w:lineRule="auto"/>
              <w:jc w:val="center"/>
              <w:rPr>
                <w:rFonts w:eastAsia="Times New Roman" w:cstheme="minorHAnsi"/>
                <w:lang w:eastAsia="nl-BE"/>
              </w:rPr>
            </w:pPr>
          </w:p>
        </w:tc>
        <w:tc>
          <w:tcPr>
            <w:tcW w:w="254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38</w:t>
            </w:r>
          </w:p>
        </w:tc>
        <w:tc>
          <w:tcPr>
            <w:tcW w:w="202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29</w:t>
            </w:r>
          </w:p>
        </w:tc>
        <w:tc>
          <w:tcPr>
            <w:tcW w:w="200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6</w:t>
            </w:r>
          </w:p>
        </w:tc>
        <w:tc>
          <w:tcPr>
            <w:tcW w:w="110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14</w:t>
            </w:r>
          </w:p>
        </w:tc>
        <w:tc>
          <w:tcPr>
            <w:tcW w:w="1360" w:type="dxa"/>
            <w:tcBorders>
              <w:top w:val="nil"/>
              <w:left w:val="nil"/>
              <w:bottom w:val="nil"/>
              <w:right w:val="nil"/>
            </w:tcBorders>
            <w:shd w:val="clear" w:color="auto" w:fill="auto"/>
            <w:noWrap/>
            <w:vAlign w:val="center"/>
            <w:hideMark/>
          </w:tcPr>
          <w:p w:rsidR="00F3353F" w:rsidRPr="00F3353F" w:rsidRDefault="00F3353F" w:rsidP="00F3353F">
            <w:pPr>
              <w:spacing w:after="0" w:line="240" w:lineRule="auto"/>
              <w:jc w:val="center"/>
              <w:rPr>
                <w:rFonts w:eastAsia="Times New Roman" w:cstheme="minorHAnsi"/>
                <w:lang w:eastAsia="nl-BE"/>
              </w:rPr>
            </w:pPr>
            <w:r w:rsidRPr="00F3353F">
              <w:rPr>
                <w:rFonts w:eastAsia="Times New Roman" w:cstheme="minorHAnsi"/>
                <w:lang w:eastAsia="nl-BE"/>
              </w:rPr>
              <w:t>116</w:t>
            </w:r>
          </w:p>
        </w:tc>
      </w:tr>
    </w:tbl>
    <w:p w:rsidR="005227C9" w:rsidRPr="005227C9" w:rsidRDefault="005227C9" w:rsidP="005227C9">
      <w:pPr>
        <w:rPr>
          <w:lang w:val="en-US"/>
        </w:rPr>
      </w:pPr>
    </w:p>
    <w:p w:rsidR="005227C9" w:rsidRDefault="00F3353F" w:rsidP="005227C9">
      <w:pPr>
        <w:rPr>
          <w:lang w:val="en-US"/>
        </w:rPr>
      </w:pPr>
      <w:r>
        <w:rPr>
          <w:rFonts w:cstheme="minorHAnsi"/>
          <w:lang w:val="en-US"/>
        </w:rPr>
        <w:t>*</w:t>
      </w:r>
      <w:r w:rsidR="005227C9" w:rsidRPr="005227C9">
        <w:rPr>
          <w:rFonts w:cstheme="minorHAnsi"/>
          <w:lang w:val="en-US"/>
        </w:rPr>
        <w:t xml:space="preserve">PLFAs were isolated from 0.75g freeze-dried material using phosphate buffer, chloroform and methanol at a 0.9 : 1 : 2 ratio. Phospholipids separated by solid phase extraction were </w:t>
      </w:r>
      <w:proofErr w:type="spellStart"/>
      <w:r w:rsidR="005227C9" w:rsidRPr="005227C9">
        <w:rPr>
          <w:rFonts w:cstheme="minorHAnsi"/>
          <w:lang w:val="en-US"/>
        </w:rPr>
        <w:t>saponified</w:t>
      </w:r>
      <w:proofErr w:type="spellEnd"/>
      <w:r w:rsidR="005227C9" w:rsidRPr="005227C9">
        <w:rPr>
          <w:rFonts w:cstheme="minorHAnsi"/>
          <w:lang w:val="en-US"/>
        </w:rPr>
        <w:t xml:space="preserve"> and then methylated using 0.2 M </w:t>
      </w:r>
      <w:proofErr w:type="spellStart"/>
      <w:r w:rsidR="005227C9" w:rsidRPr="005227C9">
        <w:rPr>
          <w:rFonts w:cstheme="minorHAnsi"/>
          <w:lang w:val="en-US"/>
        </w:rPr>
        <w:t>methanolic</w:t>
      </w:r>
      <w:proofErr w:type="spellEnd"/>
      <w:r w:rsidR="005227C9" w:rsidRPr="005227C9">
        <w:rPr>
          <w:rFonts w:cstheme="minorHAnsi"/>
          <w:lang w:val="en-US"/>
        </w:rPr>
        <w:t xml:space="preserve"> KOH to form fatty acid methyl esters (FAME), which were analyzed using a capillary gas chromatograph-flam ionization detector (Perkin Elmer </w:t>
      </w:r>
      <w:proofErr w:type="spellStart"/>
      <w:r w:rsidR="005227C9" w:rsidRPr="005227C9">
        <w:rPr>
          <w:rFonts w:cstheme="minorHAnsi"/>
          <w:lang w:val="en-US"/>
        </w:rPr>
        <w:t>Clarus</w:t>
      </w:r>
      <w:proofErr w:type="spellEnd"/>
      <w:r w:rsidR="005227C9" w:rsidRPr="005227C9">
        <w:rPr>
          <w:rFonts w:cstheme="minorHAnsi"/>
          <w:lang w:val="en-US"/>
        </w:rPr>
        <w:t xml:space="preserve"> 600, Perkin Elmer, Waltham, MA, USA) with a </w:t>
      </w:r>
      <w:proofErr w:type="spellStart"/>
      <w:r w:rsidR="005227C9" w:rsidRPr="005227C9">
        <w:rPr>
          <w:rFonts w:cstheme="minorHAnsi"/>
          <w:lang w:val="en-US"/>
        </w:rPr>
        <w:t>Supelco</w:t>
      </w:r>
      <w:proofErr w:type="spellEnd"/>
      <w:r w:rsidR="005227C9" w:rsidRPr="005227C9">
        <w:rPr>
          <w:rFonts w:cstheme="minorHAnsi"/>
          <w:lang w:val="en-US"/>
        </w:rPr>
        <w:t xml:space="preserve"> SP-2560 column. PLFAs were identified by retention time using an external FAME (RESTEK Corporation, Bellefonte, PA, USA) and </w:t>
      </w:r>
      <w:r w:rsidR="005227C9" w:rsidRPr="005227C9">
        <w:rPr>
          <w:lang w:val="en-US"/>
        </w:rPr>
        <w:t>bacterial acid methyl ester</w:t>
      </w:r>
      <w:r w:rsidR="005227C9" w:rsidRPr="005227C9">
        <w:rPr>
          <w:rFonts w:cstheme="minorHAnsi"/>
          <w:lang w:val="en-US"/>
        </w:rPr>
        <w:t xml:space="preserve"> (BAME) mix (Sigma Aldrich, St Louis, MO, USA) and quantified with a C19 : 0 internal standard. </w:t>
      </w:r>
      <w:r w:rsidR="005227C9" w:rsidRPr="005227C9">
        <w:rPr>
          <w:rFonts w:cs="Calibri"/>
          <w:lang w:val="en-US"/>
        </w:rPr>
        <w:t xml:space="preserve">Total microbial biomass was calculated as the sum of 18 </w:t>
      </w:r>
      <w:r w:rsidR="005227C9" w:rsidRPr="005227C9">
        <w:rPr>
          <w:rFonts w:cstheme="minorHAnsi"/>
          <w:lang w:val="en-US"/>
        </w:rPr>
        <w:t>PLFAs (i-C15 : 0, a-C15 : 0, i-C16 : 0, i-C17 : 0, C16 : 1c9, C17 : 0cy, C19 : 0cy, C14 : 0, C15 : 0, C16 : 0, C17 : 0, C18 : 0, 10Me-C16 : 0, 10Me-C18 : 0, C18 : 2c9,12, C16 : 1c11, C18 : 1c9).</w:t>
      </w:r>
      <w:r w:rsidR="005227C9" w:rsidRPr="005227C9">
        <w:rPr>
          <w:lang w:val="en-US"/>
        </w:rPr>
        <w:t xml:space="preserve"> To cope with the range of C contents and bulk density of the different materials, </w:t>
      </w:r>
      <w:r w:rsidR="005227C9" w:rsidRPr="005227C9">
        <w:rPr>
          <w:rFonts w:cs="Calibri"/>
          <w:lang w:val="en-US"/>
        </w:rPr>
        <w:t xml:space="preserve">total microbial biomass </w:t>
      </w:r>
      <w:r w:rsidR="005227C9" w:rsidRPr="005227C9">
        <w:rPr>
          <w:lang w:val="en-US"/>
        </w:rPr>
        <w:t>was expressed per g C.</w:t>
      </w:r>
    </w:p>
    <w:p w:rsidR="00F3353F" w:rsidRDefault="00F3353F" w:rsidP="005227C9">
      <w:pPr>
        <w:rPr>
          <w:lang w:val="en-US"/>
        </w:rPr>
        <w:sectPr w:rsidR="00F3353F" w:rsidSect="00F3353F">
          <w:pgSz w:w="16838" w:h="11906" w:orient="landscape"/>
          <w:pgMar w:top="1417" w:right="1417" w:bottom="1417" w:left="1417" w:header="708" w:footer="708" w:gutter="0"/>
          <w:cols w:space="708"/>
          <w:docGrid w:linePitch="360"/>
        </w:sectPr>
      </w:pPr>
    </w:p>
    <w:p w:rsidR="00753038" w:rsidRDefault="00753038" w:rsidP="0000764C">
      <w:pPr>
        <w:rPr>
          <w:b/>
          <w:lang w:val="en-US"/>
        </w:rPr>
      </w:pPr>
      <w:r>
        <w:rPr>
          <w:b/>
          <w:noProof/>
          <w:lang w:eastAsia="nl-BE"/>
        </w:rPr>
        <w:lastRenderedPageBreak/>
        <w:drawing>
          <wp:inline distT="0" distB="0" distL="0" distR="0" wp14:anchorId="03B302BD">
            <wp:extent cx="2826080" cy="2570480"/>
            <wp:effectExtent l="0" t="0" r="0" b="127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43445" cy="2586274"/>
                    </a:xfrm>
                    <a:prstGeom prst="rect">
                      <a:avLst/>
                    </a:prstGeom>
                    <a:noFill/>
                  </pic:spPr>
                </pic:pic>
              </a:graphicData>
            </a:graphic>
          </wp:inline>
        </w:drawing>
      </w:r>
    </w:p>
    <w:p w:rsidR="00753038" w:rsidRDefault="00753038" w:rsidP="0000764C">
      <w:pPr>
        <w:rPr>
          <w:b/>
          <w:lang w:val="en-US"/>
        </w:rPr>
      </w:pPr>
      <w:r>
        <w:rPr>
          <w:b/>
          <w:noProof/>
          <w:lang w:eastAsia="nl-BE"/>
        </w:rPr>
        <w:drawing>
          <wp:inline distT="0" distB="0" distL="0" distR="0" wp14:anchorId="66708E58">
            <wp:extent cx="2804160" cy="1983886"/>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29560" cy="2001856"/>
                    </a:xfrm>
                    <a:prstGeom prst="rect">
                      <a:avLst/>
                    </a:prstGeom>
                    <a:noFill/>
                  </pic:spPr>
                </pic:pic>
              </a:graphicData>
            </a:graphic>
          </wp:inline>
        </w:drawing>
      </w:r>
      <w:bookmarkStart w:id="0" w:name="_GoBack"/>
      <w:bookmarkEnd w:id="0"/>
    </w:p>
    <w:p w:rsidR="0000764C" w:rsidRPr="0000764C" w:rsidRDefault="0000764C" w:rsidP="0000764C">
      <w:pPr>
        <w:rPr>
          <w:lang w:val="en-US"/>
        </w:rPr>
      </w:pPr>
      <w:r w:rsidRPr="0000764C">
        <w:rPr>
          <w:b/>
          <w:lang w:val="en-US"/>
        </w:rPr>
        <w:t>Fig. S1.</w:t>
      </w:r>
      <w:r w:rsidRPr="0000764C">
        <w:rPr>
          <w:lang w:val="en-US"/>
        </w:rPr>
        <w:t xml:space="preserve"> C mineralization during a 140 day period for spent growing media of tomato trial T3 and strawberry trial S3. An extra dose of mineral fertilizer was added at day 138 for the spent growing media for strawberry, and at day 103 for the spent growing media for tomato. Samples were kept at 20°C and at a constant moisture content during the whole period.</w:t>
      </w:r>
    </w:p>
    <w:p w:rsidR="00F3353F" w:rsidRPr="005227C9" w:rsidRDefault="00F3353F" w:rsidP="005227C9">
      <w:pPr>
        <w:rPr>
          <w:lang w:val="en-US"/>
        </w:rPr>
      </w:pPr>
    </w:p>
    <w:p w:rsidR="005227C9" w:rsidRPr="006B27A9" w:rsidRDefault="005227C9">
      <w:pPr>
        <w:rPr>
          <w:lang w:val="en-US"/>
        </w:rPr>
      </w:pPr>
    </w:p>
    <w:sectPr w:rsidR="005227C9" w:rsidRPr="006B27A9" w:rsidSect="00F335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7A9"/>
    <w:rsid w:val="0000764C"/>
    <w:rsid w:val="005227C9"/>
    <w:rsid w:val="006B27A9"/>
    <w:rsid w:val="006D3B2A"/>
    <w:rsid w:val="00753038"/>
    <w:rsid w:val="00CB7078"/>
    <w:rsid w:val="00EE672E"/>
    <w:rsid w:val="00F3353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A306DC5"/>
  <w15:chartTrackingRefBased/>
  <w15:docId w15:val="{FAEED9E6-E720-4B2D-B0B7-D43944D27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6B27A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B27A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34552">
      <w:bodyDiv w:val="1"/>
      <w:marLeft w:val="0"/>
      <w:marRight w:val="0"/>
      <w:marTop w:val="0"/>
      <w:marBottom w:val="0"/>
      <w:divBdr>
        <w:top w:val="none" w:sz="0" w:space="0" w:color="auto"/>
        <w:left w:val="none" w:sz="0" w:space="0" w:color="auto"/>
        <w:bottom w:val="none" w:sz="0" w:space="0" w:color="auto"/>
        <w:right w:val="none" w:sz="0" w:space="0" w:color="auto"/>
      </w:divBdr>
    </w:div>
    <w:div w:id="334457713">
      <w:bodyDiv w:val="1"/>
      <w:marLeft w:val="0"/>
      <w:marRight w:val="0"/>
      <w:marTop w:val="0"/>
      <w:marBottom w:val="0"/>
      <w:divBdr>
        <w:top w:val="none" w:sz="0" w:space="0" w:color="auto"/>
        <w:left w:val="none" w:sz="0" w:space="0" w:color="auto"/>
        <w:bottom w:val="none" w:sz="0" w:space="0" w:color="auto"/>
        <w:right w:val="none" w:sz="0" w:space="0" w:color="auto"/>
      </w:divBdr>
    </w:div>
    <w:div w:id="434253672">
      <w:bodyDiv w:val="1"/>
      <w:marLeft w:val="0"/>
      <w:marRight w:val="0"/>
      <w:marTop w:val="0"/>
      <w:marBottom w:val="0"/>
      <w:divBdr>
        <w:top w:val="none" w:sz="0" w:space="0" w:color="auto"/>
        <w:left w:val="none" w:sz="0" w:space="0" w:color="auto"/>
        <w:bottom w:val="none" w:sz="0" w:space="0" w:color="auto"/>
        <w:right w:val="none" w:sz="0" w:space="0" w:color="auto"/>
      </w:divBdr>
    </w:div>
    <w:div w:id="1066219289">
      <w:bodyDiv w:val="1"/>
      <w:marLeft w:val="0"/>
      <w:marRight w:val="0"/>
      <w:marTop w:val="0"/>
      <w:marBottom w:val="0"/>
      <w:divBdr>
        <w:top w:val="none" w:sz="0" w:space="0" w:color="auto"/>
        <w:left w:val="none" w:sz="0" w:space="0" w:color="auto"/>
        <w:bottom w:val="none" w:sz="0" w:space="0" w:color="auto"/>
        <w:right w:val="none" w:sz="0" w:space="0" w:color="auto"/>
      </w:divBdr>
    </w:div>
    <w:div w:id="181548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891</Words>
  <Characters>4906</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ILVO</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Vandecasteele</dc:creator>
  <cp:keywords/>
  <dc:description/>
  <cp:lastModifiedBy>Bart Vandecasteele</cp:lastModifiedBy>
  <cp:revision>4</cp:revision>
  <dcterms:created xsi:type="dcterms:W3CDTF">2022-12-20T08:34:00Z</dcterms:created>
  <dcterms:modified xsi:type="dcterms:W3CDTF">2022-12-20T13:33:00Z</dcterms:modified>
</cp:coreProperties>
</file>