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C07D4" w14:textId="5ACF0417" w:rsidR="00C0333E" w:rsidRDefault="00C0333E" w:rsidP="00C0333E">
      <w:pPr>
        <w:rPr>
          <w:rFonts w:ascii="HelveticaNeueLTStd-Lt" w:hAnsi="HelveticaNeueLTStd-Lt"/>
          <w:sz w:val="20"/>
          <w:szCs w:val="20"/>
        </w:rPr>
      </w:pPr>
      <w:r>
        <w:rPr>
          <w:rFonts w:ascii="HelveticaNeueLTStd-Lt" w:hAnsi="HelveticaNeueLTStd-Lt"/>
          <w:b/>
          <w:bCs/>
          <w:sz w:val="20"/>
          <w:szCs w:val="20"/>
        </w:rPr>
        <w:t>Additional File 1</w:t>
      </w:r>
      <w:r w:rsidRPr="00F84CB5">
        <w:rPr>
          <w:rFonts w:ascii="HelveticaNeueLTStd-Lt" w:hAnsi="HelveticaNeueLTStd-Lt"/>
          <w:sz w:val="20"/>
          <w:szCs w:val="20"/>
        </w:rPr>
        <w:t xml:space="preserve"> | </w:t>
      </w:r>
      <w:r w:rsidRPr="00C0333E">
        <w:rPr>
          <w:rFonts w:ascii="HelveticaNeueLTStd-Lt" w:hAnsi="HelveticaNeueLTStd-Lt"/>
          <w:sz w:val="20"/>
          <w:szCs w:val="20"/>
        </w:rPr>
        <w:t>Visit outline including timing of phone calls in the intensified intervention</w:t>
      </w:r>
    </w:p>
    <w:tbl>
      <w:tblPr>
        <w:tblStyle w:val="Tabel-Gitter"/>
        <w:tblW w:w="0" w:type="auto"/>
        <w:jc w:val="center"/>
        <w:tblLook w:val="04A0" w:firstRow="1" w:lastRow="0" w:firstColumn="1" w:lastColumn="0" w:noHBand="0" w:noVBand="1"/>
      </w:tblPr>
      <w:tblGrid>
        <w:gridCol w:w="3114"/>
        <w:gridCol w:w="236"/>
        <w:gridCol w:w="2032"/>
        <w:gridCol w:w="239"/>
        <w:gridCol w:w="263"/>
        <w:gridCol w:w="2049"/>
        <w:gridCol w:w="236"/>
      </w:tblGrid>
      <w:tr w:rsidR="00C0333E" w:rsidRPr="00880D37" w14:paraId="63B31265" w14:textId="77777777" w:rsidTr="00A76330">
        <w:trPr>
          <w:jc w:val="center"/>
        </w:trPr>
        <w:tc>
          <w:tcPr>
            <w:tcW w:w="3114" w:type="dxa"/>
            <w:tcBorders>
              <w:top w:val="nil"/>
              <w:left w:val="nil"/>
              <w:right w:val="nil"/>
            </w:tcBorders>
            <w:vAlign w:val="bottom"/>
          </w:tcPr>
          <w:p w14:paraId="0E065867" w14:textId="77777777" w:rsidR="00C0333E" w:rsidRPr="00880D37" w:rsidRDefault="00C0333E" w:rsidP="00A76330">
            <w:pPr>
              <w:rPr>
                <w:rFonts w:ascii="HelveticaNeueLTStd" w:hAnsi="HelveticaNeueLTStd"/>
                <w:b/>
                <w:bCs/>
                <w:sz w:val="18"/>
                <w:szCs w:val="18"/>
                <w:lang w:val="en-GB"/>
              </w:rPr>
            </w:pPr>
            <w:r w:rsidRPr="00880D37">
              <w:rPr>
                <w:rFonts w:ascii="HelveticaNeueLTStd" w:hAnsi="HelveticaNeueLTStd"/>
                <w:b/>
                <w:bCs/>
                <w:sz w:val="18"/>
                <w:szCs w:val="18"/>
                <w:lang w:val="en-GB"/>
              </w:rPr>
              <w:t>Time point (postpartum)</w:t>
            </w:r>
          </w:p>
          <w:p w14:paraId="247A3100" w14:textId="77777777" w:rsidR="00C0333E" w:rsidRPr="00880D37" w:rsidRDefault="00C0333E" w:rsidP="00A76330">
            <w:pPr>
              <w:rPr>
                <w:rFonts w:ascii="HelveticaNeueLTStd" w:hAnsi="HelveticaNeueLTStd"/>
                <w:b/>
                <w:bCs/>
                <w:sz w:val="8"/>
                <w:szCs w:val="4"/>
                <w:lang w:val="en-GB"/>
              </w:rPr>
            </w:pPr>
          </w:p>
        </w:tc>
        <w:tc>
          <w:tcPr>
            <w:tcW w:w="25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B6A5B6" w14:textId="77777777" w:rsidR="00C0333E" w:rsidRPr="00880D37" w:rsidRDefault="00C0333E" w:rsidP="00A76330">
            <w:pPr>
              <w:jc w:val="center"/>
              <w:rPr>
                <w:rFonts w:ascii="HelveticaNeueLTStd" w:hAnsi="HelveticaNeueLTStd"/>
                <w:sz w:val="18"/>
                <w:szCs w:val="18"/>
                <w:lang w:val="en-GB"/>
              </w:rPr>
            </w:pPr>
            <w:r w:rsidRPr="00880D37">
              <w:rPr>
                <w:rFonts w:ascii="HelveticaNeueLTStd" w:hAnsi="HelveticaNeueLTStd"/>
                <w:sz w:val="18"/>
                <w:szCs w:val="18"/>
                <w:lang w:val="en-GB"/>
              </w:rPr>
              <w:t>Visits in the intervention arm (all mothers)</w:t>
            </w:r>
          </w:p>
        </w:tc>
        <w:tc>
          <w:tcPr>
            <w:tcW w:w="254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0039B8" w14:textId="77777777" w:rsidR="00C0333E" w:rsidRPr="00880D37" w:rsidRDefault="00C0333E" w:rsidP="00A76330">
            <w:pPr>
              <w:jc w:val="center"/>
              <w:rPr>
                <w:rFonts w:ascii="HelveticaNeueLTStd" w:hAnsi="HelveticaNeueLTStd"/>
                <w:sz w:val="18"/>
                <w:szCs w:val="18"/>
                <w:lang w:val="en-GB"/>
              </w:rPr>
            </w:pPr>
            <w:r w:rsidRPr="00880D37">
              <w:rPr>
                <w:rFonts w:ascii="HelveticaNeueLTStd" w:hAnsi="HelveticaNeueLTStd"/>
                <w:sz w:val="18"/>
                <w:szCs w:val="18"/>
                <w:lang w:val="en-GB"/>
              </w:rPr>
              <w:t>Phone call</w:t>
            </w:r>
            <w:r>
              <w:rPr>
                <w:rFonts w:ascii="HelveticaNeueLTStd" w:hAnsi="HelveticaNeueLTStd"/>
                <w:sz w:val="18"/>
                <w:szCs w:val="18"/>
                <w:lang w:val="en-GB"/>
              </w:rPr>
              <w:t>s</w:t>
            </w:r>
            <w:r w:rsidRPr="00880D37">
              <w:rPr>
                <w:rFonts w:ascii="HelveticaNeueLTStd" w:hAnsi="HelveticaNeueLTStd"/>
                <w:sz w:val="18"/>
                <w:szCs w:val="18"/>
                <w:lang w:val="en-GB"/>
              </w:rPr>
              <w:t xml:space="preserve"> for mothers in the intensified intervention group (extra for this group)</w:t>
            </w:r>
          </w:p>
        </w:tc>
      </w:tr>
      <w:tr w:rsidR="00C0333E" w:rsidRPr="00880D37" w14:paraId="42EE7CBA" w14:textId="77777777" w:rsidTr="00A76330">
        <w:trPr>
          <w:jc w:val="center"/>
        </w:trPr>
        <w:tc>
          <w:tcPr>
            <w:tcW w:w="3114" w:type="dxa"/>
            <w:tcBorders>
              <w:left w:val="nil"/>
            </w:tcBorders>
            <w:vAlign w:val="center"/>
          </w:tcPr>
          <w:p w14:paraId="67D5A2A0" w14:textId="77777777" w:rsidR="00C0333E" w:rsidRPr="00880D37" w:rsidRDefault="00C0333E" w:rsidP="00A76330">
            <w:pPr>
              <w:ind w:firstLine="96"/>
              <w:rPr>
                <w:rFonts w:ascii="HelveticaNeueLTStd" w:hAnsi="HelveticaNeueLTStd"/>
                <w:sz w:val="18"/>
                <w:szCs w:val="18"/>
                <w:lang w:val="en-GB"/>
              </w:rPr>
            </w:pPr>
            <w:r w:rsidRPr="00880D37">
              <w:rPr>
                <w:rFonts w:ascii="HelveticaNeueLTStd" w:hAnsi="HelveticaNeueLTStd"/>
                <w:sz w:val="18"/>
                <w:szCs w:val="18"/>
                <w:lang w:val="en-GB"/>
              </w:rPr>
              <w:t>Pregnancy visit approx. GA 30-32</w:t>
            </w:r>
          </w:p>
        </w:tc>
        <w:tc>
          <w:tcPr>
            <w:tcW w:w="236" w:type="dxa"/>
            <w:tcBorders>
              <w:right w:val="nil"/>
            </w:tcBorders>
          </w:tcPr>
          <w:p w14:paraId="09CCD096" w14:textId="77777777" w:rsidR="00C0333E" w:rsidRPr="00880D37" w:rsidRDefault="00C0333E" w:rsidP="00A76330">
            <w:pPr>
              <w:jc w:val="center"/>
              <w:rPr>
                <w:rFonts w:ascii="HelveticaNeueLTStd" w:hAnsi="HelveticaNeueLTStd"/>
                <w:sz w:val="18"/>
                <w:szCs w:val="18"/>
                <w:lang w:val="en-GB"/>
              </w:rPr>
            </w:pPr>
          </w:p>
        </w:tc>
        <w:tc>
          <w:tcPr>
            <w:tcW w:w="2032" w:type="dxa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14:paraId="116AB2A8" w14:textId="77777777" w:rsidR="00C0333E" w:rsidRPr="00880D37" w:rsidRDefault="00C0333E" w:rsidP="00A76330">
            <w:pPr>
              <w:jc w:val="center"/>
              <w:rPr>
                <w:rFonts w:ascii="HelveticaNeueLTStd" w:hAnsi="HelveticaNeueLTStd"/>
                <w:sz w:val="18"/>
                <w:szCs w:val="18"/>
                <w:lang w:val="en-GB"/>
              </w:rPr>
            </w:pPr>
          </w:p>
        </w:tc>
        <w:tc>
          <w:tcPr>
            <w:tcW w:w="239" w:type="dxa"/>
            <w:tcBorders>
              <w:left w:val="nil"/>
            </w:tcBorders>
          </w:tcPr>
          <w:p w14:paraId="4554984B" w14:textId="77777777" w:rsidR="00C0333E" w:rsidRPr="00880D37" w:rsidRDefault="00C0333E" w:rsidP="00A76330">
            <w:pPr>
              <w:jc w:val="center"/>
              <w:rPr>
                <w:rFonts w:ascii="HelveticaNeueLTStd" w:hAnsi="HelveticaNeueLTStd"/>
                <w:sz w:val="18"/>
                <w:szCs w:val="18"/>
                <w:lang w:val="en-GB"/>
              </w:rPr>
            </w:pPr>
          </w:p>
        </w:tc>
        <w:tc>
          <w:tcPr>
            <w:tcW w:w="263" w:type="dxa"/>
            <w:tcBorders>
              <w:right w:val="nil"/>
            </w:tcBorders>
          </w:tcPr>
          <w:p w14:paraId="5963571A" w14:textId="77777777" w:rsidR="00C0333E" w:rsidRPr="00880D37" w:rsidRDefault="00C0333E" w:rsidP="00A76330">
            <w:pPr>
              <w:jc w:val="center"/>
              <w:rPr>
                <w:rFonts w:ascii="HelveticaNeueLTStd" w:hAnsi="HelveticaNeueLTStd"/>
                <w:sz w:val="18"/>
                <w:szCs w:val="18"/>
                <w:lang w:val="en-GB"/>
              </w:rPr>
            </w:pPr>
          </w:p>
        </w:tc>
        <w:tc>
          <w:tcPr>
            <w:tcW w:w="2049" w:type="dxa"/>
            <w:tcBorders>
              <w:left w:val="nil"/>
              <w:right w:val="nil"/>
            </w:tcBorders>
          </w:tcPr>
          <w:p w14:paraId="531162D3" w14:textId="77777777" w:rsidR="00C0333E" w:rsidRPr="00880D37" w:rsidRDefault="00C0333E" w:rsidP="00A76330">
            <w:pPr>
              <w:jc w:val="center"/>
              <w:rPr>
                <w:rFonts w:ascii="HelveticaNeueLTStd" w:hAnsi="HelveticaNeueLTStd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tcBorders>
              <w:left w:val="nil"/>
              <w:right w:val="nil"/>
            </w:tcBorders>
          </w:tcPr>
          <w:p w14:paraId="5D092572" w14:textId="77777777" w:rsidR="00C0333E" w:rsidRPr="00880D37" w:rsidRDefault="00C0333E" w:rsidP="00A76330">
            <w:pPr>
              <w:jc w:val="center"/>
              <w:rPr>
                <w:rFonts w:ascii="HelveticaNeueLTStd" w:hAnsi="HelveticaNeueLTStd"/>
                <w:sz w:val="18"/>
                <w:szCs w:val="18"/>
                <w:lang w:val="en-GB"/>
              </w:rPr>
            </w:pPr>
          </w:p>
        </w:tc>
      </w:tr>
      <w:tr w:rsidR="00C0333E" w:rsidRPr="00880D37" w14:paraId="26AA407B" w14:textId="77777777" w:rsidTr="00A76330">
        <w:trPr>
          <w:jc w:val="center"/>
        </w:trPr>
        <w:tc>
          <w:tcPr>
            <w:tcW w:w="3114" w:type="dxa"/>
            <w:tcBorders>
              <w:left w:val="nil"/>
            </w:tcBorders>
            <w:vAlign w:val="center"/>
          </w:tcPr>
          <w:p w14:paraId="5233BE24" w14:textId="77777777" w:rsidR="00C0333E" w:rsidRPr="00880D37" w:rsidRDefault="00C0333E" w:rsidP="00A76330">
            <w:pPr>
              <w:ind w:firstLine="96"/>
              <w:rPr>
                <w:rFonts w:ascii="HelveticaNeueLTStd" w:hAnsi="HelveticaNeueLTStd"/>
                <w:sz w:val="18"/>
                <w:szCs w:val="18"/>
                <w:lang w:val="en-GB"/>
              </w:rPr>
            </w:pPr>
            <w:r w:rsidRPr="00880D37">
              <w:rPr>
                <w:rFonts w:ascii="HelveticaNeueLTStd" w:hAnsi="HelveticaNeueLTStd"/>
                <w:sz w:val="18"/>
                <w:szCs w:val="18"/>
                <w:lang w:val="en-GB"/>
              </w:rPr>
              <w:t>Phone call after birth</w:t>
            </w:r>
          </w:p>
        </w:tc>
        <w:tc>
          <w:tcPr>
            <w:tcW w:w="236" w:type="dxa"/>
            <w:tcBorders>
              <w:right w:val="nil"/>
            </w:tcBorders>
          </w:tcPr>
          <w:p w14:paraId="26124B5D" w14:textId="77777777" w:rsidR="00C0333E" w:rsidRPr="00880D37" w:rsidRDefault="00C0333E" w:rsidP="00A76330">
            <w:pPr>
              <w:jc w:val="center"/>
              <w:rPr>
                <w:rFonts w:ascii="HelveticaNeueLTStd" w:hAnsi="HelveticaNeueLTStd"/>
                <w:sz w:val="18"/>
                <w:szCs w:val="18"/>
                <w:lang w:val="en-GB"/>
              </w:rPr>
            </w:pPr>
          </w:p>
        </w:tc>
        <w:tc>
          <w:tcPr>
            <w:tcW w:w="2032" w:type="dxa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14:paraId="26E1F1EC" w14:textId="77777777" w:rsidR="00C0333E" w:rsidRPr="00880D37" w:rsidRDefault="00C0333E" w:rsidP="00A76330">
            <w:pPr>
              <w:jc w:val="center"/>
              <w:rPr>
                <w:rFonts w:ascii="HelveticaNeueLTStd" w:hAnsi="HelveticaNeueLTStd"/>
                <w:sz w:val="18"/>
                <w:szCs w:val="18"/>
                <w:lang w:val="en-GB"/>
              </w:rPr>
            </w:pPr>
            <w:r w:rsidRPr="00880D37">
              <w:rPr>
                <w:rFonts w:ascii="HelveticaNeueLTStd" w:hAnsi="HelveticaNeueLTStd"/>
                <w:i/>
                <w:iCs/>
                <w:sz w:val="18"/>
                <w:szCs w:val="18"/>
                <w:lang w:val="en-GB"/>
              </w:rPr>
              <w:t>Phone call</w:t>
            </w:r>
          </w:p>
        </w:tc>
        <w:tc>
          <w:tcPr>
            <w:tcW w:w="239" w:type="dxa"/>
            <w:tcBorders>
              <w:left w:val="nil"/>
            </w:tcBorders>
          </w:tcPr>
          <w:p w14:paraId="450ABAFC" w14:textId="77777777" w:rsidR="00C0333E" w:rsidRPr="00880D37" w:rsidRDefault="00C0333E" w:rsidP="00A76330">
            <w:pPr>
              <w:jc w:val="center"/>
              <w:rPr>
                <w:rFonts w:ascii="HelveticaNeueLTStd" w:hAnsi="HelveticaNeueLTStd"/>
                <w:sz w:val="18"/>
                <w:szCs w:val="18"/>
                <w:lang w:val="en-GB"/>
              </w:rPr>
            </w:pPr>
          </w:p>
        </w:tc>
        <w:tc>
          <w:tcPr>
            <w:tcW w:w="263" w:type="dxa"/>
            <w:tcBorders>
              <w:right w:val="nil"/>
            </w:tcBorders>
          </w:tcPr>
          <w:p w14:paraId="47B41DA1" w14:textId="77777777" w:rsidR="00C0333E" w:rsidRPr="00880D37" w:rsidRDefault="00C0333E" w:rsidP="00A76330">
            <w:pPr>
              <w:jc w:val="center"/>
              <w:rPr>
                <w:rFonts w:ascii="HelveticaNeueLTStd" w:hAnsi="HelveticaNeueLTStd"/>
                <w:sz w:val="18"/>
                <w:szCs w:val="18"/>
                <w:lang w:val="en-GB"/>
              </w:rPr>
            </w:pPr>
          </w:p>
        </w:tc>
        <w:tc>
          <w:tcPr>
            <w:tcW w:w="2049" w:type="dxa"/>
            <w:tcBorders>
              <w:left w:val="nil"/>
              <w:right w:val="nil"/>
            </w:tcBorders>
          </w:tcPr>
          <w:p w14:paraId="63E17949" w14:textId="77777777" w:rsidR="00C0333E" w:rsidRPr="00880D37" w:rsidRDefault="00C0333E" w:rsidP="00A76330">
            <w:pPr>
              <w:jc w:val="center"/>
              <w:rPr>
                <w:rFonts w:ascii="HelveticaNeueLTStd" w:hAnsi="HelveticaNeueLTStd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tcBorders>
              <w:left w:val="nil"/>
              <w:right w:val="nil"/>
            </w:tcBorders>
          </w:tcPr>
          <w:p w14:paraId="5BF6D084" w14:textId="77777777" w:rsidR="00C0333E" w:rsidRPr="00880D37" w:rsidRDefault="00C0333E" w:rsidP="00A76330">
            <w:pPr>
              <w:jc w:val="center"/>
              <w:rPr>
                <w:rFonts w:ascii="HelveticaNeueLTStd" w:hAnsi="HelveticaNeueLTStd"/>
                <w:sz w:val="18"/>
                <w:szCs w:val="18"/>
                <w:lang w:val="en-GB"/>
              </w:rPr>
            </w:pPr>
          </w:p>
        </w:tc>
      </w:tr>
      <w:tr w:rsidR="00C0333E" w:rsidRPr="00880D37" w14:paraId="2D309060" w14:textId="77777777" w:rsidTr="00A76330">
        <w:trPr>
          <w:jc w:val="center"/>
        </w:trPr>
        <w:tc>
          <w:tcPr>
            <w:tcW w:w="3114" w:type="dxa"/>
            <w:tcBorders>
              <w:left w:val="nil"/>
            </w:tcBorders>
            <w:vAlign w:val="center"/>
          </w:tcPr>
          <w:p w14:paraId="6C787111" w14:textId="77777777" w:rsidR="00C0333E" w:rsidRPr="00880D37" w:rsidRDefault="00C0333E" w:rsidP="00A76330">
            <w:pPr>
              <w:ind w:firstLine="96"/>
              <w:rPr>
                <w:rFonts w:ascii="HelveticaNeueLTStd" w:hAnsi="HelveticaNeueLTStd"/>
                <w:sz w:val="18"/>
                <w:szCs w:val="18"/>
                <w:lang w:val="en-GB"/>
              </w:rPr>
            </w:pPr>
            <w:r w:rsidRPr="00880D37">
              <w:rPr>
                <w:rFonts w:ascii="HelveticaNeueLTStd" w:hAnsi="HelveticaNeueLTStd"/>
                <w:sz w:val="18"/>
                <w:szCs w:val="18"/>
                <w:lang w:val="en-GB"/>
              </w:rPr>
              <w:t>4-5 days</w:t>
            </w:r>
          </w:p>
        </w:tc>
        <w:tc>
          <w:tcPr>
            <w:tcW w:w="236" w:type="dxa"/>
            <w:tcBorders>
              <w:right w:val="nil"/>
            </w:tcBorders>
          </w:tcPr>
          <w:p w14:paraId="639696D4" w14:textId="77777777" w:rsidR="00C0333E" w:rsidRPr="00880D37" w:rsidRDefault="00C0333E" w:rsidP="00A76330">
            <w:pPr>
              <w:jc w:val="center"/>
              <w:rPr>
                <w:rFonts w:ascii="HelveticaNeueLTStd" w:hAnsi="HelveticaNeueLTStd"/>
                <w:sz w:val="18"/>
                <w:szCs w:val="18"/>
                <w:lang w:val="en-GB"/>
              </w:rPr>
            </w:pPr>
          </w:p>
        </w:tc>
        <w:tc>
          <w:tcPr>
            <w:tcW w:w="2032" w:type="dxa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14:paraId="23253462" w14:textId="77777777" w:rsidR="00C0333E" w:rsidRPr="00880D37" w:rsidRDefault="00C0333E" w:rsidP="00A76330">
            <w:pPr>
              <w:jc w:val="center"/>
              <w:rPr>
                <w:rFonts w:ascii="HelveticaNeueLTStd" w:hAnsi="HelveticaNeueLTStd"/>
                <w:sz w:val="18"/>
                <w:szCs w:val="18"/>
                <w:lang w:val="en-GB"/>
              </w:rPr>
            </w:pPr>
          </w:p>
        </w:tc>
        <w:tc>
          <w:tcPr>
            <w:tcW w:w="239" w:type="dxa"/>
            <w:tcBorders>
              <w:left w:val="nil"/>
            </w:tcBorders>
          </w:tcPr>
          <w:p w14:paraId="6557669F" w14:textId="77777777" w:rsidR="00C0333E" w:rsidRPr="00880D37" w:rsidRDefault="00C0333E" w:rsidP="00A76330">
            <w:pPr>
              <w:jc w:val="center"/>
              <w:rPr>
                <w:rFonts w:ascii="HelveticaNeueLTStd" w:hAnsi="HelveticaNeueLTStd"/>
                <w:sz w:val="18"/>
                <w:szCs w:val="18"/>
                <w:lang w:val="en-GB"/>
              </w:rPr>
            </w:pPr>
          </w:p>
        </w:tc>
        <w:tc>
          <w:tcPr>
            <w:tcW w:w="263" w:type="dxa"/>
            <w:tcBorders>
              <w:right w:val="nil"/>
            </w:tcBorders>
          </w:tcPr>
          <w:p w14:paraId="6508C57D" w14:textId="77777777" w:rsidR="00C0333E" w:rsidRPr="00880D37" w:rsidRDefault="00C0333E" w:rsidP="00A76330">
            <w:pPr>
              <w:jc w:val="center"/>
              <w:rPr>
                <w:rFonts w:ascii="HelveticaNeueLTStd" w:hAnsi="HelveticaNeueLTStd"/>
                <w:sz w:val="18"/>
                <w:szCs w:val="18"/>
                <w:lang w:val="en-GB"/>
              </w:rPr>
            </w:pPr>
          </w:p>
        </w:tc>
        <w:tc>
          <w:tcPr>
            <w:tcW w:w="2049" w:type="dxa"/>
            <w:tcBorders>
              <w:left w:val="nil"/>
              <w:right w:val="nil"/>
            </w:tcBorders>
          </w:tcPr>
          <w:p w14:paraId="1C8D438C" w14:textId="77777777" w:rsidR="00C0333E" w:rsidRPr="00880D37" w:rsidRDefault="00C0333E" w:rsidP="00A76330">
            <w:pPr>
              <w:jc w:val="center"/>
              <w:rPr>
                <w:rFonts w:ascii="HelveticaNeueLTStd" w:hAnsi="HelveticaNeueLTStd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tcBorders>
              <w:left w:val="nil"/>
              <w:right w:val="nil"/>
            </w:tcBorders>
          </w:tcPr>
          <w:p w14:paraId="7265245A" w14:textId="77777777" w:rsidR="00C0333E" w:rsidRPr="00880D37" w:rsidRDefault="00C0333E" w:rsidP="00A76330">
            <w:pPr>
              <w:jc w:val="center"/>
              <w:rPr>
                <w:rFonts w:ascii="HelveticaNeueLTStd" w:hAnsi="HelveticaNeueLTStd"/>
                <w:sz w:val="18"/>
                <w:szCs w:val="18"/>
                <w:lang w:val="en-GB"/>
              </w:rPr>
            </w:pPr>
          </w:p>
        </w:tc>
      </w:tr>
      <w:tr w:rsidR="00C0333E" w:rsidRPr="00880D37" w14:paraId="64FB78B3" w14:textId="77777777" w:rsidTr="00A76330">
        <w:trPr>
          <w:jc w:val="center"/>
        </w:trPr>
        <w:tc>
          <w:tcPr>
            <w:tcW w:w="3114" w:type="dxa"/>
            <w:tcBorders>
              <w:left w:val="nil"/>
            </w:tcBorders>
            <w:vAlign w:val="center"/>
          </w:tcPr>
          <w:p w14:paraId="3B1F7A22" w14:textId="77777777" w:rsidR="00C0333E" w:rsidRPr="00880D37" w:rsidRDefault="00C0333E" w:rsidP="00A76330">
            <w:pPr>
              <w:ind w:firstLine="96"/>
              <w:rPr>
                <w:rFonts w:ascii="HelveticaNeueLTStd" w:hAnsi="HelveticaNeueLTStd"/>
                <w:sz w:val="18"/>
                <w:szCs w:val="18"/>
                <w:lang w:val="en-GB"/>
              </w:rPr>
            </w:pPr>
            <w:r w:rsidRPr="00880D37">
              <w:rPr>
                <w:rFonts w:ascii="HelveticaNeueLTStd" w:hAnsi="HelveticaNeueLTStd"/>
                <w:sz w:val="18"/>
                <w:szCs w:val="18"/>
                <w:lang w:val="en-GB"/>
              </w:rPr>
              <w:t>Within the first 14 days</w:t>
            </w:r>
          </w:p>
        </w:tc>
        <w:tc>
          <w:tcPr>
            <w:tcW w:w="236" w:type="dxa"/>
            <w:tcBorders>
              <w:right w:val="nil"/>
            </w:tcBorders>
          </w:tcPr>
          <w:p w14:paraId="419D3A3A" w14:textId="77777777" w:rsidR="00C0333E" w:rsidRPr="00880D37" w:rsidRDefault="00C0333E" w:rsidP="00A76330">
            <w:pPr>
              <w:jc w:val="center"/>
              <w:rPr>
                <w:rFonts w:ascii="HelveticaNeueLTStd" w:hAnsi="HelveticaNeueLTStd"/>
                <w:sz w:val="18"/>
                <w:szCs w:val="18"/>
                <w:lang w:val="en-GB"/>
              </w:rPr>
            </w:pPr>
          </w:p>
        </w:tc>
        <w:tc>
          <w:tcPr>
            <w:tcW w:w="2032" w:type="dxa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14:paraId="47CF8EAC" w14:textId="77777777" w:rsidR="00C0333E" w:rsidRPr="00880D37" w:rsidRDefault="00C0333E" w:rsidP="00A76330">
            <w:pPr>
              <w:jc w:val="center"/>
              <w:rPr>
                <w:rFonts w:ascii="HelveticaNeueLTStd" w:hAnsi="HelveticaNeueLTStd"/>
                <w:sz w:val="18"/>
                <w:szCs w:val="18"/>
                <w:lang w:val="en-GB"/>
              </w:rPr>
            </w:pPr>
          </w:p>
        </w:tc>
        <w:tc>
          <w:tcPr>
            <w:tcW w:w="239" w:type="dxa"/>
            <w:tcBorders>
              <w:left w:val="nil"/>
            </w:tcBorders>
          </w:tcPr>
          <w:p w14:paraId="00A140E4" w14:textId="77777777" w:rsidR="00C0333E" w:rsidRPr="00880D37" w:rsidRDefault="00C0333E" w:rsidP="00A76330">
            <w:pPr>
              <w:jc w:val="center"/>
              <w:rPr>
                <w:rFonts w:ascii="HelveticaNeueLTStd" w:hAnsi="HelveticaNeueLTStd"/>
                <w:sz w:val="18"/>
                <w:szCs w:val="18"/>
                <w:lang w:val="en-GB"/>
              </w:rPr>
            </w:pPr>
          </w:p>
        </w:tc>
        <w:tc>
          <w:tcPr>
            <w:tcW w:w="263" w:type="dxa"/>
            <w:tcBorders>
              <w:right w:val="nil"/>
            </w:tcBorders>
          </w:tcPr>
          <w:p w14:paraId="45432D97" w14:textId="77777777" w:rsidR="00C0333E" w:rsidRPr="00880D37" w:rsidRDefault="00C0333E" w:rsidP="00A76330">
            <w:pPr>
              <w:jc w:val="center"/>
              <w:rPr>
                <w:rFonts w:ascii="HelveticaNeueLTStd" w:hAnsi="HelveticaNeueLTStd"/>
                <w:sz w:val="18"/>
                <w:szCs w:val="18"/>
                <w:lang w:val="en-GB"/>
              </w:rPr>
            </w:pPr>
          </w:p>
        </w:tc>
        <w:tc>
          <w:tcPr>
            <w:tcW w:w="2049" w:type="dxa"/>
            <w:tcBorders>
              <w:left w:val="nil"/>
              <w:right w:val="nil"/>
            </w:tcBorders>
          </w:tcPr>
          <w:p w14:paraId="3D38CDA1" w14:textId="77777777" w:rsidR="00C0333E" w:rsidRPr="00880D37" w:rsidRDefault="00C0333E" w:rsidP="00A76330">
            <w:pPr>
              <w:jc w:val="center"/>
              <w:rPr>
                <w:rFonts w:ascii="HelveticaNeueLTStd" w:hAnsi="HelveticaNeueLTStd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tcBorders>
              <w:left w:val="nil"/>
              <w:right w:val="nil"/>
            </w:tcBorders>
          </w:tcPr>
          <w:p w14:paraId="47355B46" w14:textId="77777777" w:rsidR="00C0333E" w:rsidRPr="00880D37" w:rsidRDefault="00C0333E" w:rsidP="00A76330">
            <w:pPr>
              <w:jc w:val="center"/>
              <w:rPr>
                <w:rFonts w:ascii="HelveticaNeueLTStd" w:hAnsi="HelveticaNeueLTStd"/>
                <w:sz w:val="18"/>
                <w:szCs w:val="18"/>
                <w:lang w:val="en-GB"/>
              </w:rPr>
            </w:pPr>
          </w:p>
        </w:tc>
      </w:tr>
      <w:tr w:rsidR="00C0333E" w:rsidRPr="00880D37" w14:paraId="60B22015" w14:textId="77777777" w:rsidTr="00A76330">
        <w:trPr>
          <w:jc w:val="center"/>
        </w:trPr>
        <w:tc>
          <w:tcPr>
            <w:tcW w:w="3114" w:type="dxa"/>
            <w:tcBorders>
              <w:left w:val="nil"/>
            </w:tcBorders>
            <w:vAlign w:val="center"/>
          </w:tcPr>
          <w:p w14:paraId="1E5256ED" w14:textId="77777777" w:rsidR="00C0333E" w:rsidRPr="00880D37" w:rsidRDefault="00C0333E" w:rsidP="00A76330">
            <w:pPr>
              <w:ind w:firstLine="96"/>
              <w:jc w:val="right"/>
              <w:rPr>
                <w:rFonts w:ascii="HelveticaNeueLTStd" w:hAnsi="HelveticaNeueLTStd"/>
                <w:i/>
                <w:iCs/>
                <w:sz w:val="18"/>
                <w:szCs w:val="18"/>
                <w:lang w:val="en-GB"/>
              </w:rPr>
            </w:pPr>
            <w:r w:rsidRPr="00880D37">
              <w:rPr>
                <w:rFonts w:ascii="HelveticaNeueLTStd" w:hAnsi="HelveticaNeueLTStd"/>
                <w:i/>
                <w:iCs/>
                <w:sz w:val="18"/>
                <w:szCs w:val="18"/>
                <w:lang w:val="en-GB"/>
              </w:rPr>
              <w:t>Week 2</w:t>
            </w:r>
          </w:p>
        </w:tc>
        <w:tc>
          <w:tcPr>
            <w:tcW w:w="236" w:type="dxa"/>
            <w:tcBorders>
              <w:right w:val="nil"/>
            </w:tcBorders>
          </w:tcPr>
          <w:p w14:paraId="57DD8B27" w14:textId="77777777" w:rsidR="00C0333E" w:rsidRPr="00880D37" w:rsidRDefault="00C0333E" w:rsidP="00A76330">
            <w:pPr>
              <w:jc w:val="center"/>
              <w:rPr>
                <w:rFonts w:ascii="HelveticaNeueLTStd" w:hAnsi="HelveticaNeueLTStd"/>
                <w:sz w:val="18"/>
                <w:szCs w:val="18"/>
                <w:lang w:val="en-GB"/>
              </w:rPr>
            </w:pPr>
          </w:p>
        </w:tc>
        <w:tc>
          <w:tcPr>
            <w:tcW w:w="2032" w:type="dxa"/>
            <w:tcBorders>
              <w:left w:val="nil"/>
              <w:right w:val="nil"/>
            </w:tcBorders>
          </w:tcPr>
          <w:p w14:paraId="693034D3" w14:textId="77777777" w:rsidR="00C0333E" w:rsidRPr="00880D37" w:rsidRDefault="00C0333E" w:rsidP="00A76330">
            <w:pPr>
              <w:jc w:val="center"/>
              <w:rPr>
                <w:rFonts w:ascii="HelveticaNeueLTStd" w:hAnsi="HelveticaNeueLTStd"/>
                <w:sz w:val="18"/>
                <w:szCs w:val="18"/>
                <w:lang w:val="en-GB"/>
              </w:rPr>
            </w:pPr>
          </w:p>
        </w:tc>
        <w:tc>
          <w:tcPr>
            <w:tcW w:w="239" w:type="dxa"/>
            <w:tcBorders>
              <w:left w:val="nil"/>
            </w:tcBorders>
          </w:tcPr>
          <w:p w14:paraId="796784CD" w14:textId="77777777" w:rsidR="00C0333E" w:rsidRPr="00880D37" w:rsidRDefault="00C0333E" w:rsidP="00A76330">
            <w:pPr>
              <w:jc w:val="center"/>
              <w:rPr>
                <w:rFonts w:ascii="HelveticaNeueLTStd" w:hAnsi="HelveticaNeueLTStd"/>
                <w:sz w:val="18"/>
                <w:szCs w:val="18"/>
                <w:lang w:val="en-GB"/>
              </w:rPr>
            </w:pPr>
          </w:p>
        </w:tc>
        <w:tc>
          <w:tcPr>
            <w:tcW w:w="263" w:type="dxa"/>
            <w:tcBorders>
              <w:right w:val="nil"/>
            </w:tcBorders>
          </w:tcPr>
          <w:p w14:paraId="135E99DF" w14:textId="77777777" w:rsidR="00C0333E" w:rsidRPr="00880D37" w:rsidRDefault="00C0333E" w:rsidP="00A76330">
            <w:pPr>
              <w:jc w:val="center"/>
              <w:rPr>
                <w:rFonts w:ascii="HelveticaNeueLTStd" w:hAnsi="HelveticaNeueLTStd"/>
                <w:sz w:val="18"/>
                <w:szCs w:val="18"/>
                <w:lang w:val="en-GB"/>
              </w:rPr>
            </w:pPr>
          </w:p>
        </w:tc>
        <w:tc>
          <w:tcPr>
            <w:tcW w:w="2049" w:type="dxa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14:paraId="2F41BAFB" w14:textId="77777777" w:rsidR="00C0333E" w:rsidRPr="00880D37" w:rsidRDefault="00C0333E" w:rsidP="00A76330">
            <w:pPr>
              <w:jc w:val="center"/>
              <w:rPr>
                <w:rFonts w:ascii="HelveticaNeueLTStd" w:hAnsi="HelveticaNeueLTStd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tcBorders>
              <w:left w:val="nil"/>
              <w:right w:val="nil"/>
            </w:tcBorders>
          </w:tcPr>
          <w:p w14:paraId="07AF0727" w14:textId="77777777" w:rsidR="00C0333E" w:rsidRPr="00880D37" w:rsidRDefault="00C0333E" w:rsidP="00A76330">
            <w:pPr>
              <w:jc w:val="center"/>
              <w:rPr>
                <w:rFonts w:ascii="HelveticaNeueLTStd" w:hAnsi="HelveticaNeueLTStd"/>
                <w:sz w:val="18"/>
                <w:szCs w:val="18"/>
                <w:lang w:val="en-GB"/>
              </w:rPr>
            </w:pPr>
          </w:p>
        </w:tc>
      </w:tr>
      <w:tr w:rsidR="00C0333E" w:rsidRPr="00880D37" w14:paraId="593C54B8" w14:textId="77777777" w:rsidTr="00A76330">
        <w:trPr>
          <w:jc w:val="center"/>
        </w:trPr>
        <w:tc>
          <w:tcPr>
            <w:tcW w:w="3114" w:type="dxa"/>
            <w:tcBorders>
              <w:left w:val="nil"/>
            </w:tcBorders>
            <w:vAlign w:val="center"/>
          </w:tcPr>
          <w:p w14:paraId="2C85B952" w14:textId="77777777" w:rsidR="00C0333E" w:rsidRPr="00880D37" w:rsidRDefault="00C0333E" w:rsidP="00A76330">
            <w:pPr>
              <w:ind w:firstLine="96"/>
              <w:jc w:val="right"/>
              <w:rPr>
                <w:rFonts w:ascii="HelveticaNeueLTStd" w:hAnsi="HelveticaNeueLTStd"/>
                <w:i/>
                <w:iCs/>
                <w:sz w:val="18"/>
                <w:szCs w:val="18"/>
                <w:lang w:val="en-GB"/>
              </w:rPr>
            </w:pPr>
            <w:r w:rsidRPr="00880D37">
              <w:rPr>
                <w:rFonts w:ascii="HelveticaNeueLTStd" w:hAnsi="HelveticaNeueLTStd"/>
                <w:i/>
                <w:iCs/>
                <w:sz w:val="18"/>
                <w:szCs w:val="18"/>
                <w:lang w:val="en-GB"/>
              </w:rPr>
              <w:t>Week 3</w:t>
            </w:r>
          </w:p>
        </w:tc>
        <w:tc>
          <w:tcPr>
            <w:tcW w:w="236" w:type="dxa"/>
            <w:tcBorders>
              <w:right w:val="nil"/>
            </w:tcBorders>
          </w:tcPr>
          <w:p w14:paraId="212343A6" w14:textId="77777777" w:rsidR="00C0333E" w:rsidRPr="00880D37" w:rsidRDefault="00C0333E" w:rsidP="00A76330">
            <w:pPr>
              <w:jc w:val="center"/>
              <w:rPr>
                <w:rFonts w:ascii="HelveticaNeueLTStd" w:hAnsi="HelveticaNeueLTStd"/>
                <w:sz w:val="18"/>
                <w:szCs w:val="18"/>
                <w:lang w:val="en-GB"/>
              </w:rPr>
            </w:pPr>
          </w:p>
        </w:tc>
        <w:tc>
          <w:tcPr>
            <w:tcW w:w="2032" w:type="dxa"/>
            <w:tcBorders>
              <w:left w:val="nil"/>
              <w:right w:val="nil"/>
            </w:tcBorders>
          </w:tcPr>
          <w:p w14:paraId="60E70E5F" w14:textId="77777777" w:rsidR="00C0333E" w:rsidRPr="00880D37" w:rsidRDefault="00C0333E" w:rsidP="00A76330">
            <w:pPr>
              <w:jc w:val="center"/>
              <w:rPr>
                <w:rFonts w:ascii="HelveticaNeueLTStd" w:hAnsi="HelveticaNeueLTStd"/>
                <w:sz w:val="18"/>
                <w:szCs w:val="18"/>
                <w:lang w:val="en-GB"/>
              </w:rPr>
            </w:pPr>
          </w:p>
        </w:tc>
        <w:tc>
          <w:tcPr>
            <w:tcW w:w="239" w:type="dxa"/>
            <w:tcBorders>
              <w:left w:val="nil"/>
            </w:tcBorders>
          </w:tcPr>
          <w:p w14:paraId="1B1F2EE7" w14:textId="77777777" w:rsidR="00C0333E" w:rsidRPr="00880D37" w:rsidRDefault="00C0333E" w:rsidP="00A76330">
            <w:pPr>
              <w:jc w:val="center"/>
              <w:rPr>
                <w:rFonts w:ascii="HelveticaNeueLTStd" w:hAnsi="HelveticaNeueLTStd"/>
                <w:sz w:val="18"/>
                <w:szCs w:val="18"/>
                <w:lang w:val="en-GB"/>
              </w:rPr>
            </w:pPr>
          </w:p>
        </w:tc>
        <w:tc>
          <w:tcPr>
            <w:tcW w:w="263" w:type="dxa"/>
            <w:tcBorders>
              <w:right w:val="nil"/>
            </w:tcBorders>
          </w:tcPr>
          <w:p w14:paraId="165705F9" w14:textId="77777777" w:rsidR="00C0333E" w:rsidRPr="00880D37" w:rsidRDefault="00C0333E" w:rsidP="00A76330">
            <w:pPr>
              <w:jc w:val="center"/>
              <w:rPr>
                <w:rFonts w:ascii="HelveticaNeueLTStd" w:hAnsi="HelveticaNeueLTStd"/>
                <w:sz w:val="18"/>
                <w:szCs w:val="18"/>
                <w:lang w:val="en-GB"/>
              </w:rPr>
            </w:pPr>
          </w:p>
        </w:tc>
        <w:tc>
          <w:tcPr>
            <w:tcW w:w="2049" w:type="dxa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14:paraId="238CE1D3" w14:textId="77777777" w:rsidR="00C0333E" w:rsidRPr="00880D37" w:rsidRDefault="00C0333E" w:rsidP="00A76330">
            <w:pPr>
              <w:jc w:val="center"/>
              <w:rPr>
                <w:rFonts w:ascii="HelveticaNeueLTStd" w:hAnsi="HelveticaNeueLTStd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tcBorders>
              <w:left w:val="nil"/>
              <w:right w:val="nil"/>
            </w:tcBorders>
          </w:tcPr>
          <w:p w14:paraId="6EC01040" w14:textId="77777777" w:rsidR="00C0333E" w:rsidRPr="00880D37" w:rsidRDefault="00C0333E" w:rsidP="00A76330">
            <w:pPr>
              <w:jc w:val="center"/>
              <w:rPr>
                <w:rFonts w:ascii="HelveticaNeueLTStd" w:hAnsi="HelveticaNeueLTStd"/>
                <w:sz w:val="18"/>
                <w:szCs w:val="18"/>
                <w:lang w:val="en-GB"/>
              </w:rPr>
            </w:pPr>
          </w:p>
        </w:tc>
      </w:tr>
      <w:tr w:rsidR="00C0333E" w:rsidRPr="00880D37" w14:paraId="07FCF7D9" w14:textId="77777777" w:rsidTr="00A76330">
        <w:trPr>
          <w:jc w:val="center"/>
        </w:trPr>
        <w:tc>
          <w:tcPr>
            <w:tcW w:w="3114" w:type="dxa"/>
            <w:tcBorders>
              <w:left w:val="nil"/>
            </w:tcBorders>
          </w:tcPr>
          <w:p w14:paraId="7A8AFF37" w14:textId="77777777" w:rsidR="00C0333E" w:rsidRPr="00880D37" w:rsidRDefault="00C0333E" w:rsidP="00A76330">
            <w:pPr>
              <w:ind w:firstLine="96"/>
              <w:rPr>
                <w:rFonts w:ascii="HelveticaNeueLTStd" w:hAnsi="HelveticaNeueLTStd"/>
                <w:sz w:val="18"/>
                <w:szCs w:val="18"/>
                <w:lang w:val="en-GB"/>
              </w:rPr>
            </w:pPr>
            <w:r w:rsidRPr="00880D37">
              <w:rPr>
                <w:rFonts w:ascii="HelveticaNeueLTStd" w:hAnsi="HelveticaNeueLTStd"/>
                <w:sz w:val="18"/>
                <w:szCs w:val="18"/>
                <w:lang w:val="en-GB"/>
              </w:rPr>
              <w:t>Second half of first month</w:t>
            </w:r>
          </w:p>
        </w:tc>
        <w:tc>
          <w:tcPr>
            <w:tcW w:w="236" w:type="dxa"/>
            <w:tcBorders>
              <w:right w:val="nil"/>
            </w:tcBorders>
          </w:tcPr>
          <w:p w14:paraId="416DE228" w14:textId="77777777" w:rsidR="00C0333E" w:rsidRPr="00880D37" w:rsidRDefault="00C0333E" w:rsidP="00A76330">
            <w:pPr>
              <w:jc w:val="center"/>
              <w:rPr>
                <w:rFonts w:ascii="HelveticaNeueLTStd" w:hAnsi="HelveticaNeueLTStd"/>
                <w:sz w:val="18"/>
                <w:szCs w:val="18"/>
                <w:lang w:val="en-GB"/>
              </w:rPr>
            </w:pPr>
          </w:p>
        </w:tc>
        <w:tc>
          <w:tcPr>
            <w:tcW w:w="2032" w:type="dxa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14:paraId="2F89F811" w14:textId="77777777" w:rsidR="00C0333E" w:rsidRPr="00880D37" w:rsidRDefault="00C0333E" w:rsidP="00A76330">
            <w:pPr>
              <w:jc w:val="center"/>
              <w:rPr>
                <w:rFonts w:ascii="HelveticaNeueLTStd" w:hAnsi="HelveticaNeueLTStd"/>
                <w:sz w:val="18"/>
                <w:szCs w:val="18"/>
                <w:lang w:val="en-GB"/>
              </w:rPr>
            </w:pPr>
          </w:p>
        </w:tc>
        <w:tc>
          <w:tcPr>
            <w:tcW w:w="239" w:type="dxa"/>
            <w:tcBorders>
              <w:left w:val="nil"/>
            </w:tcBorders>
          </w:tcPr>
          <w:p w14:paraId="5AFE6E5A" w14:textId="77777777" w:rsidR="00C0333E" w:rsidRPr="00880D37" w:rsidRDefault="00C0333E" w:rsidP="00A76330">
            <w:pPr>
              <w:jc w:val="center"/>
              <w:rPr>
                <w:rFonts w:ascii="HelveticaNeueLTStd" w:hAnsi="HelveticaNeueLTStd"/>
                <w:sz w:val="18"/>
                <w:szCs w:val="18"/>
                <w:lang w:val="en-GB"/>
              </w:rPr>
            </w:pPr>
          </w:p>
        </w:tc>
        <w:tc>
          <w:tcPr>
            <w:tcW w:w="263" w:type="dxa"/>
            <w:tcBorders>
              <w:right w:val="nil"/>
            </w:tcBorders>
          </w:tcPr>
          <w:p w14:paraId="6DDC6C27" w14:textId="77777777" w:rsidR="00C0333E" w:rsidRPr="00880D37" w:rsidRDefault="00C0333E" w:rsidP="00A76330">
            <w:pPr>
              <w:jc w:val="center"/>
              <w:rPr>
                <w:rFonts w:ascii="HelveticaNeueLTStd" w:hAnsi="HelveticaNeueLTStd"/>
                <w:sz w:val="18"/>
                <w:szCs w:val="18"/>
                <w:lang w:val="en-GB"/>
              </w:rPr>
            </w:pPr>
          </w:p>
        </w:tc>
        <w:tc>
          <w:tcPr>
            <w:tcW w:w="2049" w:type="dxa"/>
            <w:tcBorders>
              <w:left w:val="nil"/>
              <w:right w:val="nil"/>
            </w:tcBorders>
          </w:tcPr>
          <w:p w14:paraId="3C2DFEDE" w14:textId="77777777" w:rsidR="00C0333E" w:rsidRPr="00880D37" w:rsidRDefault="00C0333E" w:rsidP="00A76330">
            <w:pPr>
              <w:jc w:val="center"/>
              <w:rPr>
                <w:rFonts w:ascii="HelveticaNeueLTStd" w:hAnsi="HelveticaNeueLTStd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tcBorders>
              <w:left w:val="nil"/>
              <w:right w:val="nil"/>
            </w:tcBorders>
          </w:tcPr>
          <w:p w14:paraId="4B97574D" w14:textId="77777777" w:rsidR="00C0333E" w:rsidRPr="00880D37" w:rsidRDefault="00C0333E" w:rsidP="00A76330">
            <w:pPr>
              <w:jc w:val="center"/>
              <w:rPr>
                <w:rFonts w:ascii="HelveticaNeueLTStd" w:hAnsi="HelveticaNeueLTStd"/>
                <w:sz w:val="18"/>
                <w:szCs w:val="18"/>
                <w:lang w:val="en-GB"/>
              </w:rPr>
            </w:pPr>
          </w:p>
        </w:tc>
      </w:tr>
      <w:tr w:rsidR="00C0333E" w:rsidRPr="00880D37" w14:paraId="5052F910" w14:textId="77777777" w:rsidTr="00A76330">
        <w:trPr>
          <w:jc w:val="center"/>
        </w:trPr>
        <w:tc>
          <w:tcPr>
            <w:tcW w:w="3114" w:type="dxa"/>
            <w:tcBorders>
              <w:left w:val="nil"/>
            </w:tcBorders>
            <w:vAlign w:val="center"/>
          </w:tcPr>
          <w:p w14:paraId="0EBCEF44" w14:textId="77777777" w:rsidR="00C0333E" w:rsidRPr="00880D37" w:rsidRDefault="00C0333E" w:rsidP="00A76330">
            <w:pPr>
              <w:ind w:firstLine="96"/>
              <w:jc w:val="right"/>
              <w:rPr>
                <w:rFonts w:ascii="HelveticaNeueLTStd" w:hAnsi="HelveticaNeueLTStd"/>
                <w:i/>
                <w:iCs/>
                <w:sz w:val="18"/>
                <w:szCs w:val="18"/>
                <w:lang w:val="en-GB"/>
              </w:rPr>
            </w:pPr>
            <w:r w:rsidRPr="00880D37">
              <w:rPr>
                <w:rFonts w:ascii="HelveticaNeueLTStd" w:hAnsi="HelveticaNeueLTStd"/>
                <w:i/>
                <w:iCs/>
                <w:sz w:val="18"/>
                <w:szCs w:val="18"/>
                <w:lang w:val="en-GB"/>
              </w:rPr>
              <w:t>Week 5</w:t>
            </w:r>
          </w:p>
        </w:tc>
        <w:tc>
          <w:tcPr>
            <w:tcW w:w="236" w:type="dxa"/>
            <w:tcBorders>
              <w:right w:val="nil"/>
            </w:tcBorders>
          </w:tcPr>
          <w:p w14:paraId="0133B65C" w14:textId="77777777" w:rsidR="00C0333E" w:rsidRPr="00880D37" w:rsidRDefault="00C0333E" w:rsidP="00A76330">
            <w:pPr>
              <w:jc w:val="center"/>
              <w:rPr>
                <w:rFonts w:ascii="HelveticaNeueLTStd" w:hAnsi="HelveticaNeueLTStd"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2032" w:type="dxa"/>
            <w:tcBorders>
              <w:left w:val="nil"/>
              <w:right w:val="nil"/>
            </w:tcBorders>
          </w:tcPr>
          <w:p w14:paraId="37E792CE" w14:textId="77777777" w:rsidR="00C0333E" w:rsidRPr="00880D37" w:rsidRDefault="00C0333E" w:rsidP="00A76330">
            <w:pPr>
              <w:jc w:val="center"/>
              <w:rPr>
                <w:rFonts w:ascii="HelveticaNeueLTStd" w:hAnsi="HelveticaNeueLTStd"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239" w:type="dxa"/>
            <w:tcBorders>
              <w:left w:val="nil"/>
            </w:tcBorders>
          </w:tcPr>
          <w:p w14:paraId="49F7C932" w14:textId="77777777" w:rsidR="00C0333E" w:rsidRPr="00880D37" w:rsidRDefault="00C0333E" w:rsidP="00A76330">
            <w:pPr>
              <w:jc w:val="center"/>
              <w:rPr>
                <w:rFonts w:ascii="HelveticaNeueLTStd" w:hAnsi="HelveticaNeueLTStd"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263" w:type="dxa"/>
            <w:tcBorders>
              <w:right w:val="nil"/>
            </w:tcBorders>
          </w:tcPr>
          <w:p w14:paraId="41EE58BB" w14:textId="77777777" w:rsidR="00C0333E" w:rsidRPr="00880D37" w:rsidRDefault="00C0333E" w:rsidP="00A76330">
            <w:pPr>
              <w:jc w:val="center"/>
              <w:rPr>
                <w:rFonts w:ascii="HelveticaNeueLTStd" w:hAnsi="HelveticaNeueLTStd"/>
                <w:sz w:val="18"/>
                <w:szCs w:val="18"/>
                <w:lang w:val="en-GB"/>
              </w:rPr>
            </w:pPr>
          </w:p>
        </w:tc>
        <w:tc>
          <w:tcPr>
            <w:tcW w:w="2049" w:type="dxa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14:paraId="6FCEE867" w14:textId="77777777" w:rsidR="00C0333E" w:rsidRPr="00880D37" w:rsidRDefault="00C0333E" w:rsidP="00A76330">
            <w:pPr>
              <w:jc w:val="center"/>
              <w:rPr>
                <w:rFonts w:ascii="HelveticaNeueLTStd" w:hAnsi="HelveticaNeueLTStd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tcBorders>
              <w:left w:val="nil"/>
              <w:right w:val="nil"/>
            </w:tcBorders>
          </w:tcPr>
          <w:p w14:paraId="6FB6BBE3" w14:textId="77777777" w:rsidR="00C0333E" w:rsidRPr="00880D37" w:rsidRDefault="00C0333E" w:rsidP="00A76330">
            <w:pPr>
              <w:jc w:val="center"/>
              <w:rPr>
                <w:rFonts w:ascii="HelveticaNeueLTStd" w:hAnsi="HelveticaNeueLTStd"/>
                <w:sz w:val="18"/>
                <w:szCs w:val="18"/>
                <w:lang w:val="en-GB"/>
              </w:rPr>
            </w:pPr>
          </w:p>
        </w:tc>
      </w:tr>
      <w:tr w:rsidR="00C0333E" w:rsidRPr="00880D37" w14:paraId="00719957" w14:textId="77777777" w:rsidTr="00A76330">
        <w:trPr>
          <w:jc w:val="center"/>
        </w:trPr>
        <w:tc>
          <w:tcPr>
            <w:tcW w:w="3114" w:type="dxa"/>
            <w:tcBorders>
              <w:left w:val="nil"/>
            </w:tcBorders>
            <w:vAlign w:val="center"/>
          </w:tcPr>
          <w:p w14:paraId="1A29AF8F" w14:textId="77777777" w:rsidR="00C0333E" w:rsidRPr="00880D37" w:rsidRDefault="00C0333E" w:rsidP="00A76330">
            <w:pPr>
              <w:ind w:firstLine="96"/>
              <w:jc w:val="right"/>
              <w:rPr>
                <w:rFonts w:ascii="HelveticaNeueLTStd" w:hAnsi="HelveticaNeueLTStd"/>
                <w:i/>
                <w:iCs/>
                <w:sz w:val="18"/>
                <w:szCs w:val="18"/>
                <w:lang w:val="en-GB"/>
              </w:rPr>
            </w:pPr>
            <w:r w:rsidRPr="00880D37">
              <w:rPr>
                <w:rFonts w:ascii="HelveticaNeueLTStd" w:hAnsi="HelveticaNeueLTStd"/>
                <w:i/>
                <w:iCs/>
                <w:sz w:val="18"/>
                <w:szCs w:val="18"/>
                <w:lang w:val="en-GB"/>
              </w:rPr>
              <w:t>Week 7</w:t>
            </w:r>
          </w:p>
        </w:tc>
        <w:tc>
          <w:tcPr>
            <w:tcW w:w="236" w:type="dxa"/>
            <w:tcBorders>
              <w:right w:val="nil"/>
            </w:tcBorders>
          </w:tcPr>
          <w:p w14:paraId="4C40C522" w14:textId="77777777" w:rsidR="00C0333E" w:rsidRPr="00880D37" w:rsidRDefault="00C0333E" w:rsidP="00A76330">
            <w:pPr>
              <w:jc w:val="center"/>
              <w:rPr>
                <w:rFonts w:ascii="HelveticaNeueLTStd" w:hAnsi="HelveticaNeueLTStd"/>
                <w:sz w:val="18"/>
                <w:szCs w:val="18"/>
                <w:lang w:val="en-GB"/>
              </w:rPr>
            </w:pPr>
          </w:p>
        </w:tc>
        <w:tc>
          <w:tcPr>
            <w:tcW w:w="2032" w:type="dxa"/>
            <w:tcBorders>
              <w:left w:val="nil"/>
              <w:right w:val="nil"/>
            </w:tcBorders>
          </w:tcPr>
          <w:p w14:paraId="6BD78E6D" w14:textId="77777777" w:rsidR="00C0333E" w:rsidRPr="00880D37" w:rsidRDefault="00C0333E" w:rsidP="00A76330">
            <w:pPr>
              <w:jc w:val="center"/>
              <w:rPr>
                <w:rFonts w:ascii="HelveticaNeueLTStd" w:hAnsi="HelveticaNeueLTStd"/>
                <w:sz w:val="18"/>
                <w:szCs w:val="18"/>
                <w:lang w:val="en-GB"/>
              </w:rPr>
            </w:pPr>
          </w:p>
        </w:tc>
        <w:tc>
          <w:tcPr>
            <w:tcW w:w="239" w:type="dxa"/>
            <w:tcBorders>
              <w:left w:val="nil"/>
            </w:tcBorders>
          </w:tcPr>
          <w:p w14:paraId="477FED13" w14:textId="77777777" w:rsidR="00C0333E" w:rsidRPr="00880D37" w:rsidRDefault="00C0333E" w:rsidP="00A76330">
            <w:pPr>
              <w:jc w:val="center"/>
              <w:rPr>
                <w:rFonts w:ascii="HelveticaNeueLTStd" w:hAnsi="HelveticaNeueLTStd"/>
                <w:sz w:val="18"/>
                <w:szCs w:val="18"/>
                <w:lang w:val="en-GB"/>
              </w:rPr>
            </w:pPr>
          </w:p>
        </w:tc>
        <w:tc>
          <w:tcPr>
            <w:tcW w:w="263" w:type="dxa"/>
            <w:tcBorders>
              <w:right w:val="nil"/>
            </w:tcBorders>
          </w:tcPr>
          <w:p w14:paraId="11B6C6F3" w14:textId="77777777" w:rsidR="00C0333E" w:rsidRPr="00880D37" w:rsidRDefault="00C0333E" w:rsidP="00A76330">
            <w:pPr>
              <w:jc w:val="center"/>
              <w:rPr>
                <w:rFonts w:ascii="HelveticaNeueLTStd" w:hAnsi="HelveticaNeueLTStd"/>
                <w:sz w:val="18"/>
                <w:szCs w:val="18"/>
                <w:lang w:val="en-GB"/>
              </w:rPr>
            </w:pPr>
          </w:p>
        </w:tc>
        <w:tc>
          <w:tcPr>
            <w:tcW w:w="2049" w:type="dxa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14:paraId="2BFB11F9" w14:textId="77777777" w:rsidR="00C0333E" w:rsidRPr="00880D37" w:rsidRDefault="00C0333E" w:rsidP="00A76330">
            <w:pPr>
              <w:jc w:val="center"/>
              <w:rPr>
                <w:rFonts w:ascii="HelveticaNeueLTStd" w:hAnsi="HelveticaNeueLTStd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tcBorders>
              <w:left w:val="nil"/>
              <w:right w:val="nil"/>
            </w:tcBorders>
          </w:tcPr>
          <w:p w14:paraId="59ED520D" w14:textId="77777777" w:rsidR="00C0333E" w:rsidRPr="00880D37" w:rsidRDefault="00C0333E" w:rsidP="00A76330">
            <w:pPr>
              <w:jc w:val="center"/>
              <w:rPr>
                <w:rFonts w:ascii="HelveticaNeueLTStd" w:hAnsi="HelveticaNeueLTStd"/>
                <w:sz w:val="18"/>
                <w:szCs w:val="18"/>
                <w:lang w:val="en-GB"/>
              </w:rPr>
            </w:pPr>
          </w:p>
        </w:tc>
      </w:tr>
      <w:tr w:rsidR="00C0333E" w:rsidRPr="00880D37" w14:paraId="01AC21B3" w14:textId="77777777" w:rsidTr="00A76330">
        <w:trPr>
          <w:jc w:val="center"/>
        </w:trPr>
        <w:tc>
          <w:tcPr>
            <w:tcW w:w="3114" w:type="dxa"/>
            <w:tcBorders>
              <w:left w:val="nil"/>
            </w:tcBorders>
          </w:tcPr>
          <w:p w14:paraId="21143F34" w14:textId="77777777" w:rsidR="00C0333E" w:rsidRPr="00880D37" w:rsidRDefault="00C0333E" w:rsidP="00A76330">
            <w:pPr>
              <w:ind w:firstLine="96"/>
              <w:rPr>
                <w:rFonts w:ascii="HelveticaNeueLTStd" w:hAnsi="HelveticaNeueLTStd"/>
                <w:sz w:val="18"/>
                <w:szCs w:val="18"/>
                <w:lang w:val="en-GB"/>
              </w:rPr>
            </w:pPr>
            <w:r w:rsidRPr="00880D37">
              <w:rPr>
                <w:rFonts w:ascii="HelveticaNeueLTStd" w:hAnsi="HelveticaNeueLTStd"/>
                <w:sz w:val="18"/>
                <w:szCs w:val="18"/>
                <w:lang w:val="en-GB"/>
              </w:rPr>
              <w:t>2 months</w:t>
            </w:r>
          </w:p>
        </w:tc>
        <w:tc>
          <w:tcPr>
            <w:tcW w:w="236" w:type="dxa"/>
            <w:tcBorders>
              <w:right w:val="nil"/>
            </w:tcBorders>
          </w:tcPr>
          <w:p w14:paraId="20C961E5" w14:textId="77777777" w:rsidR="00C0333E" w:rsidRPr="00880D37" w:rsidRDefault="00C0333E" w:rsidP="00A76330">
            <w:pPr>
              <w:jc w:val="center"/>
              <w:rPr>
                <w:rFonts w:ascii="HelveticaNeueLTStd" w:hAnsi="HelveticaNeueLTStd"/>
                <w:sz w:val="18"/>
                <w:szCs w:val="18"/>
                <w:lang w:val="en-GB"/>
              </w:rPr>
            </w:pPr>
          </w:p>
        </w:tc>
        <w:tc>
          <w:tcPr>
            <w:tcW w:w="2032" w:type="dxa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14:paraId="68BD4F6A" w14:textId="77777777" w:rsidR="00C0333E" w:rsidRPr="00880D37" w:rsidRDefault="00C0333E" w:rsidP="00A76330">
            <w:pPr>
              <w:jc w:val="center"/>
              <w:rPr>
                <w:rFonts w:ascii="HelveticaNeueLTStd" w:hAnsi="HelveticaNeueLTStd"/>
                <w:sz w:val="18"/>
                <w:szCs w:val="18"/>
                <w:lang w:val="en-GB"/>
              </w:rPr>
            </w:pPr>
          </w:p>
        </w:tc>
        <w:tc>
          <w:tcPr>
            <w:tcW w:w="239" w:type="dxa"/>
            <w:tcBorders>
              <w:left w:val="nil"/>
            </w:tcBorders>
          </w:tcPr>
          <w:p w14:paraId="419C8710" w14:textId="77777777" w:rsidR="00C0333E" w:rsidRPr="00880D37" w:rsidRDefault="00C0333E" w:rsidP="00A76330">
            <w:pPr>
              <w:jc w:val="center"/>
              <w:rPr>
                <w:rFonts w:ascii="HelveticaNeueLTStd" w:hAnsi="HelveticaNeueLTStd"/>
                <w:sz w:val="18"/>
                <w:szCs w:val="18"/>
                <w:lang w:val="en-GB"/>
              </w:rPr>
            </w:pPr>
          </w:p>
        </w:tc>
        <w:tc>
          <w:tcPr>
            <w:tcW w:w="263" w:type="dxa"/>
            <w:tcBorders>
              <w:right w:val="nil"/>
            </w:tcBorders>
          </w:tcPr>
          <w:p w14:paraId="2CF64209" w14:textId="77777777" w:rsidR="00C0333E" w:rsidRPr="00880D37" w:rsidRDefault="00C0333E" w:rsidP="00A76330">
            <w:pPr>
              <w:jc w:val="center"/>
              <w:rPr>
                <w:rFonts w:ascii="HelveticaNeueLTStd" w:hAnsi="HelveticaNeueLTStd"/>
                <w:sz w:val="18"/>
                <w:szCs w:val="18"/>
                <w:lang w:val="en-GB"/>
              </w:rPr>
            </w:pPr>
          </w:p>
        </w:tc>
        <w:tc>
          <w:tcPr>
            <w:tcW w:w="2049" w:type="dxa"/>
            <w:tcBorders>
              <w:left w:val="nil"/>
              <w:right w:val="nil"/>
            </w:tcBorders>
          </w:tcPr>
          <w:p w14:paraId="7E502935" w14:textId="77777777" w:rsidR="00C0333E" w:rsidRPr="00880D37" w:rsidRDefault="00C0333E" w:rsidP="00A76330">
            <w:pPr>
              <w:jc w:val="center"/>
              <w:rPr>
                <w:rFonts w:ascii="HelveticaNeueLTStd" w:hAnsi="HelveticaNeueLTStd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tcBorders>
              <w:left w:val="nil"/>
              <w:right w:val="nil"/>
            </w:tcBorders>
          </w:tcPr>
          <w:p w14:paraId="6449E391" w14:textId="77777777" w:rsidR="00C0333E" w:rsidRPr="00880D37" w:rsidRDefault="00C0333E" w:rsidP="00A76330">
            <w:pPr>
              <w:jc w:val="center"/>
              <w:rPr>
                <w:rFonts w:ascii="HelveticaNeueLTStd" w:hAnsi="HelveticaNeueLTStd"/>
                <w:sz w:val="18"/>
                <w:szCs w:val="18"/>
                <w:lang w:val="en-GB"/>
              </w:rPr>
            </w:pPr>
          </w:p>
        </w:tc>
      </w:tr>
      <w:tr w:rsidR="00C0333E" w:rsidRPr="00880D37" w14:paraId="0E2BBCC5" w14:textId="77777777" w:rsidTr="00A76330">
        <w:trPr>
          <w:jc w:val="center"/>
        </w:trPr>
        <w:tc>
          <w:tcPr>
            <w:tcW w:w="3114" w:type="dxa"/>
            <w:tcBorders>
              <w:left w:val="nil"/>
            </w:tcBorders>
            <w:vAlign w:val="center"/>
          </w:tcPr>
          <w:p w14:paraId="43957258" w14:textId="77777777" w:rsidR="00C0333E" w:rsidRPr="00880D37" w:rsidRDefault="00C0333E" w:rsidP="00A76330">
            <w:pPr>
              <w:ind w:firstLine="96"/>
              <w:jc w:val="right"/>
              <w:rPr>
                <w:rFonts w:ascii="HelveticaNeueLTStd" w:hAnsi="HelveticaNeueLTStd"/>
                <w:i/>
                <w:iCs/>
                <w:sz w:val="18"/>
                <w:szCs w:val="18"/>
                <w:lang w:val="en-GB"/>
              </w:rPr>
            </w:pPr>
            <w:r w:rsidRPr="00880D37">
              <w:rPr>
                <w:rFonts w:ascii="HelveticaNeueLTStd" w:hAnsi="HelveticaNeueLTStd"/>
                <w:i/>
                <w:iCs/>
                <w:sz w:val="18"/>
                <w:szCs w:val="18"/>
                <w:lang w:val="en-GB"/>
              </w:rPr>
              <w:t>Week 9</w:t>
            </w:r>
          </w:p>
        </w:tc>
        <w:tc>
          <w:tcPr>
            <w:tcW w:w="236" w:type="dxa"/>
            <w:tcBorders>
              <w:right w:val="nil"/>
            </w:tcBorders>
          </w:tcPr>
          <w:p w14:paraId="57507B27" w14:textId="77777777" w:rsidR="00C0333E" w:rsidRPr="00880D37" w:rsidRDefault="00C0333E" w:rsidP="00A76330">
            <w:pPr>
              <w:jc w:val="center"/>
              <w:rPr>
                <w:rFonts w:ascii="HelveticaNeueLTStd" w:hAnsi="HelveticaNeueLTStd"/>
                <w:sz w:val="18"/>
                <w:szCs w:val="18"/>
                <w:lang w:val="en-GB"/>
              </w:rPr>
            </w:pPr>
          </w:p>
        </w:tc>
        <w:tc>
          <w:tcPr>
            <w:tcW w:w="2032" w:type="dxa"/>
            <w:tcBorders>
              <w:left w:val="nil"/>
              <w:right w:val="nil"/>
            </w:tcBorders>
          </w:tcPr>
          <w:p w14:paraId="45916833" w14:textId="77777777" w:rsidR="00C0333E" w:rsidRPr="00880D37" w:rsidRDefault="00C0333E" w:rsidP="00A76330">
            <w:pPr>
              <w:jc w:val="center"/>
              <w:rPr>
                <w:rFonts w:ascii="HelveticaNeueLTStd" w:hAnsi="HelveticaNeueLTStd"/>
                <w:sz w:val="18"/>
                <w:szCs w:val="18"/>
                <w:lang w:val="en-GB"/>
              </w:rPr>
            </w:pPr>
          </w:p>
        </w:tc>
        <w:tc>
          <w:tcPr>
            <w:tcW w:w="239" w:type="dxa"/>
            <w:tcBorders>
              <w:left w:val="nil"/>
            </w:tcBorders>
          </w:tcPr>
          <w:p w14:paraId="76574EFB" w14:textId="77777777" w:rsidR="00C0333E" w:rsidRPr="00880D37" w:rsidRDefault="00C0333E" w:rsidP="00A76330">
            <w:pPr>
              <w:jc w:val="center"/>
              <w:rPr>
                <w:rFonts w:ascii="HelveticaNeueLTStd" w:hAnsi="HelveticaNeueLTStd"/>
                <w:sz w:val="18"/>
                <w:szCs w:val="18"/>
                <w:lang w:val="en-GB"/>
              </w:rPr>
            </w:pPr>
          </w:p>
        </w:tc>
        <w:tc>
          <w:tcPr>
            <w:tcW w:w="263" w:type="dxa"/>
            <w:tcBorders>
              <w:right w:val="nil"/>
            </w:tcBorders>
          </w:tcPr>
          <w:p w14:paraId="0E7DE6F3" w14:textId="77777777" w:rsidR="00C0333E" w:rsidRPr="00880D37" w:rsidRDefault="00C0333E" w:rsidP="00A76330">
            <w:pPr>
              <w:jc w:val="center"/>
              <w:rPr>
                <w:rFonts w:ascii="HelveticaNeueLTStd" w:hAnsi="HelveticaNeueLTStd"/>
                <w:sz w:val="18"/>
                <w:szCs w:val="18"/>
                <w:lang w:val="en-GB"/>
              </w:rPr>
            </w:pPr>
          </w:p>
        </w:tc>
        <w:tc>
          <w:tcPr>
            <w:tcW w:w="2049" w:type="dxa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14:paraId="0F11C42F" w14:textId="77777777" w:rsidR="00C0333E" w:rsidRPr="00880D37" w:rsidRDefault="00C0333E" w:rsidP="00A76330">
            <w:pPr>
              <w:jc w:val="center"/>
              <w:rPr>
                <w:rFonts w:ascii="HelveticaNeueLTStd" w:hAnsi="HelveticaNeueLTStd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tcBorders>
              <w:left w:val="nil"/>
              <w:right w:val="nil"/>
            </w:tcBorders>
          </w:tcPr>
          <w:p w14:paraId="379FF2A0" w14:textId="77777777" w:rsidR="00C0333E" w:rsidRPr="00880D37" w:rsidRDefault="00C0333E" w:rsidP="00A76330">
            <w:pPr>
              <w:jc w:val="center"/>
              <w:rPr>
                <w:rFonts w:ascii="HelveticaNeueLTStd" w:hAnsi="HelveticaNeueLTStd"/>
                <w:sz w:val="18"/>
                <w:szCs w:val="18"/>
                <w:lang w:val="en-GB"/>
              </w:rPr>
            </w:pPr>
          </w:p>
        </w:tc>
      </w:tr>
      <w:tr w:rsidR="00C0333E" w:rsidRPr="00880D37" w14:paraId="2DE64800" w14:textId="77777777" w:rsidTr="00A76330">
        <w:trPr>
          <w:jc w:val="center"/>
        </w:trPr>
        <w:tc>
          <w:tcPr>
            <w:tcW w:w="3114" w:type="dxa"/>
            <w:tcBorders>
              <w:left w:val="nil"/>
            </w:tcBorders>
            <w:vAlign w:val="center"/>
          </w:tcPr>
          <w:p w14:paraId="3EF58079" w14:textId="77777777" w:rsidR="00C0333E" w:rsidRPr="00880D37" w:rsidRDefault="00C0333E" w:rsidP="00A76330">
            <w:pPr>
              <w:ind w:firstLine="96"/>
              <w:jc w:val="right"/>
              <w:rPr>
                <w:rFonts w:ascii="HelveticaNeueLTStd" w:hAnsi="HelveticaNeueLTStd"/>
                <w:i/>
                <w:iCs/>
                <w:sz w:val="18"/>
                <w:szCs w:val="18"/>
                <w:lang w:val="en-GB"/>
              </w:rPr>
            </w:pPr>
            <w:r w:rsidRPr="00880D37">
              <w:rPr>
                <w:rFonts w:ascii="HelveticaNeueLTStd" w:hAnsi="HelveticaNeueLTStd"/>
                <w:i/>
                <w:iCs/>
                <w:sz w:val="18"/>
                <w:szCs w:val="18"/>
                <w:lang w:val="en-GB"/>
              </w:rPr>
              <w:t>Week 12</w:t>
            </w:r>
          </w:p>
        </w:tc>
        <w:tc>
          <w:tcPr>
            <w:tcW w:w="236" w:type="dxa"/>
            <w:tcBorders>
              <w:right w:val="nil"/>
            </w:tcBorders>
          </w:tcPr>
          <w:p w14:paraId="6B4E708E" w14:textId="77777777" w:rsidR="00C0333E" w:rsidRPr="00880D37" w:rsidRDefault="00C0333E" w:rsidP="00A76330">
            <w:pPr>
              <w:jc w:val="center"/>
              <w:rPr>
                <w:rFonts w:ascii="HelveticaNeueLTStd" w:hAnsi="HelveticaNeueLTStd"/>
                <w:sz w:val="18"/>
                <w:szCs w:val="18"/>
                <w:lang w:val="en-GB"/>
              </w:rPr>
            </w:pPr>
          </w:p>
        </w:tc>
        <w:tc>
          <w:tcPr>
            <w:tcW w:w="2032" w:type="dxa"/>
            <w:tcBorders>
              <w:left w:val="nil"/>
              <w:right w:val="nil"/>
            </w:tcBorders>
          </w:tcPr>
          <w:p w14:paraId="3B40E62E" w14:textId="77777777" w:rsidR="00C0333E" w:rsidRPr="00880D37" w:rsidRDefault="00C0333E" w:rsidP="00A76330">
            <w:pPr>
              <w:jc w:val="center"/>
              <w:rPr>
                <w:rFonts w:ascii="HelveticaNeueLTStd" w:hAnsi="HelveticaNeueLTStd"/>
                <w:sz w:val="18"/>
                <w:szCs w:val="18"/>
                <w:lang w:val="en-GB"/>
              </w:rPr>
            </w:pPr>
          </w:p>
        </w:tc>
        <w:tc>
          <w:tcPr>
            <w:tcW w:w="239" w:type="dxa"/>
            <w:tcBorders>
              <w:left w:val="nil"/>
            </w:tcBorders>
          </w:tcPr>
          <w:p w14:paraId="43CB5072" w14:textId="77777777" w:rsidR="00C0333E" w:rsidRPr="00880D37" w:rsidRDefault="00C0333E" w:rsidP="00A76330">
            <w:pPr>
              <w:jc w:val="center"/>
              <w:rPr>
                <w:rFonts w:ascii="HelveticaNeueLTStd" w:hAnsi="HelveticaNeueLTStd"/>
                <w:sz w:val="18"/>
                <w:szCs w:val="18"/>
                <w:lang w:val="en-GB"/>
              </w:rPr>
            </w:pPr>
          </w:p>
        </w:tc>
        <w:tc>
          <w:tcPr>
            <w:tcW w:w="263" w:type="dxa"/>
            <w:tcBorders>
              <w:right w:val="nil"/>
            </w:tcBorders>
          </w:tcPr>
          <w:p w14:paraId="69DA082B" w14:textId="77777777" w:rsidR="00C0333E" w:rsidRPr="00880D37" w:rsidRDefault="00C0333E" w:rsidP="00A76330">
            <w:pPr>
              <w:jc w:val="center"/>
              <w:rPr>
                <w:rFonts w:ascii="HelveticaNeueLTStd" w:hAnsi="HelveticaNeueLTStd"/>
                <w:sz w:val="18"/>
                <w:szCs w:val="18"/>
                <w:lang w:val="en-GB"/>
              </w:rPr>
            </w:pPr>
          </w:p>
        </w:tc>
        <w:tc>
          <w:tcPr>
            <w:tcW w:w="2049" w:type="dxa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14:paraId="6C7842E5" w14:textId="77777777" w:rsidR="00C0333E" w:rsidRPr="00880D37" w:rsidRDefault="00C0333E" w:rsidP="00A76330">
            <w:pPr>
              <w:jc w:val="center"/>
              <w:rPr>
                <w:rFonts w:ascii="HelveticaNeueLTStd" w:hAnsi="HelveticaNeueLTStd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tcBorders>
              <w:left w:val="nil"/>
              <w:right w:val="nil"/>
            </w:tcBorders>
          </w:tcPr>
          <w:p w14:paraId="5CAB2CE5" w14:textId="77777777" w:rsidR="00C0333E" w:rsidRPr="00880D37" w:rsidRDefault="00C0333E" w:rsidP="00A76330">
            <w:pPr>
              <w:jc w:val="center"/>
              <w:rPr>
                <w:rFonts w:ascii="HelveticaNeueLTStd" w:hAnsi="HelveticaNeueLTStd"/>
                <w:sz w:val="18"/>
                <w:szCs w:val="18"/>
                <w:lang w:val="en-GB"/>
              </w:rPr>
            </w:pPr>
          </w:p>
        </w:tc>
      </w:tr>
      <w:tr w:rsidR="00C0333E" w:rsidRPr="00880D37" w14:paraId="2E914A68" w14:textId="77777777" w:rsidTr="00A76330">
        <w:trPr>
          <w:jc w:val="center"/>
        </w:trPr>
        <w:tc>
          <w:tcPr>
            <w:tcW w:w="3114" w:type="dxa"/>
            <w:tcBorders>
              <w:left w:val="nil"/>
            </w:tcBorders>
            <w:vAlign w:val="center"/>
          </w:tcPr>
          <w:p w14:paraId="7664F6AC" w14:textId="77777777" w:rsidR="00C0333E" w:rsidRPr="00880D37" w:rsidRDefault="00C0333E" w:rsidP="00A76330">
            <w:pPr>
              <w:ind w:firstLine="96"/>
              <w:jc w:val="right"/>
              <w:rPr>
                <w:rFonts w:ascii="HelveticaNeueLTStd" w:hAnsi="HelveticaNeueLTStd"/>
                <w:i/>
                <w:iCs/>
                <w:sz w:val="18"/>
                <w:szCs w:val="18"/>
                <w:lang w:val="en-GB"/>
              </w:rPr>
            </w:pPr>
            <w:r w:rsidRPr="00880D37">
              <w:rPr>
                <w:rFonts w:ascii="HelveticaNeueLTStd" w:hAnsi="HelveticaNeueLTStd"/>
                <w:i/>
                <w:iCs/>
                <w:sz w:val="18"/>
                <w:szCs w:val="18"/>
                <w:lang w:val="en-GB"/>
              </w:rPr>
              <w:t>3</w:t>
            </w:r>
            <w:r w:rsidRPr="00880D37">
              <w:rPr>
                <w:rFonts w:ascii="HelveticaNeueLTStd" w:hAnsi="HelveticaNeueLTStd" w:hint="eastAsia"/>
                <w:i/>
                <w:iCs/>
                <w:sz w:val="18"/>
                <w:szCs w:val="18"/>
                <w:lang w:val="en-GB"/>
              </w:rPr>
              <w:t>½</w:t>
            </w:r>
            <w:r w:rsidRPr="00880D37">
              <w:rPr>
                <w:rFonts w:ascii="HelveticaNeueLTStd" w:hAnsi="HelveticaNeueLTStd"/>
                <w:i/>
                <w:iCs/>
                <w:sz w:val="18"/>
                <w:szCs w:val="18"/>
                <w:lang w:val="en-GB"/>
              </w:rPr>
              <w:t>-4 months</w:t>
            </w:r>
          </w:p>
        </w:tc>
        <w:tc>
          <w:tcPr>
            <w:tcW w:w="236" w:type="dxa"/>
            <w:tcBorders>
              <w:right w:val="nil"/>
            </w:tcBorders>
          </w:tcPr>
          <w:p w14:paraId="1A581A0D" w14:textId="77777777" w:rsidR="00C0333E" w:rsidRPr="00880D37" w:rsidRDefault="00C0333E" w:rsidP="00A76330">
            <w:pPr>
              <w:jc w:val="center"/>
              <w:rPr>
                <w:rFonts w:ascii="HelveticaNeueLTStd" w:hAnsi="HelveticaNeueLTStd"/>
                <w:sz w:val="18"/>
                <w:szCs w:val="18"/>
                <w:lang w:val="en-GB"/>
              </w:rPr>
            </w:pPr>
          </w:p>
        </w:tc>
        <w:tc>
          <w:tcPr>
            <w:tcW w:w="2032" w:type="dxa"/>
            <w:tcBorders>
              <w:left w:val="nil"/>
              <w:right w:val="nil"/>
            </w:tcBorders>
          </w:tcPr>
          <w:p w14:paraId="40EC180C" w14:textId="77777777" w:rsidR="00C0333E" w:rsidRPr="00880D37" w:rsidRDefault="00C0333E" w:rsidP="00A76330">
            <w:pPr>
              <w:jc w:val="center"/>
              <w:rPr>
                <w:rFonts w:ascii="HelveticaNeueLTStd" w:hAnsi="HelveticaNeueLTStd"/>
                <w:sz w:val="18"/>
                <w:szCs w:val="18"/>
                <w:lang w:val="en-GB"/>
              </w:rPr>
            </w:pPr>
          </w:p>
        </w:tc>
        <w:tc>
          <w:tcPr>
            <w:tcW w:w="239" w:type="dxa"/>
            <w:tcBorders>
              <w:left w:val="nil"/>
            </w:tcBorders>
          </w:tcPr>
          <w:p w14:paraId="3C636E75" w14:textId="77777777" w:rsidR="00C0333E" w:rsidRPr="00880D37" w:rsidRDefault="00C0333E" w:rsidP="00A76330">
            <w:pPr>
              <w:jc w:val="center"/>
              <w:rPr>
                <w:rFonts w:ascii="HelveticaNeueLTStd" w:hAnsi="HelveticaNeueLTStd"/>
                <w:sz w:val="18"/>
                <w:szCs w:val="18"/>
                <w:lang w:val="en-GB"/>
              </w:rPr>
            </w:pPr>
          </w:p>
        </w:tc>
        <w:tc>
          <w:tcPr>
            <w:tcW w:w="263" w:type="dxa"/>
            <w:tcBorders>
              <w:right w:val="nil"/>
            </w:tcBorders>
          </w:tcPr>
          <w:p w14:paraId="4D916023" w14:textId="77777777" w:rsidR="00C0333E" w:rsidRPr="00880D37" w:rsidRDefault="00C0333E" w:rsidP="00A76330">
            <w:pPr>
              <w:jc w:val="center"/>
              <w:rPr>
                <w:rFonts w:ascii="HelveticaNeueLTStd" w:hAnsi="HelveticaNeueLTStd"/>
                <w:sz w:val="18"/>
                <w:szCs w:val="18"/>
                <w:lang w:val="en-GB"/>
              </w:rPr>
            </w:pPr>
          </w:p>
        </w:tc>
        <w:tc>
          <w:tcPr>
            <w:tcW w:w="2049" w:type="dxa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14:paraId="5D21EC30" w14:textId="77777777" w:rsidR="00C0333E" w:rsidRPr="00880D37" w:rsidRDefault="00C0333E" w:rsidP="00A76330">
            <w:pPr>
              <w:jc w:val="center"/>
              <w:rPr>
                <w:rFonts w:ascii="HelveticaNeueLTStd" w:hAnsi="HelveticaNeueLTStd"/>
                <w:sz w:val="18"/>
                <w:szCs w:val="18"/>
                <w:lang w:val="en-GB"/>
              </w:rPr>
            </w:pPr>
            <w:r w:rsidRPr="00880D37">
              <w:rPr>
                <w:rFonts w:ascii="HelveticaNeueLTStd" w:hAnsi="HelveticaNeueLTStd"/>
                <w:i/>
                <w:iCs/>
                <w:sz w:val="18"/>
                <w:szCs w:val="18"/>
                <w:lang w:val="en-GB"/>
              </w:rPr>
              <w:t>Visit**</w:t>
            </w:r>
          </w:p>
        </w:tc>
        <w:tc>
          <w:tcPr>
            <w:tcW w:w="236" w:type="dxa"/>
            <w:tcBorders>
              <w:left w:val="nil"/>
              <w:right w:val="nil"/>
            </w:tcBorders>
          </w:tcPr>
          <w:p w14:paraId="796EE698" w14:textId="77777777" w:rsidR="00C0333E" w:rsidRPr="00880D37" w:rsidRDefault="00C0333E" w:rsidP="00A76330">
            <w:pPr>
              <w:jc w:val="center"/>
              <w:rPr>
                <w:rFonts w:ascii="HelveticaNeueLTStd" w:hAnsi="HelveticaNeueLTStd"/>
                <w:sz w:val="18"/>
                <w:szCs w:val="18"/>
                <w:lang w:val="en-GB"/>
              </w:rPr>
            </w:pPr>
          </w:p>
        </w:tc>
      </w:tr>
      <w:tr w:rsidR="00C0333E" w:rsidRPr="00880D37" w14:paraId="20B8A911" w14:textId="77777777" w:rsidTr="00A76330">
        <w:trPr>
          <w:jc w:val="center"/>
        </w:trPr>
        <w:tc>
          <w:tcPr>
            <w:tcW w:w="3114" w:type="dxa"/>
            <w:tcBorders>
              <w:left w:val="nil"/>
            </w:tcBorders>
            <w:vAlign w:val="center"/>
          </w:tcPr>
          <w:p w14:paraId="16E054EC" w14:textId="77777777" w:rsidR="00C0333E" w:rsidRPr="00880D37" w:rsidRDefault="00C0333E" w:rsidP="00A76330">
            <w:pPr>
              <w:ind w:firstLine="96"/>
              <w:rPr>
                <w:rFonts w:ascii="HelveticaNeueLTStd" w:hAnsi="HelveticaNeueLTStd"/>
                <w:sz w:val="18"/>
                <w:szCs w:val="18"/>
                <w:lang w:val="en-GB"/>
              </w:rPr>
            </w:pPr>
            <w:r w:rsidRPr="00880D37">
              <w:rPr>
                <w:rFonts w:ascii="HelveticaNeueLTStd" w:hAnsi="HelveticaNeueLTStd"/>
                <w:sz w:val="18"/>
                <w:szCs w:val="18"/>
                <w:lang w:val="en-GB"/>
              </w:rPr>
              <w:t>4 months</w:t>
            </w:r>
          </w:p>
        </w:tc>
        <w:tc>
          <w:tcPr>
            <w:tcW w:w="236" w:type="dxa"/>
            <w:tcBorders>
              <w:right w:val="nil"/>
            </w:tcBorders>
          </w:tcPr>
          <w:p w14:paraId="37268CBE" w14:textId="77777777" w:rsidR="00C0333E" w:rsidRPr="00880D37" w:rsidRDefault="00C0333E" w:rsidP="00A76330">
            <w:pPr>
              <w:jc w:val="center"/>
              <w:rPr>
                <w:rFonts w:ascii="HelveticaNeueLTStd" w:hAnsi="HelveticaNeueLTStd"/>
                <w:sz w:val="18"/>
                <w:szCs w:val="18"/>
                <w:lang w:val="en-GB"/>
              </w:rPr>
            </w:pPr>
          </w:p>
        </w:tc>
        <w:tc>
          <w:tcPr>
            <w:tcW w:w="2032" w:type="dxa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14:paraId="5CF238E7" w14:textId="77777777" w:rsidR="00C0333E" w:rsidRPr="00880D37" w:rsidRDefault="00C0333E" w:rsidP="00A76330">
            <w:pPr>
              <w:jc w:val="center"/>
              <w:rPr>
                <w:rFonts w:ascii="HelveticaNeueLTStd" w:hAnsi="HelveticaNeueLTStd"/>
                <w:i/>
                <w:iCs/>
                <w:sz w:val="18"/>
                <w:szCs w:val="18"/>
                <w:lang w:val="en-GB"/>
              </w:rPr>
            </w:pPr>
            <w:r w:rsidRPr="00880D37">
              <w:rPr>
                <w:rFonts w:ascii="HelveticaNeueLTStd" w:hAnsi="HelveticaNeueLTStd"/>
                <w:i/>
                <w:iCs/>
                <w:sz w:val="18"/>
                <w:szCs w:val="18"/>
                <w:lang w:val="en-GB"/>
              </w:rPr>
              <w:t>Phone call*</w:t>
            </w:r>
          </w:p>
        </w:tc>
        <w:tc>
          <w:tcPr>
            <w:tcW w:w="239" w:type="dxa"/>
            <w:tcBorders>
              <w:left w:val="nil"/>
            </w:tcBorders>
          </w:tcPr>
          <w:p w14:paraId="537DD4A0" w14:textId="77777777" w:rsidR="00C0333E" w:rsidRPr="00880D37" w:rsidRDefault="00C0333E" w:rsidP="00A76330">
            <w:pPr>
              <w:jc w:val="center"/>
              <w:rPr>
                <w:rFonts w:ascii="HelveticaNeueLTStd" w:hAnsi="HelveticaNeueLTStd"/>
                <w:sz w:val="18"/>
                <w:szCs w:val="18"/>
                <w:lang w:val="en-GB"/>
              </w:rPr>
            </w:pPr>
          </w:p>
        </w:tc>
        <w:tc>
          <w:tcPr>
            <w:tcW w:w="263" w:type="dxa"/>
            <w:tcBorders>
              <w:right w:val="nil"/>
            </w:tcBorders>
          </w:tcPr>
          <w:p w14:paraId="1D52EEBF" w14:textId="77777777" w:rsidR="00C0333E" w:rsidRPr="00880D37" w:rsidRDefault="00C0333E" w:rsidP="00A76330">
            <w:pPr>
              <w:jc w:val="center"/>
              <w:rPr>
                <w:rFonts w:ascii="HelveticaNeueLTStd" w:hAnsi="HelveticaNeueLTStd"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2049" w:type="dxa"/>
            <w:tcBorders>
              <w:left w:val="nil"/>
              <w:right w:val="nil"/>
            </w:tcBorders>
          </w:tcPr>
          <w:p w14:paraId="119DC917" w14:textId="77777777" w:rsidR="00C0333E" w:rsidRPr="00880D37" w:rsidRDefault="00C0333E" w:rsidP="00A76330">
            <w:pPr>
              <w:jc w:val="center"/>
              <w:rPr>
                <w:rFonts w:ascii="HelveticaNeueLTStd" w:hAnsi="HelveticaNeueLTStd"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236" w:type="dxa"/>
            <w:tcBorders>
              <w:left w:val="nil"/>
              <w:right w:val="nil"/>
            </w:tcBorders>
          </w:tcPr>
          <w:p w14:paraId="6D383791" w14:textId="77777777" w:rsidR="00C0333E" w:rsidRPr="00880D37" w:rsidRDefault="00C0333E" w:rsidP="00A76330">
            <w:pPr>
              <w:jc w:val="center"/>
              <w:rPr>
                <w:rFonts w:ascii="HelveticaNeueLTStd" w:hAnsi="HelveticaNeueLTStd"/>
                <w:sz w:val="18"/>
                <w:szCs w:val="18"/>
                <w:u w:val="single"/>
                <w:lang w:val="en-GB"/>
              </w:rPr>
            </w:pPr>
          </w:p>
        </w:tc>
      </w:tr>
      <w:tr w:rsidR="00C0333E" w:rsidRPr="00880D37" w14:paraId="7E1CE963" w14:textId="77777777" w:rsidTr="00A76330">
        <w:trPr>
          <w:jc w:val="center"/>
        </w:trPr>
        <w:tc>
          <w:tcPr>
            <w:tcW w:w="3114" w:type="dxa"/>
            <w:tcBorders>
              <w:left w:val="nil"/>
            </w:tcBorders>
            <w:vAlign w:val="center"/>
          </w:tcPr>
          <w:p w14:paraId="673AC086" w14:textId="77777777" w:rsidR="00C0333E" w:rsidRPr="00880D37" w:rsidRDefault="00C0333E" w:rsidP="00A76330">
            <w:pPr>
              <w:ind w:firstLine="96"/>
              <w:jc w:val="right"/>
              <w:rPr>
                <w:rFonts w:ascii="HelveticaNeueLTStd" w:hAnsi="HelveticaNeueLTStd"/>
                <w:sz w:val="18"/>
                <w:szCs w:val="18"/>
                <w:lang w:val="en-GB"/>
              </w:rPr>
            </w:pPr>
            <w:r w:rsidRPr="00880D37">
              <w:rPr>
                <w:rFonts w:ascii="HelveticaNeueLTStd" w:hAnsi="HelveticaNeueLTStd"/>
                <w:i/>
                <w:iCs/>
                <w:sz w:val="18"/>
                <w:szCs w:val="18"/>
                <w:lang w:val="en-GB"/>
              </w:rPr>
              <w:t>4</w:t>
            </w:r>
            <w:r w:rsidRPr="00880D37">
              <w:rPr>
                <w:rFonts w:ascii="HelveticaNeueLTStd" w:hAnsi="HelveticaNeueLTStd" w:hint="eastAsia"/>
                <w:i/>
                <w:iCs/>
                <w:sz w:val="18"/>
                <w:szCs w:val="18"/>
                <w:lang w:val="en-GB"/>
              </w:rPr>
              <w:t>½</w:t>
            </w:r>
            <w:r w:rsidRPr="00880D37">
              <w:rPr>
                <w:rFonts w:ascii="HelveticaNeueLTStd" w:hAnsi="HelveticaNeueLTStd"/>
                <w:i/>
                <w:iCs/>
                <w:sz w:val="18"/>
                <w:szCs w:val="18"/>
                <w:lang w:val="en-GB"/>
              </w:rPr>
              <w:t>-5 months</w:t>
            </w:r>
          </w:p>
        </w:tc>
        <w:tc>
          <w:tcPr>
            <w:tcW w:w="236" w:type="dxa"/>
            <w:tcBorders>
              <w:right w:val="nil"/>
            </w:tcBorders>
          </w:tcPr>
          <w:p w14:paraId="53F8BC3B" w14:textId="77777777" w:rsidR="00C0333E" w:rsidRPr="00880D37" w:rsidRDefault="00C0333E" w:rsidP="00A76330">
            <w:pPr>
              <w:jc w:val="center"/>
              <w:rPr>
                <w:rFonts w:ascii="HelveticaNeueLTStd" w:hAnsi="HelveticaNeueLTStd"/>
                <w:sz w:val="18"/>
                <w:szCs w:val="18"/>
                <w:lang w:val="en-GB"/>
              </w:rPr>
            </w:pPr>
          </w:p>
        </w:tc>
        <w:tc>
          <w:tcPr>
            <w:tcW w:w="2032" w:type="dxa"/>
            <w:tcBorders>
              <w:left w:val="nil"/>
              <w:right w:val="nil"/>
            </w:tcBorders>
            <w:shd w:val="clear" w:color="auto" w:fill="auto"/>
          </w:tcPr>
          <w:p w14:paraId="0859FE53" w14:textId="77777777" w:rsidR="00C0333E" w:rsidRPr="00880D37" w:rsidRDefault="00C0333E" w:rsidP="00A76330">
            <w:pPr>
              <w:jc w:val="center"/>
              <w:rPr>
                <w:rFonts w:ascii="HelveticaNeueLTStd" w:hAnsi="HelveticaNeueLTStd"/>
                <w:i/>
                <w:iCs/>
                <w:sz w:val="18"/>
                <w:szCs w:val="18"/>
                <w:lang w:val="en-GB"/>
              </w:rPr>
            </w:pPr>
          </w:p>
        </w:tc>
        <w:tc>
          <w:tcPr>
            <w:tcW w:w="239" w:type="dxa"/>
            <w:tcBorders>
              <w:left w:val="nil"/>
            </w:tcBorders>
          </w:tcPr>
          <w:p w14:paraId="7F7E764A" w14:textId="77777777" w:rsidR="00C0333E" w:rsidRPr="00880D37" w:rsidRDefault="00C0333E" w:rsidP="00A76330">
            <w:pPr>
              <w:jc w:val="center"/>
              <w:rPr>
                <w:rFonts w:ascii="HelveticaNeueLTStd" w:hAnsi="HelveticaNeueLTStd"/>
                <w:sz w:val="18"/>
                <w:szCs w:val="18"/>
                <w:lang w:val="en-GB"/>
              </w:rPr>
            </w:pPr>
          </w:p>
        </w:tc>
        <w:tc>
          <w:tcPr>
            <w:tcW w:w="263" w:type="dxa"/>
            <w:tcBorders>
              <w:right w:val="nil"/>
            </w:tcBorders>
          </w:tcPr>
          <w:p w14:paraId="318CE14E" w14:textId="77777777" w:rsidR="00C0333E" w:rsidRPr="00880D37" w:rsidRDefault="00C0333E" w:rsidP="00A76330">
            <w:pPr>
              <w:jc w:val="center"/>
              <w:rPr>
                <w:rFonts w:ascii="HelveticaNeueLTStd" w:hAnsi="HelveticaNeueLTStd"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2049" w:type="dxa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14:paraId="04AC40E3" w14:textId="77777777" w:rsidR="00C0333E" w:rsidRPr="00880D37" w:rsidRDefault="00C0333E" w:rsidP="00A76330">
            <w:pPr>
              <w:jc w:val="center"/>
              <w:rPr>
                <w:rFonts w:ascii="HelveticaNeueLTStd" w:hAnsi="HelveticaNeueLTStd"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236" w:type="dxa"/>
            <w:tcBorders>
              <w:left w:val="nil"/>
              <w:right w:val="nil"/>
            </w:tcBorders>
          </w:tcPr>
          <w:p w14:paraId="5F41E5E2" w14:textId="77777777" w:rsidR="00C0333E" w:rsidRPr="00880D37" w:rsidRDefault="00C0333E" w:rsidP="00A76330">
            <w:pPr>
              <w:jc w:val="center"/>
              <w:rPr>
                <w:rFonts w:ascii="HelveticaNeueLTStd" w:hAnsi="HelveticaNeueLTStd"/>
                <w:sz w:val="18"/>
                <w:szCs w:val="18"/>
                <w:u w:val="single"/>
                <w:lang w:val="en-GB"/>
              </w:rPr>
            </w:pPr>
          </w:p>
        </w:tc>
      </w:tr>
      <w:tr w:rsidR="00C0333E" w:rsidRPr="00880D37" w14:paraId="5FBAFEED" w14:textId="77777777" w:rsidTr="00A76330">
        <w:trPr>
          <w:jc w:val="center"/>
        </w:trPr>
        <w:tc>
          <w:tcPr>
            <w:tcW w:w="3114" w:type="dxa"/>
            <w:tcBorders>
              <w:left w:val="nil"/>
            </w:tcBorders>
            <w:vAlign w:val="center"/>
          </w:tcPr>
          <w:p w14:paraId="36327673" w14:textId="77777777" w:rsidR="00C0333E" w:rsidRPr="00880D37" w:rsidRDefault="00C0333E" w:rsidP="00A76330">
            <w:pPr>
              <w:ind w:firstLine="96"/>
              <w:rPr>
                <w:rFonts w:ascii="HelveticaNeueLTStd" w:hAnsi="HelveticaNeueLTStd"/>
                <w:sz w:val="18"/>
                <w:szCs w:val="18"/>
                <w:lang w:val="en-GB"/>
              </w:rPr>
            </w:pPr>
            <w:r w:rsidRPr="00880D37">
              <w:rPr>
                <w:rFonts w:ascii="HelveticaNeueLTStd" w:hAnsi="HelveticaNeueLTStd"/>
                <w:sz w:val="18"/>
                <w:szCs w:val="18"/>
                <w:lang w:val="en-GB"/>
              </w:rPr>
              <w:t>5-6 months</w:t>
            </w:r>
          </w:p>
        </w:tc>
        <w:tc>
          <w:tcPr>
            <w:tcW w:w="236" w:type="dxa"/>
            <w:tcBorders>
              <w:right w:val="nil"/>
            </w:tcBorders>
          </w:tcPr>
          <w:p w14:paraId="48F6DA71" w14:textId="77777777" w:rsidR="00C0333E" w:rsidRPr="00880D37" w:rsidRDefault="00C0333E" w:rsidP="00A76330">
            <w:pPr>
              <w:jc w:val="center"/>
              <w:rPr>
                <w:rFonts w:ascii="HelveticaNeueLTStd" w:hAnsi="HelveticaNeueLTStd"/>
                <w:sz w:val="18"/>
                <w:szCs w:val="18"/>
                <w:lang w:val="en-GB"/>
              </w:rPr>
            </w:pPr>
          </w:p>
        </w:tc>
        <w:tc>
          <w:tcPr>
            <w:tcW w:w="2032" w:type="dxa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14:paraId="4126F186" w14:textId="77777777" w:rsidR="00C0333E" w:rsidRPr="00880D37" w:rsidRDefault="00C0333E" w:rsidP="00A76330">
            <w:pPr>
              <w:jc w:val="center"/>
              <w:rPr>
                <w:rFonts w:ascii="HelveticaNeueLTStd" w:hAnsi="HelveticaNeueLTStd"/>
                <w:sz w:val="18"/>
                <w:szCs w:val="18"/>
                <w:lang w:val="en-GB"/>
              </w:rPr>
            </w:pPr>
          </w:p>
        </w:tc>
        <w:tc>
          <w:tcPr>
            <w:tcW w:w="239" w:type="dxa"/>
            <w:tcBorders>
              <w:left w:val="nil"/>
            </w:tcBorders>
          </w:tcPr>
          <w:p w14:paraId="0E0C7EAB" w14:textId="77777777" w:rsidR="00C0333E" w:rsidRPr="00880D37" w:rsidRDefault="00C0333E" w:rsidP="00A76330">
            <w:pPr>
              <w:jc w:val="center"/>
              <w:rPr>
                <w:rFonts w:ascii="HelveticaNeueLTStd" w:hAnsi="HelveticaNeueLTStd"/>
                <w:sz w:val="18"/>
                <w:szCs w:val="18"/>
                <w:lang w:val="en-GB"/>
              </w:rPr>
            </w:pPr>
          </w:p>
        </w:tc>
        <w:tc>
          <w:tcPr>
            <w:tcW w:w="263" w:type="dxa"/>
            <w:tcBorders>
              <w:right w:val="nil"/>
            </w:tcBorders>
          </w:tcPr>
          <w:p w14:paraId="1064298F" w14:textId="77777777" w:rsidR="00C0333E" w:rsidRPr="00880D37" w:rsidRDefault="00C0333E" w:rsidP="00A76330">
            <w:pPr>
              <w:jc w:val="center"/>
              <w:rPr>
                <w:rFonts w:ascii="HelveticaNeueLTStd" w:hAnsi="HelveticaNeueLTStd"/>
                <w:sz w:val="18"/>
                <w:szCs w:val="18"/>
                <w:lang w:val="en-GB"/>
              </w:rPr>
            </w:pPr>
          </w:p>
        </w:tc>
        <w:tc>
          <w:tcPr>
            <w:tcW w:w="2049" w:type="dxa"/>
            <w:tcBorders>
              <w:left w:val="nil"/>
              <w:right w:val="nil"/>
            </w:tcBorders>
          </w:tcPr>
          <w:p w14:paraId="6D9B18B4" w14:textId="77777777" w:rsidR="00C0333E" w:rsidRPr="00880D37" w:rsidRDefault="00C0333E" w:rsidP="00A76330">
            <w:pPr>
              <w:jc w:val="center"/>
              <w:rPr>
                <w:rFonts w:ascii="HelveticaNeueLTStd" w:hAnsi="HelveticaNeueLTStd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tcBorders>
              <w:left w:val="nil"/>
              <w:right w:val="nil"/>
            </w:tcBorders>
          </w:tcPr>
          <w:p w14:paraId="720FB5B6" w14:textId="77777777" w:rsidR="00C0333E" w:rsidRPr="00880D37" w:rsidRDefault="00C0333E" w:rsidP="00A76330">
            <w:pPr>
              <w:jc w:val="center"/>
              <w:rPr>
                <w:rFonts w:ascii="HelveticaNeueLTStd" w:hAnsi="HelveticaNeueLTStd"/>
                <w:sz w:val="18"/>
                <w:szCs w:val="18"/>
                <w:lang w:val="en-GB"/>
              </w:rPr>
            </w:pPr>
          </w:p>
        </w:tc>
      </w:tr>
    </w:tbl>
    <w:p w14:paraId="23D2B506" w14:textId="77777777" w:rsidR="00C0333E" w:rsidRPr="0073520F" w:rsidRDefault="00C0333E" w:rsidP="00C0333E">
      <w:pPr>
        <w:spacing w:line="240" w:lineRule="auto"/>
        <w:ind w:left="851" w:right="815"/>
        <w:rPr>
          <w:rFonts w:ascii="HelveticaNeueLTStd" w:hAnsi="HelveticaNeueLTStd"/>
          <w:sz w:val="18"/>
          <w:szCs w:val="18"/>
          <w:lang w:val="en-GB"/>
        </w:rPr>
      </w:pPr>
      <w:r w:rsidRPr="00880D37">
        <w:rPr>
          <w:rFonts w:ascii="HelveticaNeueLTStd" w:hAnsi="HelveticaNeueLTStd"/>
          <w:sz w:val="18"/>
          <w:szCs w:val="18"/>
          <w:lang w:val="en-GB"/>
        </w:rPr>
        <w:t>Abbreviations: Approx.: Approximately; GA: Gestational age; PP: Postpartum.</w:t>
      </w:r>
      <w:r>
        <w:rPr>
          <w:rFonts w:ascii="HelveticaNeueLTStd" w:hAnsi="HelveticaNeueLTStd"/>
          <w:sz w:val="18"/>
          <w:szCs w:val="18"/>
          <w:lang w:val="en-GB"/>
        </w:rPr>
        <w:br/>
      </w:r>
      <w:r w:rsidRPr="00880D37">
        <w:rPr>
          <w:rFonts w:ascii="HelveticaNeueLTStd" w:hAnsi="HelveticaNeueLTStd"/>
          <w:sz w:val="18"/>
          <w:szCs w:val="18"/>
          <w:lang w:val="en-GB"/>
        </w:rPr>
        <w:t>*The contact at four months postpartum in standard care practice is a visit at which the health visitor discusses introducing solids into the infant</w:t>
      </w:r>
      <w:r>
        <w:rPr>
          <w:rFonts w:ascii="HelveticaNeueLTStd" w:hAnsi="HelveticaNeueLTStd"/>
          <w:sz w:val="18"/>
          <w:szCs w:val="18"/>
          <w:lang w:val="en-GB"/>
        </w:rPr>
        <w:t>’</w:t>
      </w:r>
      <w:r w:rsidRPr="00880D37">
        <w:rPr>
          <w:rFonts w:ascii="HelveticaNeueLTStd" w:hAnsi="HelveticaNeueLTStd"/>
          <w:sz w:val="18"/>
          <w:szCs w:val="18"/>
          <w:lang w:val="en-GB"/>
        </w:rPr>
        <w:t>s</w:t>
      </w:r>
      <w:r>
        <w:rPr>
          <w:rFonts w:ascii="HelveticaNeueLTStd" w:hAnsi="HelveticaNeueLTStd"/>
          <w:sz w:val="18"/>
          <w:szCs w:val="18"/>
          <w:lang w:val="en-GB"/>
        </w:rPr>
        <w:t xml:space="preserve"> </w:t>
      </w:r>
      <w:r w:rsidRPr="00880D37">
        <w:rPr>
          <w:rFonts w:ascii="HelveticaNeueLTStd" w:hAnsi="HelveticaNeueLTStd"/>
          <w:sz w:val="18"/>
          <w:szCs w:val="18"/>
          <w:lang w:val="en-GB"/>
        </w:rPr>
        <w:t xml:space="preserve">diet. This is changed in the intervention as to refrain from nudging parents towards introducing solids earlier than necessary. </w:t>
      </w:r>
      <w:r>
        <w:rPr>
          <w:rFonts w:ascii="HelveticaNeueLTStd" w:hAnsi="HelveticaNeueLTStd"/>
          <w:sz w:val="18"/>
          <w:szCs w:val="18"/>
          <w:lang w:val="en-GB"/>
        </w:rPr>
        <w:br/>
      </w:r>
      <w:r w:rsidRPr="00880D37">
        <w:rPr>
          <w:rFonts w:ascii="HelveticaNeueLTStd" w:hAnsi="HelveticaNeueLTStd"/>
          <w:sz w:val="18"/>
          <w:szCs w:val="18"/>
          <w:lang w:val="en-GB"/>
        </w:rPr>
        <w:t>**A visit at three and a half to four months postpartum is planned for mothers in the intensified group to provide face-to-face support between the visits held at two and five to six months. This is based on an assessment that these mothers require additional assistance.</w:t>
      </w:r>
    </w:p>
    <w:p w14:paraId="20A85C18" w14:textId="77777777" w:rsidR="004554FD" w:rsidRPr="00C0333E" w:rsidRDefault="004554FD">
      <w:pPr>
        <w:rPr>
          <w:lang w:val="en-GB"/>
        </w:rPr>
      </w:pPr>
    </w:p>
    <w:sectPr w:rsidR="004554FD" w:rsidRPr="00C0333E" w:rsidSect="00C033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LTStd-L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NeueLTStd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33E"/>
    <w:rsid w:val="002623B9"/>
    <w:rsid w:val="002D68DD"/>
    <w:rsid w:val="00302107"/>
    <w:rsid w:val="00410F8D"/>
    <w:rsid w:val="004554FD"/>
    <w:rsid w:val="004F44AF"/>
    <w:rsid w:val="007F159A"/>
    <w:rsid w:val="00C0333E"/>
    <w:rsid w:val="00CA1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7A971"/>
  <w15:chartTrackingRefBased/>
  <w15:docId w15:val="{DD4C60FC-65D9-4F8A-A96A-DAB421491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333E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C033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jenummer">
    <w:name w:val="line number"/>
    <w:basedOn w:val="Standardskrifttypeiafsnit"/>
    <w:uiPriority w:val="99"/>
    <w:semiHidden/>
    <w:unhideWhenUsed/>
    <w:rsid w:val="00C033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177</Words>
  <Characters>1059</Characters>
  <Application>Microsoft Office Word</Application>
  <DocSecurity>0</DocSecurity>
  <Lines>29</Lines>
  <Paragraphs>7</Paragraphs>
  <ScaleCrop>false</ScaleCrop>
  <Company>University of Copenhagen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Henriette Knold Rossau</dc:creator>
  <cp:keywords/>
  <dc:description/>
  <cp:lastModifiedBy>Henriette Knold Rossau</cp:lastModifiedBy>
  <cp:revision>2</cp:revision>
  <dcterms:created xsi:type="dcterms:W3CDTF">2022-12-19T20:26:00Z</dcterms:created>
  <dcterms:modified xsi:type="dcterms:W3CDTF">2022-12-19T20:31:00Z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MSIP_Label_6a2630e2-1ac5-455e-8217-0156b1936a76_Enabled">
    <vt:lpwstr>true</vt:lpwstr>
  </property>
  <property fmtid="{D5CDD505-2E9C-101B-9397-08002B2CF9AE}" pid="4" name="MSIP_Label_6a2630e2-1ac5-455e-8217-0156b1936a76_SetDate">
    <vt:lpwstr>2022-12-19T20:30:55Z</vt:lpwstr>
  </property>
  <property fmtid="{D5CDD505-2E9C-101B-9397-08002B2CF9AE}" pid="5" name="MSIP_Label_6a2630e2-1ac5-455e-8217-0156b1936a76_Method">
    <vt:lpwstr>Standard</vt:lpwstr>
  </property>
  <property fmtid="{D5CDD505-2E9C-101B-9397-08002B2CF9AE}" pid="6" name="MSIP_Label_6a2630e2-1ac5-455e-8217-0156b1936a76_Name">
    <vt:lpwstr>Notclass</vt:lpwstr>
  </property>
  <property fmtid="{D5CDD505-2E9C-101B-9397-08002B2CF9AE}" pid="7" name="MSIP_Label_6a2630e2-1ac5-455e-8217-0156b1936a76_SiteId">
    <vt:lpwstr>a3927f91-cda1-4696-af89-8c9f1ceffa91</vt:lpwstr>
  </property>
  <property fmtid="{D5CDD505-2E9C-101B-9397-08002B2CF9AE}" pid="8" name="MSIP_Label_6a2630e2-1ac5-455e-8217-0156b1936a76_ActionId">
    <vt:lpwstr>ca7b3b26-b830-43b4-8705-11d1b414e2e8</vt:lpwstr>
  </property>
  <property fmtid="{D5CDD505-2E9C-101B-9397-08002B2CF9AE}" pid="9" name="MSIP_Label_6a2630e2-1ac5-455e-8217-0156b1936a76_ContentBits">
    <vt:lpwstr>0</vt:lpwstr>
  </property>
</Properties>
</file>