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66D7A" w14:textId="77777777" w:rsidR="00911428" w:rsidRPr="00CB1D5F" w:rsidRDefault="00911428" w:rsidP="0091142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B1D5F">
        <w:rPr>
          <w:rFonts w:ascii="Times New Roman" w:hAnsi="Times New Roman"/>
          <w:b/>
          <w:sz w:val="24"/>
          <w:szCs w:val="24"/>
        </w:rPr>
        <w:t>Sup</w:t>
      </w:r>
      <w:r>
        <w:rPr>
          <w:rFonts w:ascii="Times New Roman" w:hAnsi="Times New Roman"/>
          <w:b/>
          <w:sz w:val="24"/>
          <w:szCs w:val="24"/>
        </w:rPr>
        <w:t>p</w:t>
      </w:r>
      <w:r w:rsidRPr="00CB1D5F">
        <w:rPr>
          <w:rFonts w:ascii="Times New Roman" w:hAnsi="Times New Roman"/>
          <w:b/>
          <w:sz w:val="24"/>
          <w:szCs w:val="24"/>
        </w:rPr>
        <w:t>l</w:t>
      </w:r>
      <w:r>
        <w:rPr>
          <w:rFonts w:ascii="Times New Roman" w:hAnsi="Times New Roman"/>
          <w:b/>
          <w:sz w:val="24"/>
          <w:szCs w:val="24"/>
        </w:rPr>
        <w:t>e</w:t>
      </w:r>
      <w:r w:rsidRPr="00CB1D5F">
        <w:rPr>
          <w:rFonts w:ascii="Times New Roman" w:hAnsi="Times New Roman"/>
          <w:b/>
          <w:sz w:val="24"/>
          <w:szCs w:val="24"/>
        </w:rPr>
        <w:t xml:space="preserve">mentary </w:t>
      </w:r>
      <w:r>
        <w:rPr>
          <w:rFonts w:ascii="Times New Roman" w:hAnsi="Times New Roman"/>
          <w:b/>
          <w:sz w:val="24"/>
          <w:szCs w:val="24"/>
        </w:rPr>
        <w:t>file</w:t>
      </w:r>
    </w:p>
    <w:p w14:paraId="51E2C3DA" w14:textId="77777777" w:rsidR="00911428" w:rsidRDefault="00911428" w:rsidP="0091142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3805692" w14:textId="77777777" w:rsidR="00911428" w:rsidRDefault="00911428" w:rsidP="0091142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D85C061" w14:textId="77777777" w:rsidR="00911428" w:rsidRPr="001F3243" w:rsidRDefault="00911428" w:rsidP="0091142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F3242EC" w14:textId="77777777" w:rsidR="00911428" w:rsidRDefault="00911428" w:rsidP="00911428">
      <w:pPr>
        <w:spacing w:line="360" w:lineRule="auto"/>
      </w:pPr>
      <w:r w:rsidRPr="00605D37">
        <w:rPr>
          <w:lang w:eastAsia="en-US"/>
        </w:rPr>
        <w:drawing>
          <wp:inline distT="0" distB="0" distL="0" distR="0" wp14:anchorId="7CC6169D" wp14:editId="565E74E7">
            <wp:extent cx="6359857" cy="4408414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466" cy="440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E30FA" w14:textId="77777777" w:rsidR="00911428" w:rsidRDefault="00911428" w:rsidP="00911428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1AE9A71D" w14:textId="21042BA6" w:rsidR="00911428" w:rsidRDefault="00911428" w:rsidP="00911428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911428">
        <w:rPr>
          <w:rFonts w:ascii="Times New Roman" w:eastAsia="Times New Roman" w:hAnsi="Times New Roman"/>
          <w:b/>
          <w:bCs/>
          <w:sz w:val="24"/>
          <w:szCs w:val="24"/>
        </w:rPr>
        <w:t xml:space="preserve">Sup. </w:t>
      </w:r>
      <w:r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911428">
        <w:rPr>
          <w:rFonts w:ascii="Times New Roman" w:eastAsia="Times New Roman" w:hAnsi="Times New Roman"/>
          <w:b/>
          <w:bCs/>
          <w:sz w:val="24"/>
          <w:szCs w:val="24"/>
        </w:rPr>
        <w:t>igure 1:</w:t>
      </w:r>
      <w:r>
        <w:rPr>
          <w:rFonts w:ascii="Times New Roman" w:eastAsia="Times New Roman" w:hAnsi="Times New Roman"/>
          <w:sz w:val="24"/>
          <w:szCs w:val="24"/>
        </w:rPr>
        <w:t xml:space="preserve"> Optimal number of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cluster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from the Bayesian Information Criteria (left) indicated K = 6 and scree plot for potential groups (right) also showed six potential groups </w:t>
      </w:r>
    </w:p>
    <w:p w14:paraId="10BCB12B" w14:textId="77777777" w:rsidR="00911428" w:rsidRDefault="00911428" w:rsidP="00911428">
      <w:pPr>
        <w:spacing w:line="360" w:lineRule="auto"/>
      </w:pPr>
    </w:p>
    <w:p w14:paraId="31E589DA" w14:textId="77777777" w:rsidR="00911428" w:rsidRDefault="00911428" w:rsidP="00911428">
      <w:pPr>
        <w:spacing w:line="360" w:lineRule="auto"/>
      </w:pPr>
    </w:p>
    <w:p w14:paraId="4DE631C2" w14:textId="77777777" w:rsidR="00911428" w:rsidRDefault="00911428" w:rsidP="00911428">
      <w:pPr>
        <w:spacing w:line="360" w:lineRule="auto"/>
      </w:pPr>
    </w:p>
    <w:p w14:paraId="130FB6D9" w14:textId="77777777" w:rsidR="00911428" w:rsidRDefault="00911428" w:rsidP="00911428">
      <w:pPr>
        <w:spacing w:line="360" w:lineRule="auto"/>
      </w:pPr>
    </w:p>
    <w:p w14:paraId="5CE64E5D" w14:textId="77777777" w:rsidR="00911428" w:rsidRDefault="00911428" w:rsidP="00911428">
      <w:pPr>
        <w:spacing w:line="360" w:lineRule="auto"/>
      </w:pPr>
      <w:r w:rsidRPr="000155FE">
        <w:rPr>
          <w:lang w:eastAsia="en-US"/>
        </w:rPr>
        <w:lastRenderedPageBreak/>
        <w:drawing>
          <wp:inline distT="0" distB="0" distL="0" distR="0" wp14:anchorId="00B7A31B" wp14:editId="1FF8E67A">
            <wp:extent cx="6496050" cy="6496050"/>
            <wp:effectExtent l="0" t="0" r="0" b="0"/>
            <wp:docPr id="4" name="Picture 4" descr="C:\Users\adeju\AppData\Local\Temp\Temp1_New_result_SNP_summary_statistics.zip\all_figure_summar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eju\AppData\Local\Temp\Temp1_New_result_SNP_summary_statistics.zip\all_figure_summary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93415" w14:textId="77777777" w:rsidR="00911428" w:rsidRDefault="00911428" w:rsidP="00911428">
      <w:pPr>
        <w:spacing w:line="360" w:lineRule="auto"/>
      </w:pPr>
    </w:p>
    <w:p w14:paraId="1B2FCB7E" w14:textId="77777777" w:rsidR="00911428" w:rsidRDefault="00911428" w:rsidP="0091142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39E6DA7" w14:textId="2743E18F" w:rsidR="00911428" w:rsidRDefault="00911428" w:rsidP="00911428">
      <w:pPr>
        <w:spacing w:line="360" w:lineRule="auto"/>
        <w:rPr>
          <w:rFonts w:ascii="Times New Roman" w:hAnsi="Times New Roman"/>
          <w:sz w:val="24"/>
          <w:szCs w:val="24"/>
        </w:rPr>
      </w:pPr>
      <w:r w:rsidRPr="00911428">
        <w:rPr>
          <w:rFonts w:ascii="Times New Roman" w:hAnsi="Times New Roman"/>
          <w:b/>
          <w:bCs/>
          <w:sz w:val="24"/>
          <w:szCs w:val="24"/>
        </w:rPr>
        <w:t xml:space="preserve">Sup. </w:t>
      </w:r>
      <w:r>
        <w:rPr>
          <w:rFonts w:ascii="Times New Roman" w:hAnsi="Times New Roman"/>
          <w:b/>
          <w:bCs/>
          <w:sz w:val="24"/>
          <w:szCs w:val="24"/>
        </w:rPr>
        <w:t>F</w:t>
      </w:r>
      <w:r w:rsidRPr="00911428">
        <w:rPr>
          <w:rFonts w:ascii="Times New Roman" w:hAnsi="Times New Roman"/>
          <w:b/>
          <w:bCs/>
          <w:sz w:val="24"/>
          <w:szCs w:val="24"/>
        </w:rPr>
        <w:t>igure 2:</w:t>
      </w:r>
      <w:r w:rsidRPr="00307119">
        <w:rPr>
          <w:rFonts w:ascii="Times New Roman" w:hAnsi="Times New Roman"/>
          <w:sz w:val="24"/>
          <w:szCs w:val="24"/>
        </w:rPr>
        <w:t xml:space="preserve"> Distribution of expected heterozygosity</w:t>
      </w:r>
      <w:r>
        <w:rPr>
          <w:rFonts w:ascii="Times New Roman" w:hAnsi="Times New Roman"/>
          <w:sz w:val="24"/>
          <w:szCs w:val="24"/>
        </w:rPr>
        <w:t xml:space="preserve"> (A); d</w:t>
      </w:r>
      <w:r w:rsidRPr="00307119">
        <w:rPr>
          <w:rFonts w:ascii="Times New Roman" w:hAnsi="Times New Roman"/>
          <w:sz w:val="24"/>
          <w:szCs w:val="24"/>
        </w:rPr>
        <w:t>istribution of observed heterozygosity</w:t>
      </w:r>
      <w:r>
        <w:rPr>
          <w:rFonts w:ascii="Times New Roman" w:hAnsi="Times New Roman"/>
          <w:sz w:val="24"/>
          <w:szCs w:val="24"/>
        </w:rPr>
        <w:t xml:space="preserve"> (B); d</w:t>
      </w:r>
      <w:r w:rsidRPr="00307119">
        <w:rPr>
          <w:rFonts w:ascii="Times New Roman" w:hAnsi="Times New Roman"/>
          <w:sz w:val="24"/>
          <w:szCs w:val="24"/>
        </w:rPr>
        <w:t>istribution of minor allele frequency</w:t>
      </w:r>
      <w:r>
        <w:rPr>
          <w:rFonts w:ascii="Times New Roman" w:hAnsi="Times New Roman"/>
          <w:sz w:val="24"/>
          <w:szCs w:val="24"/>
        </w:rPr>
        <w:t xml:space="preserve"> (C); and d</w:t>
      </w:r>
      <w:r w:rsidRPr="00307119">
        <w:rPr>
          <w:rFonts w:ascii="Times New Roman" w:hAnsi="Times New Roman"/>
          <w:sz w:val="24"/>
          <w:szCs w:val="24"/>
        </w:rPr>
        <w:t>istribution of polymorphic information content</w:t>
      </w:r>
      <w:r>
        <w:rPr>
          <w:rFonts w:ascii="Times New Roman" w:hAnsi="Times New Roman"/>
          <w:sz w:val="24"/>
          <w:szCs w:val="24"/>
        </w:rPr>
        <w:t xml:space="preserve"> (D)</w:t>
      </w:r>
    </w:p>
    <w:p w14:paraId="44562C0F" w14:textId="77777777" w:rsidR="00911428" w:rsidRDefault="00911428" w:rsidP="00911428">
      <w:pPr>
        <w:spacing w:line="360" w:lineRule="auto"/>
        <w:rPr>
          <w:sz w:val="24"/>
          <w:szCs w:val="24"/>
        </w:rPr>
      </w:pPr>
    </w:p>
    <w:p w14:paraId="38E51597" w14:textId="77777777" w:rsidR="00911428" w:rsidRPr="00967A4B" w:rsidRDefault="00911428" w:rsidP="00911428">
      <w:pPr>
        <w:spacing w:line="360" w:lineRule="auto"/>
        <w:rPr>
          <w:rFonts w:ascii="Times New Roman" w:hAnsi="Times New Roman"/>
          <w:sz w:val="24"/>
          <w:szCs w:val="24"/>
        </w:rPr>
      </w:pPr>
      <w:r w:rsidRPr="00911428">
        <w:rPr>
          <w:rFonts w:ascii="Times New Roman" w:hAnsi="Times New Roman"/>
          <w:b/>
          <w:bCs/>
          <w:sz w:val="24"/>
          <w:szCs w:val="24"/>
        </w:rPr>
        <w:lastRenderedPageBreak/>
        <w:t>Sup. Table 1:</w:t>
      </w:r>
      <w:r w:rsidRPr="00794520">
        <w:rPr>
          <w:rFonts w:ascii="Times New Roman" w:hAnsi="Times New Roman"/>
          <w:sz w:val="24"/>
          <w:szCs w:val="24"/>
        </w:rPr>
        <w:t xml:space="preserve"> Population structure at cluster k=5, </w:t>
      </w:r>
      <w:proofErr w:type="gramStart"/>
      <w:r w:rsidRPr="00794520">
        <w:rPr>
          <w:rFonts w:ascii="Times New Roman" w:hAnsi="Times New Roman"/>
          <w:sz w:val="24"/>
          <w:szCs w:val="24"/>
        </w:rPr>
        <w:t>membership</w:t>
      </w:r>
      <w:proofErr w:type="gramEnd"/>
      <w:r w:rsidRPr="00794520">
        <w:rPr>
          <w:rFonts w:ascii="Times New Roman" w:hAnsi="Times New Roman"/>
          <w:sz w:val="24"/>
          <w:szCs w:val="24"/>
        </w:rPr>
        <w:t xml:space="preserve"> and admixture level</w:t>
      </w:r>
    </w:p>
    <w:tbl>
      <w:tblPr>
        <w:tblW w:w="76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1116"/>
        <w:gridCol w:w="1116"/>
        <w:gridCol w:w="1116"/>
        <w:gridCol w:w="1116"/>
        <w:gridCol w:w="1116"/>
        <w:gridCol w:w="1116"/>
        <w:gridCol w:w="960"/>
      </w:tblGrid>
      <w:tr w:rsidR="00911428" w:rsidRPr="00794520" w14:paraId="6C5BB314" w14:textId="77777777" w:rsidTr="00677FF2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090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Geno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8D8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CV1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B6D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CV2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D39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CV3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0E3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CV4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1CF6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CV5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E00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CV6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7F5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cluster</w:t>
            </w:r>
          </w:p>
        </w:tc>
      </w:tr>
      <w:tr w:rsidR="00911428" w:rsidRPr="00794520" w14:paraId="5F603592" w14:textId="77777777" w:rsidTr="00677FF2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EB1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TDa21_032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CA9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FEB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95B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6D6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5BF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B77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908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11428" w:rsidRPr="00794520" w14:paraId="623782A4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F40F4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FB36E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768F3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61138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365CF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99111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30D93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0A38F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11428" w:rsidRPr="00794520" w14:paraId="01D5CDB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9BA88B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TDb21_130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9DA39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9A333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ACCBB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10A89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2072A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DB940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CA100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11428" w:rsidRPr="00794520" w14:paraId="0BAB05D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40970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EFBDD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51E19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4790C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89BA6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C1877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75DB7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70F67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11428" w:rsidRPr="00794520" w14:paraId="54F0745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0C2389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BC001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5CF4A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21C91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2D245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D8106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F9D70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BABCF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11428" w:rsidRPr="00794520" w14:paraId="71FCDD5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AC56A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TDb21_076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84C96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2EC5D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67972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1E7DC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CCD1A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93C5B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14D35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11428" w:rsidRPr="00794520" w14:paraId="5EA11B2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C33A0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96E57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ED801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57A9E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1CE71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D9583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19CBB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A8D28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11428" w:rsidRPr="00794520" w14:paraId="224BCB5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9B4AA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8CF92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F6EB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872DA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EE80C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D060B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1A117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1CA75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11428" w:rsidRPr="00794520" w14:paraId="1112922C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C44DED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EE52F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F1ADB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A2131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C3D38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97421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CED72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20BD7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11428" w:rsidRPr="00794520" w14:paraId="575B4E6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7E5E1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EBF2A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C955F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F31E3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DB4D7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37C97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9928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B7483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11428" w:rsidRPr="00794520" w14:paraId="15F766E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DAF9F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B455F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51D6E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ADC89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F5019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4A518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2560F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057F7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11428" w:rsidRPr="00794520" w14:paraId="5BF93EFF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34472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TDb21_023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9A475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B063F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F903B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10EB8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28AF0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CE70B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C7BF0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11428" w:rsidRPr="00794520" w14:paraId="45737DB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F29E6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B44A4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929D1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0.843535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A0B17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C56B6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B6900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C06A8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0.156425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C3C54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4181AA7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AAE8A3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ABAB8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E02CB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0.511187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1F433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616DD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0.488773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BEBB8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2DD4C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8DE3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72D7D78F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76546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90C8D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75964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0.516585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13082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2C51E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0.483375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4FCCE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73E78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84D47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573B1CE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756C3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TDb21_022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C5E0D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4F3D9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0.516585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F9DCF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9F8C5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0.483375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D6879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1CA45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D97A7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2501B01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D10B03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A028F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4F578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0.519839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DDB5C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9458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0.480121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162CA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BD068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AF169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15B1BEEB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CE108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TDb21_086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5D6D5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37F84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0.519839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3C573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EAC54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0.480121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9E142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77BED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E1DB9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0315A99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F6046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13C4C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6FD1B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0.524989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CD3CC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A0D22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0.474971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AB807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6CC5C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EB332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08F5E40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180AED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6816B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3C5B8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0.527003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90E75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08F55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0.472957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B9C00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09E00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E471F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3B9242D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38E62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E3818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ECD37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0.527078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79314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6461B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0.472882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0552C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45065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1108F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2D04B80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B6B7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F70FB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21FA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0.539513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95D9B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CE7AA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0.460447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4345F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DFAF2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50561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1F3833F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13E8E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DB17B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29EF5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0.540478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CEF1D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20586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0.459482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ED954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84C7D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F3776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6BC47BA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2D3449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3BB3E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71878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0.5692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68FB0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72B26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0.43076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32ED4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C506F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AA2E7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1B6CBECB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C9280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12B8A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433D4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92BFB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D25B3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018D7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9C00B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D35B9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1D73492E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E0218D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73F3B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5996F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0223C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23682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5F785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99333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4FB8D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374C7016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CB3636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EBA0E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890F0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12F14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BE702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E0853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62958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0EFEA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4D0D5671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74DBE8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TDb21_002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24FF0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58FF7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4D7A7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5FA88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D03A2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53A31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A56B2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4951FB8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BA16A1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02CF5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D926E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B748A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6A565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7EA87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1094F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2EF3F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00352B7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2A8D9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86616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54535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0DE1A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97CF7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FDE5D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68118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750B0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6186D461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0595B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00C09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E9427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A7CAF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12EC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0B8C9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1D349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77D72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1BB6099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8E70D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8AEB2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6B055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B9995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3CDFF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6A0C5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68ED4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639E2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62B69DE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9AC923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23110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5197D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3B83A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356D8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B7130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60F41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80F15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1EFAA52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4429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0A8F7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2F8DF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65472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6816B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3B1E2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008B3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E8CC8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50091097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9E30F8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C95A3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9775D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91260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6CC1B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508E5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71083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557F8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6FCD006F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CE4873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TDa21_149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BE243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8033E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545AF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33AAF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31FC9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B46EF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12F85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2AEA908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96875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D275A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F8AD8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2726C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07ACB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7984B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E5BFC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FAA72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11428" w:rsidRPr="00794520" w14:paraId="14ADB0C3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B7685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2A495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4BDF7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C7AB8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0.974584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0D634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A77B1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0.025376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29279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DF7C3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7FDB2F5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62EDB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45C31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5A4C1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26804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14D14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AE742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ABD03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5ECC9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4107D2EC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B50EA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00E17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D7155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5A3C1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BF180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09220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6A3DF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D79F5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03C57843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33822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15B50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CF1F6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F51D1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69F7A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4EF55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2720D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2392D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18E91D7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A3454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TDr21_046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A4C12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93D12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CAF3E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FA88C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5E212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2B579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CC4E6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56E8D0C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1B1EDD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7BE19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897D5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9A9AF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37FB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BA39C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481E5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C0577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472AC2A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9EBDC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E2964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AC746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FAF70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E480F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347C5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93E68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00CFA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1EC2E95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7A9F71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4387E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C2225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ACCAB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E87C4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F5A94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6C189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F7D56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6D872F3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7ECAC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353CA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63E99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06394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D01B5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B54AB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01441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9D59B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431306F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2A8513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402A1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9C1F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736AF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DA900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D3DC0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AC7B3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00C1A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4D0FEFA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FF8BB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9F149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E4BD8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48402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D317D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47CD4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9A319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6C8AA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6E3D165F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68A77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EE428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79E51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5787B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FE4CD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D6103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391ED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60161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3142C14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90316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C4E04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DC56F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01E9E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77DD8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7B236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09A3F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E3550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5E05F54C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FD3CF8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18EC2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2984B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D6334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7B1FB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7C640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1560D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1EAB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39D5560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A052C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93906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17948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AA32C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6B8C9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FD0D1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ECFB5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72D7F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4C19E34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526F9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90936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74C20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450D1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14172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CA01E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B6B0C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A8002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73CFAA2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310D36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D4921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F5E63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8D554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0D25F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77204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1ECA3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4107A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09561721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BF3FC9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FEBCB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998E6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F8918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F4DEC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12A11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BA45A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0DB7E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6EC8B474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C2158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C0629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92009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D3EE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D2F78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6F37E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BFAF4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B3BF9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30815F9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BFA860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AB237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7BAB9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71F41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AE712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37814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66EBF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77298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7CA8943E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3BD54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71FDF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28488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73BA3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BC836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0A376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FC1F3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47698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76C3C2DE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4C08C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FAB17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76C1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EC153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F6CB6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E5A5E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1AD76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C5DD3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1E3BEAE6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17BA9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5DAA6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5E840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FB3E1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89810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2885E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A5888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741AF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181D24C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AF399D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4247D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CB4DE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79BE9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90740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BF0E1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8CB6B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4A57F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77FDA83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199B4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678FB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0263C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B9ED5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D39AC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E541D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1AEF5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5D366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7C2DD901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2A73A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A2F63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CE9E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3562A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15D16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0EE2C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1F23B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AA167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11428" w:rsidRPr="00794520" w14:paraId="053ED03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EAF786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26826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65A87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FDEC5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61E95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0.507086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210A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86240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0.492874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21B58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27BB355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C6C0B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DB558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6CBCA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8D939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6370D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0.507785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ED3E1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743C4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0.492175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39E2B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11FE93E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F905B1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5C4A0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9058D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AC09D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02549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0.512767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75379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E2A84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0.487193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5E480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2081A1DE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7CF0D0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2F4AF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5C5CE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65862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D762E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0.514878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F9F34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F625C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0.485082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145EB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2B3BBC2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2B74E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07EB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78E55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02949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0C47B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0.514926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281AE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9D37E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0.485034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76A24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0ACD408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AE1FE0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09A9F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C96D0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685D4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CFBF1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0.524467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E3B6A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E29C2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0.475493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8C5CB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3F764B06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3069E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5BC95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47E35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E9B7F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42F7C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0.537024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27D1C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A876C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0.462936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E140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1CC81CF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8EAF0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C9D72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4F9E1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71285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0.002038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260DE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0.538971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EFADC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EAB63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0.458961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5D065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477D25F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0B9A1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22B82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FF5D3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0.04683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A74DB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5E07D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0.593135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5F246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03B1A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0.360004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C3E6E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40F065FF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25A2F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E8D2F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F2184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0.18674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9A781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FE06C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0.5155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58281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06BB9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0.29773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587E4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01D5E484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85AE11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73B87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7965F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4A2E7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E574B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0.731164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BBFA2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79A52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0.268794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C1BF5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4824F74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AC5E1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A3674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BE49C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223CC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82691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0.732271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05BC0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0AD58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0.267689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AF2B8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68E1855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2FB34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FDFCD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D8BD1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DAC2B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6BE80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0.752225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B030D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4DECE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0.247735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8693D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1876CFC3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C5B20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4B725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6E252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9365B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B2DC2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0.753387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B48B9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5B643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0.246573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20555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73CB8C2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0D278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B369E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F1707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0.128141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73967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61016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0.630036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802EB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8C782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0.241793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EA0B9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06F8D86F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CB9398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EA24A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8E07B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0.125056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CAF5E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47C95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0.636227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044AE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BA452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0.238688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FBD3C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576B93B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93CB1B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E387C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DD97C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0.177334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14214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4E84C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0.586249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489F3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118BA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0.236387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274AC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7A128E74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0EF03B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22E0F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1D8C9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0.179475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A8734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5B112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0.584808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AE056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10DF3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0.235687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4EE77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2A76509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EFEA4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FAB20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8C9E6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0.200568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A5593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5D5D1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0.571557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CA073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838F1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0.227845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16318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56B1123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FEC78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39B75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3ABBD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0.204093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4565B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5C47A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0.57161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354BD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AAB10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0.224267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56F99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445A0B93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144F9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3F74D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71E2B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2C64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4D055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0.775841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D3483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85CC2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0.224119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F4F4A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3E94C9D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7ADD20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TDr21_165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82039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D0B86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0.129788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40487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29352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0.676209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E9FCC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933AA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0.193973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3EFDA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76906334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108B28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B76B0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90C76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0.177209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3D88B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B1A77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0.631425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72972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1CECC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0.191336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B5ABE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4FC15E3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3ABB21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29909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9BF1A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0.209705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9176F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8ECF6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0.648645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B6A5A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FE341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0.141617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220FB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07B93FB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47EDB9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779D3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6F3A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0.20965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4D97F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CAEFA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0.651343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5A056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8F4CA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0.138977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7BF6D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00194BAE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CD3BD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7EBA4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BDB8B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0.05132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6547A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7A004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0.918879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6A336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0.029771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4307C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8E45D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32F43214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790323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7A470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0.019007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02F16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F459A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0.042477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2150D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0.922088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2604E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0.016408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977E8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DE65C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16F1D4C4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32037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BC53D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E8FD8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52F42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6CE9A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4CD76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F0708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1A747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1A07B4D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7C222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36AF1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E81AC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578C2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A94BF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D38C8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C4174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BDC3A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6A9DFE71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B04C8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75B7E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1C19D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18248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3EE7B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4C8E8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04C79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69603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29C8948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371FA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C6F58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C6396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94D37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81A57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B6B92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E8DF1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C410E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2318FD4C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F6E480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A8B3B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03CD5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EA977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0.03373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C0B36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0.96623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AF38B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202E4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9B690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3366EA27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BA189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4E136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4A1E6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0.225934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7CDE5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6A545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0.774021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31A7C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FE5CE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3EDB1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478B86D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319EE1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A8E6D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ADB74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0.295964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5CF67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67D44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0.703996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475F3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1D90E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4C134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561E9E9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C0EB6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13AD9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F6D47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0.465407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41C0E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93534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0.534553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EEF5D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5AA05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C5CB8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22580C7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B5D8F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50A59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EC63A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0.466512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B7A51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44DEE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0.533448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295B8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A928A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8A5E7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1C98965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E34BB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DD339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117FA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0.49332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5AE1F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9A9DD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0.50664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A5F8E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4B824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D2948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504F24D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CC9A9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TDa21_079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54616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9D3F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0.497121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B53D8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06A15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0.502839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74D2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07E23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7EBE1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11428" w:rsidRPr="00794520" w14:paraId="43AA567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46081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B0C04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CD5BE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4B8D4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77A6E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4A91A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C3BD6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46795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4AEB2E23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C445A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B0445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3AE4C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673C9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8D7E8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3C921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BD059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8BAFF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0BB530A6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55DB8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D338E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3A1F7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5677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EE9D7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1BAD4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D36EE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52AC9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03C35F9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17FE89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8CAA6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71388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93A04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79F92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5809C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7C3BD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10561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56E7FF3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35DB9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355C1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1A8F2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F1EEB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5F6A3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79F53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C09B1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0A9AF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71635D53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371376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F262F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CB9A6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EF919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B08FA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844FB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F3DD7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8466A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58A29A9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0023A1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38F4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7DAFE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D2017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8F162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52EEE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A3E7F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07A71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3C5E414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1250C6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B1B0A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D369F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94D40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975D0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D87D6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4FCA8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19B5B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0104DC3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FAC8A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F0D80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9B8BA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4A92F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F3DD6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82691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05ECD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5D013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3238F7A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813B91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D700B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4460E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46B1B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1C53E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CB3FE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609DC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9188C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66A3D49F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81DF2B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5B471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C4233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87BC3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4D400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9E64D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90A36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DA02A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10C8829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20B473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B76DB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F868A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D2EB5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9A3B7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E7670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68062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C0F01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46BA649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6D70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B3671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8748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F7500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C5A0E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BA12D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7164A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F040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6258E74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B121A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661EF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BE2B2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8AD0C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778EE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B1E10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128A5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52A38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2136240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ADA28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41DC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B70B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43038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EA393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A0D1A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98177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C8E64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6977514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11074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50BD0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70A30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2A926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3EDA2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44ADA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C6366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21243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7A24C7FE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76284D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F4D01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DFCC1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A537A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546BA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B23CF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DA512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69566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1D2DC39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1950E9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41DB6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89DEE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38DC0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5E7EB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3021E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91523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0BE3C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700BAC94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B5A5E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AAF0F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EB811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C4E45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79B1C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A6120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0DB41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2964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211C25F6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E8AFF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B3567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0A0FB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09C78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3977E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B92F7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5F70B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7470E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6CB3C2F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E91240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6E10D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880D8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7BA13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E4F5D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B8867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C182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07EA4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4336FCFC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4C674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2238D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EBCFE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946A9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C95B1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B7C14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7F288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43559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297C31AC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9430C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211FD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CF15C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83669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04370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C0D96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60D23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6CFEE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4447D003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8A651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54A90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E62A1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E8BFE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1769D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455F2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5F945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B74A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2B1CEAB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03E1A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F47FF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DEC8D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CC390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B46F5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1F9C5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BCAF1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969D4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22855CEE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6619B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F679F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B2FBA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6D5BE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6CBBF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749C6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A1A7F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B5623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7AB8E19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4AC97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TDr21_051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08EA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0CCEF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6CCC1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DDAF6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9F96C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673FC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05C0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2E63B7D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B2A403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4AD83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566B2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58E26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F338B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D41C3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4AA83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34D9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18A21FD4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90E98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5CD1B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E721B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0646F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DC925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E7316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5F364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B11C9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0220D96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ABB520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504D7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B7A01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85B3D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50904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BBB98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CA343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40C05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198174E7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41E711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4A410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AEAAA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D67A9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2A31F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CCEB7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72EAC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A6DD3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7AEB88DF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6E874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49767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52260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8A4F0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06DA5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F35D2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496C5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CD66B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11428" w:rsidRPr="00794520" w14:paraId="573DE54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EED683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TDd21_174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A8310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6E111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93867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9B341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2B1A0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930C3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4842F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0716B84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91D60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TDd21_145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CD4A8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AFD68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C6FF6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41AA0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258A1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2E83B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80FA7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7B73BC4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A72820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TDd21_075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BB01E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45EB0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56C7D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3D111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C6901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92237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682C2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03022F63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0AA1E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TDd21_124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F2A22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431CE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B81A3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D1889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71EAF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4ECA1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AC749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03C47B6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E08A9D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TDd21_094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324B8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87739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6B1DE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65CF5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CF035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C02FE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FAACD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432A1257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BDB88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TDd21_136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5D557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A5373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44D3A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79C71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D7105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9A139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EFA21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47031EE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0E601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89D71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0E04D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DCAAB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8EDE2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EDD25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AC233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CF97E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3E2AD4D3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C587A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TDd21_029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F184D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829D1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D0C1B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A52F5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16527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66264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7281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03D954E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3378E6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TDd21_090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B1C5A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F8770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FC105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0B41D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EA322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92892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A3D97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40E5272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99D38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TDc21_070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54C26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B4237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C28CB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9C15C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FC44F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EE911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42207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51C82696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1C423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TDc21_117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25D8A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F65FB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C35E9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102A5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355A9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E05C6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4561D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7E80BAF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7D376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TDc21_059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C2A43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227DE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44583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F9EFC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709A6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E05E0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83E8A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6131448F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9151F9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TDc21_172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0298C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AC8DB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C4B95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07DF9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1A075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9859C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B880C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27969A7B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1FFBDD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TDc21_190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0E25E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D1CA5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4D46E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A5BBB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F7DD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2BDF4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215A6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265F8227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B131D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TDc21_176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D1875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4272C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39B8B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6F694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2739E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E58D6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6EF95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20DFBA77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10D109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TDc21_138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3008F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D46BC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89EA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2AED7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E5D48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177CD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1CFB4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61D34F53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013681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TDc21_188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94D37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809B6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D7645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320D5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3790D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BD2D3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7CD3B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731C22BC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970B4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TDc21_035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99753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33B76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08A5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9913B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96059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61F90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9A723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14C01E4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6D6B1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TDc21_018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B19D9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F7234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109BC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35045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F4A94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0E74D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A60FF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4CF8E0F7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553FB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TDp21_052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7A076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79DB0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D527C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642E5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52EE7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94094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35AB4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2D27DBE1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DB4E9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TDp21_065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625E5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CA93B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90B47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68C1F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E5945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79B51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25E0A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15892231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2B1A9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TDp21_081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A7A9C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94DF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A12E0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6EF9C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7185F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2DF8F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B46B6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302EBD4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F16820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TDp21_049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34618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8F347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DC95C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6A66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ED341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F3724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72E7A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247606A8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210A9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TDp21_063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9F289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E5FF9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8C13D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E1BE8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56128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11EA0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4C340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601FC93C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EA2163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TDp21_026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0FC24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9E276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5A073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D475D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B8B7C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6F39D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0BB4B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0D04CA96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77E1F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TDd21_146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2441B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F97E1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67212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70BFF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817A4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3C4F2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B4895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190338C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DC8E06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TDd21_156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41322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2CED7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9DA62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FCC09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74920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3137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DDF4B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55DBB286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A6DC3A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TDd21_114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5B690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D9D23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63690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C1A0A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3C7EA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D3CD2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0.999941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72D82A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11428" w:rsidRPr="00794520" w14:paraId="39A32939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5CB4C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TDc21_135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8FA73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0F6F1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0.372365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253AA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47807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0.138168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183BB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B8615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0.489437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7BB388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3EF77203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713EC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TDd21_069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81642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EC178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0.369189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4FEE2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6F88D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0.14186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E244B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726CA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0.488921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BE420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09D6048D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DDBFC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TDc21_147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12CAE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FDB2D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0.373806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C2B62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D3AE8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0.139301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DBEE4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51D7B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0.486863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CD6CDB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6CF6C01C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7941CD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TDp21_078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DE589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F9BAA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0.370405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796C2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381BA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0.142757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8A4BC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8B122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0.486809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432BD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2C56B446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34D18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TDd21_103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58174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816E0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0.369427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6628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2EA3A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0.143858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49363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B232E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0.486685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56931D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388DC2D2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4EBB46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TDr21_141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7317B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62870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0.239334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E3CBF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13F50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0.280511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ABFFE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8461F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0.480125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AFD51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559A2714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77BD5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TDp21_121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A8992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07B35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0.241743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77484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1D80F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0.278117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E8AEF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8DE90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320942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5D0A8B87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DA1F1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E722E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339DB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0.237133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36313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0A427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0.283134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A4163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F4E6B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0.479702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42DC4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2BDD357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97A929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41720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C0FC6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0.237093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A0686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D298A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0.283465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372FF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7BC6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0.479408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443CCC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4BB692C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595B3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TDr21_096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0D3B4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A7D4A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0.23977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95FDE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3A950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0.282253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7529E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D476E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0.477947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E15CEB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27A990F7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2A2D0B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TDp21_122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0EDAC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EC180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0.239981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638C0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00CD0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0.282274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C74F0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2EA6B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0.477715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BD9928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3FAC557A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2B09E8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TDp21_058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27C94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613A8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0.238756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100EE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19CD4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0.283714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E3F5B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55D1F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0.4775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6570FD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10F257C3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5812AB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D112C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CAEC7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0.228728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DD2D5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2878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0.302733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B72E9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837F8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0.468508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BFE649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46FFB5CB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D9421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TDp21_159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C889F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6253C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0.229456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34BAD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F13AE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0.30244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6E67F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98699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0.468075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16C7E7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6D499960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EE148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TDp21_036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96221B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A7664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0.23014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0CD25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ED63B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0.303497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181C4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02C396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0.466333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163706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22AEA996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8DDA8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TDp21_040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065BF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2FF8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0.291244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11ADF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4CBBD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0.265207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CF2DC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1B084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0.443518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184F80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5F60433B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AC9FE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TDp21_123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804F6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7298A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0.290424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580DA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115DB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0.274489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462F3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8D5D9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0.435056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4C4E2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40F1B1B4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00065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TDp21_182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FF7A77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09F8A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0.289486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95EFB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95A4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0.277001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A83A3F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CF3310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0.433483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E6E52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2373B991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3B2A93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DCF74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067F1C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0.269289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4730B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574C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0.479029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FE30B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9FCA5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0.251644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21B6EF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2FEA5B11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A2BD74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4AD37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9EA11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0.425181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97DA89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A77D0E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0.400278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756045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FB1D44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0.174507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9EB09E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  <w:tr w:rsidR="00911428" w:rsidRPr="00794520" w14:paraId="41F172B5" w14:textId="77777777" w:rsidTr="00677FF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B46175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TDr21_013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0BADE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1A6B8D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0.46085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9CDFC2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0.021827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40DFA8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0.482652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D10321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71CD53" w14:textId="77777777" w:rsidR="00911428" w:rsidRPr="00794520" w:rsidRDefault="00911428" w:rsidP="00677FF2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0.03465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DEB5CD" w14:textId="77777777" w:rsidR="00911428" w:rsidRPr="00794520" w:rsidRDefault="00911428" w:rsidP="00677FF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945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Admixt</w:t>
            </w:r>
            <w:proofErr w:type="spellEnd"/>
          </w:p>
        </w:tc>
      </w:tr>
    </w:tbl>
    <w:p w14:paraId="66CA5FB2" w14:textId="77777777" w:rsidR="00911428" w:rsidRPr="00307119" w:rsidRDefault="00911428" w:rsidP="00911428">
      <w:pPr>
        <w:spacing w:line="360" w:lineRule="auto"/>
      </w:pPr>
    </w:p>
    <w:p w14:paraId="047A31FC" w14:textId="77777777" w:rsidR="001C4154" w:rsidRDefault="001C4154"/>
    <w:sectPr w:rsidR="001C4154" w:rsidSect="00AA66A3">
      <w:footerReference w:type="default" r:id="rId7"/>
      <w:pgSz w:w="12240" w:h="15840"/>
      <w:pgMar w:top="1440" w:right="1440" w:bottom="135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arnockPro-Regular">
    <w:altName w:val="Times New Roman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8984102"/>
      <w:docPartObj>
        <w:docPartGallery w:val="Page Numbers (Bottom of Page)"/>
        <w:docPartUnique/>
      </w:docPartObj>
    </w:sdtPr>
    <w:sdtEndPr/>
    <w:sdtContent>
      <w:p w14:paraId="2AAE9B7B" w14:textId="77777777" w:rsidR="00780C3F" w:rsidRDefault="009114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8F95C4" w14:textId="77777777" w:rsidR="00780C3F" w:rsidRDefault="0091142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87005"/>
    <w:multiLevelType w:val="multilevel"/>
    <w:tmpl w:val="812AA69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381244BF"/>
    <w:multiLevelType w:val="multilevel"/>
    <w:tmpl w:val="25CC50E6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35C55F0"/>
    <w:multiLevelType w:val="multilevel"/>
    <w:tmpl w:val="25CC50E6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2C6197C"/>
    <w:multiLevelType w:val="multilevel"/>
    <w:tmpl w:val="C144D85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28"/>
    <w:rsid w:val="001C4154"/>
    <w:rsid w:val="00911428"/>
    <w:rsid w:val="00B82C57"/>
    <w:rsid w:val="00E439AD"/>
    <w:rsid w:val="00E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1EC0DC"/>
  <w15:chartTrackingRefBased/>
  <w15:docId w15:val="{237DEC31-1434-A64F-AFAE-2D67BB2D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428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14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4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MDPI11articletype">
    <w:name w:val="MDPI_1.1_article_type"/>
    <w:next w:val="Normal"/>
    <w:qFormat/>
    <w:rsid w:val="00911428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sz w:val="20"/>
      <w:szCs w:val="22"/>
      <w:lang w:eastAsia="de-DE" w:bidi="en-US"/>
    </w:rPr>
  </w:style>
  <w:style w:type="paragraph" w:customStyle="1" w:styleId="MDPI13authornames">
    <w:name w:val="MDPI_1.3_authornames"/>
    <w:next w:val="Normal"/>
    <w:qFormat/>
    <w:rsid w:val="00911428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eastAsia="de-DE" w:bidi="en-US"/>
    </w:rPr>
  </w:style>
  <w:style w:type="character" w:styleId="Hyperlink">
    <w:name w:val="Hyperlink"/>
    <w:uiPriority w:val="99"/>
    <w:rsid w:val="0091142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1428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911428"/>
    <w:rPr>
      <w:vertAlign w:val="superscript"/>
    </w:rPr>
  </w:style>
  <w:style w:type="character" w:customStyle="1" w:styleId="fontstyle01">
    <w:name w:val="fontstyle01"/>
    <w:basedOn w:val="DefaultParagraphFont"/>
    <w:rsid w:val="00911428"/>
    <w:rPr>
      <w:rFonts w:ascii="WarnockPro-Regular" w:hAnsi="WarnockPro-Regular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DPI31text">
    <w:name w:val="MDPI_3.1_text"/>
    <w:qFormat/>
    <w:rsid w:val="00911428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qFormat/>
    <w:rsid w:val="00911428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MDPI22heading2">
    <w:name w:val="MDPI_2.2_heading2"/>
    <w:qFormat/>
    <w:rsid w:val="00911428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szCs w:val="22"/>
      <w:lang w:eastAsia="de-DE" w:bidi="en-US"/>
    </w:rPr>
  </w:style>
  <w:style w:type="paragraph" w:styleId="Revision">
    <w:name w:val="Revision"/>
    <w:hidden/>
    <w:uiPriority w:val="99"/>
    <w:semiHidden/>
    <w:rsid w:val="00911428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114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42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428"/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428"/>
    <w:pPr>
      <w:spacing w:after="16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428"/>
    <w:rPr>
      <w:rFonts w:ascii="Palatino Linotype" w:eastAsia="SimSun" w:hAnsi="Palatino Linotype" w:cs="Times New Roman"/>
      <w:b/>
      <w:bCs/>
      <w:color w:val="000000"/>
      <w:sz w:val="20"/>
      <w:szCs w:val="20"/>
      <w:lang w:eastAsia="zh-CN"/>
    </w:rPr>
  </w:style>
  <w:style w:type="paragraph" w:customStyle="1" w:styleId="MDPI18keywords">
    <w:name w:val="MDPI_1.8_keywords"/>
    <w:next w:val="Normal"/>
    <w:qFormat/>
    <w:rsid w:val="00911428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2"/>
      <w:lang w:eastAsia="de-DE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42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428"/>
    <w:rPr>
      <w:rFonts w:ascii="Palatino Linotype" w:eastAsia="SimSun" w:hAnsi="Palatino Linotype" w:cs="Times New Roman"/>
      <w:i/>
      <w:iCs/>
      <w:color w:val="4472C4" w:themeColor="accent1"/>
      <w:sz w:val="20"/>
      <w:szCs w:val="20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911428"/>
    <w:pPr>
      <w:spacing w:after="200" w:line="240" w:lineRule="auto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428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428"/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character" w:styleId="Emphasis">
    <w:name w:val="Emphasis"/>
    <w:basedOn w:val="DefaultParagraphFont"/>
    <w:uiPriority w:val="20"/>
    <w:qFormat/>
    <w:rsid w:val="0091142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114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428"/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114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428"/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4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428"/>
    <w:rPr>
      <w:rFonts w:ascii="Segoe UI" w:eastAsia="SimSun" w:hAnsi="Segoe UI" w:cs="Segoe UI"/>
      <w:color w:val="000000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91142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142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11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1789</Words>
  <Characters>10203</Characters>
  <Application>Microsoft Office Word</Application>
  <DocSecurity>0</DocSecurity>
  <Lines>85</Lines>
  <Paragraphs>23</Paragraphs>
  <ScaleCrop>false</ScaleCrop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Agre, Paterne (IITA)</dc:creator>
  <cp:keywords/>
  <dc:description/>
  <cp:lastModifiedBy>Agre, Paterne (IITA)</cp:lastModifiedBy>
  <cp:revision>1</cp:revision>
  <dcterms:created xsi:type="dcterms:W3CDTF">2022-12-20T08:08:00Z</dcterms:created>
  <dcterms:modified xsi:type="dcterms:W3CDTF">2022-12-20T08:09:00Z</dcterms:modified>
</cp:coreProperties>
</file>