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E5ACC" w14:textId="77777777" w:rsidR="00EC1602" w:rsidRPr="00B25CBE" w:rsidRDefault="00EC1602" w:rsidP="00EC1602">
      <w:pPr>
        <w:pStyle w:val="Caption"/>
        <w:keepNext/>
        <w:spacing w:after="0"/>
      </w:pPr>
    </w:p>
    <w:p w14:paraId="732E0332" w14:textId="77777777" w:rsidR="00EC1602" w:rsidRPr="00B25CBE" w:rsidRDefault="00EC1602" w:rsidP="00EC1602">
      <w:pPr>
        <w:keepNext/>
        <w:spacing w:line="480" w:lineRule="auto"/>
        <w:rPr>
          <w:rFonts w:ascii="Times New Roman" w:hAnsi="Times New Roman" w:cs="Times New Roman"/>
        </w:rPr>
      </w:pPr>
      <w:r w:rsidRPr="00B25CBE">
        <w:rPr>
          <w:rFonts w:ascii="Times New Roman" w:hAnsi="Times New Roman" w:cs="Times New Roman"/>
          <w:noProof/>
        </w:rPr>
        <w:drawing>
          <wp:inline distT="0" distB="0" distL="0" distR="0" wp14:anchorId="0BED07CC" wp14:editId="45FADDF9">
            <wp:extent cx="5943600" cy="4560570"/>
            <wp:effectExtent l="0" t="0" r="0" b="0"/>
            <wp:docPr id="1" name="Picture 1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6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25CBE">
        <w:rPr>
          <w:rFonts w:ascii="Times New Roman" w:hAnsi="Times New Roman" w:cs="Times New Roman"/>
          <w:noProof/>
        </w:rPr>
        <w:t xml:space="preserve"> </w:t>
      </w:r>
      <w:bookmarkStart w:id="0" w:name="_Hlk122347538"/>
      <w:r w:rsidRPr="00B25CBE">
        <w:rPr>
          <w:rFonts w:ascii="Times New Roman" w:hAnsi="Times New Roman" w:cs="Times New Roman"/>
          <w:i/>
          <w:iCs/>
          <w:color w:val="44546A" w:themeColor="text2"/>
          <w:sz w:val="18"/>
          <w:szCs w:val="18"/>
        </w:rPr>
        <w:t xml:space="preserve">Supplemental Figure 1. Map of California census regions. Source: </w:t>
      </w:r>
      <w:hyperlink r:id="rId9" w:history="1">
        <w:r w:rsidRPr="00B25CBE">
          <w:rPr>
            <w:rFonts w:ascii="Times New Roman" w:hAnsi="Times New Roman" w:cs="Times New Roman"/>
            <w:i/>
            <w:iCs/>
            <w:color w:val="44546A" w:themeColor="text2"/>
            <w:sz w:val="18"/>
            <w:szCs w:val="18"/>
            <w:u w:val="single"/>
          </w:rPr>
          <w:t>https://census.ca.gov/regions/</w:t>
        </w:r>
      </w:hyperlink>
      <w:r w:rsidRPr="00B25CBE">
        <w:rPr>
          <w:rFonts w:ascii="Times New Roman" w:hAnsi="Times New Roman" w:cs="Times New Roman"/>
        </w:rPr>
        <w:t xml:space="preserve"> </w:t>
      </w:r>
      <w:bookmarkEnd w:id="0"/>
    </w:p>
    <w:p w14:paraId="473D931F" w14:textId="77777777" w:rsidR="00EC1602" w:rsidRPr="00B25CBE" w:rsidRDefault="00EC1602" w:rsidP="00EC1602">
      <w:pPr>
        <w:keepNext/>
        <w:spacing w:line="480" w:lineRule="auto"/>
        <w:rPr>
          <w:rFonts w:ascii="Times New Roman" w:hAnsi="Times New Roman" w:cs="Times New Roman"/>
        </w:rPr>
      </w:pPr>
    </w:p>
    <w:p w14:paraId="2041DB2A" w14:textId="77777777" w:rsidR="00EC1602" w:rsidRPr="00B25CBE" w:rsidRDefault="00EC1602" w:rsidP="00EC1602">
      <w:pPr>
        <w:keepNext/>
        <w:spacing w:line="480" w:lineRule="auto"/>
        <w:rPr>
          <w:rFonts w:ascii="Times New Roman" w:hAnsi="Times New Roman" w:cs="Times New Roman"/>
        </w:rPr>
      </w:pPr>
    </w:p>
    <w:p w14:paraId="19819800" w14:textId="77777777" w:rsidR="00EC1602" w:rsidRPr="00B25CBE" w:rsidRDefault="00EC1602" w:rsidP="00EC1602">
      <w:pPr>
        <w:spacing w:line="480" w:lineRule="auto"/>
        <w:rPr>
          <w:rFonts w:ascii="Times New Roman" w:hAnsi="Times New Roman" w:cs="Times New Roman"/>
        </w:rPr>
      </w:pPr>
    </w:p>
    <w:p w14:paraId="1BB10541" w14:textId="09B0661B" w:rsidR="00EC1602" w:rsidRPr="00B25CBE" w:rsidRDefault="00C3719D" w:rsidP="00EC1602">
      <w:pPr>
        <w:keepNext/>
        <w:spacing w:after="0" w:line="480" w:lineRule="auto"/>
        <w:rPr>
          <w:rFonts w:ascii="Times New Roman" w:hAnsi="Times New Roman" w:cs="Times New Roman"/>
        </w:rPr>
      </w:pPr>
      <w:r w:rsidRPr="00B25CB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F49D8BF" wp14:editId="1F7C7314">
            <wp:extent cx="6117336" cy="3167299"/>
            <wp:effectExtent l="0" t="0" r="0" b="0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ar char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7336" cy="3167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ACC0C" w14:textId="1472297F" w:rsidR="00EC1602" w:rsidRPr="00B25CBE" w:rsidRDefault="00EC1602" w:rsidP="00EC1602">
      <w:pPr>
        <w:pStyle w:val="Caption"/>
      </w:pPr>
      <w:bookmarkStart w:id="1" w:name="_Hlk122347548"/>
      <w:r w:rsidRPr="00B25CBE">
        <w:t xml:space="preserve">Supplemental Figure 2. Counts of nonfatal intentional self-harm visits to UC hospitals among </w:t>
      </w:r>
      <w:proofErr w:type="gramStart"/>
      <w:r w:rsidRPr="00B25CBE">
        <w:t>10-19 year-olds</w:t>
      </w:r>
      <w:proofErr w:type="gramEnd"/>
      <w:r w:rsidRPr="00B25CBE">
        <w:t xml:space="preserve"> from 2017-2021, by gender and race/ethnicity. Note: all race/ethnicity categories, aside from Hispanic, are non-Hispanic.</w:t>
      </w:r>
    </w:p>
    <w:bookmarkEnd w:id="1"/>
    <w:p w14:paraId="4AAF9C4E" w14:textId="486CD81E" w:rsidR="00C3719D" w:rsidRPr="00B25CBE" w:rsidRDefault="00C3719D" w:rsidP="00C3719D">
      <w:pPr>
        <w:rPr>
          <w:rFonts w:ascii="Times New Roman" w:hAnsi="Times New Roman" w:cs="Times New Roman"/>
        </w:rPr>
      </w:pPr>
    </w:p>
    <w:p w14:paraId="54B2EACF" w14:textId="19B164B9" w:rsidR="00EC1602" w:rsidRPr="00B25CBE" w:rsidRDefault="00C3719D" w:rsidP="00EC1602">
      <w:pPr>
        <w:pStyle w:val="Caption"/>
      </w:pPr>
      <w:r w:rsidRPr="00B25CBE">
        <w:rPr>
          <w:noProof/>
        </w:rPr>
        <w:drawing>
          <wp:inline distT="0" distB="0" distL="0" distR="0" wp14:anchorId="4571CB8C" wp14:editId="2E221A73">
            <wp:extent cx="6117336" cy="3263186"/>
            <wp:effectExtent l="0" t="0" r="0" b="0"/>
            <wp:docPr id="13" name="Picture 1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bar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17336" cy="3263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6EA2D" w14:textId="77777777" w:rsidR="00EC1602" w:rsidRPr="00B25CBE" w:rsidRDefault="00EC1602" w:rsidP="00EC1602">
      <w:pPr>
        <w:pStyle w:val="Caption"/>
      </w:pPr>
      <w:bookmarkStart w:id="2" w:name="_Hlk122347553"/>
      <w:r w:rsidRPr="00B25CBE">
        <w:t xml:space="preserve">Supplemental Figure 3. Rates of nonfatal intentional self-harm visits to UC hospitals among </w:t>
      </w:r>
      <w:proofErr w:type="gramStart"/>
      <w:r w:rsidRPr="00B25CBE">
        <w:t>10-19 year-olds</w:t>
      </w:r>
      <w:proofErr w:type="gramEnd"/>
      <w:r w:rsidRPr="00B25CBE">
        <w:t xml:space="preserve"> from 2017-2021, by gender and race/ethnicity. Note: all race/ethnicity categories, aside from Hispanic, are non-Hispanic.</w:t>
      </w:r>
    </w:p>
    <w:bookmarkEnd w:id="2"/>
    <w:p w14:paraId="3D182E7D" w14:textId="77777777" w:rsidR="00EC1602" w:rsidRPr="00B25CBE" w:rsidRDefault="00EC1602" w:rsidP="00EC1602">
      <w:pPr>
        <w:rPr>
          <w:rFonts w:ascii="Times New Roman" w:hAnsi="Times New Roman" w:cs="Times New Roman"/>
        </w:rPr>
      </w:pPr>
    </w:p>
    <w:p w14:paraId="0F4E1C3C" w14:textId="77777777" w:rsidR="00B25CBE" w:rsidRDefault="00B25CBE" w:rsidP="00B25CBE">
      <w:pPr>
        <w:pStyle w:val="Caption"/>
        <w:keepNext/>
        <w:spacing w:after="0" w:line="480" w:lineRule="auto"/>
      </w:pPr>
    </w:p>
    <w:p w14:paraId="402CD659" w14:textId="77777777" w:rsidR="00B25CBE" w:rsidRDefault="00B25CBE" w:rsidP="00B25CBE">
      <w:pPr>
        <w:pStyle w:val="Caption"/>
        <w:keepNext/>
        <w:spacing w:after="0" w:line="480" w:lineRule="auto"/>
      </w:pPr>
    </w:p>
    <w:p w14:paraId="6C5DB248" w14:textId="1327EC4D" w:rsidR="00B25CBE" w:rsidRPr="00B25CBE" w:rsidRDefault="00B25CBE" w:rsidP="00B25CBE">
      <w:pPr>
        <w:pStyle w:val="Caption"/>
        <w:keepNext/>
        <w:spacing w:after="0" w:line="480" w:lineRule="auto"/>
      </w:pPr>
      <w:r w:rsidRPr="00B25CBE">
        <w:t xml:space="preserve">Supplemental Table </w:t>
      </w:r>
      <w:r w:rsidRPr="00B25CBE">
        <w:fldChar w:fldCharType="begin"/>
      </w:r>
      <w:r w:rsidRPr="00B25CBE">
        <w:instrText xml:space="preserve"> SEQ Table \* ARABIC </w:instrText>
      </w:r>
      <w:r w:rsidRPr="00B25CBE">
        <w:fldChar w:fldCharType="separate"/>
      </w:r>
      <w:r w:rsidRPr="00B25CBE">
        <w:rPr>
          <w:noProof/>
        </w:rPr>
        <w:t>1</w:t>
      </w:r>
      <w:r w:rsidRPr="00B25CBE">
        <w:fldChar w:fldCharType="end"/>
      </w:r>
      <w:r w:rsidRPr="00B25CBE">
        <w:t>. Counts of suicide and firearm suicide in California from 2017-2021, by sociodemographic characteristics</w:t>
      </w:r>
    </w:p>
    <w:tbl>
      <w:tblPr>
        <w:tblW w:w="11266" w:type="dxa"/>
        <w:tblInd w:w="-720" w:type="dxa"/>
        <w:tblLayout w:type="fixed"/>
        <w:tblLook w:val="04A0" w:firstRow="1" w:lastRow="0" w:firstColumn="1" w:lastColumn="0" w:noHBand="0" w:noVBand="1"/>
      </w:tblPr>
      <w:tblGrid>
        <w:gridCol w:w="1800"/>
        <w:gridCol w:w="360"/>
        <w:gridCol w:w="720"/>
        <w:gridCol w:w="720"/>
        <w:gridCol w:w="720"/>
        <w:gridCol w:w="990"/>
        <w:gridCol w:w="810"/>
        <w:gridCol w:w="270"/>
        <w:gridCol w:w="419"/>
        <w:gridCol w:w="237"/>
        <w:gridCol w:w="424"/>
        <w:gridCol w:w="720"/>
        <w:gridCol w:w="810"/>
        <w:gridCol w:w="990"/>
        <w:gridCol w:w="720"/>
        <w:gridCol w:w="320"/>
        <w:gridCol w:w="220"/>
        <w:gridCol w:w="16"/>
      </w:tblGrid>
      <w:tr w:rsidR="00B25CBE" w:rsidRPr="00B25CBE" w14:paraId="30046824" w14:textId="77777777" w:rsidTr="00D42650">
        <w:trPr>
          <w:trHeight w:val="36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D58B5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10EF8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9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F7F33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All methods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99A5C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830F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6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277C7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Firearm</w:t>
            </w:r>
          </w:p>
        </w:tc>
        <w:tc>
          <w:tcPr>
            <w:tcW w:w="5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DDB20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25CBE" w:rsidRPr="00B25CBE" w14:paraId="484D2A14" w14:textId="77777777" w:rsidTr="00D42650">
        <w:trPr>
          <w:gridAfter w:val="1"/>
          <w:wAfter w:w="16" w:type="dxa"/>
          <w:trHeight w:val="62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ECE1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5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B53F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Number of suicides</w:t>
            </w:r>
          </w:p>
        </w:tc>
        <w:tc>
          <w:tcPr>
            <w:tcW w:w="2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1BD6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Count change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(% Change</w:t>
            </w:r>
            <w:bookmarkStart w:id="3" w:name="OLE_LINK15"/>
            <w:bookmarkStart w:id="4" w:name="OLE_LINK16"/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  <w:bookmarkEnd w:id="3"/>
            <w:bookmarkEnd w:id="4"/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61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B17B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Number of suicides</w:t>
            </w:r>
          </w:p>
        </w:tc>
        <w:tc>
          <w:tcPr>
            <w:tcW w:w="22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A28D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 change 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(% Change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B25CBE" w:rsidRPr="00B25CBE" w14:paraId="676F1FF8" w14:textId="77777777" w:rsidTr="00D42650">
        <w:trPr>
          <w:gridAfter w:val="1"/>
          <w:wAfter w:w="16" w:type="dxa"/>
          <w:trHeight w:val="603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3540BA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0871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2017-19 Average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C8E9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FD7515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8FEB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2020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10A4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2021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3FE1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2017-19 Average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6957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370AE0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20EE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2020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36AA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2021</w:t>
            </w:r>
          </w:p>
        </w:tc>
      </w:tr>
      <w:tr w:rsidR="00B25CBE" w:rsidRPr="00B25CBE" w14:paraId="7B670F40" w14:textId="77777777" w:rsidTr="00D42650">
        <w:trPr>
          <w:gridAfter w:val="1"/>
          <w:wAfter w:w="16" w:type="dxa"/>
          <w:trHeight w:val="486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D2A59BE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STATE-WIDE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1900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4484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F841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4123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63AF92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4104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58A7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-361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(-8.1%)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CBDC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-380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(-8.5%)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98C5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1618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A4BB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EA757F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75AD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-68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(-4.2%)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5443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-54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(-3.3%)</w:t>
            </w:r>
          </w:p>
        </w:tc>
      </w:tr>
      <w:tr w:rsidR="00B25CBE" w:rsidRPr="00B25CBE" w14:paraId="7CD0FCEE" w14:textId="77777777" w:rsidTr="00D42650">
        <w:trPr>
          <w:trHeight w:val="279"/>
        </w:trPr>
        <w:tc>
          <w:tcPr>
            <w:tcW w:w="110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11491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EE480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25CBE" w:rsidRPr="00B25CBE" w14:paraId="3DBD7938" w14:textId="77777777" w:rsidTr="00D42650">
        <w:trPr>
          <w:gridAfter w:val="1"/>
          <w:wAfter w:w="16" w:type="dxa"/>
          <w:trHeight w:val="432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8842F2B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2767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983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67D3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908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60F126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866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205A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-75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(-7.6%)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0E59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-117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(-11.9%)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5861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6C45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32784E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2E52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+14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(8.8%)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D71A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(-3.1%)</w:t>
            </w:r>
          </w:p>
        </w:tc>
      </w:tr>
      <w:tr w:rsidR="00B25CBE" w:rsidRPr="00B25CBE" w14:paraId="386105A9" w14:textId="77777777" w:rsidTr="00D42650">
        <w:trPr>
          <w:gridAfter w:val="1"/>
          <w:wAfter w:w="16" w:type="dxa"/>
          <w:trHeight w:val="468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E02E9D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90BA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347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518D72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2AF9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-285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(-8.1%)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5EA3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-263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(-7.5%)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C76E6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3ACF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1376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C6EDB5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1409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081A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-82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(-5.6%)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9B0D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-49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(-3.4%)</w:t>
            </w:r>
          </w:p>
        </w:tc>
      </w:tr>
      <w:tr w:rsidR="00B25CBE" w:rsidRPr="00B25CBE" w14:paraId="135F7AC4" w14:textId="77777777" w:rsidTr="00D42650">
        <w:trPr>
          <w:trHeight w:val="252"/>
        </w:trPr>
        <w:tc>
          <w:tcPr>
            <w:tcW w:w="110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30606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 GROUP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B0805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25CBE" w:rsidRPr="00B25CBE" w14:paraId="0DDD8DE0" w14:textId="77777777" w:rsidTr="00D42650">
        <w:trPr>
          <w:gridAfter w:val="1"/>
          <w:wAfter w:w="16" w:type="dxa"/>
          <w:trHeight w:val="468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0F5679A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 to 19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453D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1313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5AA5AE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E522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+21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(10.3%)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2237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+8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(3.9%)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6834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679A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DF6E7F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DF42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(-1.7%)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D4F7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(1.7%)</w:t>
            </w:r>
          </w:p>
        </w:tc>
      </w:tr>
      <w:tr w:rsidR="00B25CBE" w:rsidRPr="00B25CBE" w14:paraId="079A14B8" w14:textId="77777777" w:rsidTr="00D42650">
        <w:trPr>
          <w:gridAfter w:val="1"/>
          <w:wAfter w:w="16" w:type="dxa"/>
          <w:trHeight w:val="450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7988C77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to 29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16CA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734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1F7B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674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449186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691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9E79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-60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(-8.2%)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7A2E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-43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(-5.9%)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15BD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E5FD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E4F8F2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4838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(-1.5%)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74F4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+28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(13.9%)</w:t>
            </w:r>
          </w:p>
        </w:tc>
      </w:tr>
      <w:tr w:rsidR="00B25CBE" w:rsidRPr="00B25CBE" w14:paraId="41C93091" w14:textId="77777777" w:rsidTr="00D42650">
        <w:trPr>
          <w:gridAfter w:val="1"/>
          <w:wAfter w:w="16" w:type="dxa"/>
          <w:trHeight w:val="441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197EDB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30 to 44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4714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967F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CB7102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4822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(-0.5%)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33E3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+57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(5.5%)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752B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C5AC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B1304D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CAA2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(4.5%)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981E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+32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(11.1%)</w:t>
            </w:r>
          </w:p>
        </w:tc>
      </w:tr>
      <w:tr w:rsidR="00B25CBE" w:rsidRPr="00B25CBE" w14:paraId="13FDA833" w14:textId="77777777" w:rsidTr="00D42650">
        <w:trPr>
          <w:gridAfter w:val="1"/>
          <w:wAfter w:w="16" w:type="dxa"/>
          <w:trHeight w:val="441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59069D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 to 64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FA10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1568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099C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1270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D07344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1202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DD70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-298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(-19.0%)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FAAE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-366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(-23.3%)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AF9B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BA18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BAF7D2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1DA6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-90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(-17.0%)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3631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-108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(-20.3%)</w:t>
            </w:r>
          </w:p>
        </w:tc>
      </w:tr>
      <w:tr w:rsidR="00B25CBE" w:rsidRPr="00B25CBE" w14:paraId="4899C45D" w14:textId="77777777" w:rsidTr="00D42650">
        <w:trPr>
          <w:gridAfter w:val="1"/>
          <w:wAfter w:w="16" w:type="dxa"/>
          <w:trHeight w:val="369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52A7882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65+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DCDB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AECE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E4F55E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0302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-24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(-2.5%)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5087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-39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(-4.1%)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36AA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FF1F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1938F6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0BB4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(2.8%)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E803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-12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(-2.2%)</w:t>
            </w:r>
          </w:p>
        </w:tc>
      </w:tr>
      <w:tr w:rsidR="00B25CBE" w:rsidRPr="00B25CBE" w14:paraId="59BAB831" w14:textId="77777777" w:rsidTr="00D42650">
        <w:trPr>
          <w:trHeight w:val="315"/>
        </w:trPr>
        <w:tc>
          <w:tcPr>
            <w:tcW w:w="110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F081D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722B1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25CBE" w:rsidRPr="00B25CBE" w14:paraId="5249AC13" w14:textId="77777777" w:rsidTr="00D42650">
        <w:trPr>
          <w:gridAfter w:val="1"/>
          <w:wAfter w:w="16" w:type="dxa"/>
          <w:trHeight w:val="414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390C1C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285F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2AD91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CD7C25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856A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-17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(-1.8%)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141F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+45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(4.7%)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BD5B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3213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21E940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2725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(-5.8%)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A4A1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+44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(17.1%)</w:t>
            </w:r>
          </w:p>
        </w:tc>
      </w:tr>
      <w:tr w:rsidR="00B25CBE" w:rsidRPr="00B25CBE" w14:paraId="0CDFAAE7" w14:textId="77777777" w:rsidTr="00D42650">
        <w:trPr>
          <w:gridAfter w:val="1"/>
          <w:wAfter w:w="16" w:type="dxa"/>
          <w:trHeight w:val="441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5B2C91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White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9A47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2794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6874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2446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E715F4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2349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1EE0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-348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(-12.5%)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47ED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-445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(-15.9%)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20BD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D10D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CFD05B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11AF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-82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(-7.0%)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5501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-114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(-9.7%)</w:t>
            </w:r>
          </w:p>
        </w:tc>
      </w:tr>
      <w:tr w:rsidR="00B25CBE" w:rsidRPr="00B25CBE" w14:paraId="3C51B566" w14:textId="77777777" w:rsidTr="00D42650">
        <w:trPr>
          <w:gridAfter w:val="1"/>
          <w:wAfter w:w="16" w:type="dxa"/>
          <w:trHeight w:val="468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AC1A22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 Asian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38FB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D925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0C3B6D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97E5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(0.3%)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19B1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-7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(-1.8%)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78B0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CBAC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F66043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C73F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(17.6%)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AB22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(0.0%)</w:t>
            </w:r>
          </w:p>
        </w:tc>
      </w:tr>
      <w:tr w:rsidR="00B25CBE" w:rsidRPr="00B25CBE" w14:paraId="5A51566E" w14:textId="77777777" w:rsidTr="00D42650">
        <w:trPr>
          <w:gridAfter w:val="1"/>
          <w:wAfter w:w="16" w:type="dxa"/>
          <w:trHeight w:val="414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A8D01D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 Black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4BC0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187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D598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F90E18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9663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+23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(12.3%)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41CB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+23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(12.3%)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E30D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4367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35B54D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1B5F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+17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(27.9%)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F594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+21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(34.4%)</w:t>
            </w:r>
          </w:p>
        </w:tc>
      </w:tr>
      <w:tr w:rsidR="00B25CBE" w:rsidRPr="00B25CBE" w14:paraId="5DC6A25E" w14:textId="77777777" w:rsidTr="00D42650">
        <w:trPr>
          <w:gridAfter w:val="1"/>
          <w:wAfter w:w="16" w:type="dxa"/>
          <w:trHeight w:val="414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</w:tcPr>
          <w:p w14:paraId="7D6D9F09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 AI/AN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B1DB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0FD6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4177451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2854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-9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(-37.5%)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FF3A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+6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(25.0%)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A92EEA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9BA0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08C398E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EC73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(-14.3%)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E54C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(-14.3%)</w:t>
            </w:r>
          </w:p>
        </w:tc>
      </w:tr>
      <w:tr w:rsidR="00B25CBE" w:rsidRPr="00B25CBE" w14:paraId="5CD49EC6" w14:textId="77777777" w:rsidTr="00D42650">
        <w:trPr>
          <w:gridAfter w:val="1"/>
          <w:wAfter w:w="16" w:type="dxa"/>
          <w:trHeight w:val="342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</w:tcPr>
          <w:p w14:paraId="284FCEB6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 NH/PI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9D87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0FCA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1CD8925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2017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(-11.8%)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0375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-4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(-23.5%)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6479BA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C605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7577D1C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87F2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(0.0%)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3321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(0.0%)</w:t>
            </w:r>
          </w:p>
        </w:tc>
      </w:tr>
      <w:tr w:rsidR="00B25CBE" w:rsidRPr="00B25CBE" w14:paraId="5A1C06D2" w14:textId="77777777" w:rsidTr="00D42650">
        <w:trPr>
          <w:gridAfter w:val="1"/>
          <w:wAfter w:w="16" w:type="dxa"/>
          <w:trHeight w:val="441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DC01A5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8107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CE3A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C1539A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1B54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-8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(-6.8%)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4372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(2.6%)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42B7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3F70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A07B08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D5DE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-1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(-2.9%)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9303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-7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(-20.0%)</w:t>
            </w:r>
          </w:p>
        </w:tc>
      </w:tr>
      <w:tr w:rsidR="00B25CBE" w:rsidRPr="00B25CBE" w14:paraId="3B2FFA65" w14:textId="77777777" w:rsidTr="00D42650">
        <w:trPr>
          <w:trHeight w:val="306"/>
        </w:trPr>
        <w:tc>
          <w:tcPr>
            <w:tcW w:w="1103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E99C2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HIGHEST LEVEL OF EDUCATION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D576D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25CBE" w:rsidRPr="00B25CBE" w14:paraId="5E2F483E" w14:textId="77777777" w:rsidTr="00D42650">
        <w:trPr>
          <w:gridAfter w:val="1"/>
          <w:wAfter w:w="16" w:type="dxa"/>
          <w:trHeight w:val="630"/>
        </w:trPr>
        <w:tc>
          <w:tcPr>
            <w:tcW w:w="180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AA5B80D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Less than a </w:t>
            </w:r>
            <w:proofErr w:type="gramStart"/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Bachelor’s</w:t>
            </w:r>
            <w:proofErr w:type="gramEnd"/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degree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2AFE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2067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16E876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E580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-304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(-9.2%)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4194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-297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(-8.9%)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A819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B9FE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1E16E5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356F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-73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(-6.1%)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B837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-24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(-2.0%)</w:t>
            </w:r>
          </w:p>
        </w:tc>
      </w:tr>
      <w:tr w:rsidR="00B25CBE" w:rsidRPr="00B25CBE" w14:paraId="4010B00C" w14:textId="77777777" w:rsidTr="00D42650">
        <w:trPr>
          <w:gridAfter w:val="1"/>
          <w:wAfter w:w="16" w:type="dxa"/>
          <w:trHeight w:val="630"/>
        </w:trPr>
        <w:tc>
          <w:tcPr>
            <w:tcW w:w="1800" w:type="dxa"/>
            <w:tcBorders>
              <w:top w:val="nil"/>
              <w:left w:val="nil"/>
              <w:bottom w:val="single" w:sz="4" w:space="0" w:color="BFBFBF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F34E76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Bachelor's Degree or higher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F15D9D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1044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452BFD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979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596271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954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C669FF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-65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(-6.2%)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813447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-90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(-8.6%)</w:t>
            </w:r>
          </w:p>
        </w:tc>
        <w:tc>
          <w:tcPr>
            <w:tcW w:w="1080" w:type="dxa"/>
            <w:gridSpan w:val="3"/>
            <w:tcBorders>
              <w:top w:val="nil"/>
              <w:left w:val="single" w:sz="4" w:space="0" w:color="auto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63711A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9AD0DF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EFD451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5519D4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(0.0%)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70BF05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-35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(-9.3%)</w:t>
            </w:r>
          </w:p>
        </w:tc>
      </w:tr>
      <w:tr w:rsidR="00B25CBE" w:rsidRPr="00B25CBE" w14:paraId="07B97ADF" w14:textId="77777777" w:rsidTr="00D42650">
        <w:trPr>
          <w:gridAfter w:val="1"/>
          <w:wAfter w:w="16" w:type="dxa"/>
          <w:trHeight w:val="77"/>
        </w:trPr>
        <w:tc>
          <w:tcPr>
            <w:tcW w:w="11250" w:type="dxa"/>
            <w:gridSpan w:val="17"/>
            <w:tcBorders>
              <w:top w:val="single" w:sz="4" w:space="0" w:color="BFBFBF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E7FCB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1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 Change = (2020 (or 2021) N – 17-19 Average N)/ 17-19 Average N*100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NH = </w:t>
            </w:r>
            <w:proofErr w:type="gramStart"/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Non-Hispanic</w:t>
            </w:r>
            <w:proofErr w:type="gramEnd"/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AI/AN = American Indian (Native American)/Alaskan Native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4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NH/PI = Native Hawaiian/Pacific Islander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 </w:t>
            </w:r>
          </w:p>
        </w:tc>
      </w:tr>
    </w:tbl>
    <w:p w14:paraId="73D76D63" w14:textId="77777777" w:rsidR="00B25CBE" w:rsidRDefault="00B25CBE" w:rsidP="00B25CBE">
      <w:pPr>
        <w:pStyle w:val="Caption"/>
        <w:keepNext/>
        <w:spacing w:after="0" w:line="480" w:lineRule="auto"/>
      </w:pPr>
    </w:p>
    <w:p w14:paraId="68273B3A" w14:textId="77777777" w:rsidR="00B25CBE" w:rsidRDefault="00B25CBE" w:rsidP="00B25CBE">
      <w:pPr>
        <w:pStyle w:val="Caption"/>
        <w:keepNext/>
        <w:spacing w:after="0" w:line="480" w:lineRule="auto"/>
      </w:pPr>
    </w:p>
    <w:p w14:paraId="71AB749B" w14:textId="4418066C" w:rsidR="00B25CBE" w:rsidRPr="00B25CBE" w:rsidRDefault="00B25CBE" w:rsidP="00B25CBE">
      <w:pPr>
        <w:pStyle w:val="Caption"/>
        <w:keepNext/>
        <w:spacing w:after="0" w:line="480" w:lineRule="auto"/>
      </w:pPr>
      <w:r w:rsidRPr="00B25CBE">
        <w:t>Supplemental Table 2. Rates of suicide and firearm suicide in California from 2017-2021, by sociodemographic characteristics</w:t>
      </w:r>
    </w:p>
    <w:tbl>
      <w:tblPr>
        <w:tblW w:w="10565" w:type="dxa"/>
        <w:tblInd w:w="-720" w:type="dxa"/>
        <w:tblLook w:val="04A0" w:firstRow="1" w:lastRow="0" w:firstColumn="1" w:lastColumn="0" w:noHBand="0" w:noVBand="1"/>
      </w:tblPr>
      <w:tblGrid>
        <w:gridCol w:w="720"/>
        <w:gridCol w:w="720"/>
        <w:gridCol w:w="270"/>
        <w:gridCol w:w="776"/>
        <w:gridCol w:w="232"/>
        <w:gridCol w:w="689"/>
        <w:gridCol w:w="714"/>
        <w:gridCol w:w="1010"/>
        <w:gridCol w:w="97"/>
        <w:gridCol w:w="881"/>
        <w:gridCol w:w="19"/>
        <w:gridCol w:w="893"/>
        <w:gridCol w:w="103"/>
        <w:gridCol w:w="684"/>
        <w:gridCol w:w="682"/>
        <w:gridCol w:w="997"/>
        <w:gridCol w:w="557"/>
        <w:gridCol w:w="348"/>
        <w:gridCol w:w="145"/>
        <w:gridCol w:w="28"/>
      </w:tblGrid>
      <w:tr w:rsidR="00B25CBE" w:rsidRPr="00B25CBE" w14:paraId="07451A14" w14:textId="77777777" w:rsidTr="00D42650">
        <w:trPr>
          <w:gridBefore w:val="1"/>
          <w:wBefore w:w="720" w:type="dxa"/>
          <w:trHeight w:val="252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555F8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FE815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80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6D7311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All methods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21EEF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94C9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2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FDB45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Firearm</w:t>
            </w:r>
          </w:p>
        </w:tc>
        <w:tc>
          <w:tcPr>
            <w:tcW w:w="5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B645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25CBE" w:rsidRPr="00B25CBE" w14:paraId="352B1F1B" w14:textId="77777777" w:rsidTr="00D42650">
        <w:trPr>
          <w:gridAfter w:val="1"/>
          <w:wAfter w:w="28" w:type="dxa"/>
          <w:trHeight w:val="620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614C9" w14:textId="77777777" w:rsidR="00B25CBE" w:rsidRPr="00B25CBE" w:rsidRDefault="00B25CBE" w:rsidP="00D42650">
            <w:pPr>
              <w:spacing w:after="0" w:line="240" w:lineRule="auto"/>
              <w:ind w:hanging="825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581A3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Suicides per 100,000</w:t>
            </w:r>
          </w:p>
        </w:tc>
        <w:tc>
          <w:tcPr>
            <w:tcW w:w="20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F3915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Rate change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(% Change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3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1BB39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Suicides per 100,000</w:t>
            </w:r>
          </w:p>
        </w:tc>
        <w:tc>
          <w:tcPr>
            <w:tcW w:w="21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C55A6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Rate change 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(% Change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B25CBE" w:rsidRPr="00B25CBE" w14:paraId="57EEA103" w14:textId="77777777" w:rsidTr="00D42650">
        <w:trPr>
          <w:gridAfter w:val="1"/>
          <w:wAfter w:w="28" w:type="dxa"/>
          <w:trHeight w:val="747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550CE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DA9D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2017-19 Average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8F9A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E1ECBD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E01B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2020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3CB6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2021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E074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2017-19 Average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9193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6E9FDB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75D6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2020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6FEE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2021</w:t>
            </w:r>
          </w:p>
        </w:tc>
      </w:tr>
      <w:tr w:rsidR="00B25CBE" w:rsidRPr="00B25CBE" w14:paraId="65E03CB6" w14:textId="77777777" w:rsidTr="00D42650">
        <w:trPr>
          <w:gridAfter w:val="1"/>
          <w:wAfter w:w="28" w:type="dxa"/>
          <w:trHeight w:val="486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8A3E4E6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STATE-WIDE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1529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9B78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1A2A5F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69CA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-0.9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(-7.9%)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3651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-1.0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(-8.8%)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906D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7E20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DF83AA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E22F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-0.2</w:t>
            </w:r>
          </w:p>
          <w:p w14:paraId="28BFDD2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(-4.9%)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329C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  <w:p w14:paraId="1FB7B67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(-2.4%)</w:t>
            </w:r>
          </w:p>
        </w:tc>
      </w:tr>
      <w:tr w:rsidR="00B25CBE" w:rsidRPr="00B25CBE" w14:paraId="3D352B18" w14:textId="77777777" w:rsidTr="00D42650">
        <w:trPr>
          <w:gridAfter w:val="2"/>
          <w:wAfter w:w="173" w:type="dxa"/>
          <w:trHeight w:val="279"/>
        </w:trPr>
        <w:tc>
          <w:tcPr>
            <w:tcW w:w="103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5FC83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B25CBE" w:rsidRPr="00B25CBE" w14:paraId="2DD7C3A7" w14:textId="77777777" w:rsidTr="00D42650">
        <w:trPr>
          <w:gridAfter w:val="1"/>
          <w:wAfter w:w="28" w:type="dxa"/>
          <w:trHeight w:val="432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C31B13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27C3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3714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66D152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1054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-0.4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(-8.0%)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56B8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-0.6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(-12.0%)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A42D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2885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C5677A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A3FE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+0.1</w:t>
            </w:r>
          </w:p>
          <w:p w14:paraId="21B1634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(12.5%)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A215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A1CCC5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(0.0%)</w:t>
            </w:r>
          </w:p>
        </w:tc>
      </w:tr>
      <w:tr w:rsidR="00B25CBE" w:rsidRPr="00B25CBE" w14:paraId="7FCD3196" w14:textId="77777777" w:rsidTr="00D42650">
        <w:trPr>
          <w:gridAfter w:val="1"/>
          <w:wAfter w:w="28" w:type="dxa"/>
          <w:trHeight w:val="468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79B14A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332A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A470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353605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29A3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-1.5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(-8.4%)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29F2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-1.4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(-7.8%)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F471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7.5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8487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A805BF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7.2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4D3B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-0.5</w:t>
            </w:r>
          </w:p>
          <w:p w14:paraId="364A19B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(-6.7%)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9A1A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-0.3</w:t>
            </w:r>
          </w:p>
          <w:p w14:paraId="794C510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(-4.0%)</w:t>
            </w:r>
          </w:p>
        </w:tc>
      </w:tr>
      <w:tr w:rsidR="00B25CBE" w:rsidRPr="00B25CBE" w14:paraId="1EABD235" w14:textId="77777777" w:rsidTr="00D42650">
        <w:trPr>
          <w:gridAfter w:val="2"/>
          <w:wAfter w:w="173" w:type="dxa"/>
          <w:trHeight w:val="252"/>
        </w:trPr>
        <w:tc>
          <w:tcPr>
            <w:tcW w:w="103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44299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 GROUP</w:t>
            </w:r>
          </w:p>
        </w:tc>
      </w:tr>
      <w:tr w:rsidR="00B25CBE" w:rsidRPr="00B25CBE" w14:paraId="5BF54511" w14:textId="77777777" w:rsidTr="00D42650">
        <w:trPr>
          <w:gridAfter w:val="1"/>
          <w:wAfter w:w="28" w:type="dxa"/>
          <w:trHeight w:val="468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AC0103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10 to 19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FAE0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4FA0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8E86EB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CB86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+0.4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(10.0%)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B114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+0.1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(2.5%)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36E3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748F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827B6B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8D1F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B25CBE">
              <w:rPr>
                <w:rFonts w:ascii="Times New Roman" w:hAnsi="Times New Roman" w:cs="Times New Roman"/>
                <w:sz w:val="20"/>
                <w:szCs w:val="20"/>
              </w:rPr>
              <w:br/>
              <w:t>(0.0%)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C8C0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+0.1</w:t>
            </w:r>
          </w:p>
          <w:p w14:paraId="5F5506D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(9.1%)</w:t>
            </w:r>
          </w:p>
        </w:tc>
      </w:tr>
      <w:tr w:rsidR="00B25CBE" w:rsidRPr="00B25CBE" w14:paraId="50FFF9A0" w14:textId="77777777" w:rsidTr="00D42650">
        <w:trPr>
          <w:gridAfter w:val="1"/>
          <w:wAfter w:w="28" w:type="dxa"/>
          <w:trHeight w:val="450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6795E2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to 29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DF0D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D5E1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B50820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964A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-0.9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(-7.1%)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6CB7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-0.6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(-4.8%)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8263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ED63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6FD95D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AFF8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  <w:p w14:paraId="38D89E8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(-2.9%)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6706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+0.5</w:t>
            </w:r>
          </w:p>
          <w:p w14:paraId="4E5293E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(14.3%)</w:t>
            </w:r>
          </w:p>
        </w:tc>
      </w:tr>
      <w:tr w:rsidR="00B25CBE" w:rsidRPr="00B25CBE" w14:paraId="4E904141" w14:textId="77777777" w:rsidTr="00D42650">
        <w:trPr>
          <w:gridAfter w:val="1"/>
          <w:wAfter w:w="28" w:type="dxa"/>
          <w:trHeight w:val="441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71855A1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30 to 44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9C78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9195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79D92B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16EB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(-0.8%)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110D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+0.7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(5.6%)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0B27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B8AA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E13C39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399A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+0.2</w:t>
            </w:r>
          </w:p>
          <w:p w14:paraId="17696F3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(5.7%)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B32A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+0.4</w:t>
            </w:r>
          </w:p>
          <w:p w14:paraId="6E33A6B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(11.4%)</w:t>
            </w:r>
          </w:p>
        </w:tc>
      </w:tr>
      <w:tr w:rsidR="00B25CBE" w:rsidRPr="00B25CBE" w14:paraId="081B2482" w14:textId="77777777" w:rsidTr="00D42650">
        <w:trPr>
          <w:gridAfter w:val="1"/>
          <w:wAfter w:w="28" w:type="dxa"/>
          <w:trHeight w:val="441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24350E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 to 64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416C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AAF1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0DB639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7683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-3.0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(-18.8%)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6358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-3.7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(-23.1%)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0B91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9658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1F97C8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C458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-0.9</w:t>
            </w:r>
          </w:p>
          <w:p w14:paraId="0C7516A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(-16.7%)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1E14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-1.1</w:t>
            </w:r>
          </w:p>
          <w:p w14:paraId="145B280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(-20.4%)</w:t>
            </w:r>
          </w:p>
        </w:tc>
      </w:tr>
      <w:tr w:rsidR="00B25CBE" w:rsidRPr="00B25CBE" w14:paraId="3154FA21" w14:textId="77777777" w:rsidTr="00D42650">
        <w:trPr>
          <w:gridAfter w:val="1"/>
          <w:wAfter w:w="28" w:type="dxa"/>
          <w:trHeight w:val="369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4544DCB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65+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931E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D080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269872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1BDC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-0.4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(-2.4%)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9CFF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-0.6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(-3.6%)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CD0D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476F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CB39CE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6D08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+0.3</w:t>
            </w:r>
          </w:p>
          <w:p w14:paraId="01CA0AD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(3.2%)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E4DA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-0.2</w:t>
            </w:r>
          </w:p>
          <w:p w14:paraId="22C66D1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(-2.1%)</w:t>
            </w:r>
          </w:p>
        </w:tc>
      </w:tr>
      <w:tr w:rsidR="00B25CBE" w:rsidRPr="00B25CBE" w14:paraId="13D03707" w14:textId="77777777" w:rsidTr="00D42650">
        <w:trPr>
          <w:gridAfter w:val="2"/>
          <w:wAfter w:w="173" w:type="dxa"/>
          <w:trHeight w:val="315"/>
        </w:trPr>
        <w:tc>
          <w:tcPr>
            <w:tcW w:w="103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CA2D9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RACE/ETHNICITY</w:t>
            </w:r>
          </w:p>
        </w:tc>
      </w:tr>
      <w:tr w:rsidR="00B25CBE" w:rsidRPr="00B25CBE" w14:paraId="3DF6C26D" w14:textId="77777777" w:rsidTr="00D42650">
        <w:trPr>
          <w:gridAfter w:val="1"/>
          <w:wAfter w:w="28" w:type="dxa"/>
          <w:trHeight w:val="414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DBB301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Hispanic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EEE5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9D27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DCD450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CFC4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-0.1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(-1.6%)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7CDA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+0.3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(4.8%)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90B3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FC90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3F08E3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C273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  <w:p w14:paraId="41CA8B3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(-5.9%)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C2D2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+0.3</w:t>
            </w:r>
          </w:p>
          <w:p w14:paraId="0F6C048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(17.7%)</w:t>
            </w:r>
          </w:p>
        </w:tc>
      </w:tr>
      <w:tr w:rsidR="00B25CBE" w:rsidRPr="00B25CBE" w14:paraId="1F79CF2B" w14:textId="77777777" w:rsidTr="00D42650">
        <w:trPr>
          <w:gridAfter w:val="1"/>
          <w:wAfter w:w="28" w:type="dxa"/>
          <w:trHeight w:val="441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E8DB474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White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08C5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513B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773189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35E7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-2.4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(-12.4%)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B5CC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(-15.5%)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454C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53F9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8047F6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7A70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-0.6</w:t>
            </w:r>
          </w:p>
          <w:p w14:paraId="27F0460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(-7.3%)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B969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-0.8</w:t>
            </w:r>
          </w:p>
          <w:p w14:paraId="028E12F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(-9.8%)</w:t>
            </w:r>
          </w:p>
        </w:tc>
      </w:tr>
      <w:tr w:rsidR="00B25CBE" w:rsidRPr="00B25CBE" w14:paraId="7CFF726F" w14:textId="77777777" w:rsidTr="00D42650">
        <w:trPr>
          <w:gridAfter w:val="1"/>
          <w:wAfter w:w="28" w:type="dxa"/>
          <w:trHeight w:val="468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F0D64C4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 Asian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F69E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E8D5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2B06AC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DA5B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+0.1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(+1.5%)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B519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(-1.5%)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7091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3B5E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895575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5C12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+0.2</w:t>
            </w:r>
          </w:p>
          <w:p w14:paraId="5310203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(15.4%)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1453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7B8F0E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(0.0%)</w:t>
            </w:r>
          </w:p>
        </w:tc>
      </w:tr>
      <w:tr w:rsidR="00B25CBE" w:rsidRPr="00B25CBE" w14:paraId="08A1ECAB" w14:textId="77777777" w:rsidTr="00D42650">
        <w:trPr>
          <w:gridAfter w:val="1"/>
          <w:wAfter w:w="28" w:type="dxa"/>
          <w:trHeight w:val="414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D61152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 Black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3608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A66D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2C748F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76BC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+1.1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(12.6%)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E535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+1.1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(12.6%)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EE95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BBC0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BC91C3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BD1A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+0.8</w:t>
            </w:r>
          </w:p>
          <w:p w14:paraId="70B5E60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(28.6%)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7756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+1.0</w:t>
            </w:r>
          </w:p>
          <w:p w14:paraId="096F29C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(35.7%)</w:t>
            </w:r>
          </w:p>
        </w:tc>
      </w:tr>
      <w:tr w:rsidR="00B25CBE" w:rsidRPr="00B25CBE" w14:paraId="4B593080" w14:textId="77777777" w:rsidTr="00D42650">
        <w:trPr>
          <w:gridAfter w:val="1"/>
          <w:wAfter w:w="28" w:type="dxa"/>
          <w:trHeight w:val="468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0112E5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 AI/AN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EAC9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18.2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EF43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11.4*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59ADA8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D9DD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-6.8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(-37.4%)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D418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+4.6 (25.3%)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7E4F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8649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4.6*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E072AC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4.6*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FEF4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-0.7</w:t>
            </w:r>
          </w:p>
          <w:p w14:paraId="5C8C37D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(-13.2%)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7D96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-0.7</w:t>
            </w:r>
          </w:p>
          <w:p w14:paraId="016CF0A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(-13.2%)</w:t>
            </w:r>
          </w:p>
        </w:tc>
      </w:tr>
      <w:tr w:rsidR="00B25CBE" w:rsidRPr="00B25CBE" w14:paraId="482101C8" w14:textId="77777777" w:rsidTr="00D42650">
        <w:trPr>
          <w:gridAfter w:val="1"/>
          <w:wAfter w:w="28" w:type="dxa"/>
          <w:trHeight w:val="414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A685AE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 NH/PI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327B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7B0F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14B9AA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93D6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-1.4</w:t>
            </w:r>
            <w:r w:rsidRPr="00B25CBE">
              <w:rPr>
                <w:rFonts w:ascii="Times New Roman" w:hAnsi="Times New Roman" w:cs="Times New Roman"/>
                <w:sz w:val="20"/>
                <w:szCs w:val="20"/>
              </w:rPr>
              <w:br/>
              <w:t>(-11.2%)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67E8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-2.9 </w:t>
            </w:r>
            <w:r w:rsidRPr="00B25CBE">
              <w:rPr>
                <w:rFonts w:ascii="Times New Roman" w:hAnsi="Times New Roman" w:cs="Times New Roman"/>
                <w:sz w:val="20"/>
                <w:szCs w:val="20"/>
              </w:rPr>
              <w:br/>
              <w:t>(-23.2%)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FD0B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4.4*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7AD2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45A06B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F41C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04BBC0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(0.0%)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94AB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C34294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(0.0%)</w:t>
            </w:r>
          </w:p>
        </w:tc>
      </w:tr>
      <w:tr w:rsidR="00B25CBE" w:rsidRPr="00B25CBE" w14:paraId="6AC5DE8C" w14:textId="77777777" w:rsidTr="00D42650">
        <w:trPr>
          <w:gridAfter w:val="1"/>
          <w:wAfter w:w="28" w:type="dxa"/>
          <w:trHeight w:val="441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4E1FD6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827D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D277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E2EE6B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55A4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-0.6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(-7.4%)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4922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+0.2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(2.5%)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6FB5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616E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C992F8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1.9*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1FE5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C46A8B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(0.0%)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36A4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-0.5</w:t>
            </w:r>
          </w:p>
          <w:p w14:paraId="7CD0A13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(-20.8%)</w:t>
            </w:r>
          </w:p>
        </w:tc>
      </w:tr>
      <w:tr w:rsidR="00B25CBE" w:rsidRPr="00B25CBE" w14:paraId="0B2D541E" w14:textId="77777777" w:rsidTr="00D42650">
        <w:trPr>
          <w:gridAfter w:val="2"/>
          <w:wAfter w:w="173" w:type="dxa"/>
          <w:trHeight w:val="306"/>
        </w:trPr>
        <w:tc>
          <w:tcPr>
            <w:tcW w:w="10392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78EC7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HIGHEST LEVEL OF EDUCATION</w:t>
            </w:r>
          </w:p>
        </w:tc>
      </w:tr>
      <w:tr w:rsidR="00B25CBE" w:rsidRPr="00B25CBE" w14:paraId="663E0017" w14:textId="77777777" w:rsidTr="00D42650">
        <w:trPr>
          <w:gridAfter w:val="1"/>
          <w:wAfter w:w="28" w:type="dxa"/>
          <w:trHeight w:val="630"/>
        </w:trPr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500C4FC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Less than a </w:t>
            </w:r>
            <w:proofErr w:type="gramStart"/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Bachelor’s</w:t>
            </w:r>
            <w:proofErr w:type="gramEnd"/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degree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1D95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19.1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B46E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17.4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1ECE30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17.4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DE00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-1.8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(-9.4%)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842A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-1.7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(-8.9%)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135B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77B4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381816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D224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-0.4</w:t>
            </w:r>
            <w:r w:rsidRPr="00B25CB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(-5.8%)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8046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  <w:r w:rsidRPr="00B25CBE">
              <w:rPr>
                <w:rFonts w:ascii="Times New Roman" w:hAnsi="Times New Roman" w:cs="Times New Roman"/>
                <w:sz w:val="20"/>
                <w:szCs w:val="20"/>
              </w:rPr>
              <w:br/>
              <w:t>(-1.5%)</w:t>
            </w:r>
          </w:p>
        </w:tc>
      </w:tr>
      <w:tr w:rsidR="00B25CBE" w:rsidRPr="00B25CBE" w14:paraId="7B2E4B04" w14:textId="77777777" w:rsidTr="00D42650">
        <w:trPr>
          <w:gridAfter w:val="1"/>
          <w:wAfter w:w="28" w:type="dxa"/>
          <w:trHeight w:val="630"/>
        </w:trPr>
        <w:tc>
          <w:tcPr>
            <w:tcW w:w="1710" w:type="dxa"/>
            <w:gridSpan w:val="3"/>
            <w:tcBorders>
              <w:top w:val="nil"/>
              <w:left w:val="nil"/>
              <w:bottom w:val="single" w:sz="4" w:space="0" w:color="BFBFBF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3966B49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Bachelor's Degree or higher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C9ED62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48AF2D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192ACA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2F70D6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-0.7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(-6.2%)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ACA679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-1.0 </w:t>
            </w: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(-8.9%)</w:t>
            </w:r>
          </w:p>
        </w:tc>
        <w:tc>
          <w:tcPr>
            <w:tcW w:w="1016" w:type="dxa"/>
            <w:gridSpan w:val="3"/>
            <w:tcBorders>
              <w:top w:val="nil"/>
              <w:left w:val="single" w:sz="4" w:space="0" w:color="auto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1F3CC6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0F5D4D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682" w:type="dxa"/>
            <w:tcBorders>
              <w:top w:val="nil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1F2861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00EAEE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B25CB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(0.0%)</w:t>
            </w:r>
          </w:p>
        </w:tc>
        <w:tc>
          <w:tcPr>
            <w:tcW w:w="1148" w:type="dxa"/>
            <w:gridSpan w:val="3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E5843C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-0.4 </w:t>
            </w:r>
            <w:r w:rsidRPr="00B25CBE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(-9.8%)</w:t>
            </w:r>
          </w:p>
        </w:tc>
      </w:tr>
      <w:tr w:rsidR="00B25CBE" w:rsidRPr="00B25CBE" w14:paraId="4B7C2E43" w14:textId="77777777" w:rsidTr="00D42650">
        <w:trPr>
          <w:gridAfter w:val="1"/>
          <w:wAfter w:w="28" w:type="dxa"/>
          <w:trHeight w:val="80"/>
        </w:trPr>
        <w:tc>
          <w:tcPr>
            <w:tcW w:w="10537" w:type="dxa"/>
            <w:gridSpan w:val="19"/>
            <w:tcBorders>
              <w:top w:val="single" w:sz="4" w:space="0" w:color="BFBFBF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0CB18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1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Percent Change = (2020 (or 2021) Rate – 17-19 Average Rate)/ 17-19 Average Rate*100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NH = </w:t>
            </w:r>
            <w:proofErr w:type="gramStart"/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Non-Hispanic</w:t>
            </w:r>
            <w:proofErr w:type="gramEnd"/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3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AI/AN = American Indian (Native American)/Alaskan Native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4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NH/PI = Native Hawaiian/Pacific Islander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t> </w:t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perscript"/>
              </w:rPr>
              <w:br/>
            </w:r>
            <w:r w:rsidRPr="00B25CB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*Rate is based on counts of 30 or less.</w:t>
            </w:r>
          </w:p>
        </w:tc>
      </w:tr>
    </w:tbl>
    <w:p w14:paraId="73B67703" w14:textId="77777777" w:rsidR="00B25CBE" w:rsidRDefault="00B25CBE" w:rsidP="00B25CBE">
      <w:pPr>
        <w:pStyle w:val="Caption"/>
        <w:keepNext/>
        <w:spacing w:after="0" w:line="360" w:lineRule="auto"/>
      </w:pPr>
    </w:p>
    <w:p w14:paraId="432BF308" w14:textId="77777777" w:rsidR="00B25CBE" w:rsidRDefault="00B25CBE" w:rsidP="00B25CBE">
      <w:pPr>
        <w:pStyle w:val="Caption"/>
        <w:keepNext/>
        <w:spacing w:after="0" w:line="360" w:lineRule="auto"/>
      </w:pPr>
    </w:p>
    <w:p w14:paraId="04531CC6" w14:textId="77777777" w:rsidR="00B25CBE" w:rsidRDefault="00B25CBE" w:rsidP="00B25CBE">
      <w:pPr>
        <w:pStyle w:val="Caption"/>
        <w:keepNext/>
        <w:spacing w:after="0" w:line="360" w:lineRule="auto"/>
      </w:pPr>
    </w:p>
    <w:p w14:paraId="6A62311D" w14:textId="77777777" w:rsidR="00B25CBE" w:rsidRDefault="00B25CBE" w:rsidP="00B25CBE">
      <w:pPr>
        <w:pStyle w:val="Caption"/>
        <w:keepNext/>
        <w:spacing w:after="0" w:line="360" w:lineRule="auto"/>
      </w:pPr>
    </w:p>
    <w:p w14:paraId="7607924F" w14:textId="038397C6" w:rsidR="00B25CBE" w:rsidRPr="00B25CBE" w:rsidRDefault="00B25CBE" w:rsidP="00B25CBE">
      <w:pPr>
        <w:pStyle w:val="Caption"/>
        <w:keepNext/>
        <w:spacing w:after="0" w:line="360" w:lineRule="auto"/>
      </w:pPr>
      <w:r w:rsidRPr="00B25CBE">
        <w:t>Supplemental Table 3. Proportion of deaths by suicide that involved a firearm in California from 2017-2021, by sociodemographic characteristics</w:t>
      </w:r>
    </w:p>
    <w:tbl>
      <w:tblPr>
        <w:tblStyle w:val="PlainTable3"/>
        <w:tblW w:w="9360" w:type="dxa"/>
        <w:tblLook w:val="04A0" w:firstRow="1" w:lastRow="0" w:firstColumn="1" w:lastColumn="0" w:noHBand="0" w:noVBand="1"/>
      </w:tblPr>
      <w:tblGrid>
        <w:gridCol w:w="2520"/>
        <w:gridCol w:w="1260"/>
        <w:gridCol w:w="990"/>
        <w:gridCol w:w="1350"/>
        <w:gridCol w:w="1620"/>
        <w:gridCol w:w="1620"/>
      </w:tblGrid>
      <w:tr w:rsidR="00B25CBE" w:rsidRPr="00B25CBE" w14:paraId="6E9FC465" w14:textId="77777777" w:rsidTr="00D426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20" w:type="dxa"/>
            <w:noWrap/>
            <w:hideMark/>
          </w:tcPr>
          <w:p w14:paraId="1B84D5F7" w14:textId="77777777" w:rsidR="00B25CBE" w:rsidRPr="00B25CBE" w:rsidRDefault="00B25CBE" w:rsidP="00D4265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0" w:type="dxa"/>
            <w:gridSpan w:val="3"/>
            <w:vAlign w:val="center"/>
            <w:hideMark/>
          </w:tcPr>
          <w:p w14:paraId="5211228C" w14:textId="77777777" w:rsidR="00B25CBE" w:rsidRPr="00B25CBE" w:rsidRDefault="00B25CBE" w:rsidP="00D426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aps w:val="0"/>
                <w:sz w:val="20"/>
                <w:szCs w:val="20"/>
              </w:rPr>
              <w:t>Proportion of deaths by suicide that involved a firearm</w:t>
            </w:r>
          </w:p>
        </w:tc>
        <w:tc>
          <w:tcPr>
            <w:tcW w:w="3240" w:type="dxa"/>
            <w:gridSpan w:val="2"/>
            <w:vAlign w:val="center"/>
            <w:hideMark/>
          </w:tcPr>
          <w:p w14:paraId="76672913" w14:textId="77777777" w:rsidR="00B25CBE" w:rsidRPr="00B25CBE" w:rsidRDefault="00B25CBE" w:rsidP="00D4265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aps w:val="0"/>
                <w:sz w:val="20"/>
                <w:szCs w:val="20"/>
              </w:rPr>
              <w:t>Proportion Change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  <w:vertAlign w:val="superscript"/>
              </w:rPr>
              <w:t>1</w:t>
            </w:r>
          </w:p>
        </w:tc>
      </w:tr>
      <w:tr w:rsidR="00B25CBE" w:rsidRPr="00B25CBE" w14:paraId="7259099E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023E58B2" w14:textId="77777777" w:rsidR="00B25CBE" w:rsidRPr="00B25CBE" w:rsidRDefault="00B25CBE" w:rsidP="00D4265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DD5DD6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2017-19 Average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365A4EC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2020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4DBD6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7225C02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2017-19 average to 2020</w:t>
            </w:r>
          </w:p>
        </w:tc>
        <w:tc>
          <w:tcPr>
            <w:tcW w:w="1620" w:type="dxa"/>
            <w:shd w:val="clear" w:color="auto" w:fill="auto"/>
            <w:vAlign w:val="center"/>
            <w:hideMark/>
          </w:tcPr>
          <w:p w14:paraId="7C30AC90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2017-19 average to 2021</w:t>
            </w:r>
          </w:p>
        </w:tc>
      </w:tr>
      <w:tr w:rsidR="00B25CBE" w:rsidRPr="00B25CBE" w14:paraId="6730225E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5CD2F599" w14:textId="77777777" w:rsidR="00B25CBE" w:rsidRPr="00B25CBE" w:rsidRDefault="00B25CBE" w:rsidP="00D42650">
            <w:pPr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State-wide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424CA85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36.1%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327A2549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37.6%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53A9D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64D64B63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1.5%</w:t>
            </w:r>
          </w:p>
        </w:tc>
        <w:tc>
          <w:tcPr>
            <w:tcW w:w="1620" w:type="dxa"/>
            <w:shd w:val="clear" w:color="auto" w:fill="auto"/>
            <w:noWrap/>
          </w:tcPr>
          <w:p w14:paraId="0C16F134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2.0%</w:t>
            </w:r>
          </w:p>
        </w:tc>
      </w:tr>
      <w:tr w:rsidR="00B25CBE" w:rsidRPr="00B25CBE" w14:paraId="6284DC1C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6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3CA35F1E" w14:textId="77777777" w:rsidR="00B25CBE" w:rsidRPr="00B25CBE" w:rsidRDefault="00B25CBE" w:rsidP="00D4265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Sex</w:t>
            </w:r>
          </w:p>
        </w:tc>
      </w:tr>
      <w:tr w:rsidR="00B25CBE" w:rsidRPr="00B25CBE" w14:paraId="0973E787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1DFD12B0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Female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0C2AEBA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16.3%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17B5BF4F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19.2%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8F3D8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17.9%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652F7D82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2.9%</w:t>
            </w:r>
          </w:p>
        </w:tc>
        <w:tc>
          <w:tcPr>
            <w:tcW w:w="1620" w:type="dxa"/>
            <w:shd w:val="clear" w:color="auto" w:fill="auto"/>
            <w:noWrap/>
          </w:tcPr>
          <w:p w14:paraId="69EECE79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1.6%</w:t>
            </w:r>
          </w:p>
        </w:tc>
      </w:tr>
      <w:tr w:rsidR="00B25CBE" w:rsidRPr="00B25CBE" w14:paraId="77F03AD6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3E85EB47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Male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29FD657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41.7%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38EE8F63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42.8%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FA341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43.5%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1426C9BC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1.1%</w:t>
            </w:r>
          </w:p>
        </w:tc>
        <w:tc>
          <w:tcPr>
            <w:tcW w:w="1620" w:type="dxa"/>
            <w:shd w:val="clear" w:color="auto" w:fill="auto"/>
            <w:noWrap/>
          </w:tcPr>
          <w:p w14:paraId="2F15F1F6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1.8%</w:t>
            </w:r>
          </w:p>
        </w:tc>
      </w:tr>
      <w:tr w:rsidR="00B25CBE" w:rsidRPr="00B25CBE" w14:paraId="77FE873A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6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560E2717" w14:textId="77777777" w:rsidR="00B25CBE" w:rsidRPr="00B25CBE" w:rsidRDefault="00B25CBE" w:rsidP="00D4265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Age group</w:t>
            </w:r>
          </w:p>
        </w:tc>
      </w:tr>
      <w:tr w:rsidR="00B25CBE" w:rsidRPr="00B25CBE" w14:paraId="57C4C3EE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7A96AF28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10 to 19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1CA91BD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5345AB0B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FA55B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28.3%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7D37752A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-3.1%</w:t>
            </w:r>
          </w:p>
        </w:tc>
        <w:tc>
          <w:tcPr>
            <w:tcW w:w="1620" w:type="dxa"/>
            <w:shd w:val="clear" w:color="auto" w:fill="auto"/>
            <w:noWrap/>
          </w:tcPr>
          <w:p w14:paraId="5396B5AE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-0.6%</w:t>
            </w:r>
          </w:p>
        </w:tc>
      </w:tr>
      <w:tr w:rsidR="00B25CBE" w:rsidRPr="00B25CBE" w14:paraId="782F74C2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329D54A2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20 to 29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8C49627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08C14511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834A0E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33.1%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3CBCF3B9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2.0%</w:t>
            </w:r>
          </w:p>
        </w:tc>
        <w:tc>
          <w:tcPr>
            <w:tcW w:w="1620" w:type="dxa"/>
            <w:shd w:val="clear" w:color="auto" w:fill="auto"/>
            <w:noWrap/>
          </w:tcPr>
          <w:p w14:paraId="37DEC4C4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5.7%</w:t>
            </w:r>
          </w:p>
        </w:tc>
      </w:tr>
      <w:tr w:rsidR="00B25CBE" w:rsidRPr="00B25CBE" w14:paraId="0AF5C431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4F9F2359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30 to 44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71BE453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28.1%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74131991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C8D294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24337D5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1.4%</w:t>
            </w:r>
          </w:p>
        </w:tc>
        <w:tc>
          <w:tcPr>
            <w:tcW w:w="1620" w:type="dxa"/>
            <w:shd w:val="clear" w:color="auto" w:fill="auto"/>
            <w:noWrap/>
          </w:tcPr>
          <w:p w14:paraId="67C1A577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1.5%</w:t>
            </w:r>
          </w:p>
        </w:tc>
      </w:tr>
      <w:tr w:rsidR="00B25CBE" w:rsidRPr="00B25CBE" w14:paraId="64E1E13C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11743CE2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45 to 64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3505C9B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33.9%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2CFD6A1F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DCE980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35.2%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5F69CDC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0.8%</w:t>
            </w:r>
          </w:p>
        </w:tc>
        <w:tc>
          <w:tcPr>
            <w:tcW w:w="1620" w:type="dxa"/>
            <w:shd w:val="clear" w:color="auto" w:fill="auto"/>
            <w:noWrap/>
          </w:tcPr>
          <w:p w14:paraId="60EC50BA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1.3%</w:t>
            </w:r>
          </w:p>
        </w:tc>
      </w:tr>
      <w:tr w:rsidR="00B25CBE" w:rsidRPr="00B25CBE" w14:paraId="1095E792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488AA9B1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65+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A9CBE8D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57.0%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3A46D322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60.2%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1E83C3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58.2%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FB1A377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3.2%</w:t>
            </w:r>
          </w:p>
        </w:tc>
        <w:tc>
          <w:tcPr>
            <w:tcW w:w="1620" w:type="dxa"/>
            <w:shd w:val="clear" w:color="auto" w:fill="auto"/>
            <w:noWrap/>
          </w:tcPr>
          <w:p w14:paraId="2CD8B49E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1.2%</w:t>
            </w:r>
          </w:p>
        </w:tc>
      </w:tr>
      <w:tr w:rsidR="00B25CBE" w:rsidRPr="00B25CBE" w14:paraId="223F0421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6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61E17B2B" w14:textId="77777777" w:rsidR="00B25CBE" w:rsidRPr="00B25CBE" w:rsidRDefault="00B25CBE" w:rsidP="00D4265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Race/ethnicity</w:t>
            </w:r>
          </w:p>
        </w:tc>
      </w:tr>
      <w:tr w:rsidR="00B25CBE" w:rsidRPr="00B25CBE" w14:paraId="0F979672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668E21DB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Hispanic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5B5AD6A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26.9%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55CABA10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25.7%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0C9B5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7F57130B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-1.2%</w:t>
            </w:r>
          </w:p>
        </w:tc>
        <w:tc>
          <w:tcPr>
            <w:tcW w:w="1620" w:type="dxa"/>
            <w:shd w:val="clear" w:color="auto" w:fill="auto"/>
            <w:noWrap/>
          </w:tcPr>
          <w:p w14:paraId="4A829B96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3.1%</w:t>
            </w:r>
          </w:p>
        </w:tc>
      </w:tr>
      <w:tr w:rsidR="00B25CBE" w:rsidRPr="00B25CBE" w14:paraId="3408E95E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45735BCB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NH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2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White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595666A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42.2%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7F86F162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44.9%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7269F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45.4%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1CC1A2DE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2.7%</w:t>
            </w:r>
          </w:p>
        </w:tc>
        <w:tc>
          <w:tcPr>
            <w:tcW w:w="1620" w:type="dxa"/>
            <w:shd w:val="clear" w:color="auto" w:fill="auto"/>
            <w:noWrap/>
          </w:tcPr>
          <w:p w14:paraId="4B91D0ED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3.2%</w:t>
            </w:r>
          </w:p>
        </w:tc>
      </w:tr>
      <w:tr w:rsidR="00B25CBE" w:rsidRPr="00B25CBE" w14:paraId="655C8DC9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54ED89BF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 xml:space="preserve">NH 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Asian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7CA52FB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67DE44EB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22.4%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6CE20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19.5%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11E8AE7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3.3%</w:t>
            </w:r>
          </w:p>
        </w:tc>
        <w:tc>
          <w:tcPr>
            <w:tcW w:w="1620" w:type="dxa"/>
            <w:shd w:val="clear" w:color="auto" w:fill="auto"/>
            <w:noWrap/>
          </w:tcPr>
          <w:p w14:paraId="0BC37B44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0.4%</w:t>
            </w:r>
          </w:p>
        </w:tc>
      </w:tr>
      <w:tr w:rsidR="00B25CBE" w:rsidRPr="00B25CBE" w14:paraId="4095362D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2AB83233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 xml:space="preserve">NH 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Black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76A85F9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32.6%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4CA28B2E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37.1%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248F1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39.0%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4275083D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4.5%</w:t>
            </w:r>
          </w:p>
        </w:tc>
        <w:tc>
          <w:tcPr>
            <w:tcW w:w="1620" w:type="dxa"/>
            <w:shd w:val="clear" w:color="auto" w:fill="auto"/>
            <w:noWrap/>
          </w:tcPr>
          <w:p w14:paraId="1EC9D8F7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6.4%</w:t>
            </w:r>
          </w:p>
        </w:tc>
      </w:tr>
      <w:tr w:rsidR="00B25CBE" w:rsidRPr="00B25CBE" w14:paraId="0F3C89CF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</w:tcPr>
          <w:p w14:paraId="374C29E6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NH AI/AN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3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*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FF03651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29.2%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3D60B27E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C695C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20.0%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E52C33E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10.8%</w:t>
            </w:r>
          </w:p>
        </w:tc>
        <w:tc>
          <w:tcPr>
            <w:tcW w:w="1620" w:type="dxa"/>
            <w:shd w:val="clear" w:color="auto" w:fill="auto"/>
            <w:noWrap/>
          </w:tcPr>
          <w:p w14:paraId="1818ECAE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-9.2%</w:t>
            </w:r>
          </w:p>
        </w:tc>
      </w:tr>
      <w:tr w:rsidR="00B25CBE" w:rsidRPr="00B25CBE" w14:paraId="290C618A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</w:tcPr>
          <w:p w14:paraId="207F7F53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NH NH/PI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  <w:vertAlign w:val="superscript"/>
              </w:rPr>
              <w:t>4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  <w:t>*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564464AC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35.3%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18D70C4E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40.0%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FBC71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46.2%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49ED060E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4.7%</w:t>
            </w:r>
          </w:p>
        </w:tc>
        <w:tc>
          <w:tcPr>
            <w:tcW w:w="1620" w:type="dxa"/>
            <w:shd w:val="clear" w:color="auto" w:fill="auto"/>
            <w:noWrap/>
          </w:tcPr>
          <w:p w14:paraId="250E1A1C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10.9%</w:t>
            </w:r>
          </w:p>
        </w:tc>
      </w:tr>
      <w:tr w:rsidR="00B25CBE" w:rsidRPr="00B25CBE" w14:paraId="25CC8E3D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5B06BBE7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Other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C6385C7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29.9%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010FFC9D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31.2%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AB3ED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23.3%</w:t>
            </w:r>
            <w:r w:rsidRPr="00B25CBE">
              <w:rPr>
                <w:rFonts w:ascii="Times New Roman" w:eastAsia="Calibri" w:hAnsi="Times New Roman" w:cs="Times New Roman"/>
                <w:b/>
                <w:bCs/>
                <w:caps/>
                <w:sz w:val="20"/>
                <w:szCs w:val="20"/>
              </w:rPr>
              <w:t>*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7BB58155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1.3%</w:t>
            </w:r>
          </w:p>
        </w:tc>
        <w:tc>
          <w:tcPr>
            <w:tcW w:w="1620" w:type="dxa"/>
            <w:shd w:val="clear" w:color="auto" w:fill="auto"/>
            <w:noWrap/>
          </w:tcPr>
          <w:p w14:paraId="7D2F974E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-6.6%</w:t>
            </w:r>
          </w:p>
        </w:tc>
      </w:tr>
      <w:tr w:rsidR="00B25CBE" w:rsidRPr="00B25CBE" w14:paraId="5652C229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6"/>
            <w:tcBorders>
              <w:right w:val="none" w:sz="0" w:space="0" w:color="auto"/>
            </w:tcBorders>
            <w:shd w:val="clear" w:color="auto" w:fill="auto"/>
            <w:noWrap/>
            <w:hideMark/>
          </w:tcPr>
          <w:p w14:paraId="33797A3A" w14:textId="77777777" w:rsidR="00B25CBE" w:rsidRPr="00B25CBE" w:rsidRDefault="00B25CBE" w:rsidP="00D42650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Highest level of education</w:t>
            </w:r>
          </w:p>
        </w:tc>
      </w:tr>
      <w:tr w:rsidR="00B25CBE" w:rsidRPr="00B25CBE" w14:paraId="198C0DF9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3FEF767C" w14:textId="77777777" w:rsidR="00B25CBE" w:rsidRPr="00B25CBE" w:rsidRDefault="00B25CBE" w:rsidP="00D42650">
            <w:pPr>
              <w:ind w:left="-20" w:hanging="360"/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 xml:space="preserve">Less than a </w:t>
            </w: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br/>
              <w:t>Bachelor’s degree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60A159D9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36.3%</w:t>
            </w:r>
          </w:p>
        </w:tc>
        <w:tc>
          <w:tcPr>
            <w:tcW w:w="990" w:type="dxa"/>
            <w:shd w:val="clear" w:color="auto" w:fill="auto"/>
            <w:noWrap/>
            <w:vAlign w:val="center"/>
          </w:tcPr>
          <w:p w14:paraId="2900BBC4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37.6%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01131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39.1%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</w:tcPr>
          <w:p w14:paraId="7B10471C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1.3%</w:t>
            </w:r>
          </w:p>
        </w:tc>
        <w:tc>
          <w:tcPr>
            <w:tcW w:w="1620" w:type="dxa"/>
            <w:shd w:val="clear" w:color="auto" w:fill="auto"/>
            <w:noWrap/>
            <w:vAlign w:val="center"/>
          </w:tcPr>
          <w:p w14:paraId="3A84F3DC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2.8%</w:t>
            </w:r>
          </w:p>
        </w:tc>
      </w:tr>
      <w:tr w:rsidR="00B25CBE" w:rsidRPr="00B25CBE" w14:paraId="0007875F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hideMark/>
          </w:tcPr>
          <w:p w14:paraId="2D00D523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Bachelor's Degree or higher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3FD64BA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36.2%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7B0DF235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38.6%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1D5C3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36.0%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4427315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2.4%</w:t>
            </w:r>
          </w:p>
        </w:tc>
        <w:tc>
          <w:tcPr>
            <w:tcW w:w="1620" w:type="dxa"/>
            <w:shd w:val="clear" w:color="auto" w:fill="auto"/>
            <w:noWrap/>
          </w:tcPr>
          <w:p w14:paraId="0445ACEC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-0.2%</w:t>
            </w:r>
          </w:p>
        </w:tc>
      </w:tr>
      <w:tr w:rsidR="00B25CBE" w:rsidRPr="00B25CBE" w14:paraId="26E6CB7A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40" w:type="dxa"/>
            <w:gridSpan w:val="5"/>
            <w:tcBorders>
              <w:right w:val="none" w:sz="0" w:space="0" w:color="auto"/>
            </w:tcBorders>
            <w:shd w:val="clear" w:color="auto" w:fill="auto"/>
            <w:noWrap/>
            <w:vAlign w:val="center"/>
          </w:tcPr>
          <w:p w14:paraId="3BE0EC61" w14:textId="77777777" w:rsidR="00B25CBE" w:rsidRPr="00B25CBE" w:rsidRDefault="00B25CBE" w:rsidP="00D426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CA Census region</w:t>
            </w:r>
          </w:p>
        </w:tc>
        <w:tc>
          <w:tcPr>
            <w:tcW w:w="162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ED906CD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25CBE" w:rsidRPr="00B25CBE" w14:paraId="78E44873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7F18DB76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Superior California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7A83D64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38.6%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0C482B87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41.6%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A99CF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37.3%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5CAB63C7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3.0%</w:t>
            </w:r>
          </w:p>
        </w:tc>
        <w:tc>
          <w:tcPr>
            <w:tcW w:w="1620" w:type="dxa"/>
            <w:shd w:val="clear" w:color="auto" w:fill="auto"/>
            <w:noWrap/>
          </w:tcPr>
          <w:p w14:paraId="361FB15F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-1.3%</w:t>
            </w:r>
          </w:p>
        </w:tc>
      </w:tr>
      <w:tr w:rsidR="00B25CBE" w:rsidRPr="00B25CBE" w14:paraId="5BBFDD4D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68BC53CB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North Coast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1BE781DE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38.0%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1B6DE370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37.6%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BB0598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5ED2841D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-0.4%</w:t>
            </w:r>
          </w:p>
        </w:tc>
        <w:tc>
          <w:tcPr>
            <w:tcW w:w="1620" w:type="dxa"/>
            <w:shd w:val="clear" w:color="auto" w:fill="auto"/>
            <w:noWrap/>
          </w:tcPr>
          <w:p w14:paraId="4D233BF4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0.1%</w:t>
            </w:r>
          </w:p>
        </w:tc>
      </w:tr>
      <w:tr w:rsidR="00B25CBE" w:rsidRPr="00B25CBE" w14:paraId="796C4C71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6A99AEC2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San Francisco Bay Area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4D235E0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27.7%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2F698D58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29.3%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6040EE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2AA7F41B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1.6%</w:t>
            </w:r>
          </w:p>
        </w:tc>
        <w:tc>
          <w:tcPr>
            <w:tcW w:w="1620" w:type="dxa"/>
            <w:shd w:val="clear" w:color="auto" w:fill="auto"/>
            <w:noWrap/>
          </w:tcPr>
          <w:p w14:paraId="084C7D37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1.8%</w:t>
            </w:r>
          </w:p>
        </w:tc>
      </w:tr>
      <w:tr w:rsidR="00B25CBE" w:rsidRPr="00B25CBE" w14:paraId="1979F00E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4ABD845C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Northern San Joaquin Valley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638B9A42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34.7%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7DA9B1D6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39.6%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8531A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38.8%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2A391019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4.9%</w:t>
            </w:r>
          </w:p>
        </w:tc>
        <w:tc>
          <w:tcPr>
            <w:tcW w:w="1620" w:type="dxa"/>
            <w:shd w:val="clear" w:color="auto" w:fill="auto"/>
            <w:noWrap/>
          </w:tcPr>
          <w:p w14:paraId="6A2B481A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4.1%</w:t>
            </w:r>
          </w:p>
        </w:tc>
      </w:tr>
      <w:tr w:rsidR="00B25CBE" w:rsidRPr="00B25CBE" w14:paraId="403B6423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75FAFE0F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Central Coast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8F16F66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40.7%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214B6FE7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33.3%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10AE35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41.2%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28F8176C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-7.4%</w:t>
            </w:r>
          </w:p>
        </w:tc>
        <w:tc>
          <w:tcPr>
            <w:tcW w:w="1620" w:type="dxa"/>
            <w:shd w:val="clear" w:color="auto" w:fill="auto"/>
            <w:noWrap/>
          </w:tcPr>
          <w:p w14:paraId="50A760DA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0.5%</w:t>
            </w:r>
          </w:p>
        </w:tc>
      </w:tr>
      <w:tr w:rsidR="00B25CBE" w:rsidRPr="00B25CBE" w14:paraId="02F9A14A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417D5D7E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Southern San Joaquin Valley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1788F42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37.7%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091C7A59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39.2%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8E519F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47.6%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2DE02F7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1.5%</w:t>
            </w:r>
          </w:p>
        </w:tc>
        <w:tc>
          <w:tcPr>
            <w:tcW w:w="1620" w:type="dxa"/>
            <w:shd w:val="clear" w:color="auto" w:fill="auto"/>
            <w:noWrap/>
          </w:tcPr>
          <w:p w14:paraId="1A24706C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9.9%</w:t>
            </w:r>
          </w:p>
        </w:tc>
      </w:tr>
      <w:tr w:rsidR="00B25CBE" w:rsidRPr="00B25CBE" w14:paraId="6E8C8BE4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3DAD4FA3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Inland Empire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CD507CE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40.6%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53994BFE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44.0%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5272A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44.0%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4FBC5292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3.4%</w:t>
            </w:r>
          </w:p>
        </w:tc>
        <w:tc>
          <w:tcPr>
            <w:tcW w:w="1620" w:type="dxa"/>
            <w:shd w:val="clear" w:color="auto" w:fill="auto"/>
            <w:noWrap/>
          </w:tcPr>
          <w:p w14:paraId="06B87C7D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3.4%</w:t>
            </w:r>
          </w:p>
        </w:tc>
      </w:tr>
      <w:tr w:rsidR="00B25CBE" w:rsidRPr="00B25CBE" w14:paraId="692EE77A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20DFAAC8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Los Angeles County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FA7855C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31.2%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18B3F7EF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31.9%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3B59AD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32.8%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3EEC111F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0.7%</w:t>
            </w:r>
          </w:p>
        </w:tc>
        <w:tc>
          <w:tcPr>
            <w:tcW w:w="1620" w:type="dxa"/>
            <w:shd w:val="clear" w:color="auto" w:fill="auto"/>
            <w:noWrap/>
          </w:tcPr>
          <w:p w14:paraId="0159B2D9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1.6%</w:t>
            </w:r>
          </w:p>
        </w:tc>
      </w:tr>
      <w:tr w:rsidR="00B25CBE" w:rsidRPr="00B25CBE" w14:paraId="4176B744" w14:textId="77777777" w:rsidTr="00D4265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47731973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Orange County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25A425D3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254BC959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34.2%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82FED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28.9%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8D373B6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4.1%</w:t>
            </w:r>
          </w:p>
        </w:tc>
        <w:tc>
          <w:tcPr>
            <w:tcW w:w="1620" w:type="dxa"/>
            <w:shd w:val="clear" w:color="auto" w:fill="auto"/>
            <w:noWrap/>
          </w:tcPr>
          <w:p w14:paraId="330AD413" w14:textId="77777777" w:rsidR="00B25CBE" w:rsidRPr="00B25CBE" w:rsidRDefault="00B25CBE" w:rsidP="00D426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-1.2%</w:t>
            </w:r>
          </w:p>
        </w:tc>
      </w:tr>
      <w:tr w:rsidR="00B25CBE" w:rsidRPr="00B25CBE" w14:paraId="184A1F99" w14:textId="77777777" w:rsidTr="00D426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20" w:type="dxa"/>
            <w:shd w:val="clear" w:color="auto" w:fill="auto"/>
            <w:noWrap/>
            <w:vAlign w:val="bottom"/>
          </w:tcPr>
          <w:p w14:paraId="026187CB" w14:textId="77777777" w:rsidR="00B25CBE" w:rsidRPr="00B25CBE" w:rsidRDefault="00B25CBE" w:rsidP="00D42650">
            <w:pPr>
              <w:jc w:val="right"/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 w:val="0"/>
                <w:bCs w:val="0"/>
                <w:caps w:val="0"/>
                <w:sz w:val="20"/>
                <w:szCs w:val="20"/>
              </w:rPr>
              <w:t>San Diego - Imperial</w:t>
            </w: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2A33349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36.4%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79F36EBB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35.2%</w:t>
            </w:r>
          </w:p>
        </w:tc>
        <w:tc>
          <w:tcPr>
            <w:tcW w:w="1350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BEC68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35.2%</w:t>
            </w:r>
          </w:p>
        </w:tc>
        <w:tc>
          <w:tcPr>
            <w:tcW w:w="162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17D8F79F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-1.2%</w:t>
            </w:r>
          </w:p>
        </w:tc>
        <w:tc>
          <w:tcPr>
            <w:tcW w:w="1620" w:type="dxa"/>
            <w:shd w:val="clear" w:color="auto" w:fill="auto"/>
            <w:noWrap/>
          </w:tcPr>
          <w:p w14:paraId="79A05E2F" w14:textId="77777777" w:rsidR="00B25CBE" w:rsidRPr="00B25CBE" w:rsidRDefault="00B25CBE" w:rsidP="00D426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-1.2%</w:t>
            </w:r>
          </w:p>
        </w:tc>
      </w:tr>
      <w:tr w:rsidR="00B25CBE" w:rsidRPr="00B25CBE" w14:paraId="1B91242D" w14:textId="77777777" w:rsidTr="00D42650">
        <w:trPr>
          <w:trHeight w:val="10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6"/>
            <w:noWrap/>
          </w:tcPr>
          <w:p w14:paraId="6EAAE10F" w14:textId="77777777" w:rsidR="00B25CBE" w:rsidRPr="00B25CBE" w:rsidRDefault="00B25CBE" w:rsidP="00D42650">
            <w:pPr>
              <w:pBdr>
                <w:top w:val="single" w:sz="4" w:space="1" w:color="auto"/>
              </w:pBdr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</w:pPr>
            <w:r w:rsidRPr="00B25C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superscript"/>
              </w:rPr>
              <w:t>1</w:t>
            </w:r>
            <w:r w:rsidRPr="00B25CBE"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  <w:t xml:space="preserve">Proportion Change = (2020 (or 2021) proportion – 17-19 proportion) </w:t>
            </w:r>
            <w:r w:rsidRPr="00B25CBE"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superscript"/>
              </w:rPr>
              <w:t>2</w:t>
            </w:r>
            <w:r w:rsidRPr="00B25C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NH=</w:t>
            </w:r>
            <w:proofErr w:type="gramStart"/>
            <w:r w:rsidRPr="00B25CBE"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  <w:t>Non-Hispanic</w:t>
            </w:r>
            <w:proofErr w:type="gramEnd"/>
            <w:r w:rsidRPr="00B25C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superscript"/>
              </w:rPr>
              <w:t>3</w:t>
            </w:r>
            <w:r w:rsidRPr="00B25C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AI/AN=</w:t>
            </w:r>
            <w:r w:rsidRPr="00B25CBE"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  <w:t xml:space="preserve">American Indian </w:t>
            </w:r>
          </w:p>
          <w:p w14:paraId="2C88EA4C" w14:textId="77777777" w:rsidR="00B25CBE" w:rsidRPr="00B25CBE" w:rsidRDefault="00B25CBE" w:rsidP="00D42650">
            <w:pPr>
              <w:pBdr>
                <w:top w:val="single" w:sz="4" w:space="1" w:color="auto"/>
              </w:pBd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25CBE"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  <w:t>(Native American)/Alaskan Native</w:t>
            </w:r>
            <w:r w:rsidRPr="00B25CBE"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  <w:vertAlign w:val="superscript"/>
              </w:rPr>
              <w:t>4</w:t>
            </w:r>
            <w:r w:rsidRPr="00B25CBE">
              <w:rPr>
                <w:rFonts w:ascii="Times New Roman" w:hAnsi="Times New Roman" w:cs="Times New Roman"/>
                <w:b w:val="0"/>
                <w:bCs w:val="0"/>
                <w:color w:val="000000"/>
                <w:sz w:val="18"/>
                <w:szCs w:val="18"/>
              </w:rPr>
              <w:t>NH/PI = N</w:t>
            </w:r>
            <w:r w:rsidRPr="00B25CBE"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  <w:t>ative Hawaiian/Pacific Islander</w:t>
            </w:r>
            <w:r w:rsidRPr="00B25CBE">
              <w:rPr>
                <w:rFonts w:ascii="Times New Roman" w:hAnsi="Times New Roman" w:cs="Times New Roman"/>
                <w:b w:val="0"/>
                <w:bCs w:val="0"/>
                <w:caps w:val="0"/>
                <w:color w:val="000000"/>
                <w:sz w:val="18"/>
                <w:szCs w:val="18"/>
              </w:rPr>
              <w:br/>
              <w:t>*Proportion is based on counts of 30 or less.</w:t>
            </w:r>
          </w:p>
        </w:tc>
      </w:tr>
    </w:tbl>
    <w:p w14:paraId="2A259F87" w14:textId="77777777" w:rsidR="00B25CBE" w:rsidRPr="00B25CBE" w:rsidRDefault="00B25CBE" w:rsidP="00B25CBE">
      <w:pPr>
        <w:spacing w:line="480" w:lineRule="auto"/>
        <w:rPr>
          <w:rFonts w:ascii="Times New Roman" w:hAnsi="Times New Roman" w:cs="Times New Roman"/>
          <w:i/>
          <w:iCs/>
          <w:color w:val="44546A" w:themeColor="text2"/>
          <w:sz w:val="18"/>
          <w:szCs w:val="18"/>
        </w:rPr>
      </w:pPr>
    </w:p>
    <w:tbl>
      <w:tblPr>
        <w:tblStyle w:val="PlainTable3"/>
        <w:tblW w:w="9922" w:type="dxa"/>
        <w:tblLook w:val="04A0" w:firstRow="1" w:lastRow="0" w:firstColumn="1" w:lastColumn="0" w:noHBand="0" w:noVBand="1"/>
      </w:tblPr>
      <w:tblGrid>
        <w:gridCol w:w="9922"/>
      </w:tblGrid>
      <w:tr w:rsidR="00B25CBE" w:rsidRPr="00B25CBE" w14:paraId="3BB75A6D" w14:textId="77777777" w:rsidTr="00D426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22" w:type="dxa"/>
            <w:tcBorders>
              <w:right w:val="none" w:sz="0" w:space="0" w:color="auto"/>
            </w:tcBorders>
            <w:noWrap/>
          </w:tcPr>
          <w:p w14:paraId="138FE617" w14:textId="77777777" w:rsidR="00B25CBE" w:rsidRDefault="00B25CBE" w:rsidP="00D42650">
            <w:pPr>
              <w:pStyle w:val="Caption"/>
              <w:keepNext/>
            </w:pPr>
            <w:bookmarkStart w:id="5" w:name="_Hlk122347020"/>
          </w:p>
          <w:p w14:paraId="0B1D83DA" w14:textId="77777777" w:rsidR="00B25CBE" w:rsidRDefault="00B25CBE" w:rsidP="00D42650">
            <w:pPr>
              <w:pStyle w:val="Caption"/>
              <w:keepNext/>
            </w:pPr>
          </w:p>
          <w:p w14:paraId="78DA293F" w14:textId="77777777" w:rsidR="00B25CBE" w:rsidRDefault="00B25CBE" w:rsidP="00D42650">
            <w:pPr>
              <w:pStyle w:val="Caption"/>
              <w:keepNext/>
            </w:pPr>
          </w:p>
          <w:p w14:paraId="0065B4F8" w14:textId="0657FEE4" w:rsidR="00B25CBE" w:rsidRPr="00B25CBE" w:rsidRDefault="00B25CBE" w:rsidP="00D42650">
            <w:pPr>
              <w:pStyle w:val="Caption"/>
              <w:keepNext/>
              <w:rPr>
                <w:b w:val="0"/>
                <w:bCs w:val="0"/>
                <w:caps w:val="0"/>
              </w:rPr>
            </w:pPr>
            <w:r w:rsidRPr="00B25CBE">
              <w:rPr>
                <w:b w:val="0"/>
                <w:bCs w:val="0"/>
                <w:caps w:val="0"/>
              </w:rPr>
              <w:t xml:space="preserve">Supplemental Table 4. Counts and rates of suicide and firearm suicide, by CA census region 2017-2021.  </w:t>
            </w:r>
          </w:p>
          <w:tbl>
            <w:tblPr>
              <w:tblStyle w:val="PlainTable3"/>
              <w:tblW w:w="9705" w:type="dxa"/>
              <w:tblLook w:val="04A0" w:firstRow="1" w:lastRow="0" w:firstColumn="1" w:lastColumn="0" w:noHBand="0" w:noVBand="1"/>
            </w:tblPr>
            <w:tblGrid>
              <w:gridCol w:w="1578"/>
              <w:gridCol w:w="1377"/>
              <w:gridCol w:w="900"/>
              <w:gridCol w:w="1350"/>
              <w:gridCol w:w="1080"/>
              <w:gridCol w:w="1170"/>
              <w:gridCol w:w="1080"/>
              <w:gridCol w:w="1170"/>
            </w:tblGrid>
            <w:tr w:rsidR="00B25CBE" w:rsidRPr="00B25CBE" w14:paraId="6CFAD3E6" w14:textId="77777777" w:rsidTr="00D4265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800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1578" w:type="dxa"/>
                  <w:noWrap/>
                  <w:vAlign w:val="center"/>
                  <w:hideMark/>
                </w:tcPr>
                <w:p w14:paraId="58DC470A" w14:textId="77777777" w:rsidR="00B25CBE" w:rsidRPr="00B25CBE" w:rsidRDefault="00B25CBE" w:rsidP="00D42650">
                  <w:pPr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627" w:type="dxa"/>
                  <w:gridSpan w:val="3"/>
                  <w:vAlign w:val="center"/>
                  <w:hideMark/>
                </w:tcPr>
                <w:p w14:paraId="159E2646" w14:textId="77777777" w:rsidR="00B25CBE" w:rsidRPr="00B25CBE" w:rsidRDefault="00B25CBE" w:rsidP="00D42650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  <w:t>Number of suicides</w:t>
                  </w:r>
                </w:p>
                <w:p w14:paraId="6F2F12E9" w14:textId="77777777" w:rsidR="00B25CBE" w:rsidRPr="00B25CBE" w:rsidRDefault="00B25CBE" w:rsidP="00D42650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  <w:t>(Rate per 100,000)</w:t>
                  </w:r>
                </w:p>
              </w:tc>
              <w:tc>
                <w:tcPr>
                  <w:tcW w:w="2250" w:type="dxa"/>
                  <w:gridSpan w:val="2"/>
                  <w:vAlign w:val="center"/>
                </w:tcPr>
                <w:p w14:paraId="7BF5596B" w14:textId="77777777" w:rsidR="00B25CBE" w:rsidRPr="00B25CBE" w:rsidRDefault="00B25CBE" w:rsidP="00D42650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  <w:t>Count Change</w:t>
                  </w:r>
                </w:p>
                <w:p w14:paraId="0E7469EA" w14:textId="77777777" w:rsidR="00B25CBE" w:rsidRPr="00B25CBE" w:rsidRDefault="00B25CBE" w:rsidP="00D42650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  <w:t>(% Change</w:t>
                  </w:r>
                  <w:r w:rsidRPr="00B25CBE">
                    <w:rPr>
                      <w:rFonts w:ascii="Times New Roman" w:eastAsia="Calibri" w:hAnsi="Times New Roman" w:cs="Times New Roman"/>
                      <w:b w:val="0"/>
                      <w:bCs w:val="0"/>
                      <w:caps w:val="0"/>
                      <w:sz w:val="20"/>
                      <w:szCs w:val="20"/>
                      <w:vertAlign w:val="superscript"/>
                    </w:rPr>
                    <w:t>1</w:t>
                  </w:r>
                  <w:r w:rsidRPr="00B25CBE"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2250" w:type="dxa"/>
                  <w:gridSpan w:val="2"/>
                  <w:vAlign w:val="center"/>
                </w:tcPr>
                <w:p w14:paraId="230FFC38" w14:textId="77777777" w:rsidR="00B25CBE" w:rsidRPr="00B25CBE" w:rsidRDefault="00B25CBE" w:rsidP="00D42650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  <w:t>Rate Change</w:t>
                  </w:r>
                </w:p>
                <w:p w14:paraId="374BAB63" w14:textId="77777777" w:rsidR="00B25CBE" w:rsidRPr="00B25CBE" w:rsidRDefault="00B25CBE" w:rsidP="00D42650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  <w:t>(% Change</w:t>
                  </w:r>
                  <w:r w:rsidRPr="00B25CBE">
                    <w:rPr>
                      <w:rFonts w:ascii="Times New Roman" w:eastAsia="Calibri" w:hAnsi="Times New Roman" w:cs="Times New Roman"/>
                      <w:b w:val="0"/>
                      <w:bCs w:val="0"/>
                      <w:caps w:val="0"/>
                      <w:sz w:val="20"/>
                      <w:szCs w:val="20"/>
                      <w:vertAlign w:val="superscript"/>
                    </w:rPr>
                    <w:t>2</w:t>
                  </w:r>
                  <w:r w:rsidRPr="00B25CBE">
                    <w:rPr>
                      <w:rFonts w:ascii="Times New Roman" w:eastAsia="Calibri" w:hAnsi="Times New Roman" w:cs="Times New Roman"/>
                      <w:caps w:val="0"/>
                      <w:sz w:val="20"/>
                      <w:szCs w:val="20"/>
                    </w:rPr>
                    <w:t>)</w:t>
                  </w:r>
                </w:p>
              </w:tc>
            </w:tr>
            <w:tr w:rsidR="00B25CBE" w:rsidRPr="00B25CBE" w14:paraId="4252E976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58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  <w:hideMark/>
                </w:tcPr>
                <w:p w14:paraId="6D9FFDB6" w14:textId="77777777" w:rsidR="00B25CBE" w:rsidRPr="00B25CBE" w:rsidRDefault="00B25CBE" w:rsidP="00D42650">
                  <w:pP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  <w:hideMark/>
                </w:tcPr>
                <w:p w14:paraId="2DD5235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2017-19 Average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  <w:hideMark/>
                </w:tcPr>
                <w:p w14:paraId="64B9433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2020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54EF9F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2021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F7981A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2017-19 average to 2020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36FA3C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2017-19 average to 2021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1CEC0242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2017-19 average to 2020</w:t>
                  </w:r>
                </w:p>
              </w:tc>
              <w:tc>
                <w:tcPr>
                  <w:tcW w:w="1170" w:type="dxa"/>
                  <w:shd w:val="clear" w:color="auto" w:fill="auto"/>
                </w:tcPr>
                <w:p w14:paraId="251F718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2017-19 average to 2021</w:t>
                  </w:r>
                </w:p>
              </w:tc>
            </w:tr>
            <w:tr w:rsidR="00B25CBE" w:rsidRPr="00B25CBE" w14:paraId="1D9E89A7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05" w:type="dxa"/>
                  <w:gridSpan w:val="8"/>
                  <w:tcBorders>
                    <w:right w:val="none" w:sz="0" w:space="0" w:color="auto"/>
                  </w:tcBorders>
                  <w:shd w:val="clear" w:color="auto" w:fill="auto"/>
                </w:tcPr>
                <w:p w14:paraId="01D32E29" w14:textId="77777777" w:rsidR="00B25CBE" w:rsidRPr="00B25CBE" w:rsidRDefault="00B25CBE" w:rsidP="00D42650">
                  <w:pP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ALL METHODS</w:t>
                  </w:r>
                </w:p>
              </w:tc>
            </w:tr>
            <w:tr w:rsidR="00B25CBE" w:rsidRPr="00B25CBE" w14:paraId="7CFD3479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66138C55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Superior California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16FB805C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513 </w:t>
                  </w:r>
                </w:p>
                <w:p w14:paraId="4977F6F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(15.8)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1A4ABF72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468 </w:t>
                  </w:r>
                </w:p>
                <w:p w14:paraId="409F3E1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(14.2)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81E1C1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480 </w:t>
                  </w:r>
                </w:p>
                <w:p w14:paraId="7627DA5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(14.5)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1EF585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-45 </w:t>
                  </w:r>
                </w:p>
                <w:p w14:paraId="061C4E9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(-8.8%)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6FF694C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-33 </w:t>
                  </w:r>
                </w:p>
                <w:p w14:paraId="0F7740CF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(-6.5%)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6CFE018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-1.6 </w:t>
                  </w:r>
                </w:p>
                <w:p w14:paraId="678D0742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(-10.1%)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285C54C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-1.3 </w:t>
                  </w:r>
                </w:p>
                <w:p w14:paraId="792E36E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(-8.2%)</w:t>
                  </w:r>
                </w:p>
              </w:tc>
            </w:tr>
            <w:tr w:rsidR="00B25CBE" w:rsidRPr="00B25CBE" w14:paraId="382E9B9F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18D31034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North Coast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7421534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165 </w:t>
                  </w:r>
                </w:p>
                <w:p w14:paraId="3D85F549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(17.1)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571FC77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161 </w:t>
                  </w:r>
                </w:p>
                <w:p w14:paraId="7933E0D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(16.7)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644A1C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147 </w:t>
                  </w:r>
                </w:p>
                <w:p w14:paraId="21FFC9E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(15.2)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CF2797D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-4 </w:t>
                  </w:r>
                </w:p>
                <w:p w14:paraId="2D2B9BE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(-2.4%)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D09EC79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-18 </w:t>
                  </w:r>
                </w:p>
                <w:p w14:paraId="00C1D73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(-10.9%)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276948B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-0.4 </w:t>
                  </w:r>
                </w:p>
                <w:p w14:paraId="0D1887F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(-2.3%)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012556D5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-1.9 </w:t>
                  </w:r>
                </w:p>
                <w:p w14:paraId="1080CC69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(-11.1%)</w:t>
                  </w:r>
                </w:p>
              </w:tc>
            </w:tr>
            <w:tr w:rsidR="00B25CBE" w:rsidRPr="00B25CBE" w14:paraId="2E5BC326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6F14E452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San Francisco Bay Area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0F881B8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695 </w:t>
                  </w:r>
                </w:p>
                <w:p w14:paraId="73948F5C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(9.8)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254CB8A8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646 </w:t>
                  </w:r>
                </w:p>
                <w:p w14:paraId="0B54BEC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(9.1)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D289A0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639</w:t>
                  </w:r>
                </w:p>
                <w:p w14:paraId="29AA23C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(9.0)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F2AB72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-49 </w:t>
                  </w:r>
                </w:p>
                <w:p w14:paraId="24C1E9D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(-7.1%)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E34319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-56 </w:t>
                  </w:r>
                </w:p>
                <w:p w14:paraId="735E99C8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(-8.1%)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0F3E958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-0.7 </w:t>
                  </w:r>
                </w:p>
                <w:p w14:paraId="6EFA357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(-7.1%)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0FE26B5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-0.8 </w:t>
                  </w:r>
                </w:p>
                <w:p w14:paraId="7C3C3F7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(-8.2%)</w:t>
                  </w:r>
                </w:p>
              </w:tc>
            </w:tr>
            <w:tr w:rsidR="00B25CBE" w:rsidRPr="00B25CBE" w14:paraId="0E930010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115A59A8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Northern San Joaquin Valley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522E352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228 </w:t>
                  </w:r>
                </w:p>
                <w:p w14:paraId="51B92E8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(12.0)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483B787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229 </w:t>
                  </w:r>
                </w:p>
                <w:p w14:paraId="2C8A4620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(11.8)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FB116FC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228 </w:t>
                  </w:r>
                </w:p>
                <w:p w14:paraId="57CBA7D3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(11.7)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AF2212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+1 </w:t>
                  </w:r>
                </w:p>
                <w:p w14:paraId="75EF4E74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(0.1%)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8A19E3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0 </w:t>
                  </w:r>
                </w:p>
                <w:p w14:paraId="6B3EA6EC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(-0.1%)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5D96A5F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-0.2 </w:t>
                  </w:r>
                </w:p>
                <w:p w14:paraId="7768F247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(-1.7%)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102384E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-0.3 </w:t>
                  </w:r>
                </w:p>
                <w:p w14:paraId="3DAF711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(-2.5%)</w:t>
                  </w:r>
                </w:p>
              </w:tc>
            </w:tr>
            <w:tr w:rsidR="00B25CBE" w:rsidRPr="00B25CBE" w14:paraId="4736DD7E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387624D4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Central Coast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276FA9A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298 </w:t>
                  </w:r>
                </w:p>
                <w:p w14:paraId="01CBBD2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(12.7)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0023C94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261 </w:t>
                  </w:r>
                </w:p>
                <w:p w14:paraId="77ED48F0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(11.1)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5140D1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274 </w:t>
                  </w:r>
                </w:p>
                <w:p w14:paraId="4D477A1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(11.7)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A23571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-37 </w:t>
                  </w:r>
                </w:p>
                <w:p w14:paraId="48D0D09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(-12.4%)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DDE21E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-24 </w:t>
                  </w:r>
                </w:p>
                <w:p w14:paraId="1DC7122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(-8.1%)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7910325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-1.6 </w:t>
                  </w:r>
                </w:p>
                <w:p w14:paraId="7D681B1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(-12.6%)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1DE3C8A0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-1.0 </w:t>
                  </w:r>
                </w:p>
                <w:p w14:paraId="46946D6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(-7.9%)</w:t>
                  </w:r>
                </w:p>
              </w:tc>
            </w:tr>
            <w:tr w:rsidR="00B25CBE" w:rsidRPr="00B25CBE" w14:paraId="0D56DC4B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1EDBFE05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Southern San Joaquin Valley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78ACD81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291 </w:t>
                  </w:r>
                </w:p>
                <w:p w14:paraId="19EAAEC5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(11.6)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5B3F68E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286 </w:t>
                  </w:r>
                </w:p>
                <w:p w14:paraId="2AA8154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(11.2)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D44F07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254 </w:t>
                  </w:r>
                </w:p>
                <w:p w14:paraId="28CA4E3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(9.9)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426676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-5 </w:t>
                  </w:r>
                </w:p>
                <w:p w14:paraId="005A67DD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(-1.7%)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74F43A8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-37 </w:t>
                  </w:r>
                </w:p>
                <w:p w14:paraId="26E34A9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(-12.7%)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78B2554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-0.4 </w:t>
                  </w:r>
                </w:p>
                <w:p w14:paraId="6C7F7D3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(-3.5%)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71F42FD9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-1.7 </w:t>
                  </w:r>
                </w:p>
                <w:p w14:paraId="3FDC9BE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(-14.7%)</w:t>
                  </w:r>
                </w:p>
              </w:tc>
            </w:tr>
            <w:tr w:rsidR="00B25CBE" w:rsidRPr="00B25CBE" w14:paraId="50327D78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584DF320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Inland Empire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4174F03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533 </w:t>
                  </w:r>
                </w:p>
                <w:p w14:paraId="3E301C70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(11.6)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56BFBFD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482 </w:t>
                  </w:r>
                </w:p>
                <w:p w14:paraId="152F7C1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(10.5)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9B74D4C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523 </w:t>
                  </w:r>
                </w:p>
                <w:p w14:paraId="681D547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(11.4)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83F579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-51 </w:t>
                  </w:r>
                </w:p>
                <w:p w14:paraId="4110125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(-9.5%)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09BC528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-10 </w:t>
                  </w:r>
                </w:p>
                <w:p w14:paraId="12E7628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(-1.8%)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51BC9EF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-1.1 </w:t>
                  </w:r>
                </w:p>
                <w:p w14:paraId="4C2AC76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(-9.5%)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20310002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-0.2 </w:t>
                  </w:r>
                </w:p>
                <w:p w14:paraId="12D9FFA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(-1.7%)</w:t>
                  </w:r>
                </w:p>
              </w:tc>
            </w:tr>
            <w:tr w:rsidR="00B25CBE" w:rsidRPr="00B25CBE" w14:paraId="5D2B1B23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3C043478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Los Angeles County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085DAB33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921 </w:t>
                  </w:r>
                </w:p>
                <w:p w14:paraId="0C7D819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(9.2)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45E080CD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852 </w:t>
                  </w:r>
                </w:p>
                <w:p w14:paraId="50BA0C3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(8.5)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C748337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817 </w:t>
                  </w:r>
                </w:p>
                <w:p w14:paraId="6CDA7C8A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(8.2)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4E8B6B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-69 </w:t>
                  </w:r>
                </w:p>
                <w:p w14:paraId="3EB74D3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(-7.5%)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9195D85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-104 </w:t>
                  </w:r>
                </w:p>
                <w:p w14:paraId="7D256F6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(-11.3%)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2030F767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-0.7 </w:t>
                  </w:r>
                </w:p>
                <w:p w14:paraId="118FEA7C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(-7.6%)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59235623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-1.0 </w:t>
                  </w:r>
                </w:p>
                <w:p w14:paraId="3BAC544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(-10.9%)</w:t>
                  </w:r>
                </w:p>
              </w:tc>
            </w:tr>
            <w:tr w:rsidR="00B25CBE" w:rsidRPr="00B25CBE" w14:paraId="13531513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59BCEFA5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Orange County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4042764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342 </w:t>
                  </w:r>
                </w:p>
                <w:p w14:paraId="50C0DD8F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(10.8)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1200874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281 </w:t>
                  </w:r>
                </w:p>
                <w:p w14:paraId="3952577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(8.8)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6F2D55D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332 </w:t>
                  </w:r>
                </w:p>
                <w:p w14:paraId="4CF015C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(10.4)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180F1C0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-61 </w:t>
                  </w:r>
                </w:p>
                <w:p w14:paraId="3AC726E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(-17.9%)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52BF85C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-10 </w:t>
                  </w:r>
                </w:p>
                <w:p w14:paraId="02E39ABF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(-3.0%)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70B4432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-2.0 </w:t>
                  </w:r>
                </w:p>
                <w:p w14:paraId="4E8086EF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(-18.5%)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33C55AE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-0.4 </w:t>
                  </w:r>
                </w:p>
                <w:p w14:paraId="353D7F8D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(-3.7%)</w:t>
                  </w:r>
                </w:p>
              </w:tc>
            </w:tr>
            <w:tr w:rsidR="00B25CBE" w:rsidRPr="00B25CBE" w14:paraId="76D9A381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755C2D00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San Diego - Imperial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6C37548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470 </w:t>
                  </w:r>
                </w:p>
                <w:p w14:paraId="21B3B9A8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(13.4)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06E6356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432 </w:t>
                  </w:r>
                </w:p>
                <w:p w14:paraId="489C76C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(12.4)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5869F5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384 </w:t>
                  </w:r>
                </w:p>
                <w:p w14:paraId="089CAD85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(11.0)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DB98F05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-38 </w:t>
                  </w:r>
                </w:p>
                <w:p w14:paraId="52B0AC80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(-8.1%)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ED683BD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-86 </w:t>
                  </w:r>
                </w:p>
                <w:p w14:paraId="6688D04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(-18.3%)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29AC610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-1.0 </w:t>
                  </w:r>
                </w:p>
                <w:p w14:paraId="551447AD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(-7.5%)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060E9FC7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-2.4 </w:t>
                  </w:r>
                </w:p>
                <w:p w14:paraId="7A14464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(-17.9%)</w:t>
                  </w:r>
                </w:p>
              </w:tc>
            </w:tr>
            <w:tr w:rsidR="00B25CBE" w:rsidRPr="00B25CBE" w14:paraId="5AF818B3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05" w:type="dxa"/>
                  <w:gridSpan w:val="8"/>
                  <w:tcBorders>
                    <w:right w:val="none" w:sz="0" w:space="0" w:color="auto"/>
                  </w:tcBorders>
                  <w:shd w:val="clear" w:color="auto" w:fill="auto"/>
                </w:tcPr>
                <w:p w14:paraId="16627A3C" w14:textId="77777777" w:rsidR="00B25CBE" w:rsidRPr="00B25CBE" w:rsidRDefault="00B25CBE" w:rsidP="00D42650">
                  <w:pP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FIREARM</w:t>
                  </w:r>
                </w:p>
              </w:tc>
            </w:tr>
            <w:tr w:rsidR="00B25CBE" w:rsidRPr="00B25CBE" w14:paraId="4A1A3959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7AD8811C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Superior California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5EDE1990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198 </w:t>
                  </w:r>
                </w:p>
                <w:p w14:paraId="09879609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(6.1)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3193A040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195 </w:t>
                  </w:r>
                </w:p>
                <w:p w14:paraId="07778DF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(5.9)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08D367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179 </w:t>
                  </w:r>
                </w:p>
                <w:p w14:paraId="146F1387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(5.4)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44CE08A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-3 </w:t>
                  </w:r>
                </w:p>
                <w:p w14:paraId="144EADF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(-1.6%)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975313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-19 </w:t>
                  </w:r>
                </w:p>
                <w:p w14:paraId="0FEE5D0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(-9.4%)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4672CE8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-0.2 </w:t>
                  </w:r>
                </w:p>
                <w:p w14:paraId="3D69B86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(-3.3%)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1BD348F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-0.7 </w:t>
                  </w:r>
                </w:p>
                <w:p w14:paraId="13A20804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(-11.5%)</w:t>
                  </w:r>
                </w:p>
              </w:tc>
            </w:tr>
            <w:tr w:rsidR="00B25CBE" w:rsidRPr="00B25CBE" w14:paraId="77ABA3BE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6B16F880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North Coast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6B48394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63 </w:t>
                  </w:r>
                </w:p>
                <w:p w14:paraId="4CCAB03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(6.5)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16D6E9D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61 </w:t>
                  </w:r>
                </w:p>
                <w:p w14:paraId="4DD608B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(6.3)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718467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56 </w:t>
                  </w:r>
                </w:p>
                <w:p w14:paraId="69552198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(5.8)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1F6AB8D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-2 </w:t>
                  </w:r>
                </w:p>
                <w:p w14:paraId="6F1FDFD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(-3.5%)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4DB2DF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-7 </w:t>
                  </w:r>
                </w:p>
                <w:p w14:paraId="577F856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(-10.6%)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522D48A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-0.2 </w:t>
                  </w:r>
                </w:p>
                <w:p w14:paraId="2E49547C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(-3.1%)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4E3AF1C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-0.7 </w:t>
                  </w:r>
                </w:p>
                <w:p w14:paraId="4659A21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(-10.8%)</w:t>
                  </w:r>
                </w:p>
              </w:tc>
            </w:tr>
            <w:tr w:rsidR="00B25CBE" w:rsidRPr="00B25CBE" w14:paraId="1AB910A6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0EB59EFF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San Francisco Bay Area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68A1508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193 </w:t>
                  </w:r>
                </w:p>
                <w:p w14:paraId="0F9C796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(2.7)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00EB57F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190 </w:t>
                  </w:r>
                </w:p>
                <w:p w14:paraId="5F9B556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(2.7)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5276D9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189 </w:t>
                  </w:r>
                </w:p>
                <w:p w14:paraId="34A408C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(2.6)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3F0B838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-3 </w:t>
                  </w:r>
                </w:p>
                <w:p w14:paraId="14D80999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(-1.6%)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EF4F079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-4 </w:t>
                  </w:r>
                </w:p>
                <w:p w14:paraId="55BA2D25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(-2.2%)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6262C074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0.0 </w:t>
                  </w:r>
                </w:p>
                <w:p w14:paraId="017DFE15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(0.0%)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59891A3C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-0.1 </w:t>
                  </w:r>
                </w:p>
                <w:p w14:paraId="7BC048E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(-3.7%)</w:t>
                  </w:r>
                </w:p>
              </w:tc>
            </w:tr>
            <w:tr w:rsidR="00B25CBE" w:rsidRPr="00B25CBE" w14:paraId="29EF3915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48C05E3C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Northern San Joaquin Valley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16EC0AE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79 </w:t>
                  </w:r>
                </w:p>
                <w:p w14:paraId="786AF0F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(4.2)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39AC3F8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91 </w:t>
                  </w:r>
                </w:p>
                <w:p w14:paraId="200CFBD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(4.7)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D259DD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89 </w:t>
                  </w:r>
                </w:p>
                <w:p w14:paraId="17248F22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(4.6)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093B8E8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+11 </w:t>
                  </w:r>
                </w:p>
                <w:p w14:paraId="6E2986E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(14.1%)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A29380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+9 </w:t>
                  </w:r>
                </w:p>
                <w:p w14:paraId="2A57B5A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(11.6%)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01E1396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+0.5 </w:t>
                  </w:r>
                </w:p>
                <w:p w14:paraId="386363C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(11.9%)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57F6C652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+0.4 </w:t>
                  </w:r>
                </w:p>
                <w:p w14:paraId="3123152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(9.5%)</w:t>
                  </w:r>
                </w:p>
              </w:tc>
            </w:tr>
            <w:tr w:rsidR="00B25CBE" w:rsidRPr="00B25CBE" w14:paraId="0522CB0E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596DB225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Central Coast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6058154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121 </w:t>
                  </w:r>
                </w:p>
                <w:p w14:paraId="2E35047C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(5.2)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42F9CBA9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87 </w:t>
                  </w:r>
                </w:p>
                <w:p w14:paraId="0406D83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(3.7)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5A20E00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113 </w:t>
                  </w:r>
                </w:p>
                <w:p w14:paraId="04FFE32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(4.8)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7BB12A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-34 </w:t>
                  </w:r>
                </w:p>
                <w:p w14:paraId="0EC6B02A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(-28.3%)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760F087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-8 </w:t>
                  </w:r>
                </w:p>
                <w:p w14:paraId="5CF870DD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(-6.9%)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420EB80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-1.5 </w:t>
                  </w:r>
                </w:p>
                <w:p w14:paraId="49B609E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(-28.9%)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67A5DED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-0.4 </w:t>
                  </w:r>
                </w:p>
                <w:p w14:paraId="6161EF3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(-7.7%)</w:t>
                  </w:r>
                </w:p>
              </w:tc>
            </w:tr>
            <w:tr w:rsidR="00B25CBE" w:rsidRPr="00B25CBE" w14:paraId="443D1782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22D482CC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Southern San Joaquin Valley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4DAA941D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110 </w:t>
                  </w:r>
                </w:p>
                <w:p w14:paraId="24010BB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(4.4)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572BCDB0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112 </w:t>
                  </w:r>
                </w:p>
                <w:p w14:paraId="467EC11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(4.4)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7C2554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121 </w:t>
                  </w:r>
                </w:p>
                <w:p w14:paraId="454DD73D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(4.7)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647083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+2 </w:t>
                  </w:r>
                </w:p>
                <w:p w14:paraId="7E1303A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(2.1%)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A7F865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+11 </w:t>
                  </w:r>
                </w:p>
                <w:p w14:paraId="49528B4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(10.3%)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7EB524E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0.0 </w:t>
                  </w:r>
                </w:p>
                <w:p w14:paraId="0655F8D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(0.0%)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2B38A6ED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+0.3 </w:t>
                  </w:r>
                </w:p>
                <w:p w14:paraId="3768A2DF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(6.8%)</w:t>
                  </w:r>
                </w:p>
              </w:tc>
            </w:tr>
            <w:tr w:rsidR="00B25CBE" w:rsidRPr="00B25CBE" w14:paraId="2B2950D7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76BBAF8A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Inland Empire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194A2EC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216 </w:t>
                  </w:r>
                </w:p>
                <w:p w14:paraId="4DF07210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(4.7)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1C54A263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212 </w:t>
                  </w:r>
                </w:p>
                <w:p w14:paraId="75E669E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(4.6)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378EC9A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230 </w:t>
                  </w:r>
                </w:p>
                <w:p w14:paraId="7119A03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(5.0)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F23663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-4 </w:t>
                  </w:r>
                </w:p>
                <w:p w14:paraId="0C164ED7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(-2.0%)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EDB3A63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+14 </w:t>
                  </w:r>
                </w:p>
                <w:p w14:paraId="4B5BCF37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(6.3%)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1C29565C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-0.1 </w:t>
                  </w:r>
                </w:p>
                <w:p w14:paraId="78E2D80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(-2.1%)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318708EC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+0.3 </w:t>
                  </w:r>
                </w:p>
                <w:p w14:paraId="246E0101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(6.4%)</w:t>
                  </w:r>
                </w:p>
              </w:tc>
            </w:tr>
            <w:tr w:rsidR="00B25CBE" w:rsidRPr="00B25CBE" w14:paraId="7D685240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6B0F1AE6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Los Angeles County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3D87DEBE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287 </w:t>
                  </w:r>
                </w:p>
                <w:p w14:paraId="2078FC2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(2.9)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5C6E824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272 </w:t>
                  </w:r>
                </w:p>
                <w:p w14:paraId="16884E9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(2.7)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63B88D8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268 </w:t>
                  </w:r>
                </w:p>
                <w:p w14:paraId="34FD6A5C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(2.7)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8E6257C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-15 </w:t>
                  </w:r>
                </w:p>
                <w:p w14:paraId="3038ECA0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(-5.2%)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2DA833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-19 </w:t>
                  </w:r>
                </w:p>
                <w:p w14:paraId="63E91E6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(-6.6%)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013F9F6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-0.2 </w:t>
                  </w:r>
                </w:p>
                <w:p w14:paraId="00D2C0F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(-6.9%)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304133A0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-0.2 </w:t>
                  </w:r>
                </w:p>
                <w:p w14:paraId="50663E13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(-6.9%)</w:t>
                  </w:r>
                </w:p>
              </w:tc>
            </w:tr>
            <w:tr w:rsidR="00B25CBE" w:rsidRPr="00B25CBE" w14:paraId="33DF6358" w14:textId="77777777" w:rsidTr="00D42650">
              <w:trPr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shd w:val="clear" w:color="auto" w:fill="auto"/>
                  <w:noWrap/>
                </w:tcPr>
                <w:p w14:paraId="262866A0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Orange County</w:t>
                  </w:r>
                </w:p>
              </w:tc>
              <w:tc>
                <w:tcPr>
                  <w:tcW w:w="1377" w:type="dxa"/>
                  <w:shd w:val="clear" w:color="auto" w:fill="auto"/>
                  <w:noWrap/>
                  <w:vAlign w:val="bottom"/>
                </w:tcPr>
                <w:p w14:paraId="76F5C7E3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103 </w:t>
                  </w:r>
                </w:p>
                <w:p w14:paraId="4E023F68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(3.2)</w:t>
                  </w:r>
                </w:p>
              </w:tc>
              <w:tc>
                <w:tcPr>
                  <w:tcW w:w="900" w:type="dxa"/>
                  <w:shd w:val="clear" w:color="auto" w:fill="auto"/>
                  <w:noWrap/>
                  <w:vAlign w:val="bottom"/>
                </w:tcPr>
                <w:p w14:paraId="4747610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96 </w:t>
                  </w:r>
                </w:p>
                <w:p w14:paraId="1861569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(3.0)</w:t>
                  </w:r>
                </w:p>
              </w:tc>
              <w:tc>
                <w:tcPr>
                  <w:tcW w:w="135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94439B8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96 </w:t>
                  </w:r>
                </w:p>
                <w:p w14:paraId="796737A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(3.0)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7CE425B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-7 </w:t>
                  </w:r>
                </w:p>
                <w:p w14:paraId="0ED46452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(-6.8%)</w:t>
                  </w:r>
                </w:p>
              </w:tc>
              <w:tc>
                <w:tcPr>
                  <w:tcW w:w="1170" w:type="dxa"/>
                  <w:tcBorders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519474E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-7 </w:t>
                  </w:r>
                </w:p>
                <w:p w14:paraId="35D12094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(-6.8%)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</w:tcBorders>
                  <w:shd w:val="clear" w:color="auto" w:fill="auto"/>
                  <w:vAlign w:val="bottom"/>
                </w:tcPr>
                <w:p w14:paraId="32DB8BCF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-0.2 </w:t>
                  </w:r>
                </w:p>
                <w:p w14:paraId="2B8F46F6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(-6.3%)</w:t>
                  </w:r>
                </w:p>
              </w:tc>
              <w:tc>
                <w:tcPr>
                  <w:tcW w:w="1170" w:type="dxa"/>
                  <w:shd w:val="clear" w:color="auto" w:fill="auto"/>
                  <w:vAlign w:val="bottom"/>
                </w:tcPr>
                <w:p w14:paraId="32A21F23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-0.2 </w:t>
                  </w:r>
                </w:p>
                <w:p w14:paraId="10915E68" w14:textId="77777777" w:rsidR="00B25CBE" w:rsidRPr="00B25CBE" w:rsidRDefault="00B25CBE" w:rsidP="00D42650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(-6.3%)</w:t>
                  </w:r>
                </w:p>
              </w:tc>
            </w:tr>
            <w:tr w:rsidR="00B25CBE" w:rsidRPr="00B25CBE" w14:paraId="4C77FDC6" w14:textId="77777777" w:rsidTr="00D4265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8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</w:tcPr>
                <w:p w14:paraId="1BF2FD37" w14:textId="77777777" w:rsidR="00B25CBE" w:rsidRPr="00B25CBE" w:rsidRDefault="00B25CBE" w:rsidP="00D42650">
                  <w:pPr>
                    <w:jc w:val="right"/>
                    <w:rPr>
                      <w:rFonts w:ascii="Times New Roman" w:eastAsia="Calibri" w:hAnsi="Times New Roman" w:cs="Times New Roman"/>
                      <w:b w:val="0"/>
                      <w:bCs w:val="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sz w:val="20"/>
                      <w:szCs w:val="20"/>
                    </w:rPr>
                    <w:t>San Diego - Imperial</w:t>
                  </w:r>
                </w:p>
              </w:tc>
              <w:tc>
                <w:tcPr>
                  <w:tcW w:w="1377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3E8DD1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171 </w:t>
                  </w:r>
                </w:p>
                <w:p w14:paraId="277627A7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(4.9)</w:t>
                  </w:r>
                </w:p>
              </w:tc>
              <w:tc>
                <w:tcPr>
                  <w:tcW w:w="900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ADBEDE8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152 </w:t>
                  </w:r>
                </w:p>
                <w:p w14:paraId="6242DEF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(4.4)</w:t>
                  </w:r>
                </w:p>
              </w:tc>
              <w:tc>
                <w:tcPr>
                  <w:tcW w:w="1350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A712D35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135 </w:t>
                  </w:r>
                </w:p>
                <w:p w14:paraId="22E024EB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(3.9)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BF51CF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-19 </w:t>
                  </w:r>
                </w:p>
                <w:p w14:paraId="55652884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(-11.1%)</w:t>
                  </w:r>
                </w:p>
              </w:tc>
              <w:tc>
                <w:tcPr>
                  <w:tcW w:w="1170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4D0224D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-36 </w:t>
                  </w:r>
                </w:p>
                <w:p w14:paraId="5FC0AF5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(-21.1%)</w:t>
                  </w:r>
                </w:p>
              </w:tc>
              <w:tc>
                <w:tcPr>
                  <w:tcW w:w="1080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7E13DF31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-0.5 </w:t>
                  </w:r>
                </w:p>
                <w:p w14:paraId="5B665049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(-10.2%)</w:t>
                  </w:r>
                </w:p>
              </w:tc>
              <w:tc>
                <w:tcPr>
                  <w:tcW w:w="1170" w:type="dxa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14:paraId="7F22F986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 xml:space="preserve">-1.0 </w:t>
                  </w:r>
                </w:p>
                <w:p w14:paraId="7BCB974A" w14:textId="77777777" w:rsidR="00B25CBE" w:rsidRPr="00B25CBE" w:rsidRDefault="00B25CBE" w:rsidP="00D4265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B25CBE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(-20.4%)</w:t>
                  </w:r>
                </w:p>
              </w:tc>
            </w:tr>
            <w:tr w:rsidR="00B25CBE" w:rsidRPr="00B25CBE" w14:paraId="2D1144F6" w14:textId="77777777" w:rsidTr="00D42650">
              <w:trPr>
                <w:trHeight w:val="55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705" w:type="dxa"/>
                  <w:gridSpan w:val="8"/>
                  <w:tcBorders>
                    <w:top w:val="single" w:sz="4" w:space="0" w:color="auto"/>
                    <w:right w:val="none" w:sz="0" w:space="0" w:color="auto"/>
                  </w:tcBorders>
                </w:tcPr>
                <w:p w14:paraId="324F7391" w14:textId="77777777" w:rsidR="00B25CBE" w:rsidRPr="00B25CBE" w:rsidRDefault="00B25CBE" w:rsidP="00D42650">
                  <w:pP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vertAlign w:val="superscript"/>
                    </w:rPr>
                  </w:pP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18"/>
                      <w:szCs w:val="18"/>
                      <w:vertAlign w:val="superscript"/>
                    </w:rPr>
                    <w:t>1</w:t>
                  </w: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color w:val="000000"/>
                      <w:sz w:val="18"/>
                      <w:szCs w:val="18"/>
                    </w:rPr>
                    <w:t>Percent</w:t>
                  </w: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color w:val="000000"/>
                      <w:sz w:val="18"/>
                      <w:szCs w:val="18"/>
                    </w:rPr>
                    <w:t>Change = (2020 (or 2021) N – 17-19 N)/ 17-19 N*100</w:t>
                  </w: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color w:val="000000"/>
                      <w:sz w:val="18"/>
                      <w:szCs w:val="18"/>
                    </w:rPr>
                    <w:br/>
                  </w: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18"/>
                      <w:szCs w:val="18"/>
                      <w:vertAlign w:val="superscript"/>
                    </w:rPr>
                    <w:t>2</w:t>
                  </w: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color w:val="000000"/>
                      <w:sz w:val="18"/>
                      <w:szCs w:val="18"/>
                    </w:rPr>
                    <w:t>Percent</w:t>
                  </w: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18"/>
                      <w:szCs w:val="18"/>
                    </w:rPr>
                    <w:t xml:space="preserve"> </w:t>
                  </w:r>
                  <w:r w:rsidRPr="00B25CBE"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color w:val="000000"/>
                      <w:sz w:val="18"/>
                      <w:szCs w:val="18"/>
                    </w:rPr>
                    <w:t>Change = (2020 (or 2021) Rate – 17-19 Rate)/ 17-19 Rate*100</w:t>
                  </w:r>
                </w:p>
              </w:tc>
            </w:tr>
          </w:tbl>
          <w:p w14:paraId="0A8F6F8E" w14:textId="77777777" w:rsidR="00B25CBE" w:rsidRPr="00B25CBE" w:rsidRDefault="00B25CBE" w:rsidP="00D426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bookmarkEnd w:id="5"/>
    </w:tbl>
    <w:p w14:paraId="0414D826" w14:textId="77777777" w:rsidR="00B25CBE" w:rsidRPr="00B25CBE" w:rsidRDefault="00B25CBE" w:rsidP="00B25CBE">
      <w:pPr>
        <w:spacing w:line="480" w:lineRule="auto"/>
        <w:rPr>
          <w:rFonts w:ascii="Times New Roman" w:hAnsi="Times New Roman" w:cs="Times New Roman"/>
          <w:i/>
          <w:iCs/>
          <w:color w:val="44546A" w:themeColor="text2"/>
          <w:sz w:val="18"/>
          <w:szCs w:val="18"/>
        </w:rPr>
      </w:pPr>
    </w:p>
    <w:p w14:paraId="5041F0E6" w14:textId="77777777" w:rsidR="00B25CBE" w:rsidRDefault="00B25CBE" w:rsidP="00B25CBE">
      <w:pPr>
        <w:pStyle w:val="Caption"/>
        <w:keepNext/>
        <w:spacing w:line="480" w:lineRule="auto"/>
      </w:pPr>
    </w:p>
    <w:p w14:paraId="453EDABB" w14:textId="77777777" w:rsidR="00B25CBE" w:rsidRDefault="00B25CBE" w:rsidP="00B25CBE">
      <w:pPr>
        <w:pStyle w:val="Caption"/>
        <w:keepNext/>
        <w:spacing w:line="480" w:lineRule="auto"/>
      </w:pPr>
    </w:p>
    <w:p w14:paraId="2EB4E766" w14:textId="175A190B" w:rsidR="00B25CBE" w:rsidRPr="00B25CBE" w:rsidRDefault="00B25CBE" w:rsidP="00B25CBE">
      <w:pPr>
        <w:pStyle w:val="Caption"/>
        <w:keepNext/>
        <w:spacing w:line="480" w:lineRule="auto"/>
      </w:pPr>
      <w:r w:rsidRPr="00B25CBE">
        <w:t xml:space="preserve">Supplemental Table 5. Counts and rates of nonfatal intentional self-harm visits in UC hospitals from 2017-2021, by sociodemographic characteristics  </w:t>
      </w:r>
    </w:p>
    <w:tbl>
      <w:tblPr>
        <w:tblW w:w="9630" w:type="dxa"/>
        <w:tblInd w:w="90" w:type="dxa"/>
        <w:tblLook w:val="04A0" w:firstRow="1" w:lastRow="0" w:firstColumn="1" w:lastColumn="0" w:noHBand="0" w:noVBand="1"/>
      </w:tblPr>
      <w:tblGrid>
        <w:gridCol w:w="1530"/>
        <w:gridCol w:w="1170"/>
        <w:gridCol w:w="900"/>
        <w:gridCol w:w="1170"/>
        <w:gridCol w:w="1170"/>
        <w:gridCol w:w="1170"/>
        <w:gridCol w:w="1260"/>
        <w:gridCol w:w="1260"/>
      </w:tblGrid>
      <w:tr w:rsidR="00B25CBE" w:rsidRPr="00B25CBE" w14:paraId="6DA07920" w14:textId="77777777" w:rsidTr="00D42650">
        <w:trPr>
          <w:trHeight w:val="62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1DF35E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0E49A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Number of nonfatal self-harm visits</w:t>
            </w:r>
          </w:p>
          <w:p w14:paraId="0C2C196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(Rate per 100,000)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D6814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 change 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(% Change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4A2AF90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Rate change 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(% Change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B25CBE" w:rsidRPr="00B25CBE" w14:paraId="1B4EE931" w14:textId="77777777" w:rsidTr="00D42650">
        <w:trPr>
          <w:trHeight w:val="891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053BCE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3DD7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2017-19 Average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4D4E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7F7BF1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A98C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274698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057D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60AF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2021</w:t>
            </w:r>
          </w:p>
        </w:tc>
      </w:tr>
      <w:tr w:rsidR="00B25CBE" w:rsidRPr="00B25CBE" w14:paraId="23963088" w14:textId="77777777" w:rsidTr="00D42650">
        <w:trPr>
          <w:trHeight w:val="486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54B945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STATE-WIDE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5455F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2083 </w:t>
            </w:r>
          </w:p>
          <w:p w14:paraId="1C72028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(29.6)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D6BD6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2160 </w:t>
            </w:r>
          </w:p>
          <w:p w14:paraId="352C9DD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(30.7)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0BAF116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2175 </w:t>
            </w:r>
          </w:p>
          <w:p w14:paraId="563B51E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(30.9)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2725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+77 </w:t>
            </w:r>
          </w:p>
          <w:p w14:paraId="0AAA83B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(3.7%)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4A8C288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+92 </w:t>
            </w:r>
          </w:p>
          <w:p w14:paraId="7DFC629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(4.4%)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0267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+1.1 </w:t>
            </w:r>
          </w:p>
          <w:p w14:paraId="41B129D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(3.7%)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9F82F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+1.3</w:t>
            </w:r>
          </w:p>
          <w:p w14:paraId="3670E1E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(4.4%)</w:t>
            </w:r>
          </w:p>
        </w:tc>
      </w:tr>
      <w:tr w:rsidR="00B25CBE" w:rsidRPr="00B25CBE" w14:paraId="06FBA4ED" w14:textId="77777777" w:rsidTr="00D42650">
        <w:trPr>
          <w:trHeight w:val="486"/>
        </w:trPr>
        <w:tc>
          <w:tcPr>
            <w:tcW w:w="96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3D0A94C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B25CBE" w:rsidRPr="00B25CBE" w14:paraId="3E79ABCF" w14:textId="77777777" w:rsidTr="00D42650">
        <w:trPr>
          <w:trHeight w:val="432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EF2C32E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6A68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1094 </w:t>
            </w:r>
          </w:p>
          <w:p w14:paraId="45A096B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(31.0)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C1B68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1113 </w:t>
            </w:r>
          </w:p>
          <w:p w14:paraId="6E83412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(31.5)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3C67BAF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1224 </w:t>
            </w:r>
          </w:p>
          <w:p w14:paraId="727CF70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(34.7)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E1BE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+19 </w:t>
            </w:r>
          </w:p>
          <w:p w14:paraId="0120CAF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(1.7%)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6217A7C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+130 </w:t>
            </w:r>
          </w:p>
          <w:p w14:paraId="408D01D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(11.8%)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8BA9E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+0.5 </w:t>
            </w:r>
          </w:p>
          <w:p w14:paraId="15011FB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(1.6%)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A766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+3.7 </w:t>
            </w:r>
          </w:p>
          <w:p w14:paraId="630E810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(11.9%)</w:t>
            </w:r>
          </w:p>
        </w:tc>
      </w:tr>
      <w:tr w:rsidR="00B25CBE" w:rsidRPr="00B25CBE" w14:paraId="61533852" w14:textId="77777777" w:rsidTr="00D42650">
        <w:trPr>
          <w:trHeight w:val="468"/>
        </w:trPr>
        <w:tc>
          <w:tcPr>
            <w:tcW w:w="1530" w:type="dxa"/>
            <w:tcBorders>
              <w:top w:val="nil"/>
              <w:left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C1071A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43A67A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989 </w:t>
            </w:r>
          </w:p>
          <w:p w14:paraId="7FA7717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(28.2)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55B9EA7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1047 </w:t>
            </w:r>
          </w:p>
          <w:p w14:paraId="5865465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(29.8)</w:t>
            </w:r>
          </w:p>
        </w:tc>
        <w:tc>
          <w:tcPr>
            <w:tcW w:w="1170" w:type="dxa"/>
            <w:tcBorders>
              <w:top w:val="nil"/>
              <w:left w:val="nil"/>
              <w:right w:val="single" w:sz="4" w:space="0" w:color="BFBFBF"/>
            </w:tcBorders>
            <w:shd w:val="clear" w:color="auto" w:fill="auto"/>
            <w:vAlign w:val="bottom"/>
          </w:tcPr>
          <w:p w14:paraId="4047CF9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951 </w:t>
            </w:r>
          </w:p>
          <w:p w14:paraId="1DF3D43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(27.1)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20D4D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+58 </w:t>
            </w:r>
          </w:p>
          <w:p w14:paraId="3C92F36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(5.9%)</w:t>
            </w:r>
          </w:p>
        </w:tc>
        <w:tc>
          <w:tcPr>
            <w:tcW w:w="1170" w:type="dxa"/>
            <w:tcBorders>
              <w:top w:val="nil"/>
              <w:left w:val="nil"/>
              <w:right w:val="single" w:sz="4" w:space="0" w:color="BFBFBF"/>
            </w:tcBorders>
            <w:shd w:val="clear" w:color="auto" w:fill="auto"/>
            <w:vAlign w:val="center"/>
          </w:tcPr>
          <w:p w14:paraId="6C91B84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-38 </w:t>
            </w:r>
          </w:p>
          <w:p w14:paraId="2D5826A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(-3.8%)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9D0D0C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+1.6</w:t>
            </w:r>
          </w:p>
          <w:p w14:paraId="4AE64DE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(5.7%)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046F76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-1.1 </w:t>
            </w:r>
          </w:p>
          <w:p w14:paraId="3D8CE5A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(-3.9%)</w:t>
            </w:r>
          </w:p>
        </w:tc>
      </w:tr>
      <w:tr w:rsidR="00B25CBE" w:rsidRPr="00B25CBE" w14:paraId="529A707A" w14:textId="77777777" w:rsidTr="00D42650">
        <w:trPr>
          <w:trHeight w:val="486"/>
        </w:trPr>
        <w:tc>
          <w:tcPr>
            <w:tcW w:w="96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0A4854B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AGE GROUP</w:t>
            </w:r>
          </w:p>
        </w:tc>
      </w:tr>
      <w:tr w:rsidR="00B25CBE" w:rsidRPr="00B25CBE" w14:paraId="31B21876" w14:textId="77777777" w:rsidTr="00D42650">
        <w:trPr>
          <w:trHeight w:val="468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D9D72F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10 to 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20D7E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553 </w:t>
            </w:r>
          </w:p>
          <w:p w14:paraId="58078AB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(70.5)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625BF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663 </w:t>
            </w:r>
          </w:p>
          <w:p w14:paraId="3C6FBEE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(84.5)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25FB23B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792 </w:t>
            </w:r>
          </w:p>
          <w:p w14:paraId="2E95289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(100.9)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3539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+110 </w:t>
            </w:r>
          </w:p>
          <w:p w14:paraId="50EBACA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(20.0%)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7C4BCE8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+239 </w:t>
            </w:r>
          </w:p>
          <w:p w14:paraId="033FB41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(43.3%)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EBB68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+14.0 </w:t>
            </w:r>
          </w:p>
          <w:p w14:paraId="16C66EC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(19.9%)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93A97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+30.4 </w:t>
            </w:r>
          </w:p>
          <w:p w14:paraId="1CD8514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(43.1%)</w:t>
            </w:r>
          </w:p>
        </w:tc>
      </w:tr>
      <w:tr w:rsidR="00B25CBE" w:rsidRPr="00B25CBE" w14:paraId="68EFB47B" w14:textId="77777777" w:rsidTr="00D42650">
        <w:trPr>
          <w:trHeight w:val="450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8612549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20 to 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E020C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912 </w:t>
            </w:r>
          </w:p>
          <w:p w14:paraId="6E55980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(38.1)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B53CE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896 </w:t>
            </w:r>
          </w:p>
          <w:p w14:paraId="17EF0C9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(37.4)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48C1E08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821 </w:t>
            </w:r>
          </w:p>
          <w:p w14:paraId="50D0852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(34.3)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1BDC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-16 </w:t>
            </w:r>
          </w:p>
          <w:p w14:paraId="742B52F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(-1.8%)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3D1B94D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-91 </w:t>
            </w:r>
          </w:p>
          <w:p w14:paraId="662AE44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(-10.0%)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84A3F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-0.7 </w:t>
            </w:r>
          </w:p>
          <w:p w14:paraId="7993976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(-1.8%)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23D4E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-3.8</w:t>
            </w:r>
          </w:p>
          <w:p w14:paraId="2FABB29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(-10.0%)</w:t>
            </w:r>
          </w:p>
        </w:tc>
      </w:tr>
      <w:tr w:rsidR="00B25CBE" w:rsidRPr="00B25CBE" w14:paraId="7663CD0D" w14:textId="77777777" w:rsidTr="00D42650">
        <w:trPr>
          <w:trHeight w:val="441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EBBA29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40 to 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518AD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444 </w:t>
            </w:r>
          </w:p>
          <w:p w14:paraId="0747383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(24.9)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434F1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423 </w:t>
            </w:r>
          </w:p>
          <w:p w14:paraId="7B3F2F4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(23.7)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4204A60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370 </w:t>
            </w:r>
          </w:p>
          <w:p w14:paraId="47625D7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79E6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-21 </w:t>
            </w:r>
          </w:p>
          <w:p w14:paraId="7074B3E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(-4.7%)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482680A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-74 </w:t>
            </w:r>
          </w:p>
          <w:p w14:paraId="082186E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(-16.7%)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1A47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-1.2 </w:t>
            </w:r>
          </w:p>
          <w:p w14:paraId="364F1A7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(-4.8%)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6E14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-4.1 </w:t>
            </w:r>
          </w:p>
          <w:p w14:paraId="69EE4F4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(-16.5%)</w:t>
            </w:r>
          </w:p>
        </w:tc>
      </w:tr>
      <w:tr w:rsidR="00B25CBE" w:rsidRPr="00B25CBE" w14:paraId="281D11E4" w14:textId="77777777" w:rsidTr="00D42650">
        <w:trPr>
          <w:trHeight w:val="441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BE5465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60+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89D7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175 </w:t>
            </w:r>
          </w:p>
          <w:p w14:paraId="7A7D413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C695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179 </w:t>
            </w:r>
          </w:p>
          <w:p w14:paraId="52A1566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127D025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192 </w:t>
            </w:r>
          </w:p>
          <w:p w14:paraId="60D08C2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E140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+4 </w:t>
            </w:r>
          </w:p>
          <w:p w14:paraId="3A742D0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(2.3%)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15F084D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+18 </w:t>
            </w:r>
          </w:p>
          <w:p w14:paraId="47250C6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(10.0%)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91B7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+0.4 </w:t>
            </w:r>
          </w:p>
          <w:p w14:paraId="3C7F747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(3.0%)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45AD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+1.4 </w:t>
            </w:r>
          </w:p>
          <w:p w14:paraId="3C3DC0D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(10.5%)</w:t>
            </w:r>
          </w:p>
        </w:tc>
      </w:tr>
      <w:tr w:rsidR="00B25CBE" w:rsidRPr="00B25CBE" w14:paraId="176C133B" w14:textId="77777777" w:rsidTr="00D42650">
        <w:trPr>
          <w:trHeight w:val="486"/>
        </w:trPr>
        <w:tc>
          <w:tcPr>
            <w:tcW w:w="96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E4425D3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RACE/ETHNICITY</w:t>
            </w:r>
          </w:p>
        </w:tc>
      </w:tr>
      <w:tr w:rsidR="00B25CBE" w:rsidRPr="00B25CBE" w14:paraId="57684D0E" w14:textId="77777777" w:rsidTr="00D42650">
        <w:trPr>
          <w:trHeight w:val="414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2A706A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Hispanic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274BE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447 </w:t>
            </w:r>
          </w:p>
          <w:p w14:paraId="2197BC0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(16.9)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4392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534 </w:t>
            </w:r>
          </w:p>
          <w:p w14:paraId="03E2196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(20.2)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</w:tcPr>
          <w:p w14:paraId="13F5B57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561 </w:t>
            </w:r>
          </w:p>
          <w:p w14:paraId="543FC51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(21.3)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79C16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+88 </w:t>
            </w:r>
          </w:p>
          <w:p w14:paraId="32FE4EE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(19.6%)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6126121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+115 </w:t>
            </w:r>
          </w:p>
          <w:p w14:paraId="0C90E73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(25.6%)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02907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+3.3 </w:t>
            </w:r>
          </w:p>
          <w:p w14:paraId="336D895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(19.5%)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39989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+4.4</w:t>
            </w:r>
          </w:p>
          <w:p w14:paraId="18A0444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(26.0%)</w:t>
            </w:r>
          </w:p>
        </w:tc>
      </w:tr>
      <w:tr w:rsidR="00B25CBE" w:rsidRPr="00B25CBE" w14:paraId="29023891" w14:textId="77777777" w:rsidTr="00D42650">
        <w:trPr>
          <w:trHeight w:val="441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60F630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NH</w:t>
            </w:r>
            <w:r w:rsidRPr="00B25CB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White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D1830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1021 </w:t>
            </w:r>
          </w:p>
          <w:p w14:paraId="299D6DF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(43.5)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0EB0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1007 </w:t>
            </w:r>
          </w:p>
          <w:p w14:paraId="2D9487B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bookmarkStart w:id="6" w:name="OLE_LINK17"/>
            <w:bookmarkStart w:id="7" w:name="OLE_LINK18"/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42.9</w:t>
            </w:r>
            <w:bookmarkEnd w:id="6"/>
            <w:bookmarkEnd w:id="7"/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</w:tcPr>
          <w:p w14:paraId="3628399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900 </w:t>
            </w:r>
          </w:p>
          <w:p w14:paraId="4036778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(38.4)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5355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-14 </w:t>
            </w:r>
          </w:p>
          <w:p w14:paraId="6B2B16C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(-1.3%)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6F15AC8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-121 </w:t>
            </w:r>
          </w:p>
          <w:p w14:paraId="2D88A7F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(-11.8%)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A0580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-0.6 </w:t>
            </w:r>
          </w:p>
          <w:p w14:paraId="185D6E8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(-1.4%)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65888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-5.1 </w:t>
            </w:r>
          </w:p>
          <w:p w14:paraId="7932B2C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(-11.7%)</w:t>
            </w:r>
          </w:p>
        </w:tc>
      </w:tr>
      <w:tr w:rsidR="00B25CBE" w:rsidRPr="00B25CBE" w14:paraId="2983A3DD" w14:textId="77777777" w:rsidTr="00D42650">
        <w:trPr>
          <w:trHeight w:val="468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40E146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NH 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F290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131 </w:t>
            </w:r>
          </w:p>
          <w:p w14:paraId="21A5A8E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(10.8)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DFBC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124 </w:t>
            </w:r>
          </w:p>
          <w:p w14:paraId="29C0511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(10.2)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</w:tcPr>
          <w:p w14:paraId="51F4A75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139 </w:t>
            </w:r>
          </w:p>
          <w:p w14:paraId="31C3A9D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(11.5)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767A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-7 </w:t>
            </w:r>
          </w:p>
          <w:p w14:paraId="46308DF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(-5.5%)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4FC3393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+8 </w:t>
            </w:r>
          </w:p>
          <w:p w14:paraId="0F75B4F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(6.0%)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C28F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</w:t>
            </w:r>
          </w:p>
          <w:p w14:paraId="34AD7A2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(-5.6%)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33265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+0.7 </w:t>
            </w:r>
          </w:p>
          <w:p w14:paraId="0B53D0F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(6.5%)</w:t>
            </w:r>
          </w:p>
        </w:tc>
      </w:tr>
      <w:tr w:rsidR="00B25CBE" w:rsidRPr="00B25CBE" w14:paraId="2DF4C947" w14:textId="77777777" w:rsidTr="00D42650">
        <w:trPr>
          <w:trHeight w:val="414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3227DB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NH 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FDCD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215 </w:t>
            </w:r>
          </w:p>
          <w:p w14:paraId="14380D9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(40.8)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6EC38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184 </w:t>
            </w:r>
          </w:p>
          <w:p w14:paraId="45510D0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(34.9)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</w:tcPr>
          <w:p w14:paraId="516DBBB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231 </w:t>
            </w:r>
          </w:p>
          <w:p w14:paraId="79C6D36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(43.8)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8657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-31 </w:t>
            </w:r>
          </w:p>
          <w:p w14:paraId="664A553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(-14.5%)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4CB4BD0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+16 </w:t>
            </w:r>
          </w:p>
          <w:p w14:paraId="4CC5AF4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(7.4%)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E1436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-5.9 </w:t>
            </w:r>
          </w:p>
          <w:p w14:paraId="1AE3AAC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(-14.5%)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1A438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+3.0 </w:t>
            </w:r>
          </w:p>
          <w:p w14:paraId="299E036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(7.4%)</w:t>
            </w:r>
          </w:p>
        </w:tc>
      </w:tr>
      <w:tr w:rsidR="00B25CBE" w:rsidRPr="00B25CBE" w14:paraId="6C612ED5" w14:textId="77777777" w:rsidTr="00D42650">
        <w:trPr>
          <w:trHeight w:val="441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2DA7A3E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90610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270 </w:t>
            </w:r>
          </w:p>
          <w:p w14:paraId="67E6645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(85.6)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A3420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312 </w:t>
            </w:r>
          </w:p>
          <w:p w14:paraId="6E29E9A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(98.9)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BFBFBF"/>
            </w:tcBorders>
            <w:shd w:val="clear" w:color="auto" w:fill="auto"/>
          </w:tcPr>
          <w:p w14:paraId="58F4977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 xml:space="preserve">344 </w:t>
            </w:r>
          </w:p>
          <w:p w14:paraId="3A6358E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sz w:val="20"/>
                <w:szCs w:val="20"/>
              </w:rPr>
              <w:t>(109.1)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56FB0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+42 </w:t>
            </w:r>
          </w:p>
          <w:p w14:paraId="73E9E6B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(15.4%)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BFBFBF"/>
            </w:tcBorders>
            <w:shd w:val="clear" w:color="auto" w:fill="auto"/>
            <w:vAlign w:val="center"/>
          </w:tcPr>
          <w:p w14:paraId="6F4578E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+74 </w:t>
            </w:r>
          </w:p>
          <w:p w14:paraId="573D635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(27.4%)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188D1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+13.3 </w:t>
            </w:r>
          </w:p>
          <w:p w14:paraId="6DEA9E8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(15.5%)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CD15B3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+23.5</w:t>
            </w:r>
          </w:p>
          <w:p w14:paraId="66A53EA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(27.5%)</w:t>
            </w:r>
          </w:p>
        </w:tc>
      </w:tr>
      <w:tr w:rsidR="00B25CBE" w:rsidRPr="00B25CBE" w14:paraId="4D9CAE41" w14:textId="77777777" w:rsidTr="00D42650">
        <w:trPr>
          <w:trHeight w:val="441"/>
        </w:trPr>
        <w:tc>
          <w:tcPr>
            <w:tcW w:w="9630" w:type="dxa"/>
            <w:gridSpan w:val="8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674E9AFC" w14:textId="77777777" w:rsidR="00B25CBE" w:rsidRPr="00B25CBE" w:rsidRDefault="00B25CBE" w:rsidP="00D4265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1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Percent Change =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(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2020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(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 2021) N – 17-19 Average N)/ 17-19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A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verage N*100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Percent Change =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(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2020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(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 2021) Rate – 17-19 Average Rate)/ 17-19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A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verage Rate*100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br/>
              <w:t>3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NH=</w:t>
            </w:r>
            <w:proofErr w:type="gramStart"/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Non-Hispanic</w:t>
            </w:r>
            <w:proofErr w:type="gramEnd"/>
          </w:p>
        </w:tc>
      </w:tr>
    </w:tbl>
    <w:p w14:paraId="0ED5E55C" w14:textId="77777777" w:rsidR="00B25CBE" w:rsidRPr="00B25CBE" w:rsidRDefault="00B25CBE" w:rsidP="00B25CBE">
      <w:pPr>
        <w:spacing w:line="480" w:lineRule="auto"/>
        <w:rPr>
          <w:rFonts w:ascii="Times New Roman" w:hAnsi="Times New Roman" w:cs="Times New Roman"/>
          <w:i/>
          <w:iCs/>
          <w:color w:val="44546A" w:themeColor="text2"/>
          <w:sz w:val="18"/>
          <w:szCs w:val="18"/>
        </w:rPr>
      </w:pPr>
    </w:p>
    <w:p w14:paraId="3ECCA38F" w14:textId="77777777" w:rsidR="00B25CBE" w:rsidRPr="00B25CBE" w:rsidRDefault="00B25CBE" w:rsidP="00B25CBE">
      <w:pPr>
        <w:spacing w:line="480" w:lineRule="auto"/>
        <w:rPr>
          <w:rFonts w:ascii="Times New Roman" w:hAnsi="Times New Roman" w:cs="Times New Roman"/>
          <w:i/>
          <w:iCs/>
          <w:color w:val="44546A" w:themeColor="text2"/>
          <w:sz w:val="18"/>
          <w:szCs w:val="18"/>
        </w:rPr>
      </w:pPr>
    </w:p>
    <w:p w14:paraId="56EEA849" w14:textId="77777777" w:rsidR="00B25CBE" w:rsidRDefault="00B25CBE" w:rsidP="00B25CBE">
      <w:pPr>
        <w:pStyle w:val="Caption"/>
        <w:keepNext/>
        <w:spacing w:line="480" w:lineRule="auto"/>
      </w:pPr>
    </w:p>
    <w:p w14:paraId="46ABFF04" w14:textId="77777777" w:rsidR="00B25CBE" w:rsidRDefault="00B25CBE" w:rsidP="00B25CBE">
      <w:pPr>
        <w:pStyle w:val="Caption"/>
        <w:keepNext/>
        <w:spacing w:line="480" w:lineRule="auto"/>
      </w:pPr>
    </w:p>
    <w:p w14:paraId="4BAB7413" w14:textId="1CBAD5E2" w:rsidR="00B25CBE" w:rsidRPr="00B25CBE" w:rsidRDefault="00B25CBE" w:rsidP="00B25CBE">
      <w:pPr>
        <w:pStyle w:val="Caption"/>
        <w:keepNext/>
        <w:spacing w:line="480" w:lineRule="auto"/>
      </w:pPr>
      <w:r w:rsidRPr="00B25CBE">
        <w:t xml:space="preserve">Supplemental Table 6. Among </w:t>
      </w:r>
      <w:proofErr w:type="gramStart"/>
      <w:r w:rsidRPr="00B25CBE">
        <w:t>10-19 year-olds</w:t>
      </w:r>
      <w:proofErr w:type="gramEnd"/>
      <w:r w:rsidRPr="00B25CBE">
        <w:t xml:space="preserve">, counts and rates of nonfatal intentional self-harm visits in UC hospitals from 2017-2021, by sociodemographic characteristics  </w:t>
      </w:r>
    </w:p>
    <w:tbl>
      <w:tblPr>
        <w:tblW w:w="9630" w:type="dxa"/>
        <w:tblInd w:w="90" w:type="dxa"/>
        <w:tblLook w:val="04A0" w:firstRow="1" w:lastRow="0" w:firstColumn="1" w:lastColumn="0" w:noHBand="0" w:noVBand="1"/>
      </w:tblPr>
      <w:tblGrid>
        <w:gridCol w:w="1530"/>
        <w:gridCol w:w="1170"/>
        <w:gridCol w:w="900"/>
        <w:gridCol w:w="1170"/>
        <w:gridCol w:w="1170"/>
        <w:gridCol w:w="1170"/>
        <w:gridCol w:w="1260"/>
        <w:gridCol w:w="1260"/>
      </w:tblGrid>
      <w:tr w:rsidR="00B25CBE" w:rsidRPr="00B25CBE" w14:paraId="7CF133E2" w14:textId="77777777" w:rsidTr="00D42650">
        <w:trPr>
          <w:trHeight w:val="62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0CF8D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7151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Number of nonfatal self-harm visits among </w:t>
            </w:r>
            <w:proofErr w:type="gramStart"/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10-19 year-olds</w:t>
            </w:r>
            <w:proofErr w:type="gramEnd"/>
          </w:p>
          <w:p w14:paraId="6C71B88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(Rate per 100,000)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1C9D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Count change 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(% Change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1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</w:tcBorders>
            <w:shd w:val="clear" w:color="000000" w:fill="FFFFFF"/>
            <w:vAlign w:val="center"/>
          </w:tcPr>
          <w:p w14:paraId="62694E6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 xml:space="preserve">Rate change 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br/>
              <w:t>(% Change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  <w:r w:rsidRPr="00B25CBE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B25CBE" w:rsidRPr="00B25CBE" w14:paraId="3A5336EF" w14:textId="77777777" w:rsidTr="00D42650">
        <w:trPr>
          <w:trHeight w:val="891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6051F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5947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2017-19 Average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CD53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5DBBBB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CA87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15974F9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551C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0590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2017-19 average </w:t>
            </w: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to 2021</w:t>
            </w:r>
          </w:p>
        </w:tc>
      </w:tr>
      <w:tr w:rsidR="00B25CBE" w:rsidRPr="00B25CBE" w14:paraId="6AED93C6" w14:textId="77777777" w:rsidTr="00D42650">
        <w:trPr>
          <w:trHeight w:val="486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6F31D0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STATE-WIDE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D6BAE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552 </w:t>
            </w:r>
          </w:p>
          <w:p w14:paraId="09CBF3B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(79.4)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50E91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663 </w:t>
            </w:r>
          </w:p>
          <w:p w14:paraId="6B0A6FF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(95.4)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0A755C1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792 </w:t>
            </w:r>
          </w:p>
          <w:p w14:paraId="535A118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(114.0)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0477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+110 </w:t>
            </w:r>
          </w:p>
          <w:p w14:paraId="25A2294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(20.0%)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center"/>
          </w:tcPr>
          <w:p w14:paraId="5917219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+239 </w:t>
            </w:r>
          </w:p>
          <w:p w14:paraId="6771C8D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(43.3%)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3F35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+16.0 </w:t>
            </w:r>
          </w:p>
          <w:p w14:paraId="4B0C4D9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(20.2%)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A728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+34.6 </w:t>
            </w:r>
          </w:p>
          <w:p w14:paraId="55D86D7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(43.6%)</w:t>
            </w:r>
          </w:p>
        </w:tc>
      </w:tr>
      <w:tr w:rsidR="00B25CBE" w:rsidRPr="00B25CBE" w14:paraId="55A5970C" w14:textId="77777777" w:rsidTr="00D42650">
        <w:trPr>
          <w:trHeight w:val="486"/>
        </w:trPr>
        <w:tc>
          <w:tcPr>
            <w:tcW w:w="96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74B0FB0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SEX</w:t>
            </w:r>
          </w:p>
        </w:tc>
      </w:tr>
      <w:tr w:rsidR="00B25CBE" w:rsidRPr="00B25CBE" w14:paraId="19B7FF5E" w14:textId="77777777" w:rsidTr="00D42650">
        <w:trPr>
          <w:trHeight w:val="432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CA08578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2D2BD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396 </w:t>
            </w:r>
          </w:p>
          <w:p w14:paraId="70F738A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(115.8)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46752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488 </w:t>
            </w:r>
          </w:p>
          <w:p w14:paraId="4509427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(142.8)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0F46CAC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643 </w:t>
            </w:r>
          </w:p>
          <w:p w14:paraId="29DD48E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(188.1)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43546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+92 </w:t>
            </w:r>
          </w:p>
          <w:p w14:paraId="170A0F5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(23.3%)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77FB7C9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+247 </w:t>
            </w:r>
          </w:p>
          <w:p w14:paraId="05E7434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(62.5%)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0C20C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+27.0 </w:t>
            </w:r>
          </w:p>
          <w:p w14:paraId="305352E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(23.3%)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0607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+72.3 </w:t>
            </w:r>
          </w:p>
          <w:p w14:paraId="2EA20C2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(62.4%)</w:t>
            </w:r>
          </w:p>
        </w:tc>
      </w:tr>
      <w:tr w:rsidR="00B25CBE" w:rsidRPr="00B25CBE" w14:paraId="7D06A49E" w14:textId="77777777" w:rsidTr="00D42650">
        <w:trPr>
          <w:trHeight w:val="468"/>
        </w:trPr>
        <w:tc>
          <w:tcPr>
            <w:tcW w:w="1530" w:type="dxa"/>
            <w:tcBorders>
              <w:top w:val="nil"/>
              <w:left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CC8786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B77F95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157 </w:t>
            </w:r>
          </w:p>
          <w:p w14:paraId="04A6754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(44.5)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0ECD38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175 </w:t>
            </w:r>
          </w:p>
          <w:p w14:paraId="187B62C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(49.6)</w:t>
            </w:r>
          </w:p>
        </w:tc>
        <w:tc>
          <w:tcPr>
            <w:tcW w:w="1170" w:type="dxa"/>
            <w:tcBorders>
              <w:top w:val="nil"/>
              <w:left w:val="nil"/>
              <w:right w:val="single" w:sz="4" w:space="0" w:color="BFBFBF"/>
            </w:tcBorders>
            <w:shd w:val="clear" w:color="auto" w:fill="auto"/>
            <w:vAlign w:val="bottom"/>
          </w:tcPr>
          <w:p w14:paraId="5089D88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149 </w:t>
            </w:r>
          </w:p>
          <w:p w14:paraId="534526D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(42.2)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EEF320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+18 </w:t>
            </w:r>
          </w:p>
          <w:p w14:paraId="595F64C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(11.5%)</w:t>
            </w:r>
          </w:p>
        </w:tc>
        <w:tc>
          <w:tcPr>
            <w:tcW w:w="1170" w:type="dxa"/>
            <w:tcBorders>
              <w:top w:val="nil"/>
              <w:left w:val="nil"/>
              <w:right w:val="single" w:sz="4" w:space="0" w:color="BFBFBF"/>
            </w:tcBorders>
            <w:shd w:val="clear" w:color="auto" w:fill="auto"/>
            <w:vAlign w:val="bottom"/>
          </w:tcPr>
          <w:p w14:paraId="3BA8FFA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 </w:t>
            </w:r>
          </w:p>
          <w:p w14:paraId="5D6484B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(-5.1%)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443E1D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+5.1 </w:t>
            </w:r>
          </w:p>
          <w:p w14:paraId="6B3B663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(11.5%)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0CC607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-2.3 </w:t>
            </w:r>
          </w:p>
          <w:p w14:paraId="1B9D4FA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(-5.2%)</w:t>
            </w:r>
          </w:p>
        </w:tc>
      </w:tr>
      <w:tr w:rsidR="00B25CBE" w:rsidRPr="00B25CBE" w14:paraId="55AC0B7C" w14:textId="77777777" w:rsidTr="00D42650">
        <w:trPr>
          <w:trHeight w:val="486"/>
        </w:trPr>
        <w:tc>
          <w:tcPr>
            <w:tcW w:w="963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2E63C82" w14:textId="77777777" w:rsidR="00B25CBE" w:rsidRPr="00B25CBE" w:rsidRDefault="00B25CBE" w:rsidP="00D426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RACE/ETHNICITY</w:t>
            </w:r>
          </w:p>
        </w:tc>
      </w:tr>
      <w:tr w:rsidR="00B25CBE" w:rsidRPr="00B25CBE" w14:paraId="00C17285" w14:textId="77777777" w:rsidTr="00D42650">
        <w:trPr>
          <w:trHeight w:val="414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418019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Hispanic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DC06B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153 </w:t>
            </w:r>
          </w:p>
          <w:p w14:paraId="56FA66D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(42.7)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47D6B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185 </w:t>
            </w:r>
          </w:p>
          <w:p w14:paraId="6205F6E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(51.6)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19DF2CB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215 </w:t>
            </w:r>
          </w:p>
          <w:p w14:paraId="21C2D53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(60.0)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7AD1C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+32 </w:t>
            </w:r>
          </w:p>
          <w:p w14:paraId="64CDE87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(20.9%)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4A5B6FF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+62 </w:t>
            </w:r>
          </w:p>
          <w:p w14:paraId="30E3886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(40.5%)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F40B2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+8.9 </w:t>
            </w:r>
          </w:p>
          <w:p w14:paraId="645C415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(20.9%)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46C1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+17.3 </w:t>
            </w:r>
          </w:p>
          <w:p w14:paraId="55F3B05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(40.5%)</w:t>
            </w:r>
          </w:p>
        </w:tc>
      </w:tr>
      <w:tr w:rsidR="00B25CBE" w:rsidRPr="00B25CBE" w14:paraId="64693469" w14:textId="77777777" w:rsidTr="00D42650">
        <w:trPr>
          <w:trHeight w:val="441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8531B88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NH</w:t>
            </w:r>
            <w:r w:rsidRPr="00B25CB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vertAlign w:val="superscript"/>
              </w:rPr>
              <w:t>3</w:t>
            </w: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White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53E14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229 </w:t>
            </w:r>
          </w:p>
          <w:p w14:paraId="77F596C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(138.3)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A7155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279 </w:t>
            </w:r>
          </w:p>
          <w:p w14:paraId="5BEA363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(168.4)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432EE21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288 </w:t>
            </w:r>
          </w:p>
          <w:p w14:paraId="78A4DE8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(173.9)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F9CE2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+50 </w:t>
            </w:r>
          </w:p>
          <w:p w14:paraId="7566008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(21.7%)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652F703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+59 </w:t>
            </w:r>
          </w:p>
          <w:p w14:paraId="67F0F64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(25.6%)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24C4C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+30.1 </w:t>
            </w:r>
          </w:p>
          <w:p w14:paraId="779DEEF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(21.8%)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5706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+35.6 </w:t>
            </w:r>
          </w:p>
          <w:p w14:paraId="7D1687E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(25.7%)</w:t>
            </w:r>
          </w:p>
        </w:tc>
      </w:tr>
      <w:tr w:rsidR="00B25CBE" w:rsidRPr="00B25CBE" w14:paraId="16456AD7" w14:textId="77777777" w:rsidTr="00D42650">
        <w:trPr>
          <w:trHeight w:val="468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0C970F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NH Asian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0BD80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37 </w:t>
            </w:r>
          </w:p>
          <w:p w14:paraId="326BDD5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(34.6)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60C3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 </w:t>
            </w:r>
          </w:p>
          <w:p w14:paraId="3BDEB49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(38.4)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69C35B1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56 </w:t>
            </w:r>
          </w:p>
          <w:p w14:paraId="0689CDA9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(52.4)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A3732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+4 </w:t>
            </w:r>
          </w:p>
          <w:p w14:paraId="6C84B5A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(9.8%)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3A3A448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+19 </w:t>
            </w:r>
          </w:p>
          <w:p w14:paraId="6864B08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(50.0%)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D647E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+3.8 </w:t>
            </w:r>
          </w:p>
          <w:p w14:paraId="2C91164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(11.0%)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0F6B0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+17.8 </w:t>
            </w:r>
          </w:p>
          <w:p w14:paraId="4B8A5E0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(51.5%)</w:t>
            </w:r>
          </w:p>
        </w:tc>
      </w:tr>
      <w:tr w:rsidR="00B25CBE" w:rsidRPr="00B25CBE" w14:paraId="75EF8605" w14:textId="77777777" w:rsidTr="00D42650">
        <w:trPr>
          <w:trHeight w:val="414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20741B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NH Black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2D38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53 </w:t>
            </w:r>
          </w:p>
          <w:p w14:paraId="054A945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(93.1)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2A178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48 </w:t>
            </w:r>
          </w:p>
          <w:p w14:paraId="7ED5D09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(84.3)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6BB0FBD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87 </w:t>
            </w:r>
          </w:p>
          <w:p w14:paraId="7FB9403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bookmarkStart w:id="8" w:name="OLE_LINK19"/>
            <w:bookmarkStart w:id="9" w:name="OLE_LINK20"/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152.9</w:t>
            </w:r>
            <w:bookmarkEnd w:id="8"/>
            <w:bookmarkEnd w:id="9"/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250BC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-5 </w:t>
            </w:r>
          </w:p>
          <w:p w14:paraId="053FF76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(-10.0%)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4" w:space="0" w:color="BFBFBF"/>
            </w:tcBorders>
            <w:shd w:val="clear" w:color="auto" w:fill="auto"/>
            <w:vAlign w:val="bottom"/>
          </w:tcPr>
          <w:p w14:paraId="0203836A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+34 </w:t>
            </w:r>
          </w:p>
          <w:p w14:paraId="5BD539AE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(63.1%)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129D5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-8.8 </w:t>
            </w:r>
          </w:p>
          <w:p w14:paraId="4B29B79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(-9.5%)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74F82B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+59.8 </w:t>
            </w:r>
          </w:p>
          <w:p w14:paraId="14615B12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(64.2%)</w:t>
            </w:r>
          </w:p>
        </w:tc>
      </w:tr>
      <w:tr w:rsidR="00B25CBE" w:rsidRPr="00B25CBE" w14:paraId="40B237D3" w14:textId="77777777" w:rsidTr="00D42650">
        <w:trPr>
          <w:trHeight w:val="441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00F56EC6" w14:textId="77777777" w:rsidR="00B25CBE" w:rsidRPr="00B25CBE" w:rsidRDefault="00B25CBE" w:rsidP="00D426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eastAsia="Calibri" w:hAnsi="Times New Roman" w:cs="Times New Roman"/>
                <w:sz w:val="20"/>
                <w:szCs w:val="20"/>
              </w:rPr>
              <w:t>Other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A7464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80 </w:t>
            </w:r>
          </w:p>
          <w:p w14:paraId="463FA294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(172.0)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24CE11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110 </w:t>
            </w:r>
          </w:p>
          <w:p w14:paraId="2A63A9E3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(236.5)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BFBFBF"/>
            </w:tcBorders>
            <w:shd w:val="clear" w:color="auto" w:fill="auto"/>
            <w:vAlign w:val="bottom"/>
          </w:tcPr>
          <w:p w14:paraId="4C79395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146 </w:t>
            </w:r>
          </w:p>
          <w:p w14:paraId="61998A35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(313.9)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A57F7A8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+30 </w:t>
            </w:r>
          </w:p>
          <w:p w14:paraId="7BC4D12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(38.1%)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BFBFBF"/>
            </w:tcBorders>
            <w:shd w:val="clear" w:color="auto" w:fill="auto"/>
            <w:vAlign w:val="bottom"/>
          </w:tcPr>
          <w:p w14:paraId="4898BF4D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+66 </w:t>
            </w:r>
          </w:p>
          <w:p w14:paraId="26EFC9D0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(83.3%)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1DE60F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+64.5 </w:t>
            </w:r>
          </w:p>
          <w:p w14:paraId="0E0FC1D1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(37.5%)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D8B25C7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+141.9 </w:t>
            </w:r>
          </w:p>
          <w:p w14:paraId="2E34F546" w14:textId="77777777" w:rsidR="00B25CBE" w:rsidRPr="00B25CBE" w:rsidRDefault="00B25CBE" w:rsidP="00D426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(82.5%)</w:t>
            </w:r>
          </w:p>
        </w:tc>
      </w:tr>
      <w:tr w:rsidR="00B25CBE" w:rsidRPr="00B25CBE" w14:paraId="7C68B164" w14:textId="77777777" w:rsidTr="00D42650">
        <w:trPr>
          <w:trHeight w:val="441"/>
        </w:trPr>
        <w:tc>
          <w:tcPr>
            <w:tcW w:w="9630" w:type="dxa"/>
            <w:gridSpan w:val="8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101478BD" w14:textId="77777777" w:rsidR="00B25CBE" w:rsidRPr="00B25CBE" w:rsidRDefault="00B25CBE" w:rsidP="00D42650">
            <w:pPr>
              <w:spacing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1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Percent Change =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(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2020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(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 2021) N – 17-19 Average N)/ 17-19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A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verage N*100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Percent Change =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(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2020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(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or 2021) Rate – 17-19 Average Rate)/ 17-19 </w:t>
            </w:r>
            <w:r w:rsidRPr="00B25CBE">
              <w:rPr>
                <w:rFonts w:ascii="Times New Roman" w:hAnsi="Times New Roman" w:cs="Times New Roman"/>
                <w:caps/>
                <w:color w:val="000000"/>
                <w:sz w:val="18"/>
                <w:szCs w:val="18"/>
              </w:rPr>
              <w:t>A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verage Rate*100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</w:rPr>
              <w:br/>
              <w:t>3</w:t>
            </w:r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NH=</w:t>
            </w:r>
            <w:proofErr w:type="gramStart"/>
            <w:r w:rsidRPr="00B25CB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Non-Hispanic</w:t>
            </w:r>
            <w:proofErr w:type="gramEnd"/>
          </w:p>
        </w:tc>
      </w:tr>
    </w:tbl>
    <w:p w14:paraId="6E3B32DB" w14:textId="4535B69B" w:rsidR="00A44589" w:rsidRPr="00B25CBE" w:rsidRDefault="00A44589">
      <w:pPr>
        <w:rPr>
          <w:rFonts w:ascii="Times New Roman" w:hAnsi="Times New Roman" w:cs="Times New Roman"/>
          <w:i/>
          <w:iCs/>
          <w:color w:val="44546A" w:themeColor="text2"/>
          <w:sz w:val="18"/>
          <w:szCs w:val="18"/>
        </w:rPr>
      </w:pPr>
    </w:p>
    <w:sectPr w:rsidR="00A44589" w:rsidRPr="00B25CBE" w:rsidSect="00EF07CA">
      <w:footerReference w:type="default" r:id="rId12"/>
      <w:pgSz w:w="12240" w:h="15840"/>
      <w:pgMar w:top="18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972AD" w14:textId="77777777" w:rsidR="00A83736" w:rsidRDefault="00A83736">
      <w:pPr>
        <w:spacing w:after="0" w:line="240" w:lineRule="auto"/>
      </w:pPr>
      <w:r>
        <w:separator/>
      </w:r>
    </w:p>
  </w:endnote>
  <w:endnote w:type="continuationSeparator" w:id="0">
    <w:p w14:paraId="3F32903A" w14:textId="77777777" w:rsidR="00A83736" w:rsidRDefault="00A837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64625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76C31E" w14:textId="77777777" w:rsidR="00334C9B" w:rsidRDefault="00334C9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283A00" w14:textId="77777777" w:rsidR="00334C9B" w:rsidRDefault="0033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BAAEC" w14:textId="77777777" w:rsidR="00A83736" w:rsidRDefault="00A83736">
      <w:pPr>
        <w:spacing w:after="0" w:line="240" w:lineRule="auto"/>
      </w:pPr>
      <w:r>
        <w:separator/>
      </w:r>
    </w:p>
  </w:footnote>
  <w:footnote w:type="continuationSeparator" w:id="0">
    <w:p w14:paraId="4D92E460" w14:textId="77777777" w:rsidR="00A83736" w:rsidRDefault="00A837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B725F"/>
    <w:multiLevelType w:val="multilevel"/>
    <w:tmpl w:val="E8A0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1D46A1"/>
    <w:multiLevelType w:val="multilevel"/>
    <w:tmpl w:val="9FF27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4D77B9"/>
    <w:multiLevelType w:val="multilevel"/>
    <w:tmpl w:val="686A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147D9D"/>
    <w:multiLevelType w:val="multilevel"/>
    <w:tmpl w:val="A3EE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E32898"/>
    <w:multiLevelType w:val="multilevel"/>
    <w:tmpl w:val="FF945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7E53F9"/>
    <w:multiLevelType w:val="multilevel"/>
    <w:tmpl w:val="9440B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A352E6"/>
    <w:multiLevelType w:val="multilevel"/>
    <w:tmpl w:val="05B2C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A35BDA"/>
    <w:multiLevelType w:val="multilevel"/>
    <w:tmpl w:val="0A7C9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AE39D7"/>
    <w:multiLevelType w:val="multilevel"/>
    <w:tmpl w:val="69CA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9F1999"/>
    <w:multiLevelType w:val="multilevel"/>
    <w:tmpl w:val="95B84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62D12AC"/>
    <w:multiLevelType w:val="multilevel"/>
    <w:tmpl w:val="F608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C7203D"/>
    <w:multiLevelType w:val="multilevel"/>
    <w:tmpl w:val="D4A09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DC48D3"/>
    <w:multiLevelType w:val="hybridMultilevel"/>
    <w:tmpl w:val="EA1E1C7C"/>
    <w:lvl w:ilvl="0" w:tplc="DEF86FC2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981C69"/>
    <w:multiLevelType w:val="multilevel"/>
    <w:tmpl w:val="558A0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2953282">
    <w:abstractNumId w:val="5"/>
  </w:num>
  <w:num w:numId="2" w16cid:durableId="630325782">
    <w:abstractNumId w:val="11"/>
  </w:num>
  <w:num w:numId="3" w16cid:durableId="1175731193">
    <w:abstractNumId w:val="9"/>
  </w:num>
  <w:num w:numId="4" w16cid:durableId="2082940326">
    <w:abstractNumId w:val="3"/>
  </w:num>
  <w:num w:numId="5" w16cid:durableId="321127655">
    <w:abstractNumId w:val="8"/>
  </w:num>
  <w:num w:numId="6" w16cid:durableId="1150713553">
    <w:abstractNumId w:val="6"/>
  </w:num>
  <w:num w:numId="7" w16cid:durableId="731076114">
    <w:abstractNumId w:val="0"/>
  </w:num>
  <w:num w:numId="8" w16cid:durableId="1096174558">
    <w:abstractNumId w:val="10"/>
  </w:num>
  <w:num w:numId="9" w16cid:durableId="1453206442">
    <w:abstractNumId w:val="4"/>
  </w:num>
  <w:num w:numId="10" w16cid:durableId="1554854132">
    <w:abstractNumId w:val="7"/>
  </w:num>
  <w:num w:numId="11" w16cid:durableId="1110004942">
    <w:abstractNumId w:val="1"/>
  </w:num>
  <w:num w:numId="12" w16cid:durableId="641886448">
    <w:abstractNumId w:val="2"/>
  </w:num>
  <w:num w:numId="13" w16cid:durableId="135806913">
    <w:abstractNumId w:val="12"/>
  </w:num>
  <w:num w:numId="14" w16cid:durableId="46046465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dfzv2dfh9daece0fe6p25rfw2asff5xwr22&quot;&gt;My EndNote Library&lt;record-ids&gt;&lt;item&gt;101&lt;/item&gt;&lt;/record-ids&gt;&lt;/item&gt;&lt;/Libraries&gt;"/>
  </w:docVars>
  <w:rsids>
    <w:rsidRoot w:val="00913BE1"/>
    <w:rsid w:val="000012DF"/>
    <w:rsid w:val="00005001"/>
    <w:rsid w:val="000249E0"/>
    <w:rsid w:val="000345D8"/>
    <w:rsid w:val="00034800"/>
    <w:rsid w:val="0003659C"/>
    <w:rsid w:val="00040038"/>
    <w:rsid w:val="000747EE"/>
    <w:rsid w:val="00087852"/>
    <w:rsid w:val="000978B6"/>
    <w:rsid w:val="000A1A12"/>
    <w:rsid w:val="000B4F90"/>
    <w:rsid w:val="000E2AA0"/>
    <w:rsid w:val="000E3188"/>
    <w:rsid w:val="000E56BA"/>
    <w:rsid w:val="000F5F7E"/>
    <w:rsid w:val="00105B0F"/>
    <w:rsid w:val="00112CFB"/>
    <w:rsid w:val="00115BB9"/>
    <w:rsid w:val="0012143A"/>
    <w:rsid w:val="00124594"/>
    <w:rsid w:val="001274E5"/>
    <w:rsid w:val="001417B5"/>
    <w:rsid w:val="00150841"/>
    <w:rsid w:val="001546B9"/>
    <w:rsid w:val="00185DF8"/>
    <w:rsid w:val="00185E6B"/>
    <w:rsid w:val="00196E0A"/>
    <w:rsid w:val="001A2ADB"/>
    <w:rsid w:val="001D5281"/>
    <w:rsid w:val="001D78E8"/>
    <w:rsid w:val="001E42F8"/>
    <w:rsid w:val="00225284"/>
    <w:rsid w:val="00254880"/>
    <w:rsid w:val="002552F7"/>
    <w:rsid w:val="00271926"/>
    <w:rsid w:val="00292C68"/>
    <w:rsid w:val="00293E28"/>
    <w:rsid w:val="00295409"/>
    <w:rsid w:val="002957A4"/>
    <w:rsid w:val="002B7351"/>
    <w:rsid w:val="002D0AE1"/>
    <w:rsid w:val="002E0FDF"/>
    <w:rsid w:val="002F2DB7"/>
    <w:rsid w:val="002F7826"/>
    <w:rsid w:val="00302801"/>
    <w:rsid w:val="00303846"/>
    <w:rsid w:val="00306BD8"/>
    <w:rsid w:val="00316160"/>
    <w:rsid w:val="00320EA7"/>
    <w:rsid w:val="00325F35"/>
    <w:rsid w:val="00334C9B"/>
    <w:rsid w:val="0033599E"/>
    <w:rsid w:val="00351366"/>
    <w:rsid w:val="00355439"/>
    <w:rsid w:val="00366EA3"/>
    <w:rsid w:val="00370C91"/>
    <w:rsid w:val="003851FD"/>
    <w:rsid w:val="00396B28"/>
    <w:rsid w:val="003A0CB7"/>
    <w:rsid w:val="003A3C51"/>
    <w:rsid w:val="003B448E"/>
    <w:rsid w:val="003B5328"/>
    <w:rsid w:val="003C031D"/>
    <w:rsid w:val="003C68A2"/>
    <w:rsid w:val="003D24D8"/>
    <w:rsid w:val="003D529C"/>
    <w:rsid w:val="003E6BDE"/>
    <w:rsid w:val="003E7788"/>
    <w:rsid w:val="003F28F1"/>
    <w:rsid w:val="00402482"/>
    <w:rsid w:val="00405ACA"/>
    <w:rsid w:val="0040685D"/>
    <w:rsid w:val="00425492"/>
    <w:rsid w:val="00454DD9"/>
    <w:rsid w:val="00464D36"/>
    <w:rsid w:val="00466465"/>
    <w:rsid w:val="00470160"/>
    <w:rsid w:val="00471DED"/>
    <w:rsid w:val="00472193"/>
    <w:rsid w:val="00473097"/>
    <w:rsid w:val="00474ADF"/>
    <w:rsid w:val="00481EE5"/>
    <w:rsid w:val="00482629"/>
    <w:rsid w:val="004B39C3"/>
    <w:rsid w:val="004C051D"/>
    <w:rsid w:val="004D771E"/>
    <w:rsid w:val="004E0B64"/>
    <w:rsid w:val="004E2246"/>
    <w:rsid w:val="004E400B"/>
    <w:rsid w:val="005064EA"/>
    <w:rsid w:val="00511E11"/>
    <w:rsid w:val="0051731A"/>
    <w:rsid w:val="005261E2"/>
    <w:rsid w:val="00531BB6"/>
    <w:rsid w:val="00546156"/>
    <w:rsid w:val="00553FDF"/>
    <w:rsid w:val="00567A03"/>
    <w:rsid w:val="00567D4A"/>
    <w:rsid w:val="0057171D"/>
    <w:rsid w:val="00595451"/>
    <w:rsid w:val="00595AE8"/>
    <w:rsid w:val="005A7B36"/>
    <w:rsid w:val="005B4F11"/>
    <w:rsid w:val="005C2EE3"/>
    <w:rsid w:val="005C4A97"/>
    <w:rsid w:val="005D4D92"/>
    <w:rsid w:val="005E524F"/>
    <w:rsid w:val="005F61F3"/>
    <w:rsid w:val="00604974"/>
    <w:rsid w:val="00610B2E"/>
    <w:rsid w:val="00616F6E"/>
    <w:rsid w:val="00623C6E"/>
    <w:rsid w:val="00634388"/>
    <w:rsid w:val="00647D32"/>
    <w:rsid w:val="00647E37"/>
    <w:rsid w:val="00652CB3"/>
    <w:rsid w:val="00692293"/>
    <w:rsid w:val="006E3F83"/>
    <w:rsid w:val="00700788"/>
    <w:rsid w:val="00705071"/>
    <w:rsid w:val="007161FD"/>
    <w:rsid w:val="00716690"/>
    <w:rsid w:val="00716B18"/>
    <w:rsid w:val="007857D3"/>
    <w:rsid w:val="00787DFD"/>
    <w:rsid w:val="00796BF8"/>
    <w:rsid w:val="007B17EF"/>
    <w:rsid w:val="007C0B5C"/>
    <w:rsid w:val="007D5A54"/>
    <w:rsid w:val="00811A52"/>
    <w:rsid w:val="00821E54"/>
    <w:rsid w:val="00832F71"/>
    <w:rsid w:val="00852886"/>
    <w:rsid w:val="00862B82"/>
    <w:rsid w:val="00866F21"/>
    <w:rsid w:val="00880EA7"/>
    <w:rsid w:val="008824C3"/>
    <w:rsid w:val="00896ECE"/>
    <w:rsid w:val="00897F64"/>
    <w:rsid w:val="008A0241"/>
    <w:rsid w:val="008B1996"/>
    <w:rsid w:val="008C5BDE"/>
    <w:rsid w:val="008D75FD"/>
    <w:rsid w:val="008F5DD0"/>
    <w:rsid w:val="00913BE1"/>
    <w:rsid w:val="00916E58"/>
    <w:rsid w:val="00921897"/>
    <w:rsid w:val="00930922"/>
    <w:rsid w:val="0096161A"/>
    <w:rsid w:val="00966A0E"/>
    <w:rsid w:val="00966FD8"/>
    <w:rsid w:val="00987F0E"/>
    <w:rsid w:val="0099046F"/>
    <w:rsid w:val="009B34A0"/>
    <w:rsid w:val="009B4701"/>
    <w:rsid w:val="009C2EBA"/>
    <w:rsid w:val="009E52AC"/>
    <w:rsid w:val="00A03754"/>
    <w:rsid w:val="00A05D11"/>
    <w:rsid w:val="00A27911"/>
    <w:rsid w:val="00A32D41"/>
    <w:rsid w:val="00A3358D"/>
    <w:rsid w:val="00A44589"/>
    <w:rsid w:val="00A464C5"/>
    <w:rsid w:val="00A50D50"/>
    <w:rsid w:val="00A54696"/>
    <w:rsid w:val="00A55DED"/>
    <w:rsid w:val="00A71F73"/>
    <w:rsid w:val="00A83736"/>
    <w:rsid w:val="00A84B81"/>
    <w:rsid w:val="00A87504"/>
    <w:rsid w:val="00A90257"/>
    <w:rsid w:val="00AB28BC"/>
    <w:rsid w:val="00AC2C57"/>
    <w:rsid w:val="00AC6398"/>
    <w:rsid w:val="00AE5FEE"/>
    <w:rsid w:val="00B15A66"/>
    <w:rsid w:val="00B15F74"/>
    <w:rsid w:val="00B175F1"/>
    <w:rsid w:val="00B25CBE"/>
    <w:rsid w:val="00B52FF6"/>
    <w:rsid w:val="00B6223D"/>
    <w:rsid w:val="00B676DE"/>
    <w:rsid w:val="00B76AD5"/>
    <w:rsid w:val="00B77FAB"/>
    <w:rsid w:val="00B91BE7"/>
    <w:rsid w:val="00BC4111"/>
    <w:rsid w:val="00BE344D"/>
    <w:rsid w:val="00BE4C36"/>
    <w:rsid w:val="00BF770A"/>
    <w:rsid w:val="00C0100E"/>
    <w:rsid w:val="00C2706D"/>
    <w:rsid w:val="00C3719D"/>
    <w:rsid w:val="00C53C16"/>
    <w:rsid w:val="00C803EE"/>
    <w:rsid w:val="00C82629"/>
    <w:rsid w:val="00CA5715"/>
    <w:rsid w:val="00CC7F67"/>
    <w:rsid w:val="00CE18DC"/>
    <w:rsid w:val="00CE5A6C"/>
    <w:rsid w:val="00CF47C4"/>
    <w:rsid w:val="00D02A99"/>
    <w:rsid w:val="00D031C6"/>
    <w:rsid w:val="00D10726"/>
    <w:rsid w:val="00D13BFC"/>
    <w:rsid w:val="00D37132"/>
    <w:rsid w:val="00D37FAA"/>
    <w:rsid w:val="00D413AB"/>
    <w:rsid w:val="00D44DD7"/>
    <w:rsid w:val="00D8510D"/>
    <w:rsid w:val="00D92F39"/>
    <w:rsid w:val="00D94768"/>
    <w:rsid w:val="00DA287C"/>
    <w:rsid w:val="00DA6E0C"/>
    <w:rsid w:val="00DC7BBB"/>
    <w:rsid w:val="00DD7F19"/>
    <w:rsid w:val="00DE154E"/>
    <w:rsid w:val="00DE348F"/>
    <w:rsid w:val="00DF1AF9"/>
    <w:rsid w:val="00E214AA"/>
    <w:rsid w:val="00E30FDE"/>
    <w:rsid w:val="00E41952"/>
    <w:rsid w:val="00E41AEA"/>
    <w:rsid w:val="00E55DE8"/>
    <w:rsid w:val="00E7398E"/>
    <w:rsid w:val="00EA0756"/>
    <w:rsid w:val="00EA1B5B"/>
    <w:rsid w:val="00EB12BC"/>
    <w:rsid w:val="00EB66B4"/>
    <w:rsid w:val="00EC1602"/>
    <w:rsid w:val="00EC46B9"/>
    <w:rsid w:val="00EC6ADB"/>
    <w:rsid w:val="00ED0366"/>
    <w:rsid w:val="00EE0589"/>
    <w:rsid w:val="00EF07CA"/>
    <w:rsid w:val="00EF3E5F"/>
    <w:rsid w:val="00F026FB"/>
    <w:rsid w:val="00F03FF1"/>
    <w:rsid w:val="00F076B9"/>
    <w:rsid w:val="00F13DAE"/>
    <w:rsid w:val="00F14091"/>
    <w:rsid w:val="00F328DE"/>
    <w:rsid w:val="00F445A4"/>
    <w:rsid w:val="00F46657"/>
    <w:rsid w:val="00F467A8"/>
    <w:rsid w:val="00F63025"/>
    <w:rsid w:val="00F70348"/>
    <w:rsid w:val="00F765BC"/>
    <w:rsid w:val="00F87DBC"/>
    <w:rsid w:val="00F91749"/>
    <w:rsid w:val="00F94277"/>
    <w:rsid w:val="00FA44C6"/>
    <w:rsid w:val="00FA5957"/>
    <w:rsid w:val="00FC4D0C"/>
    <w:rsid w:val="00FD359C"/>
    <w:rsid w:val="00FD6E83"/>
    <w:rsid w:val="00FE2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B11242"/>
  <w15:chartTrackingRefBased/>
  <w15:docId w15:val="{5B062BC3-7FBB-4D58-9CAE-652124D1E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3BE1"/>
    <w:pPr>
      <w:keepNext/>
      <w:keepLines/>
      <w:spacing w:before="240" w:after="0" w:line="360" w:lineRule="auto"/>
      <w:jc w:val="center"/>
      <w:outlineLvl w:val="0"/>
    </w:pPr>
    <w:rPr>
      <w:rFonts w:ascii="Times New Roman" w:eastAsiaTheme="majorEastAsia" w:hAnsi="Times New Roman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6E5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16E5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16E5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5CBE"/>
    <w:pPr>
      <w:outlineLvl w:val="4"/>
    </w:pPr>
    <w:rPr>
      <w:rFonts w:ascii="Times New Roman" w:hAnsi="Times New Roman" w:cs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3BE1"/>
    <w:rPr>
      <w:rFonts w:ascii="Times New Roman" w:eastAsiaTheme="majorEastAsia" w:hAnsi="Times New Roman" w:cstheme="majorBidi"/>
      <w:b/>
      <w:szCs w:val="32"/>
    </w:rPr>
  </w:style>
  <w:style w:type="paragraph" w:styleId="Footer">
    <w:name w:val="footer"/>
    <w:basedOn w:val="Normal"/>
    <w:link w:val="FooterChar"/>
    <w:uiPriority w:val="99"/>
    <w:unhideWhenUsed/>
    <w:rsid w:val="00913BE1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913BE1"/>
    <w:rPr>
      <w:rFonts w:ascii="Times New Roman" w:hAnsi="Times New Roman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913BE1"/>
    <w:pPr>
      <w:spacing w:after="200" w:line="240" w:lineRule="auto"/>
    </w:pPr>
    <w:rPr>
      <w:rFonts w:ascii="Times New Roman" w:hAnsi="Times New Roman" w:cs="Times New Roman"/>
      <w:i/>
      <w:iCs/>
      <w:color w:val="44546A" w:themeColor="text2"/>
      <w:sz w:val="18"/>
      <w:szCs w:val="18"/>
    </w:rPr>
  </w:style>
  <w:style w:type="table" w:styleId="PlainTable3">
    <w:name w:val="Plain Table 3"/>
    <w:basedOn w:val="TableNormal"/>
    <w:uiPriority w:val="43"/>
    <w:rsid w:val="00913BE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913BE1"/>
  </w:style>
  <w:style w:type="character" w:styleId="CommentReference">
    <w:name w:val="annotation reference"/>
    <w:basedOn w:val="DefaultParagraphFont"/>
    <w:uiPriority w:val="99"/>
    <w:semiHidden/>
    <w:unhideWhenUsed/>
    <w:rsid w:val="000B4F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B4F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4F9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4F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4F90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E318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E318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E3188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E3188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880EA7"/>
    <w:pPr>
      <w:spacing w:after="0" w:line="240" w:lineRule="auto"/>
    </w:pPr>
  </w:style>
  <w:style w:type="character" w:customStyle="1" w:styleId="cf01">
    <w:name w:val="cf01"/>
    <w:basedOn w:val="DefaultParagraphFont"/>
    <w:rsid w:val="000012DF"/>
    <w:rPr>
      <w:rFonts w:ascii="Segoe UI" w:hAnsi="Segoe UI" w:cs="Segoe UI" w:hint="default"/>
      <w:sz w:val="18"/>
      <w:szCs w:val="18"/>
    </w:rPr>
  </w:style>
  <w:style w:type="table" w:styleId="TableGrid">
    <w:name w:val="Table Grid"/>
    <w:basedOn w:val="TableNormal"/>
    <w:uiPriority w:val="39"/>
    <w:rsid w:val="00F765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E0B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0B64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916E5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16E5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16E5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916E58"/>
    <w:rPr>
      <w:b/>
      <w:bCs/>
    </w:rPr>
  </w:style>
  <w:style w:type="paragraph" w:styleId="NormalWeb">
    <w:name w:val="Normal (Web)"/>
    <w:basedOn w:val="Normal"/>
    <w:uiPriority w:val="99"/>
    <w:unhideWhenUsed/>
    <w:rsid w:val="00916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B25CBE"/>
    <w:rPr>
      <w:rFonts w:ascii="Times New Roman" w:hAnsi="Times New Roman" w:cs="Times New Roman"/>
      <w:i/>
    </w:rPr>
  </w:style>
  <w:style w:type="paragraph" w:styleId="Title">
    <w:name w:val="Title"/>
    <w:basedOn w:val="Normal"/>
    <w:next w:val="Normal"/>
    <w:link w:val="TitleChar"/>
    <w:uiPriority w:val="10"/>
    <w:qFormat/>
    <w:rsid w:val="00B25CBE"/>
    <w:pPr>
      <w:jc w:val="center"/>
    </w:pPr>
    <w:rPr>
      <w:rFonts w:ascii="Times New Roman" w:hAnsi="Times New Roman" w:cs="Times New Roman"/>
      <w:b/>
    </w:rPr>
  </w:style>
  <w:style w:type="character" w:customStyle="1" w:styleId="TitleChar">
    <w:name w:val="Title Char"/>
    <w:basedOn w:val="DefaultParagraphFont"/>
    <w:link w:val="Title"/>
    <w:uiPriority w:val="10"/>
    <w:rsid w:val="00B25CBE"/>
    <w:rPr>
      <w:rFonts w:ascii="Times New Roman" w:hAnsi="Times New Roman" w:cs="Times New Roman"/>
      <w:b/>
    </w:rPr>
  </w:style>
  <w:style w:type="paragraph" w:styleId="FootnoteText">
    <w:name w:val="footnote text"/>
    <w:basedOn w:val="Normal"/>
    <w:link w:val="FootnoteTextChar"/>
    <w:uiPriority w:val="99"/>
    <w:unhideWhenUsed/>
    <w:rsid w:val="00B25CBE"/>
    <w:pPr>
      <w:spacing w:after="0" w:line="240" w:lineRule="auto"/>
    </w:pPr>
    <w:rPr>
      <w:rFonts w:ascii="Arial" w:eastAsia="Arial" w:hAnsi="Arial" w:cs="Arial"/>
      <w:sz w:val="20"/>
      <w:szCs w:val="20"/>
      <w:lang w:val="en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25CBE"/>
    <w:rPr>
      <w:rFonts w:ascii="Arial" w:eastAsia="Arial" w:hAnsi="Arial" w:cs="Arial"/>
      <w:sz w:val="20"/>
      <w:szCs w:val="20"/>
      <w:lang w:val="en"/>
    </w:rPr>
  </w:style>
  <w:style w:type="character" w:styleId="FootnoteReference">
    <w:name w:val="footnote reference"/>
    <w:basedOn w:val="DefaultParagraphFont"/>
    <w:uiPriority w:val="99"/>
    <w:semiHidden/>
    <w:unhideWhenUsed/>
    <w:rsid w:val="00B25CBE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25CBE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25CBE"/>
    <w:rPr>
      <w:rFonts w:ascii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25CBE"/>
    <w:rPr>
      <w:vertAlign w:val="superscript"/>
    </w:rPr>
  </w:style>
  <w:style w:type="character" w:customStyle="1" w:styleId="ref-lnk">
    <w:name w:val="ref-lnk"/>
    <w:basedOn w:val="DefaultParagraphFont"/>
    <w:rsid w:val="00B25CBE"/>
  </w:style>
  <w:style w:type="character" w:customStyle="1" w:styleId="ref-overlay">
    <w:name w:val="ref-overlay"/>
    <w:basedOn w:val="DefaultParagraphFont"/>
    <w:rsid w:val="00B25CBE"/>
  </w:style>
  <w:style w:type="character" w:customStyle="1" w:styleId="hlfld-contribauthor">
    <w:name w:val="hlfld-contribauthor"/>
    <w:basedOn w:val="DefaultParagraphFont"/>
    <w:rsid w:val="00B25CBE"/>
  </w:style>
  <w:style w:type="character" w:customStyle="1" w:styleId="nlmgiven-names">
    <w:name w:val="nlm_given-names"/>
    <w:basedOn w:val="DefaultParagraphFont"/>
    <w:rsid w:val="00B25CBE"/>
  </w:style>
  <w:style w:type="character" w:customStyle="1" w:styleId="nlmyear">
    <w:name w:val="nlm_year"/>
    <w:basedOn w:val="DefaultParagraphFont"/>
    <w:rsid w:val="00B25CBE"/>
  </w:style>
  <w:style w:type="character" w:customStyle="1" w:styleId="nlmarticle-title">
    <w:name w:val="nlm_article-title"/>
    <w:basedOn w:val="DefaultParagraphFont"/>
    <w:rsid w:val="00B25CBE"/>
  </w:style>
  <w:style w:type="character" w:customStyle="1" w:styleId="nlmfpage">
    <w:name w:val="nlm_fpage"/>
    <w:basedOn w:val="DefaultParagraphFont"/>
    <w:rsid w:val="00B25CBE"/>
  </w:style>
  <w:style w:type="character" w:customStyle="1" w:styleId="nlmlpage">
    <w:name w:val="nlm_lpage"/>
    <w:basedOn w:val="DefaultParagraphFont"/>
    <w:rsid w:val="00B25CBE"/>
  </w:style>
  <w:style w:type="character" w:customStyle="1" w:styleId="nlmpub-id">
    <w:name w:val="nlm_pub-id"/>
    <w:basedOn w:val="DefaultParagraphFont"/>
    <w:rsid w:val="00B25CBE"/>
  </w:style>
  <w:style w:type="character" w:customStyle="1" w:styleId="reflink-block">
    <w:name w:val="reflink-block"/>
    <w:basedOn w:val="DefaultParagraphFont"/>
    <w:rsid w:val="00B25CBE"/>
  </w:style>
  <w:style w:type="character" w:customStyle="1" w:styleId="xlinks-container">
    <w:name w:val="xlinks-container"/>
    <w:basedOn w:val="DefaultParagraphFont"/>
    <w:rsid w:val="00B25CBE"/>
  </w:style>
  <w:style w:type="character" w:customStyle="1" w:styleId="googlescholar-container">
    <w:name w:val="googlescholar-container"/>
    <w:basedOn w:val="DefaultParagraphFont"/>
    <w:rsid w:val="00B25CBE"/>
  </w:style>
  <w:style w:type="character" w:customStyle="1" w:styleId="element-citation">
    <w:name w:val="element-citation"/>
    <w:basedOn w:val="DefaultParagraphFont"/>
    <w:rsid w:val="00B25CBE"/>
  </w:style>
  <w:style w:type="character" w:customStyle="1" w:styleId="ref-journal">
    <w:name w:val="ref-journal"/>
    <w:basedOn w:val="DefaultParagraphFont"/>
    <w:rsid w:val="00B25CBE"/>
  </w:style>
  <w:style w:type="character" w:customStyle="1" w:styleId="ref-vol">
    <w:name w:val="ref-vol"/>
    <w:basedOn w:val="DefaultParagraphFont"/>
    <w:rsid w:val="00B25CBE"/>
  </w:style>
  <w:style w:type="character" w:customStyle="1" w:styleId="mixed-citation">
    <w:name w:val="mixed-citation"/>
    <w:basedOn w:val="DefaultParagraphFont"/>
    <w:rsid w:val="00B25CBE"/>
  </w:style>
  <w:style w:type="character" w:customStyle="1" w:styleId="ref-title">
    <w:name w:val="ref-title"/>
    <w:basedOn w:val="DefaultParagraphFont"/>
    <w:rsid w:val="00B25CBE"/>
  </w:style>
  <w:style w:type="character" w:styleId="Emphasis">
    <w:name w:val="Emphasis"/>
    <w:basedOn w:val="DefaultParagraphFont"/>
    <w:uiPriority w:val="20"/>
    <w:qFormat/>
    <w:rsid w:val="00B25CBE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25CBE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B25CBE"/>
    <w:rPr>
      <w:rFonts w:ascii="Times New Roman" w:hAnsi="Times New Roman" w:cs="Times New Roman"/>
    </w:rPr>
  </w:style>
  <w:style w:type="paragraph" w:customStyle="1" w:styleId="submit-manuscript">
    <w:name w:val="submit-manuscript"/>
    <w:basedOn w:val="Normal"/>
    <w:rsid w:val="00B25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25CBE"/>
    <w:pPr>
      <w:ind w:left="720"/>
      <w:contextualSpacing/>
    </w:pPr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B25CBE"/>
    <w:rPr>
      <w:color w:val="954F72" w:themeColor="followedHyperlink"/>
      <w:u w:val="single"/>
    </w:rPr>
  </w:style>
  <w:style w:type="table" w:styleId="PlainTable2">
    <w:name w:val="Plain Table 2"/>
    <w:basedOn w:val="TableNormal"/>
    <w:uiPriority w:val="42"/>
    <w:rsid w:val="00B25CB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fipmark">
    <w:name w:val="fip_mark"/>
    <w:basedOn w:val="DefaultParagraphFont"/>
    <w:rsid w:val="00B25C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7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387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3745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census.ca.gov/region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EF9533-FF49-4F3D-AF39-18E7455F0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1897</Words>
  <Characters>10819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Lund</dc:creator>
  <cp:keywords/>
  <dc:description/>
  <cp:lastModifiedBy>Julia Lund</cp:lastModifiedBy>
  <cp:revision>3</cp:revision>
  <dcterms:created xsi:type="dcterms:W3CDTF">2022-12-19T21:27:00Z</dcterms:created>
  <dcterms:modified xsi:type="dcterms:W3CDTF">2022-12-19T21:28:00Z</dcterms:modified>
</cp:coreProperties>
</file>