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38E23" w14:textId="0D6F6351" w:rsidR="00522606" w:rsidRDefault="00522606" w:rsidP="00522606">
      <w:pPr>
        <w:pStyle w:val="Heading1"/>
        <w:jc w:val="center"/>
      </w:pPr>
      <w:bookmarkStart w:id="0" w:name="_Hlk122095922"/>
      <w:r>
        <w:t>Appendices</w:t>
      </w:r>
    </w:p>
    <w:p w14:paraId="548F910E" w14:textId="232D0C0A" w:rsidR="00356499" w:rsidRPr="00103938" w:rsidRDefault="00356499" w:rsidP="00F950B9">
      <w:pPr>
        <w:pStyle w:val="Heading3"/>
      </w:pPr>
      <w:r w:rsidRPr="00356499">
        <w:t xml:space="preserve">Appendix </w:t>
      </w:r>
      <w:r w:rsidR="00A94F51">
        <w:t>I</w:t>
      </w:r>
      <w:r w:rsidRPr="00356499">
        <w:t>. PRISMA Checklist</w:t>
      </w: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356499" w:rsidRPr="004C1685" w14:paraId="4F70E645" w14:textId="77777777" w:rsidTr="00070EB4">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bookmarkEnd w:id="0"/>
          <w:p w14:paraId="5A17510F" w14:textId="77777777" w:rsidR="00356499" w:rsidRPr="00930A31" w:rsidRDefault="00356499" w:rsidP="00070EB4">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B8DA216" w14:textId="77777777" w:rsidR="00356499" w:rsidRPr="00930A31" w:rsidRDefault="00356499" w:rsidP="00070EB4">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900694" w14:textId="77777777" w:rsidR="00356499" w:rsidRPr="00930A31" w:rsidRDefault="00356499" w:rsidP="00070EB4">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759146A" w14:textId="77777777" w:rsidR="00356499" w:rsidRPr="00930A31" w:rsidRDefault="00356499" w:rsidP="00070EB4">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356499" w:rsidRPr="004C1685" w14:paraId="2545BEC7" w14:textId="77777777" w:rsidTr="00070E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93ED503" w14:textId="77777777" w:rsidR="00356499" w:rsidRPr="00930A31" w:rsidRDefault="00356499" w:rsidP="00070EB4">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A7E95CD" w14:textId="77777777" w:rsidR="00356499" w:rsidRPr="00930A31" w:rsidRDefault="00356499" w:rsidP="00070EB4">
            <w:pPr>
              <w:pStyle w:val="Default"/>
              <w:jc w:val="right"/>
              <w:rPr>
                <w:rFonts w:ascii="Arial" w:hAnsi="Arial" w:cs="Arial"/>
                <w:color w:val="auto"/>
                <w:sz w:val="18"/>
                <w:szCs w:val="18"/>
              </w:rPr>
            </w:pPr>
          </w:p>
        </w:tc>
      </w:tr>
      <w:tr w:rsidR="00356499" w:rsidRPr="004C1685" w14:paraId="609C8688" w14:textId="77777777" w:rsidTr="00070EB4">
        <w:trPr>
          <w:trHeight w:val="48"/>
        </w:trPr>
        <w:tc>
          <w:tcPr>
            <w:tcW w:w="1668" w:type="dxa"/>
            <w:tcBorders>
              <w:top w:val="single" w:sz="5" w:space="0" w:color="000000"/>
              <w:left w:val="single" w:sz="5" w:space="0" w:color="000000"/>
              <w:bottom w:val="double" w:sz="2" w:space="0" w:color="FFFFCC"/>
              <w:right w:val="single" w:sz="5" w:space="0" w:color="000000"/>
            </w:tcBorders>
          </w:tcPr>
          <w:p w14:paraId="7FB4A1F2"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FB5AFF5"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082C2B57"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1875A36" w14:textId="4F276BE1"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356499" w:rsidRPr="004C1685" w14:paraId="554DE6B1" w14:textId="77777777" w:rsidTr="00070E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E20318" w14:textId="77777777" w:rsidR="00356499" w:rsidRPr="00930A31" w:rsidRDefault="00356499" w:rsidP="00070EB4">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9D9AF1" w14:textId="77777777" w:rsidR="00356499" w:rsidRPr="00930A31" w:rsidRDefault="00356499" w:rsidP="00070EB4">
            <w:pPr>
              <w:pStyle w:val="Default"/>
              <w:jc w:val="right"/>
              <w:rPr>
                <w:rFonts w:ascii="Arial" w:hAnsi="Arial" w:cs="Arial"/>
                <w:color w:val="auto"/>
                <w:sz w:val="18"/>
                <w:szCs w:val="18"/>
              </w:rPr>
            </w:pPr>
          </w:p>
        </w:tc>
      </w:tr>
      <w:tr w:rsidR="00356499" w:rsidRPr="004C1685" w14:paraId="65790E06" w14:textId="77777777" w:rsidTr="00070EB4">
        <w:trPr>
          <w:trHeight w:val="48"/>
        </w:trPr>
        <w:tc>
          <w:tcPr>
            <w:tcW w:w="1668" w:type="dxa"/>
            <w:tcBorders>
              <w:top w:val="single" w:sz="5" w:space="0" w:color="000000"/>
              <w:left w:val="single" w:sz="5" w:space="0" w:color="000000"/>
              <w:bottom w:val="double" w:sz="2" w:space="0" w:color="FFFFCC"/>
              <w:right w:val="single" w:sz="5" w:space="0" w:color="000000"/>
            </w:tcBorders>
          </w:tcPr>
          <w:p w14:paraId="2897F7A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6904BC53"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75B9A340"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504AF891" w14:textId="77777777" w:rsidR="00F15122" w:rsidRDefault="00F15122" w:rsidP="00070EB4">
            <w:pPr>
              <w:pStyle w:val="Default"/>
              <w:spacing w:before="40" w:after="40"/>
              <w:rPr>
                <w:rFonts w:ascii="Arial" w:hAnsi="Arial" w:cs="Arial"/>
                <w:color w:val="auto"/>
                <w:sz w:val="18"/>
                <w:szCs w:val="18"/>
              </w:rPr>
            </w:pPr>
            <w:r>
              <w:rPr>
                <w:rFonts w:ascii="Arial" w:hAnsi="Arial" w:cs="Arial"/>
                <w:color w:val="auto"/>
                <w:sz w:val="18"/>
                <w:szCs w:val="18"/>
              </w:rPr>
              <w:t>Page 2-3</w:t>
            </w:r>
          </w:p>
          <w:p w14:paraId="6DB8CC0D" w14:textId="2736FEB0" w:rsidR="00F15122" w:rsidRPr="00930A31" w:rsidRDefault="00F15122" w:rsidP="00070EB4">
            <w:pPr>
              <w:pStyle w:val="Default"/>
              <w:spacing w:before="40" w:after="40"/>
              <w:rPr>
                <w:rFonts w:ascii="Arial" w:hAnsi="Arial" w:cs="Arial"/>
                <w:color w:val="auto"/>
                <w:sz w:val="18"/>
                <w:szCs w:val="18"/>
              </w:rPr>
            </w:pPr>
            <w:r>
              <w:rPr>
                <w:rFonts w:ascii="Arial" w:hAnsi="Arial" w:cs="Arial"/>
                <w:color w:val="auto"/>
                <w:sz w:val="18"/>
                <w:szCs w:val="18"/>
              </w:rPr>
              <w:t>Please s</w:t>
            </w:r>
            <w:r w:rsidR="00103938">
              <w:rPr>
                <w:rFonts w:ascii="Arial" w:hAnsi="Arial" w:cs="Arial"/>
                <w:color w:val="auto"/>
                <w:sz w:val="18"/>
                <w:szCs w:val="18"/>
              </w:rPr>
              <w:t xml:space="preserve">ee </w:t>
            </w:r>
            <w:r>
              <w:rPr>
                <w:rFonts w:ascii="Arial" w:hAnsi="Arial" w:cs="Arial"/>
                <w:color w:val="auto"/>
                <w:sz w:val="18"/>
                <w:szCs w:val="18"/>
              </w:rPr>
              <w:t>A</w:t>
            </w:r>
            <w:r w:rsidR="00103938">
              <w:rPr>
                <w:rFonts w:ascii="Arial" w:hAnsi="Arial" w:cs="Arial"/>
                <w:color w:val="auto"/>
                <w:sz w:val="18"/>
                <w:szCs w:val="18"/>
              </w:rPr>
              <w:t xml:space="preserve">ppendix </w:t>
            </w:r>
            <w:r w:rsidR="007B2668">
              <w:rPr>
                <w:rFonts w:ascii="Arial" w:hAnsi="Arial" w:cs="Arial"/>
                <w:color w:val="auto"/>
                <w:sz w:val="18"/>
                <w:szCs w:val="18"/>
              </w:rPr>
              <w:t>II</w:t>
            </w:r>
          </w:p>
        </w:tc>
      </w:tr>
      <w:tr w:rsidR="00356499" w:rsidRPr="004C1685" w14:paraId="153D55D7" w14:textId="77777777" w:rsidTr="00070E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01BED65" w14:textId="77777777" w:rsidR="00356499" w:rsidRPr="00930A31" w:rsidRDefault="00356499" w:rsidP="00070EB4">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A6F2723" w14:textId="77777777" w:rsidR="00356499" w:rsidRPr="00930A31" w:rsidRDefault="00356499" w:rsidP="00070EB4">
            <w:pPr>
              <w:pStyle w:val="Default"/>
              <w:jc w:val="right"/>
              <w:rPr>
                <w:rFonts w:ascii="Arial" w:hAnsi="Arial" w:cs="Arial"/>
                <w:color w:val="auto"/>
                <w:sz w:val="18"/>
                <w:szCs w:val="18"/>
              </w:rPr>
            </w:pPr>
          </w:p>
        </w:tc>
      </w:tr>
      <w:tr w:rsidR="00356499" w:rsidRPr="004C1685" w14:paraId="61D937C9"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6D12D0C6"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5E03A90"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063358E5"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7AE5ED9A" w14:textId="1CD0114A"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85887">
              <w:rPr>
                <w:rFonts w:ascii="Arial" w:hAnsi="Arial" w:cs="Arial"/>
                <w:color w:val="auto"/>
                <w:sz w:val="18"/>
                <w:szCs w:val="18"/>
              </w:rPr>
              <w:t>4-6</w:t>
            </w:r>
          </w:p>
        </w:tc>
      </w:tr>
      <w:tr w:rsidR="00356499" w:rsidRPr="004C1685" w14:paraId="75C09D44" w14:textId="77777777" w:rsidTr="00070EB4">
        <w:trPr>
          <w:trHeight w:val="48"/>
        </w:trPr>
        <w:tc>
          <w:tcPr>
            <w:tcW w:w="1668" w:type="dxa"/>
            <w:tcBorders>
              <w:top w:val="single" w:sz="5" w:space="0" w:color="000000"/>
              <w:left w:val="single" w:sz="5" w:space="0" w:color="000000"/>
              <w:bottom w:val="double" w:sz="2" w:space="0" w:color="FFFFCC"/>
              <w:right w:val="single" w:sz="5" w:space="0" w:color="000000"/>
            </w:tcBorders>
          </w:tcPr>
          <w:p w14:paraId="653E0A2F"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1819AA0F"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2B9DB407"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5C103B52" w14:textId="0D211B14"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85887">
              <w:rPr>
                <w:rFonts w:ascii="Arial" w:hAnsi="Arial" w:cs="Arial"/>
                <w:color w:val="auto"/>
                <w:sz w:val="18"/>
                <w:szCs w:val="18"/>
              </w:rPr>
              <w:t>6</w:t>
            </w:r>
          </w:p>
        </w:tc>
      </w:tr>
      <w:tr w:rsidR="00356499" w:rsidRPr="004C1685" w14:paraId="50855D9D" w14:textId="77777777" w:rsidTr="00070E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95E29CB" w14:textId="77777777" w:rsidR="00356499" w:rsidRPr="00930A31" w:rsidRDefault="00356499" w:rsidP="00070EB4">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C7646C2" w14:textId="77777777" w:rsidR="00356499" w:rsidRPr="00930A31" w:rsidRDefault="00356499" w:rsidP="00070EB4">
            <w:pPr>
              <w:pStyle w:val="Default"/>
              <w:jc w:val="right"/>
              <w:rPr>
                <w:rFonts w:ascii="Arial" w:hAnsi="Arial" w:cs="Arial"/>
                <w:color w:val="auto"/>
                <w:sz w:val="18"/>
                <w:szCs w:val="18"/>
              </w:rPr>
            </w:pPr>
          </w:p>
        </w:tc>
      </w:tr>
      <w:tr w:rsidR="00356499" w:rsidRPr="004C1685" w14:paraId="3CC58DE0"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2765216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DBF76A8"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6538101A"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32CEA610" w14:textId="3ADE38AF"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5F65B1">
              <w:rPr>
                <w:rFonts w:ascii="Arial" w:hAnsi="Arial" w:cs="Arial"/>
                <w:color w:val="auto"/>
                <w:sz w:val="18"/>
                <w:szCs w:val="18"/>
              </w:rPr>
              <w:t>7</w:t>
            </w:r>
          </w:p>
        </w:tc>
      </w:tr>
      <w:tr w:rsidR="00356499" w:rsidRPr="004C1685" w14:paraId="3F6DFDB4" w14:textId="77777777" w:rsidTr="00070EB4">
        <w:trPr>
          <w:trHeight w:val="191"/>
        </w:trPr>
        <w:tc>
          <w:tcPr>
            <w:tcW w:w="1668" w:type="dxa"/>
            <w:tcBorders>
              <w:top w:val="single" w:sz="5" w:space="0" w:color="000000"/>
              <w:left w:val="single" w:sz="5" w:space="0" w:color="000000"/>
              <w:bottom w:val="single" w:sz="5" w:space="0" w:color="000000"/>
              <w:right w:val="single" w:sz="5" w:space="0" w:color="000000"/>
            </w:tcBorders>
          </w:tcPr>
          <w:p w14:paraId="01E0B0F5"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23F14DAB"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7B3D687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7DDDC225" w14:textId="340F670C"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94F51">
              <w:rPr>
                <w:rFonts w:ascii="Arial" w:hAnsi="Arial" w:cs="Arial"/>
                <w:color w:val="auto"/>
                <w:sz w:val="18"/>
                <w:szCs w:val="18"/>
              </w:rPr>
              <w:t>8</w:t>
            </w:r>
          </w:p>
        </w:tc>
      </w:tr>
      <w:tr w:rsidR="00356499" w:rsidRPr="004C1685" w14:paraId="29CB7E32"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79AAAA65"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2357D3E3"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B68743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1BE52D56" w14:textId="77777777" w:rsidR="00356499"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B2668">
              <w:rPr>
                <w:rFonts w:ascii="Arial" w:hAnsi="Arial" w:cs="Arial"/>
                <w:color w:val="auto"/>
                <w:sz w:val="18"/>
                <w:szCs w:val="18"/>
              </w:rPr>
              <w:t>8</w:t>
            </w:r>
          </w:p>
          <w:p w14:paraId="713F707E" w14:textId="662C3C16" w:rsidR="007B2668" w:rsidRPr="00930A31" w:rsidRDefault="007B2668" w:rsidP="00070EB4">
            <w:pPr>
              <w:pStyle w:val="Default"/>
              <w:spacing w:before="40" w:after="40"/>
              <w:rPr>
                <w:rFonts w:ascii="Arial" w:hAnsi="Arial" w:cs="Arial"/>
                <w:color w:val="auto"/>
                <w:sz w:val="18"/>
                <w:szCs w:val="18"/>
              </w:rPr>
            </w:pPr>
            <w:r>
              <w:rPr>
                <w:rFonts w:ascii="Arial" w:hAnsi="Arial" w:cs="Arial"/>
                <w:color w:val="auto"/>
                <w:sz w:val="18"/>
                <w:szCs w:val="18"/>
              </w:rPr>
              <w:t>Appendix III</w:t>
            </w:r>
          </w:p>
        </w:tc>
      </w:tr>
      <w:tr w:rsidR="00356499" w:rsidRPr="004C1685" w14:paraId="79AA5D4C"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7EB517B5"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45B68E7"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41D419FE"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F60855" w14:textId="05B48294"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B2668">
              <w:rPr>
                <w:rFonts w:ascii="Arial" w:hAnsi="Arial" w:cs="Arial"/>
                <w:color w:val="auto"/>
                <w:sz w:val="18"/>
                <w:szCs w:val="18"/>
              </w:rPr>
              <w:t>9</w:t>
            </w:r>
          </w:p>
        </w:tc>
      </w:tr>
      <w:tr w:rsidR="00356499" w:rsidRPr="004C1685" w14:paraId="6812144D" w14:textId="77777777" w:rsidTr="00070EB4">
        <w:trPr>
          <w:trHeight w:val="152"/>
        </w:trPr>
        <w:tc>
          <w:tcPr>
            <w:tcW w:w="1668" w:type="dxa"/>
            <w:tcBorders>
              <w:top w:val="single" w:sz="5" w:space="0" w:color="000000"/>
              <w:left w:val="single" w:sz="5" w:space="0" w:color="000000"/>
              <w:bottom w:val="single" w:sz="5" w:space="0" w:color="000000"/>
              <w:right w:val="single" w:sz="5" w:space="0" w:color="000000"/>
            </w:tcBorders>
          </w:tcPr>
          <w:p w14:paraId="17CA2433"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0DB73A5"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3DF066D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AA64782" w14:textId="25364503"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E876C8">
              <w:rPr>
                <w:rFonts w:ascii="Arial" w:hAnsi="Arial" w:cs="Arial"/>
                <w:color w:val="auto"/>
                <w:sz w:val="18"/>
                <w:szCs w:val="18"/>
              </w:rPr>
              <w:t>11</w:t>
            </w:r>
          </w:p>
        </w:tc>
      </w:tr>
      <w:tr w:rsidR="00356499" w:rsidRPr="004C1685" w14:paraId="3B87186F" w14:textId="77777777" w:rsidTr="00070EB4">
        <w:trPr>
          <w:trHeight w:val="48"/>
        </w:trPr>
        <w:tc>
          <w:tcPr>
            <w:tcW w:w="1668" w:type="dxa"/>
            <w:vMerge w:val="restart"/>
            <w:tcBorders>
              <w:top w:val="single" w:sz="5" w:space="0" w:color="000000"/>
              <w:left w:val="single" w:sz="5" w:space="0" w:color="000000"/>
              <w:right w:val="single" w:sz="5" w:space="0" w:color="000000"/>
            </w:tcBorders>
          </w:tcPr>
          <w:p w14:paraId="18A1B22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0E3C5664"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3BCAF41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74033EA4" w14:textId="3D9B7561"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Page</w:t>
            </w:r>
            <w:r w:rsidR="00674ACE">
              <w:rPr>
                <w:rFonts w:ascii="Arial" w:hAnsi="Arial" w:cs="Arial"/>
                <w:color w:val="auto"/>
                <w:sz w:val="18"/>
                <w:szCs w:val="18"/>
              </w:rPr>
              <w:t xml:space="preserve"> 11</w:t>
            </w:r>
          </w:p>
        </w:tc>
      </w:tr>
      <w:tr w:rsidR="00356499" w:rsidRPr="004C1685" w14:paraId="6DBDD636" w14:textId="77777777" w:rsidTr="00070EB4">
        <w:trPr>
          <w:trHeight w:val="48"/>
        </w:trPr>
        <w:tc>
          <w:tcPr>
            <w:tcW w:w="1668" w:type="dxa"/>
            <w:vMerge/>
            <w:tcBorders>
              <w:left w:val="single" w:sz="5" w:space="0" w:color="000000"/>
              <w:bottom w:val="single" w:sz="5" w:space="0" w:color="000000"/>
              <w:right w:val="single" w:sz="5" w:space="0" w:color="000000"/>
            </w:tcBorders>
          </w:tcPr>
          <w:p w14:paraId="48C121BB"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437E0BF"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5EB5C2BF"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7DFCFE89" w14:textId="74F67B7E"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74ACE">
              <w:rPr>
                <w:rFonts w:ascii="Arial" w:hAnsi="Arial" w:cs="Arial"/>
                <w:color w:val="auto"/>
                <w:sz w:val="18"/>
                <w:szCs w:val="18"/>
              </w:rPr>
              <w:t>11</w:t>
            </w:r>
          </w:p>
        </w:tc>
      </w:tr>
      <w:tr w:rsidR="00356499" w:rsidRPr="004C1685" w14:paraId="377267CE"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26CFCCFB"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0CF77A4D"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0D1B898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477EAAA" w14:textId="6895770C"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674ACE">
              <w:rPr>
                <w:rFonts w:ascii="Arial" w:hAnsi="Arial" w:cs="Arial"/>
                <w:color w:val="auto"/>
                <w:sz w:val="18"/>
                <w:szCs w:val="18"/>
              </w:rPr>
              <w:t>12</w:t>
            </w:r>
          </w:p>
        </w:tc>
      </w:tr>
      <w:tr w:rsidR="00356499" w:rsidRPr="004C1685" w14:paraId="7662C0A6"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3B0520FA"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4ECEFA2D"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756064A4"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E01CEAF" w14:textId="236E0A4E" w:rsidR="00356499" w:rsidRPr="00930A31" w:rsidRDefault="007B31A3" w:rsidP="00070EB4">
            <w:pPr>
              <w:pStyle w:val="Default"/>
              <w:spacing w:before="40" w:after="40"/>
              <w:rPr>
                <w:rFonts w:ascii="Arial" w:hAnsi="Arial" w:cs="Arial"/>
                <w:color w:val="auto"/>
                <w:sz w:val="18"/>
                <w:szCs w:val="18"/>
              </w:rPr>
            </w:pPr>
            <w:r>
              <w:rPr>
                <w:rFonts w:ascii="Arial" w:hAnsi="Arial" w:cs="Arial"/>
                <w:color w:val="auto"/>
                <w:sz w:val="18"/>
                <w:szCs w:val="18"/>
              </w:rPr>
              <w:t>Page 12</w:t>
            </w:r>
          </w:p>
        </w:tc>
      </w:tr>
      <w:tr w:rsidR="00356499" w:rsidRPr="004C1685" w14:paraId="57AE5770" w14:textId="77777777" w:rsidTr="00070EB4">
        <w:trPr>
          <w:trHeight w:val="48"/>
        </w:trPr>
        <w:tc>
          <w:tcPr>
            <w:tcW w:w="1668" w:type="dxa"/>
            <w:vMerge w:val="restart"/>
            <w:tcBorders>
              <w:top w:val="single" w:sz="5" w:space="0" w:color="000000"/>
              <w:left w:val="single" w:sz="5" w:space="0" w:color="000000"/>
              <w:right w:val="single" w:sz="5" w:space="0" w:color="000000"/>
            </w:tcBorders>
          </w:tcPr>
          <w:p w14:paraId="45859F8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2460EBB"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44AFEC1B"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2C01AF49" w14:textId="707F1E77" w:rsidR="00356499" w:rsidRPr="00930A31" w:rsidRDefault="00307E96"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0F514D92" w14:textId="77777777" w:rsidTr="00070EB4">
        <w:trPr>
          <w:trHeight w:val="48"/>
        </w:trPr>
        <w:tc>
          <w:tcPr>
            <w:tcW w:w="1668" w:type="dxa"/>
            <w:vMerge/>
            <w:tcBorders>
              <w:left w:val="single" w:sz="5" w:space="0" w:color="000000"/>
              <w:right w:val="single" w:sz="5" w:space="0" w:color="000000"/>
            </w:tcBorders>
          </w:tcPr>
          <w:p w14:paraId="565D4E4F"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9218BF"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3CC2E62"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4B1C14A8" w14:textId="74CD821A" w:rsidR="00356499" w:rsidRPr="00930A31" w:rsidRDefault="00307E96" w:rsidP="00070EB4">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356499" w:rsidRPr="004C1685" w14:paraId="6F8D7215" w14:textId="77777777" w:rsidTr="00070EB4">
        <w:trPr>
          <w:trHeight w:val="48"/>
        </w:trPr>
        <w:tc>
          <w:tcPr>
            <w:tcW w:w="1668" w:type="dxa"/>
            <w:vMerge/>
            <w:tcBorders>
              <w:left w:val="single" w:sz="5" w:space="0" w:color="000000"/>
              <w:right w:val="single" w:sz="5" w:space="0" w:color="000000"/>
            </w:tcBorders>
          </w:tcPr>
          <w:p w14:paraId="3D199A07"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A36DD08"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5CA3141"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8D0710A" w14:textId="5BC4B5D8"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07E96">
              <w:rPr>
                <w:rFonts w:ascii="Arial" w:hAnsi="Arial" w:cs="Arial"/>
                <w:color w:val="auto"/>
                <w:sz w:val="18"/>
                <w:szCs w:val="18"/>
              </w:rPr>
              <w:t>13</w:t>
            </w:r>
          </w:p>
        </w:tc>
      </w:tr>
      <w:tr w:rsidR="00356499" w:rsidRPr="004C1685" w14:paraId="403B308A" w14:textId="77777777" w:rsidTr="00070EB4">
        <w:trPr>
          <w:trHeight w:val="48"/>
        </w:trPr>
        <w:tc>
          <w:tcPr>
            <w:tcW w:w="1668" w:type="dxa"/>
            <w:vMerge/>
            <w:tcBorders>
              <w:left w:val="single" w:sz="5" w:space="0" w:color="000000"/>
              <w:right w:val="single" w:sz="5" w:space="0" w:color="000000"/>
            </w:tcBorders>
          </w:tcPr>
          <w:p w14:paraId="205E8DBC"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67033BF"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97E070B"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w:t>
            </w:r>
            <w:r w:rsidRPr="00930A31">
              <w:rPr>
                <w:rFonts w:ascii="Arial" w:hAnsi="Arial" w:cs="Arial"/>
                <w:sz w:val="18"/>
                <w:szCs w:val="18"/>
              </w:rPr>
              <w:lastRenderedPageBreak/>
              <w:t>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72E116F9" w14:textId="6AC2619A"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lastRenderedPageBreak/>
              <w:t xml:space="preserve">Page </w:t>
            </w:r>
            <w:r w:rsidR="00307E96">
              <w:rPr>
                <w:rFonts w:ascii="Arial" w:hAnsi="Arial" w:cs="Arial"/>
                <w:color w:val="auto"/>
                <w:sz w:val="18"/>
                <w:szCs w:val="18"/>
              </w:rPr>
              <w:t>12-13</w:t>
            </w:r>
          </w:p>
        </w:tc>
      </w:tr>
      <w:tr w:rsidR="00356499" w:rsidRPr="004C1685" w14:paraId="17F1AA98" w14:textId="77777777" w:rsidTr="00070EB4">
        <w:trPr>
          <w:trHeight w:val="48"/>
        </w:trPr>
        <w:tc>
          <w:tcPr>
            <w:tcW w:w="1668" w:type="dxa"/>
            <w:vMerge/>
            <w:tcBorders>
              <w:left w:val="single" w:sz="5" w:space="0" w:color="000000"/>
              <w:right w:val="single" w:sz="5" w:space="0" w:color="000000"/>
            </w:tcBorders>
          </w:tcPr>
          <w:p w14:paraId="39C1EF22"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FFFAC63"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6E854547"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09BFA38A" w14:textId="1D148E75" w:rsidR="00356499" w:rsidRPr="00930A31" w:rsidRDefault="00307E96"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29FF86F9" w14:textId="77777777" w:rsidTr="00070EB4">
        <w:trPr>
          <w:trHeight w:val="50"/>
        </w:trPr>
        <w:tc>
          <w:tcPr>
            <w:tcW w:w="1668" w:type="dxa"/>
            <w:vMerge/>
            <w:tcBorders>
              <w:left w:val="single" w:sz="5" w:space="0" w:color="000000"/>
              <w:bottom w:val="single" w:sz="5" w:space="0" w:color="000000"/>
              <w:right w:val="single" w:sz="5" w:space="0" w:color="000000"/>
            </w:tcBorders>
          </w:tcPr>
          <w:p w14:paraId="2D2A4B4F"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A97D11E"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D3E4750"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1942929E" w14:textId="77777777"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635A684B"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4AE9D48D"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78BF3C0"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1F12CE04"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2F762AF3" w14:textId="77777777"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0A102205"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1E5FF20B"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1D55FF1"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51CE997C"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DE30A54" w14:textId="2ADA0FAE"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7B31A3">
              <w:rPr>
                <w:rFonts w:ascii="Arial" w:hAnsi="Arial" w:cs="Arial"/>
                <w:color w:val="auto"/>
                <w:sz w:val="18"/>
                <w:szCs w:val="18"/>
              </w:rPr>
              <w:t>12</w:t>
            </w:r>
          </w:p>
        </w:tc>
      </w:tr>
      <w:tr w:rsidR="00356499" w:rsidRPr="004C1685" w14:paraId="2D2329C2" w14:textId="77777777" w:rsidTr="00070E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7F5C3B4" w14:textId="77777777" w:rsidR="00356499" w:rsidRPr="00930A31" w:rsidRDefault="00356499" w:rsidP="00070EB4">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A619879" w14:textId="77777777" w:rsidR="00356499" w:rsidRPr="00930A31" w:rsidRDefault="00356499" w:rsidP="00070EB4">
            <w:pPr>
              <w:pStyle w:val="Default"/>
              <w:jc w:val="center"/>
              <w:rPr>
                <w:rFonts w:ascii="Arial" w:hAnsi="Arial" w:cs="Arial"/>
                <w:color w:val="auto"/>
                <w:sz w:val="18"/>
                <w:szCs w:val="18"/>
              </w:rPr>
            </w:pPr>
          </w:p>
        </w:tc>
      </w:tr>
      <w:tr w:rsidR="00356499" w:rsidRPr="004C1685" w14:paraId="1C1DB367" w14:textId="77777777" w:rsidTr="00070EB4">
        <w:trPr>
          <w:trHeight w:val="48"/>
        </w:trPr>
        <w:tc>
          <w:tcPr>
            <w:tcW w:w="1668" w:type="dxa"/>
            <w:vMerge w:val="restart"/>
            <w:tcBorders>
              <w:top w:val="single" w:sz="5" w:space="0" w:color="000000"/>
              <w:left w:val="single" w:sz="5" w:space="0" w:color="000000"/>
              <w:right w:val="single" w:sz="5" w:space="0" w:color="000000"/>
            </w:tcBorders>
          </w:tcPr>
          <w:p w14:paraId="3905BC1D"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C0E66B3"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F86A36A"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2B37F0CD" w14:textId="1656002D"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10, 14</w:t>
            </w:r>
          </w:p>
        </w:tc>
      </w:tr>
      <w:tr w:rsidR="00356499" w:rsidRPr="004C1685" w14:paraId="5A7D96AF" w14:textId="77777777" w:rsidTr="00070EB4">
        <w:trPr>
          <w:trHeight w:val="48"/>
        </w:trPr>
        <w:tc>
          <w:tcPr>
            <w:tcW w:w="1668" w:type="dxa"/>
            <w:vMerge/>
            <w:tcBorders>
              <w:left w:val="single" w:sz="5" w:space="0" w:color="000000"/>
              <w:bottom w:val="single" w:sz="5" w:space="0" w:color="000000"/>
              <w:right w:val="single" w:sz="5" w:space="0" w:color="000000"/>
            </w:tcBorders>
          </w:tcPr>
          <w:p w14:paraId="3A784279"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29ADD72"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A2E2ECF"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58C6B794" w14:textId="5F429B90" w:rsidR="00356499" w:rsidRPr="00930A31" w:rsidRDefault="00A57A33" w:rsidP="00070EB4">
            <w:pPr>
              <w:pStyle w:val="Default"/>
              <w:spacing w:before="40" w:after="40"/>
              <w:rPr>
                <w:rFonts w:ascii="Arial" w:hAnsi="Arial" w:cs="Arial"/>
                <w:color w:val="auto"/>
                <w:sz w:val="18"/>
                <w:szCs w:val="18"/>
              </w:rPr>
            </w:pPr>
            <w:r>
              <w:rPr>
                <w:rFonts w:ascii="Arial" w:hAnsi="Arial" w:cs="Arial"/>
                <w:color w:val="auto"/>
                <w:sz w:val="18"/>
                <w:szCs w:val="18"/>
              </w:rPr>
              <w:t>Appendix V</w:t>
            </w:r>
          </w:p>
        </w:tc>
      </w:tr>
      <w:tr w:rsidR="00356499" w:rsidRPr="004C1685" w14:paraId="3ADFBD6D" w14:textId="77777777" w:rsidTr="00070EB4">
        <w:trPr>
          <w:trHeight w:val="103"/>
        </w:trPr>
        <w:tc>
          <w:tcPr>
            <w:tcW w:w="1668" w:type="dxa"/>
            <w:tcBorders>
              <w:top w:val="single" w:sz="5" w:space="0" w:color="000000"/>
              <w:left w:val="single" w:sz="5" w:space="0" w:color="000000"/>
              <w:bottom w:val="single" w:sz="5" w:space="0" w:color="000000"/>
              <w:right w:val="single" w:sz="5" w:space="0" w:color="000000"/>
            </w:tcBorders>
          </w:tcPr>
          <w:p w14:paraId="1F0AA353"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6286245"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64ED6F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70708D58" w14:textId="505C59F0" w:rsidR="00356499" w:rsidRDefault="00A57A33" w:rsidP="00070EB4">
            <w:pPr>
              <w:pStyle w:val="Default"/>
              <w:spacing w:before="40" w:after="40"/>
              <w:rPr>
                <w:rFonts w:ascii="Arial" w:hAnsi="Arial" w:cs="Arial"/>
                <w:color w:val="auto"/>
                <w:sz w:val="18"/>
                <w:szCs w:val="18"/>
              </w:rPr>
            </w:pPr>
            <w:r>
              <w:rPr>
                <w:rFonts w:ascii="Arial" w:hAnsi="Arial" w:cs="Arial"/>
                <w:color w:val="auto"/>
                <w:sz w:val="18"/>
                <w:szCs w:val="18"/>
              </w:rPr>
              <w:t>Page 18</w:t>
            </w:r>
          </w:p>
          <w:p w14:paraId="1999C322" w14:textId="5545DA03" w:rsidR="00A57A33" w:rsidRPr="00930A31" w:rsidRDefault="00A57A33" w:rsidP="00070EB4">
            <w:pPr>
              <w:pStyle w:val="Default"/>
              <w:spacing w:before="40" w:after="40"/>
              <w:rPr>
                <w:rFonts w:ascii="Arial" w:hAnsi="Arial" w:cs="Arial"/>
                <w:color w:val="auto"/>
                <w:sz w:val="18"/>
                <w:szCs w:val="18"/>
              </w:rPr>
            </w:pPr>
            <w:r>
              <w:rPr>
                <w:rFonts w:ascii="Arial" w:hAnsi="Arial" w:cs="Arial"/>
                <w:color w:val="auto"/>
                <w:sz w:val="18"/>
                <w:szCs w:val="18"/>
              </w:rPr>
              <w:t>Appendix VI</w:t>
            </w:r>
          </w:p>
        </w:tc>
      </w:tr>
      <w:tr w:rsidR="00356499" w:rsidRPr="004C1685" w14:paraId="7FE02B34"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3472E2C7"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3672C083"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6B5041B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00F631C6" w14:textId="4D6F34D2"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14</w:t>
            </w:r>
          </w:p>
        </w:tc>
      </w:tr>
      <w:tr w:rsidR="00356499" w:rsidRPr="004C1685" w14:paraId="6CB59902"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55E66586"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2D19FD3"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3EED027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2584A4DE" w14:textId="77C7CC94"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14-19</w:t>
            </w:r>
          </w:p>
        </w:tc>
      </w:tr>
      <w:tr w:rsidR="00356499" w:rsidRPr="004C1685" w14:paraId="5D6982AF" w14:textId="77777777" w:rsidTr="00070EB4">
        <w:trPr>
          <w:trHeight w:val="48"/>
        </w:trPr>
        <w:tc>
          <w:tcPr>
            <w:tcW w:w="1668" w:type="dxa"/>
            <w:vMerge w:val="restart"/>
            <w:tcBorders>
              <w:top w:val="single" w:sz="5" w:space="0" w:color="000000"/>
              <w:left w:val="single" w:sz="5" w:space="0" w:color="000000"/>
              <w:right w:val="single" w:sz="5" w:space="0" w:color="000000"/>
            </w:tcBorders>
          </w:tcPr>
          <w:p w14:paraId="0DBBE30E"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C025757"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0DD9AD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508A1C38" w14:textId="713C5F99"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14</w:t>
            </w:r>
          </w:p>
        </w:tc>
      </w:tr>
      <w:tr w:rsidR="00356499" w:rsidRPr="004C1685" w14:paraId="4DA00B62" w14:textId="77777777" w:rsidTr="00070EB4">
        <w:trPr>
          <w:trHeight w:val="203"/>
        </w:trPr>
        <w:tc>
          <w:tcPr>
            <w:tcW w:w="1668" w:type="dxa"/>
            <w:vMerge/>
            <w:tcBorders>
              <w:left w:val="single" w:sz="5" w:space="0" w:color="000000"/>
              <w:right w:val="single" w:sz="5" w:space="0" w:color="000000"/>
            </w:tcBorders>
          </w:tcPr>
          <w:p w14:paraId="33C75FEC"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B7AD3D"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5B7DC21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28BF0C3" w14:textId="2BCB3D93" w:rsidR="00356499" w:rsidRPr="00930A31" w:rsidRDefault="00A57A33" w:rsidP="00070EB4">
            <w:pPr>
              <w:pStyle w:val="Default"/>
              <w:spacing w:before="40" w:after="40"/>
              <w:rPr>
                <w:rFonts w:ascii="Arial" w:hAnsi="Arial" w:cs="Arial"/>
                <w:color w:val="auto"/>
                <w:sz w:val="18"/>
                <w:szCs w:val="18"/>
              </w:rPr>
            </w:pPr>
            <w:r>
              <w:rPr>
                <w:rFonts w:ascii="Arial" w:hAnsi="Arial" w:cs="Arial"/>
                <w:color w:val="auto"/>
                <w:sz w:val="18"/>
                <w:szCs w:val="18"/>
              </w:rPr>
              <w:t>Page 18-19</w:t>
            </w:r>
          </w:p>
        </w:tc>
      </w:tr>
      <w:tr w:rsidR="00356499" w:rsidRPr="004C1685" w14:paraId="29ACC563" w14:textId="77777777" w:rsidTr="00070EB4">
        <w:trPr>
          <w:trHeight w:val="48"/>
        </w:trPr>
        <w:tc>
          <w:tcPr>
            <w:tcW w:w="1668" w:type="dxa"/>
            <w:vMerge/>
            <w:tcBorders>
              <w:left w:val="single" w:sz="5" w:space="0" w:color="000000"/>
              <w:right w:val="single" w:sz="5" w:space="0" w:color="000000"/>
            </w:tcBorders>
          </w:tcPr>
          <w:p w14:paraId="0FE17E55"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B8312F"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2D43BBA8"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1A82DEDF" w14:textId="77777777"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015ACB9C" w14:textId="77777777" w:rsidTr="00070EB4">
        <w:trPr>
          <w:trHeight w:val="48"/>
        </w:trPr>
        <w:tc>
          <w:tcPr>
            <w:tcW w:w="1668" w:type="dxa"/>
            <w:vMerge/>
            <w:tcBorders>
              <w:left w:val="single" w:sz="5" w:space="0" w:color="000000"/>
              <w:bottom w:val="single" w:sz="5" w:space="0" w:color="000000"/>
              <w:right w:val="single" w:sz="5" w:space="0" w:color="000000"/>
            </w:tcBorders>
          </w:tcPr>
          <w:p w14:paraId="641D3F87"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1B12B5"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16A97C7A"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F191C2C" w14:textId="77777777"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7B1E5211"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1341CA76"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E00B97A"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CD873E5"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76E2F001" w14:textId="77777777"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598DCE2B"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553F522E"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7940A039"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F4FB207"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6F6D922D" w14:textId="02F672D0" w:rsidR="00356499" w:rsidRPr="00930A31" w:rsidRDefault="00A57A33" w:rsidP="00070EB4">
            <w:pPr>
              <w:pStyle w:val="Default"/>
              <w:spacing w:before="40" w:after="40"/>
              <w:rPr>
                <w:rFonts w:ascii="Arial" w:hAnsi="Arial" w:cs="Arial"/>
                <w:color w:val="auto"/>
                <w:sz w:val="18"/>
                <w:szCs w:val="18"/>
              </w:rPr>
            </w:pPr>
            <w:r>
              <w:rPr>
                <w:rFonts w:ascii="Arial" w:hAnsi="Arial" w:cs="Arial"/>
                <w:color w:val="auto"/>
                <w:sz w:val="18"/>
                <w:szCs w:val="18"/>
              </w:rPr>
              <w:t>Page 18-19</w:t>
            </w:r>
          </w:p>
        </w:tc>
      </w:tr>
      <w:tr w:rsidR="00356499" w:rsidRPr="004C1685" w14:paraId="16BFA158" w14:textId="77777777" w:rsidTr="00070E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2B3159" w14:textId="77777777" w:rsidR="00356499" w:rsidRPr="00930A31" w:rsidRDefault="00356499" w:rsidP="00070EB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410E220" w14:textId="77777777" w:rsidR="00356499" w:rsidRPr="00930A31" w:rsidRDefault="00356499" w:rsidP="00070EB4">
            <w:pPr>
              <w:pStyle w:val="Default"/>
              <w:jc w:val="center"/>
              <w:rPr>
                <w:rFonts w:ascii="Arial" w:hAnsi="Arial" w:cs="Arial"/>
                <w:color w:val="auto"/>
                <w:sz w:val="18"/>
                <w:szCs w:val="18"/>
              </w:rPr>
            </w:pPr>
          </w:p>
        </w:tc>
      </w:tr>
      <w:tr w:rsidR="00356499" w:rsidRPr="004C1685" w14:paraId="66C889C8" w14:textId="77777777" w:rsidTr="00070EB4">
        <w:trPr>
          <w:trHeight w:val="48"/>
        </w:trPr>
        <w:tc>
          <w:tcPr>
            <w:tcW w:w="1668" w:type="dxa"/>
            <w:vMerge w:val="restart"/>
            <w:tcBorders>
              <w:top w:val="single" w:sz="5" w:space="0" w:color="000000"/>
              <w:left w:val="single" w:sz="5" w:space="0" w:color="000000"/>
              <w:right w:val="single" w:sz="5" w:space="0" w:color="000000"/>
            </w:tcBorders>
          </w:tcPr>
          <w:p w14:paraId="509D7DE4"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44F37443"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4ABFFF6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42B64D84" w14:textId="23697D87"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22-24</w:t>
            </w:r>
          </w:p>
        </w:tc>
      </w:tr>
      <w:tr w:rsidR="00356499" w:rsidRPr="004C1685" w14:paraId="650D032D" w14:textId="77777777" w:rsidTr="00070EB4">
        <w:trPr>
          <w:trHeight w:val="48"/>
        </w:trPr>
        <w:tc>
          <w:tcPr>
            <w:tcW w:w="1668" w:type="dxa"/>
            <w:vMerge/>
            <w:tcBorders>
              <w:left w:val="single" w:sz="5" w:space="0" w:color="000000"/>
              <w:right w:val="single" w:sz="5" w:space="0" w:color="000000"/>
            </w:tcBorders>
          </w:tcPr>
          <w:p w14:paraId="365AACC7"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FA31014"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3DACBB8A"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26A362AB" w14:textId="7B4EBCA9"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22-24</w:t>
            </w:r>
          </w:p>
        </w:tc>
      </w:tr>
      <w:tr w:rsidR="00356499" w:rsidRPr="004C1685" w14:paraId="32D98CB5" w14:textId="77777777" w:rsidTr="00070EB4">
        <w:trPr>
          <w:trHeight w:val="48"/>
        </w:trPr>
        <w:tc>
          <w:tcPr>
            <w:tcW w:w="1668" w:type="dxa"/>
            <w:vMerge/>
            <w:tcBorders>
              <w:left w:val="single" w:sz="5" w:space="0" w:color="000000"/>
              <w:right w:val="single" w:sz="5" w:space="0" w:color="000000"/>
            </w:tcBorders>
          </w:tcPr>
          <w:p w14:paraId="3F3FB302"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9C32F84"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2002A1FD"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200D21E2" w14:textId="5569E393"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22-24</w:t>
            </w:r>
          </w:p>
        </w:tc>
      </w:tr>
      <w:tr w:rsidR="00356499" w:rsidRPr="004C1685" w14:paraId="20151B83" w14:textId="77777777" w:rsidTr="00070EB4">
        <w:trPr>
          <w:trHeight w:val="48"/>
        </w:trPr>
        <w:tc>
          <w:tcPr>
            <w:tcW w:w="1668" w:type="dxa"/>
            <w:vMerge/>
            <w:tcBorders>
              <w:left w:val="single" w:sz="5" w:space="0" w:color="000000"/>
              <w:bottom w:val="single" w:sz="4" w:space="0" w:color="auto"/>
              <w:right w:val="single" w:sz="5" w:space="0" w:color="000000"/>
            </w:tcBorders>
          </w:tcPr>
          <w:p w14:paraId="5EF7B8AB"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60746BCF"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6D58CF6B"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031A394E" w14:textId="43E33FEB"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23-24</w:t>
            </w:r>
          </w:p>
        </w:tc>
      </w:tr>
      <w:tr w:rsidR="00356499" w:rsidRPr="004C1685" w14:paraId="1F96F743" w14:textId="77777777" w:rsidTr="00070EB4">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4CD3094" w14:textId="77777777" w:rsidR="00356499" w:rsidRPr="00930A31" w:rsidRDefault="00356499" w:rsidP="00070EB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ECD9341" w14:textId="77777777" w:rsidR="00356499" w:rsidRPr="00930A31" w:rsidRDefault="00356499" w:rsidP="00070EB4">
            <w:pPr>
              <w:pStyle w:val="Default"/>
              <w:jc w:val="center"/>
              <w:rPr>
                <w:rFonts w:ascii="Arial" w:hAnsi="Arial" w:cs="Arial"/>
                <w:color w:val="auto"/>
                <w:sz w:val="18"/>
                <w:szCs w:val="18"/>
              </w:rPr>
            </w:pPr>
          </w:p>
        </w:tc>
      </w:tr>
      <w:tr w:rsidR="00356499" w:rsidRPr="004C1685" w14:paraId="2DC80945" w14:textId="77777777" w:rsidTr="00070EB4">
        <w:trPr>
          <w:trHeight w:val="48"/>
        </w:trPr>
        <w:tc>
          <w:tcPr>
            <w:tcW w:w="1668" w:type="dxa"/>
            <w:vMerge w:val="restart"/>
            <w:tcBorders>
              <w:top w:val="single" w:sz="5" w:space="0" w:color="000000"/>
              <w:left w:val="single" w:sz="5" w:space="0" w:color="000000"/>
              <w:right w:val="single" w:sz="5" w:space="0" w:color="000000"/>
            </w:tcBorders>
          </w:tcPr>
          <w:p w14:paraId="7D98863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5F624472"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57E8C079"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172CD3DA" w14:textId="7EA22B9E" w:rsidR="00356499" w:rsidRPr="00930A31" w:rsidRDefault="00030061"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3</w:t>
            </w:r>
          </w:p>
        </w:tc>
      </w:tr>
      <w:tr w:rsidR="00356499" w:rsidRPr="004C1685" w14:paraId="2C0E7AA4" w14:textId="77777777" w:rsidTr="00070EB4">
        <w:trPr>
          <w:trHeight w:val="57"/>
        </w:trPr>
        <w:tc>
          <w:tcPr>
            <w:tcW w:w="1668" w:type="dxa"/>
            <w:vMerge/>
            <w:tcBorders>
              <w:left w:val="single" w:sz="5" w:space="0" w:color="000000"/>
              <w:right w:val="single" w:sz="5" w:space="0" w:color="000000"/>
            </w:tcBorders>
          </w:tcPr>
          <w:p w14:paraId="6E1862F2"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898D7AC"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5A96C1C4"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649465B3" w14:textId="2E704569" w:rsidR="00356499" w:rsidRPr="005D4981" w:rsidRDefault="005D4981" w:rsidP="00070EB4">
            <w:pPr>
              <w:pStyle w:val="Default"/>
              <w:spacing w:before="40" w:after="40"/>
              <w:rPr>
                <w:rFonts w:ascii="Arial" w:hAnsi="Arial" w:cs="Arial"/>
                <w:color w:val="000000" w:themeColor="text1"/>
                <w:sz w:val="18"/>
                <w:szCs w:val="18"/>
              </w:rPr>
            </w:pPr>
            <w:r>
              <w:rPr>
                <w:rFonts w:ascii="Arial" w:hAnsi="Arial" w:cs="Arial"/>
                <w:color w:val="000000" w:themeColor="text1"/>
                <w:sz w:val="18"/>
                <w:szCs w:val="18"/>
              </w:rPr>
              <w:t xml:space="preserve">Page </w:t>
            </w:r>
            <w:r w:rsidR="00A57A33">
              <w:rPr>
                <w:rFonts w:ascii="Arial" w:hAnsi="Arial" w:cs="Arial"/>
                <w:color w:val="000000" w:themeColor="text1"/>
                <w:sz w:val="18"/>
                <w:szCs w:val="18"/>
              </w:rPr>
              <w:t>3</w:t>
            </w:r>
          </w:p>
        </w:tc>
      </w:tr>
      <w:tr w:rsidR="00356499" w:rsidRPr="004C1685" w14:paraId="77E03F99" w14:textId="77777777" w:rsidTr="00070EB4">
        <w:trPr>
          <w:trHeight w:val="48"/>
        </w:trPr>
        <w:tc>
          <w:tcPr>
            <w:tcW w:w="1668" w:type="dxa"/>
            <w:vMerge/>
            <w:tcBorders>
              <w:left w:val="single" w:sz="5" w:space="0" w:color="000000"/>
              <w:bottom w:val="single" w:sz="5" w:space="0" w:color="000000"/>
              <w:right w:val="single" w:sz="5" w:space="0" w:color="000000"/>
            </w:tcBorders>
          </w:tcPr>
          <w:p w14:paraId="4283ADA9" w14:textId="77777777" w:rsidR="00356499" w:rsidRPr="00930A31" w:rsidRDefault="00356499" w:rsidP="00070EB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0A9FC31"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243CCECD"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4BD650A2" w14:textId="04F26323" w:rsidR="00356499" w:rsidRPr="00930A31" w:rsidRDefault="00A57A33"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r w:rsidR="00356499" w:rsidRPr="004C1685" w14:paraId="3E0CA137"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70F4CE3C"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7A98C529"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1D0AF5A"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4DE3FA78" w14:textId="61D1E478"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A57A33">
              <w:rPr>
                <w:rFonts w:ascii="Arial" w:hAnsi="Arial" w:cs="Arial"/>
                <w:color w:val="auto"/>
                <w:sz w:val="18"/>
                <w:szCs w:val="18"/>
              </w:rPr>
              <w:t>3</w:t>
            </w:r>
          </w:p>
        </w:tc>
      </w:tr>
      <w:tr w:rsidR="00356499" w:rsidRPr="004C1685" w14:paraId="1D52C989" w14:textId="77777777" w:rsidTr="00070EB4">
        <w:trPr>
          <w:trHeight w:val="48"/>
        </w:trPr>
        <w:tc>
          <w:tcPr>
            <w:tcW w:w="1668" w:type="dxa"/>
            <w:tcBorders>
              <w:top w:val="single" w:sz="5" w:space="0" w:color="000000"/>
              <w:left w:val="single" w:sz="5" w:space="0" w:color="000000"/>
              <w:bottom w:val="single" w:sz="5" w:space="0" w:color="000000"/>
              <w:right w:val="single" w:sz="5" w:space="0" w:color="000000"/>
            </w:tcBorders>
          </w:tcPr>
          <w:p w14:paraId="059189BC"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lastRenderedPageBreak/>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B5DA11A"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11FA37F1"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4740D5B1" w14:textId="617BF50E"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 xml:space="preserve">Page </w:t>
            </w:r>
          </w:p>
        </w:tc>
      </w:tr>
      <w:tr w:rsidR="00356499" w:rsidRPr="004C1685" w14:paraId="60048451" w14:textId="77777777" w:rsidTr="00070EB4">
        <w:trPr>
          <w:trHeight w:val="219"/>
        </w:trPr>
        <w:tc>
          <w:tcPr>
            <w:tcW w:w="1668" w:type="dxa"/>
            <w:tcBorders>
              <w:top w:val="single" w:sz="5" w:space="0" w:color="000000"/>
              <w:left w:val="single" w:sz="5" w:space="0" w:color="000000"/>
              <w:bottom w:val="double" w:sz="5" w:space="0" w:color="000000"/>
              <w:right w:val="single" w:sz="5" w:space="0" w:color="000000"/>
            </w:tcBorders>
          </w:tcPr>
          <w:p w14:paraId="0C0A4545" w14:textId="77777777"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011019E6" w14:textId="77777777" w:rsidR="00356499" w:rsidRPr="00930A31" w:rsidRDefault="00356499" w:rsidP="00070EB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BE3803" w14:textId="594B4E0D" w:rsidR="00356499" w:rsidRPr="00930A31" w:rsidRDefault="00356499" w:rsidP="00070EB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5977B26A" w14:textId="77777777" w:rsidR="00356499" w:rsidRPr="00930A31" w:rsidRDefault="00356499" w:rsidP="00070EB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523D453C" w14:textId="77777777" w:rsidR="00A57A33" w:rsidRDefault="00A57A33" w:rsidP="0077253C">
      <w:pPr>
        <w:pStyle w:val="Default"/>
        <w:spacing w:line="183" w:lineRule="atLeast"/>
        <w:jc w:val="both"/>
        <w:rPr>
          <w:rFonts w:ascii="Arial" w:hAnsi="Arial" w:cs="Arial"/>
          <w:i/>
          <w:iCs/>
          <w:color w:val="auto"/>
          <w:sz w:val="16"/>
          <w:szCs w:val="16"/>
        </w:rPr>
      </w:pPr>
    </w:p>
    <w:p w14:paraId="1B192D79" w14:textId="439F52EE"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p w14:paraId="7AC394C9" w14:textId="20EEEFD5" w:rsidR="00FB3483" w:rsidRDefault="00FB3483" w:rsidP="00930A31">
      <w:pPr>
        <w:pStyle w:val="CM1"/>
        <w:spacing w:after="130"/>
        <w:jc w:val="center"/>
        <w:rPr>
          <w:rFonts w:ascii="Arial" w:hAnsi="Arial" w:cs="Arial"/>
          <w:color w:val="000000"/>
          <w:sz w:val="16"/>
          <w:szCs w:val="16"/>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09739320" w14:textId="31DFF6D0" w:rsidR="00F950B9" w:rsidRDefault="00F950B9" w:rsidP="00F950B9">
      <w:pPr>
        <w:pStyle w:val="Default"/>
        <w:rPr>
          <w:lang w:val="da-DK"/>
        </w:rPr>
      </w:pPr>
    </w:p>
    <w:p w14:paraId="780C4846" w14:textId="7A38E752" w:rsidR="00F950B9" w:rsidRDefault="00F950B9" w:rsidP="00F950B9">
      <w:pPr>
        <w:pStyle w:val="Default"/>
        <w:rPr>
          <w:lang w:val="da-DK"/>
        </w:rPr>
      </w:pPr>
      <w:r>
        <w:rPr>
          <w:lang w:val="da-DK"/>
        </w:rPr>
        <w:br w:type="page"/>
      </w:r>
    </w:p>
    <w:p w14:paraId="075F5B5D" w14:textId="77777777" w:rsidR="00F950B9" w:rsidRPr="00103938" w:rsidRDefault="00F950B9" w:rsidP="00F950B9">
      <w:pPr>
        <w:pStyle w:val="Heading3"/>
      </w:pPr>
      <w:r w:rsidRPr="00356499">
        <w:lastRenderedPageBreak/>
        <w:t xml:space="preserve">Appendix </w:t>
      </w:r>
      <w:r>
        <w:t>II</w:t>
      </w:r>
      <w:r w:rsidRPr="00356499">
        <w:t>. PRISMA Checklist</w:t>
      </w:r>
      <w:r>
        <w:t xml:space="preserve"> for Abstracts</w:t>
      </w:r>
    </w:p>
    <w:p w14:paraId="7040C30B" w14:textId="77777777" w:rsidR="00F950B9" w:rsidRDefault="00F950B9" w:rsidP="00F950B9"/>
    <w:tbl>
      <w:tblPr>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F950B9" w:rsidRPr="006637FF" w14:paraId="470DC65F" w14:textId="77777777" w:rsidTr="00AB5498">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F87690A" w14:textId="77777777" w:rsidR="00F950B9" w:rsidRPr="006637FF" w:rsidRDefault="00F950B9" w:rsidP="00AB5498">
            <w:pPr>
              <w:pStyle w:val="Default"/>
              <w:rPr>
                <w:rFonts w:ascii="Arial" w:hAnsi="Arial" w:cs="Arial"/>
                <w:color w:val="FFFFFF"/>
                <w:sz w:val="22"/>
                <w:szCs w:val="22"/>
              </w:rPr>
            </w:pPr>
            <w:r w:rsidRPr="006637FF">
              <w:rPr>
                <w:rFonts w:ascii="Arial" w:hAnsi="Arial" w:cs="Arial"/>
                <w:b/>
                <w:bCs/>
                <w:color w:val="FFFFFF"/>
                <w:sz w:val="22"/>
                <w:szCs w:val="22"/>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D5A224" w14:textId="77777777" w:rsidR="00F950B9" w:rsidRPr="006637FF" w:rsidRDefault="00F950B9" w:rsidP="00AB5498">
            <w:pPr>
              <w:pStyle w:val="Default"/>
              <w:rPr>
                <w:rFonts w:ascii="Arial" w:hAnsi="Arial" w:cs="Arial"/>
                <w:b/>
                <w:bCs/>
                <w:color w:val="FFFFFF"/>
                <w:sz w:val="22"/>
                <w:szCs w:val="22"/>
              </w:rPr>
            </w:pPr>
            <w:r w:rsidRPr="006637FF">
              <w:rPr>
                <w:rFonts w:ascii="Arial" w:hAnsi="Arial" w:cs="Arial"/>
                <w:b/>
                <w:bCs/>
                <w:color w:val="FFFFFF"/>
                <w:sz w:val="22"/>
                <w:szCs w:val="22"/>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6B9FC26" w14:textId="77777777" w:rsidR="00F950B9" w:rsidRPr="006637FF" w:rsidRDefault="00F950B9" w:rsidP="00AB5498">
            <w:pPr>
              <w:pStyle w:val="Default"/>
              <w:rPr>
                <w:rFonts w:ascii="Arial" w:hAnsi="Arial" w:cs="Arial"/>
                <w:color w:val="FFFFFF"/>
                <w:sz w:val="22"/>
                <w:szCs w:val="22"/>
              </w:rPr>
            </w:pPr>
            <w:r w:rsidRPr="006637FF">
              <w:rPr>
                <w:rFonts w:ascii="Arial" w:hAnsi="Arial" w:cs="Arial"/>
                <w:b/>
                <w:bCs/>
                <w:color w:val="FFFFFF"/>
                <w:sz w:val="22"/>
                <w:szCs w:val="22"/>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80AF2B5" w14:textId="77777777" w:rsidR="00F950B9" w:rsidRPr="006637FF" w:rsidRDefault="00F950B9" w:rsidP="00AB5498">
            <w:pPr>
              <w:pStyle w:val="Default"/>
              <w:rPr>
                <w:rFonts w:ascii="Arial" w:hAnsi="Arial" w:cs="Arial"/>
                <w:color w:val="FFFFFF"/>
                <w:sz w:val="22"/>
                <w:szCs w:val="22"/>
              </w:rPr>
            </w:pPr>
            <w:r w:rsidRPr="006637FF">
              <w:rPr>
                <w:rFonts w:ascii="Arial" w:hAnsi="Arial" w:cs="Arial"/>
                <w:b/>
                <w:bCs/>
                <w:color w:val="FFFFFF"/>
                <w:sz w:val="22"/>
                <w:szCs w:val="22"/>
              </w:rPr>
              <w:t>Reported (Y</w:t>
            </w:r>
            <w:r>
              <w:rPr>
                <w:rFonts w:ascii="Arial" w:hAnsi="Arial" w:cs="Arial"/>
                <w:b/>
                <w:bCs/>
                <w:color w:val="FFFFFF"/>
                <w:sz w:val="22"/>
                <w:szCs w:val="22"/>
              </w:rPr>
              <w:t>es</w:t>
            </w:r>
            <w:r w:rsidRPr="006637FF">
              <w:rPr>
                <w:rFonts w:ascii="Arial" w:hAnsi="Arial" w:cs="Arial"/>
                <w:b/>
                <w:bCs/>
                <w:color w:val="FFFFFF"/>
                <w:sz w:val="22"/>
                <w:szCs w:val="22"/>
              </w:rPr>
              <w:t>/N</w:t>
            </w:r>
            <w:r>
              <w:rPr>
                <w:rFonts w:ascii="Arial" w:hAnsi="Arial" w:cs="Arial"/>
                <w:b/>
                <w:bCs/>
                <w:color w:val="FFFFFF"/>
                <w:sz w:val="22"/>
                <w:szCs w:val="22"/>
              </w:rPr>
              <w:t>o</w:t>
            </w:r>
            <w:r w:rsidRPr="006637FF">
              <w:rPr>
                <w:rFonts w:ascii="Arial" w:hAnsi="Arial" w:cs="Arial"/>
                <w:b/>
                <w:bCs/>
                <w:color w:val="FFFFFF"/>
                <w:sz w:val="22"/>
                <w:szCs w:val="22"/>
              </w:rPr>
              <w:t xml:space="preserve">) </w:t>
            </w:r>
          </w:p>
        </w:tc>
      </w:tr>
      <w:tr w:rsidR="00F950B9" w:rsidRPr="006637FF" w14:paraId="43473E91" w14:textId="77777777" w:rsidTr="00AB549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6800253" w14:textId="77777777" w:rsidR="00F950B9" w:rsidRPr="006637FF" w:rsidRDefault="00F950B9" w:rsidP="00AB5498">
            <w:pPr>
              <w:pStyle w:val="Default"/>
              <w:rPr>
                <w:rFonts w:ascii="Arial" w:hAnsi="Arial" w:cs="Arial"/>
                <w:sz w:val="22"/>
                <w:szCs w:val="22"/>
              </w:rPr>
            </w:pPr>
            <w:r w:rsidRPr="006637FF">
              <w:rPr>
                <w:rFonts w:ascii="Arial" w:hAnsi="Arial" w:cs="Arial"/>
                <w:b/>
                <w:bCs/>
                <w:sz w:val="22"/>
                <w:szCs w:val="22"/>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7E625DC" w14:textId="77777777" w:rsidR="00F950B9" w:rsidRPr="006637FF" w:rsidRDefault="00F950B9" w:rsidP="00AB5498">
            <w:pPr>
              <w:pStyle w:val="Default"/>
              <w:jc w:val="right"/>
              <w:rPr>
                <w:rFonts w:ascii="Arial" w:hAnsi="Arial" w:cs="Arial"/>
                <w:color w:val="auto"/>
                <w:sz w:val="22"/>
                <w:szCs w:val="22"/>
              </w:rPr>
            </w:pPr>
          </w:p>
        </w:tc>
      </w:tr>
      <w:tr w:rsidR="00F950B9" w:rsidRPr="006637FF" w14:paraId="088754C6" w14:textId="77777777" w:rsidTr="00AB5498">
        <w:trPr>
          <w:trHeight w:val="48"/>
        </w:trPr>
        <w:tc>
          <w:tcPr>
            <w:tcW w:w="2518" w:type="dxa"/>
            <w:tcBorders>
              <w:top w:val="single" w:sz="5" w:space="0" w:color="000000"/>
              <w:left w:val="single" w:sz="5" w:space="0" w:color="000000"/>
              <w:bottom w:val="double" w:sz="2" w:space="0" w:color="FFFFCC"/>
              <w:right w:val="single" w:sz="5" w:space="0" w:color="000000"/>
            </w:tcBorders>
          </w:tcPr>
          <w:p w14:paraId="1F380BC2"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4427C51A"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1</w:t>
            </w:r>
          </w:p>
        </w:tc>
        <w:tc>
          <w:tcPr>
            <w:tcW w:w="10773" w:type="dxa"/>
            <w:tcBorders>
              <w:top w:val="single" w:sz="5" w:space="0" w:color="000000"/>
              <w:left w:val="single" w:sz="5" w:space="0" w:color="000000"/>
              <w:bottom w:val="double" w:sz="5" w:space="0" w:color="000000"/>
              <w:right w:val="single" w:sz="5" w:space="0" w:color="000000"/>
            </w:tcBorders>
          </w:tcPr>
          <w:p w14:paraId="44C1560E"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480F283C"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5CA90462" w14:textId="77777777" w:rsidTr="00AB549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ACBF4A3" w14:textId="77777777" w:rsidR="00F950B9" w:rsidRPr="006637FF" w:rsidRDefault="00F950B9" w:rsidP="00AB5498">
            <w:pPr>
              <w:pStyle w:val="Default"/>
              <w:rPr>
                <w:rFonts w:ascii="Arial" w:hAnsi="Arial" w:cs="Arial"/>
                <w:sz w:val="22"/>
                <w:szCs w:val="22"/>
              </w:rPr>
            </w:pPr>
            <w:r w:rsidRPr="006637FF">
              <w:rPr>
                <w:rFonts w:ascii="Arial" w:hAnsi="Arial" w:cs="Arial"/>
                <w:b/>
                <w:bCs/>
                <w:sz w:val="22"/>
                <w:szCs w:val="22"/>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D7500B6" w14:textId="77777777" w:rsidR="00F950B9" w:rsidRPr="006637FF" w:rsidRDefault="00F950B9" w:rsidP="00AB5498">
            <w:pPr>
              <w:pStyle w:val="Default"/>
              <w:jc w:val="right"/>
              <w:rPr>
                <w:rFonts w:ascii="Arial" w:hAnsi="Arial" w:cs="Arial"/>
                <w:color w:val="auto"/>
                <w:sz w:val="22"/>
                <w:szCs w:val="22"/>
              </w:rPr>
            </w:pPr>
          </w:p>
        </w:tc>
      </w:tr>
      <w:tr w:rsidR="00F950B9" w:rsidRPr="006637FF" w14:paraId="33EC4940" w14:textId="77777777" w:rsidTr="00AB5498">
        <w:trPr>
          <w:trHeight w:val="48"/>
        </w:trPr>
        <w:tc>
          <w:tcPr>
            <w:tcW w:w="2518" w:type="dxa"/>
            <w:tcBorders>
              <w:top w:val="single" w:sz="5" w:space="0" w:color="000000"/>
              <w:left w:val="single" w:sz="5" w:space="0" w:color="000000"/>
              <w:bottom w:val="double" w:sz="2" w:space="0" w:color="FFFFCC"/>
              <w:right w:val="single" w:sz="5" w:space="0" w:color="000000"/>
            </w:tcBorders>
          </w:tcPr>
          <w:p w14:paraId="5B19FB44"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0EC94D7A"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2</w:t>
            </w:r>
          </w:p>
        </w:tc>
        <w:tc>
          <w:tcPr>
            <w:tcW w:w="10773" w:type="dxa"/>
            <w:tcBorders>
              <w:top w:val="single" w:sz="5" w:space="0" w:color="000000"/>
              <w:left w:val="single" w:sz="5" w:space="0" w:color="000000"/>
              <w:bottom w:val="double" w:sz="5" w:space="0" w:color="000000"/>
              <w:right w:val="single" w:sz="5" w:space="0" w:color="000000"/>
            </w:tcBorders>
          </w:tcPr>
          <w:p w14:paraId="5BADF8C4"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3C2D60ED"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29013FE8" w14:textId="77777777" w:rsidTr="00AB549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C2FE56" w14:textId="77777777" w:rsidR="00F950B9" w:rsidRPr="006637FF" w:rsidRDefault="00F950B9" w:rsidP="00AB5498">
            <w:pPr>
              <w:pStyle w:val="Default"/>
              <w:rPr>
                <w:rFonts w:ascii="Arial" w:hAnsi="Arial" w:cs="Arial"/>
                <w:sz w:val="22"/>
                <w:szCs w:val="22"/>
              </w:rPr>
            </w:pPr>
            <w:r w:rsidRPr="006637FF">
              <w:rPr>
                <w:rFonts w:ascii="Arial" w:hAnsi="Arial" w:cs="Arial"/>
                <w:b/>
                <w:bCs/>
                <w:sz w:val="22"/>
                <w:szCs w:val="22"/>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5A3D3CC" w14:textId="77777777" w:rsidR="00F950B9" w:rsidRPr="006637FF" w:rsidRDefault="00F950B9" w:rsidP="00AB5498">
            <w:pPr>
              <w:pStyle w:val="Default"/>
              <w:jc w:val="right"/>
              <w:rPr>
                <w:rFonts w:ascii="Arial" w:hAnsi="Arial" w:cs="Arial"/>
                <w:color w:val="auto"/>
                <w:sz w:val="22"/>
                <w:szCs w:val="22"/>
              </w:rPr>
            </w:pPr>
          </w:p>
        </w:tc>
      </w:tr>
      <w:tr w:rsidR="00F950B9" w:rsidRPr="006637FF" w14:paraId="67BC9B33" w14:textId="77777777" w:rsidTr="00AB5498">
        <w:trPr>
          <w:trHeight w:val="48"/>
        </w:trPr>
        <w:tc>
          <w:tcPr>
            <w:tcW w:w="2518" w:type="dxa"/>
            <w:tcBorders>
              <w:top w:val="single" w:sz="5" w:space="0" w:color="000000"/>
              <w:left w:val="single" w:sz="5" w:space="0" w:color="000000"/>
              <w:bottom w:val="single" w:sz="5" w:space="0" w:color="000000"/>
              <w:right w:val="single" w:sz="5" w:space="0" w:color="000000"/>
            </w:tcBorders>
          </w:tcPr>
          <w:p w14:paraId="2FFD786E"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2A01E2F0"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3</w:t>
            </w:r>
          </w:p>
        </w:tc>
        <w:tc>
          <w:tcPr>
            <w:tcW w:w="10773" w:type="dxa"/>
            <w:tcBorders>
              <w:top w:val="single" w:sz="5" w:space="0" w:color="000000"/>
              <w:left w:val="single" w:sz="5" w:space="0" w:color="000000"/>
              <w:bottom w:val="single" w:sz="5" w:space="0" w:color="000000"/>
              <w:right w:val="single" w:sz="5" w:space="0" w:color="000000"/>
            </w:tcBorders>
          </w:tcPr>
          <w:p w14:paraId="256BD5E6"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34F9A1B0"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2C8D21AB" w14:textId="77777777" w:rsidTr="00AB5498">
        <w:trPr>
          <w:trHeight w:val="191"/>
        </w:trPr>
        <w:tc>
          <w:tcPr>
            <w:tcW w:w="2518" w:type="dxa"/>
            <w:tcBorders>
              <w:top w:val="single" w:sz="5" w:space="0" w:color="000000"/>
              <w:left w:val="single" w:sz="5" w:space="0" w:color="000000"/>
              <w:bottom w:val="single" w:sz="5" w:space="0" w:color="000000"/>
              <w:right w:val="single" w:sz="5" w:space="0" w:color="000000"/>
            </w:tcBorders>
          </w:tcPr>
          <w:p w14:paraId="499AF18E"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5831C25B"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4</w:t>
            </w:r>
          </w:p>
        </w:tc>
        <w:tc>
          <w:tcPr>
            <w:tcW w:w="10773" w:type="dxa"/>
            <w:tcBorders>
              <w:top w:val="single" w:sz="5" w:space="0" w:color="000000"/>
              <w:left w:val="single" w:sz="5" w:space="0" w:color="000000"/>
              <w:bottom w:val="single" w:sz="5" w:space="0" w:color="000000"/>
              <w:right w:val="single" w:sz="5" w:space="0" w:color="000000"/>
            </w:tcBorders>
          </w:tcPr>
          <w:p w14:paraId="07F9FADF"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Specify the information sources (</w:t>
            </w:r>
            <w:proofErr w:type="gramStart"/>
            <w:r w:rsidRPr="006637FF">
              <w:rPr>
                <w:rFonts w:ascii="Arial" w:hAnsi="Arial" w:cs="Arial"/>
                <w:sz w:val="22"/>
                <w:szCs w:val="22"/>
              </w:rPr>
              <w:t>e.g.</w:t>
            </w:r>
            <w:proofErr w:type="gramEnd"/>
            <w:r w:rsidRPr="006637FF">
              <w:rPr>
                <w:rFonts w:ascii="Arial" w:hAnsi="Arial" w:cs="Arial"/>
                <w:sz w:val="22"/>
                <w:szCs w:val="22"/>
              </w:rPr>
              <w:t xml:space="preserve">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1C1A0060"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77E41511" w14:textId="77777777" w:rsidTr="00AB5498">
        <w:trPr>
          <w:trHeight w:val="48"/>
        </w:trPr>
        <w:tc>
          <w:tcPr>
            <w:tcW w:w="2518" w:type="dxa"/>
            <w:tcBorders>
              <w:top w:val="single" w:sz="5" w:space="0" w:color="000000"/>
              <w:left w:val="single" w:sz="5" w:space="0" w:color="000000"/>
              <w:bottom w:val="single" w:sz="5" w:space="0" w:color="000000"/>
              <w:right w:val="single" w:sz="5" w:space="0" w:color="000000"/>
            </w:tcBorders>
          </w:tcPr>
          <w:p w14:paraId="3D5158D7"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Risk of bias</w:t>
            </w:r>
          </w:p>
        </w:tc>
        <w:tc>
          <w:tcPr>
            <w:tcW w:w="709" w:type="dxa"/>
            <w:tcBorders>
              <w:top w:val="single" w:sz="5" w:space="0" w:color="000000"/>
              <w:left w:val="single" w:sz="5" w:space="0" w:color="000000"/>
              <w:bottom w:val="single" w:sz="5" w:space="0" w:color="000000"/>
              <w:right w:val="single" w:sz="5" w:space="0" w:color="000000"/>
            </w:tcBorders>
          </w:tcPr>
          <w:p w14:paraId="74CA0106"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5</w:t>
            </w:r>
          </w:p>
        </w:tc>
        <w:tc>
          <w:tcPr>
            <w:tcW w:w="10773" w:type="dxa"/>
            <w:tcBorders>
              <w:top w:val="single" w:sz="5" w:space="0" w:color="000000"/>
              <w:left w:val="single" w:sz="5" w:space="0" w:color="000000"/>
              <w:bottom w:val="single" w:sz="5" w:space="0" w:color="000000"/>
              <w:right w:val="single" w:sz="5" w:space="0" w:color="000000"/>
            </w:tcBorders>
          </w:tcPr>
          <w:p w14:paraId="049649FB"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14A0CCF8"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47D37409" w14:textId="77777777" w:rsidTr="00AB5498">
        <w:trPr>
          <w:trHeight w:val="48"/>
        </w:trPr>
        <w:tc>
          <w:tcPr>
            <w:tcW w:w="2518" w:type="dxa"/>
            <w:tcBorders>
              <w:top w:val="single" w:sz="5" w:space="0" w:color="000000"/>
              <w:left w:val="single" w:sz="5" w:space="0" w:color="000000"/>
              <w:bottom w:val="single" w:sz="5" w:space="0" w:color="000000"/>
              <w:right w:val="single" w:sz="5" w:space="0" w:color="000000"/>
            </w:tcBorders>
          </w:tcPr>
          <w:p w14:paraId="04091841"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6BF41874"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6</w:t>
            </w:r>
          </w:p>
        </w:tc>
        <w:tc>
          <w:tcPr>
            <w:tcW w:w="10773" w:type="dxa"/>
            <w:tcBorders>
              <w:top w:val="single" w:sz="5" w:space="0" w:color="000000"/>
              <w:left w:val="single" w:sz="5" w:space="0" w:color="000000"/>
              <w:bottom w:val="single" w:sz="5" w:space="0" w:color="000000"/>
              <w:right w:val="single" w:sz="5" w:space="0" w:color="000000"/>
            </w:tcBorders>
          </w:tcPr>
          <w:p w14:paraId="0E5B05BE"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54F7F734"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09021935" w14:textId="77777777" w:rsidTr="00AB549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175790" w14:textId="77777777" w:rsidR="00F950B9" w:rsidRPr="006637FF" w:rsidRDefault="00F950B9" w:rsidP="00AB5498">
            <w:pPr>
              <w:pStyle w:val="Default"/>
              <w:rPr>
                <w:rFonts w:ascii="Arial" w:hAnsi="Arial" w:cs="Arial"/>
                <w:sz w:val="22"/>
                <w:szCs w:val="22"/>
              </w:rPr>
            </w:pPr>
            <w:r w:rsidRPr="006637FF">
              <w:rPr>
                <w:rFonts w:ascii="Arial" w:hAnsi="Arial" w:cs="Arial"/>
                <w:b/>
                <w:bCs/>
                <w:sz w:val="22"/>
                <w:szCs w:val="22"/>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886DE12" w14:textId="77777777" w:rsidR="00F950B9" w:rsidRPr="006637FF" w:rsidRDefault="00F950B9" w:rsidP="00AB5498">
            <w:pPr>
              <w:pStyle w:val="Default"/>
              <w:jc w:val="center"/>
              <w:rPr>
                <w:rFonts w:ascii="Arial" w:hAnsi="Arial" w:cs="Arial"/>
                <w:color w:val="auto"/>
                <w:sz w:val="22"/>
                <w:szCs w:val="22"/>
              </w:rPr>
            </w:pPr>
          </w:p>
        </w:tc>
      </w:tr>
      <w:tr w:rsidR="00F950B9" w:rsidRPr="006637FF" w14:paraId="2A1A0451" w14:textId="77777777" w:rsidTr="00AB5498">
        <w:trPr>
          <w:trHeight w:val="103"/>
        </w:trPr>
        <w:tc>
          <w:tcPr>
            <w:tcW w:w="2518" w:type="dxa"/>
            <w:tcBorders>
              <w:top w:val="single" w:sz="5" w:space="0" w:color="000000"/>
              <w:left w:val="single" w:sz="5" w:space="0" w:color="000000"/>
              <w:bottom w:val="single" w:sz="5" w:space="0" w:color="000000"/>
              <w:right w:val="single" w:sz="5" w:space="0" w:color="000000"/>
            </w:tcBorders>
          </w:tcPr>
          <w:p w14:paraId="308DB05D"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46B3BCC5"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7</w:t>
            </w:r>
          </w:p>
        </w:tc>
        <w:tc>
          <w:tcPr>
            <w:tcW w:w="10773" w:type="dxa"/>
            <w:tcBorders>
              <w:top w:val="single" w:sz="5" w:space="0" w:color="000000"/>
              <w:left w:val="single" w:sz="5" w:space="0" w:color="000000"/>
              <w:bottom w:val="single" w:sz="5" w:space="0" w:color="000000"/>
              <w:right w:val="single" w:sz="5" w:space="0" w:color="000000"/>
            </w:tcBorders>
          </w:tcPr>
          <w:p w14:paraId="785DBB5D"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3EE9CAE8"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39F57877" w14:textId="77777777" w:rsidTr="00AB5498">
        <w:trPr>
          <w:trHeight w:val="48"/>
        </w:trPr>
        <w:tc>
          <w:tcPr>
            <w:tcW w:w="2518" w:type="dxa"/>
            <w:tcBorders>
              <w:top w:val="single" w:sz="5" w:space="0" w:color="000000"/>
              <w:left w:val="single" w:sz="5" w:space="0" w:color="000000"/>
              <w:bottom w:val="single" w:sz="5" w:space="0" w:color="000000"/>
              <w:right w:val="single" w:sz="5" w:space="0" w:color="000000"/>
            </w:tcBorders>
          </w:tcPr>
          <w:p w14:paraId="43246FB1"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67DDB217"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8</w:t>
            </w:r>
          </w:p>
        </w:tc>
        <w:tc>
          <w:tcPr>
            <w:tcW w:w="10773" w:type="dxa"/>
            <w:tcBorders>
              <w:top w:val="single" w:sz="5" w:space="0" w:color="000000"/>
              <w:left w:val="single" w:sz="5" w:space="0" w:color="000000"/>
              <w:bottom w:val="single" w:sz="5" w:space="0" w:color="000000"/>
              <w:right w:val="single" w:sz="5" w:space="0" w:color="000000"/>
            </w:tcBorders>
          </w:tcPr>
          <w:p w14:paraId="3F05FF90"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6637FF">
              <w:rPr>
                <w:rFonts w:ascii="Arial" w:hAnsi="Arial" w:cs="Arial"/>
                <w:sz w:val="22"/>
                <w:szCs w:val="22"/>
              </w:rPr>
              <w:t>i.e.</w:t>
            </w:r>
            <w:proofErr w:type="gramEnd"/>
            <w:r w:rsidRPr="006637FF">
              <w:rPr>
                <w:rFonts w:ascii="Arial" w:hAnsi="Arial" w:cs="Arial"/>
                <w:sz w:val="22"/>
                <w:szCs w:val="22"/>
              </w:rPr>
              <w:t xml:space="preserv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6429FDAB"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78984498" w14:textId="77777777" w:rsidTr="00AB549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1B43ED" w14:textId="77777777" w:rsidR="00F950B9" w:rsidRPr="006637FF" w:rsidRDefault="00F950B9" w:rsidP="00AB5498">
            <w:pPr>
              <w:pStyle w:val="Default"/>
              <w:rPr>
                <w:rFonts w:ascii="Arial" w:hAnsi="Arial" w:cs="Arial"/>
                <w:sz w:val="22"/>
                <w:szCs w:val="22"/>
              </w:rPr>
            </w:pPr>
            <w:r w:rsidRPr="006637FF">
              <w:rPr>
                <w:rFonts w:ascii="Arial" w:hAnsi="Arial" w:cs="Arial"/>
                <w:b/>
                <w:bCs/>
                <w:sz w:val="22"/>
                <w:szCs w:val="22"/>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60994A4" w14:textId="77777777" w:rsidR="00F950B9" w:rsidRPr="006637FF" w:rsidRDefault="00F950B9" w:rsidP="00AB5498">
            <w:pPr>
              <w:pStyle w:val="Default"/>
              <w:jc w:val="center"/>
              <w:rPr>
                <w:rFonts w:ascii="Arial" w:hAnsi="Arial" w:cs="Arial"/>
                <w:color w:val="auto"/>
                <w:sz w:val="22"/>
                <w:szCs w:val="22"/>
              </w:rPr>
            </w:pPr>
          </w:p>
        </w:tc>
      </w:tr>
      <w:tr w:rsidR="00F950B9" w:rsidRPr="006637FF" w14:paraId="7521D184" w14:textId="77777777" w:rsidTr="00AB5498">
        <w:trPr>
          <w:trHeight w:val="48"/>
        </w:trPr>
        <w:tc>
          <w:tcPr>
            <w:tcW w:w="2518" w:type="dxa"/>
            <w:tcBorders>
              <w:top w:val="single" w:sz="4" w:space="0" w:color="auto"/>
              <w:left w:val="single" w:sz="4" w:space="0" w:color="auto"/>
              <w:bottom w:val="single" w:sz="4" w:space="0" w:color="auto"/>
              <w:right w:val="single" w:sz="4" w:space="0" w:color="auto"/>
            </w:tcBorders>
          </w:tcPr>
          <w:p w14:paraId="048C8671"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1E0E3D0C"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9</w:t>
            </w:r>
          </w:p>
        </w:tc>
        <w:tc>
          <w:tcPr>
            <w:tcW w:w="10773" w:type="dxa"/>
            <w:tcBorders>
              <w:top w:val="single" w:sz="5" w:space="0" w:color="000000"/>
              <w:left w:val="single" w:sz="5" w:space="0" w:color="000000"/>
              <w:bottom w:val="single" w:sz="5" w:space="0" w:color="000000"/>
              <w:right w:val="single" w:sz="5" w:space="0" w:color="000000"/>
            </w:tcBorders>
          </w:tcPr>
          <w:p w14:paraId="2348BE57"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Provide a brief summary of the limitations of the evidence included in the review (</w:t>
            </w:r>
            <w:proofErr w:type="gramStart"/>
            <w:r w:rsidRPr="006637FF">
              <w:rPr>
                <w:rFonts w:ascii="Arial" w:hAnsi="Arial" w:cs="Arial"/>
                <w:sz w:val="22"/>
                <w:szCs w:val="22"/>
              </w:rPr>
              <w:t>e.g.</w:t>
            </w:r>
            <w:proofErr w:type="gramEnd"/>
            <w:r w:rsidRPr="006637FF">
              <w:rPr>
                <w:rFonts w:ascii="Arial" w:hAnsi="Arial" w:cs="Arial"/>
                <w:sz w:val="22"/>
                <w:szCs w:val="22"/>
              </w:rPr>
              <w:t xml:space="preserve">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38BAE64C"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05DF3E19" w14:textId="77777777" w:rsidTr="00AB5498">
        <w:trPr>
          <w:trHeight w:val="48"/>
        </w:trPr>
        <w:tc>
          <w:tcPr>
            <w:tcW w:w="2518" w:type="dxa"/>
            <w:tcBorders>
              <w:top w:val="single" w:sz="4" w:space="0" w:color="auto"/>
              <w:left w:val="single" w:sz="4" w:space="0" w:color="auto"/>
              <w:bottom w:val="single" w:sz="4" w:space="0" w:color="auto"/>
              <w:right w:val="single" w:sz="4" w:space="0" w:color="auto"/>
            </w:tcBorders>
          </w:tcPr>
          <w:p w14:paraId="2D6FA1FA"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Interpretation</w:t>
            </w:r>
          </w:p>
        </w:tc>
        <w:tc>
          <w:tcPr>
            <w:tcW w:w="709" w:type="dxa"/>
            <w:tcBorders>
              <w:top w:val="single" w:sz="5" w:space="0" w:color="000000"/>
              <w:left w:val="single" w:sz="4" w:space="0" w:color="auto"/>
              <w:bottom w:val="single" w:sz="5" w:space="0" w:color="000000"/>
              <w:right w:val="single" w:sz="5" w:space="0" w:color="000000"/>
            </w:tcBorders>
          </w:tcPr>
          <w:p w14:paraId="2EA5B263"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10</w:t>
            </w:r>
          </w:p>
        </w:tc>
        <w:tc>
          <w:tcPr>
            <w:tcW w:w="10773" w:type="dxa"/>
            <w:tcBorders>
              <w:top w:val="single" w:sz="5" w:space="0" w:color="000000"/>
              <w:left w:val="single" w:sz="5" w:space="0" w:color="000000"/>
              <w:bottom w:val="single" w:sz="5" w:space="0" w:color="000000"/>
              <w:right w:val="single" w:sz="5" w:space="0" w:color="000000"/>
            </w:tcBorders>
          </w:tcPr>
          <w:p w14:paraId="25B94D25"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50D13B5D"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74693586" w14:textId="77777777" w:rsidTr="00AB5498">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05DFA5B" w14:textId="77777777" w:rsidR="00F950B9" w:rsidRPr="006637FF" w:rsidRDefault="00F950B9" w:rsidP="00AB5498">
            <w:pPr>
              <w:pStyle w:val="Default"/>
              <w:rPr>
                <w:rFonts w:ascii="Arial" w:hAnsi="Arial" w:cs="Arial"/>
                <w:sz w:val="22"/>
                <w:szCs w:val="22"/>
              </w:rPr>
            </w:pPr>
            <w:r w:rsidRPr="006637FF">
              <w:rPr>
                <w:rFonts w:ascii="Arial" w:hAnsi="Arial" w:cs="Arial"/>
                <w:b/>
                <w:bCs/>
                <w:sz w:val="22"/>
                <w:szCs w:val="22"/>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05A5485" w14:textId="77777777" w:rsidR="00F950B9" w:rsidRPr="006637FF" w:rsidRDefault="00F950B9" w:rsidP="00AB5498">
            <w:pPr>
              <w:pStyle w:val="Default"/>
              <w:jc w:val="center"/>
              <w:rPr>
                <w:rFonts w:ascii="Arial" w:hAnsi="Arial" w:cs="Arial"/>
                <w:color w:val="auto"/>
                <w:sz w:val="22"/>
                <w:szCs w:val="22"/>
              </w:rPr>
            </w:pPr>
          </w:p>
        </w:tc>
      </w:tr>
      <w:tr w:rsidR="00F950B9" w:rsidRPr="006637FF" w14:paraId="7CC74074" w14:textId="77777777" w:rsidTr="00AB5498">
        <w:trPr>
          <w:trHeight w:val="48"/>
        </w:trPr>
        <w:tc>
          <w:tcPr>
            <w:tcW w:w="2518" w:type="dxa"/>
            <w:tcBorders>
              <w:top w:val="single" w:sz="5" w:space="0" w:color="000000"/>
              <w:left w:val="single" w:sz="5" w:space="0" w:color="000000"/>
              <w:bottom w:val="single" w:sz="5" w:space="0" w:color="000000"/>
              <w:right w:val="single" w:sz="5" w:space="0" w:color="000000"/>
            </w:tcBorders>
          </w:tcPr>
          <w:p w14:paraId="03375343"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Funding</w:t>
            </w:r>
          </w:p>
        </w:tc>
        <w:tc>
          <w:tcPr>
            <w:tcW w:w="709" w:type="dxa"/>
            <w:tcBorders>
              <w:top w:val="single" w:sz="5" w:space="0" w:color="000000"/>
              <w:left w:val="single" w:sz="5" w:space="0" w:color="000000"/>
              <w:bottom w:val="single" w:sz="5" w:space="0" w:color="000000"/>
              <w:right w:val="single" w:sz="5" w:space="0" w:color="000000"/>
            </w:tcBorders>
          </w:tcPr>
          <w:p w14:paraId="7C81F54C"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11</w:t>
            </w:r>
          </w:p>
        </w:tc>
        <w:tc>
          <w:tcPr>
            <w:tcW w:w="10773" w:type="dxa"/>
            <w:tcBorders>
              <w:top w:val="single" w:sz="5" w:space="0" w:color="000000"/>
              <w:left w:val="single" w:sz="5" w:space="0" w:color="000000"/>
              <w:bottom w:val="single" w:sz="5" w:space="0" w:color="000000"/>
              <w:right w:val="single" w:sz="5" w:space="0" w:color="000000"/>
            </w:tcBorders>
          </w:tcPr>
          <w:p w14:paraId="20AC5B27"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0F319900"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r w:rsidR="00F950B9" w:rsidRPr="006637FF" w14:paraId="3C007776" w14:textId="77777777" w:rsidTr="00AB5498">
        <w:trPr>
          <w:trHeight w:val="219"/>
        </w:trPr>
        <w:tc>
          <w:tcPr>
            <w:tcW w:w="2518" w:type="dxa"/>
            <w:tcBorders>
              <w:top w:val="single" w:sz="5" w:space="0" w:color="000000"/>
              <w:left w:val="single" w:sz="5" w:space="0" w:color="000000"/>
              <w:bottom w:val="double" w:sz="5" w:space="0" w:color="000000"/>
              <w:right w:val="single" w:sz="5" w:space="0" w:color="000000"/>
            </w:tcBorders>
          </w:tcPr>
          <w:p w14:paraId="0300AFD6"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Registration</w:t>
            </w:r>
          </w:p>
        </w:tc>
        <w:tc>
          <w:tcPr>
            <w:tcW w:w="709" w:type="dxa"/>
            <w:tcBorders>
              <w:top w:val="single" w:sz="5" w:space="0" w:color="000000"/>
              <w:left w:val="single" w:sz="5" w:space="0" w:color="000000"/>
              <w:bottom w:val="double" w:sz="5" w:space="0" w:color="000000"/>
              <w:right w:val="single" w:sz="5" w:space="0" w:color="000000"/>
            </w:tcBorders>
          </w:tcPr>
          <w:p w14:paraId="4C664470" w14:textId="77777777" w:rsidR="00F950B9" w:rsidRPr="006637FF" w:rsidRDefault="00F950B9" w:rsidP="00AB5498">
            <w:pPr>
              <w:pStyle w:val="Default"/>
              <w:spacing w:before="40" w:after="40"/>
              <w:jc w:val="right"/>
              <w:rPr>
                <w:rFonts w:ascii="Arial" w:hAnsi="Arial" w:cs="Arial"/>
                <w:sz w:val="22"/>
                <w:szCs w:val="22"/>
              </w:rPr>
            </w:pPr>
            <w:r w:rsidRPr="006637FF">
              <w:rPr>
                <w:rFonts w:ascii="Arial" w:hAnsi="Arial" w:cs="Arial"/>
                <w:sz w:val="22"/>
                <w:szCs w:val="22"/>
              </w:rPr>
              <w:t>12</w:t>
            </w:r>
          </w:p>
        </w:tc>
        <w:tc>
          <w:tcPr>
            <w:tcW w:w="10773" w:type="dxa"/>
            <w:tcBorders>
              <w:top w:val="single" w:sz="5" w:space="0" w:color="000000"/>
              <w:left w:val="single" w:sz="5" w:space="0" w:color="000000"/>
              <w:bottom w:val="double" w:sz="5" w:space="0" w:color="000000"/>
              <w:right w:val="single" w:sz="5" w:space="0" w:color="000000"/>
            </w:tcBorders>
          </w:tcPr>
          <w:p w14:paraId="0A5C502A" w14:textId="77777777" w:rsidR="00F950B9" w:rsidRPr="006637FF" w:rsidRDefault="00F950B9" w:rsidP="00AB5498">
            <w:pPr>
              <w:pStyle w:val="Default"/>
              <w:spacing w:before="40" w:after="40"/>
              <w:rPr>
                <w:rFonts w:ascii="Arial" w:hAnsi="Arial" w:cs="Arial"/>
                <w:sz w:val="22"/>
                <w:szCs w:val="22"/>
              </w:rPr>
            </w:pPr>
            <w:r w:rsidRPr="006637FF">
              <w:rPr>
                <w:rFonts w:ascii="Arial" w:hAnsi="Arial" w:cs="Arial"/>
                <w:sz w:val="22"/>
                <w:szCs w:val="22"/>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127C0CB7" w14:textId="77777777" w:rsidR="00F950B9" w:rsidRPr="006637FF" w:rsidRDefault="00F950B9" w:rsidP="00AB5498">
            <w:pPr>
              <w:pStyle w:val="Default"/>
              <w:spacing w:before="40" w:after="40"/>
              <w:rPr>
                <w:rFonts w:ascii="Arial" w:hAnsi="Arial" w:cs="Arial"/>
                <w:color w:val="auto"/>
                <w:sz w:val="22"/>
                <w:szCs w:val="22"/>
              </w:rPr>
            </w:pPr>
            <w:r>
              <w:rPr>
                <w:rFonts w:ascii="Arial" w:hAnsi="Arial" w:cs="Arial"/>
                <w:color w:val="auto"/>
                <w:sz w:val="22"/>
                <w:szCs w:val="22"/>
              </w:rPr>
              <w:t>Y</w:t>
            </w:r>
          </w:p>
        </w:tc>
      </w:tr>
    </w:tbl>
    <w:p w14:paraId="78F3BF6F" w14:textId="77777777" w:rsidR="00F950B9" w:rsidRPr="004C1685" w:rsidRDefault="00F950B9" w:rsidP="00F950B9">
      <w:pPr>
        <w:pStyle w:val="Default"/>
        <w:rPr>
          <w:rFonts w:ascii="Arial" w:hAnsi="Arial" w:cs="Arial"/>
          <w:color w:val="auto"/>
        </w:rPr>
      </w:pPr>
    </w:p>
    <w:p w14:paraId="3A03EFCC" w14:textId="77777777" w:rsidR="00F950B9" w:rsidRDefault="00F950B9" w:rsidP="00F950B9">
      <w:pPr>
        <w:pStyle w:val="Default"/>
        <w:spacing w:line="183" w:lineRule="atLeast"/>
        <w:jc w:val="both"/>
        <w:rPr>
          <w:rFonts w:ascii="Arial" w:hAnsi="Arial" w:cs="Arial"/>
          <w:i/>
          <w:iCs/>
          <w:color w:val="auto"/>
          <w:sz w:val="20"/>
          <w:szCs w:val="20"/>
        </w:rPr>
      </w:pPr>
    </w:p>
    <w:p w14:paraId="4413434B" w14:textId="77777777" w:rsidR="00F950B9" w:rsidRDefault="00F950B9" w:rsidP="00F950B9">
      <w:pPr>
        <w:pStyle w:val="Default"/>
        <w:spacing w:line="183" w:lineRule="atLeast"/>
        <w:jc w:val="both"/>
        <w:rPr>
          <w:rFonts w:ascii="Arial" w:hAnsi="Arial" w:cs="Arial"/>
          <w:i/>
          <w:iCs/>
          <w:color w:val="auto"/>
          <w:sz w:val="20"/>
          <w:szCs w:val="20"/>
        </w:rPr>
      </w:pPr>
    </w:p>
    <w:p w14:paraId="32097A73" w14:textId="77777777" w:rsidR="00F950B9" w:rsidRPr="008F6C95" w:rsidRDefault="00F950B9" w:rsidP="00F950B9">
      <w:pPr>
        <w:pStyle w:val="Default"/>
        <w:spacing w:line="183" w:lineRule="atLeast"/>
        <w:jc w:val="both"/>
        <w:rPr>
          <w:rFonts w:ascii="Arial" w:hAnsi="Arial" w:cs="Arial"/>
          <w:color w:val="auto"/>
          <w:sz w:val="20"/>
          <w:szCs w:val="20"/>
          <w:lang w:val="da-DK"/>
        </w:rPr>
      </w:pPr>
      <w:r w:rsidRPr="008F6C95">
        <w:rPr>
          <w:rFonts w:ascii="Arial" w:hAnsi="Arial" w:cs="Arial"/>
          <w:i/>
          <w:iCs/>
          <w:color w:val="auto"/>
          <w:sz w:val="20"/>
          <w:szCs w:val="20"/>
        </w:rPr>
        <w:t xml:space="preserve">From: </w:t>
      </w:r>
      <w:r w:rsidRPr="008F6C95">
        <w:rPr>
          <w:rFonts w:ascii="Arial" w:hAnsi="Arial" w:cs="Arial"/>
          <w:color w:val="auto"/>
          <w:sz w:val="20"/>
          <w:szCs w:val="20"/>
        </w:rPr>
        <w:t xml:space="preserve"> Page MJ, McKenzie JE, </w:t>
      </w:r>
      <w:proofErr w:type="spellStart"/>
      <w:r w:rsidRPr="008F6C95">
        <w:rPr>
          <w:rFonts w:ascii="Arial" w:hAnsi="Arial" w:cs="Arial"/>
          <w:color w:val="auto"/>
          <w:sz w:val="20"/>
          <w:szCs w:val="20"/>
        </w:rPr>
        <w:t>Bossuyt</w:t>
      </w:r>
      <w:proofErr w:type="spellEnd"/>
      <w:r w:rsidRPr="008F6C95">
        <w:rPr>
          <w:rFonts w:ascii="Arial" w:hAnsi="Arial" w:cs="Arial"/>
          <w:color w:val="auto"/>
          <w:sz w:val="20"/>
          <w:szCs w:val="20"/>
        </w:rPr>
        <w:t xml:space="preserve"> PM, </w:t>
      </w:r>
      <w:proofErr w:type="spellStart"/>
      <w:r w:rsidRPr="008F6C95">
        <w:rPr>
          <w:rFonts w:ascii="Arial" w:hAnsi="Arial" w:cs="Arial"/>
          <w:color w:val="auto"/>
          <w:sz w:val="20"/>
          <w:szCs w:val="20"/>
        </w:rPr>
        <w:t>Boutron</w:t>
      </w:r>
      <w:proofErr w:type="spellEnd"/>
      <w:r w:rsidRPr="008F6C95">
        <w:rPr>
          <w:rFonts w:ascii="Arial" w:hAnsi="Arial" w:cs="Arial"/>
          <w:color w:val="auto"/>
          <w:sz w:val="20"/>
          <w:szCs w:val="20"/>
        </w:rPr>
        <w:t xml:space="preserve"> I, Hoffmann TC, Mulrow CD, et al. The PRISMA 2020 statement: an updated guideline for reporting systematic reviews. BMJ 2021;</w:t>
      </w:r>
      <w:proofErr w:type="gramStart"/>
      <w:r w:rsidRPr="008F6C95">
        <w:rPr>
          <w:rFonts w:ascii="Arial" w:hAnsi="Arial" w:cs="Arial"/>
          <w:color w:val="auto"/>
          <w:sz w:val="20"/>
          <w:szCs w:val="20"/>
        </w:rPr>
        <w:t>372:n</w:t>
      </w:r>
      <w:proofErr w:type="gramEnd"/>
      <w:r w:rsidRPr="008F6C95">
        <w:rPr>
          <w:rFonts w:ascii="Arial" w:hAnsi="Arial" w:cs="Arial"/>
          <w:color w:val="auto"/>
          <w:sz w:val="20"/>
          <w:szCs w:val="20"/>
        </w:rPr>
        <w:t xml:space="preserve">71. </w:t>
      </w:r>
      <w:proofErr w:type="spellStart"/>
      <w:r w:rsidRPr="008F6C95">
        <w:rPr>
          <w:rFonts w:ascii="Arial" w:hAnsi="Arial" w:cs="Arial"/>
          <w:color w:val="auto"/>
          <w:sz w:val="20"/>
          <w:szCs w:val="20"/>
        </w:rPr>
        <w:t>doi</w:t>
      </w:r>
      <w:proofErr w:type="spellEnd"/>
      <w:r w:rsidRPr="008F6C95">
        <w:rPr>
          <w:rFonts w:ascii="Arial" w:hAnsi="Arial" w:cs="Arial"/>
          <w:color w:val="auto"/>
          <w:sz w:val="20"/>
          <w:szCs w:val="20"/>
        </w:rPr>
        <w:t>: 10.1136/</w:t>
      </w:r>
      <w:proofErr w:type="gramStart"/>
      <w:r w:rsidRPr="008F6C95">
        <w:rPr>
          <w:rFonts w:ascii="Arial" w:hAnsi="Arial" w:cs="Arial"/>
          <w:color w:val="auto"/>
          <w:sz w:val="20"/>
          <w:szCs w:val="20"/>
        </w:rPr>
        <w:t>bmj.n</w:t>
      </w:r>
      <w:proofErr w:type="gramEnd"/>
      <w:r w:rsidRPr="008F6C95">
        <w:rPr>
          <w:rFonts w:ascii="Arial" w:hAnsi="Arial" w:cs="Arial"/>
          <w:color w:val="auto"/>
          <w:sz w:val="20"/>
          <w:szCs w:val="20"/>
        </w:rPr>
        <w:t>71</w:t>
      </w:r>
    </w:p>
    <w:p w14:paraId="30AB5E54" w14:textId="77777777" w:rsidR="00F950B9" w:rsidRDefault="00F950B9" w:rsidP="00F950B9">
      <w:pPr>
        <w:pStyle w:val="CM1"/>
        <w:spacing w:after="130"/>
        <w:jc w:val="center"/>
        <w:rPr>
          <w:rFonts w:ascii="Arial" w:hAnsi="Arial" w:cs="Arial"/>
          <w:color w:val="333399"/>
          <w:sz w:val="20"/>
          <w:szCs w:val="20"/>
        </w:rPr>
      </w:pPr>
    </w:p>
    <w:p w14:paraId="394E7A1B" w14:textId="77777777" w:rsidR="00F950B9" w:rsidRPr="008F6C95" w:rsidRDefault="00F950B9" w:rsidP="00F950B9">
      <w:pPr>
        <w:pStyle w:val="CM1"/>
        <w:spacing w:after="130"/>
        <w:jc w:val="center"/>
        <w:rPr>
          <w:rFonts w:ascii="Arial" w:hAnsi="Arial" w:cs="Arial"/>
          <w:sz w:val="20"/>
          <w:szCs w:val="20"/>
        </w:rPr>
      </w:pPr>
      <w:r w:rsidRPr="008F6C95">
        <w:rPr>
          <w:rFonts w:ascii="Arial" w:hAnsi="Arial" w:cs="Arial"/>
          <w:color w:val="333399"/>
          <w:sz w:val="20"/>
          <w:szCs w:val="20"/>
        </w:rPr>
        <w:t>For more information, visit:</w:t>
      </w:r>
      <w:r w:rsidRPr="008F6C95">
        <w:rPr>
          <w:rFonts w:ascii="Arial" w:hAnsi="Arial" w:cs="Arial"/>
          <w:color w:val="000000"/>
          <w:sz w:val="20"/>
          <w:szCs w:val="20"/>
          <w:lang w:val="da-DK"/>
        </w:rPr>
        <w:t xml:space="preserve"> </w:t>
      </w:r>
      <w:hyperlink r:id="rId7" w:history="1">
        <w:r w:rsidRPr="00721B8F">
          <w:rPr>
            <w:rStyle w:val="Hyperlink"/>
            <w:rFonts w:ascii="Arial" w:hAnsi="Arial" w:cs="Arial"/>
            <w:sz w:val="20"/>
            <w:szCs w:val="20"/>
            <w:lang w:val="da-DK"/>
          </w:rPr>
          <w:t>http://www.prisma-statement.org/</w:t>
        </w:r>
      </w:hyperlink>
    </w:p>
    <w:p w14:paraId="740F3B35" w14:textId="45FE81E1" w:rsidR="00F950B9" w:rsidRDefault="00F950B9" w:rsidP="00F950B9">
      <w:pPr>
        <w:pStyle w:val="Default"/>
        <w:rPr>
          <w:lang w:val="da-DK"/>
        </w:rPr>
      </w:pPr>
      <w:r>
        <w:rPr>
          <w:lang w:val="da-DK"/>
        </w:rPr>
        <w:br w:type="page"/>
      </w:r>
    </w:p>
    <w:p w14:paraId="3B3829DF" w14:textId="77777777" w:rsidR="00F950B9" w:rsidRDefault="00F950B9" w:rsidP="00F950B9">
      <w:pPr>
        <w:pStyle w:val="Default"/>
        <w:rPr>
          <w:lang w:val="da-DK"/>
        </w:rPr>
        <w:sectPr w:rsidR="00F950B9" w:rsidSect="00E324A8">
          <w:headerReference w:type="default" r:id="rId8"/>
          <w:pgSz w:w="15840" w:h="12240" w:orient="landscape"/>
          <w:pgMar w:top="432" w:right="432" w:bottom="432" w:left="432" w:header="720" w:footer="720" w:gutter="0"/>
          <w:cols w:space="720"/>
          <w:noEndnote/>
        </w:sectPr>
      </w:pPr>
    </w:p>
    <w:p w14:paraId="74AB2AE6" w14:textId="77777777" w:rsidR="00F950B9" w:rsidRDefault="00F950B9" w:rsidP="00EF44AF">
      <w:pPr>
        <w:pStyle w:val="Heading3"/>
        <w:spacing w:line="276" w:lineRule="auto"/>
        <w:ind w:left="851" w:hanging="851"/>
      </w:pPr>
      <w:r>
        <w:lastRenderedPageBreak/>
        <w:t>Appendix III: Search strategy</w:t>
      </w:r>
    </w:p>
    <w:p w14:paraId="6599B70F" w14:textId="0599DC88" w:rsidR="00F950B9" w:rsidRPr="00EF44AF" w:rsidRDefault="00F950B9" w:rsidP="00EF44AF">
      <w:pPr>
        <w:spacing w:before="100" w:beforeAutospacing="1" w:after="100" w:afterAutospacing="1" w:line="276" w:lineRule="auto"/>
        <w:rPr>
          <w:rFonts w:asciiTheme="minorHAnsi" w:hAnsiTheme="minorHAnsi" w:cstheme="minorHAnsi"/>
          <w:color w:val="000000"/>
          <w:sz w:val="22"/>
          <w:szCs w:val="22"/>
        </w:rPr>
      </w:pPr>
      <w:r w:rsidRPr="00EF44AF">
        <w:rPr>
          <w:rFonts w:asciiTheme="minorHAnsi" w:hAnsiTheme="minorHAnsi" w:cstheme="minorHAnsi"/>
          <w:color w:val="000000"/>
          <w:sz w:val="22"/>
          <w:szCs w:val="22"/>
        </w:rPr>
        <w:t xml:space="preserve">Search conducted using the limits outlined in the tables below for each database, carried out </w:t>
      </w:r>
      <w:bookmarkStart w:id="1" w:name="_Hlk122099401"/>
      <w:r w:rsidRPr="00EF44AF">
        <w:rPr>
          <w:rFonts w:asciiTheme="minorHAnsi" w:hAnsiTheme="minorHAnsi" w:cstheme="minorHAnsi"/>
          <w:color w:val="000000"/>
          <w:sz w:val="22"/>
          <w:szCs w:val="22"/>
        </w:rPr>
        <w:t xml:space="preserve">May 7, </w:t>
      </w:r>
      <w:proofErr w:type="gramStart"/>
      <w:r w:rsidRPr="00EF44AF">
        <w:rPr>
          <w:rFonts w:asciiTheme="minorHAnsi" w:hAnsiTheme="minorHAnsi" w:cstheme="minorHAnsi"/>
          <w:color w:val="000000"/>
          <w:sz w:val="22"/>
          <w:szCs w:val="22"/>
        </w:rPr>
        <w:t>2021</w:t>
      </w:r>
      <w:proofErr w:type="gramEnd"/>
      <w:r w:rsidRPr="00EF44AF">
        <w:rPr>
          <w:rFonts w:asciiTheme="minorHAnsi" w:hAnsiTheme="minorHAnsi" w:cstheme="minorHAnsi"/>
          <w:color w:val="000000"/>
          <w:sz w:val="22"/>
          <w:szCs w:val="22"/>
        </w:rPr>
        <w:t xml:space="preserve"> and re-checked on December 16, 2022.</w:t>
      </w:r>
    </w:p>
    <w:p w14:paraId="7AAE0407" w14:textId="77777777" w:rsidR="00EF44AF" w:rsidRPr="00EF44AF" w:rsidRDefault="00EF44AF" w:rsidP="00EF44AF">
      <w:pPr>
        <w:spacing w:before="100" w:beforeAutospacing="1" w:after="100" w:afterAutospacing="1" w:line="276" w:lineRule="auto"/>
        <w:rPr>
          <w:rFonts w:asciiTheme="minorHAnsi" w:hAnsiTheme="minorHAnsi" w:cstheme="minorHAnsi"/>
          <w:sz w:val="22"/>
          <w:szCs w:val="22"/>
        </w:rPr>
      </w:pPr>
    </w:p>
    <w:tbl>
      <w:tblPr>
        <w:tblW w:w="8854" w:type="dxa"/>
        <w:tblLook w:val="04A0" w:firstRow="1" w:lastRow="0" w:firstColumn="1" w:lastColumn="0" w:noHBand="0" w:noVBand="1"/>
      </w:tblPr>
      <w:tblGrid>
        <w:gridCol w:w="440"/>
        <w:gridCol w:w="7640"/>
        <w:gridCol w:w="774"/>
      </w:tblGrid>
      <w:tr w:rsidR="00F950B9" w:rsidRPr="00EF44AF" w14:paraId="79859BFF" w14:textId="77777777" w:rsidTr="00AB5498">
        <w:trPr>
          <w:trHeight w:val="300"/>
        </w:trPr>
        <w:tc>
          <w:tcPr>
            <w:tcW w:w="8852" w:type="dxa"/>
            <w:gridSpan w:val="3"/>
            <w:tcBorders>
              <w:top w:val="nil"/>
              <w:left w:val="nil"/>
              <w:bottom w:val="nil"/>
              <w:right w:val="nil"/>
            </w:tcBorders>
            <w:shd w:val="clear" w:color="auto" w:fill="auto"/>
            <w:noWrap/>
            <w:vAlign w:val="bottom"/>
            <w:hideMark/>
          </w:tcPr>
          <w:bookmarkEnd w:id="1"/>
          <w:p w14:paraId="55109DE1" w14:textId="77777777" w:rsidR="00F950B9" w:rsidRPr="00EF44AF" w:rsidRDefault="00F950B9" w:rsidP="00EF44AF">
            <w:pPr>
              <w:spacing w:before="100" w:beforeAutospacing="1" w:after="100" w:afterAutospacing="1" w:line="276" w:lineRule="auto"/>
              <w:rPr>
                <w:rFonts w:asciiTheme="minorHAnsi" w:hAnsiTheme="minorHAnsi" w:cstheme="minorHAnsi"/>
                <w:b/>
                <w:sz w:val="22"/>
                <w:szCs w:val="22"/>
                <w:lang w:val="en-GB"/>
              </w:rPr>
            </w:pPr>
            <w:r w:rsidRPr="00EF44AF">
              <w:rPr>
                <w:rFonts w:asciiTheme="minorHAnsi" w:hAnsiTheme="minorHAnsi" w:cstheme="minorHAnsi"/>
                <w:b/>
                <w:sz w:val="22"/>
                <w:szCs w:val="22"/>
                <w:lang w:val="en-GB"/>
              </w:rPr>
              <w:t xml:space="preserve">Ovid MEDLINE(R) and </w:t>
            </w:r>
            <w:proofErr w:type="spellStart"/>
            <w:r w:rsidRPr="00EF44AF">
              <w:rPr>
                <w:rFonts w:asciiTheme="minorHAnsi" w:hAnsiTheme="minorHAnsi" w:cstheme="minorHAnsi"/>
                <w:b/>
                <w:sz w:val="22"/>
                <w:szCs w:val="22"/>
                <w:lang w:val="en-GB"/>
              </w:rPr>
              <w:t>Epub</w:t>
            </w:r>
            <w:proofErr w:type="spellEnd"/>
            <w:r w:rsidRPr="00EF44AF">
              <w:rPr>
                <w:rFonts w:asciiTheme="minorHAnsi" w:hAnsiTheme="minorHAnsi" w:cstheme="minorHAnsi"/>
                <w:b/>
                <w:sz w:val="22"/>
                <w:szCs w:val="22"/>
                <w:lang w:val="en-GB"/>
              </w:rPr>
              <w:t xml:space="preserve"> Ahead of Print, In-Process, In-Data-Review &amp; Other Non-Indexed Citations, Daily and Versions(R) &lt;1946 to May 06, 2021&gt;</w:t>
            </w:r>
          </w:p>
        </w:tc>
      </w:tr>
      <w:tr w:rsidR="00F950B9" w:rsidRPr="00EF44AF" w14:paraId="004F736F" w14:textId="77777777" w:rsidTr="00AB5498">
        <w:trPr>
          <w:trHeight w:val="300"/>
        </w:trPr>
        <w:tc>
          <w:tcPr>
            <w:tcW w:w="440" w:type="dxa"/>
            <w:tcBorders>
              <w:top w:val="nil"/>
              <w:left w:val="nil"/>
              <w:bottom w:val="nil"/>
              <w:right w:val="nil"/>
            </w:tcBorders>
            <w:shd w:val="clear" w:color="auto" w:fill="auto"/>
            <w:noWrap/>
            <w:vAlign w:val="bottom"/>
            <w:hideMark/>
          </w:tcPr>
          <w:p w14:paraId="15BE8EFC"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p>
        </w:tc>
        <w:tc>
          <w:tcPr>
            <w:tcW w:w="7640" w:type="dxa"/>
            <w:tcBorders>
              <w:top w:val="nil"/>
              <w:left w:val="nil"/>
              <w:bottom w:val="nil"/>
              <w:right w:val="nil"/>
            </w:tcBorders>
            <w:shd w:val="clear" w:color="auto" w:fill="auto"/>
            <w:noWrap/>
            <w:vAlign w:val="bottom"/>
            <w:hideMark/>
          </w:tcPr>
          <w:p w14:paraId="4A800B13" w14:textId="77777777" w:rsidR="00F950B9" w:rsidRPr="00EF44AF" w:rsidRDefault="00F950B9" w:rsidP="00EF44AF">
            <w:pPr>
              <w:spacing w:before="100" w:beforeAutospacing="1" w:after="100" w:afterAutospacing="1" w:line="276" w:lineRule="auto"/>
              <w:rPr>
                <w:rFonts w:asciiTheme="minorHAnsi" w:hAnsiTheme="minorHAnsi" w:cstheme="minorHAnsi"/>
                <w:b/>
                <w:sz w:val="22"/>
                <w:szCs w:val="22"/>
                <w:lang w:val="en-GB"/>
              </w:rPr>
            </w:pPr>
          </w:p>
        </w:tc>
        <w:tc>
          <w:tcPr>
            <w:tcW w:w="774" w:type="dxa"/>
            <w:tcBorders>
              <w:top w:val="nil"/>
              <w:left w:val="nil"/>
              <w:bottom w:val="nil"/>
              <w:right w:val="nil"/>
            </w:tcBorders>
            <w:shd w:val="clear" w:color="auto" w:fill="auto"/>
            <w:noWrap/>
            <w:vAlign w:val="bottom"/>
            <w:hideMark/>
          </w:tcPr>
          <w:p w14:paraId="2D35B437"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p>
        </w:tc>
      </w:tr>
      <w:tr w:rsidR="00F950B9" w:rsidRPr="00EF44AF" w14:paraId="0B131E0C" w14:textId="77777777" w:rsidTr="00AB5498">
        <w:trPr>
          <w:trHeight w:val="300"/>
        </w:trPr>
        <w:tc>
          <w:tcPr>
            <w:tcW w:w="440" w:type="dxa"/>
            <w:tcBorders>
              <w:top w:val="nil"/>
              <w:left w:val="nil"/>
              <w:bottom w:val="nil"/>
              <w:right w:val="nil"/>
            </w:tcBorders>
            <w:shd w:val="clear" w:color="auto" w:fill="auto"/>
            <w:noWrap/>
            <w:vAlign w:val="bottom"/>
            <w:hideMark/>
          </w:tcPr>
          <w:p w14:paraId="030C0773"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w:t>
            </w:r>
          </w:p>
        </w:tc>
        <w:tc>
          <w:tcPr>
            <w:tcW w:w="7640" w:type="dxa"/>
            <w:tcBorders>
              <w:top w:val="nil"/>
              <w:left w:val="nil"/>
              <w:bottom w:val="nil"/>
              <w:right w:val="nil"/>
            </w:tcBorders>
            <w:shd w:val="clear" w:color="auto" w:fill="auto"/>
            <w:noWrap/>
            <w:vAlign w:val="bottom"/>
            <w:hideMark/>
          </w:tcPr>
          <w:p w14:paraId="7F867B00"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Apicoectomy/</w:t>
            </w:r>
          </w:p>
        </w:tc>
        <w:tc>
          <w:tcPr>
            <w:tcW w:w="774" w:type="dxa"/>
            <w:tcBorders>
              <w:top w:val="nil"/>
              <w:left w:val="nil"/>
              <w:bottom w:val="nil"/>
              <w:right w:val="nil"/>
            </w:tcBorders>
            <w:shd w:val="clear" w:color="auto" w:fill="auto"/>
            <w:noWrap/>
            <w:vAlign w:val="bottom"/>
            <w:hideMark/>
          </w:tcPr>
          <w:p w14:paraId="6529AE5D"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1563</w:t>
            </w:r>
          </w:p>
        </w:tc>
      </w:tr>
      <w:tr w:rsidR="00F950B9" w:rsidRPr="00EF44AF" w14:paraId="16C8D002" w14:textId="77777777" w:rsidTr="00AB5498">
        <w:trPr>
          <w:trHeight w:val="300"/>
        </w:trPr>
        <w:tc>
          <w:tcPr>
            <w:tcW w:w="440" w:type="dxa"/>
            <w:tcBorders>
              <w:top w:val="nil"/>
              <w:left w:val="nil"/>
              <w:bottom w:val="nil"/>
              <w:right w:val="nil"/>
            </w:tcBorders>
            <w:shd w:val="clear" w:color="auto" w:fill="auto"/>
            <w:noWrap/>
            <w:vAlign w:val="bottom"/>
            <w:hideMark/>
          </w:tcPr>
          <w:p w14:paraId="77747A4A"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2</w:t>
            </w:r>
          </w:p>
        </w:tc>
        <w:tc>
          <w:tcPr>
            <w:tcW w:w="7640" w:type="dxa"/>
            <w:tcBorders>
              <w:top w:val="nil"/>
              <w:left w:val="nil"/>
              <w:bottom w:val="nil"/>
              <w:right w:val="nil"/>
            </w:tcBorders>
            <w:shd w:val="clear" w:color="auto" w:fill="auto"/>
            <w:noWrap/>
            <w:vAlign w:val="bottom"/>
            <w:hideMark/>
          </w:tcPr>
          <w:p w14:paraId="4A84511C"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Endodontics/</w:t>
            </w:r>
          </w:p>
        </w:tc>
        <w:tc>
          <w:tcPr>
            <w:tcW w:w="774" w:type="dxa"/>
            <w:tcBorders>
              <w:top w:val="nil"/>
              <w:left w:val="nil"/>
              <w:bottom w:val="nil"/>
              <w:right w:val="nil"/>
            </w:tcBorders>
            <w:shd w:val="clear" w:color="auto" w:fill="auto"/>
            <w:noWrap/>
            <w:vAlign w:val="bottom"/>
            <w:hideMark/>
          </w:tcPr>
          <w:p w14:paraId="51286C1F"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2344</w:t>
            </w:r>
          </w:p>
        </w:tc>
      </w:tr>
      <w:tr w:rsidR="00F950B9" w:rsidRPr="00EF44AF" w14:paraId="17073CE1" w14:textId="77777777" w:rsidTr="00AB5498">
        <w:trPr>
          <w:trHeight w:val="300"/>
        </w:trPr>
        <w:tc>
          <w:tcPr>
            <w:tcW w:w="440" w:type="dxa"/>
            <w:tcBorders>
              <w:top w:val="nil"/>
              <w:left w:val="nil"/>
              <w:bottom w:val="nil"/>
              <w:right w:val="nil"/>
            </w:tcBorders>
            <w:shd w:val="clear" w:color="auto" w:fill="auto"/>
            <w:noWrap/>
            <w:vAlign w:val="bottom"/>
            <w:hideMark/>
          </w:tcPr>
          <w:p w14:paraId="30E0A209"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3</w:t>
            </w:r>
          </w:p>
        </w:tc>
        <w:tc>
          <w:tcPr>
            <w:tcW w:w="7640" w:type="dxa"/>
            <w:tcBorders>
              <w:top w:val="nil"/>
              <w:left w:val="nil"/>
              <w:bottom w:val="nil"/>
              <w:right w:val="nil"/>
            </w:tcBorders>
            <w:shd w:val="clear" w:color="auto" w:fill="auto"/>
            <w:noWrap/>
            <w:vAlign w:val="bottom"/>
            <w:hideMark/>
          </w:tcPr>
          <w:p w14:paraId="34B50DC9"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Apicectomy.tw.</w:t>
            </w:r>
          </w:p>
        </w:tc>
        <w:tc>
          <w:tcPr>
            <w:tcW w:w="774" w:type="dxa"/>
            <w:tcBorders>
              <w:top w:val="nil"/>
              <w:left w:val="nil"/>
              <w:bottom w:val="nil"/>
              <w:right w:val="nil"/>
            </w:tcBorders>
            <w:shd w:val="clear" w:color="auto" w:fill="auto"/>
            <w:noWrap/>
            <w:vAlign w:val="bottom"/>
            <w:hideMark/>
          </w:tcPr>
          <w:p w14:paraId="20DE9BAF"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197</w:t>
            </w:r>
          </w:p>
        </w:tc>
      </w:tr>
      <w:tr w:rsidR="00F950B9" w:rsidRPr="00EF44AF" w14:paraId="5F6ED15E" w14:textId="77777777" w:rsidTr="00AB5498">
        <w:trPr>
          <w:trHeight w:val="300"/>
        </w:trPr>
        <w:tc>
          <w:tcPr>
            <w:tcW w:w="440" w:type="dxa"/>
            <w:tcBorders>
              <w:top w:val="nil"/>
              <w:left w:val="nil"/>
              <w:bottom w:val="nil"/>
              <w:right w:val="nil"/>
            </w:tcBorders>
            <w:shd w:val="clear" w:color="auto" w:fill="auto"/>
            <w:noWrap/>
            <w:vAlign w:val="bottom"/>
            <w:hideMark/>
          </w:tcPr>
          <w:p w14:paraId="0BB72EFA"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4</w:t>
            </w:r>
          </w:p>
        </w:tc>
        <w:tc>
          <w:tcPr>
            <w:tcW w:w="7640" w:type="dxa"/>
            <w:tcBorders>
              <w:top w:val="nil"/>
              <w:left w:val="nil"/>
              <w:bottom w:val="nil"/>
              <w:right w:val="nil"/>
            </w:tcBorders>
            <w:shd w:val="clear" w:color="auto" w:fill="auto"/>
            <w:noWrap/>
            <w:vAlign w:val="bottom"/>
            <w:hideMark/>
          </w:tcPr>
          <w:p w14:paraId="0D91D8E2"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Apicoectomy.tw.</w:t>
            </w:r>
          </w:p>
        </w:tc>
        <w:tc>
          <w:tcPr>
            <w:tcW w:w="774" w:type="dxa"/>
            <w:tcBorders>
              <w:top w:val="nil"/>
              <w:left w:val="nil"/>
              <w:bottom w:val="nil"/>
              <w:right w:val="nil"/>
            </w:tcBorders>
            <w:shd w:val="clear" w:color="auto" w:fill="auto"/>
            <w:noWrap/>
            <w:vAlign w:val="bottom"/>
            <w:hideMark/>
          </w:tcPr>
          <w:p w14:paraId="2F3A0216"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488</w:t>
            </w:r>
          </w:p>
        </w:tc>
      </w:tr>
      <w:tr w:rsidR="00F950B9" w:rsidRPr="00EF44AF" w14:paraId="03C56061" w14:textId="77777777" w:rsidTr="00AB5498">
        <w:trPr>
          <w:trHeight w:val="300"/>
        </w:trPr>
        <w:tc>
          <w:tcPr>
            <w:tcW w:w="440" w:type="dxa"/>
            <w:tcBorders>
              <w:top w:val="nil"/>
              <w:left w:val="nil"/>
              <w:bottom w:val="nil"/>
              <w:right w:val="nil"/>
            </w:tcBorders>
            <w:shd w:val="clear" w:color="auto" w:fill="auto"/>
            <w:noWrap/>
            <w:vAlign w:val="bottom"/>
            <w:hideMark/>
          </w:tcPr>
          <w:p w14:paraId="3962F903"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5</w:t>
            </w:r>
          </w:p>
        </w:tc>
        <w:tc>
          <w:tcPr>
            <w:tcW w:w="7640" w:type="dxa"/>
            <w:tcBorders>
              <w:top w:val="nil"/>
              <w:left w:val="nil"/>
              <w:bottom w:val="nil"/>
              <w:right w:val="nil"/>
            </w:tcBorders>
            <w:shd w:val="clear" w:color="auto" w:fill="auto"/>
            <w:noWrap/>
            <w:vAlign w:val="bottom"/>
            <w:hideMark/>
          </w:tcPr>
          <w:p w14:paraId="24F7B737"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periradicular</w:t>
            </w:r>
            <w:proofErr w:type="gramEnd"/>
            <w:r w:rsidRPr="00EF44AF">
              <w:rPr>
                <w:rFonts w:asciiTheme="minorHAnsi" w:hAnsiTheme="minorHAnsi" w:cstheme="minorHAnsi"/>
                <w:sz w:val="22"/>
                <w:szCs w:val="22"/>
                <w:lang w:val="en-GB"/>
              </w:rPr>
              <w:t xml:space="preserve"> adj3 </w:t>
            </w:r>
            <w:proofErr w:type="spellStart"/>
            <w:r w:rsidRPr="00EF44AF">
              <w:rPr>
                <w:rFonts w:asciiTheme="minorHAnsi" w:hAnsiTheme="minorHAnsi" w:cstheme="minorHAnsi"/>
                <w:sz w:val="22"/>
                <w:szCs w:val="22"/>
                <w:lang w:val="en-GB"/>
              </w:rPr>
              <w:t>surg</w:t>
            </w:r>
            <w:proofErr w:type="spellEnd"/>
            <w:r w:rsidRPr="00EF44AF">
              <w:rPr>
                <w:rFonts w:asciiTheme="minorHAnsi" w:hAnsiTheme="minorHAnsi" w:cstheme="minorHAnsi"/>
                <w:sz w:val="22"/>
                <w:szCs w:val="22"/>
                <w:lang w:val="en-GB"/>
              </w:rPr>
              <w:t>*).</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4E3C8BA0"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159</w:t>
            </w:r>
          </w:p>
        </w:tc>
      </w:tr>
      <w:tr w:rsidR="00F950B9" w:rsidRPr="00EF44AF" w14:paraId="3DA50267" w14:textId="77777777" w:rsidTr="00AB5498">
        <w:trPr>
          <w:trHeight w:val="300"/>
        </w:trPr>
        <w:tc>
          <w:tcPr>
            <w:tcW w:w="440" w:type="dxa"/>
            <w:tcBorders>
              <w:top w:val="nil"/>
              <w:left w:val="nil"/>
              <w:bottom w:val="nil"/>
              <w:right w:val="nil"/>
            </w:tcBorders>
            <w:shd w:val="clear" w:color="auto" w:fill="auto"/>
            <w:noWrap/>
            <w:vAlign w:val="bottom"/>
            <w:hideMark/>
          </w:tcPr>
          <w:p w14:paraId="460F2841"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6</w:t>
            </w:r>
          </w:p>
        </w:tc>
        <w:tc>
          <w:tcPr>
            <w:tcW w:w="7640" w:type="dxa"/>
            <w:tcBorders>
              <w:top w:val="nil"/>
              <w:left w:val="nil"/>
              <w:bottom w:val="nil"/>
              <w:right w:val="nil"/>
            </w:tcBorders>
            <w:shd w:val="clear" w:color="auto" w:fill="auto"/>
            <w:noWrap/>
            <w:vAlign w:val="bottom"/>
            <w:hideMark/>
          </w:tcPr>
          <w:p w14:paraId="4E88163C"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periapical</w:t>
            </w:r>
            <w:proofErr w:type="gramEnd"/>
            <w:r w:rsidRPr="00EF44AF">
              <w:rPr>
                <w:rFonts w:asciiTheme="minorHAnsi" w:hAnsiTheme="minorHAnsi" w:cstheme="minorHAnsi"/>
                <w:sz w:val="22"/>
                <w:szCs w:val="22"/>
                <w:lang w:val="en-GB"/>
              </w:rPr>
              <w:t xml:space="preserve"> adj3 </w:t>
            </w:r>
            <w:proofErr w:type="spellStart"/>
            <w:r w:rsidRPr="00EF44AF">
              <w:rPr>
                <w:rFonts w:asciiTheme="minorHAnsi" w:hAnsiTheme="minorHAnsi" w:cstheme="minorHAnsi"/>
                <w:sz w:val="22"/>
                <w:szCs w:val="22"/>
                <w:lang w:val="en-GB"/>
              </w:rPr>
              <w:t>surg</w:t>
            </w:r>
            <w:proofErr w:type="spellEnd"/>
            <w:r w:rsidRPr="00EF44AF">
              <w:rPr>
                <w:rFonts w:asciiTheme="minorHAnsi" w:hAnsiTheme="minorHAnsi" w:cstheme="minorHAnsi"/>
                <w:sz w:val="22"/>
                <w:szCs w:val="22"/>
                <w:lang w:val="en-GB"/>
              </w:rPr>
              <w:t>*).</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55C9E6B8"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409</w:t>
            </w:r>
          </w:p>
        </w:tc>
      </w:tr>
      <w:tr w:rsidR="00F950B9" w:rsidRPr="00EF44AF" w14:paraId="14F80794" w14:textId="77777777" w:rsidTr="00AB5498">
        <w:trPr>
          <w:trHeight w:val="300"/>
        </w:trPr>
        <w:tc>
          <w:tcPr>
            <w:tcW w:w="440" w:type="dxa"/>
            <w:tcBorders>
              <w:top w:val="nil"/>
              <w:left w:val="nil"/>
              <w:bottom w:val="nil"/>
              <w:right w:val="nil"/>
            </w:tcBorders>
            <w:shd w:val="clear" w:color="auto" w:fill="auto"/>
            <w:noWrap/>
            <w:vAlign w:val="bottom"/>
            <w:hideMark/>
          </w:tcPr>
          <w:p w14:paraId="7E59EFEC"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7</w:t>
            </w:r>
          </w:p>
        </w:tc>
        <w:tc>
          <w:tcPr>
            <w:tcW w:w="7640" w:type="dxa"/>
            <w:tcBorders>
              <w:top w:val="nil"/>
              <w:left w:val="nil"/>
              <w:bottom w:val="nil"/>
              <w:right w:val="nil"/>
            </w:tcBorders>
            <w:shd w:val="clear" w:color="auto" w:fill="auto"/>
            <w:noWrap/>
            <w:vAlign w:val="bottom"/>
            <w:hideMark/>
          </w:tcPr>
          <w:p w14:paraId="5B562E03"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periapical</w:t>
            </w:r>
            <w:proofErr w:type="gramEnd"/>
            <w:r w:rsidRPr="00EF44AF">
              <w:rPr>
                <w:rFonts w:asciiTheme="minorHAnsi" w:hAnsiTheme="minorHAnsi" w:cstheme="minorHAnsi"/>
                <w:sz w:val="22"/>
                <w:szCs w:val="22"/>
                <w:lang w:val="en-GB"/>
              </w:rPr>
              <w:t xml:space="preserve"> adj3 resection).</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14301DE8"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6</w:t>
            </w:r>
          </w:p>
        </w:tc>
      </w:tr>
      <w:tr w:rsidR="00F950B9" w:rsidRPr="00EF44AF" w14:paraId="0B8789BD" w14:textId="77777777" w:rsidTr="00AB5498">
        <w:trPr>
          <w:trHeight w:val="300"/>
        </w:trPr>
        <w:tc>
          <w:tcPr>
            <w:tcW w:w="440" w:type="dxa"/>
            <w:tcBorders>
              <w:top w:val="nil"/>
              <w:left w:val="nil"/>
              <w:bottom w:val="nil"/>
              <w:right w:val="nil"/>
            </w:tcBorders>
            <w:shd w:val="clear" w:color="auto" w:fill="auto"/>
            <w:noWrap/>
            <w:vAlign w:val="bottom"/>
            <w:hideMark/>
          </w:tcPr>
          <w:p w14:paraId="0A477862"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8</w:t>
            </w:r>
          </w:p>
        </w:tc>
        <w:tc>
          <w:tcPr>
            <w:tcW w:w="7640" w:type="dxa"/>
            <w:tcBorders>
              <w:top w:val="nil"/>
              <w:left w:val="nil"/>
              <w:bottom w:val="nil"/>
              <w:right w:val="nil"/>
            </w:tcBorders>
            <w:shd w:val="clear" w:color="auto" w:fill="auto"/>
            <w:noWrap/>
            <w:vAlign w:val="bottom"/>
            <w:hideMark/>
          </w:tcPr>
          <w:p w14:paraId="72E2033E"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endodontic</w:t>
            </w:r>
            <w:proofErr w:type="gramEnd"/>
            <w:r w:rsidRPr="00EF44AF">
              <w:rPr>
                <w:rFonts w:asciiTheme="minorHAnsi" w:hAnsiTheme="minorHAnsi" w:cstheme="minorHAnsi"/>
                <w:sz w:val="22"/>
                <w:szCs w:val="22"/>
                <w:lang w:val="en-GB"/>
              </w:rPr>
              <w:t xml:space="preserve"> adj3 </w:t>
            </w:r>
            <w:proofErr w:type="spellStart"/>
            <w:r w:rsidRPr="00EF44AF">
              <w:rPr>
                <w:rFonts w:asciiTheme="minorHAnsi" w:hAnsiTheme="minorHAnsi" w:cstheme="minorHAnsi"/>
                <w:sz w:val="22"/>
                <w:szCs w:val="22"/>
                <w:lang w:val="en-GB"/>
              </w:rPr>
              <w:t>surg</w:t>
            </w:r>
            <w:proofErr w:type="spellEnd"/>
            <w:r w:rsidRPr="00EF44AF">
              <w:rPr>
                <w:rFonts w:asciiTheme="minorHAnsi" w:hAnsiTheme="minorHAnsi" w:cstheme="minorHAnsi"/>
                <w:sz w:val="22"/>
                <w:szCs w:val="22"/>
                <w:lang w:val="en-GB"/>
              </w:rPr>
              <w:t>*).</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63A351D7"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958</w:t>
            </w:r>
          </w:p>
        </w:tc>
      </w:tr>
      <w:tr w:rsidR="00F950B9" w:rsidRPr="00EF44AF" w14:paraId="4FBF7567" w14:textId="77777777" w:rsidTr="00AB5498">
        <w:trPr>
          <w:trHeight w:val="300"/>
        </w:trPr>
        <w:tc>
          <w:tcPr>
            <w:tcW w:w="440" w:type="dxa"/>
            <w:tcBorders>
              <w:top w:val="nil"/>
              <w:left w:val="nil"/>
              <w:bottom w:val="nil"/>
              <w:right w:val="nil"/>
            </w:tcBorders>
            <w:shd w:val="clear" w:color="auto" w:fill="auto"/>
            <w:noWrap/>
            <w:vAlign w:val="bottom"/>
            <w:hideMark/>
          </w:tcPr>
          <w:p w14:paraId="69BBC8F6"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9</w:t>
            </w:r>
          </w:p>
        </w:tc>
        <w:tc>
          <w:tcPr>
            <w:tcW w:w="7640" w:type="dxa"/>
            <w:tcBorders>
              <w:top w:val="nil"/>
              <w:left w:val="nil"/>
              <w:bottom w:val="nil"/>
              <w:right w:val="nil"/>
            </w:tcBorders>
            <w:shd w:val="clear" w:color="auto" w:fill="auto"/>
            <w:noWrap/>
            <w:vAlign w:val="bottom"/>
            <w:hideMark/>
          </w:tcPr>
          <w:p w14:paraId="64197323"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apical</w:t>
            </w:r>
            <w:proofErr w:type="gramEnd"/>
            <w:r w:rsidRPr="00EF44AF">
              <w:rPr>
                <w:rFonts w:asciiTheme="minorHAnsi" w:hAnsiTheme="minorHAnsi" w:cstheme="minorHAnsi"/>
                <w:sz w:val="22"/>
                <w:szCs w:val="22"/>
                <w:lang w:val="en-GB"/>
              </w:rPr>
              <w:t xml:space="preserve"> adj3 </w:t>
            </w:r>
            <w:proofErr w:type="spellStart"/>
            <w:r w:rsidRPr="00EF44AF">
              <w:rPr>
                <w:rFonts w:asciiTheme="minorHAnsi" w:hAnsiTheme="minorHAnsi" w:cstheme="minorHAnsi"/>
                <w:sz w:val="22"/>
                <w:szCs w:val="22"/>
                <w:lang w:val="en-GB"/>
              </w:rPr>
              <w:t>surg</w:t>
            </w:r>
            <w:proofErr w:type="spellEnd"/>
            <w:r w:rsidRPr="00EF44AF">
              <w:rPr>
                <w:rFonts w:asciiTheme="minorHAnsi" w:hAnsiTheme="minorHAnsi" w:cstheme="minorHAnsi"/>
                <w:sz w:val="22"/>
                <w:szCs w:val="22"/>
                <w:lang w:val="en-GB"/>
              </w:rPr>
              <w:t>*).</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3F62E387"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560</w:t>
            </w:r>
          </w:p>
        </w:tc>
      </w:tr>
      <w:tr w:rsidR="00F950B9" w:rsidRPr="00EF44AF" w14:paraId="25C3ED61" w14:textId="77777777" w:rsidTr="00AB5498">
        <w:trPr>
          <w:trHeight w:val="300"/>
        </w:trPr>
        <w:tc>
          <w:tcPr>
            <w:tcW w:w="440" w:type="dxa"/>
            <w:tcBorders>
              <w:top w:val="nil"/>
              <w:left w:val="nil"/>
              <w:bottom w:val="nil"/>
              <w:right w:val="nil"/>
            </w:tcBorders>
            <w:shd w:val="clear" w:color="auto" w:fill="auto"/>
            <w:noWrap/>
            <w:vAlign w:val="bottom"/>
            <w:hideMark/>
          </w:tcPr>
          <w:p w14:paraId="7F07D591"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10</w:t>
            </w:r>
          </w:p>
        </w:tc>
        <w:tc>
          <w:tcPr>
            <w:tcW w:w="7640" w:type="dxa"/>
            <w:tcBorders>
              <w:top w:val="nil"/>
              <w:left w:val="nil"/>
              <w:bottom w:val="nil"/>
              <w:right w:val="nil"/>
            </w:tcBorders>
            <w:shd w:val="clear" w:color="auto" w:fill="auto"/>
            <w:noWrap/>
            <w:vAlign w:val="bottom"/>
            <w:hideMark/>
          </w:tcPr>
          <w:p w14:paraId="6A99241E"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apical</w:t>
            </w:r>
            <w:proofErr w:type="gramEnd"/>
            <w:r w:rsidRPr="00EF44AF">
              <w:rPr>
                <w:rFonts w:asciiTheme="minorHAnsi" w:hAnsiTheme="minorHAnsi" w:cstheme="minorHAnsi"/>
                <w:sz w:val="22"/>
                <w:szCs w:val="22"/>
                <w:lang w:val="en-GB"/>
              </w:rPr>
              <w:t xml:space="preserve"> adj3 resection).</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100B8A43"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295</w:t>
            </w:r>
          </w:p>
        </w:tc>
      </w:tr>
      <w:tr w:rsidR="00F950B9" w:rsidRPr="00EF44AF" w14:paraId="6EA3651D" w14:textId="77777777" w:rsidTr="00AB5498">
        <w:trPr>
          <w:trHeight w:val="300"/>
        </w:trPr>
        <w:tc>
          <w:tcPr>
            <w:tcW w:w="440" w:type="dxa"/>
            <w:tcBorders>
              <w:top w:val="nil"/>
              <w:left w:val="nil"/>
              <w:bottom w:val="nil"/>
              <w:right w:val="nil"/>
            </w:tcBorders>
            <w:shd w:val="clear" w:color="auto" w:fill="auto"/>
            <w:noWrap/>
            <w:vAlign w:val="bottom"/>
            <w:hideMark/>
          </w:tcPr>
          <w:p w14:paraId="68766F30"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11</w:t>
            </w:r>
          </w:p>
        </w:tc>
        <w:tc>
          <w:tcPr>
            <w:tcW w:w="7640" w:type="dxa"/>
            <w:tcBorders>
              <w:top w:val="nil"/>
              <w:left w:val="nil"/>
              <w:bottom w:val="nil"/>
              <w:right w:val="nil"/>
            </w:tcBorders>
            <w:shd w:val="clear" w:color="auto" w:fill="auto"/>
            <w:noWrap/>
            <w:vAlign w:val="bottom"/>
            <w:hideMark/>
          </w:tcPr>
          <w:p w14:paraId="2294732F"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root</w:t>
            </w:r>
            <w:proofErr w:type="gramEnd"/>
            <w:r w:rsidRPr="00EF44AF">
              <w:rPr>
                <w:rFonts w:asciiTheme="minorHAnsi" w:hAnsiTheme="minorHAnsi" w:cstheme="minorHAnsi"/>
                <w:sz w:val="22"/>
                <w:szCs w:val="22"/>
                <w:lang w:val="en-GB"/>
              </w:rPr>
              <w:t xml:space="preserve">-end adj3 </w:t>
            </w:r>
            <w:proofErr w:type="spellStart"/>
            <w:r w:rsidRPr="00EF44AF">
              <w:rPr>
                <w:rFonts w:asciiTheme="minorHAnsi" w:hAnsiTheme="minorHAnsi" w:cstheme="minorHAnsi"/>
                <w:sz w:val="22"/>
                <w:szCs w:val="22"/>
                <w:lang w:val="en-GB"/>
              </w:rPr>
              <w:t>surg</w:t>
            </w:r>
            <w:proofErr w:type="spellEnd"/>
            <w:r w:rsidRPr="00EF44AF">
              <w:rPr>
                <w:rFonts w:asciiTheme="minorHAnsi" w:hAnsiTheme="minorHAnsi" w:cstheme="minorHAnsi"/>
                <w:sz w:val="22"/>
                <w:szCs w:val="22"/>
                <w:lang w:val="en-GB"/>
              </w:rPr>
              <w:t>*).</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34139762"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93</w:t>
            </w:r>
          </w:p>
        </w:tc>
      </w:tr>
      <w:tr w:rsidR="00F950B9" w:rsidRPr="00EF44AF" w14:paraId="39B0C22A" w14:textId="77777777" w:rsidTr="00AB5498">
        <w:trPr>
          <w:trHeight w:val="300"/>
        </w:trPr>
        <w:tc>
          <w:tcPr>
            <w:tcW w:w="440" w:type="dxa"/>
            <w:tcBorders>
              <w:top w:val="nil"/>
              <w:left w:val="nil"/>
              <w:bottom w:val="nil"/>
              <w:right w:val="nil"/>
            </w:tcBorders>
            <w:shd w:val="clear" w:color="auto" w:fill="auto"/>
            <w:noWrap/>
            <w:vAlign w:val="bottom"/>
            <w:hideMark/>
          </w:tcPr>
          <w:p w14:paraId="0D6AF390"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12</w:t>
            </w:r>
          </w:p>
        </w:tc>
        <w:tc>
          <w:tcPr>
            <w:tcW w:w="7640" w:type="dxa"/>
            <w:tcBorders>
              <w:top w:val="nil"/>
              <w:left w:val="nil"/>
              <w:bottom w:val="nil"/>
              <w:right w:val="nil"/>
            </w:tcBorders>
            <w:shd w:val="clear" w:color="auto" w:fill="auto"/>
            <w:noWrap/>
            <w:vAlign w:val="bottom"/>
            <w:hideMark/>
          </w:tcPr>
          <w:p w14:paraId="5B0E8FB0"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root</w:t>
            </w:r>
            <w:proofErr w:type="gramEnd"/>
            <w:r w:rsidRPr="00EF44AF">
              <w:rPr>
                <w:rFonts w:asciiTheme="minorHAnsi" w:hAnsiTheme="minorHAnsi" w:cstheme="minorHAnsi"/>
                <w:sz w:val="22"/>
                <w:szCs w:val="22"/>
                <w:lang w:val="en-GB"/>
              </w:rPr>
              <w:t>-end adj3 resection*).</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58AB2B80"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179</w:t>
            </w:r>
          </w:p>
        </w:tc>
      </w:tr>
      <w:tr w:rsidR="00F950B9" w:rsidRPr="00EF44AF" w14:paraId="502E1BD3" w14:textId="77777777" w:rsidTr="00AB5498">
        <w:trPr>
          <w:trHeight w:val="300"/>
        </w:trPr>
        <w:tc>
          <w:tcPr>
            <w:tcW w:w="440" w:type="dxa"/>
            <w:tcBorders>
              <w:top w:val="nil"/>
              <w:left w:val="nil"/>
              <w:bottom w:val="nil"/>
              <w:right w:val="nil"/>
            </w:tcBorders>
            <w:shd w:val="clear" w:color="auto" w:fill="auto"/>
            <w:noWrap/>
            <w:vAlign w:val="bottom"/>
            <w:hideMark/>
          </w:tcPr>
          <w:p w14:paraId="4D1597FA"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13</w:t>
            </w:r>
          </w:p>
        </w:tc>
        <w:tc>
          <w:tcPr>
            <w:tcW w:w="7640" w:type="dxa"/>
            <w:tcBorders>
              <w:top w:val="nil"/>
              <w:left w:val="nil"/>
              <w:bottom w:val="nil"/>
              <w:right w:val="nil"/>
            </w:tcBorders>
            <w:shd w:val="clear" w:color="auto" w:fill="auto"/>
            <w:noWrap/>
            <w:vAlign w:val="bottom"/>
            <w:hideMark/>
          </w:tcPr>
          <w:p w14:paraId="5074400A"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or/1-12</w:t>
            </w:r>
          </w:p>
        </w:tc>
        <w:tc>
          <w:tcPr>
            <w:tcW w:w="774" w:type="dxa"/>
            <w:tcBorders>
              <w:top w:val="nil"/>
              <w:left w:val="nil"/>
              <w:bottom w:val="nil"/>
              <w:right w:val="nil"/>
            </w:tcBorders>
            <w:shd w:val="clear" w:color="auto" w:fill="auto"/>
            <w:noWrap/>
            <w:vAlign w:val="bottom"/>
            <w:hideMark/>
          </w:tcPr>
          <w:p w14:paraId="16C9A0E4"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5743</w:t>
            </w:r>
          </w:p>
        </w:tc>
      </w:tr>
      <w:tr w:rsidR="00F950B9" w:rsidRPr="00EF44AF" w14:paraId="0B7DC5C4" w14:textId="77777777" w:rsidTr="00AB5498">
        <w:trPr>
          <w:trHeight w:val="300"/>
        </w:trPr>
        <w:tc>
          <w:tcPr>
            <w:tcW w:w="440" w:type="dxa"/>
            <w:tcBorders>
              <w:top w:val="nil"/>
              <w:left w:val="nil"/>
              <w:bottom w:val="nil"/>
              <w:right w:val="nil"/>
            </w:tcBorders>
            <w:shd w:val="clear" w:color="auto" w:fill="auto"/>
            <w:noWrap/>
            <w:vAlign w:val="bottom"/>
            <w:hideMark/>
          </w:tcPr>
          <w:p w14:paraId="13EE550E"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14</w:t>
            </w:r>
          </w:p>
        </w:tc>
        <w:tc>
          <w:tcPr>
            <w:tcW w:w="7640" w:type="dxa"/>
            <w:tcBorders>
              <w:top w:val="nil"/>
              <w:left w:val="nil"/>
              <w:bottom w:val="nil"/>
              <w:right w:val="nil"/>
            </w:tcBorders>
            <w:shd w:val="clear" w:color="auto" w:fill="auto"/>
            <w:noWrap/>
            <w:vAlign w:val="bottom"/>
            <w:hideMark/>
          </w:tcPr>
          <w:p w14:paraId="3941C70A"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Guided Tissue Regeneration/</w:t>
            </w:r>
          </w:p>
        </w:tc>
        <w:tc>
          <w:tcPr>
            <w:tcW w:w="774" w:type="dxa"/>
            <w:tcBorders>
              <w:top w:val="nil"/>
              <w:left w:val="nil"/>
              <w:bottom w:val="nil"/>
              <w:right w:val="nil"/>
            </w:tcBorders>
            <w:shd w:val="clear" w:color="auto" w:fill="auto"/>
            <w:noWrap/>
            <w:vAlign w:val="bottom"/>
            <w:hideMark/>
          </w:tcPr>
          <w:p w14:paraId="2B7D9304"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2697</w:t>
            </w:r>
          </w:p>
        </w:tc>
      </w:tr>
      <w:tr w:rsidR="00F950B9" w:rsidRPr="00EF44AF" w14:paraId="03A40FB3" w14:textId="77777777" w:rsidTr="00AB5498">
        <w:trPr>
          <w:trHeight w:val="300"/>
        </w:trPr>
        <w:tc>
          <w:tcPr>
            <w:tcW w:w="440" w:type="dxa"/>
            <w:tcBorders>
              <w:top w:val="nil"/>
              <w:left w:val="nil"/>
              <w:bottom w:val="nil"/>
              <w:right w:val="nil"/>
            </w:tcBorders>
            <w:shd w:val="clear" w:color="auto" w:fill="auto"/>
            <w:noWrap/>
            <w:vAlign w:val="bottom"/>
            <w:hideMark/>
          </w:tcPr>
          <w:p w14:paraId="7318A45A"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15</w:t>
            </w:r>
          </w:p>
        </w:tc>
        <w:tc>
          <w:tcPr>
            <w:tcW w:w="7640" w:type="dxa"/>
            <w:tcBorders>
              <w:top w:val="nil"/>
              <w:left w:val="nil"/>
              <w:bottom w:val="nil"/>
              <w:right w:val="nil"/>
            </w:tcBorders>
            <w:shd w:val="clear" w:color="auto" w:fill="auto"/>
            <w:noWrap/>
            <w:vAlign w:val="bottom"/>
            <w:hideMark/>
          </w:tcPr>
          <w:p w14:paraId="1365FAB9"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Guided Tissue Regeneration.tw.</w:t>
            </w:r>
          </w:p>
        </w:tc>
        <w:tc>
          <w:tcPr>
            <w:tcW w:w="774" w:type="dxa"/>
            <w:tcBorders>
              <w:top w:val="nil"/>
              <w:left w:val="nil"/>
              <w:bottom w:val="nil"/>
              <w:right w:val="nil"/>
            </w:tcBorders>
            <w:shd w:val="clear" w:color="auto" w:fill="auto"/>
            <w:noWrap/>
            <w:vAlign w:val="bottom"/>
            <w:hideMark/>
          </w:tcPr>
          <w:p w14:paraId="4A503F95"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1729</w:t>
            </w:r>
          </w:p>
        </w:tc>
      </w:tr>
      <w:tr w:rsidR="00F950B9" w:rsidRPr="00EF44AF" w14:paraId="066BA3E6" w14:textId="77777777" w:rsidTr="00AB5498">
        <w:trPr>
          <w:trHeight w:val="300"/>
        </w:trPr>
        <w:tc>
          <w:tcPr>
            <w:tcW w:w="440" w:type="dxa"/>
            <w:tcBorders>
              <w:top w:val="nil"/>
              <w:left w:val="nil"/>
              <w:bottom w:val="nil"/>
              <w:right w:val="nil"/>
            </w:tcBorders>
            <w:shd w:val="clear" w:color="auto" w:fill="auto"/>
            <w:noWrap/>
            <w:vAlign w:val="bottom"/>
            <w:hideMark/>
          </w:tcPr>
          <w:p w14:paraId="47FAEDF7"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16</w:t>
            </w:r>
          </w:p>
        </w:tc>
        <w:tc>
          <w:tcPr>
            <w:tcW w:w="7640" w:type="dxa"/>
            <w:tcBorders>
              <w:top w:val="nil"/>
              <w:left w:val="nil"/>
              <w:bottom w:val="nil"/>
              <w:right w:val="nil"/>
            </w:tcBorders>
            <w:shd w:val="clear" w:color="auto" w:fill="auto"/>
            <w:noWrap/>
            <w:vAlign w:val="bottom"/>
            <w:hideMark/>
          </w:tcPr>
          <w:p w14:paraId="0087EF75"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GTR.tw.</w:t>
            </w:r>
          </w:p>
        </w:tc>
        <w:tc>
          <w:tcPr>
            <w:tcW w:w="774" w:type="dxa"/>
            <w:tcBorders>
              <w:top w:val="nil"/>
              <w:left w:val="nil"/>
              <w:bottom w:val="nil"/>
              <w:right w:val="nil"/>
            </w:tcBorders>
            <w:shd w:val="clear" w:color="auto" w:fill="auto"/>
            <w:noWrap/>
            <w:vAlign w:val="bottom"/>
            <w:hideMark/>
          </w:tcPr>
          <w:p w14:paraId="79F9FCFE"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2209</w:t>
            </w:r>
          </w:p>
        </w:tc>
      </w:tr>
      <w:tr w:rsidR="00F950B9" w:rsidRPr="00EF44AF" w14:paraId="727FAD0E" w14:textId="77777777" w:rsidTr="00AB5498">
        <w:trPr>
          <w:trHeight w:val="300"/>
        </w:trPr>
        <w:tc>
          <w:tcPr>
            <w:tcW w:w="440" w:type="dxa"/>
            <w:tcBorders>
              <w:top w:val="nil"/>
              <w:left w:val="nil"/>
              <w:bottom w:val="nil"/>
              <w:right w:val="nil"/>
            </w:tcBorders>
            <w:shd w:val="clear" w:color="auto" w:fill="auto"/>
            <w:noWrap/>
            <w:vAlign w:val="bottom"/>
            <w:hideMark/>
          </w:tcPr>
          <w:p w14:paraId="6A7B64BA"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17</w:t>
            </w:r>
          </w:p>
        </w:tc>
        <w:tc>
          <w:tcPr>
            <w:tcW w:w="7640" w:type="dxa"/>
            <w:tcBorders>
              <w:top w:val="nil"/>
              <w:left w:val="nil"/>
              <w:bottom w:val="nil"/>
              <w:right w:val="nil"/>
            </w:tcBorders>
            <w:shd w:val="clear" w:color="auto" w:fill="auto"/>
            <w:noWrap/>
            <w:vAlign w:val="bottom"/>
            <w:hideMark/>
          </w:tcPr>
          <w:p w14:paraId="1AD419ED"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w:t>
            </w:r>
            <w:proofErr w:type="gramStart"/>
            <w:r w:rsidRPr="00EF44AF">
              <w:rPr>
                <w:rFonts w:asciiTheme="minorHAnsi" w:hAnsiTheme="minorHAnsi" w:cstheme="minorHAnsi"/>
                <w:sz w:val="22"/>
                <w:szCs w:val="22"/>
                <w:lang w:val="en-GB"/>
              </w:rPr>
              <w:t>blood</w:t>
            </w:r>
            <w:proofErr w:type="gramEnd"/>
            <w:r w:rsidRPr="00EF44AF">
              <w:rPr>
                <w:rFonts w:asciiTheme="minorHAnsi" w:hAnsiTheme="minorHAnsi" w:cstheme="minorHAnsi"/>
                <w:sz w:val="22"/>
                <w:szCs w:val="22"/>
                <w:lang w:val="en-GB"/>
              </w:rPr>
              <w:t xml:space="preserve"> adj3 derived).</w:t>
            </w:r>
            <w:proofErr w:type="spellStart"/>
            <w:r w:rsidRPr="00EF44AF">
              <w:rPr>
                <w:rFonts w:asciiTheme="minorHAnsi" w:hAnsiTheme="minorHAnsi" w:cstheme="minorHAnsi"/>
                <w:sz w:val="22"/>
                <w:szCs w:val="22"/>
                <w:lang w:val="en-GB"/>
              </w:rPr>
              <w:t>tw</w:t>
            </w:r>
            <w:proofErr w:type="spellEnd"/>
            <w:r w:rsidRPr="00EF44AF">
              <w:rPr>
                <w:rFonts w:asciiTheme="minorHAnsi" w:hAnsiTheme="minorHAnsi" w:cstheme="minorHAnsi"/>
                <w:sz w:val="22"/>
                <w:szCs w:val="22"/>
                <w:lang w:val="en-GB"/>
              </w:rPr>
              <w:t>.</w:t>
            </w:r>
          </w:p>
        </w:tc>
        <w:tc>
          <w:tcPr>
            <w:tcW w:w="774" w:type="dxa"/>
            <w:tcBorders>
              <w:top w:val="nil"/>
              <w:left w:val="nil"/>
              <w:bottom w:val="nil"/>
              <w:right w:val="nil"/>
            </w:tcBorders>
            <w:shd w:val="clear" w:color="auto" w:fill="auto"/>
            <w:noWrap/>
            <w:vAlign w:val="bottom"/>
            <w:hideMark/>
          </w:tcPr>
          <w:p w14:paraId="55F35138"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11510</w:t>
            </w:r>
          </w:p>
        </w:tc>
      </w:tr>
      <w:tr w:rsidR="00F950B9" w:rsidRPr="00EF44AF" w14:paraId="71CA6B2F" w14:textId="77777777" w:rsidTr="00AB5498">
        <w:trPr>
          <w:trHeight w:val="300"/>
        </w:trPr>
        <w:tc>
          <w:tcPr>
            <w:tcW w:w="440" w:type="dxa"/>
            <w:tcBorders>
              <w:top w:val="nil"/>
              <w:left w:val="nil"/>
              <w:bottom w:val="nil"/>
              <w:right w:val="nil"/>
            </w:tcBorders>
            <w:shd w:val="clear" w:color="auto" w:fill="auto"/>
            <w:noWrap/>
            <w:vAlign w:val="bottom"/>
            <w:hideMark/>
          </w:tcPr>
          <w:p w14:paraId="271ED884"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18</w:t>
            </w:r>
          </w:p>
        </w:tc>
        <w:tc>
          <w:tcPr>
            <w:tcW w:w="7640" w:type="dxa"/>
            <w:tcBorders>
              <w:top w:val="nil"/>
              <w:left w:val="nil"/>
              <w:bottom w:val="nil"/>
              <w:right w:val="nil"/>
            </w:tcBorders>
            <w:shd w:val="clear" w:color="auto" w:fill="auto"/>
            <w:noWrap/>
            <w:vAlign w:val="bottom"/>
            <w:hideMark/>
          </w:tcPr>
          <w:p w14:paraId="6564FF1E"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Platelet Rich Plasma/</w:t>
            </w:r>
          </w:p>
        </w:tc>
        <w:tc>
          <w:tcPr>
            <w:tcW w:w="774" w:type="dxa"/>
            <w:tcBorders>
              <w:top w:val="nil"/>
              <w:left w:val="nil"/>
              <w:bottom w:val="nil"/>
              <w:right w:val="nil"/>
            </w:tcBorders>
            <w:shd w:val="clear" w:color="auto" w:fill="auto"/>
            <w:noWrap/>
            <w:vAlign w:val="bottom"/>
            <w:hideMark/>
          </w:tcPr>
          <w:p w14:paraId="6E9C0075"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4399</w:t>
            </w:r>
          </w:p>
        </w:tc>
      </w:tr>
      <w:tr w:rsidR="00F950B9" w:rsidRPr="00EF44AF" w14:paraId="2AD8E00C" w14:textId="77777777" w:rsidTr="00AB5498">
        <w:trPr>
          <w:trHeight w:val="300"/>
        </w:trPr>
        <w:tc>
          <w:tcPr>
            <w:tcW w:w="440" w:type="dxa"/>
            <w:tcBorders>
              <w:top w:val="nil"/>
              <w:left w:val="nil"/>
              <w:bottom w:val="nil"/>
              <w:right w:val="nil"/>
            </w:tcBorders>
            <w:shd w:val="clear" w:color="auto" w:fill="auto"/>
            <w:noWrap/>
            <w:vAlign w:val="bottom"/>
            <w:hideMark/>
          </w:tcPr>
          <w:p w14:paraId="7D7ECC74"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19</w:t>
            </w:r>
          </w:p>
        </w:tc>
        <w:tc>
          <w:tcPr>
            <w:tcW w:w="7640" w:type="dxa"/>
            <w:tcBorders>
              <w:top w:val="nil"/>
              <w:left w:val="nil"/>
              <w:bottom w:val="nil"/>
              <w:right w:val="nil"/>
            </w:tcBorders>
            <w:shd w:val="clear" w:color="auto" w:fill="auto"/>
            <w:noWrap/>
            <w:vAlign w:val="bottom"/>
            <w:hideMark/>
          </w:tcPr>
          <w:p w14:paraId="04766B04"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platelet rich plasma.tw.</w:t>
            </w:r>
          </w:p>
        </w:tc>
        <w:tc>
          <w:tcPr>
            <w:tcW w:w="774" w:type="dxa"/>
            <w:tcBorders>
              <w:top w:val="nil"/>
              <w:left w:val="nil"/>
              <w:bottom w:val="nil"/>
              <w:right w:val="nil"/>
            </w:tcBorders>
            <w:shd w:val="clear" w:color="auto" w:fill="auto"/>
            <w:noWrap/>
            <w:vAlign w:val="bottom"/>
            <w:hideMark/>
          </w:tcPr>
          <w:p w14:paraId="4DF42915"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10708</w:t>
            </w:r>
          </w:p>
        </w:tc>
      </w:tr>
      <w:tr w:rsidR="00F950B9" w:rsidRPr="00EF44AF" w14:paraId="634179F8" w14:textId="77777777" w:rsidTr="00AB5498">
        <w:trPr>
          <w:trHeight w:val="300"/>
        </w:trPr>
        <w:tc>
          <w:tcPr>
            <w:tcW w:w="440" w:type="dxa"/>
            <w:tcBorders>
              <w:top w:val="nil"/>
              <w:left w:val="nil"/>
              <w:bottom w:val="nil"/>
              <w:right w:val="nil"/>
            </w:tcBorders>
            <w:shd w:val="clear" w:color="auto" w:fill="auto"/>
            <w:noWrap/>
            <w:vAlign w:val="bottom"/>
            <w:hideMark/>
          </w:tcPr>
          <w:p w14:paraId="5D1808E5"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20</w:t>
            </w:r>
          </w:p>
        </w:tc>
        <w:tc>
          <w:tcPr>
            <w:tcW w:w="7640" w:type="dxa"/>
            <w:tcBorders>
              <w:top w:val="nil"/>
              <w:left w:val="nil"/>
              <w:bottom w:val="nil"/>
              <w:right w:val="nil"/>
            </w:tcBorders>
            <w:shd w:val="clear" w:color="auto" w:fill="auto"/>
            <w:noWrap/>
            <w:vAlign w:val="bottom"/>
            <w:hideMark/>
          </w:tcPr>
          <w:p w14:paraId="7E1A1F8A"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Platelet-Rich Fibrin/</w:t>
            </w:r>
          </w:p>
        </w:tc>
        <w:tc>
          <w:tcPr>
            <w:tcW w:w="774" w:type="dxa"/>
            <w:tcBorders>
              <w:top w:val="nil"/>
              <w:left w:val="nil"/>
              <w:bottom w:val="nil"/>
              <w:right w:val="nil"/>
            </w:tcBorders>
            <w:shd w:val="clear" w:color="auto" w:fill="auto"/>
            <w:noWrap/>
            <w:vAlign w:val="bottom"/>
            <w:hideMark/>
          </w:tcPr>
          <w:p w14:paraId="4B38F5FB"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507</w:t>
            </w:r>
          </w:p>
        </w:tc>
      </w:tr>
      <w:tr w:rsidR="00F950B9" w:rsidRPr="00EF44AF" w14:paraId="40279557" w14:textId="77777777" w:rsidTr="00AB5498">
        <w:trPr>
          <w:trHeight w:val="300"/>
        </w:trPr>
        <w:tc>
          <w:tcPr>
            <w:tcW w:w="440" w:type="dxa"/>
            <w:tcBorders>
              <w:top w:val="nil"/>
              <w:left w:val="nil"/>
              <w:bottom w:val="nil"/>
              <w:right w:val="nil"/>
            </w:tcBorders>
            <w:shd w:val="clear" w:color="auto" w:fill="auto"/>
            <w:noWrap/>
            <w:vAlign w:val="bottom"/>
            <w:hideMark/>
          </w:tcPr>
          <w:p w14:paraId="61F10C7D"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21</w:t>
            </w:r>
          </w:p>
        </w:tc>
        <w:tc>
          <w:tcPr>
            <w:tcW w:w="7640" w:type="dxa"/>
            <w:tcBorders>
              <w:top w:val="nil"/>
              <w:left w:val="nil"/>
              <w:bottom w:val="nil"/>
              <w:right w:val="nil"/>
            </w:tcBorders>
            <w:shd w:val="clear" w:color="auto" w:fill="auto"/>
            <w:noWrap/>
            <w:vAlign w:val="bottom"/>
            <w:hideMark/>
          </w:tcPr>
          <w:p w14:paraId="7778F8BD"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platelet rich fibrin.tw.</w:t>
            </w:r>
          </w:p>
        </w:tc>
        <w:tc>
          <w:tcPr>
            <w:tcW w:w="774" w:type="dxa"/>
            <w:tcBorders>
              <w:top w:val="nil"/>
              <w:left w:val="nil"/>
              <w:bottom w:val="nil"/>
              <w:right w:val="nil"/>
            </w:tcBorders>
            <w:shd w:val="clear" w:color="auto" w:fill="auto"/>
            <w:noWrap/>
            <w:vAlign w:val="bottom"/>
            <w:hideMark/>
          </w:tcPr>
          <w:p w14:paraId="76EB68FC"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1444</w:t>
            </w:r>
          </w:p>
        </w:tc>
      </w:tr>
      <w:tr w:rsidR="00F950B9" w:rsidRPr="00EF44AF" w14:paraId="158FA5E3" w14:textId="77777777" w:rsidTr="00AB5498">
        <w:trPr>
          <w:trHeight w:val="300"/>
        </w:trPr>
        <w:tc>
          <w:tcPr>
            <w:tcW w:w="440" w:type="dxa"/>
            <w:tcBorders>
              <w:top w:val="nil"/>
              <w:left w:val="nil"/>
              <w:bottom w:val="nil"/>
              <w:right w:val="nil"/>
            </w:tcBorders>
            <w:shd w:val="clear" w:color="auto" w:fill="auto"/>
            <w:noWrap/>
            <w:vAlign w:val="bottom"/>
            <w:hideMark/>
          </w:tcPr>
          <w:p w14:paraId="499905F1"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lastRenderedPageBreak/>
              <w:t>22</w:t>
            </w:r>
          </w:p>
        </w:tc>
        <w:tc>
          <w:tcPr>
            <w:tcW w:w="7640" w:type="dxa"/>
            <w:tcBorders>
              <w:top w:val="nil"/>
              <w:left w:val="nil"/>
              <w:bottom w:val="nil"/>
              <w:right w:val="nil"/>
            </w:tcBorders>
            <w:shd w:val="clear" w:color="auto" w:fill="auto"/>
            <w:noWrap/>
            <w:vAlign w:val="bottom"/>
            <w:hideMark/>
          </w:tcPr>
          <w:p w14:paraId="0E85D881"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PRP.tw.</w:t>
            </w:r>
          </w:p>
        </w:tc>
        <w:tc>
          <w:tcPr>
            <w:tcW w:w="774" w:type="dxa"/>
            <w:tcBorders>
              <w:top w:val="nil"/>
              <w:left w:val="nil"/>
              <w:bottom w:val="nil"/>
              <w:right w:val="nil"/>
            </w:tcBorders>
            <w:shd w:val="clear" w:color="auto" w:fill="auto"/>
            <w:noWrap/>
            <w:vAlign w:val="bottom"/>
            <w:hideMark/>
          </w:tcPr>
          <w:p w14:paraId="3FCF7A32"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16260</w:t>
            </w:r>
          </w:p>
        </w:tc>
      </w:tr>
      <w:tr w:rsidR="00F950B9" w:rsidRPr="00EF44AF" w14:paraId="74163B4B" w14:textId="77777777" w:rsidTr="00AB5498">
        <w:trPr>
          <w:trHeight w:val="300"/>
        </w:trPr>
        <w:tc>
          <w:tcPr>
            <w:tcW w:w="440" w:type="dxa"/>
            <w:tcBorders>
              <w:top w:val="nil"/>
              <w:left w:val="nil"/>
              <w:bottom w:val="nil"/>
              <w:right w:val="nil"/>
            </w:tcBorders>
            <w:shd w:val="clear" w:color="auto" w:fill="auto"/>
            <w:noWrap/>
            <w:vAlign w:val="bottom"/>
            <w:hideMark/>
          </w:tcPr>
          <w:p w14:paraId="42DBA126"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23</w:t>
            </w:r>
          </w:p>
        </w:tc>
        <w:tc>
          <w:tcPr>
            <w:tcW w:w="7640" w:type="dxa"/>
            <w:tcBorders>
              <w:top w:val="nil"/>
              <w:left w:val="nil"/>
              <w:bottom w:val="nil"/>
              <w:right w:val="nil"/>
            </w:tcBorders>
            <w:shd w:val="clear" w:color="auto" w:fill="auto"/>
            <w:noWrap/>
            <w:vAlign w:val="bottom"/>
            <w:hideMark/>
          </w:tcPr>
          <w:p w14:paraId="7EC204AB"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PRF.tw.</w:t>
            </w:r>
          </w:p>
        </w:tc>
        <w:tc>
          <w:tcPr>
            <w:tcW w:w="774" w:type="dxa"/>
            <w:tcBorders>
              <w:top w:val="nil"/>
              <w:left w:val="nil"/>
              <w:bottom w:val="nil"/>
              <w:right w:val="nil"/>
            </w:tcBorders>
            <w:shd w:val="clear" w:color="auto" w:fill="auto"/>
            <w:noWrap/>
            <w:vAlign w:val="bottom"/>
            <w:hideMark/>
          </w:tcPr>
          <w:p w14:paraId="743A1A77"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3885</w:t>
            </w:r>
          </w:p>
        </w:tc>
      </w:tr>
      <w:tr w:rsidR="00F950B9" w:rsidRPr="00EF44AF" w14:paraId="2A6CB9A3" w14:textId="77777777" w:rsidTr="00AB5498">
        <w:trPr>
          <w:trHeight w:val="300"/>
        </w:trPr>
        <w:tc>
          <w:tcPr>
            <w:tcW w:w="440" w:type="dxa"/>
            <w:tcBorders>
              <w:top w:val="nil"/>
              <w:left w:val="nil"/>
              <w:bottom w:val="nil"/>
              <w:right w:val="nil"/>
            </w:tcBorders>
            <w:shd w:val="clear" w:color="auto" w:fill="auto"/>
            <w:noWrap/>
            <w:vAlign w:val="bottom"/>
            <w:hideMark/>
          </w:tcPr>
          <w:p w14:paraId="13ED9406"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24</w:t>
            </w:r>
          </w:p>
        </w:tc>
        <w:tc>
          <w:tcPr>
            <w:tcW w:w="7640" w:type="dxa"/>
            <w:tcBorders>
              <w:top w:val="nil"/>
              <w:left w:val="nil"/>
              <w:bottom w:val="nil"/>
              <w:right w:val="nil"/>
            </w:tcBorders>
            <w:shd w:val="clear" w:color="auto" w:fill="auto"/>
            <w:noWrap/>
            <w:vAlign w:val="bottom"/>
            <w:hideMark/>
          </w:tcPr>
          <w:p w14:paraId="1C5473B0"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or/14-23</w:t>
            </w:r>
          </w:p>
        </w:tc>
        <w:tc>
          <w:tcPr>
            <w:tcW w:w="774" w:type="dxa"/>
            <w:tcBorders>
              <w:top w:val="nil"/>
              <w:left w:val="nil"/>
              <w:bottom w:val="nil"/>
              <w:right w:val="nil"/>
            </w:tcBorders>
            <w:shd w:val="clear" w:color="auto" w:fill="auto"/>
            <w:noWrap/>
            <w:vAlign w:val="bottom"/>
            <w:hideMark/>
          </w:tcPr>
          <w:p w14:paraId="6EE6E1AE"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42543</w:t>
            </w:r>
          </w:p>
        </w:tc>
      </w:tr>
      <w:tr w:rsidR="00F950B9" w:rsidRPr="00EF44AF" w14:paraId="6191AB43" w14:textId="77777777" w:rsidTr="00AB5498">
        <w:trPr>
          <w:trHeight w:val="300"/>
        </w:trPr>
        <w:tc>
          <w:tcPr>
            <w:tcW w:w="440" w:type="dxa"/>
            <w:tcBorders>
              <w:top w:val="nil"/>
              <w:left w:val="nil"/>
              <w:bottom w:val="nil"/>
              <w:right w:val="nil"/>
            </w:tcBorders>
            <w:shd w:val="clear" w:color="auto" w:fill="auto"/>
            <w:noWrap/>
            <w:vAlign w:val="bottom"/>
            <w:hideMark/>
          </w:tcPr>
          <w:p w14:paraId="281A6B92"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lang w:val="en-GB"/>
              </w:rPr>
            </w:pPr>
            <w:r w:rsidRPr="00EF44AF">
              <w:rPr>
                <w:rFonts w:asciiTheme="minorHAnsi" w:hAnsiTheme="minorHAnsi" w:cstheme="minorHAnsi"/>
                <w:sz w:val="22"/>
                <w:szCs w:val="22"/>
                <w:lang w:val="en-GB"/>
              </w:rPr>
              <w:t>25</w:t>
            </w:r>
          </w:p>
        </w:tc>
        <w:tc>
          <w:tcPr>
            <w:tcW w:w="7640" w:type="dxa"/>
            <w:tcBorders>
              <w:top w:val="nil"/>
              <w:left w:val="nil"/>
              <w:bottom w:val="nil"/>
              <w:right w:val="nil"/>
            </w:tcBorders>
            <w:shd w:val="clear" w:color="auto" w:fill="auto"/>
            <w:noWrap/>
            <w:vAlign w:val="bottom"/>
            <w:hideMark/>
          </w:tcPr>
          <w:p w14:paraId="189D9336"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13 and 24</w:t>
            </w:r>
          </w:p>
        </w:tc>
        <w:tc>
          <w:tcPr>
            <w:tcW w:w="774" w:type="dxa"/>
            <w:tcBorders>
              <w:top w:val="nil"/>
              <w:left w:val="nil"/>
              <w:bottom w:val="nil"/>
              <w:right w:val="nil"/>
            </w:tcBorders>
            <w:shd w:val="clear" w:color="auto" w:fill="auto"/>
            <w:noWrap/>
            <w:vAlign w:val="bottom"/>
            <w:hideMark/>
          </w:tcPr>
          <w:p w14:paraId="702549EB" w14:textId="77777777" w:rsidR="00F950B9" w:rsidRPr="00EF44AF" w:rsidRDefault="00F950B9" w:rsidP="00EF44AF">
            <w:pPr>
              <w:spacing w:before="100" w:beforeAutospacing="1" w:after="100" w:afterAutospacing="1"/>
              <w:rPr>
                <w:rFonts w:asciiTheme="minorHAnsi" w:hAnsiTheme="minorHAnsi" w:cstheme="minorHAnsi"/>
                <w:sz w:val="22"/>
                <w:szCs w:val="22"/>
                <w:lang w:val="en-GB"/>
              </w:rPr>
            </w:pPr>
            <w:r w:rsidRPr="00EF44AF">
              <w:rPr>
                <w:rFonts w:asciiTheme="minorHAnsi" w:hAnsiTheme="minorHAnsi" w:cstheme="minorHAnsi"/>
                <w:sz w:val="22"/>
                <w:szCs w:val="22"/>
                <w:lang w:val="en-GB"/>
              </w:rPr>
              <w:t>112</w:t>
            </w:r>
          </w:p>
        </w:tc>
      </w:tr>
    </w:tbl>
    <w:p w14:paraId="2C6422F3" w14:textId="77777777" w:rsidR="00F950B9" w:rsidRPr="00EF44AF" w:rsidRDefault="00F950B9" w:rsidP="00EF44AF">
      <w:pPr>
        <w:spacing w:beforeAutospacing="1" w:afterAutospacing="1" w:line="276" w:lineRule="auto"/>
        <w:rPr>
          <w:rFonts w:asciiTheme="minorHAnsi" w:hAnsiTheme="minorHAnsi" w:cstheme="minorHAnsi"/>
          <w:sz w:val="22"/>
          <w:szCs w:val="22"/>
          <w:lang w:val="en-US"/>
        </w:rPr>
      </w:pPr>
    </w:p>
    <w:tbl>
      <w:tblPr>
        <w:tblW w:w="9735" w:type="dxa"/>
        <w:tblInd w:w="-567" w:type="dxa"/>
        <w:tblLook w:val="04A0" w:firstRow="1" w:lastRow="0" w:firstColumn="1" w:lastColumn="0" w:noHBand="0" w:noVBand="1"/>
      </w:tblPr>
      <w:tblGrid>
        <w:gridCol w:w="851"/>
        <w:gridCol w:w="7938"/>
        <w:gridCol w:w="946"/>
      </w:tblGrid>
      <w:tr w:rsidR="00F950B9" w:rsidRPr="00EF44AF" w14:paraId="13EC1179" w14:textId="77777777" w:rsidTr="00AB5498">
        <w:trPr>
          <w:trHeight w:val="300"/>
        </w:trPr>
        <w:tc>
          <w:tcPr>
            <w:tcW w:w="8789" w:type="dxa"/>
            <w:gridSpan w:val="2"/>
            <w:tcBorders>
              <w:top w:val="nil"/>
              <w:left w:val="nil"/>
              <w:bottom w:val="nil"/>
              <w:right w:val="nil"/>
            </w:tcBorders>
            <w:shd w:val="clear" w:color="auto" w:fill="auto"/>
            <w:noWrap/>
            <w:vAlign w:val="bottom"/>
            <w:hideMark/>
          </w:tcPr>
          <w:p w14:paraId="189D968D" w14:textId="77777777" w:rsidR="00F950B9" w:rsidRPr="00EF44AF" w:rsidRDefault="00F950B9" w:rsidP="00EF44AF">
            <w:pPr>
              <w:spacing w:line="276" w:lineRule="auto"/>
              <w:rPr>
                <w:rFonts w:asciiTheme="minorHAnsi" w:hAnsiTheme="minorHAnsi" w:cstheme="minorHAnsi"/>
                <w:b/>
                <w:color w:val="000000"/>
                <w:sz w:val="22"/>
                <w:szCs w:val="22"/>
                <w:lang w:val="en-GB"/>
              </w:rPr>
            </w:pPr>
            <w:r w:rsidRPr="00EF44AF">
              <w:rPr>
                <w:rFonts w:asciiTheme="minorHAnsi" w:hAnsiTheme="minorHAnsi" w:cstheme="minorHAnsi"/>
                <w:b/>
                <w:color w:val="000000"/>
                <w:sz w:val="22"/>
                <w:szCs w:val="22"/>
                <w:lang w:val="en-GB"/>
              </w:rPr>
              <w:t xml:space="preserve">Ovid Embase &lt;1974 to 2021 May 06&gt; </w:t>
            </w:r>
          </w:p>
        </w:tc>
        <w:tc>
          <w:tcPr>
            <w:tcW w:w="946" w:type="dxa"/>
            <w:tcBorders>
              <w:top w:val="nil"/>
              <w:left w:val="nil"/>
              <w:bottom w:val="nil"/>
              <w:right w:val="nil"/>
            </w:tcBorders>
            <w:shd w:val="clear" w:color="auto" w:fill="auto"/>
            <w:noWrap/>
            <w:vAlign w:val="bottom"/>
            <w:hideMark/>
          </w:tcPr>
          <w:p w14:paraId="70A563A1" w14:textId="77777777" w:rsidR="00F950B9" w:rsidRPr="00EF44AF" w:rsidRDefault="00F950B9" w:rsidP="00EF44AF">
            <w:pPr>
              <w:spacing w:line="276" w:lineRule="auto"/>
              <w:rPr>
                <w:rFonts w:asciiTheme="minorHAnsi" w:hAnsiTheme="minorHAnsi" w:cstheme="minorHAnsi"/>
                <w:color w:val="000000"/>
                <w:sz w:val="22"/>
                <w:szCs w:val="22"/>
                <w:lang w:val="en-GB"/>
              </w:rPr>
            </w:pPr>
          </w:p>
        </w:tc>
      </w:tr>
      <w:tr w:rsidR="00F950B9" w:rsidRPr="00EF44AF" w14:paraId="22160994" w14:textId="77777777" w:rsidTr="00AB5498">
        <w:trPr>
          <w:trHeight w:val="300"/>
        </w:trPr>
        <w:tc>
          <w:tcPr>
            <w:tcW w:w="851" w:type="dxa"/>
            <w:tcBorders>
              <w:top w:val="nil"/>
              <w:left w:val="nil"/>
              <w:bottom w:val="nil"/>
              <w:right w:val="nil"/>
            </w:tcBorders>
            <w:shd w:val="clear" w:color="auto" w:fill="auto"/>
            <w:noWrap/>
            <w:vAlign w:val="bottom"/>
            <w:hideMark/>
          </w:tcPr>
          <w:p w14:paraId="62671DB4" w14:textId="77777777" w:rsidR="00F950B9" w:rsidRPr="00EF44AF" w:rsidRDefault="00F950B9" w:rsidP="00EF44AF">
            <w:pPr>
              <w:spacing w:line="276" w:lineRule="auto"/>
              <w:rPr>
                <w:rFonts w:asciiTheme="minorHAnsi" w:hAnsiTheme="minorHAnsi" w:cstheme="minorHAnsi"/>
                <w:sz w:val="22"/>
                <w:szCs w:val="22"/>
                <w:lang w:val="en-GB"/>
              </w:rPr>
            </w:pPr>
          </w:p>
        </w:tc>
        <w:tc>
          <w:tcPr>
            <w:tcW w:w="7938" w:type="dxa"/>
            <w:tcBorders>
              <w:top w:val="nil"/>
              <w:left w:val="nil"/>
              <w:bottom w:val="nil"/>
              <w:right w:val="nil"/>
            </w:tcBorders>
            <w:shd w:val="clear" w:color="auto" w:fill="auto"/>
            <w:noWrap/>
            <w:vAlign w:val="bottom"/>
            <w:hideMark/>
          </w:tcPr>
          <w:p w14:paraId="28EB7EEC" w14:textId="77777777" w:rsidR="00F950B9" w:rsidRPr="00EF44AF" w:rsidRDefault="00F950B9" w:rsidP="00EF44AF">
            <w:pPr>
              <w:spacing w:line="276" w:lineRule="auto"/>
              <w:jc w:val="both"/>
              <w:rPr>
                <w:rFonts w:asciiTheme="minorHAnsi" w:hAnsiTheme="minorHAnsi" w:cstheme="minorHAnsi"/>
                <w:sz w:val="22"/>
                <w:szCs w:val="22"/>
                <w:lang w:val="en-GB"/>
              </w:rPr>
            </w:pPr>
          </w:p>
        </w:tc>
        <w:tc>
          <w:tcPr>
            <w:tcW w:w="946" w:type="dxa"/>
            <w:tcBorders>
              <w:top w:val="nil"/>
              <w:left w:val="nil"/>
              <w:bottom w:val="nil"/>
              <w:right w:val="nil"/>
            </w:tcBorders>
            <w:shd w:val="clear" w:color="auto" w:fill="auto"/>
            <w:noWrap/>
            <w:vAlign w:val="bottom"/>
            <w:hideMark/>
          </w:tcPr>
          <w:p w14:paraId="6D70F93A" w14:textId="77777777" w:rsidR="00F950B9" w:rsidRPr="00EF44AF" w:rsidRDefault="00F950B9" w:rsidP="00EF44AF">
            <w:pPr>
              <w:spacing w:line="276" w:lineRule="auto"/>
              <w:jc w:val="both"/>
              <w:rPr>
                <w:rFonts w:asciiTheme="minorHAnsi" w:hAnsiTheme="minorHAnsi" w:cstheme="minorHAnsi"/>
                <w:sz w:val="22"/>
                <w:szCs w:val="22"/>
                <w:lang w:val="en-GB"/>
              </w:rPr>
            </w:pPr>
          </w:p>
        </w:tc>
      </w:tr>
      <w:tr w:rsidR="00F950B9" w:rsidRPr="00EF44AF" w14:paraId="6EED8185" w14:textId="77777777" w:rsidTr="00AB5498">
        <w:trPr>
          <w:trHeight w:val="300"/>
        </w:trPr>
        <w:tc>
          <w:tcPr>
            <w:tcW w:w="851" w:type="dxa"/>
            <w:tcBorders>
              <w:top w:val="nil"/>
              <w:left w:val="nil"/>
              <w:bottom w:val="nil"/>
              <w:right w:val="nil"/>
            </w:tcBorders>
            <w:shd w:val="clear" w:color="auto" w:fill="auto"/>
            <w:noWrap/>
            <w:vAlign w:val="bottom"/>
            <w:hideMark/>
          </w:tcPr>
          <w:p w14:paraId="427A2EA2"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w:t>
            </w:r>
          </w:p>
        </w:tc>
        <w:tc>
          <w:tcPr>
            <w:tcW w:w="7938" w:type="dxa"/>
            <w:tcBorders>
              <w:top w:val="nil"/>
              <w:left w:val="nil"/>
              <w:bottom w:val="nil"/>
              <w:right w:val="nil"/>
            </w:tcBorders>
            <w:shd w:val="clear" w:color="auto" w:fill="auto"/>
            <w:noWrap/>
            <w:vAlign w:val="bottom"/>
            <w:hideMark/>
          </w:tcPr>
          <w:p w14:paraId="645BDBB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Apicoectomy/</w:t>
            </w:r>
          </w:p>
        </w:tc>
        <w:tc>
          <w:tcPr>
            <w:tcW w:w="946" w:type="dxa"/>
            <w:tcBorders>
              <w:top w:val="nil"/>
              <w:left w:val="nil"/>
              <w:bottom w:val="nil"/>
              <w:right w:val="nil"/>
            </w:tcBorders>
            <w:shd w:val="clear" w:color="auto" w:fill="auto"/>
            <w:noWrap/>
            <w:vAlign w:val="bottom"/>
            <w:hideMark/>
          </w:tcPr>
          <w:p w14:paraId="3308AD4F" w14:textId="77777777" w:rsidR="00F950B9" w:rsidRPr="00EF44AF" w:rsidRDefault="00F950B9" w:rsidP="00EF44AF">
            <w:pPr>
              <w:spacing w:line="276" w:lineRule="auto"/>
              <w:ind w:left="-247" w:firstLine="137"/>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  199</w:t>
            </w:r>
          </w:p>
        </w:tc>
      </w:tr>
      <w:tr w:rsidR="00F950B9" w:rsidRPr="00EF44AF" w14:paraId="51E483C5" w14:textId="77777777" w:rsidTr="00AB5498">
        <w:trPr>
          <w:trHeight w:val="300"/>
        </w:trPr>
        <w:tc>
          <w:tcPr>
            <w:tcW w:w="851" w:type="dxa"/>
            <w:tcBorders>
              <w:top w:val="nil"/>
              <w:left w:val="nil"/>
              <w:bottom w:val="nil"/>
              <w:right w:val="nil"/>
            </w:tcBorders>
            <w:shd w:val="clear" w:color="auto" w:fill="auto"/>
            <w:noWrap/>
            <w:vAlign w:val="bottom"/>
            <w:hideMark/>
          </w:tcPr>
          <w:p w14:paraId="288EB2A5"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w:t>
            </w:r>
          </w:p>
        </w:tc>
        <w:tc>
          <w:tcPr>
            <w:tcW w:w="7938" w:type="dxa"/>
            <w:tcBorders>
              <w:top w:val="nil"/>
              <w:left w:val="nil"/>
              <w:bottom w:val="nil"/>
              <w:right w:val="nil"/>
            </w:tcBorders>
            <w:shd w:val="clear" w:color="auto" w:fill="auto"/>
            <w:noWrap/>
            <w:vAlign w:val="bottom"/>
            <w:hideMark/>
          </w:tcPr>
          <w:p w14:paraId="05682A01"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endodontic surgery/</w:t>
            </w:r>
          </w:p>
        </w:tc>
        <w:tc>
          <w:tcPr>
            <w:tcW w:w="946" w:type="dxa"/>
            <w:tcBorders>
              <w:top w:val="nil"/>
              <w:left w:val="nil"/>
              <w:bottom w:val="nil"/>
              <w:right w:val="nil"/>
            </w:tcBorders>
            <w:shd w:val="clear" w:color="auto" w:fill="auto"/>
            <w:noWrap/>
            <w:vAlign w:val="bottom"/>
            <w:hideMark/>
          </w:tcPr>
          <w:p w14:paraId="08201579"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144</w:t>
            </w:r>
          </w:p>
        </w:tc>
      </w:tr>
      <w:tr w:rsidR="00F950B9" w:rsidRPr="00EF44AF" w14:paraId="70B56800" w14:textId="77777777" w:rsidTr="00AB5498">
        <w:trPr>
          <w:trHeight w:val="300"/>
        </w:trPr>
        <w:tc>
          <w:tcPr>
            <w:tcW w:w="851" w:type="dxa"/>
            <w:tcBorders>
              <w:top w:val="nil"/>
              <w:left w:val="nil"/>
              <w:bottom w:val="nil"/>
              <w:right w:val="nil"/>
            </w:tcBorders>
            <w:shd w:val="clear" w:color="auto" w:fill="auto"/>
            <w:noWrap/>
            <w:vAlign w:val="bottom"/>
            <w:hideMark/>
          </w:tcPr>
          <w:p w14:paraId="469FFAFA"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w:t>
            </w:r>
          </w:p>
        </w:tc>
        <w:tc>
          <w:tcPr>
            <w:tcW w:w="7938" w:type="dxa"/>
            <w:tcBorders>
              <w:top w:val="nil"/>
              <w:left w:val="nil"/>
              <w:bottom w:val="nil"/>
              <w:right w:val="nil"/>
            </w:tcBorders>
            <w:shd w:val="clear" w:color="auto" w:fill="auto"/>
            <w:noWrap/>
            <w:vAlign w:val="bottom"/>
            <w:hideMark/>
          </w:tcPr>
          <w:p w14:paraId="026C1D91"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Apicectomy.tw.</w:t>
            </w:r>
          </w:p>
        </w:tc>
        <w:tc>
          <w:tcPr>
            <w:tcW w:w="946" w:type="dxa"/>
            <w:tcBorders>
              <w:top w:val="nil"/>
              <w:left w:val="nil"/>
              <w:bottom w:val="nil"/>
              <w:right w:val="nil"/>
            </w:tcBorders>
            <w:shd w:val="clear" w:color="auto" w:fill="auto"/>
            <w:noWrap/>
            <w:vAlign w:val="bottom"/>
            <w:hideMark/>
          </w:tcPr>
          <w:p w14:paraId="08B707D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194</w:t>
            </w:r>
          </w:p>
        </w:tc>
      </w:tr>
      <w:tr w:rsidR="00F950B9" w:rsidRPr="00EF44AF" w14:paraId="29DF3686" w14:textId="77777777" w:rsidTr="00AB5498">
        <w:trPr>
          <w:trHeight w:val="300"/>
        </w:trPr>
        <w:tc>
          <w:tcPr>
            <w:tcW w:w="851" w:type="dxa"/>
            <w:tcBorders>
              <w:top w:val="nil"/>
              <w:left w:val="nil"/>
              <w:bottom w:val="nil"/>
              <w:right w:val="nil"/>
            </w:tcBorders>
            <w:shd w:val="clear" w:color="auto" w:fill="auto"/>
            <w:noWrap/>
            <w:vAlign w:val="bottom"/>
            <w:hideMark/>
          </w:tcPr>
          <w:p w14:paraId="7A63BA1A"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w:t>
            </w:r>
          </w:p>
        </w:tc>
        <w:tc>
          <w:tcPr>
            <w:tcW w:w="7938" w:type="dxa"/>
            <w:tcBorders>
              <w:top w:val="nil"/>
              <w:left w:val="nil"/>
              <w:bottom w:val="nil"/>
              <w:right w:val="nil"/>
            </w:tcBorders>
            <w:shd w:val="clear" w:color="auto" w:fill="auto"/>
            <w:noWrap/>
            <w:vAlign w:val="bottom"/>
            <w:hideMark/>
          </w:tcPr>
          <w:p w14:paraId="5EE780F0"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Apicoectomy.tw.</w:t>
            </w:r>
          </w:p>
        </w:tc>
        <w:tc>
          <w:tcPr>
            <w:tcW w:w="946" w:type="dxa"/>
            <w:tcBorders>
              <w:top w:val="nil"/>
              <w:left w:val="nil"/>
              <w:bottom w:val="nil"/>
              <w:right w:val="nil"/>
            </w:tcBorders>
            <w:shd w:val="clear" w:color="auto" w:fill="auto"/>
            <w:noWrap/>
            <w:vAlign w:val="bottom"/>
            <w:hideMark/>
          </w:tcPr>
          <w:p w14:paraId="724A5D03"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407</w:t>
            </w:r>
          </w:p>
        </w:tc>
      </w:tr>
      <w:tr w:rsidR="00F950B9" w:rsidRPr="00EF44AF" w14:paraId="5FF44DA9" w14:textId="77777777" w:rsidTr="00AB5498">
        <w:trPr>
          <w:trHeight w:val="300"/>
        </w:trPr>
        <w:tc>
          <w:tcPr>
            <w:tcW w:w="851" w:type="dxa"/>
            <w:tcBorders>
              <w:top w:val="nil"/>
              <w:left w:val="nil"/>
              <w:bottom w:val="nil"/>
              <w:right w:val="nil"/>
            </w:tcBorders>
            <w:shd w:val="clear" w:color="auto" w:fill="auto"/>
            <w:noWrap/>
            <w:vAlign w:val="bottom"/>
            <w:hideMark/>
          </w:tcPr>
          <w:p w14:paraId="733B8506"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w:t>
            </w:r>
          </w:p>
        </w:tc>
        <w:tc>
          <w:tcPr>
            <w:tcW w:w="7938" w:type="dxa"/>
            <w:tcBorders>
              <w:top w:val="nil"/>
              <w:left w:val="nil"/>
              <w:bottom w:val="nil"/>
              <w:right w:val="nil"/>
            </w:tcBorders>
            <w:shd w:val="clear" w:color="auto" w:fill="auto"/>
            <w:noWrap/>
            <w:vAlign w:val="bottom"/>
            <w:hideMark/>
          </w:tcPr>
          <w:p w14:paraId="4D6B28EC"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periradicular</w:t>
            </w:r>
            <w:proofErr w:type="gramEnd"/>
            <w:r w:rsidRPr="00EF44AF">
              <w:rPr>
                <w:rFonts w:asciiTheme="minorHAnsi" w:hAnsiTheme="minorHAnsi" w:cstheme="minorHAnsi"/>
                <w:color w:val="000000"/>
                <w:sz w:val="22"/>
                <w:szCs w:val="22"/>
                <w:lang w:val="en-GB"/>
              </w:rPr>
              <w:t xml:space="preserve"> adj3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230DB563"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151</w:t>
            </w:r>
          </w:p>
        </w:tc>
      </w:tr>
      <w:tr w:rsidR="00F950B9" w:rsidRPr="00EF44AF" w14:paraId="7C5CB8D1" w14:textId="77777777" w:rsidTr="00AB5498">
        <w:trPr>
          <w:trHeight w:val="300"/>
        </w:trPr>
        <w:tc>
          <w:tcPr>
            <w:tcW w:w="851" w:type="dxa"/>
            <w:tcBorders>
              <w:top w:val="nil"/>
              <w:left w:val="nil"/>
              <w:bottom w:val="nil"/>
              <w:right w:val="nil"/>
            </w:tcBorders>
            <w:shd w:val="clear" w:color="auto" w:fill="auto"/>
            <w:noWrap/>
            <w:vAlign w:val="bottom"/>
            <w:hideMark/>
          </w:tcPr>
          <w:p w14:paraId="3A543D2A"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6</w:t>
            </w:r>
          </w:p>
        </w:tc>
        <w:tc>
          <w:tcPr>
            <w:tcW w:w="7938" w:type="dxa"/>
            <w:tcBorders>
              <w:top w:val="nil"/>
              <w:left w:val="nil"/>
              <w:bottom w:val="nil"/>
              <w:right w:val="nil"/>
            </w:tcBorders>
            <w:shd w:val="clear" w:color="auto" w:fill="auto"/>
            <w:noWrap/>
            <w:vAlign w:val="bottom"/>
            <w:hideMark/>
          </w:tcPr>
          <w:p w14:paraId="4CBB35E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periapical</w:t>
            </w:r>
            <w:proofErr w:type="gramEnd"/>
            <w:r w:rsidRPr="00EF44AF">
              <w:rPr>
                <w:rFonts w:asciiTheme="minorHAnsi" w:hAnsiTheme="minorHAnsi" w:cstheme="minorHAnsi"/>
                <w:color w:val="000000"/>
                <w:sz w:val="22"/>
                <w:szCs w:val="22"/>
                <w:lang w:val="en-GB"/>
              </w:rPr>
              <w:t xml:space="preserve"> adj3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450F7087"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374</w:t>
            </w:r>
          </w:p>
        </w:tc>
      </w:tr>
      <w:tr w:rsidR="00F950B9" w:rsidRPr="00EF44AF" w14:paraId="7BA6F0AF" w14:textId="77777777" w:rsidTr="00AB5498">
        <w:trPr>
          <w:trHeight w:val="300"/>
        </w:trPr>
        <w:tc>
          <w:tcPr>
            <w:tcW w:w="851" w:type="dxa"/>
            <w:tcBorders>
              <w:top w:val="nil"/>
              <w:left w:val="nil"/>
              <w:bottom w:val="nil"/>
              <w:right w:val="nil"/>
            </w:tcBorders>
            <w:shd w:val="clear" w:color="auto" w:fill="auto"/>
            <w:noWrap/>
            <w:vAlign w:val="bottom"/>
            <w:hideMark/>
          </w:tcPr>
          <w:p w14:paraId="0C2B1899"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7</w:t>
            </w:r>
          </w:p>
        </w:tc>
        <w:tc>
          <w:tcPr>
            <w:tcW w:w="7938" w:type="dxa"/>
            <w:tcBorders>
              <w:top w:val="nil"/>
              <w:left w:val="nil"/>
              <w:bottom w:val="nil"/>
              <w:right w:val="nil"/>
            </w:tcBorders>
            <w:shd w:val="clear" w:color="auto" w:fill="auto"/>
            <w:noWrap/>
            <w:vAlign w:val="bottom"/>
            <w:hideMark/>
          </w:tcPr>
          <w:p w14:paraId="6C5B63FF"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periapical</w:t>
            </w:r>
            <w:proofErr w:type="gramEnd"/>
            <w:r w:rsidRPr="00EF44AF">
              <w:rPr>
                <w:rFonts w:asciiTheme="minorHAnsi" w:hAnsiTheme="minorHAnsi" w:cstheme="minorHAnsi"/>
                <w:color w:val="000000"/>
                <w:sz w:val="22"/>
                <w:szCs w:val="22"/>
                <w:lang w:val="en-GB"/>
              </w:rPr>
              <w:t xml:space="preserve"> adj3 resection).</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0918133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w:t>
            </w:r>
          </w:p>
        </w:tc>
      </w:tr>
      <w:tr w:rsidR="00F950B9" w:rsidRPr="00EF44AF" w14:paraId="4048550B" w14:textId="77777777" w:rsidTr="00AB5498">
        <w:trPr>
          <w:trHeight w:val="300"/>
        </w:trPr>
        <w:tc>
          <w:tcPr>
            <w:tcW w:w="851" w:type="dxa"/>
            <w:tcBorders>
              <w:top w:val="nil"/>
              <w:left w:val="nil"/>
              <w:bottom w:val="nil"/>
              <w:right w:val="nil"/>
            </w:tcBorders>
            <w:shd w:val="clear" w:color="auto" w:fill="auto"/>
            <w:noWrap/>
            <w:vAlign w:val="bottom"/>
            <w:hideMark/>
          </w:tcPr>
          <w:p w14:paraId="4E6C6E7F"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w:t>
            </w:r>
          </w:p>
        </w:tc>
        <w:tc>
          <w:tcPr>
            <w:tcW w:w="7938" w:type="dxa"/>
            <w:tcBorders>
              <w:top w:val="nil"/>
              <w:left w:val="nil"/>
              <w:bottom w:val="nil"/>
              <w:right w:val="nil"/>
            </w:tcBorders>
            <w:shd w:val="clear" w:color="auto" w:fill="auto"/>
            <w:noWrap/>
            <w:vAlign w:val="bottom"/>
            <w:hideMark/>
          </w:tcPr>
          <w:p w14:paraId="30D7E0F8"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endodontic</w:t>
            </w:r>
            <w:proofErr w:type="gramEnd"/>
            <w:r w:rsidRPr="00EF44AF">
              <w:rPr>
                <w:rFonts w:asciiTheme="minorHAnsi" w:hAnsiTheme="minorHAnsi" w:cstheme="minorHAnsi"/>
                <w:color w:val="000000"/>
                <w:sz w:val="22"/>
                <w:szCs w:val="22"/>
                <w:lang w:val="en-GB"/>
              </w:rPr>
              <w:t xml:space="preserve"> adj3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64DE53F9"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901</w:t>
            </w:r>
          </w:p>
        </w:tc>
      </w:tr>
      <w:tr w:rsidR="00F950B9" w:rsidRPr="00EF44AF" w14:paraId="6EFE5231" w14:textId="77777777" w:rsidTr="00AB5498">
        <w:trPr>
          <w:trHeight w:val="300"/>
        </w:trPr>
        <w:tc>
          <w:tcPr>
            <w:tcW w:w="851" w:type="dxa"/>
            <w:tcBorders>
              <w:top w:val="nil"/>
              <w:left w:val="nil"/>
              <w:bottom w:val="nil"/>
              <w:right w:val="nil"/>
            </w:tcBorders>
            <w:shd w:val="clear" w:color="auto" w:fill="auto"/>
            <w:noWrap/>
            <w:vAlign w:val="bottom"/>
            <w:hideMark/>
          </w:tcPr>
          <w:p w14:paraId="31F35BD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9</w:t>
            </w:r>
          </w:p>
        </w:tc>
        <w:tc>
          <w:tcPr>
            <w:tcW w:w="7938" w:type="dxa"/>
            <w:tcBorders>
              <w:top w:val="nil"/>
              <w:left w:val="nil"/>
              <w:bottom w:val="nil"/>
              <w:right w:val="nil"/>
            </w:tcBorders>
            <w:shd w:val="clear" w:color="auto" w:fill="auto"/>
            <w:noWrap/>
            <w:vAlign w:val="bottom"/>
            <w:hideMark/>
          </w:tcPr>
          <w:p w14:paraId="60162C1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apical</w:t>
            </w:r>
            <w:proofErr w:type="gramEnd"/>
            <w:r w:rsidRPr="00EF44AF">
              <w:rPr>
                <w:rFonts w:asciiTheme="minorHAnsi" w:hAnsiTheme="minorHAnsi" w:cstheme="minorHAnsi"/>
                <w:color w:val="000000"/>
                <w:sz w:val="22"/>
                <w:szCs w:val="22"/>
                <w:lang w:val="en-GB"/>
              </w:rPr>
              <w:t xml:space="preserve"> adj3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4DA5DC39"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808</w:t>
            </w:r>
          </w:p>
        </w:tc>
      </w:tr>
      <w:tr w:rsidR="00F950B9" w:rsidRPr="00EF44AF" w14:paraId="19AEE71E" w14:textId="77777777" w:rsidTr="00AB5498">
        <w:trPr>
          <w:trHeight w:val="300"/>
        </w:trPr>
        <w:tc>
          <w:tcPr>
            <w:tcW w:w="851" w:type="dxa"/>
            <w:tcBorders>
              <w:top w:val="nil"/>
              <w:left w:val="nil"/>
              <w:bottom w:val="nil"/>
              <w:right w:val="nil"/>
            </w:tcBorders>
            <w:shd w:val="clear" w:color="auto" w:fill="auto"/>
            <w:noWrap/>
            <w:vAlign w:val="bottom"/>
            <w:hideMark/>
          </w:tcPr>
          <w:p w14:paraId="2DA419B0"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w:t>
            </w:r>
          </w:p>
        </w:tc>
        <w:tc>
          <w:tcPr>
            <w:tcW w:w="7938" w:type="dxa"/>
            <w:tcBorders>
              <w:top w:val="nil"/>
              <w:left w:val="nil"/>
              <w:bottom w:val="nil"/>
              <w:right w:val="nil"/>
            </w:tcBorders>
            <w:shd w:val="clear" w:color="auto" w:fill="auto"/>
            <w:noWrap/>
            <w:vAlign w:val="bottom"/>
            <w:hideMark/>
          </w:tcPr>
          <w:p w14:paraId="0B7A406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apical</w:t>
            </w:r>
            <w:proofErr w:type="gramEnd"/>
            <w:r w:rsidRPr="00EF44AF">
              <w:rPr>
                <w:rFonts w:asciiTheme="minorHAnsi" w:hAnsiTheme="minorHAnsi" w:cstheme="minorHAnsi"/>
                <w:color w:val="000000"/>
                <w:sz w:val="22"/>
                <w:szCs w:val="22"/>
                <w:lang w:val="en-GB"/>
              </w:rPr>
              <w:t xml:space="preserve"> adj3 resection).</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6C0512CB"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342</w:t>
            </w:r>
          </w:p>
        </w:tc>
      </w:tr>
      <w:tr w:rsidR="00F950B9" w:rsidRPr="00EF44AF" w14:paraId="5FE59C39" w14:textId="77777777" w:rsidTr="00AB5498">
        <w:trPr>
          <w:trHeight w:val="300"/>
        </w:trPr>
        <w:tc>
          <w:tcPr>
            <w:tcW w:w="851" w:type="dxa"/>
            <w:tcBorders>
              <w:top w:val="nil"/>
              <w:left w:val="nil"/>
              <w:bottom w:val="nil"/>
              <w:right w:val="nil"/>
            </w:tcBorders>
            <w:shd w:val="clear" w:color="auto" w:fill="auto"/>
            <w:noWrap/>
            <w:vAlign w:val="bottom"/>
            <w:hideMark/>
          </w:tcPr>
          <w:p w14:paraId="65E516A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11</w:t>
            </w:r>
          </w:p>
        </w:tc>
        <w:tc>
          <w:tcPr>
            <w:tcW w:w="7938" w:type="dxa"/>
            <w:tcBorders>
              <w:top w:val="nil"/>
              <w:left w:val="nil"/>
              <w:bottom w:val="nil"/>
              <w:right w:val="nil"/>
            </w:tcBorders>
            <w:shd w:val="clear" w:color="auto" w:fill="auto"/>
            <w:noWrap/>
            <w:vAlign w:val="bottom"/>
            <w:hideMark/>
          </w:tcPr>
          <w:p w14:paraId="20A20930"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root</w:t>
            </w:r>
            <w:proofErr w:type="gramEnd"/>
            <w:r w:rsidRPr="00EF44AF">
              <w:rPr>
                <w:rFonts w:asciiTheme="minorHAnsi" w:hAnsiTheme="minorHAnsi" w:cstheme="minorHAnsi"/>
                <w:color w:val="000000"/>
                <w:sz w:val="22"/>
                <w:szCs w:val="22"/>
                <w:lang w:val="en-GB"/>
              </w:rPr>
              <w:t xml:space="preserve">-end adj3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03474318"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89</w:t>
            </w:r>
          </w:p>
        </w:tc>
      </w:tr>
      <w:tr w:rsidR="00F950B9" w:rsidRPr="00EF44AF" w14:paraId="54BA67A2" w14:textId="77777777" w:rsidTr="00AB5498">
        <w:trPr>
          <w:trHeight w:val="300"/>
        </w:trPr>
        <w:tc>
          <w:tcPr>
            <w:tcW w:w="851" w:type="dxa"/>
            <w:tcBorders>
              <w:top w:val="nil"/>
              <w:left w:val="nil"/>
              <w:bottom w:val="nil"/>
              <w:right w:val="nil"/>
            </w:tcBorders>
            <w:shd w:val="clear" w:color="auto" w:fill="auto"/>
            <w:noWrap/>
            <w:vAlign w:val="bottom"/>
            <w:hideMark/>
          </w:tcPr>
          <w:p w14:paraId="06A732DF"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12</w:t>
            </w:r>
          </w:p>
        </w:tc>
        <w:tc>
          <w:tcPr>
            <w:tcW w:w="7938" w:type="dxa"/>
            <w:tcBorders>
              <w:top w:val="nil"/>
              <w:left w:val="nil"/>
              <w:bottom w:val="nil"/>
              <w:right w:val="nil"/>
            </w:tcBorders>
            <w:shd w:val="clear" w:color="auto" w:fill="auto"/>
            <w:noWrap/>
            <w:vAlign w:val="bottom"/>
            <w:hideMark/>
          </w:tcPr>
          <w:p w14:paraId="5757384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root</w:t>
            </w:r>
            <w:proofErr w:type="gramEnd"/>
            <w:r w:rsidRPr="00EF44AF">
              <w:rPr>
                <w:rFonts w:asciiTheme="minorHAnsi" w:hAnsiTheme="minorHAnsi" w:cstheme="minorHAnsi"/>
                <w:color w:val="000000"/>
                <w:sz w:val="22"/>
                <w:szCs w:val="22"/>
                <w:lang w:val="en-GB"/>
              </w:rPr>
              <w:t>-end adj3 resection*).</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4817D10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175</w:t>
            </w:r>
          </w:p>
        </w:tc>
      </w:tr>
      <w:tr w:rsidR="00F950B9" w:rsidRPr="00EF44AF" w14:paraId="09AD8B3E" w14:textId="77777777" w:rsidTr="00AB5498">
        <w:trPr>
          <w:trHeight w:val="300"/>
        </w:trPr>
        <w:tc>
          <w:tcPr>
            <w:tcW w:w="851" w:type="dxa"/>
            <w:tcBorders>
              <w:top w:val="nil"/>
              <w:left w:val="nil"/>
              <w:bottom w:val="nil"/>
              <w:right w:val="nil"/>
            </w:tcBorders>
            <w:shd w:val="clear" w:color="auto" w:fill="auto"/>
            <w:noWrap/>
            <w:vAlign w:val="bottom"/>
            <w:hideMark/>
          </w:tcPr>
          <w:p w14:paraId="0E26A23F"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13</w:t>
            </w:r>
          </w:p>
        </w:tc>
        <w:tc>
          <w:tcPr>
            <w:tcW w:w="7938" w:type="dxa"/>
            <w:tcBorders>
              <w:top w:val="nil"/>
              <w:left w:val="nil"/>
              <w:bottom w:val="nil"/>
              <w:right w:val="nil"/>
            </w:tcBorders>
            <w:shd w:val="clear" w:color="auto" w:fill="auto"/>
            <w:noWrap/>
            <w:vAlign w:val="bottom"/>
            <w:hideMark/>
          </w:tcPr>
          <w:p w14:paraId="7B2B100B"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or/1-12</w:t>
            </w:r>
          </w:p>
        </w:tc>
        <w:tc>
          <w:tcPr>
            <w:tcW w:w="946" w:type="dxa"/>
            <w:tcBorders>
              <w:top w:val="nil"/>
              <w:left w:val="nil"/>
              <w:bottom w:val="nil"/>
              <w:right w:val="nil"/>
            </w:tcBorders>
            <w:shd w:val="clear" w:color="auto" w:fill="auto"/>
            <w:noWrap/>
            <w:vAlign w:val="bottom"/>
            <w:hideMark/>
          </w:tcPr>
          <w:p w14:paraId="3E1368F0"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3091</w:t>
            </w:r>
          </w:p>
        </w:tc>
      </w:tr>
      <w:tr w:rsidR="00F950B9" w:rsidRPr="00EF44AF" w14:paraId="68654284" w14:textId="77777777" w:rsidTr="00AB5498">
        <w:trPr>
          <w:trHeight w:val="300"/>
        </w:trPr>
        <w:tc>
          <w:tcPr>
            <w:tcW w:w="851" w:type="dxa"/>
            <w:tcBorders>
              <w:top w:val="nil"/>
              <w:left w:val="nil"/>
              <w:bottom w:val="nil"/>
              <w:right w:val="nil"/>
            </w:tcBorders>
            <w:shd w:val="clear" w:color="auto" w:fill="auto"/>
            <w:noWrap/>
            <w:vAlign w:val="bottom"/>
            <w:hideMark/>
          </w:tcPr>
          <w:p w14:paraId="61C38B02"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14</w:t>
            </w:r>
          </w:p>
        </w:tc>
        <w:tc>
          <w:tcPr>
            <w:tcW w:w="7938" w:type="dxa"/>
            <w:tcBorders>
              <w:top w:val="nil"/>
              <w:left w:val="nil"/>
              <w:bottom w:val="nil"/>
              <w:right w:val="nil"/>
            </w:tcBorders>
            <w:shd w:val="clear" w:color="auto" w:fill="auto"/>
            <w:noWrap/>
            <w:vAlign w:val="bottom"/>
            <w:hideMark/>
          </w:tcPr>
          <w:p w14:paraId="25B8C27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Tissue Regeneration/</w:t>
            </w:r>
          </w:p>
        </w:tc>
        <w:tc>
          <w:tcPr>
            <w:tcW w:w="946" w:type="dxa"/>
            <w:tcBorders>
              <w:top w:val="nil"/>
              <w:left w:val="nil"/>
              <w:bottom w:val="nil"/>
              <w:right w:val="nil"/>
            </w:tcBorders>
            <w:shd w:val="clear" w:color="auto" w:fill="auto"/>
            <w:noWrap/>
            <w:vAlign w:val="bottom"/>
            <w:hideMark/>
          </w:tcPr>
          <w:p w14:paraId="3C0A0B6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25652</w:t>
            </w:r>
          </w:p>
        </w:tc>
      </w:tr>
      <w:tr w:rsidR="00F950B9" w:rsidRPr="00EF44AF" w14:paraId="06FFBF08" w14:textId="77777777" w:rsidTr="00AB5498">
        <w:trPr>
          <w:trHeight w:val="300"/>
        </w:trPr>
        <w:tc>
          <w:tcPr>
            <w:tcW w:w="851" w:type="dxa"/>
            <w:tcBorders>
              <w:top w:val="nil"/>
              <w:left w:val="nil"/>
              <w:bottom w:val="nil"/>
              <w:right w:val="nil"/>
            </w:tcBorders>
            <w:shd w:val="clear" w:color="auto" w:fill="auto"/>
            <w:noWrap/>
            <w:vAlign w:val="bottom"/>
            <w:hideMark/>
          </w:tcPr>
          <w:p w14:paraId="0FB5ADB4"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15</w:t>
            </w:r>
          </w:p>
        </w:tc>
        <w:tc>
          <w:tcPr>
            <w:tcW w:w="7938" w:type="dxa"/>
            <w:tcBorders>
              <w:top w:val="nil"/>
              <w:left w:val="nil"/>
              <w:bottom w:val="nil"/>
              <w:right w:val="nil"/>
            </w:tcBorders>
            <w:shd w:val="clear" w:color="auto" w:fill="auto"/>
            <w:noWrap/>
            <w:vAlign w:val="bottom"/>
            <w:hideMark/>
          </w:tcPr>
          <w:p w14:paraId="47D58D82"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Guided Tissue Regeneration.tw.</w:t>
            </w:r>
          </w:p>
        </w:tc>
        <w:tc>
          <w:tcPr>
            <w:tcW w:w="946" w:type="dxa"/>
            <w:tcBorders>
              <w:top w:val="nil"/>
              <w:left w:val="nil"/>
              <w:bottom w:val="nil"/>
              <w:right w:val="nil"/>
            </w:tcBorders>
            <w:shd w:val="clear" w:color="auto" w:fill="auto"/>
            <w:noWrap/>
            <w:vAlign w:val="bottom"/>
            <w:hideMark/>
          </w:tcPr>
          <w:p w14:paraId="66A29A21"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1697</w:t>
            </w:r>
          </w:p>
        </w:tc>
      </w:tr>
      <w:tr w:rsidR="00F950B9" w:rsidRPr="00EF44AF" w14:paraId="2B0C0AAE" w14:textId="77777777" w:rsidTr="00AB5498">
        <w:trPr>
          <w:trHeight w:val="300"/>
        </w:trPr>
        <w:tc>
          <w:tcPr>
            <w:tcW w:w="851" w:type="dxa"/>
            <w:tcBorders>
              <w:top w:val="nil"/>
              <w:left w:val="nil"/>
              <w:bottom w:val="nil"/>
              <w:right w:val="nil"/>
            </w:tcBorders>
            <w:shd w:val="clear" w:color="auto" w:fill="auto"/>
            <w:noWrap/>
            <w:vAlign w:val="bottom"/>
            <w:hideMark/>
          </w:tcPr>
          <w:p w14:paraId="1C503D9F"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16</w:t>
            </w:r>
          </w:p>
        </w:tc>
        <w:tc>
          <w:tcPr>
            <w:tcW w:w="7938" w:type="dxa"/>
            <w:tcBorders>
              <w:top w:val="nil"/>
              <w:left w:val="nil"/>
              <w:bottom w:val="nil"/>
              <w:right w:val="nil"/>
            </w:tcBorders>
            <w:shd w:val="clear" w:color="auto" w:fill="auto"/>
            <w:noWrap/>
            <w:vAlign w:val="bottom"/>
            <w:hideMark/>
          </w:tcPr>
          <w:p w14:paraId="4D58BA9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GTR.tw.</w:t>
            </w:r>
          </w:p>
        </w:tc>
        <w:tc>
          <w:tcPr>
            <w:tcW w:w="946" w:type="dxa"/>
            <w:tcBorders>
              <w:top w:val="nil"/>
              <w:left w:val="nil"/>
              <w:bottom w:val="nil"/>
              <w:right w:val="nil"/>
            </w:tcBorders>
            <w:shd w:val="clear" w:color="auto" w:fill="auto"/>
            <w:noWrap/>
            <w:vAlign w:val="bottom"/>
            <w:hideMark/>
          </w:tcPr>
          <w:p w14:paraId="5FFA93FC"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3100</w:t>
            </w:r>
          </w:p>
        </w:tc>
      </w:tr>
      <w:tr w:rsidR="00F950B9" w:rsidRPr="00EF44AF" w14:paraId="4D8E6384" w14:textId="77777777" w:rsidTr="00AB5498">
        <w:trPr>
          <w:trHeight w:val="300"/>
        </w:trPr>
        <w:tc>
          <w:tcPr>
            <w:tcW w:w="851" w:type="dxa"/>
            <w:tcBorders>
              <w:top w:val="nil"/>
              <w:left w:val="nil"/>
              <w:bottom w:val="nil"/>
              <w:right w:val="nil"/>
            </w:tcBorders>
            <w:shd w:val="clear" w:color="auto" w:fill="auto"/>
            <w:noWrap/>
            <w:vAlign w:val="bottom"/>
            <w:hideMark/>
          </w:tcPr>
          <w:p w14:paraId="080290C7"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17</w:t>
            </w:r>
          </w:p>
        </w:tc>
        <w:tc>
          <w:tcPr>
            <w:tcW w:w="7938" w:type="dxa"/>
            <w:tcBorders>
              <w:top w:val="nil"/>
              <w:left w:val="nil"/>
              <w:bottom w:val="nil"/>
              <w:right w:val="nil"/>
            </w:tcBorders>
            <w:shd w:val="clear" w:color="auto" w:fill="auto"/>
            <w:noWrap/>
            <w:vAlign w:val="bottom"/>
            <w:hideMark/>
          </w:tcPr>
          <w:p w14:paraId="6578D46B"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w:t>
            </w:r>
            <w:proofErr w:type="gramStart"/>
            <w:r w:rsidRPr="00EF44AF">
              <w:rPr>
                <w:rFonts w:asciiTheme="minorHAnsi" w:hAnsiTheme="minorHAnsi" w:cstheme="minorHAnsi"/>
                <w:color w:val="000000"/>
                <w:sz w:val="22"/>
                <w:szCs w:val="22"/>
                <w:lang w:val="en-GB"/>
              </w:rPr>
              <w:t>blood</w:t>
            </w:r>
            <w:proofErr w:type="gramEnd"/>
            <w:r w:rsidRPr="00EF44AF">
              <w:rPr>
                <w:rFonts w:asciiTheme="minorHAnsi" w:hAnsiTheme="minorHAnsi" w:cstheme="minorHAnsi"/>
                <w:color w:val="000000"/>
                <w:sz w:val="22"/>
                <w:szCs w:val="22"/>
                <w:lang w:val="en-GB"/>
              </w:rPr>
              <w:t xml:space="preserve"> adj3 derived).</w:t>
            </w:r>
            <w:proofErr w:type="spellStart"/>
            <w:r w:rsidRPr="00EF44AF">
              <w:rPr>
                <w:rFonts w:asciiTheme="minorHAnsi" w:hAnsiTheme="minorHAnsi" w:cstheme="minorHAnsi"/>
                <w:color w:val="000000"/>
                <w:sz w:val="22"/>
                <w:szCs w:val="22"/>
                <w:lang w:val="en-GB"/>
              </w:rPr>
              <w:t>tw</w:t>
            </w:r>
            <w:proofErr w:type="spellEnd"/>
            <w:r w:rsidRPr="00EF44AF">
              <w:rPr>
                <w:rFonts w:asciiTheme="minorHAnsi" w:hAnsiTheme="minorHAnsi" w:cstheme="minorHAnsi"/>
                <w:color w:val="000000"/>
                <w:sz w:val="22"/>
                <w:szCs w:val="22"/>
                <w:lang w:val="en-GB"/>
              </w:rPr>
              <w:t>.</w:t>
            </w:r>
          </w:p>
        </w:tc>
        <w:tc>
          <w:tcPr>
            <w:tcW w:w="946" w:type="dxa"/>
            <w:tcBorders>
              <w:top w:val="nil"/>
              <w:left w:val="nil"/>
              <w:bottom w:val="nil"/>
              <w:right w:val="nil"/>
            </w:tcBorders>
            <w:shd w:val="clear" w:color="auto" w:fill="auto"/>
            <w:noWrap/>
            <w:vAlign w:val="bottom"/>
            <w:hideMark/>
          </w:tcPr>
          <w:p w14:paraId="6779FA90"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17018</w:t>
            </w:r>
          </w:p>
        </w:tc>
      </w:tr>
      <w:tr w:rsidR="00F950B9" w:rsidRPr="00EF44AF" w14:paraId="263375B5" w14:textId="77777777" w:rsidTr="00AB5498">
        <w:trPr>
          <w:trHeight w:val="300"/>
        </w:trPr>
        <w:tc>
          <w:tcPr>
            <w:tcW w:w="851" w:type="dxa"/>
            <w:tcBorders>
              <w:top w:val="nil"/>
              <w:left w:val="nil"/>
              <w:bottom w:val="nil"/>
              <w:right w:val="nil"/>
            </w:tcBorders>
            <w:shd w:val="clear" w:color="auto" w:fill="auto"/>
            <w:noWrap/>
            <w:vAlign w:val="bottom"/>
            <w:hideMark/>
          </w:tcPr>
          <w:p w14:paraId="6A8CACCC"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18</w:t>
            </w:r>
          </w:p>
        </w:tc>
        <w:tc>
          <w:tcPr>
            <w:tcW w:w="7938" w:type="dxa"/>
            <w:tcBorders>
              <w:top w:val="nil"/>
              <w:left w:val="nil"/>
              <w:bottom w:val="nil"/>
              <w:right w:val="nil"/>
            </w:tcBorders>
            <w:shd w:val="clear" w:color="auto" w:fill="auto"/>
            <w:noWrap/>
            <w:vAlign w:val="bottom"/>
            <w:hideMark/>
          </w:tcPr>
          <w:p w14:paraId="31CDF2E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thrombocyte rich plasma/</w:t>
            </w:r>
          </w:p>
        </w:tc>
        <w:tc>
          <w:tcPr>
            <w:tcW w:w="946" w:type="dxa"/>
            <w:tcBorders>
              <w:top w:val="nil"/>
              <w:left w:val="nil"/>
              <w:bottom w:val="nil"/>
              <w:right w:val="nil"/>
            </w:tcBorders>
            <w:shd w:val="clear" w:color="auto" w:fill="auto"/>
            <w:noWrap/>
            <w:vAlign w:val="bottom"/>
            <w:hideMark/>
          </w:tcPr>
          <w:p w14:paraId="44EBD411"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13621</w:t>
            </w:r>
          </w:p>
        </w:tc>
      </w:tr>
      <w:tr w:rsidR="00F950B9" w:rsidRPr="00EF44AF" w14:paraId="2C78B587" w14:textId="77777777" w:rsidTr="00AB5498">
        <w:trPr>
          <w:trHeight w:val="300"/>
        </w:trPr>
        <w:tc>
          <w:tcPr>
            <w:tcW w:w="851" w:type="dxa"/>
            <w:tcBorders>
              <w:top w:val="nil"/>
              <w:left w:val="nil"/>
              <w:bottom w:val="nil"/>
              <w:right w:val="nil"/>
            </w:tcBorders>
            <w:shd w:val="clear" w:color="auto" w:fill="auto"/>
            <w:noWrap/>
            <w:vAlign w:val="bottom"/>
            <w:hideMark/>
          </w:tcPr>
          <w:p w14:paraId="1F3758F4"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19</w:t>
            </w:r>
          </w:p>
        </w:tc>
        <w:tc>
          <w:tcPr>
            <w:tcW w:w="7938" w:type="dxa"/>
            <w:tcBorders>
              <w:top w:val="nil"/>
              <w:left w:val="nil"/>
              <w:bottom w:val="nil"/>
              <w:right w:val="nil"/>
            </w:tcBorders>
            <w:shd w:val="clear" w:color="auto" w:fill="auto"/>
            <w:noWrap/>
            <w:vAlign w:val="bottom"/>
            <w:hideMark/>
          </w:tcPr>
          <w:p w14:paraId="295C44F6"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platelet rich plasma.tw.</w:t>
            </w:r>
          </w:p>
        </w:tc>
        <w:tc>
          <w:tcPr>
            <w:tcW w:w="946" w:type="dxa"/>
            <w:tcBorders>
              <w:top w:val="nil"/>
              <w:left w:val="nil"/>
              <w:bottom w:val="nil"/>
              <w:right w:val="nil"/>
            </w:tcBorders>
            <w:shd w:val="clear" w:color="auto" w:fill="auto"/>
            <w:noWrap/>
            <w:vAlign w:val="bottom"/>
            <w:hideMark/>
          </w:tcPr>
          <w:p w14:paraId="53CE4D4F"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14695</w:t>
            </w:r>
          </w:p>
        </w:tc>
      </w:tr>
      <w:tr w:rsidR="00F950B9" w:rsidRPr="00EF44AF" w14:paraId="05D3D968" w14:textId="77777777" w:rsidTr="00AB5498">
        <w:trPr>
          <w:trHeight w:val="300"/>
        </w:trPr>
        <w:tc>
          <w:tcPr>
            <w:tcW w:w="851" w:type="dxa"/>
            <w:tcBorders>
              <w:top w:val="nil"/>
              <w:left w:val="nil"/>
              <w:bottom w:val="nil"/>
              <w:right w:val="nil"/>
            </w:tcBorders>
            <w:shd w:val="clear" w:color="auto" w:fill="auto"/>
            <w:noWrap/>
            <w:vAlign w:val="bottom"/>
            <w:hideMark/>
          </w:tcPr>
          <w:p w14:paraId="2DD8D01D"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20</w:t>
            </w:r>
          </w:p>
        </w:tc>
        <w:tc>
          <w:tcPr>
            <w:tcW w:w="7938" w:type="dxa"/>
            <w:tcBorders>
              <w:top w:val="nil"/>
              <w:left w:val="nil"/>
              <w:bottom w:val="nil"/>
              <w:right w:val="nil"/>
            </w:tcBorders>
            <w:shd w:val="clear" w:color="auto" w:fill="auto"/>
            <w:noWrap/>
            <w:vAlign w:val="bottom"/>
            <w:hideMark/>
          </w:tcPr>
          <w:p w14:paraId="71B4BABB"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Platelet-Rich Fibrin/</w:t>
            </w:r>
          </w:p>
        </w:tc>
        <w:tc>
          <w:tcPr>
            <w:tcW w:w="946" w:type="dxa"/>
            <w:tcBorders>
              <w:top w:val="nil"/>
              <w:left w:val="nil"/>
              <w:bottom w:val="nil"/>
              <w:right w:val="nil"/>
            </w:tcBorders>
            <w:shd w:val="clear" w:color="auto" w:fill="auto"/>
            <w:noWrap/>
            <w:vAlign w:val="bottom"/>
            <w:hideMark/>
          </w:tcPr>
          <w:p w14:paraId="3D6C7BB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1069</w:t>
            </w:r>
          </w:p>
        </w:tc>
      </w:tr>
      <w:tr w:rsidR="00F950B9" w:rsidRPr="00EF44AF" w14:paraId="160373DE" w14:textId="77777777" w:rsidTr="00AB5498">
        <w:trPr>
          <w:trHeight w:val="300"/>
        </w:trPr>
        <w:tc>
          <w:tcPr>
            <w:tcW w:w="851" w:type="dxa"/>
            <w:tcBorders>
              <w:top w:val="nil"/>
              <w:left w:val="nil"/>
              <w:bottom w:val="nil"/>
              <w:right w:val="nil"/>
            </w:tcBorders>
            <w:shd w:val="clear" w:color="auto" w:fill="auto"/>
            <w:noWrap/>
            <w:vAlign w:val="bottom"/>
            <w:hideMark/>
          </w:tcPr>
          <w:p w14:paraId="2B4812CB"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21</w:t>
            </w:r>
          </w:p>
        </w:tc>
        <w:tc>
          <w:tcPr>
            <w:tcW w:w="7938" w:type="dxa"/>
            <w:tcBorders>
              <w:top w:val="nil"/>
              <w:left w:val="nil"/>
              <w:bottom w:val="nil"/>
              <w:right w:val="nil"/>
            </w:tcBorders>
            <w:shd w:val="clear" w:color="auto" w:fill="auto"/>
            <w:noWrap/>
            <w:vAlign w:val="bottom"/>
            <w:hideMark/>
          </w:tcPr>
          <w:p w14:paraId="0705CF70"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platelet rich fibrin.tw.</w:t>
            </w:r>
          </w:p>
        </w:tc>
        <w:tc>
          <w:tcPr>
            <w:tcW w:w="946" w:type="dxa"/>
            <w:tcBorders>
              <w:top w:val="nil"/>
              <w:left w:val="nil"/>
              <w:bottom w:val="nil"/>
              <w:right w:val="nil"/>
            </w:tcBorders>
            <w:shd w:val="clear" w:color="auto" w:fill="auto"/>
            <w:noWrap/>
            <w:vAlign w:val="bottom"/>
            <w:hideMark/>
          </w:tcPr>
          <w:p w14:paraId="04F3BF6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1464</w:t>
            </w:r>
          </w:p>
        </w:tc>
      </w:tr>
      <w:tr w:rsidR="00F950B9" w:rsidRPr="00EF44AF" w14:paraId="7ED2AD95" w14:textId="77777777" w:rsidTr="00AB5498">
        <w:trPr>
          <w:trHeight w:val="300"/>
        </w:trPr>
        <w:tc>
          <w:tcPr>
            <w:tcW w:w="851" w:type="dxa"/>
            <w:tcBorders>
              <w:top w:val="nil"/>
              <w:left w:val="nil"/>
              <w:bottom w:val="nil"/>
              <w:right w:val="nil"/>
            </w:tcBorders>
            <w:shd w:val="clear" w:color="auto" w:fill="auto"/>
            <w:noWrap/>
            <w:vAlign w:val="bottom"/>
            <w:hideMark/>
          </w:tcPr>
          <w:p w14:paraId="1D80D920"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22</w:t>
            </w:r>
          </w:p>
        </w:tc>
        <w:tc>
          <w:tcPr>
            <w:tcW w:w="7938" w:type="dxa"/>
            <w:tcBorders>
              <w:top w:val="nil"/>
              <w:left w:val="nil"/>
              <w:bottom w:val="nil"/>
              <w:right w:val="nil"/>
            </w:tcBorders>
            <w:shd w:val="clear" w:color="auto" w:fill="auto"/>
            <w:noWrap/>
            <w:vAlign w:val="bottom"/>
            <w:hideMark/>
          </w:tcPr>
          <w:p w14:paraId="7316736B"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PRP.tw.</w:t>
            </w:r>
          </w:p>
        </w:tc>
        <w:tc>
          <w:tcPr>
            <w:tcW w:w="946" w:type="dxa"/>
            <w:tcBorders>
              <w:top w:val="nil"/>
              <w:left w:val="nil"/>
              <w:bottom w:val="nil"/>
              <w:right w:val="nil"/>
            </w:tcBorders>
            <w:shd w:val="clear" w:color="auto" w:fill="auto"/>
            <w:noWrap/>
            <w:vAlign w:val="bottom"/>
            <w:hideMark/>
          </w:tcPr>
          <w:p w14:paraId="3F56C50F"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23065</w:t>
            </w:r>
          </w:p>
        </w:tc>
      </w:tr>
      <w:tr w:rsidR="00F950B9" w:rsidRPr="00EF44AF" w14:paraId="4B49D300" w14:textId="77777777" w:rsidTr="00AB5498">
        <w:trPr>
          <w:trHeight w:val="300"/>
        </w:trPr>
        <w:tc>
          <w:tcPr>
            <w:tcW w:w="851" w:type="dxa"/>
            <w:tcBorders>
              <w:top w:val="nil"/>
              <w:left w:val="nil"/>
              <w:bottom w:val="nil"/>
              <w:right w:val="nil"/>
            </w:tcBorders>
            <w:shd w:val="clear" w:color="auto" w:fill="auto"/>
            <w:noWrap/>
            <w:vAlign w:val="bottom"/>
            <w:hideMark/>
          </w:tcPr>
          <w:p w14:paraId="735A24DD"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23</w:t>
            </w:r>
          </w:p>
        </w:tc>
        <w:tc>
          <w:tcPr>
            <w:tcW w:w="7938" w:type="dxa"/>
            <w:tcBorders>
              <w:top w:val="nil"/>
              <w:left w:val="nil"/>
              <w:bottom w:val="nil"/>
              <w:right w:val="nil"/>
            </w:tcBorders>
            <w:shd w:val="clear" w:color="auto" w:fill="auto"/>
            <w:noWrap/>
            <w:vAlign w:val="bottom"/>
            <w:hideMark/>
          </w:tcPr>
          <w:p w14:paraId="64451650"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PRF.tw.</w:t>
            </w:r>
          </w:p>
        </w:tc>
        <w:tc>
          <w:tcPr>
            <w:tcW w:w="946" w:type="dxa"/>
            <w:tcBorders>
              <w:top w:val="nil"/>
              <w:left w:val="nil"/>
              <w:bottom w:val="nil"/>
              <w:right w:val="nil"/>
            </w:tcBorders>
            <w:shd w:val="clear" w:color="auto" w:fill="auto"/>
            <w:noWrap/>
            <w:vAlign w:val="bottom"/>
            <w:hideMark/>
          </w:tcPr>
          <w:p w14:paraId="4975E7C8"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5257</w:t>
            </w:r>
          </w:p>
        </w:tc>
      </w:tr>
      <w:tr w:rsidR="00F950B9" w:rsidRPr="00EF44AF" w14:paraId="08778F49" w14:textId="77777777" w:rsidTr="00AB5498">
        <w:trPr>
          <w:trHeight w:val="300"/>
        </w:trPr>
        <w:tc>
          <w:tcPr>
            <w:tcW w:w="851" w:type="dxa"/>
            <w:tcBorders>
              <w:top w:val="nil"/>
              <w:left w:val="nil"/>
              <w:bottom w:val="nil"/>
              <w:right w:val="nil"/>
            </w:tcBorders>
            <w:shd w:val="clear" w:color="auto" w:fill="auto"/>
            <w:noWrap/>
            <w:vAlign w:val="bottom"/>
            <w:hideMark/>
          </w:tcPr>
          <w:p w14:paraId="6A307DB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24</w:t>
            </w:r>
          </w:p>
        </w:tc>
        <w:tc>
          <w:tcPr>
            <w:tcW w:w="7938" w:type="dxa"/>
            <w:tcBorders>
              <w:top w:val="nil"/>
              <w:left w:val="nil"/>
              <w:bottom w:val="nil"/>
              <w:right w:val="nil"/>
            </w:tcBorders>
            <w:shd w:val="clear" w:color="auto" w:fill="auto"/>
            <w:noWrap/>
            <w:vAlign w:val="bottom"/>
            <w:hideMark/>
          </w:tcPr>
          <w:p w14:paraId="6152CF3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or/14-23</w:t>
            </w:r>
          </w:p>
        </w:tc>
        <w:tc>
          <w:tcPr>
            <w:tcW w:w="946" w:type="dxa"/>
            <w:tcBorders>
              <w:top w:val="nil"/>
              <w:left w:val="nil"/>
              <w:bottom w:val="nil"/>
              <w:right w:val="nil"/>
            </w:tcBorders>
            <w:shd w:val="clear" w:color="auto" w:fill="auto"/>
            <w:noWrap/>
            <w:vAlign w:val="bottom"/>
            <w:hideMark/>
          </w:tcPr>
          <w:p w14:paraId="40E41146"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83005</w:t>
            </w:r>
          </w:p>
        </w:tc>
      </w:tr>
      <w:tr w:rsidR="00F950B9" w:rsidRPr="00EF44AF" w14:paraId="119AB946" w14:textId="77777777" w:rsidTr="00AB5498">
        <w:trPr>
          <w:trHeight w:val="300"/>
        </w:trPr>
        <w:tc>
          <w:tcPr>
            <w:tcW w:w="851" w:type="dxa"/>
            <w:tcBorders>
              <w:top w:val="nil"/>
              <w:left w:val="nil"/>
              <w:bottom w:val="nil"/>
              <w:right w:val="nil"/>
            </w:tcBorders>
            <w:shd w:val="clear" w:color="auto" w:fill="auto"/>
            <w:noWrap/>
            <w:vAlign w:val="bottom"/>
            <w:hideMark/>
          </w:tcPr>
          <w:p w14:paraId="6DC0A9BA"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25</w:t>
            </w:r>
          </w:p>
        </w:tc>
        <w:tc>
          <w:tcPr>
            <w:tcW w:w="7938" w:type="dxa"/>
            <w:tcBorders>
              <w:top w:val="nil"/>
              <w:left w:val="nil"/>
              <w:bottom w:val="nil"/>
              <w:right w:val="nil"/>
            </w:tcBorders>
            <w:shd w:val="clear" w:color="auto" w:fill="auto"/>
            <w:noWrap/>
            <w:vAlign w:val="bottom"/>
            <w:hideMark/>
          </w:tcPr>
          <w:p w14:paraId="133C25FB"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13 and 24</w:t>
            </w:r>
          </w:p>
        </w:tc>
        <w:tc>
          <w:tcPr>
            <w:tcW w:w="946" w:type="dxa"/>
            <w:tcBorders>
              <w:top w:val="nil"/>
              <w:left w:val="nil"/>
              <w:bottom w:val="nil"/>
              <w:right w:val="nil"/>
            </w:tcBorders>
            <w:shd w:val="clear" w:color="auto" w:fill="auto"/>
            <w:noWrap/>
            <w:vAlign w:val="bottom"/>
            <w:hideMark/>
          </w:tcPr>
          <w:p w14:paraId="0589C6C2"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129</w:t>
            </w:r>
          </w:p>
        </w:tc>
      </w:tr>
      <w:tr w:rsidR="00F950B9" w:rsidRPr="00EF44AF" w14:paraId="6D24202C" w14:textId="77777777" w:rsidTr="00AB5498">
        <w:trPr>
          <w:trHeight w:val="300"/>
        </w:trPr>
        <w:tc>
          <w:tcPr>
            <w:tcW w:w="851" w:type="dxa"/>
            <w:tcBorders>
              <w:top w:val="nil"/>
              <w:left w:val="nil"/>
              <w:bottom w:val="nil"/>
              <w:right w:val="nil"/>
            </w:tcBorders>
            <w:shd w:val="clear" w:color="auto" w:fill="auto"/>
            <w:noWrap/>
            <w:vAlign w:val="bottom"/>
          </w:tcPr>
          <w:p w14:paraId="77C2802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p>
        </w:tc>
        <w:tc>
          <w:tcPr>
            <w:tcW w:w="7938" w:type="dxa"/>
            <w:tcBorders>
              <w:top w:val="nil"/>
              <w:left w:val="nil"/>
              <w:bottom w:val="nil"/>
              <w:right w:val="nil"/>
            </w:tcBorders>
            <w:shd w:val="clear" w:color="auto" w:fill="auto"/>
            <w:noWrap/>
            <w:vAlign w:val="bottom"/>
          </w:tcPr>
          <w:p w14:paraId="7BBA59B0" w14:textId="77777777" w:rsidR="00F950B9" w:rsidRPr="00EF44AF" w:rsidRDefault="00F950B9" w:rsidP="00EF44AF">
            <w:pPr>
              <w:spacing w:line="276" w:lineRule="auto"/>
              <w:rPr>
                <w:rFonts w:asciiTheme="minorHAnsi" w:hAnsiTheme="minorHAnsi" w:cstheme="minorHAnsi"/>
                <w:color w:val="000000"/>
                <w:sz w:val="22"/>
                <w:szCs w:val="22"/>
                <w:lang w:val="en-GB"/>
              </w:rPr>
            </w:pPr>
          </w:p>
        </w:tc>
        <w:tc>
          <w:tcPr>
            <w:tcW w:w="946" w:type="dxa"/>
            <w:tcBorders>
              <w:top w:val="nil"/>
              <w:left w:val="nil"/>
              <w:bottom w:val="nil"/>
              <w:right w:val="nil"/>
            </w:tcBorders>
            <w:shd w:val="clear" w:color="auto" w:fill="auto"/>
            <w:noWrap/>
            <w:vAlign w:val="bottom"/>
          </w:tcPr>
          <w:p w14:paraId="370F9DC3"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p>
        </w:tc>
      </w:tr>
    </w:tbl>
    <w:p w14:paraId="1DF32C20" w14:textId="77777777" w:rsidR="00F950B9" w:rsidRPr="00EF44AF" w:rsidRDefault="00F950B9" w:rsidP="00EF44AF">
      <w:pPr>
        <w:spacing w:beforeAutospacing="1" w:afterAutospacing="1" w:line="276" w:lineRule="auto"/>
        <w:jc w:val="both"/>
        <w:rPr>
          <w:rFonts w:asciiTheme="minorHAnsi" w:hAnsiTheme="minorHAnsi" w:cstheme="minorHAnsi"/>
          <w:b/>
          <w:sz w:val="22"/>
          <w:szCs w:val="22"/>
          <w:lang w:val="en-US"/>
        </w:rPr>
      </w:pPr>
      <w:r w:rsidRPr="00EF44AF">
        <w:rPr>
          <w:rFonts w:asciiTheme="minorHAnsi" w:hAnsiTheme="minorHAnsi" w:cstheme="minorHAnsi"/>
          <w:b/>
          <w:sz w:val="22"/>
          <w:szCs w:val="22"/>
          <w:lang w:val="en-US"/>
        </w:rPr>
        <w:t>Dentistry and Oral Sciences Source via EBSCOhost</w:t>
      </w:r>
    </w:p>
    <w:tbl>
      <w:tblPr>
        <w:tblW w:w="9640" w:type="dxa"/>
        <w:tblInd w:w="-142" w:type="dxa"/>
        <w:tblLook w:val="04A0" w:firstRow="1" w:lastRow="0" w:firstColumn="1" w:lastColumn="0" w:noHBand="0" w:noVBand="1"/>
      </w:tblPr>
      <w:tblGrid>
        <w:gridCol w:w="541"/>
        <w:gridCol w:w="7965"/>
        <w:gridCol w:w="992"/>
        <w:gridCol w:w="142"/>
      </w:tblGrid>
      <w:tr w:rsidR="00F950B9" w:rsidRPr="00EF44AF" w14:paraId="68F1ABF5" w14:textId="77777777" w:rsidTr="00AB5498">
        <w:trPr>
          <w:trHeight w:val="300"/>
        </w:trPr>
        <w:tc>
          <w:tcPr>
            <w:tcW w:w="541" w:type="dxa"/>
            <w:tcBorders>
              <w:top w:val="nil"/>
              <w:left w:val="nil"/>
              <w:bottom w:val="nil"/>
              <w:right w:val="nil"/>
            </w:tcBorders>
            <w:shd w:val="clear" w:color="auto" w:fill="auto"/>
            <w:noWrap/>
            <w:vAlign w:val="center"/>
            <w:hideMark/>
          </w:tcPr>
          <w:p w14:paraId="14F0901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w:t>
            </w:r>
          </w:p>
        </w:tc>
        <w:tc>
          <w:tcPr>
            <w:tcW w:w="7965" w:type="dxa"/>
            <w:tcBorders>
              <w:top w:val="nil"/>
              <w:left w:val="nil"/>
              <w:bottom w:val="nil"/>
              <w:right w:val="nil"/>
            </w:tcBorders>
            <w:shd w:val="clear" w:color="auto" w:fill="auto"/>
            <w:noWrap/>
            <w:vAlign w:val="center"/>
            <w:hideMark/>
          </w:tcPr>
          <w:p w14:paraId="6BD441E7"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DE "APICOECTOMY"</w:t>
            </w:r>
          </w:p>
        </w:tc>
        <w:tc>
          <w:tcPr>
            <w:tcW w:w="1134" w:type="dxa"/>
            <w:gridSpan w:val="2"/>
            <w:tcBorders>
              <w:top w:val="nil"/>
              <w:left w:val="nil"/>
              <w:bottom w:val="nil"/>
              <w:right w:val="nil"/>
            </w:tcBorders>
            <w:shd w:val="clear" w:color="auto" w:fill="auto"/>
            <w:noWrap/>
            <w:vAlign w:val="center"/>
            <w:hideMark/>
          </w:tcPr>
          <w:p w14:paraId="48F137AC"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279</w:t>
            </w:r>
          </w:p>
        </w:tc>
      </w:tr>
      <w:tr w:rsidR="00F950B9" w:rsidRPr="00EF44AF" w14:paraId="1E6D4661" w14:textId="77777777" w:rsidTr="00AB5498">
        <w:trPr>
          <w:gridAfter w:val="1"/>
          <w:wAfter w:w="142" w:type="dxa"/>
          <w:trHeight w:val="300"/>
        </w:trPr>
        <w:tc>
          <w:tcPr>
            <w:tcW w:w="541" w:type="dxa"/>
            <w:tcBorders>
              <w:top w:val="nil"/>
              <w:left w:val="nil"/>
              <w:bottom w:val="nil"/>
              <w:right w:val="nil"/>
            </w:tcBorders>
            <w:shd w:val="clear" w:color="auto" w:fill="auto"/>
            <w:noWrap/>
            <w:vAlign w:val="center"/>
            <w:hideMark/>
          </w:tcPr>
          <w:p w14:paraId="1A5EB41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S2</w:t>
            </w:r>
          </w:p>
        </w:tc>
        <w:tc>
          <w:tcPr>
            <w:tcW w:w="7965" w:type="dxa"/>
            <w:tcBorders>
              <w:top w:val="nil"/>
              <w:left w:val="nil"/>
              <w:bottom w:val="nil"/>
              <w:right w:val="nil"/>
            </w:tcBorders>
            <w:shd w:val="clear" w:color="auto" w:fill="auto"/>
            <w:noWrap/>
            <w:vAlign w:val="center"/>
            <w:hideMark/>
          </w:tcPr>
          <w:p w14:paraId="3E309BC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DE "ENDODONTICS"</w:t>
            </w:r>
          </w:p>
        </w:tc>
        <w:tc>
          <w:tcPr>
            <w:tcW w:w="992" w:type="dxa"/>
            <w:tcBorders>
              <w:top w:val="nil"/>
              <w:left w:val="nil"/>
              <w:bottom w:val="nil"/>
              <w:right w:val="nil"/>
            </w:tcBorders>
            <w:shd w:val="clear" w:color="auto" w:fill="auto"/>
            <w:noWrap/>
            <w:vAlign w:val="center"/>
            <w:hideMark/>
          </w:tcPr>
          <w:p w14:paraId="69D4A93C"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11,192</w:t>
            </w:r>
          </w:p>
        </w:tc>
      </w:tr>
      <w:tr w:rsidR="00F950B9" w:rsidRPr="00EF44AF" w14:paraId="7675C2BD" w14:textId="77777777" w:rsidTr="00AB5498">
        <w:trPr>
          <w:trHeight w:val="300"/>
        </w:trPr>
        <w:tc>
          <w:tcPr>
            <w:tcW w:w="541" w:type="dxa"/>
            <w:tcBorders>
              <w:top w:val="nil"/>
              <w:left w:val="nil"/>
              <w:bottom w:val="nil"/>
              <w:right w:val="nil"/>
            </w:tcBorders>
            <w:shd w:val="clear" w:color="auto" w:fill="auto"/>
            <w:noWrap/>
            <w:vAlign w:val="center"/>
            <w:hideMark/>
          </w:tcPr>
          <w:p w14:paraId="6131BA13"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S3</w:t>
            </w:r>
          </w:p>
        </w:tc>
        <w:tc>
          <w:tcPr>
            <w:tcW w:w="7965" w:type="dxa"/>
            <w:tcBorders>
              <w:top w:val="nil"/>
              <w:left w:val="nil"/>
              <w:bottom w:val="nil"/>
              <w:right w:val="nil"/>
            </w:tcBorders>
            <w:shd w:val="clear" w:color="auto" w:fill="auto"/>
            <w:noWrap/>
            <w:vAlign w:val="center"/>
            <w:hideMark/>
          </w:tcPr>
          <w:p w14:paraId="4BBC45A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TI </w:t>
            </w:r>
            <w:proofErr w:type="gramStart"/>
            <w:r w:rsidRPr="00EF44AF">
              <w:rPr>
                <w:rFonts w:asciiTheme="minorHAnsi" w:hAnsiTheme="minorHAnsi" w:cstheme="minorHAnsi"/>
                <w:color w:val="000000"/>
                <w:sz w:val="22"/>
                <w:szCs w:val="22"/>
                <w:lang w:val="en-GB"/>
              </w:rPr>
              <w:t>( Apicectomy</w:t>
            </w:r>
            <w:proofErr w:type="gramEnd"/>
            <w:r w:rsidRPr="00EF44AF">
              <w:rPr>
                <w:rFonts w:asciiTheme="minorHAnsi" w:hAnsiTheme="minorHAnsi" w:cstheme="minorHAnsi"/>
                <w:color w:val="000000"/>
                <w:sz w:val="22"/>
                <w:szCs w:val="22"/>
                <w:lang w:val="en-GB"/>
              </w:rPr>
              <w:t xml:space="preserve"> OR Apicoectomy ) OR AB ( Apicectomy OR Apicoectomy )</w:t>
            </w:r>
          </w:p>
        </w:tc>
        <w:tc>
          <w:tcPr>
            <w:tcW w:w="1134" w:type="dxa"/>
            <w:gridSpan w:val="2"/>
            <w:tcBorders>
              <w:top w:val="nil"/>
              <w:left w:val="nil"/>
              <w:bottom w:val="nil"/>
              <w:right w:val="nil"/>
            </w:tcBorders>
            <w:shd w:val="clear" w:color="auto" w:fill="auto"/>
            <w:noWrap/>
            <w:vAlign w:val="center"/>
            <w:hideMark/>
          </w:tcPr>
          <w:p w14:paraId="10C87D26"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280</w:t>
            </w:r>
          </w:p>
        </w:tc>
      </w:tr>
      <w:tr w:rsidR="00F950B9" w:rsidRPr="00EF44AF" w14:paraId="6CBF20A7" w14:textId="77777777" w:rsidTr="00AB5498">
        <w:trPr>
          <w:trHeight w:val="300"/>
        </w:trPr>
        <w:tc>
          <w:tcPr>
            <w:tcW w:w="541" w:type="dxa"/>
            <w:tcBorders>
              <w:top w:val="nil"/>
              <w:left w:val="nil"/>
              <w:bottom w:val="nil"/>
              <w:right w:val="nil"/>
            </w:tcBorders>
            <w:shd w:val="clear" w:color="auto" w:fill="auto"/>
            <w:noWrap/>
            <w:vAlign w:val="center"/>
            <w:hideMark/>
          </w:tcPr>
          <w:p w14:paraId="1EBCC5BF"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S4</w:t>
            </w:r>
          </w:p>
        </w:tc>
        <w:tc>
          <w:tcPr>
            <w:tcW w:w="7965" w:type="dxa"/>
            <w:tcBorders>
              <w:top w:val="nil"/>
              <w:left w:val="nil"/>
              <w:bottom w:val="nil"/>
              <w:right w:val="nil"/>
            </w:tcBorders>
            <w:shd w:val="clear" w:color="auto" w:fill="auto"/>
            <w:noWrap/>
            <w:vAlign w:val="center"/>
            <w:hideMark/>
          </w:tcPr>
          <w:p w14:paraId="4AFAF83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TI </w:t>
            </w:r>
            <w:proofErr w:type="gramStart"/>
            <w:r w:rsidRPr="00EF44AF">
              <w:rPr>
                <w:rFonts w:asciiTheme="minorHAnsi" w:hAnsiTheme="minorHAnsi" w:cstheme="minorHAnsi"/>
                <w:color w:val="000000"/>
                <w:sz w:val="22"/>
                <w:szCs w:val="22"/>
                <w:lang w:val="en-GB"/>
              </w:rPr>
              <w:t>( periradicular</w:t>
            </w:r>
            <w:proofErr w:type="gramEnd"/>
            <w:r w:rsidRPr="00EF44AF">
              <w:rPr>
                <w:rFonts w:asciiTheme="minorHAnsi" w:hAnsiTheme="minorHAnsi" w:cstheme="minorHAnsi"/>
                <w:color w:val="000000"/>
                <w:sz w:val="22"/>
                <w:szCs w:val="22"/>
                <w:lang w:val="en-GB"/>
              </w:rPr>
              <w:t xml:space="preserve">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xml:space="preserve">* OR periapical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xml:space="preserve">* ) OR AB ( periradicular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xml:space="preserve">* OR periapical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w:t>
            </w:r>
          </w:p>
        </w:tc>
        <w:tc>
          <w:tcPr>
            <w:tcW w:w="1134" w:type="dxa"/>
            <w:gridSpan w:val="2"/>
            <w:tcBorders>
              <w:top w:val="nil"/>
              <w:left w:val="nil"/>
              <w:bottom w:val="nil"/>
              <w:right w:val="nil"/>
            </w:tcBorders>
            <w:shd w:val="clear" w:color="auto" w:fill="auto"/>
            <w:noWrap/>
            <w:vAlign w:val="center"/>
            <w:hideMark/>
          </w:tcPr>
          <w:p w14:paraId="191243C8"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417</w:t>
            </w:r>
          </w:p>
        </w:tc>
      </w:tr>
      <w:tr w:rsidR="00F950B9" w:rsidRPr="00EF44AF" w14:paraId="1B56E2CA" w14:textId="77777777" w:rsidTr="00AB5498">
        <w:trPr>
          <w:trHeight w:val="300"/>
        </w:trPr>
        <w:tc>
          <w:tcPr>
            <w:tcW w:w="541" w:type="dxa"/>
            <w:tcBorders>
              <w:top w:val="nil"/>
              <w:left w:val="nil"/>
              <w:bottom w:val="nil"/>
              <w:right w:val="nil"/>
            </w:tcBorders>
            <w:shd w:val="clear" w:color="auto" w:fill="auto"/>
            <w:noWrap/>
            <w:vAlign w:val="center"/>
            <w:hideMark/>
          </w:tcPr>
          <w:p w14:paraId="7B548E11"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S5</w:t>
            </w:r>
          </w:p>
        </w:tc>
        <w:tc>
          <w:tcPr>
            <w:tcW w:w="7965" w:type="dxa"/>
            <w:tcBorders>
              <w:top w:val="nil"/>
              <w:left w:val="nil"/>
              <w:bottom w:val="nil"/>
              <w:right w:val="nil"/>
            </w:tcBorders>
            <w:shd w:val="clear" w:color="auto" w:fill="auto"/>
            <w:noWrap/>
            <w:vAlign w:val="center"/>
            <w:hideMark/>
          </w:tcPr>
          <w:p w14:paraId="75DB157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TI </w:t>
            </w:r>
            <w:proofErr w:type="gramStart"/>
            <w:r w:rsidRPr="00EF44AF">
              <w:rPr>
                <w:rFonts w:asciiTheme="minorHAnsi" w:hAnsiTheme="minorHAnsi" w:cstheme="minorHAnsi"/>
                <w:color w:val="000000"/>
                <w:sz w:val="22"/>
                <w:szCs w:val="22"/>
                <w:lang w:val="en-GB"/>
              </w:rPr>
              <w:t>( periapical</w:t>
            </w:r>
            <w:proofErr w:type="gramEnd"/>
            <w:r w:rsidRPr="00EF44AF">
              <w:rPr>
                <w:rFonts w:asciiTheme="minorHAnsi" w:hAnsiTheme="minorHAnsi" w:cstheme="minorHAnsi"/>
                <w:color w:val="000000"/>
                <w:sz w:val="22"/>
                <w:szCs w:val="22"/>
                <w:lang w:val="en-GB"/>
              </w:rPr>
              <w:t xml:space="preserve"> N3 resection OR endodontic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xml:space="preserve">* ) OR AB ( periapical N3 resection OR endodontic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w:t>
            </w:r>
          </w:p>
        </w:tc>
        <w:tc>
          <w:tcPr>
            <w:tcW w:w="1134" w:type="dxa"/>
            <w:gridSpan w:val="2"/>
            <w:tcBorders>
              <w:top w:val="nil"/>
              <w:left w:val="nil"/>
              <w:bottom w:val="nil"/>
              <w:right w:val="nil"/>
            </w:tcBorders>
            <w:shd w:val="clear" w:color="auto" w:fill="auto"/>
            <w:noWrap/>
            <w:vAlign w:val="center"/>
            <w:hideMark/>
          </w:tcPr>
          <w:p w14:paraId="70D44B3A"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923</w:t>
            </w:r>
          </w:p>
        </w:tc>
      </w:tr>
      <w:tr w:rsidR="00F950B9" w:rsidRPr="00EF44AF" w14:paraId="02F54360" w14:textId="77777777" w:rsidTr="00AB5498">
        <w:trPr>
          <w:trHeight w:val="300"/>
        </w:trPr>
        <w:tc>
          <w:tcPr>
            <w:tcW w:w="541" w:type="dxa"/>
            <w:tcBorders>
              <w:top w:val="nil"/>
              <w:left w:val="nil"/>
              <w:bottom w:val="nil"/>
              <w:right w:val="nil"/>
            </w:tcBorders>
            <w:shd w:val="clear" w:color="auto" w:fill="auto"/>
            <w:noWrap/>
            <w:vAlign w:val="center"/>
            <w:hideMark/>
          </w:tcPr>
          <w:p w14:paraId="6F47167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S6</w:t>
            </w:r>
          </w:p>
        </w:tc>
        <w:tc>
          <w:tcPr>
            <w:tcW w:w="7965" w:type="dxa"/>
            <w:tcBorders>
              <w:top w:val="nil"/>
              <w:left w:val="nil"/>
              <w:bottom w:val="nil"/>
              <w:right w:val="nil"/>
            </w:tcBorders>
            <w:shd w:val="clear" w:color="auto" w:fill="auto"/>
            <w:noWrap/>
            <w:vAlign w:val="center"/>
            <w:hideMark/>
          </w:tcPr>
          <w:p w14:paraId="15354D6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TI </w:t>
            </w:r>
            <w:proofErr w:type="gramStart"/>
            <w:r w:rsidRPr="00EF44AF">
              <w:rPr>
                <w:rFonts w:asciiTheme="minorHAnsi" w:hAnsiTheme="minorHAnsi" w:cstheme="minorHAnsi"/>
                <w:color w:val="000000"/>
                <w:sz w:val="22"/>
                <w:szCs w:val="22"/>
                <w:lang w:val="en-GB"/>
              </w:rPr>
              <w:t>( apical</w:t>
            </w:r>
            <w:proofErr w:type="gramEnd"/>
            <w:r w:rsidRPr="00EF44AF">
              <w:rPr>
                <w:rFonts w:asciiTheme="minorHAnsi" w:hAnsiTheme="minorHAnsi" w:cstheme="minorHAnsi"/>
                <w:color w:val="000000"/>
                <w:sz w:val="22"/>
                <w:szCs w:val="22"/>
                <w:lang w:val="en-GB"/>
              </w:rPr>
              <w:t xml:space="preserve">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xml:space="preserve">* OR apical N3 resection ) OR AB ( apical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OR apical N3 resection )</w:t>
            </w:r>
          </w:p>
        </w:tc>
        <w:tc>
          <w:tcPr>
            <w:tcW w:w="1134" w:type="dxa"/>
            <w:gridSpan w:val="2"/>
            <w:tcBorders>
              <w:top w:val="nil"/>
              <w:left w:val="nil"/>
              <w:bottom w:val="nil"/>
              <w:right w:val="nil"/>
            </w:tcBorders>
            <w:shd w:val="clear" w:color="auto" w:fill="auto"/>
            <w:noWrap/>
            <w:vAlign w:val="center"/>
            <w:hideMark/>
          </w:tcPr>
          <w:p w14:paraId="38E6A283"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309</w:t>
            </w:r>
          </w:p>
        </w:tc>
      </w:tr>
      <w:tr w:rsidR="00F950B9" w:rsidRPr="00EF44AF" w14:paraId="3AC607DF" w14:textId="77777777" w:rsidTr="00AB5498">
        <w:trPr>
          <w:trHeight w:val="300"/>
        </w:trPr>
        <w:tc>
          <w:tcPr>
            <w:tcW w:w="541" w:type="dxa"/>
            <w:tcBorders>
              <w:top w:val="nil"/>
              <w:left w:val="nil"/>
              <w:bottom w:val="nil"/>
              <w:right w:val="nil"/>
            </w:tcBorders>
            <w:shd w:val="clear" w:color="auto" w:fill="auto"/>
            <w:noWrap/>
            <w:vAlign w:val="center"/>
            <w:hideMark/>
          </w:tcPr>
          <w:p w14:paraId="16266DC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lastRenderedPageBreak/>
              <w:t>S7</w:t>
            </w:r>
          </w:p>
        </w:tc>
        <w:tc>
          <w:tcPr>
            <w:tcW w:w="7965" w:type="dxa"/>
            <w:tcBorders>
              <w:top w:val="nil"/>
              <w:left w:val="nil"/>
              <w:bottom w:val="nil"/>
              <w:right w:val="nil"/>
            </w:tcBorders>
            <w:shd w:val="clear" w:color="auto" w:fill="auto"/>
            <w:noWrap/>
            <w:vAlign w:val="center"/>
            <w:hideMark/>
          </w:tcPr>
          <w:p w14:paraId="5B4F2698"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TI </w:t>
            </w:r>
            <w:proofErr w:type="gramStart"/>
            <w:r w:rsidRPr="00EF44AF">
              <w:rPr>
                <w:rFonts w:asciiTheme="minorHAnsi" w:hAnsiTheme="minorHAnsi" w:cstheme="minorHAnsi"/>
                <w:color w:val="000000"/>
                <w:sz w:val="22"/>
                <w:szCs w:val="22"/>
                <w:lang w:val="en-GB"/>
              </w:rPr>
              <w:t>( root</w:t>
            </w:r>
            <w:proofErr w:type="gramEnd"/>
            <w:r w:rsidRPr="00EF44AF">
              <w:rPr>
                <w:rFonts w:asciiTheme="minorHAnsi" w:hAnsiTheme="minorHAnsi" w:cstheme="minorHAnsi"/>
                <w:color w:val="000000"/>
                <w:sz w:val="22"/>
                <w:szCs w:val="22"/>
                <w:lang w:val="en-GB"/>
              </w:rPr>
              <w:t xml:space="preserve">-end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xml:space="preserve">* OR root-end N3 resection* ) OR AB ( root-end N3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 OR root-end N3 resection* )</w:t>
            </w:r>
          </w:p>
        </w:tc>
        <w:tc>
          <w:tcPr>
            <w:tcW w:w="1134" w:type="dxa"/>
            <w:gridSpan w:val="2"/>
            <w:tcBorders>
              <w:top w:val="nil"/>
              <w:left w:val="nil"/>
              <w:bottom w:val="nil"/>
              <w:right w:val="nil"/>
            </w:tcBorders>
            <w:shd w:val="clear" w:color="auto" w:fill="auto"/>
            <w:noWrap/>
            <w:vAlign w:val="center"/>
            <w:hideMark/>
          </w:tcPr>
          <w:p w14:paraId="06886CE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206</w:t>
            </w:r>
          </w:p>
        </w:tc>
      </w:tr>
      <w:tr w:rsidR="00F950B9" w:rsidRPr="00EF44AF" w14:paraId="32D635C1" w14:textId="77777777" w:rsidTr="00AB5498">
        <w:trPr>
          <w:trHeight w:val="300"/>
        </w:trPr>
        <w:tc>
          <w:tcPr>
            <w:tcW w:w="541" w:type="dxa"/>
            <w:tcBorders>
              <w:top w:val="nil"/>
              <w:left w:val="nil"/>
              <w:bottom w:val="nil"/>
              <w:right w:val="nil"/>
            </w:tcBorders>
            <w:shd w:val="clear" w:color="auto" w:fill="auto"/>
            <w:noWrap/>
            <w:vAlign w:val="center"/>
            <w:hideMark/>
          </w:tcPr>
          <w:p w14:paraId="5A28D3D2"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S8</w:t>
            </w:r>
          </w:p>
        </w:tc>
        <w:tc>
          <w:tcPr>
            <w:tcW w:w="7965" w:type="dxa"/>
            <w:tcBorders>
              <w:top w:val="nil"/>
              <w:left w:val="nil"/>
              <w:bottom w:val="nil"/>
              <w:right w:val="nil"/>
            </w:tcBorders>
            <w:shd w:val="clear" w:color="auto" w:fill="auto"/>
            <w:noWrap/>
            <w:vAlign w:val="center"/>
            <w:hideMark/>
          </w:tcPr>
          <w:p w14:paraId="6B530903"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 OR S2 OR S3 OR S4 OR S5 OR S6 OR S7</w:t>
            </w:r>
          </w:p>
        </w:tc>
        <w:tc>
          <w:tcPr>
            <w:tcW w:w="1134" w:type="dxa"/>
            <w:gridSpan w:val="2"/>
            <w:tcBorders>
              <w:top w:val="nil"/>
              <w:left w:val="nil"/>
              <w:bottom w:val="nil"/>
              <w:right w:val="nil"/>
            </w:tcBorders>
            <w:shd w:val="clear" w:color="auto" w:fill="auto"/>
            <w:noWrap/>
            <w:vAlign w:val="center"/>
            <w:hideMark/>
          </w:tcPr>
          <w:p w14:paraId="6B8D9D3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12,207</w:t>
            </w:r>
          </w:p>
        </w:tc>
      </w:tr>
      <w:tr w:rsidR="00F950B9" w:rsidRPr="00EF44AF" w14:paraId="493A4C27" w14:textId="77777777" w:rsidTr="00AB5498">
        <w:trPr>
          <w:trHeight w:val="300"/>
        </w:trPr>
        <w:tc>
          <w:tcPr>
            <w:tcW w:w="541" w:type="dxa"/>
            <w:tcBorders>
              <w:top w:val="nil"/>
              <w:left w:val="nil"/>
              <w:bottom w:val="nil"/>
              <w:right w:val="nil"/>
            </w:tcBorders>
            <w:shd w:val="clear" w:color="auto" w:fill="auto"/>
            <w:noWrap/>
            <w:vAlign w:val="center"/>
            <w:hideMark/>
          </w:tcPr>
          <w:p w14:paraId="5ED90C0C"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S9</w:t>
            </w:r>
          </w:p>
        </w:tc>
        <w:tc>
          <w:tcPr>
            <w:tcW w:w="7965" w:type="dxa"/>
            <w:tcBorders>
              <w:top w:val="nil"/>
              <w:left w:val="nil"/>
              <w:bottom w:val="nil"/>
              <w:right w:val="nil"/>
            </w:tcBorders>
            <w:shd w:val="clear" w:color="auto" w:fill="auto"/>
            <w:noWrap/>
            <w:vAlign w:val="center"/>
            <w:hideMark/>
          </w:tcPr>
          <w:p w14:paraId="47B0078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DE "GUIDED tissue regeneration"</w:t>
            </w:r>
          </w:p>
        </w:tc>
        <w:tc>
          <w:tcPr>
            <w:tcW w:w="1134" w:type="dxa"/>
            <w:gridSpan w:val="2"/>
            <w:tcBorders>
              <w:top w:val="nil"/>
              <w:left w:val="nil"/>
              <w:bottom w:val="nil"/>
              <w:right w:val="nil"/>
            </w:tcBorders>
            <w:shd w:val="clear" w:color="auto" w:fill="auto"/>
            <w:noWrap/>
            <w:vAlign w:val="center"/>
            <w:hideMark/>
          </w:tcPr>
          <w:p w14:paraId="471D470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1,412</w:t>
            </w:r>
          </w:p>
        </w:tc>
      </w:tr>
      <w:tr w:rsidR="00F950B9" w:rsidRPr="00EF44AF" w14:paraId="190CFA45" w14:textId="77777777" w:rsidTr="00AB5498">
        <w:trPr>
          <w:trHeight w:val="300"/>
        </w:trPr>
        <w:tc>
          <w:tcPr>
            <w:tcW w:w="541" w:type="dxa"/>
            <w:tcBorders>
              <w:top w:val="nil"/>
              <w:left w:val="nil"/>
              <w:bottom w:val="nil"/>
              <w:right w:val="nil"/>
            </w:tcBorders>
            <w:shd w:val="clear" w:color="auto" w:fill="auto"/>
            <w:noWrap/>
            <w:vAlign w:val="center"/>
            <w:hideMark/>
          </w:tcPr>
          <w:p w14:paraId="5C885CF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S10</w:t>
            </w:r>
          </w:p>
        </w:tc>
        <w:tc>
          <w:tcPr>
            <w:tcW w:w="7965" w:type="dxa"/>
            <w:tcBorders>
              <w:top w:val="nil"/>
              <w:left w:val="nil"/>
              <w:bottom w:val="nil"/>
              <w:right w:val="nil"/>
            </w:tcBorders>
            <w:shd w:val="clear" w:color="auto" w:fill="auto"/>
            <w:noWrap/>
            <w:vAlign w:val="center"/>
            <w:hideMark/>
          </w:tcPr>
          <w:p w14:paraId="76645A88"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TI Guided tissue regeneration OR AB Guided tissue regeneration</w:t>
            </w:r>
          </w:p>
        </w:tc>
        <w:tc>
          <w:tcPr>
            <w:tcW w:w="1134" w:type="dxa"/>
            <w:gridSpan w:val="2"/>
            <w:tcBorders>
              <w:top w:val="nil"/>
              <w:left w:val="nil"/>
              <w:bottom w:val="nil"/>
              <w:right w:val="nil"/>
            </w:tcBorders>
            <w:shd w:val="clear" w:color="auto" w:fill="auto"/>
            <w:noWrap/>
            <w:vAlign w:val="center"/>
            <w:hideMark/>
          </w:tcPr>
          <w:p w14:paraId="02F2009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1,017</w:t>
            </w:r>
          </w:p>
        </w:tc>
      </w:tr>
      <w:tr w:rsidR="00F950B9" w:rsidRPr="00EF44AF" w14:paraId="3D821DFE" w14:textId="77777777" w:rsidTr="00AB5498">
        <w:trPr>
          <w:trHeight w:val="300"/>
        </w:trPr>
        <w:tc>
          <w:tcPr>
            <w:tcW w:w="541" w:type="dxa"/>
            <w:tcBorders>
              <w:top w:val="nil"/>
              <w:left w:val="nil"/>
              <w:bottom w:val="nil"/>
              <w:right w:val="nil"/>
            </w:tcBorders>
            <w:shd w:val="clear" w:color="auto" w:fill="auto"/>
            <w:noWrap/>
            <w:vAlign w:val="center"/>
            <w:hideMark/>
          </w:tcPr>
          <w:p w14:paraId="21E9EE01"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S11</w:t>
            </w:r>
          </w:p>
        </w:tc>
        <w:tc>
          <w:tcPr>
            <w:tcW w:w="7965" w:type="dxa"/>
            <w:tcBorders>
              <w:top w:val="nil"/>
              <w:left w:val="nil"/>
              <w:bottom w:val="nil"/>
              <w:right w:val="nil"/>
            </w:tcBorders>
            <w:shd w:val="clear" w:color="auto" w:fill="auto"/>
            <w:noWrap/>
            <w:vAlign w:val="center"/>
            <w:hideMark/>
          </w:tcPr>
          <w:p w14:paraId="265C6B0A"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TI GTR OR AB GTR</w:t>
            </w:r>
          </w:p>
        </w:tc>
        <w:tc>
          <w:tcPr>
            <w:tcW w:w="1134" w:type="dxa"/>
            <w:gridSpan w:val="2"/>
            <w:tcBorders>
              <w:top w:val="nil"/>
              <w:left w:val="nil"/>
              <w:bottom w:val="nil"/>
              <w:right w:val="nil"/>
            </w:tcBorders>
            <w:shd w:val="clear" w:color="auto" w:fill="auto"/>
            <w:noWrap/>
            <w:vAlign w:val="center"/>
            <w:hideMark/>
          </w:tcPr>
          <w:p w14:paraId="42832DD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514</w:t>
            </w:r>
          </w:p>
        </w:tc>
      </w:tr>
      <w:tr w:rsidR="00F950B9" w:rsidRPr="00EF44AF" w14:paraId="40D4FC4F" w14:textId="77777777" w:rsidTr="00AB5498">
        <w:trPr>
          <w:trHeight w:val="300"/>
        </w:trPr>
        <w:tc>
          <w:tcPr>
            <w:tcW w:w="541" w:type="dxa"/>
            <w:tcBorders>
              <w:top w:val="nil"/>
              <w:left w:val="nil"/>
              <w:bottom w:val="nil"/>
              <w:right w:val="nil"/>
            </w:tcBorders>
            <w:shd w:val="clear" w:color="auto" w:fill="auto"/>
            <w:noWrap/>
            <w:vAlign w:val="center"/>
            <w:hideMark/>
          </w:tcPr>
          <w:p w14:paraId="43C57C67"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S12</w:t>
            </w:r>
          </w:p>
        </w:tc>
        <w:tc>
          <w:tcPr>
            <w:tcW w:w="7965" w:type="dxa"/>
            <w:tcBorders>
              <w:top w:val="nil"/>
              <w:left w:val="nil"/>
              <w:bottom w:val="nil"/>
              <w:right w:val="nil"/>
            </w:tcBorders>
            <w:shd w:val="clear" w:color="auto" w:fill="auto"/>
            <w:noWrap/>
            <w:vAlign w:val="center"/>
            <w:hideMark/>
          </w:tcPr>
          <w:p w14:paraId="0A42612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TI blood N3 derived OR AB blood N3 derived</w:t>
            </w:r>
          </w:p>
        </w:tc>
        <w:tc>
          <w:tcPr>
            <w:tcW w:w="1134" w:type="dxa"/>
            <w:gridSpan w:val="2"/>
            <w:tcBorders>
              <w:top w:val="nil"/>
              <w:left w:val="nil"/>
              <w:bottom w:val="nil"/>
              <w:right w:val="nil"/>
            </w:tcBorders>
            <w:shd w:val="clear" w:color="auto" w:fill="auto"/>
            <w:noWrap/>
            <w:vAlign w:val="center"/>
            <w:hideMark/>
          </w:tcPr>
          <w:p w14:paraId="2F96A216"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56</w:t>
            </w:r>
          </w:p>
        </w:tc>
      </w:tr>
      <w:tr w:rsidR="00F950B9" w:rsidRPr="00EF44AF" w14:paraId="66C0543F" w14:textId="77777777" w:rsidTr="00AB5498">
        <w:trPr>
          <w:trHeight w:val="300"/>
        </w:trPr>
        <w:tc>
          <w:tcPr>
            <w:tcW w:w="541" w:type="dxa"/>
            <w:tcBorders>
              <w:top w:val="nil"/>
              <w:left w:val="nil"/>
              <w:bottom w:val="nil"/>
              <w:right w:val="nil"/>
            </w:tcBorders>
            <w:shd w:val="clear" w:color="auto" w:fill="auto"/>
            <w:noWrap/>
            <w:vAlign w:val="center"/>
            <w:hideMark/>
          </w:tcPr>
          <w:p w14:paraId="45E04621"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S13</w:t>
            </w:r>
          </w:p>
        </w:tc>
        <w:tc>
          <w:tcPr>
            <w:tcW w:w="7965" w:type="dxa"/>
            <w:tcBorders>
              <w:top w:val="nil"/>
              <w:left w:val="nil"/>
              <w:bottom w:val="nil"/>
              <w:right w:val="nil"/>
            </w:tcBorders>
            <w:shd w:val="clear" w:color="auto" w:fill="auto"/>
            <w:noWrap/>
            <w:vAlign w:val="center"/>
            <w:hideMark/>
          </w:tcPr>
          <w:p w14:paraId="47EF3B40"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DE "PLATELET-rich plasma"</w:t>
            </w:r>
          </w:p>
        </w:tc>
        <w:tc>
          <w:tcPr>
            <w:tcW w:w="1134" w:type="dxa"/>
            <w:gridSpan w:val="2"/>
            <w:tcBorders>
              <w:top w:val="nil"/>
              <w:left w:val="nil"/>
              <w:bottom w:val="nil"/>
              <w:right w:val="nil"/>
            </w:tcBorders>
            <w:shd w:val="clear" w:color="auto" w:fill="auto"/>
            <w:noWrap/>
            <w:vAlign w:val="center"/>
            <w:hideMark/>
          </w:tcPr>
          <w:p w14:paraId="3FC0E93B"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492</w:t>
            </w:r>
          </w:p>
        </w:tc>
      </w:tr>
      <w:tr w:rsidR="00F950B9" w:rsidRPr="00EF44AF" w14:paraId="2EDFF0A0" w14:textId="77777777" w:rsidTr="00AB5498">
        <w:trPr>
          <w:trHeight w:val="300"/>
        </w:trPr>
        <w:tc>
          <w:tcPr>
            <w:tcW w:w="541" w:type="dxa"/>
            <w:tcBorders>
              <w:top w:val="nil"/>
              <w:left w:val="nil"/>
              <w:bottom w:val="nil"/>
              <w:right w:val="nil"/>
            </w:tcBorders>
            <w:shd w:val="clear" w:color="auto" w:fill="auto"/>
            <w:noWrap/>
            <w:vAlign w:val="center"/>
            <w:hideMark/>
          </w:tcPr>
          <w:p w14:paraId="7B6CF097"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S14</w:t>
            </w:r>
          </w:p>
        </w:tc>
        <w:tc>
          <w:tcPr>
            <w:tcW w:w="7965" w:type="dxa"/>
            <w:tcBorders>
              <w:top w:val="nil"/>
              <w:left w:val="nil"/>
              <w:bottom w:val="nil"/>
              <w:right w:val="nil"/>
            </w:tcBorders>
            <w:shd w:val="clear" w:color="auto" w:fill="auto"/>
            <w:noWrap/>
            <w:vAlign w:val="center"/>
            <w:hideMark/>
          </w:tcPr>
          <w:p w14:paraId="1D56CCCA"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TI Platelet-rich plasma OR AB Platelet-rich plasma</w:t>
            </w:r>
          </w:p>
        </w:tc>
        <w:tc>
          <w:tcPr>
            <w:tcW w:w="1134" w:type="dxa"/>
            <w:gridSpan w:val="2"/>
            <w:tcBorders>
              <w:top w:val="nil"/>
              <w:left w:val="nil"/>
              <w:bottom w:val="nil"/>
              <w:right w:val="nil"/>
            </w:tcBorders>
            <w:shd w:val="clear" w:color="auto" w:fill="auto"/>
            <w:noWrap/>
            <w:vAlign w:val="center"/>
            <w:hideMark/>
          </w:tcPr>
          <w:p w14:paraId="25FB25A5"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828</w:t>
            </w:r>
          </w:p>
        </w:tc>
      </w:tr>
      <w:tr w:rsidR="00F950B9" w:rsidRPr="00EF44AF" w14:paraId="4D225FB8" w14:textId="77777777" w:rsidTr="00AB5498">
        <w:trPr>
          <w:trHeight w:val="300"/>
        </w:trPr>
        <w:tc>
          <w:tcPr>
            <w:tcW w:w="541" w:type="dxa"/>
            <w:tcBorders>
              <w:top w:val="nil"/>
              <w:left w:val="nil"/>
              <w:bottom w:val="nil"/>
              <w:right w:val="nil"/>
            </w:tcBorders>
            <w:shd w:val="clear" w:color="auto" w:fill="auto"/>
            <w:noWrap/>
            <w:vAlign w:val="center"/>
            <w:hideMark/>
          </w:tcPr>
          <w:p w14:paraId="601F011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S15</w:t>
            </w:r>
          </w:p>
        </w:tc>
        <w:tc>
          <w:tcPr>
            <w:tcW w:w="7965" w:type="dxa"/>
            <w:tcBorders>
              <w:top w:val="nil"/>
              <w:left w:val="nil"/>
              <w:bottom w:val="nil"/>
              <w:right w:val="nil"/>
            </w:tcBorders>
            <w:shd w:val="clear" w:color="auto" w:fill="auto"/>
            <w:noWrap/>
            <w:vAlign w:val="center"/>
            <w:hideMark/>
          </w:tcPr>
          <w:p w14:paraId="207AB152"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DE "PLATELET-rich fibrin"</w:t>
            </w:r>
          </w:p>
        </w:tc>
        <w:tc>
          <w:tcPr>
            <w:tcW w:w="1134" w:type="dxa"/>
            <w:gridSpan w:val="2"/>
            <w:tcBorders>
              <w:top w:val="nil"/>
              <w:left w:val="nil"/>
              <w:bottom w:val="nil"/>
              <w:right w:val="nil"/>
            </w:tcBorders>
            <w:shd w:val="clear" w:color="auto" w:fill="auto"/>
            <w:noWrap/>
            <w:vAlign w:val="center"/>
            <w:hideMark/>
          </w:tcPr>
          <w:p w14:paraId="1DF14CF7"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580</w:t>
            </w:r>
          </w:p>
        </w:tc>
      </w:tr>
      <w:tr w:rsidR="00F950B9" w:rsidRPr="00EF44AF" w14:paraId="34E10E97" w14:textId="77777777" w:rsidTr="00AB5498">
        <w:trPr>
          <w:trHeight w:val="300"/>
        </w:trPr>
        <w:tc>
          <w:tcPr>
            <w:tcW w:w="541" w:type="dxa"/>
            <w:tcBorders>
              <w:top w:val="nil"/>
              <w:left w:val="nil"/>
              <w:bottom w:val="nil"/>
              <w:right w:val="nil"/>
            </w:tcBorders>
            <w:shd w:val="clear" w:color="auto" w:fill="auto"/>
            <w:noWrap/>
            <w:vAlign w:val="center"/>
            <w:hideMark/>
          </w:tcPr>
          <w:p w14:paraId="3ABEF454"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S16</w:t>
            </w:r>
          </w:p>
        </w:tc>
        <w:tc>
          <w:tcPr>
            <w:tcW w:w="7965" w:type="dxa"/>
            <w:tcBorders>
              <w:top w:val="nil"/>
              <w:left w:val="nil"/>
              <w:bottom w:val="nil"/>
              <w:right w:val="nil"/>
            </w:tcBorders>
            <w:shd w:val="clear" w:color="auto" w:fill="auto"/>
            <w:noWrap/>
            <w:vAlign w:val="center"/>
            <w:hideMark/>
          </w:tcPr>
          <w:p w14:paraId="4AB0163A"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TI Platelet-rich fibrin OR AB Platelet-rich fibrin</w:t>
            </w:r>
          </w:p>
        </w:tc>
        <w:tc>
          <w:tcPr>
            <w:tcW w:w="1134" w:type="dxa"/>
            <w:gridSpan w:val="2"/>
            <w:tcBorders>
              <w:top w:val="nil"/>
              <w:left w:val="nil"/>
              <w:bottom w:val="nil"/>
              <w:right w:val="nil"/>
            </w:tcBorders>
            <w:shd w:val="clear" w:color="auto" w:fill="auto"/>
            <w:noWrap/>
            <w:vAlign w:val="center"/>
            <w:hideMark/>
          </w:tcPr>
          <w:p w14:paraId="6051957F"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843</w:t>
            </w:r>
          </w:p>
        </w:tc>
      </w:tr>
      <w:tr w:rsidR="00F950B9" w:rsidRPr="00EF44AF" w14:paraId="23DCB8FF" w14:textId="77777777" w:rsidTr="00AB5498">
        <w:trPr>
          <w:trHeight w:val="300"/>
        </w:trPr>
        <w:tc>
          <w:tcPr>
            <w:tcW w:w="541" w:type="dxa"/>
            <w:tcBorders>
              <w:top w:val="nil"/>
              <w:left w:val="nil"/>
              <w:bottom w:val="nil"/>
              <w:right w:val="nil"/>
            </w:tcBorders>
            <w:shd w:val="clear" w:color="auto" w:fill="auto"/>
            <w:noWrap/>
            <w:vAlign w:val="center"/>
            <w:hideMark/>
          </w:tcPr>
          <w:p w14:paraId="38F98E73"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S17</w:t>
            </w:r>
          </w:p>
        </w:tc>
        <w:tc>
          <w:tcPr>
            <w:tcW w:w="7965" w:type="dxa"/>
            <w:tcBorders>
              <w:top w:val="nil"/>
              <w:left w:val="nil"/>
              <w:bottom w:val="nil"/>
              <w:right w:val="nil"/>
            </w:tcBorders>
            <w:shd w:val="clear" w:color="auto" w:fill="auto"/>
            <w:noWrap/>
            <w:vAlign w:val="center"/>
            <w:hideMark/>
          </w:tcPr>
          <w:p w14:paraId="58DA9237"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TI </w:t>
            </w:r>
            <w:proofErr w:type="gramStart"/>
            <w:r w:rsidRPr="00EF44AF">
              <w:rPr>
                <w:rFonts w:asciiTheme="minorHAnsi" w:hAnsiTheme="minorHAnsi" w:cstheme="minorHAnsi"/>
                <w:color w:val="000000"/>
                <w:sz w:val="22"/>
                <w:szCs w:val="22"/>
                <w:lang w:val="en-GB"/>
              </w:rPr>
              <w:t>( PRP</w:t>
            </w:r>
            <w:proofErr w:type="gramEnd"/>
            <w:r w:rsidRPr="00EF44AF">
              <w:rPr>
                <w:rFonts w:asciiTheme="minorHAnsi" w:hAnsiTheme="minorHAnsi" w:cstheme="minorHAnsi"/>
                <w:color w:val="000000"/>
                <w:sz w:val="22"/>
                <w:szCs w:val="22"/>
                <w:lang w:val="en-GB"/>
              </w:rPr>
              <w:t xml:space="preserve"> OR PRF ) OR AB ( PRP OR PRF )</w:t>
            </w:r>
          </w:p>
        </w:tc>
        <w:tc>
          <w:tcPr>
            <w:tcW w:w="1134" w:type="dxa"/>
            <w:gridSpan w:val="2"/>
            <w:tcBorders>
              <w:top w:val="nil"/>
              <w:left w:val="nil"/>
              <w:bottom w:val="nil"/>
              <w:right w:val="nil"/>
            </w:tcBorders>
            <w:shd w:val="clear" w:color="auto" w:fill="auto"/>
            <w:noWrap/>
            <w:vAlign w:val="center"/>
            <w:hideMark/>
          </w:tcPr>
          <w:p w14:paraId="542829E9"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1,312</w:t>
            </w:r>
          </w:p>
        </w:tc>
      </w:tr>
      <w:tr w:rsidR="00F950B9" w:rsidRPr="00EF44AF" w14:paraId="1939B664" w14:textId="77777777" w:rsidTr="00AB5498">
        <w:trPr>
          <w:trHeight w:val="300"/>
        </w:trPr>
        <w:tc>
          <w:tcPr>
            <w:tcW w:w="541" w:type="dxa"/>
            <w:tcBorders>
              <w:top w:val="nil"/>
              <w:left w:val="nil"/>
              <w:bottom w:val="nil"/>
              <w:right w:val="nil"/>
            </w:tcBorders>
            <w:shd w:val="clear" w:color="auto" w:fill="auto"/>
            <w:noWrap/>
            <w:vAlign w:val="center"/>
            <w:hideMark/>
          </w:tcPr>
          <w:p w14:paraId="65B1D0F2"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S18</w:t>
            </w:r>
          </w:p>
        </w:tc>
        <w:tc>
          <w:tcPr>
            <w:tcW w:w="7965" w:type="dxa"/>
            <w:tcBorders>
              <w:top w:val="nil"/>
              <w:left w:val="nil"/>
              <w:bottom w:val="nil"/>
              <w:right w:val="nil"/>
            </w:tcBorders>
            <w:shd w:val="clear" w:color="auto" w:fill="auto"/>
            <w:noWrap/>
            <w:vAlign w:val="center"/>
            <w:hideMark/>
          </w:tcPr>
          <w:p w14:paraId="71A9CA99"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S9 OR S10 OR S11 OR S12 OR S13 OR S14 OR S15 OR S16 OR S17</w:t>
            </w:r>
          </w:p>
        </w:tc>
        <w:tc>
          <w:tcPr>
            <w:tcW w:w="1134" w:type="dxa"/>
            <w:gridSpan w:val="2"/>
            <w:tcBorders>
              <w:top w:val="nil"/>
              <w:left w:val="nil"/>
              <w:bottom w:val="nil"/>
              <w:right w:val="nil"/>
            </w:tcBorders>
            <w:shd w:val="clear" w:color="auto" w:fill="auto"/>
            <w:noWrap/>
            <w:vAlign w:val="center"/>
            <w:hideMark/>
          </w:tcPr>
          <w:p w14:paraId="19CE44FF"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3,696</w:t>
            </w:r>
          </w:p>
        </w:tc>
      </w:tr>
      <w:tr w:rsidR="00F950B9" w:rsidRPr="00EF44AF" w14:paraId="54ACA2ED" w14:textId="77777777" w:rsidTr="00AB5498">
        <w:trPr>
          <w:trHeight w:val="300"/>
        </w:trPr>
        <w:tc>
          <w:tcPr>
            <w:tcW w:w="541" w:type="dxa"/>
            <w:tcBorders>
              <w:top w:val="nil"/>
              <w:left w:val="nil"/>
              <w:bottom w:val="nil"/>
              <w:right w:val="nil"/>
            </w:tcBorders>
            <w:shd w:val="clear" w:color="auto" w:fill="auto"/>
            <w:noWrap/>
            <w:vAlign w:val="center"/>
            <w:hideMark/>
          </w:tcPr>
          <w:p w14:paraId="5616E64E"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S19</w:t>
            </w:r>
          </w:p>
        </w:tc>
        <w:tc>
          <w:tcPr>
            <w:tcW w:w="7965" w:type="dxa"/>
            <w:tcBorders>
              <w:top w:val="nil"/>
              <w:left w:val="nil"/>
              <w:bottom w:val="nil"/>
              <w:right w:val="nil"/>
            </w:tcBorders>
            <w:shd w:val="clear" w:color="auto" w:fill="auto"/>
            <w:noWrap/>
            <w:vAlign w:val="center"/>
            <w:hideMark/>
          </w:tcPr>
          <w:p w14:paraId="478E1F38"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S8 AND S18</w:t>
            </w:r>
          </w:p>
        </w:tc>
        <w:tc>
          <w:tcPr>
            <w:tcW w:w="1134" w:type="dxa"/>
            <w:gridSpan w:val="2"/>
            <w:tcBorders>
              <w:top w:val="nil"/>
              <w:left w:val="nil"/>
              <w:bottom w:val="nil"/>
              <w:right w:val="nil"/>
            </w:tcBorders>
            <w:shd w:val="clear" w:color="auto" w:fill="auto"/>
            <w:noWrap/>
            <w:vAlign w:val="center"/>
            <w:hideMark/>
          </w:tcPr>
          <w:p w14:paraId="32507BDD" w14:textId="77777777" w:rsidR="00F950B9" w:rsidRPr="00EF44AF" w:rsidRDefault="00F950B9" w:rsidP="00EF44AF">
            <w:pPr>
              <w:spacing w:line="276" w:lineRule="auto"/>
              <w:jc w:val="both"/>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162</w:t>
            </w:r>
          </w:p>
        </w:tc>
      </w:tr>
    </w:tbl>
    <w:p w14:paraId="40150697" w14:textId="77777777" w:rsidR="00EF44AF" w:rsidRPr="00EF44AF" w:rsidRDefault="00EF44AF" w:rsidP="00EF44AF">
      <w:pPr>
        <w:spacing w:beforeAutospacing="1" w:afterAutospacing="1" w:line="276" w:lineRule="auto"/>
        <w:rPr>
          <w:rFonts w:asciiTheme="minorHAnsi" w:hAnsiTheme="minorHAnsi" w:cstheme="minorHAnsi"/>
          <w:b/>
          <w:sz w:val="22"/>
          <w:szCs w:val="22"/>
          <w:lang w:val="en-US"/>
        </w:rPr>
      </w:pPr>
    </w:p>
    <w:p w14:paraId="097B78D5" w14:textId="77777777" w:rsidR="00EF44AF" w:rsidRPr="00EF44AF" w:rsidRDefault="00EF44AF" w:rsidP="00EF44AF">
      <w:pPr>
        <w:spacing w:beforeAutospacing="1" w:afterAutospacing="1" w:line="276" w:lineRule="auto"/>
        <w:rPr>
          <w:rFonts w:asciiTheme="minorHAnsi" w:hAnsiTheme="minorHAnsi" w:cstheme="minorHAnsi"/>
          <w:b/>
          <w:sz w:val="22"/>
          <w:szCs w:val="22"/>
          <w:lang w:val="en-US"/>
        </w:rPr>
      </w:pPr>
    </w:p>
    <w:p w14:paraId="7DF34F89" w14:textId="01AA9DFC" w:rsidR="00F950B9" w:rsidRPr="00EF44AF" w:rsidRDefault="00F950B9" w:rsidP="00EF44AF">
      <w:pPr>
        <w:spacing w:beforeAutospacing="1" w:afterAutospacing="1" w:line="276" w:lineRule="auto"/>
        <w:rPr>
          <w:rFonts w:asciiTheme="minorHAnsi" w:hAnsiTheme="minorHAnsi" w:cstheme="minorHAnsi"/>
          <w:b/>
          <w:sz w:val="22"/>
          <w:szCs w:val="22"/>
          <w:lang w:val="en-US"/>
        </w:rPr>
      </w:pPr>
      <w:r w:rsidRPr="00EF44AF">
        <w:rPr>
          <w:rFonts w:asciiTheme="minorHAnsi" w:hAnsiTheme="minorHAnsi" w:cstheme="minorHAnsi"/>
          <w:b/>
          <w:sz w:val="22"/>
          <w:szCs w:val="22"/>
          <w:lang w:val="en-US"/>
        </w:rPr>
        <w:t>CENTRAL via the Cochrane Library</w:t>
      </w:r>
    </w:p>
    <w:tbl>
      <w:tblPr>
        <w:tblW w:w="8931" w:type="dxa"/>
        <w:tblInd w:w="-142" w:type="dxa"/>
        <w:tblLook w:val="04A0" w:firstRow="1" w:lastRow="0" w:firstColumn="1" w:lastColumn="0" w:noHBand="0" w:noVBand="1"/>
      </w:tblPr>
      <w:tblGrid>
        <w:gridCol w:w="960"/>
        <w:gridCol w:w="7546"/>
        <w:gridCol w:w="663"/>
      </w:tblGrid>
      <w:tr w:rsidR="00F950B9" w:rsidRPr="00EF44AF" w14:paraId="5B98D4A1" w14:textId="77777777" w:rsidTr="00AB5498">
        <w:trPr>
          <w:trHeight w:val="300"/>
        </w:trPr>
        <w:tc>
          <w:tcPr>
            <w:tcW w:w="960" w:type="dxa"/>
            <w:tcBorders>
              <w:top w:val="nil"/>
              <w:left w:val="nil"/>
              <w:bottom w:val="nil"/>
              <w:right w:val="nil"/>
            </w:tcBorders>
            <w:shd w:val="clear" w:color="auto" w:fill="auto"/>
            <w:noWrap/>
            <w:vAlign w:val="bottom"/>
            <w:hideMark/>
          </w:tcPr>
          <w:p w14:paraId="7A3F3B1E"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ID</w:t>
            </w:r>
          </w:p>
        </w:tc>
        <w:tc>
          <w:tcPr>
            <w:tcW w:w="7546" w:type="dxa"/>
            <w:tcBorders>
              <w:top w:val="nil"/>
              <w:left w:val="nil"/>
              <w:bottom w:val="nil"/>
              <w:right w:val="nil"/>
            </w:tcBorders>
            <w:shd w:val="clear" w:color="auto" w:fill="auto"/>
            <w:noWrap/>
            <w:vAlign w:val="bottom"/>
            <w:hideMark/>
          </w:tcPr>
          <w:p w14:paraId="66CBF3F1"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Search</w:t>
            </w:r>
          </w:p>
        </w:tc>
        <w:tc>
          <w:tcPr>
            <w:tcW w:w="425" w:type="dxa"/>
            <w:tcBorders>
              <w:top w:val="nil"/>
              <w:left w:val="nil"/>
              <w:bottom w:val="nil"/>
              <w:right w:val="nil"/>
            </w:tcBorders>
            <w:shd w:val="clear" w:color="auto" w:fill="auto"/>
            <w:noWrap/>
            <w:vAlign w:val="bottom"/>
            <w:hideMark/>
          </w:tcPr>
          <w:p w14:paraId="395A631B"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Hits</w:t>
            </w:r>
          </w:p>
        </w:tc>
      </w:tr>
      <w:tr w:rsidR="00F950B9" w:rsidRPr="00EF44AF" w14:paraId="1B6D37BE" w14:textId="77777777" w:rsidTr="00AB5498">
        <w:trPr>
          <w:trHeight w:val="300"/>
        </w:trPr>
        <w:tc>
          <w:tcPr>
            <w:tcW w:w="960" w:type="dxa"/>
            <w:tcBorders>
              <w:top w:val="nil"/>
              <w:left w:val="nil"/>
              <w:bottom w:val="nil"/>
              <w:right w:val="nil"/>
            </w:tcBorders>
            <w:shd w:val="clear" w:color="auto" w:fill="auto"/>
            <w:noWrap/>
            <w:vAlign w:val="bottom"/>
            <w:hideMark/>
          </w:tcPr>
          <w:p w14:paraId="11220BD1"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w:t>
            </w:r>
          </w:p>
        </w:tc>
        <w:tc>
          <w:tcPr>
            <w:tcW w:w="7546" w:type="dxa"/>
            <w:tcBorders>
              <w:top w:val="nil"/>
              <w:left w:val="nil"/>
              <w:bottom w:val="nil"/>
              <w:right w:val="nil"/>
            </w:tcBorders>
            <w:shd w:val="clear" w:color="auto" w:fill="auto"/>
            <w:noWrap/>
            <w:vAlign w:val="bottom"/>
            <w:hideMark/>
          </w:tcPr>
          <w:p w14:paraId="622C16E8" w14:textId="77777777" w:rsidR="00F950B9" w:rsidRPr="00EF44AF" w:rsidRDefault="00F950B9" w:rsidP="00EF44AF">
            <w:pPr>
              <w:spacing w:line="276" w:lineRule="auto"/>
              <w:rPr>
                <w:rFonts w:asciiTheme="minorHAnsi" w:hAnsiTheme="minorHAnsi" w:cstheme="minorHAnsi"/>
                <w:color w:val="000000"/>
                <w:sz w:val="22"/>
                <w:szCs w:val="22"/>
                <w:lang w:val="en-GB"/>
              </w:rPr>
            </w:pPr>
            <w:proofErr w:type="spellStart"/>
            <w:r w:rsidRPr="00EF44AF">
              <w:rPr>
                <w:rFonts w:asciiTheme="minorHAnsi" w:hAnsiTheme="minorHAnsi" w:cstheme="minorHAnsi"/>
                <w:color w:val="000000"/>
                <w:sz w:val="22"/>
                <w:szCs w:val="22"/>
                <w:lang w:val="en-GB"/>
              </w:rPr>
              <w:t>MeSH</w:t>
            </w:r>
            <w:proofErr w:type="spellEnd"/>
            <w:r w:rsidRPr="00EF44AF">
              <w:rPr>
                <w:rFonts w:asciiTheme="minorHAnsi" w:hAnsiTheme="minorHAnsi" w:cstheme="minorHAnsi"/>
                <w:color w:val="000000"/>
                <w:sz w:val="22"/>
                <w:szCs w:val="22"/>
                <w:lang w:val="en-GB"/>
              </w:rPr>
              <w:t xml:space="preserve"> descriptor: [Apicoectomy] explode all trees</w:t>
            </w:r>
          </w:p>
        </w:tc>
        <w:tc>
          <w:tcPr>
            <w:tcW w:w="425" w:type="dxa"/>
            <w:tcBorders>
              <w:top w:val="nil"/>
              <w:left w:val="nil"/>
              <w:bottom w:val="nil"/>
              <w:right w:val="nil"/>
            </w:tcBorders>
            <w:shd w:val="clear" w:color="auto" w:fill="auto"/>
            <w:noWrap/>
            <w:vAlign w:val="bottom"/>
            <w:hideMark/>
          </w:tcPr>
          <w:p w14:paraId="5077B525"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83</w:t>
            </w:r>
          </w:p>
        </w:tc>
      </w:tr>
      <w:tr w:rsidR="00F950B9" w:rsidRPr="00EF44AF" w14:paraId="243B8C75" w14:textId="77777777" w:rsidTr="00AB5498">
        <w:trPr>
          <w:trHeight w:val="300"/>
        </w:trPr>
        <w:tc>
          <w:tcPr>
            <w:tcW w:w="960" w:type="dxa"/>
            <w:tcBorders>
              <w:top w:val="nil"/>
              <w:left w:val="nil"/>
              <w:bottom w:val="nil"/>
              <w:right w:val="nil"/>
            </w:tcBorders>
            <w:shd w:val="clear" w:color="auto" w:fill="auto"/>
            <w:noWrap/>
            <w:vAlign w:val="bottom"/>
            <w:hideMark/>
          </w:tcPr>
          <w:p w14:paraId="48002BB2"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w:t>
            </w:r>
          </w:p>
        </w:tc>
        <w:tc>
          <w:tcPr>
            <w:tcW w:w="7546" w:type="dxa"/>
            <w:tcBorders>
              <w:top w:val="nil"/>
              <w:left w:val="nil"/>
              <w:bottom w:val="nil"/>
              <w:right w:val="nil"/>
            </w:tcBorders>
            <w:shd w:val="clear" w:color="auto" w:fill="auto"/>
            <w:noWrap/>
            <w:vAlign w:val="bottom"/>
            <w:hideMark/>
          </w:tcPr>
          <w:p w14:paraId="499923EE" w14:textId="77777777" w:rsidR="00F950B9" w:rsidRPr="00EF44AF" w:rsidRDefault="00F950B9" w:rsidP="00EF44AF">
            <w:pPr>
              <w:spacing w:line="276" w:lineRule="auto"/>
              <w:rPr>
                <w:rFonts w:asciiTheme="minorHAnsi" w:hAnsiTheme="minorHAnsi" w:cstheme="minorHAnsi"/>
                <w:color w:val="000000"/>
                <w:sz w:val="22"/>
                <w:szCs w:val="22"/>
                <w:lang w:val="en-GB"/>
              </w:rPr>
            </w:pPr>
            <w:proofErr w:type="spellStart"/>
            <w:r w:rsidRPr="00EF44AF">
              <w:rPr>
                <w:rFonts w:asciiTheme="minorHAnsi" w:hAnsiTheme="minorHAnsi" w:cstheme="minorHAnsi"/>
                <w:color w:val="000000"/>
                <w:sz w:val="22"/>
                <w:szCs w:val="22"/>
                <w:lang w:val="en-GB"/>
              </w:rPr>
              <w:t>MeSH</w:t>
            </w:r>
            <w:proofErr w:type="spellEnd"/>
            <w:r w:rsidRPr="00EF44AF">
              <w:rPr>
                <w:rFonts w:asciiTheme="minorHAnsi" w:hAnsiTheme="minorHAnsi" w:cstheme="minorHAnsi"/>
                <w:color w:val="000000"/>
                <w:sz w:val="22"/>
                <w:szCs w:val="22"/>
                <w:lang w:val="en-GB"/>
              </w:rPr>
              <w:t xml:space="preserve"> descriptor: [Endodontics] explode all trees</w:t>
            </w:r>
          </w:p>
        </w:tc>
        <w:tc>
          <w:tcPr>
            <w:tcW w:w="425" w:type="dxa"/>
            <w:tcBorders>
              <w:top w:val="nil"/>
              <w:left w:val="nil"/>
              <w:bottom w:val="nil"/>
              <w:right w:val="nil"/>
            </w:tcBorders>
            <w:shd w:val="clear" w:color="auto" w:fill="auto"/>
            <w:noWrap/>
            <w:vAlign w:val="bottom"/>
            <w:hideMark/>
          </w:tcPr>
          <w:p w14:paraId="13043A4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1438</w:t>
            </w:r>
          </w:p>
        </w:tc>
      </w:tr>
      <w:tr w:rsidR="00F950B9" w:rsidRPr="00EF44AF" w14:paraId="7991BE99" w14:textId="77777777" w:rsidTr="00AB5498">
        <w:trPr>
          <w:trHeight w:val="300"/>
        </w:trPr>
        <w:tc>
          <w:tcPr>
            <w:tcW w:w="960" w:type="dxa"/>
            <w:tcBorders>
              <w:top w:val="nil"/>
              <w:left w:val="nil"/>
              <w:bottom w:val="nil"/>
              <w:right w:val="nil"/>
            </w:tcBorders>
            <w:shd w:val="clear" w:color="auto" w:fill="auto"/>
            <w:noWrap/>
            <w:vAlign w:val="bottom"/>
            <w:hideMark/>
          </w:tcPr>
          <w:p w14:paraId="1B882ADD"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w:t>
            </w:r>
          </w:p>
        </w:tc>
        <w:tc>
          <w:tcPr>
            <w:tcW w:w="7546" w:type="dxa"/>
            <w:tcBorders>
              <w:top w:val="nil"/>
              <w:left w:val="nil"/>
              <w:bottom w:val="nil"/>
              <w:right w:val="nil"/>
            </w:tcBorders>
            <w:shd w:val="clear" w:color="auto" w:fill="auto"/>
            <w:noWrap/>
            <w:vAlign w:val="bottom"/>
            <w:hideMark/>
          </w:tcPr>
          <w:p w14:paraId="51E12944"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Apicectomy</w:t>
            </w:r>
          </w:p>
        </w:tc>
        <w:tc>
          <w:tcPr>
            <w:tcW w:w="425" w:type="dxa"/>
            <w:tcBorders>
              <w:top w:val="nil"/>
              <w:left w:val="nil"/>
              <w:bottom w:val="nil"/>
              <w:right w:val="nil"/>
            </w:tcBorders>
            <w:shd w:val="clear" w:color="auto" w:fill="auto"/>
            <w:noWrap/>
            <w:vAlign w:val="bottom"/>
            <w:hideMark/>
          </w:tcPr>
          <w:p w14:paraId="45F8EC65"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25</w:t>
            </w:r>
          </w:p>
        </w:tc>
      </w:tr>
      <w:tr w:rsidR="00F950B9" w:rsidRPr="00EF44AF" w14:paraId="1DB53C83" w14:textId="77777777" w:rsidTr="00AB5498">
        <w:trPr>
          <w:trHeight w:val="300"/>
        </w:trPr>
        <w:tc>
          <w:tcPr>
            <w:tcW w:w="960" w:type="dxa"/>
            <w:tcBorders>
              <w:top w:val="nil"/>
              <w:left w:val="nil"/>
              <w:bottom w:val="nil"/>
              <w:right w:val="nil"/>
            </w:tcBorders>
            <w:shd w:val="clear" w:color="auto" w:fill="auto"/>
            <w:noWrap/>
            <w:vAlign w:val="bottom"/>
            <w:hideMark/>
          </w:tcPr>
          <w:p w14:paraId="6749E09A"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w:t>
            </w:r>
          </w:p>
        </w:tc>
        <w:tc>
          <w:tcPr>
            <w:tcW w:w="7546" w:type="dxa"/>
            <w:tcBorders>
              <w:top w:val="nil"/>
              <w:left w:val="nil"/>
              <w:bottom w:val="nil"/>
              <w:right w:val="nil"/>
            </w:tcBorders>
            <w:shd w:val="clear" w:color="auto" w:fill="auto"/>
            <w:noWrap/>
            <w:vAlign w:val="bottom"/>
            <w:hideMark/>
          </w:tcPr>
          <w:p w14:paraId="183A58E0"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Apicoectomy</w:t>
            </w:r>
          </w:p>
        </w:tc>
        <w:tc>
          <w:tcPr>
            <w:tcW w:w="425" w:type="dxa"/>
            <w:tcBorders>
              <w:top w:val="nil"/>
              <w:left w:val="nil"/>
              <w:bottom w:val="nil"/>
              <w:right w:val="nil"/>
            </w:tcBorders>
            <w:shd w:val="clear" w:color="auto" w:fill="auto"/>
            <w:noWrap/>
            <w:vAlign w:val="bottom"/>
            <w:hideMark/>
          </w:tcPr>
          <w:p w14:paraId="1170568E"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104</w:t>
            </w:r>
          </w:p>
        </w:tc>
      </w:tr>
      <w:tr w:rsidR="00F950B9" w:rsidRPr="00EF44AF" w14:paraId="262407BC" w14:textId="77777777" w:rsidTr="00AB5498">
        <w:trPr>
          <w:trHeight w:val="300"/>
        </w:trPr>
        <w:tc>
          <w:tcPr>
            <w:tcW w:w="960" w:type="dxa"/>
            <w:tcBorders>
              <w:top w:val="nil"/>
              <w:left w:val="nil"/>
              <w:bottom w:val="nil"/>
              <w:right w:val="nil"/>
            </w:tcBorders>
            <w:shd w:val="clear" w:color="auto" w:fill="auto"/>
            <w:noWrap/>
            <w:vAlign w:val="bottom"/>
            <w:hideMark/>
          </w:tcPr>
          <w:p w14:paraId="4CDF2689"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w:t>
            </w:r>
          </w:p>
        </w:tc>
        <w:tc>
          <w:tcPr>
            <w:tcW w:w="7546" w:type="dxa"/>
            <w:tcBorders>
              <w:top w:val="nil"/>
              <w:left w:val="nil"/>
              <w:bottom w:val="nil"/>
              <w:right w:val="nil"/>
            </w:tcBorders>
            <w:shd w:val="clear" w:color="auto" w:fill="auto"/>
            <w:noWrap/>
            <w:vAlign w:val="bottom"/>
            <w:hideMark/>
          </w:tcPr>
          <w:p w14:paraId="27D63169"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periradicular NEAR/3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
        </w:tc>
        <w:tc>
          <w:tcPr>
            <w:tcW w:w="425" w:type="dxa"/>
            <w:tcBorders>
              <w:top w:val="nil"/>
              <w:left w:val="nil"/>
              <w:bottom w:val="nil"/>
              <w:right w:val="nil"/>
            </w:tcBorders>
            <w:shd w:val="clear" w:color="auto" w:fill="auto"/>
            <w:noWrap/>
            <w:vAlign w:val="bottom"/>
            <w:hideMark/>
          </w:tcPr>
          <w:p w14:paraId="5F32423D"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30</w:t>
            </w:r>
          </w:p>
        </w:tc>
      </w:tr>
      <w:tr w:rsidR="00F950B9" w:rsidRPr="00EF44AF" w14:paraId="2C6A7230" w14:textId="77777777" w:rsidTr="00AB5498">
        <w:trPr>
          <w:trHeight w:val="300"/>
        </w:trPr>
        <w:tc>
          <w:tcPr>
            <w:tcW w:w="960" w:type="dxa"/>
            <w:tcBorders>
              <w:top w:val="nil"/>
              <w:left w:val="nil"/>
              <w:bottom w:val="nil"/>
              <w:right w:val="nil"/>
            </w:tcBorders>
            <w:shd w:val="clear" w:color="auto" w:fill="auto"/>
            <w:noWrap/>
            <w:vAlign w:val="bottom"/>
            <w:hideMark/>
          </w:tcPr>
          <w:p w14:paraId="4F498E83"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#6</w:t>
            </w:r>
          </w:p>
        </w:tc>
        <w:tc>
          <w:tcPr>
            <w:tcW w:w="7546" w:type="dxa"/>
            <w:tcBorders>
              <w:top w:val="nil"/>
              <w:left w:val="nil"/>
              <w:bottom w:val="nil"/>
              <w:right w:val="nil"/>
            </w:tcBorders>
            <w:shd w:val="clear" w:color="auto" w:fill="auto"/>
            <w:noWrap/>
            <w:vAlign w:val="bottom"/>
            <w:hideMark/>
          </w:tcPr>
          <w:p w14:paraId="53ED21EA"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periapical NEAR/3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
        </w:tc>
        <w:tc>
          <w:tcPr>
            <w:tcW w:w="425" w:type="dxa"/>
            <w:tcBorders>
              <w:top w:val="nil"/>
              <w:left w:val="nil"/>
              <w:bottom w:val="nil"/>
              <w:right w:val="nil"/>
            </w:tcBorders>
            <w:shd w:val="clear" w:color="auto" w:fill="auto"/>
            <w:noWrap/>
            <w:vAlign w:val="bottom"/>
            <w:hideMark/>
          </w:tcPr>
          <w:p w14:paraId="4B3ADE2E"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81</w:t>
            </w:r>
          </w:p>
        </w:tc>
      </w:tr>
      <w:tr w:rsidR="00F950B9" w:rsidRPr="00EF44AF" w14:paraId="781E3E1D" w14:textId="77777777" w:rsidTr="00AB5498">
        <w:trPr>
          <w:trHeight w:val="300"/>
        </w:trPr>
        <w:tc>
          <w:tcPr>
            <w:tcW w:w="960" w:type="dxa"/>
            <w:tcBorders>
              <w:top w:val="nil"/>
              <w:left w:val="nil"/>
              <w:bottom w:val="nil"/>
              <w:right w:val="nil"/>
            </w:tcBorders>
            <w:shd w:val="clear" w:color="auto" w:fill="auto"/>
            <w:noWrap/>
            <w:vAlign w:val="bottom"/>
            <w:hideMark/>
          </w:tcPr>
          <w:p w14:paraId="0AAB6F5C"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#7</w:t>
            </w:r>
          </w:p>
        </w:tc>
        <w:tc>
          <w:tcPr>
            <w:tcW w:w="7546" w:type="dxa"/>
            <w:tcBorders>
              <w:top w:val="nil"/>
              <w:left w:val="nil"/>
              <w:bottom w:val="nil"/>
              <w:right w:val="nil"/>
            </w:tcBorders>
            <w:shd w:val="clear" w:color="auto" w:fill="auto"/>
            <w:noWrap/>
            <w:vAlign w:val="bottom"/>
            <w:hideMark/>
          </w:tcPr>
          <w:p w14:paraId="6DDBE0AE"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periapical NEAR/3 resection</w:t>
            </w:r>
          </w:p>
        </w:tc>
        <w:tc>
          <w:tcPr>
            <w:tcW w:w="425" w:type="dxa"/>
            <w:tcBorders>
              <w:top w:val="nil"/>
              <w:left w:val="nil"/>
              <w:bottom w:val="nil"/>
              <w:right w:val="nil"/>
            </w:tcBorders>
            <w:shd w:val="clear" w:color="auto" w:fill="auto"/>
            <w:noWrap/>
            <w:vAlign w:val="bottom"/>
            <w:hideMark/>
          </w:tcPr>
          <w:p w14:paraId="27475F42"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w:t>
            </w:r>
          </w:p>
        </w:tc>
      </w:tr>
      <w:tr w:rsidR="00F950B9" w:rsidRPr="00EF44AF" w14:paraId="65A9DAD2" w14:textId="77777777" w:rsidTr="00AB5498">
        <w:trPr>
          <w:trHeight w:val="300"/>
        </w:trPr>
        <w:tc>
          <w:tcPr>
            <w:tcW w:w="960" w:type="dxa"/>
            <w:tcBorders>
              <w:top w:val="nil"/>
              <w:left w:val="nil"/>
              <w:bottom w:val="nil"/>
              <w:right w:val="nil"/>
            </w:tcBorders>
            <w:shd w:val="clear" w:color="auto" w:fill="auto"/>
            <w:noWrap/>
            <w:vAlign w:val="bottom"/>
            <w:hideMark/>
          </w:tcPr>
          <w:p w14:paraId="3B41E841"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w:t>
            </w:r>
          </w:p>
        </w:tc>
        <w:tc>
          <w:tcPr>
            <w:tcW w:w="7546" w:type="dxa"/>
            <w:tcBorders>
              <w:top w:val="nil"/>
              <w:left w:val="nil"/>
              <w:bottom w:val="nil"/>
              <w:right w:val="nil"/>
            </w:tcBorders>
            <w:shd w:val="clear" w:color="auto" w:fill="auto"/>
            <w:noWrap/>
            <w:vAlign w:val="bottom"/>
            <w:hideMark/>
          </w:tcPr>
          <w:p w14:paraId="6A77DA0E"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endodontic NEAR/3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
        </w:tc>
        <w:tc>
          <w:tcPr>
            <w:tcW w:w="425" w:type="dxa"/>
            <w:tcBorders>
              <w:top w:val="nil"/>
              <w:left w:val="nil"/>
              <w:bottom w:val="nil"/>
              <w:right w:val="nil"/>
            </w:tcBorders>
            <w:shd w:val="clear" w:color="auto" w:fill="auto"/>
            <w:noWrap/>
            <w:vAlign w:val="bottom"/>
            <w:hideMark/>
          </w:tcPr>
          <w:p w14:paraId="12F5402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113</w:t>
            </w:r>
          </w:p>
        </w:tc>
      </w:tr>
      <w:tr w:rsidR="00F950B9" w:rsidRPr="00EF44AF" w14:paraId="60840F9A" w14:textId="77777777" w:rsidTr="00AB5498">
        <w:trPr>
          <w:trHeight w:val="300"/>
        </w:trPr>
        <w:tc>
          <w:tcPr>
            <w:tcW w:w="960" w:type="dxa"/>
            <w:tcBorders>
              <w:top w:val="nil"/>
              <w:left w:val="nil"/>
              <w:bottom w:val="nil"/>
              <w:right w:val="nil"/>
            </w:tcBorders>
            <w:shd w:val="clear" w:color="auto" w:fill="auto"/>
            <w:noWrap/>
            <w:vAlign w:val="bottom"/>
            <w:hideMark/>
          </w:tcPr>
          <w:p w14:paraId="403CAA44"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#9</w:t>
            </w:r>
          </w:p>
        </w:tc>
        <w:tc>
          <w:tcPr>
            <w:tcW w:w="7546" w:type="dxa"/>
            <w:tcBorders>
              <w:top w:val="nil"/>
              <w:left w:val="nil"/>
              <w:bottom w:val="nil"/>
              <w:right w:val="nil"/>
            </w:tcBorders>
            <w:shd w:val="clear" w:color="auto" w:fill="auto"/>
            <w:noWrap/>
            <w:vAlign w:val="bottom"/>
            <w:hideMark/>
          </w:tcPr>
          <w:p w14:paraId="725CD5D5"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apical NEAR/3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
        </w:tc>
        <w:tc>
          <w:tcPr>
            <w:tcW w:w="425" w:type="dxa"/>
            <w:tcBorders>
              <w:top w:val="nil"/>
              <w:left w:val="nil"/>
              <w:bottom w:val="nil"/>
              <w:right w:val="nil"/>
            </w:tcBorders>
            <w:shd w:val="clear" w:color="auto" w:fill="auto"/>
            <w:noWrap/>
            <w:vAlign w:val="bottom"/>
            <w:hideMark/>
          </w:tcPr>
          <w:p w14:paraId="6E84322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102</w:t>
            </w:r>
          </w:p>
        </w:tc>
      </w:tr>
      <w:tr w:rsidR="00F950B9" w:rsidRPr="00EF44AF" w14:paraId="73E603E9" w14:textId="77777777" w:rsidTr="00AB5498">
        <w:trPr>
          <w:trHeight w:val="300"/>
        </w:trPr>
        <w:tc>
          <w:tcPr>
            <w:tcW w:w="960" w:type="dxa"/>
            <w:tcBorders>
              <w:top w:val="nil"/>
              <w:left w:val="nil"/>
              <w:bottom w:val="nil"/>
              <w:right w:val="nil"/>
            </w:tcBorders>
            <w:shd w:val="clear" w:color="auto" w:fill="auto"/>
            <w:noWrap/>
            <w:vAlign w:val="bottom"/>
            <w:hideMark/>
          </w:tcPr>
          <w:p w14:paraId="45576B46"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w:t>
            </w:r>
          </w:p>
        </w:tc>
        <w:tc>
          <w:tcPr>
            <w:tcW w:w="7546" w:type="dxa"/>
            <w:tcBorders>
              <w:top w:val="nil"/>
              <w:left w:val="nil"/>
              <w:bottom w:val="nil"/>
              <w:right w:val="nil"/>
            </w:tcBorders>
            <w:shd w:val="clear" w:color="auto" w:fill="auto"/>
            <w:noWrap/>
            <w:vAlign w:val="bottom"/>
            <w:hideMark/>
          </w:tcPr>
          <w:p w14:paraId="45BB3E96"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apical NEAR/3 resection</w:t>
            </w:r>
          </w:p>
        </w:tc>
        <w:tc>
          <w:tcPr>
            <w:tcW w:w="425" w:type="dxa"/>
            <w:tcBorders>
              <w:top w:val="nil"/>
              <w:left w:val="nil"/>
              <w:bottom w:val="nil"/>
              <w:right w:val="nil"/>
            </w:tcBorders>
            <w:shd w:val="clear" w:color="auto" w:fill="auto"/>
            <w:noWrap/>
            <w:vAlign w:val="bottom"/>
            <w:hideMark/>
          </w:tcPr>
          <w:p w14:paraId="3B5CD862"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21</w:t>
            </w:r>
          </w:p>
        </w:tc>
      </w:tr>
      <w:tr w:rsidR="00F950B9" w:rsidRPr="00EF44AF" w14:paraId="11522006" w14:textId="77777777" w:rsidTr="00AB5498">
        <w:trPr>
          <w:trHeight w:val="300"/>
        </w:trPr>
        <w:tc>
          <w:tcPr>
            <w:tcW w:w="960" w:type="dxa"/>
            <w:tcBorders>
              <w:top w:val="nil"/>
              <w:left w:val="nil"/>
              <w:bottom w:val="nil"/>
              <w:right w:val="nil"/>
            </w:tcBorders>
            <w:shd w:val="clear" w:color="auto" w:fill="auto"/>
            <w:noWrap/>
            <w:vAlign w:val="bottom"/>
            <w:hideMark/>
          </w:tcPr>
          <w:p w14:paraId="5A30F974"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#11</w:t>
            </w:r>
          </w:p>
        </w:tc>
        <w:tc>
          <w:tcPr>
            <w:tcW w:w="7546" w:type="dxa"/>
            <w:tcBorders>
              <w:top w:val="nil"/>
              <w:left w:val="nil"/>
              <w:bottom w:val="nil"/>
              <w:right w:val="nil"/>
            </w:tcBorders>
            <w:shd w:val="clear" w:color="auto" w:fill="auto"/>
            <w:noWrap/>
            <w:vAlign w:val="bottom"/>
            <w:hideMark/>
          </w:tcPr>
          <w:p w14:paraId="23DEC211"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 xml:space="preserve">root-end NEAR/3 </w:t>
            </w:r>
            <w:proofErr w:type="spellStart"/>
            <w:r w:rsidRPr="00EF44AF">
              <w:rPr>
                <w:rFonts w:asciiTheme="minorHAnsi" w:hAnsiTheme="minorHAnsi" w:cstheme="minorHAnsi"/>
                <w:color w:val="000000"/>
                <w:sz w:val="22"/>
                <w:szCs w:val="22"/>
                <w:lang w:val="en-GB"/>
              </w:rPr>
              <w:t>surg</w:t>
            </w:r>
            <w:proofErr w:type="spellEnd"/>
            <w:r w:rsidRPr="00EF44AF">
              <w:rPr>
                <w:rFonts w:asciiTheme="minorHAnsi" w:hAnsiTheme="minorHAnsi" w:cstheme="minorHAnsi"/>
                <w:color w:val="000000"/>
                <w:sz w:val="22"/>
                <w:szCs w:val="22"/>
                <w:lang w:val="en-GB"/>
              </w:rPr>
              <w:t>*</w:t>
            </w:r>
          </w:p>
        </w:tc>
        <w:tc>
          <w:tcPr>
            <w:tcW w:w="425" w:type="dxa"/>
            <w:tcBorders>
              <w:top w:val="nil"/>
              <w:left w:val="nil"/>
              <w:bottom w:val="nil"/>
              <w:right w:val="nil"/>
            </w:tcBorders>
            <w:shd w:val="clear" w:color="auto" w:fill="auto"/>
            <w:noWrap/>
            <w:vAlign w:val="bottom"/>
            <w:hideMark/>
          </w:tcPr>
          <w:p w14:paraId="33C7C15F"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w:t>
            </w:r>
          </w:p>
        </w:tc>
      </w:tr>
      <w:tr w:rsidR="00F950B9" w:rsidRPr="00EF44AF" w14:paraId="314063FA" w14:textId="77777777" w:rsidTr="00AB5498">
        <w:trPr>
          <w:trHeight w:val="300"/>
        </w:trPr>
        <w:tc>
          <w:tcPr>
            <w:tcW w:w="960" w:type="dxa"/>
            <w:tcBorders>
              <w:top w:val="nil"/>
              <w:left w:val="nil"/>
              <w:bottom w:val="nil"/>
              <w:right w:val="nil"/>
            </w:tcBorders>
            <w:shd w:val="clear" w:color="auto" w:fill="auto"/>
            <w:noWrap/>
            <w:vAlign w:val="bottom"/>
            <w:hideMark/>
          </w:tcPr>
          <w:p w14:paraId="16A336BC"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#12</w:t>
            </w:r>
          </w:p>
        </w:tc>
        <w:tc>
          <w:tcPr>
            <w:tcW w:w="7546" w:type="dxa"/>
            <w:tcBorders>
              <w:top w:val="nil"/>
              <w:left w:val="nil"/>
              <w:bottom w:val="nil"/>
              <w:right w:val="nil"/>
            </w:tcBorders>
            <w:shd w:val="clear" w:color="auto" w:fill="auto"/>
            <w:noWrap/>
            <w:vAlign w:val="bottom"/>
            <w:hideMark/>
          </w:tcPr>
          <w:p w14:paraId="0E7798C0"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root-end NEAR/3 resection*</w:t>
            </w:r>
          </w:p>
        </w:tc>
        <w:tc>
          <w:tcPr>
            <w:tcW w:w="425" w:type="dxa"/>
            <w:tcBorders>
              <w:top w:val="nil"/>
              <w:left w:val="nil"/>
              <w:bottom w:val="nil"/>
              <w:right w:val="nil"/>
            </w:tcBorders>
            <w:shd w:val="clear" w:color="auto" w:fill="auto"/>
            <w:noWrap/>
            <w:vAlign w:val="bottom"/>
            <w:hideMark/>
          </w:tcPr>
          <w:p w14:paraId="1D2BB80C"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22</w:t>
            </w:r>
          </w:p>
        </w:tc>
      </w:tr>
      <w:tr w:rsidR="00F950B9" w:rsidRPr="00EF44AF" w14:paraId="60BB6830" w14:textId="77777777" w:rsidTr="00AB5498">
        <w:trPr>
          <w:trHeight w:val="300"/>
        </w:trPr>
        <w:tc>
          <w:tcPr>
            <w:tcW w:w="960" w:type="dxa"/>
            <w:tcBorders>
              <w:top w:val="nil"/>
              <w:left w:val="nil"/>
              <w:bottom w:val="nil"/>
              <w:right w:val="nil"/>
            </w:tcBorders>
            <w:shd w:val="clear" w:color="auto" w:fill="auto"/>
            <w:noWrap/>
            <w:vAlign w:val="bottom"/>
            <w:hideMark/>
          </w:tcPr>
          <w:p w14:paraId="0E482977"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#13</w:t>
            </w:r>
          </w:p>
        </w:tc>
        <w:tc>
          <w:tcPr>
            <w:tcW w:w="7546" w:type="dxa"/>
            <w:tcBorders>
              <w:top w:val="nil"/>
              <w:left w:val="nil"/>
              <w:bottom w:val="nil"/>
              <w:right w:val="nil"/>
            </w:tcBorders>
            <w:shd w:val="clear" w:color="auto" w:fill="auto"/>
            <w:noWrap/>
            <w:vAlign w:val="bottom"/>
            <w:hideMark/>
          </w:tcPr>
          <w:p w14:paraId="016B8430" w14:textId="7FA52CFA" w:rsidR="00F950B9" w:rsidRPr="00EF44AF" w:rsidRDefault="00EF44AF"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{OR #1-#12}</w:t>
            </w:r>
          </w:p>
        </w:tc>
        <w:tc>
          <w:tcPr>
            <w:tcW w:w="425" w:type="dxa"/>
            <w:tcBorders>
              <w:top w:val="nil"/>
              <w:left w:val="nil"/>
              <w:bottom w:val="nil"/>
              <w:right w:val="nil"/>
            </w:tcBorders>
            <w:shd w:val="clear" w:color="auto" w:fill="auto"/>
            <w:noWrap/>
            <w:vAlign w:val="bottom"/>
            <w:hideMark/>
          </w:tcPr>
          <w:p w14:paraId="14BAE3A2"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1677</w:t>
            </w:r>
          </w:p>
        </w:tc>
      </w:tr>
      <w:tr w:rsidR="00F950B9" w:rsidRPr="00EF44AF" w14:paraId="12ECDF71" w14:textId="77777777" w:rsidTr="00AB5498">
        <w:trPr>
          <w:trHeight w:val="300"/>
        </w:trPr>
        <w:tc>
          <w:tcPr>
            <w:tcW w:w="960" w:type="dxa"/>
            <w:tcBorders>
              <w:top w:val="nil"/>
              <w:left w:val="nil"/>
              <w:bottom w:val="nil"/>
              <w:right w:val="nil"/>
            </w:tcBorders>
            <w:shd w:val="clear" w:color="auto" w:fill="auto"/>
            <w:noWrap/>
            <w:vAlign w:val="bottom"/>
            <w:hideMark/>
          </w:tcPr>
          <w:p w14:paraId="1098D078"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#14</w:t>
            </w:r>
          </w:p>
        </w:tc>
        <w:tc>
          <w:tcPr>
            <w:tcW w:w="7546" w:type="dxa"/>
            <w:tcBorders>
              <w:top w:val="nil"/>
              <w:left w:val="nil"/>
              <w:bottom w:val="nil"/>
              <w:right w:val="nil"/>
            </w:tcBorders>
            <w:shd w:val="clear" w:color="auto" w:fill="auto"/>
            <w:noWrap/>
            <w:vAlign w:val="bottom"/>
            <w:hideMark/>
          </w:tcPr>
          <w:p w14:paraId="51825147" w14:textId="77777777" w:rsidR="00F950B9" w:rsidRPr="00EF44AF" w:rsidRDefault="00F950B9" w:rsidP="00EF44AF">
            <w:pPr>
              <w:spacing w:line="276" w:lineRule="auto"/>
              <w:rPr>
                <w:rFonts w:asciiTheme="minorHAnsi" w:hAnsiTheme="minorHAnsi" w:cstheme="minorHAnsi"/>
                <w:color w:val="000000"/>
                <w:sz w:val="22"/>
                <w:szCs w:val="22"/>
                <w:lang w:val="en-GB"/>
              </w:rPr>
            </w:pPr>
            <w:proofErr w:type="spellStart"/>
            <w:r w:rsidRPr="00EF44AF">
              <w:rPr>
                <w:rFonts w:asciiTheme="minorHAnsi" w:hAnsiTheme="minorHAnsi" w:cstheme="minorHAnsi"/>
                <w:color w:val="000000"/>
                <w:sz w:val="22"/>
                <w:szCs w:val="22"/>
                <w:lang w:val="en-GB"/>
              </w:rPr>
              <w:t>MeSH</w:t>
            </w:r>
            <w:proofErr w:type="spellEnd"/>
            <w:r w:rsidRPr="00EF44AF">
              <w:rPr>
                <w:rFonts w:asciiTheme="minorHAnsi" w:hAnsiTheme="minorHAnsi" w:cstheme="minorHAnsi"/>
                <w:color w:val="000000"/>
                <w:sz w:val="22"/>
                <w:szCs w:val="22"/>
                <w:lang w:val="en-GB"/>
              </w:rPr>
              <w:t xml:space="preserve"> descriptor: [Guided Tissue Regeneration] explode all trees</w:t>
            </w:r>
          </w:p>
        </w:tc>
        <w:tc>
          <w:tcPr>
            <w:tcW w:w="425" w:type="dxa"/>
            <w:tcBorders>
              <w:top w:val="nil"/>
              <w:left w:val="nil"/>
              <w:bottom w:val="nil"/>
              <w:right w:val="nil"/>
            </w:tcBorders>
            <w:shd w:val="clear" w:color="auto" w:fill="auto"/>
            <w:noWrap/>
            <w:vAlign w:val="bottom"/>
            <w:hideMark/>
          </w:tcPr>
          <w:p w14:paraId="0F74E7CA"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525</w:t>
            </w:r>
          </w:p>
        </w:tc>
      </w:tr>
      <w:tr w:rsidR="00F950B9" w:rsidRPr="00EF44AF" w14:paraId="65D6369C" w14:textId="77777777" w:rsidTr="00AB5498">
        <w:trPr>
          <w:trHeight w:val="300"/>
        </w:trPr>
        <w:tc>
          <w:tcPr>
            <w:tcW w:w="960" w:type="dxa"/>
            <w:tcBorders>
              <w:top w:val="nil"/>
              <w:left w:val="nil"/>
              <w:bottom w:val="nil"/>
              <w:right w:val="nil"/>
            </w:tcBorders>
            <w:shd w:val="clear" w:color="auto" w:fill="auto"/>
            <w:noWrap/>
            <w:vAlign w:val="bottom"/>
            <w:hideMark/>
          </w:tcPr>
          <w:p w14:paraId="2444A83A"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#15</w:t>
            </w:r>
          </w:p>
        </w:tc>
        <w:tc>
          <w:tcPr>
            <w:tcW w:w="7546" w:type="dxa"/>
            <w:tcBorders>
              <w:top w:val="nil"/>
              <w:left w:val="nil"/>
              <w:bottom w:val="nil"/>
              <w:right w:val="nil"/>
            </w:tcBorders>
            <w:shd w:val="clear" w:color="auto" w:fill="auto"/>
            <w:noWrap/>
            <w:vAlign w:val="bottom"/>
            <w:hideMark/>
          </w:tcPr>
          <w:p w14:paraId="78F6790E"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Guided tissue regeneration</w:t>
            </w:r>
          </w:p>
        </w:tc>
        <w:tc>
          <w:tcPr>
            <w:tcW w:w="425" w:type="dxa"/>
            <w:tcBorders>
              <w:top w:val="nil"/>
              <w:left w:val="nil"/>
              <w:bottom w:val="nil"/>
              <w:right w:val="nil"/>
            </w:tcBorders>
            <w:shd w:val="clear" w:color="auto" w:fill="auto"/>
            <w:noWrap/>
            <w:vAlign w:val="bottom"/>
            <w:hideMark/>
          </w:tcPr>
          <w:p w14:paraId="228F12F0"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842</w:t>
            </w:r>
          </w:p>
        </w:tc>
      </w:tr>
      <w:tr w:rsidR="00F950B9" w:rsidRPr="00EF44AF" w14:paraId="79FB9314" w14:textId="77777777" w:rsidTr="00AB5498">
        <w:trPr>
          <w:trHeight w:val="300"/>
        </w:trPr>
        <w:tc>
          <w:tcPr>
            <w:tcW w:w="960" w:type="dxa"/>
            <w:tcBorders>
              <w:top w:val="nil"/>
              <w:left w:val="nil"/>
              <w:bottom w:val="nil"/>
              <w:right w:val="nil"/>
            </w:tcBorders>
            <w:shd w:val="clear" w:color="auto" w:fill="auto"/>
            <w:noWrap/>
            <w:vAlign w:val="bottom"/>
            <w:hideMark/>
          </w:tcPr>
          <w:p w14:paraId="65F9EC11"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#16</w:t>
            </w:r>
          </w:p>
        </w:tc>
        <w:tc>
          <w:tcPr>
            <w:tcW w:w="7546" w:type="dxa"/>
            <w:tcBorders>
              <w:top w:val="nil"/>
              <w:left w:val="nil"/>
              <w:bottom w:val="nil"/>
              <w:right w:val="nil"/>
            </w:tcBorders>
            <w:shd w:val="clear" w:color="auto" w:fill="auto"/>
            <w:noWrap/>
            <w:vAlign w:val="bottom"/>
            <w:hideMark/>
          </w:tcPr>
          <w:p w14:paraId="3FE22982"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GTR</w:t>
            </w:r>
          </w:p>
        </w:tc>
        <w:tc>
          <w:tcPr>
            <w:tcW w:w="425" w:type="dxa"/>
            <w:tcBorders>
              <w:top w:val="nil"/>
              <w:left w:val="nil"/>
              <w:bottom w:val="nil"/>
              <w:right w:val="nil"/>
            </w:tcBorders>
            <w:shd w:val="clear" w:color="auto" w:fill="auto"/>
            <w:noWrap/>
            <w:vAlign w:val="bottom"/>
            <w:hideMark/>
          </w:tcPr>
          <w:p w14:paraId="625F3831"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413</w:t>
            </w:r>
          </w:p>
        </w:tc>
      </w:tr>
      <w:tr w:rsidR="00F950B9" w:rsidRPr="00EF44AF" w14:paraId="14BAAA3C" w14:textId="77777777" w:rsidTr="00AB5498">
        <w:trPr>
          <w:trHeight w:val="300"/>
        </w:trPr>
        <w:tc>
          <w:tcPr>
            <w:tcW w:w="960" w:type="dxa"/>
            <w:tcBorders>
              <w:top w:val="nil"/>
              <w:left w:val="nil"/>
              <w:bottom w:val="nil"/>
              <w:right w:val="nil"/>
            </w:tcBorders>
            <w:shd w:val="clear" w:color="auto" w:fill="auto"/>
            <w:noWrap/>
            <w:vAlign w:val="bottom"/>
            <w:hideMark/>
          </w:tcPr>
          <w:p w14:paraId="434659F4"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#17</w:t>
            </w:r>
          </w:p>
        </w:tc>
        <w:tc>
          <w:tcPr>
            <w:tcW w:w="7546" w:type="dxa"/>
            <w:tcBorders>
              <w:top w:val="nil"/>
              <w:left w:val="nil"/>
              <w:bottom w:val="nil"/>
              <w:right w:val="nil"/>
            </w:tcBorders>
            <w:shd w:val="clear" w:color="auto" w:fill="auto"/>
            <w:noWrap/>
            <w:vAlign w:val="bottom"/>
            <w:hideMark/>
          </w:tcPr>
          <w:p w14:paraId="7CF5D0DC"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blood NEAR/3 derived</w:t>
            </w:r>
          </w:p>
        </w:tc>
        <w:tc>
          <w:tcPr>
            <w:tcW w:w="425" w:type="dxa"/>
            <w:tcBorders>
              <w:top w:val="nil"/>
              <w:left w:val="nil"/>
              <w:bottom w:val="nil"/>
              <w:right w:val="nil"/>
            </w:tcBorders>
            <w:shd w:val="clear" w:color="auto" w:fill="auto"/>
            <w:noWrap/>
            <w:vAlign w:val="bottom"/>
            <w:hideMark/>
          </w:tcPr>
          <w:p w14:paraId="7D5A8559"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581</w:t>
            </w:r>
          </w:p>
        </w:tc>
      </w:tr>
      <w:tr w:rsidR="00F950B9" w:rsidRPr="00EF44AF" w14:paraId="25A9CE09" w14:textId="77777777" w:rsidTr="00AB5498">
        <w:trPr>
          <w:trHeight w:val="300"/>
        </w:trPr>
        <w:tc>
          <w:tcPr>
            <w:tcW w:w="960" w:type="dxa"/>
            <w:tcBorders>
              <w:top w:val="nil"/>
              <w:left w:val="nil"/>
              <w:bottom w:val="nil"/>
              <w:right w:val="nil"/>
            </w:tcBorders>
            <w:shd w:val="clear" w:color="auto" w:fill="auto"/>
            <w:noWrap/>
            <w:vAlign w:val="bottom"/>
            <w:hideMark/>
          </w:tcPr>
          <w:p w14:paraId="58217FDC"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#18</w:t>
            </w:r>
          </w:p>
        </w:tc>
        <w:tc>
          <w:tcPr>
            <w:tcW w:w="7546" w:type="dxa"/>
            <w:tcBorders>
              <w:top w:val="nil"/>
              <w:left w:val="nil"/>
              <w:bottom w:val="nil"/>
              <w:right w:val="nil"/>
            </w:tcBorders>
            <w:shd w:val="clear" w:color="auto" w:fill="auto"/>
            <w:noWrap/>
            <w:vAlign w:val="bottom"/>
            <w:hideMark/>
          </w:tcPr>
          <w:p w14:paraId="18330061" w14:textId="77777777" w:rsidR="00F950B9" w:rsidRPr="00EF44AF" w:rsidRDefault="00F950B9" w:rsidP="00EF44AF">
            <w:pPr>
              <w:spacing w:line="276" w:lineRule="auto"/>
              <w:rPr>
                <w:rFonts w:asciiTheme="minorHAnsi" w:hAnsiTheme="minorHAnsi" w:cstheme="minorHAnsi"/>
                <w:color w:val="000000"/>
                <w:sz w:val="22"/>
                <w:szCs w:val="22"/>
                <w:lang w:val="en-GB"/>
              </w:rPr>
            </w:pPr>
            <w:proofErr w:type="spellStart"/>
            <w:r w:rsidRPr="00EF44AF">
              <w:rPr>
                <w:rFonts w:asciiTheme="minorHAnsi" w:hAnsiTheme="minorHAnsi" w:cstheme="minorHAnsi"/>
                <w:color w:val="000000"/>
                <w:sz w:val="22"/>
                <w:szCs w:val="22"/>
                <w:lang w:val="en-GB"/>
              </w:rPr>
              <w:t>MeSH</w:t>
            </w:r>
            <w:proofErr w:type="spellEnd"/>
            <w:r w:rsidRPr="00EF44AF">
              <w:rPr>
                <w:rFonts w:asciiTheme="minorHAnsi" w:hAnsiTheme="minorHAnsi" w:cstheme="minorHAnsi"/>
                <w:color w:val="000000"/>
                <w:sz w:val="22"/>
                <w:szCs w:val="22"/>
                <w:lang w:val="en-GB"/>
              </w:rPr>
              <w:t xml:space="preserve"> descriptor: [Platelet-Rich Plasma] explode all trees</w:t>
            </w:r>
          </w:p>
        </w:tc>
        <w:tc>
          <w:tcPr>
            <w:tcW w:w="425" w:type="dxa"/>
            <w:tcBorders>
              <w:top w:val="nil"/>
              <w:left w:val="nil"/>
              <w:bottom w:val="nil"/>
              <w:right w:val="nil"/>
            </w:tcBorders>
            <w:shd w:val="clear" w:color="auto" w:fill="auto"/>
            <w:noWrap/>
            <w:vAlign w:val="bottom"/>
            <w:hideMark/>
          </w:tcPr>
          <w:p w14:paraId="77A23A77"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536</w:t>
            </w:r>
          </w:p>
        </w:tc>
      </w:tr>
      <w:tr w:rsidR="00F950B9" w:rsidRPr="00EF44AF" w14:paraId="029076FA" w14:textId="77777777" w:rsidTr="00AB5498">
        <w:trPr>
          <w:trHeight w:val="300"/>
        </w:trPr>
        <w:tc>
          <w:tcPr>
            <w:tcW w:w="960" w:type="dxa"/>
            <w:tcBorders>
              <w:top w:val="nil"/>
              <w:left w:val="nil"/>
              <w:bottom w:val="nil"/>
              <w:right w:val="nil"/>
            </w:tcBorders>
            <w:shd w:val="clear" w:color="auto" w:fill="auto"/>
            <w:noWrap/>
            <w:vAlign w:val="bottom"/>
            <w:hideMark/>
          </w:tcPr>
          <w:p w14:paraId="7E51EAD6"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#19</w:t>
            </w:r>
          </w:p>
        </w:tc>
        <w:tc>
          <w:tcPr>
            <w:tcW w:w="7546" w:type="dxa"/>
            <w:tcBorders>
              <w:top w:val="nil"/>
              <w:left w:val="nil"/>
              <w:bottom w:val="nil"/>
              <w:right w:val="nil"/>
            </w:tcBorders>
            <w:shd w:val="clear" w:color="auto" w:fill="auto"/>
            <w:noWrap/>
            <w:vAlign w:val="bottom"/>
            <w:hideMark/>
          </w:tcPr>
          <w:p w14:paraId="27AAFD18"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Platelet-rich plasma</w:t>
            </w:r>
          </w:p>
        </w:tc>
        <w:tc>
          <w:tcPr>
            <w:tcW w:w="425" w:type="dxa"/>
            <w:tcBorders>
              <w:top w:val="nil"/>
              <w:left w:val="nil"/>
              <w:bottom w:val="nil"/>
              <w:right w:val="nil"/>
            </w:tcBorders>
            <w:shd w:val="clear" w:color="auto" w:fill="auto"/>
            <w:noWrap/>
            <w:vAlign w:val="bottom"/>
            <w:hideMark/>
          </w:tcPr>
          <w:p w14:paraId="65BC442E"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2230</w:t>
            </w:r>
          </w:p>
        </w:tc>
      </w:tr>
      <w:tr w:rsidR="00F950B9" w:rsidRPr="00EF44AF" w14:paraId="30FF89C0" w14:textId="77777777" w:rsidTr="00AB5498">
        <w:trPr>
          <w:trHeight w:val="300"/>
        </w:trPr>
        <w:tc>
          <w:tcPr>
            <w:tcW w:w="960" w:type="dxa"/>
            <w:tcBorders>
              <w:top w:val="nil"/>
              <w:left w:val="nil"/>
              <w:bottom w:val="nil"/>
              <w:right w:val="nil"/>
            </w:tcBorders>
            <w:shd w:val="clear" w:color="auto" w:fill="auto"/>
            <w:noWrap/>
            <w:vAlign w:val="bottom"/>
            <w:hideMark/>
          </w:tcPr>
          <w:p w14:paraId="7B30F543"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#20</w:t>
            </w:r>
          </w:p>
        </w:tc>
        <w:tc>
          <w:tcPr>
            <w:tcW w:w="7546" w:type="dxa"/>
            <w:tcBorders>
              <w:top w:val="nil"/>
              <w:left w:val="nil"/>
              <w:bottom w:val="nil"/>
              <w:right w:val="nil"/>
            </w:tcBorders>
            <w:shd w:val="clear" w:color="auto" w:fill="auto"/>
            <w:noWrap/>
            <w:vAlign w:val="bottom"/>
            <w:hideMark/>
          </w:tcPr>
          <w:p w14:paraId="203DFE22" w14:textId="77777777" w:rsidR="00F950B9" w:rsidRPr="00EF44AF" w:rsidRDefault="00F950B9" w:rsidP="00EF44AF">
            <w:pPr>
              <w:spacing w:line="276" w:lineRule="auto"/>
              <w:rPr>
                <w:rFonts w:asciiTheme="minorHAnsi" w:hAnsiTheme="minorHAnsi" w:cstheme="minorHAnsi"/>
                <w:color w:val="000000"/>
                <w:sz w:val="22"/>
                <w:szCs w:val="22"/>
                <w:lang w:val="en-GB"/>
              </w:rPr>
            </w:pPr>
            <w:proofErr w:type="spellStart"/>
            <w:r w:rsidRPr="00EF44AF">
              <w:rPr>
                <w:rFonts w:asciiTheme="minorHAnsi" w:hAnsiTheme="minorHAnsi" w:cstheme="minorHAnsi"/>
                <w:color w:val="000000"/>
                <w:sz w:val="22"/>
                <w:szCs w:val="22"/>
                <w:lang w:val="en-GB"/>
              </w:rPr>
              <w:t>MeSH</w:t>
            </w:r>
            <w:proofErr w:type="spellEnd"/>
            <w:r w:rsidRPr="00EF44AF">
              <w:rPr>
                <w:rFonts w:asciiTheme="minorHAnsi" w:hAnsiTheme="minorHAnsi" w:cstheme="minorHAnsi"/>
                <w:color w:val="000000"/>
                <w:sz w:val="22"/>
                <w:szCs w:val="22"/>
                <w:lang w:val="en-GB"/>
              </w:rPr>
              <w:t xml:space="preserve"> descriptor: [Platelet-Rich Fibrin] explode all trees</w:t>
            </w:r>
          </w:p>
        </w:tc>
        <w:tc>
          <w:tcPr>
            <w:tcW w:w="425" w:type="dxa"/>
            <w:tcBorders>
              <w:top w:val="nil"/>
              <w:left w:val="nil"/>
              <w:bottom w:val="nil"/>
              <w:right w:val="nil"/>
            </w:tcBorders>
            <w:shd w:val="clear" w:color="auto" w:fill="auto"/>
            <w:noWrap/>
            <w:vAlign w:val="bottom"/>
            <w:hideMark/>
          </w:tcPr>
          <w:p w14:paraId="054B3366"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104</w:t>
            </w:r>
          </w:p>
        </w:tc>
      </w:tr>
      <w:tr w:rsidR="00F950B9" w:rsidRPr="00EF44AF" w14:paraId="0A003C6F" w14:textId="77777777" w:rsidTr="00AB5498">
        <w:trPr>
          <w:trHeight w:val="300"/>
        </w:trPr>
        <w:tc>
          <w:tcPr>
            <w:tcW w:w="960" w:type="dxa"/>
            <w:tcBorders>
              <w:top w:val="nil"/>
              <w:left w:val="nil"/>
              <w:bottom w:val="nil"/>
              <w:right w:val="nil"/>
            </w:tcBorders>
            <w:shd w:val="clear" w:color="auto" w:fill="auto"/>
            <w:noWrap/>
            <w:vAlign w:val="bottom"/>
            <w:hideMark/>
          </w:tcPr>
          <w:p w14:paraId="56545F58"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#21</w:t>
            </w:r>
          </w:p>
        </w:tc>
        <w:tc>
          <w:tcPr>
            <w:tcW w:w="7546" w:type="dxa"/>
            <w:tcBorders>
              <w:top w:val="nil"/>
              <w:left w:val="nil"/>
              <w:bottom w:val="nil"/>
              <w:right w:val="nil"/>
            </w:tcBorders>
            <w:shd w:val="clear" w:color="auto" w:fill="auto"/>
            <w:noWrap/>
            <w:vAlign w:val="bottom"/>
            <w:hideMark/>
          </w:tcPr>
          <w:p w14:paraId="7DDA8F94"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Platelet-rich fibrin</w:t>
            </w:r>
          </w:p>
        </w:tc>
        <w:tc>
          <w:tcPr>
            <w:tcW w:w="425" w:type="dxa"/>
            <w:tcBorders>
              <w:top w:val="nil"/>
              <w:left w:val="nil"/>
              <w:bottom w:val="nil"/>
              <w:right w:val="nil"/>
            </w:tcBorders>
            <w:shd w:val="clear" w:color="auto" w:fill="auto"/>
            <w:noWrap/>
            <w:vAlign w:val="bottom"/>
            <w:hideMark/>
          </w:tcPr>
          <w:p w14:paraId="44C30E16"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769</w:t>
            </w:r>
          </w:p>
        </w:tc>
      </w:tr>
      <w:tr w:rsidR="00F950B9" w:rsidRPr="00EF44AF" w14:paraId="74BE958B" w14:textId="77777777" w:rsidTr="00AB5498">
        <w:trPr>
          <w:trHeight w:val="300"/>
        </w:trPr>
        <w:tc>
          <w:tcPr>
            <w:tcW w:w="960" w:type="dxa"/>
            <w:tcBorders>
              <w:top w:val="nil"/>
              <w:left w:val="nil"/>
              <w:bottom w:val="nil"/>
              <w:right w:val="nil"/>
            </w:tcBorders>
            <w:shd w:val="clear" w:color="auto" w:fill="auto"/>
            <w:noWrap/>
            <w:vAlign w:val="bottom"/>
            <w:hideMark/>
          </w:tcPr>
          <w:p w14:paraId="461B2B04"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#22</w:t>
            </w:r>
          </w:p>
        </w:tc>
        <w:tc>
          <w:tcPr>
            <w:tcW w:w="7546" w:type="dxa"/>
            <w:tcBorders>
              <w:top w:val="nil"/>
              <w:left w:val="nil"/>
              <w:bottom w:val="nil"/>
              <w:right w:val="nil"/>
            </w:tcBorders>
            <w:shd w:val="clear" w:color="auto" w:fill="auto"/>
            <w:noWrap/>
            <w:vAlign w:val="bottom"/>
            <w:hideMark/>
          </w:tcPr>
          <w:p w14:paraId="1B4E173D"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PRP</w:t>
            </w:r>
          </w:p>
        </w:tc>
        <w:tc>
          <w:tcPr>
            <w:tcW w:w="425" w:type="dxa"/>
            <w:tcBorders>
              <w:top w:val="nil"/>
              <w:left w:val="nil"/>
              <w:bottom w:val="nil"/>
              <w:right w:val="nil"/>
            </w:tcBorders>
            <w:shd w:val="clear" w:color="auto" w:fill="auto"/>
            <w:noWrap/>
            <w:vAlign w:val="bottom"/>
            <w:hideMark/>
          </w:tcPr>
          <w:p w14:paraId="1DDE5063"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2570</w:t>
            </w:r>
          </w:p>
        </w:tc>
      </w:tr>
      <w:tr w:rsidR="00F950B9" w:rsidRPr="00EF44AF" w14:paraId="222D1F8C" w14:textId="77777777" w:rsidTr="00AB5498">
        <w:trPr>
          <w:trHeight w:val="300"/>
        </w:trPr>
        <w:tc>
          <w:tcPr>
            <w:tcW w:w="960" w:type="dxa"/>
            <w:tcBorders>
              <w:top w:val="nil"/>
              <w:left w:val="nil"/>
              <w:bottom w:val="nil"/>
              <w:right w:val="nil"/>
            </w:tcBorders>
            <w:shd w:val="clear" w:color="auto" w:fill="auto"/>
            <w:noWrap/>
            <w:vAlign w:val="bottom"/>
            <w:hideMark/>
          </w:tcPr>
          <w:p w14:paraId="4E7BDC72"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#23</w:t>
            </w:r>
          </w:p>
        </w:tc>
        <w:tc>
          <w:tcPr>
            <w:tcW w:w="7546" w:type="dxa"/>
            <w:tcBorders>
              <w:top w:val="nil"/>
              <w:left w:val="nil"/>
              <w:bottom w:val="nil"/>
              <w:right w:val="nil"/>
            </w:tcBorders>
            <w:shd w:val="clear" w:color="auto" w:fill="auto"/>
            <w:noWrap/>
            <w:vAlign w:val="bottom"/>
            <w:hideMark/>
          </w:tcPr>
          <w:p w14:paraId="00C4F170"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PRF</w:t>
            </w:r>
          </w:p>
        </w:tc>
        <w:tc>
          <w:tcPr>
            <w:tcW w:w="425" w:type="dxa"/>
            <w:tcBorders>
              <w:top w:val="nil"/>
              <w:left w:val="nil"/>
              <w:bottom w:val="nil"/>
              <w:right w:val="nil"/>
            </w:tcBorders>
            <w:shd w:val="clear" w:color="auto" w:fill="auto"/>
            <w:noWrap/>
            <w:vAlign w:val="bottom"/>
            <w:hideMark/>
          </w:tcPr>
          <w:p w14:paraId="1E6EF802"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919</w:t>
            </w:r>
          </w:p>
        </w:tc>
      </w:tr>
      <w:tr w:rsidR="00F950B9" w:rsidRPr="00EF44AF" w14:paraId="7037F65F" w14:textId="77777777" w:rsidTr="00AB5498">
        <w:trPr>
          <w:trHeight w:val="300"/>
        </w:trPr>
        <w:tc>
          <w:tcPr>
            <w:tcW w:w="960" w:type="dxa"/>
            <w:tcBorders>
              <w:top w:val="nil"/>
              <w:left w:val="nil"/>
              <w:bottom w:val="nil"/>
              <w:right w:val="nil"/>
            </w:tcBorders>
            <w:shd w:val="clear" w:color="auto" w:fill="auto"/>
            <w:noWrap/>
            <w:vAlign w:val="bottom"/>
            <w:hideMark/>
          </w:tcPr>
          <w:p w14:paraId="38201364"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#24</w:t>
            </w:r>
          </w:p>
        </w:tc>
        <w:tc>
          <w:tcPr>
            <w:tcW w:w="7546" w:type="dxa"/>
            <w:tcBorders>
              <w:top w:val="nil"/>
              <w:left w:val="nil"/>
              <w:bottom w:val="nil"/>
              <w:right w:val="nil"/>
            </w:tcBorders>
            <w:shd w:val="clear" w:color="auto" w:fill="auto"/>
            <w:noWrap/>
            <w:vAlign w:val="bottom"/>
            <w:hideMark/>
          </w:tcPr>
          <w:p w14:paraId="4194B723" w14:textId="4D55C1FD" w:rsidR="00F950B9" w:rsidRPr="00EF44AF" w:rsidRDefault="00EF44AF"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{OR #14-#23}</w:t>
            </w:r>
          </w:p>
        </w:tc>
        <w:tc>
          <w:tcPr>
            <w:tcW w:w="425" w:type="dxa"/>
            <w:tcBorders>
              <w:top w:val="nil"/>
              <w:left w:val="nil"/>
              <w:bottom w:val="nil"/>
              <w:right w:val="nil"/>
            </w:tcBorders>
            <w:shd w:val="clear" w:color="auto" w:fill="auto"/>
            <w:noWrap/>
            <w:vAlign w:val="bottom"/>
            <w:hideMark/>
          </w:tcPr>
          <w:p w14:paraId="014286BF"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5710</w:t>
            </w:r>
          </w:p>
        </w:tc>
      </w:tr>
      <w:tr w:rsidR="00F950B9" w:rsidRPr="00EF44AF" w14:paraId="3EEBD9C7" w14:textId="77777777" w:rsidTr="00AB5498">
        <w:trPr>
          <w:trHeight w:val="300"/>
        </w:trPr>
        <w:tc>
          <w:tcPr>
            <w:tcW w:w="960" w:type="dxa"/>
            <w:tcBorders>
              <w:top w:val="nil"/>
              <w:left w:val="nil"/>
              <w:bottom w:val="nil"/>
              <w:right w:val="nil"/>
            </w:tcBorders>
            <w:shd w:val="clear" w:color="auto" w:fill="auto"/>
            <w:noWrap/>
            <w:vAlign w:val="bottom"/>
            <w:hideMark/>
          </w:tcPr>
          <w:p w14:paraId="2DF38211"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#25</w:t>
            </w:r>
          </w:p>
        </w:tc>
        <w:tc>
          <w:tcPr>
            <w:tcW w:w="7546" w:type="dxa"/>
            <w:tcBorders>
              <w:top w:val="nil"/>
              <w:left w:val="nil"/>
              <w:bottom w:val="nil"/>
              <w:right w:val="nil"/>
            </w:tcBorders>
            <w:shd w:val="clear" w:color="auto" w:fill="auto"/>
            <w:noWrap/>
            <w:vAlign w:val="bottom"/>
            <w:hideMark/>
          </w:tcPr>
          <w:p w14:paraId="71D1863D"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#13 AND #24 in Trials</w:t>
            </w:r>
          </w:p>
        </w:tc>
        <w:tc>
          <w:tcPr>
            <w:tcW w:w="425" w:type="dxa"/>
            <w:tcBorders>
              <w:top w:val="nil"/>
              <w:left w:val="nil"/>
              <w:bottom w:val="nil"/>
              <w:right w:val="nil"/>
            </w:tcBorders>
            <w:shd w:val="clear" w:color="auto" w:fill="auto"/>
            <w:noWrap/>
            <w:vAlign w:val="bottom"/>
            <w:hideMark/>
          </w:tcPr>
          <w:p w14:paraId="0E17B79E"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45</w:t>
            </w:r>
          </w:p>
        </w:tc>
      </w:tr>
      <w:tr w:rsidR="00F950B9" w:rsidRPr="00EF44AF" w14:paraId="16C5421D" w14:textId="77777777" w:rsidTr="00AB5498">
        <w:trPr>
          <w:trHeight w:val="300"/>
        </w:trPr>
        <w:tc>
          <w:tcPr>
            <w:tcW w:w="960" w:type="dxa"/>
            <w:tcBorders>
              <w:top w:val="nil"/>
              <w:left w:val="nil"/>
              <w:bottom w:val="nil"/>
              <w:right w:val="nil"/>
            </w:tcBorders>
            <w:shd w:val="clear" w:color="auto" w:fill="auto"/>
            <w:noWrap/>
            <w:vAlign w:val="bottom"/>
            <w:hideMark/>
          </w:tcPr>
          <w:p w14:paraId="790E75AA"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#26</w:t>
            </w:r>
          </w:p>
        </w:tc>
        <w:tc>
          <w:tcPr>
            <w:tcW w:w="7546" w:type="dxa"/>
            <w:tcBorders>
              <w:top w:val="nil"/>
              <w:left w:val="nil"/>
              <w:bottom w:val="nil"/>
              <w:right w:val="nil"/>
            </w:tcBorders>
            <w:shd w:val="clear" w:color="auto" w:fill="auto"/>
            <w:noWrap/>
            <w:vAlign w:val="bottom"/>
            <w:hideMark/>
          </w:tcPr>
          <w:p w14:paraId="3AC4FAD0" w14:textId="77777777" w:rsidR="00F950B9" w:rsidRPr="00EF44AF" w:rsidRDefault="00F950B9" w:rsidP="00EF44AF">
            <w:pPr>
              <w:spacing w:line="276" w:lineRule="auto"/>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#25 not (</w:t>
            </w:r>
            <w:proofErr w:type="spellStart"/>
            <w:r w:rsidRPr="00EF44AF">
              <w:rPr>
                <w:rFonts w:asciiTheme="minorHAnsi" w:hAnsiTheme="minorHAnsi" w:cstheme="minorHAnsi"/>
                <w:color w:val="000000"/>
                <w:sz w:val="22"/>
                <w:szCs w:val="22"/>
                <w:lang w:val="en-GB"/>
              </w:rPr>
              <w:t>embase</w:t>
            </w:r>
            <w:proofErr w:type="spellEnd"/>
            <w:r w:rsidRPr="00EF44AF">
              <w:rPr>
                <w:rFonts w:asciiTheme="minorHAnsi" w:hAnsiTheme="minorHAnsi" w:cstheme="minorHAnsi"/>
                <w:color w:val="000000"/>
                <w:sz w:val="22"/>
                <w:szCs w:val="22"/>
                <w:lang w:val="en-GB"/>
              </w:rPr>
              <w:t xml:space="preserve"> or </w:t>
            </w:r>
            <w:proofErr w:type="spellStart"/>
            <w:r w:rsidRPr="00EF44AF">
              <w:rPr>
                <w:rFonts w:asciiTheme="minorHAnsi" w:hAnsiTheme="minorHAnsi" w:cstheme="minorHAnsi"/>
                <w:color w:val="000000"/>
                <w:sz w:val="22"/>
                <w:szCs w:val="22"/>
                <w:lang w:val="en-GB"/>
              </w:rPr>
              <w:t>pubmed</w:t>
            </w:r>
            <w:proofErr w:type="spellEnd"/>
            <w:r w:rsidRPr="00EF44AF">
              <w:rPr>
                <w:rFonts w:asciiTheme="minorHAnsi" w:hAnsiTheme="minorHAnsi" w:cstheme="minorHAnsi"/>
                <w:color w:val="000000"/>
                <w:sz w:val="22"/>
                <w:szCs w:val="22"/>
                <w:lang w:val="en-GB"/>
              </w:rPr>
              <w:t>):an</w:t>
            </w:r>
          </w:p>
        </w:tc>
        <w:tc>
          <w:tcPr>
            <w:tcW w:w="425" w:type="dxa"/>
            <w:tcBorders>
              <w:top w:val="nil"/>
              <w:left w:val="nil"/>
              <w:bottom w:val="nil"/>
              <w:right w:val="nil"/>
            </w:tcBorders>
            <w:shd w:val="clear" w:color="auto" w:fill="auto"/>
            <w:noWrap/>
            <w:vAlign w:val="bottom"/>
            <w:hideMark/>
          </w:tcPr>
          <w:p w14:paraId="31D6C160" w14:textId="77777777" w:rsidR="00F950B9" w:rsidRPr="00EF44AF" w:rsidRDefault="00F950B9" w:rsidP="00EF44AF">
            <w:pPr>
              <w:spacing w:line="276" w:lineRule="auto"/>
              <w:jc w:val="right"/>
              <w:rPr>
                <w:rFonts w:asciiTheme="minorHAnsi" w:hAnsiTheme="minorHAnsi" w:cstheme="minorHAnsi"/>
                <w:color w:val="000000"/>
                <w:sz w:val="22"/>
                <w:szCs w:val="22"/>
                <w:lang w:val="en-GB"/>
              </w:rPr>
            </w:pPr>
            <w:r w:rsidRPr="00EF44AF">
              <w:rPr>
                <w:rFonts w:asciiTheme="minorHAnsi" w:hAnsiTheme="minorHAnsi" w:cstheme="minorHAnsi"/>
                <w:color w:val="000000"/>
                <w:sz w:val="22"/>
                <w:szCs w:val="22"/>
                <w:lang w:val="en-GB"/>
              </w:rPr>
              <w:t>19</w:t>
            </w:r>
          </w:p>
        </w:tc>
      </w:tr>
    </w:tbl>
    <w:p w14:paraId="28861BE4" w14:textId="77777777" w:rsidR="00F950B9" w:rsidRPr="00EF44AF" w:rsidRDefault="00F950B9" w:rsidP="00EF44AF">
      <w:pPr>
        <w:spacing w:before="100" w:beforeAutospacing="1" w:after="100" w:afterAutospacing="1" w:line="276" w:lineRule="auto"/>
        <w:rPr>
          <w:rFonts w:asciiTheme="minorHAnsi" w:hAnsiTheme="minorHAnsi" w:cstheme="minorHAnsi"/>
          <w:sz w:val="22"/>
          <w:szCs w:val="22"/>
        </w:rPr>
      </w:pPr>
      <w:r w:rsidRPr="00EF44AF">
        <w:rPr>
          <w:rFonts w:asciiTheme="minorHAnsi" w:hAnsiTheme="minorHAnsi" w:cstheme="minorHAnsi"/>
          <w:sz w:val="22"/>
          <w:szCs w:val="22"/>
        </w:rPr>
        <w:br w:type="page"/>
      </w:r>
    </w:p>
    <w:p w14:paraId="76C9D129" w14:textId="77777777" w:rsidR="00674ACE" w:rsidRDefault="00674ACE" w:rsidP="00674ACE">
      <w:pPr>
        <w:pStyle w:val="Heading3"/>
      </w:pPr>
      <w:r>
        <w:lastRenderedPageBreak/>
        <w:t>Appendix IV. JBI Critical Appraisal Tool for Randomised Controlled Trials</w:t>
      </w:r>
    </w:p>
    <w:p w14:paraId="376A073C" w14:textId="77777777" w:rsidR="00674ACE" w:rsidRDefault="00674ACE" w:rsidP="00674ACE">
      <w:pPr>
        <w:rPr>
          <w:b/>
          <w:color w:val="000000"/>
        </w:rPr>
      </w:pPr>
    </w:p>
    <w:p w14:paraId="79A44DA7" w14:textId="77777777" w:rsidR="00674ACE" w:rsidRDefault="00674ACE" w:rsidP="00674ACE">
      <w:pPr>
        <w:rPr>
          <w:b/>
          <w:color w:val="000000"/>
        </w:rPr>
      </w:pPr>
    </w:p>
    <w:tbl>
      <w:tblPr>
        <w:tblStyle w:val="GridTable4-Accent3"/>
        <w:tblpPr w:leftFromText="180" w:rightFromText="180" w:vertAnchor="text" w:horzAnchor="margin" w:tblpY="50"/>
        <w:tblW w:w="9351" w:type="dxa"/>
        <w:tblLook w:val="04A0" w:firstRow="1" w:lastRow="0" w:firstColumn="1" w:lastColumn="0" w:noHBand="0" w:noVBand="1"/>
      </w:tblPr>
      <w:tblGrid>
        <w:gridCol w:w="5098"/>
        <w:gridCol w:w="1560"/>
        <w:gridCol w:w="1275"/>
        <w:gridCol w:w="1418"/>
      </w:tblGrid>
      <w:tr w:rsidR="00674ACE" w14:paraId="785987BF" w14:textId="77777777" w:rsidTr="00AB54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Merge w:val="restart"/>
          </w:tcPr>
          <w:p w14:paraId="2F43FD19" w14:textId="77777777" w:rsidR="00674ACE" w:rsidRPr="0038665A" w:rsidRDefault="00674ACE" w:rsidP="00AB5498">
            <w:pPr>
              <w:jc w:val="center"/>
              <w:rPr>
                <w:bCs w:val="0"/>
                <w:color w:val="000000"/>
              </w:rPr>
            </w:pPr>
            <w:r w:rsidRPr="0038665A">
              <w:rPr>
                <w:bCs w:val="0"/>
                <w:color w:val="000000"/>
              </w:rPr>
              <w:t>Criteria</w:t>
            </w:r>
          </w:p>
        </w:tc>
        <w:tc>
          <w:tcPr>
            <w:tcW w:w="4253" w:type="dxa"/>
            <w:gridSpan w:val="3"/>
          </w:tcPr>
          <w:p w14:paraId="5E51849E" w14:textId="77777777" w:rsidR="00674ACE" w:rsidRPr="0038665A" w:rsidRDefault="00674ACE" w:rsidP="00AB5498">
            <w:pPr>
              <w:jc w:val="center"/>
              <w:cnfStyle w:val="100000000000" w:firstRow="1" w:lastRow="0" w:firstColumn="0" w:lastColumn="0" w:oddVBand="0" w:evenVBand="0" w:oddHBand="0" w:evenHBand="0" w:firstRowFirstColumn="0" w:firstRowLastColumn="0" w:lastRowFirstColumn="0" w:lastRowLastColumn="0"/>
              <w:rPr>
                <w:bCs w:val="0"/>
                <w:color w:val="000000"/>
              </w:rPr>
            </w:pPr>
            <w:r w:rsidRPr="0038665A">
              <w:rPr>
                <w:bCs w:val="0"/>
                <w:color w:val="000000"/>
              </w:rPr>
              <w:t>Studies</w:t>
            </w:r>
          </w:p>
        </w:tc>
      </w:tr>
      <w:tr w:rsidR="00674ACE" w14:paraId="7D2BCE0D" w14:textId="77777777" w:rsidTr="00AB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Merge/>
          </w:tcPr>
          <w:p w14:paraId="1DB9AF3D" w14:textId="77777777" w:rsidR="00674ACE" w:rsidRDefault="00674ACE" w:rsidP="00AB5498">
            <w:pPr>
              <w:rPr>
                <w:b w:val="0"/>
                <w:color w:val="000000"/>
              </w:rPr>
            </w:pPr>
          </w:p>
        </w:tc>
        <w:tc>
          <w:tcPr>
            <w:tcW w:w="1560" w:type="dxa"/>
          </w:tcPr>
          <w:p w14:paraId="77846C95" w14:textId="77777777" w:rsidR="00674ACE" w:rsidRDefault="00674ACE" w:rsidP="00AB5498">
            <w:pPr>
              <w:ind w:left="40" w:hanging="40"/>
              <w:jc w:val="center"/>
              <w:cnfStyle w:val="000000100000" w:firstRow="0" w:lastRow="0" w:firstColumn="0" w:lastColumn="0" w:oddVBand="0" w:evenVBand="0" w:oddHBand="1" w:evenHBand="0" w:firstRowFirstColumn="0" w:firstRowLastColumn="0" w:lastRowFirstColumn="0" w:lastRowLastColumn="0"/>
              <w:rPr>
                <w:b/>
                <w:color w:val="000000"/>
              </w:rPr>
            </w:pPr>
            <w:proofErr w:type="spellStart"/>
            <w:r>
              <w:rPr>
                <w:b/>
                <w:color w:val="000000"/>
              </w:rPr>
              <w:t>Angerame</w:t>
            </w:r>
            <w:proofErr w:type="spellEnd"/>
            <w:r>
              <w:rPr>
                <w:b/>
                <w:color w:val="000000"/>
              </w:rPr>
              <w:t xml:space="preserve"> et al. 2015</w:t>
            </w:r>
          </w:p>
        </w:tc>
        <w:tc>
          <w:tcPr>
            <w:tcW w:w="1275" w:type="dxa"/>
          </w:tcPr>
          <w:p w14:paraId="2E467D87"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Dhamija et al. 2020</w:t>
            </w:r>
          </w:p>
        </w:tc>
        <w:tc>
          <w:tcPr>
            <w:tcW w:w="1418" w:type="dxa"/>
          </w:tcPr>
          <w:p w14:paraId="614A5F03"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proofErr w:type="spellStart"/>
            <w:r>
              <w:rPr>
                <w:b/>
                <w:color w:val="000000"/>
              </w:rPr>
              <w:t>Meschi</w:t>
            </w:r>
            <w:proofErr w:type="spellEnd"/>
            <w:r>
              <w:rPr>
                <w:b/>
                <w:color w:val="000000"/>
              </w:rPr>
              <w:t xml:space="preserve"> et al. 2020</w:t>
            </w:r>
          </w:p>
        </w:tc>
      </w:tr>
      <w:tr w:rsidR="00674ACE" w14:paraId="1EB203E2" w14:textId="77777777" w:rsidTr="00AB5498">
        <w:tc>
          <w:tcPr>
            <w:cnfStyle w:val="001000000000" w:firstRow="0" w:lastRow="0" w:firstColumn="1" w:lastColumn="0" w:oddVBand="0" w:evenVBand="0" w:oddHBand="0" w:evenHBand="0" w:firstRowFirstColumn="0" w:firstRowLastColumn="0" w:lastRowFirstColumn="0" w:lastRowLastColumn="0"/>
            <w:tcW w:w="5098" w:type="dxa"/>
          </w:tcPr>
          <w:p w14:paraId="148CD25E" w14:textId="77777777" w:rsidR="00674ACE" w:rsidRPr="0038665A" w:rsidRDefault="00674ACE" w:rsidP="00AB5498">
            <w:pPr>
              <w:rPr>
                <w:b w:val="0"/>
                <w:bCs w:val="0"/>
                <w:color w:val="000000"/>
              </w:rPr>
            </w:pPr>
            <w:r w:rsidRPr="0038665A">
              <w:rPr>
                <w:b w:val="0"/>
                <w:bCs w:val="0"/>
              </w:rPr>
              <w:t>1. Was true randomization used for assignment of participants to treatment groups?</w:t>
            </w:r>
          </w:p>
        </w:tc>
        <w:tc>
          <w:tcPr>
            <w:tcW w:w="1560" w:type="dxa"/>
          </w:tcPr>
          <w:p w14:paraId="796F2D8C"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275" w:type="dxa"/>
          </w:tcPr>
          <w:p w14:paraId="3933460D"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418" w:type="dxa"/>
          </w:tcPr>
          <w:p w14:paraId="7F1333AA"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r>
      <w:tr w:rsidR="00674ACE" w14:paraId="32E560D6" w14:textId="77777777" w:rsidTr="00AB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E4BCA26" w14:textId="77777777" w:rsidR="00674ACE" w:rsidRPr="0038665A" w:rsidRDefault="00674ACE" w:rsidP="00AB5498">
            <w:pPr>
              <w:rPr>
                <w:b w:val="0"/>
                <w:bCs w:val="0"/>
                <w:color w:val="000000"/>
              </w:rPr>
            </w:pPr>
            <w:r w:rsidRPr="0038665A">
              <w:rPr>
                <w:b w:val="0"/>
                <w:bCs w:val="0"/>
              </w:rPr>
              <w:t xml:space="preserve">2. </w:t>
            </w:r>
            <w:r w:rsidRPr="0038665A">
              <w:rPr>
                <w:rFonts w:cs="Times New Roman"/>
                <w:b w:val="0"/>
                <w:bCs w:val="0"/>
              </w:rPr>
              <w:t>Was allocation to treatment groups concealed?</w:t>
            </w:r>
          </w:p>
        </w:tc>
        <w:tc>
          <w:tcPr>
            <w:tcW w:w="1560" w:type="dxa"/>
          </w:tcPr>
          <w:p w14:paraId="2C96CD80"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275" w:type="dxa"/>
          </w:tcPr>
          <w:p w14:paraId="30567C18"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418" w:type="dxa"/>
          </w:tcPr>
          <w:p w14:paraId="00E38156"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r>
      <w:tr w:rsidR="00674ACE" w14:paraId="516B7116" w14:textId="77777777" w:rsidTr="00AB5498">
        <w:tc>
          <w:tcPr>
            <w:cnfStyle w:val="001000000000" w:firstRow="0" w:lastRow="0" w:firstColumn="1" w:lastColumn="0" w:oddVBand="0" w:evenVBand="0" w:oddHBand="0" w:evenHBand="0" w:firstRowFirstColumn="0" w:firstRowLastColumn="0" w:lastRowFirstColumn="0" w:lastRowLastColumn="0"/>
            <w:tcW w:w="5098" w:type="dxa"/>
          </w:tcPr>
          <w:p w14:paraId="24C0CC1C" w14:textId="77777777" w:rsidR="00674ACE" w:rsidRPr="0038665A" w:rsidRDefault="00674ACE" w:rsidP="00AB5498">
            <w:pPr>
              <w:rPr>
                <w:b w:val="0"/>
                <w:bCs w:val="0"/>
                <w:color w:val="000000"/>
              </w:rPr>
            </w:pPr>
            <w:r w:rsidRPr="0038665A">
              <w:rPr>
                <w:b w:val="0"/>
                <w:bCs w:val="0"/>
              </w:rPr>
              <w:t xml:space="preserve">3. </w:t>
            </w:r>
            <w:r w:rsidRPr="0038665A">
              <w:rPr>
                <w:rFonts w:cs="Times New Roman"/>
                <w:b w:val="0"/>
                <w:bCs w:val="0"/>
              </w:rPr>
              <w:t>Were treatment groups similar at the baseline?</w:t>
            </w:r>
          </w:p>
        </w:tc>
        <w:tc>
          <w:tcPr>
            <w:tcW w:w="1560" w:type="dxa"/>
          </w:tcPr>
          <w:p w14:paraId="13630F66"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275" w:type="dxa"/>
          </w:tcPr>
          <w:p w14:paraId="5A52873E"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418" w:type="dxa"/>
          </w:tcPr>
          <w:p w14:paraId="2B1B4D26"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r>
      <w:tr w:rsidR="00674ACE" w14:paraId="7032B72D" w14:textId="77777777" w:rsidTr="00AB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1DE415F" w14:textId="77777777" w:rsidR="00674ACE" w:rsidRPr="0038665A" w:rsidRDefault="00674ACE" w:rsidP="00AB5498">
            <w:pPr>
              <w:rPr>
                <w:b w:val="0"/>
                <w:bCs w:val="0"/>
                <w:color w:val="000000"/>
              </w:rPr>
            </w:pPr>
            <w:r w:rsidRPr="0038665A">
              <w:rPr>
                <w:b w:val="0"/>
                <w:bCs w:val="0"/>
              </w:rPr>
              <w:t xml:space="preserve">4. </w:t>
            </w:r>
            <w:r w:rsidRPr="0038665A">
              <w:rPr>
                <w:rFonts w:cs="Times New Roman"/>
                <w:b w:val="0"/>
                <w:bCs w:val="0"/>
              </w:rPr>
              <w:t>Were participants blind to treatment assignment?</w:t>
            </w:r>
          </w:p>
        </w:tc>
        <w:tc>
          <w:tcPr>
            <w:tcW w:w="1560" w:type="dxa"/>
          </w:tcPr>
          <w:p w14:paraId="667E8DF6"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N</w:t>
            </w:r>
          </w:p>
        </w:tc>
        <w:tc>
          <w:tcPr>
            <w:tcW w:w="1275" w:type="dxa"/>
          </w:tcPr>
          <w:p w14:paraId="2018F5E7"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N</w:t>
            </w:r>
          </w:p>
        </w:tc>
        <w:tc>
          <w:tcPr>
            <w:tcW w:w="1418" w:type="dxa"/>
          </w:tcPr>
          <w:p w14:paraId="789E6918"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U</w:t>
            </w:r>
          </w:p>
        </w:tc>
      </w:tr>
      <w:tr w:rsidR="00674ACE" w14:paraId="1830BA7C" w14:textId="77777777" w:rsidTr="00AB5498">
        <w:tc>
          <w:tcPr>
            <w:cnfStyle w:val="001000000000" w:firstRow="0" w:lastRow="0" w:firstColumn="1" w:lastColumn="0" w:oddVBand="0" w:evenVBand="0" w:oddHBand="0" w:evenHBand="0" w:firstRowFirstColumn="0" w:firstRowLastColumn="0" w:lastRowFirstColumn="0" w:lastRowLastColumn="0"/>
            <w:tcW w:w="5098" w:type="dxa"/>
          </w:tcPr>
          <w:p w14:paraId="64AA241E" w14:textId="77777777" w:rsidR="00674ACE" w:rsidRPr="0038665A" w:rsidRDefault="00674ACE" w:rsidP="00AB5498">
            <w:pPr>
              <w:rPr>
                <w:b w:val="0"/>
                <w:bCs w:val="0"/>
                <w:color w:val="000000"/>
              </w:rPr>
            </w:pPr>
            <w:r w:rsidRPr="0038665A">
              <w:rPr>
                <w:b w:val="0"/>
                <w:bCs w:val="0"/>
              </w:rPr>
              <w:t xml:space="preserve">5. </w:t>
            </w:r>
            <w:r w:rsidRPr="0038665A">
              <w:rPr>
                <w:rFonts w:cs="Times New Roman"/>
                <w:b w:val="0"/>
                <w:bCs w:val="0"/>
              </w:rPr>
              <w:t>Were those delivering treatment blind to treatment assignment?</w:t>
            </w:r>
          </w:p>
        </w:tc>
        <w:tc>
          <w:tcPr>
            <w:tcW w:w="1560" w:type="dxa"/>
          </w:tcPr>
          <w:p w14:paraId="6E388CF4"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N</w:t>
            </w:r>
          </w:p>
        </w:tc>
        <w:tc>
          <w:tcPr>
            <w:tcW w:w="1275" w:type="dxa"/>
          </w:tcPr>
          <w:p w14:paraId="0A8468BA"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N</w:t>
            </w:r>
          </w:p>
        </w:tc>
        <w:tc>
          <w:tcPr>
            <w:tcW w:w="1418" w:type="dxa"/>
          </w:tcPr>
          <w:p w14:paraId="14B25342"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N</w:t>
            </w:r>
          </w:p>
        </w:tc>
      </w:tr>
      <w:tr w:rsidR="00674ACE" w14:paraId="78059C5A" w14:textId="77777777" w:rsidTr="00AB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206EE0AB" w14:textId="77777777" w:rsidR="00674ACE" w:rsidRPr="0038665A" w:rsidRDefault="00674ACE" w:rsidP="00AB5498">
            <w:pPr>
              <w:rPr>
                <w:b w:val="0"/>
                <w:bCs w:val="0"/>
                <w:color w:val="000000"/>
              </w:rPr>
            </w:pPr>
            <w:r w:rsidRPr="0038665A">
              <w:rPr>
                <w:b w:val="0"/>
                <w:bCs w:val="0"/>
              </w:rPr>
              <w:t xml:space="preserve">6. </w:t>
            </w:r>
            <w:r w:rsidRPr="0038665A">
              <w:rPr>
                <w:rFonts w:cs="Times New Roman"/>
                <w:b w:val="0"/>
                <w:bCs w:val="0"/>
              </w:rPr>
              <w:t>Were outcomes assessors blind to treatment assignment?</w:t>
            </w:r>
          </w:p>
        </w:tc>
        <w:tc>
          <w:tcPr>
            <w:tcW w:w="1560" w:type="dxa"/>
          </w:tcPr>
          <w:p w14:paraId="58ADCDBF"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275" w:type="dxa"/>
          </w:tcPr>
          <w:p w14:paraId="1EBAF91F"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418" w:type="dxa"/>
          </w:tcPr>
          <w:p w14:paraId="05F3E0D9"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r>
      <w:tr w:rsidR="00674ACE" w14:paraId="70A81729" w14:textId="77777777" w:rsidTr="00AB5498">
        <w:tc>
          <w:tcPr>
            <w:cnfStyle w:val="001000000000" w:firstRow="0" w:lastRow="0" w:firstColumn="1" w:lastColumn="0" w:oddVBand="0" w:evenVBand="0" w:oddHBand="0" w:evenHBand="0" w:firstRowFirstColumn="0" w:firstRowLastColumn="0" w:lastRowFirstColumn="0" w:lastRowLastColumn="0"/>
            <w:tcW w:w="5098" w:type="dxa"/>
          </w:tcPr>
          <w:p w14:paraId="0A4C1964" w14:textId="77777777" w:rsidR="00674ACE" w:rsidRPr="0038665A" w:rsidRDefault="00674ACE" w:rsidP="00AB5498">
            <w:pPr>
              <w:rPr>
                <w:b w:val="0"/>
                <w:bCs w:val="0"/>
                <w:color w:val="000000"/>
              </w:rPr>
            </w:pPr>
            <w:r w:rsidRPr="0038665A">
              <w:rPr>
                <w:b w:val="0"/>
                <w:bCs w:val="0"/>
              </w:rPr>
              <w:t xml:space="preserve">7. </w:t>
            </w:r>
            <w:r w:rsidRPr="0038665A">
              <w:rPr>
                <w:rFonts w:cs="Times New Roman"/>
                <w:b w:val="0"/>
                <w:bCs w:val="0"/>
              </w:rPr>
              <w:t>Were treatment groups treated identically other than the intervention of interest?</w:t>
            </w:r>
          </w:p>
        </w:tc>
        <w:tc>
          <w:tcPr>
            <w:tcW w:w="1560" w:type="dxa"/>
          </w:tcPr>
          <w:p w14:paraId="2476CC00"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275" w:type="dxa"/>
          </w:tcPr>
          <w:p w14:paraId="7C7CD817"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418" w:type="dxa"/>
          </w:tcPr>
          <w:p w14:paraId="5C7ADE1E"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r>
      <w:tr w:rsidR="00674ACE" w14:paraId="49EE133D" w14:textId="77777777" w:rsidTr="00AB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7B8D802B" w14:textId="77777777" w:rsidR="00674ACE" w:rsidRPr="0038665A" w:rsidRDefault="00674ACE" w:rsidP="00AB5498">
            <w:pPr>
              <w:rPr>
                <w:b w:val="0"/>
                <w:bCs w:val="0"/>
                <w:color w:val="000000"/>
              </w:rPr>
            </w:pPr>
            <w:r w:rsidRPr="0038665A">
              <w:rPr>
                <w:b w:val="0"/>
                <w:bCs w:val="0"/>
              </w:rPr>
              <w:t xml:space="preserve">8. </w:t>
            </w:r>
            <w:r w:rsidRPr="0038665A">
              <w:rPr>
                <w:rFonts w:cs="Times New Roman"/>
                <w:b w:val="0"/>
                <w:bCs w:val="0"/>
              </w:rPr>
              <w:t>Was follow up complete and if not, were differences between groups in terms of their follow up adequately described and analyzed?</w:t>
            </w:r>
          </w:p>
        </w:tc>
        <w:tc>
          <w:tcPr>
            <w:tcW w:w="1560" w:type="dxa"/>
          </w:tcPr>
          <w:p w14:paraId="7E7AF09F"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U</w:t>
            </w:r>
          </w:p>
        </w:tc>
        <w:tc>
          <w:tcPr>
            <w:tcW w:w="1275" w:type="dxa"/>
          </w:tcPr>
          <w:p w14:paraId="4D6DFF78"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418" w:type="dxa"/>
          </w:tcPr>
          <w:p w14:paraId="0FEE743D"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r>
      <w:tr w:rsidR="00674ACE" w14:paraId="1517F270" w14:textId="77777777" w:rsidTr="00AB5498">
        <w:tc>
          <w:tcPr>
            <w:cnfStyle w:val="001000000000" w:firstRow="0" w:lastRow="0" w:firstColumn="1" w:lastColumn="0" w:oddVBand="0" w:evenVBand="0" w:oddHBand="0" w:evenHBand="0" w:firstRowFirstColumn="0" w:firstRowLastColumn="0" w:lastRowFirstColumn="0" w:lastRowLastColumn="0"/>
            <w:tcW w:w="5098" w:type="dxa"/>
          </w:tcPr>
          <w:p w14:paraId="4D64E526" w14:textId="77777777" w:rsidR="00674ACE" w:rsidRPr="0038665A" w:rsidRDefault="00674ACE" w:rsidP="00AB5498">
            <w:pPr>
              <w:rPr>
                <w:b w:val="0"/>
                <w:bCs w:val="0"/>
                <w:color w:val="000000"/>
              </w:rPr>
            </w:pPr>
            <w:r w:rsidRPr="0038665A">
              <w:rPr>
                <w:b w:val="0"/>
                <w:bCs w:val="0"/>
              </w:rPr>
              <w:t xml:space="preserve">9. </w:t>
            </w:r>
            <w:r w:rsidRPr="0038665A">
              <w:rPr>
                <w:rFonts w:cs="Times New Roman"/>
                <w:b w:val="0"/>
                <w:bCs w:val="0"/>
              </w:rPr>
              <w:t>Were participants analyzed in the groups to which they were randomized?</w:t>
            </w:r>
          </w:p>
        </w:tc>
        <w:tc>
          <w:tcPr>
            <w:tcW w:w="1560" w:type="dxa"/>
          </w:tcPr>
          <w:p w14:paraId="32B7C26A"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275" w:type="dxa"/>
          </w:tcPr>
          <w:p w14:paraId="4EAA2DA8"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418" w:type="dxa"/>
          </w:tcPr>
          <w:p w14:paraId="71A65501"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r>
      <w:tr w:rsidR="00674ACE" w14:paraId="45B295FF" w14:textId="77777777" w:rsidTr="00AB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52BC7BE4" w14:textId="77777777" w:rsidR="00674ACE" w:rsidRPr="0038665A" w:rsidRDefault="00674ACE" w:rsidP="00AB5498">
            <w:pPr>
              <w:rPr>
                <w:b w:val="0"/>
                <w:bCs w:val="0"/>
                <w:color w:val="000000"/>
              </w:rPr>
            </w:pPr>
            <w:r w:rsidRPr="0038665A">
              <w:rPr>
                <w:b w:val="0"/>
                <w:bCs w:val="0"/>
              </w:rPr>
              <w:t xml:space="preserve">10. </w:t>
            </w:r>
            <w:r w:rsidRPr="0038665A">
              <w:rPr>
                <w:rFonts w:cs="Times New Roman"/>
                <w:b w:val="0"/>
                <w:bCs w:val="0"/>
              </w:rPr>
              <w:t>Were outcomes measured in the same way for treatment groups?</w:t>
            </w:r>
          </w:p>
        </w:tc>
        <w:tc>
          <w:tcPr>
            <w:tcW w:w="1560" w:type="dxa"/>
          </w:tcPr>
          <w:p w14:paraId="23E9C56D"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275" w:type="dxa"/>
          </w:tcPr>
          <w:p w14:paraId="5A47BA24"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418" w:type="dxa"/>
          </w:tcPr>
          <w:p w14:paraId="0CBCE53A"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r>
      <w:tr w:rsidR="00674ACE" w14:paraId="5B5732F1" w14:textId="77777777" w:rsidTr="00AB5498">
        <w:tc>
          <w:tcPr>
            <w:cnfStyle w:val="001000000000" w:firstRow="0" w:lastRow="0" w:firstColumn="1" w:lastColumn="0" w:oddVBand="0" w:evenVBand="0" w:oddHBand="0" w:evenHBand="0" w:firstRowFirstColumn="0" w:firstRowLastColumn="0" w:lastRowFirstColumn="0" w:lastRowLastColumn="0"/>
            <w:tcW w:w="5098" w:type="dxa"/>
          </w:tcPr>
          <w:p w14:paraId="6F312CC1" w14:textId="77777777" w:rsidR="00674ACE" w:rsidRPr="0038665A" w:rsidRDefault="00674ACE" w:rsidP="00AB5498">
            <w:pPr>
              <w:rPr>
                <w:b w:val="0"/>
                <w:bCs w:val="0"/>
                <w:color w:val="000000"/>
              </w:rPr>
            </w:pPr>
            <w:r w:rsidRPr="0038665A">
              <w:rPr>
                <w:b w:val="0"/>
                <w:bCs w:val="0"/>
              </w:rPr>
              <w:t xml:space="preserve">11. </w:t>
            </w:r>
            <w:r w:rsidRPr="0038665A">
              <w:rPr>
                <w:rFonts w:cs="Times New Roman"/>
                <w:b w:val="0"/>
                <w:bCs w:val="0"/>
              </w:rPr>
              <w:t>Were outcomes measured in a reliable way?</w:t>
            </w:r>
          </w:p>
        </w:tc>
        <w:tc>
          <w:tcPr>
            <w:tcW w:w="1560" w:type="dxa"/>
          </w:tcPr>
          <w:p w14:paraId="4C8ECF24"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275" w:type="dxa"/>
          </w:tcPr>
          <w:p w14:paraId="1DAD68A1"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418" w:type="dxa"/>
          </w:tcPr>
          <w:p w14:paraId="2093A615"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r>
      <w:tr w:rsidR="00674ACE" w14:paraId="0C3A4839" w14:textId="77777777" w:rsidTr="00AB54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tcPr>
          <w:p w14:paraId="3B4A340C" w14:textId="77777777" w:rsidR="00674ACE" w:rsidRPr="0038665A" w:rsidRDefault="00674ACE" w:rsidP="00AB5498">
            <w:pPr>
              <w:rPr>
                <w:b w:val="0"/>
                <w:bCs w:val="0"/>
                <w:color w:val="000000"/>
              </w:rPr>
            </w:pPr>
            <w:r w:rsidRPr="0038665A">
              <w:rPr>
                <w:b w:val="0"/>
                <w:bCs w:val="0"/>
              </w:rPr>
              <w:t xml:space="preserve">12. </w:t>
            </w:r>
            <w:r w:rsidRPr="0038665A">
              <w:rPr>
                <w:rFonts w:cs="Times New Roman"/>
                <w:b w:val="0"/>
                <w:bCs w:val="0"/>
              </w:rPr>
              <w:t>Was appropriate statistical analysis used?</w:t>
            </w:r>
          </w:p>
        </w:tc>
        <w:tc>
          <w:tcPr>
            <w:tcW w:w="1560" w:type="dxa"/>
          </w:tcPr>
          <w:p w14:paraId="28BB8ACD"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275" w:type="dxa"/>
          </w:tcPr>
          <w:p w14:paraId="3DC8972A"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c>
          <w:tcPr>
            <w:tcW w:w="1418" w:type="dxa"/>
          </w:tcPr>
          <w:p w14:paraId="535C050B" w14:textId="77777777" w:rsidR="00674ACE" w:rsidRDefault="00674ACE" w:rsidP="00AB5498">
            <w:pPr>
              <w:jc w:val="center"/>
              <w:cnfStyle w:val="000000100000" w:firstRow="0" w:lastRow="0" w:firstColumn="0" w:lastColumn="0" w:oddVBand="0" w:evenVBand="0" w:oddHBand="1" w:evenHBand="0" w:firstRowFirstColumn="0" w:firstRowLastColumn="0" w:lastRowFirstColumn="0" w:lastRowLastColumn="0"/>
              <w:rPr>
                <w:b/>
                <w:color w:val="000000"/>
              </w:rPr>
            </w:pPr>
            <w:r>
              <w:rPr>
                <w:b/>
                <w:color w:val="000000"/>
              </w:rPr>
              <w:t>Y</w:t>
            </w:r>
          </w:p>
        </w:tc>
      </w:tr>
      <w:tr w:rsidR="00674ACE" w14:paraId="443CC4C0" w14:textId="77777777" w:rsidTr="00AB5498">
        <w:tc>
          <w:tcPr>
            <w:cnfStyle w:val="001000000000" w:firstRow="0" w:lastRow="0" w:firstColumn="1" w:lastColumn="0" w:oddVBand="0" w:evenVBand="0" w:oddHBand="0" w:evenHBand="0" w:firstRowFirstColumn="0" w:firstRowLastColumn="0" w:lastRowFirstColumn="0" w:lastRowLastColumn="0"/>
            <w:tcW w:w="5098" w:type="dxa"/>
          </w:tcPr>
          <w:p w14:paraId="32F1624A" w14:textId="77777777" w:rsidR="00674ACE" w:rsidRPr="0038665A" w:rsidRDefault="00674ACE" w:rsidP="00AB5498">
            <w:pPr>
              <w:rPr>
                <w:b w:val="0"/>
                <w:bCs w:val="0"/>
                <w:color w:val="000000"/>
              </w:rPr>
            </w:pPr>
            <w:r w:rsidRPr="0038665A">
              <w:rPr>
                <w:b w:val="0"/>
                <w:bCs w:val="0"/>
              </w:rPr>
              <w:t xml:space="preserve">13. </w:t>
            </w:r>
            <w:r w:rsidRPr="0038665A">
              <w:rPr>
                <w:rFonts w:cs="Times New Roman"/>
                <w:b w:val="0"/>
                <w:bCs w:val="0"/>
              </w:rPr>
              <w:t>Was the trial design appropriate, and any deviations from the standard RCT design (individual randomization, parallel groups) accounted for in the conduct and analysis of the trial?</w:t>
            </w:r>
          </w:p>
        </w:tc>
        <w:tc>
          <w:tcPr>
            <w:tcW w:w="1560" w:type="dxa"/>
          </w:tcPr>
          <w:p w14:paraId="71547178"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275" w:type="dxa"/>
          </w:tcPr>
          <w:p w14:paraId="4F91F876"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c>
          <w:tcPr>
            <w:tcW w:w="1418" w:type="dxa"/>
          </w:tcPr>
          <w:p w14:paraId="2DF5A80D" w14:textId="77777777" w:rsidR="00674ACE" w:rsidRDefault="00674ACE" w:rsidP="00AB5498">
            <w:pPr>
              <w:jc w:val="center"/>
              <w:cnfStyle w:val="000000000000" w:firstRow="0" w:lastRow="0" w:firstColumn="0" w:lastColumn="0" w:oddVBand="0" w:evenVBand="0" w:oddHBand="0" w:evenHBand="0" w:firstRowFirstColumn="0" w:firstRowLastColumn="0" w:lastRowFirstColumn="0" w:lastRowLastColumn="0"/>
              <w:rPr>
                <w:b/>
                <w:color w:val="000000"/>
              </w:rPr>
            </w:pPr>
            <w:r>
              <w:rPr>
                <w:b/>
                <w:color w:val="000000"/>
              </w:rPr>
              <w:t>Y</w:t>
            </w:r>
          </w:p>
        </w:tc>
      </w:tr>
    </w:tbl>
    <w:p w14:paraId="6A54E545" w14:textId="77777777" w:rsidR="00674ACE" w:rsidRDefault="00674ACE" w:rsidP="00674ACE">
      <w:pPr>
        <w:rPr>
          <w:b/>
          <w:color w:val="000000"/>
        </w:rPr>
      </w:pPr>
    </w:p>
    <w:p w14:paraId="55EC7B01" w14:textId="77777777" w:rsidR="00674ACE" w:rsidRDefault="00674ACE" w:rsidP="00674ACE">
      <w:pPr>
        <w:rPr>
          <w:b/>
          <w:color w:val="000000"/>
        </w:rPr>
      </w:pPr>
    </w:p>
    <w:p w14:paraId="6C37C7A0" w14:textId="77777777" w:rsidR="00674ACE" w:rsidRDefault="00674ACE" w:rsidP="00674ACE">
      <w:pPr>
        <w:rPr>
          <w:color w:val="000000"/>
          <w:sz w:val="22"/>
          <w:szCs w:val="22"/>
        </w:rPr>
      </w:pPr>
      <w:r>
        <w:rPr>
          <w:color w:val="000000"/>
          <w:sz w:val="22"/>
          <w:szCs w:val="22"/>
        </w:rPr>
        <w:t>Y = Yes</w:t>
      </w:r>
    </w:p>
    <w:p w14:paraId="32F24567" w14:textId="77777777" w:rsidR="00674ACE" w:rsidRDefault="00674ACE" w:rsidP="00674ACE">
      <w:pPr>
        <w:rPr>
          <w:color w:val="000000"/>
          <w:sz w:val="22"/>
          <w:szCs w:val="22"/>
        </w:rPr>
      </w:pPr>
      <w:r>
        <w:rPr>
          <w:color w:val="000000"/>
          <w:sz w:val="22"/>
          <w:szCs w:val="22"/>
        </w:rPr>
        <w:t>N = No</w:t>
      </w:r>
    </w:p>
    <w:p w14:paraId="135D5910" w14:textId="77777777" w:rsidR="00674ACE" w:rsidRDefault="00674ACE" w:rsidP="00674ACE">
      <w:pPr>
        <w:rPr>
          <w:sz w:val="22"/>
          <w:szCs w:val="22"/>
        </w:rPr>
      </w:pPr>
      <w:r>
        <w:rPr>
          <w:color w:val="000000"/>
          <w:sz w:val="22"/>
          <w:szCs w:val="22"/>
        </w:rPr>
        <w:t>Unclear = U</w:t>
      </w:r>
    </w:p>
    <w:p w14:paraId="7F2E69B7" w14:textId="77777777" w:rsidR="00674ACE" w:rsidRDefault="00674ACE" w:rsidP="00674ACE">
      <w:pPr>
        <w:rPr>
          <w:b/>
          <w:color w:val="000000"/>
        </w:rPr>
      </w:pPr>
    </w:p>
    <w:p w14:paraId="329A8672" w14:textId="77777777" w:rsidR="00674ACE" w:rsidRDefault="00674ACE" w:rsidP="00674ACE">
      <w:pPr>
        <w:rPr>
          <w:b/>
          <w:color w:val="000000"/>
        </w:rPr>
      </w:pPr>
    </w:p>
    <w:p w14:paraId="6D248BB8" w14:textId="77777777" w:rsidR="00674ACE" w:rsidRDefault="00674ACE" w:rsidP="00674ACE">
      <w:pPr>
        <w:rPr>
          <w:b/>
          <w:color w:val="000000"/>
        </w:rPr>
      </w:pPr>
    </w:p>
    <w:p w14:paraId="2E10F68C" w14:textId="77777777" w:rsidR="00674ACE" w:rsidRDefault="00674ACE" w:rsidP="00674ACE">
      <w:pPr>
        <w:rPr>
          <w:b/>
          <w:color w:val="000000"/>
        </w:rPr>
      </w:pPr>
    </w:p>
    <w:p w14:paraId="5BCF377E" w14:textId="77777777" w:rsidR="00674ACE" w:rsidRPr="00913D92" w:rsidRDefault="00674ACE" w:rsidP="00674ACE"/>
    <w:p w14:paraId="4FC97386" w14:textId="4D6F8623" w:rsidR="00674ACE" w:rsidRDefault="00674ACE" w:rsidP="00F950B9">
      <w:pPr>
        <w:pStyle w:val="Default"/>
        <w:rPr>
          <w:lang w:val="da-DK"/>
        </w:rPr>
      </w:pPr>
      <w:r>
        <w:rPr>
          <w:lang w:val="da-DK"/>
        </w:rPr>
        <w:br w:type="page"/>
      </w:r>
    </w:p>
    <w:p w14:paraId="6DB0C565" w14:textId="77777777" w:rsidR="003E4F09" w:rsidRDefault="003E4F09" w:rsidP="003E4F09">
      <w:pPr>
        <w:pStyle w:val="Heading3"/>
        <w:spacing w:line="480" w:lineRule="auto"/>
      </w:pPr>
      <w:r>
        <w:lastRenderedPageBreak/>
        <w:t xml:space="preserve">Appendix V. </w:t>
      </w:r>
      <w:r>
        <w:t>Studies excluded at full text, including the reasons for exclusion</w:t>
      </w:r>
    </w:p>
    <w:p w14:paraId="3191AA87" w14:textId="77777777" w:rsidR="003E4F09" w:rsidRDefault="003E4F09" w:rsidP="003E4F09">
      <w:pPr>
        <w:spacing w:beforeAutospacing="1" w:afterAutospacing="1"/>
      </w:pPr>
      <w:proofErr w:type="spellStart"/>
      <w:r>
        <w:rPr>
          <w:color w:val="000000"/>
        </w:rPr>
        <w:t>Bezgin</w:t>
      </w:r>
      <w:proofErr w:type="spellEnd"/>
      <w:r>
        <w:rPr>
          <w:color w:val="000000"/>
        </w:rPr>
        <w:t xml:space="preserve"> T, Yilmaz AD, </w:t>
      </w:r>
      <w:proofErr w:type="spellStart"/>
      <w:r>
        <w:rPr>
          <w:color w:val="000000"/>
        </w:rPr>
        <w:t>Celik</w:t>
      </w:r>
      <w:proofErr w:type="spellEnd"/>
      <w:r>
        <w:rPr>
          <w:color w:val="000000"/>
        </w:rPr>
        <w:t xml:space="preserve"> BN, </w:t>
      </w:r>
      <w:proofErr w:type="spellStart"/>
      <w:r>
        <w:rPr>
          <w:color w:val="000000"/>
        </w:rPr>
        <w:t>Kolsuz</w:t>
      </w:r>
      <w:proofErr w:type="spellEnd"/>
      <w:r>
        <w:rPr>
          <w:color w:val="000000"/>
        </w:rPr>
        <w:t xml:space="preserve"> ME, </w:t>
      </w:r>
      <w:proofErr w:type="spellStart"/>
      <w:r>
        <w:rPr>
          <w:color w:val="000000"/>
        </w:rPr>
        <w:t>Sonmez</w:t>
      </w:r>
      <w:proofErr w:type="spellEnd"/>
      <w:r>
        <w:rPr>
          <w:color w:val="000000"/>
        </w:rPr>
        <w:t xml:space="preserve"> H. Efficacy of Platelet-rich Plasma as a Scaffold in Regenerative Endodontic Treatment. Journal of Endodontics. </w:t>
      </w:r>
      <w:proofErr w:type="gramStart"/>
      <w:r>
        <w:rPr>
          <w:color w:val="000000"/>
        </w:rPr>
        <w:t>2015;41:36</w:t>
      </w:r>
      <w:proofErr w:type="gramEnd"/>
      <w:r>
        <w:rPr>
          <w:color w:val="000000"/>
        </w:rPr>
        <w:t>–44.</w:t>
      </w:r>
    </w:p>
    <w:p w14:paraId="3C47DA2E" w14:textId="19780E0E" w:rsidR="003E4F09" w:rsidRDefault="003E4F09" w:rsidP="003E4F09">
      <w:pPr>
        <w:spacing w:beforeAutospacing="1" w:afterAutospacing="1"/>
        <w:ind w:firstLine="720"/>
        <w:rPr>
          <w:color w:val="000000"/>
        </w:rPr>
      </w:pPr>
      <w:r>
        <w:rPr>
          <w:i/>
          <w:color w:val="000000"/>
        </w:rPr>
        <w:t>Reason for exclusion:</w:t>
      </w:r>
      <w:r>
        <w:rPr>
          <w:color w:val="000000"/>
        </w:rPr>
        <w:t xml:space="preserve"> Ineligible intervention</w:t>
      </w:r>
    </w:p>
    <w:p w14:paraId="2DBFDEE4" w14:textId="77777777" w:rsidR="003E4F09" w:rsidRDefault="003E4F09" w:rsidP="003E4F09">
      <w:pPr>
        <w:spacing w:beforeAutospacing="1" w:afterAutospacing="1"/>
      </w:pPr>
    </w:p>
    <w:p w14:paraId="2B89E816" w14:textId="77777777" w:rsidR="003E4F09" w:rsidRDefault="003E4F09" w:rsidP="003E4F09">
      <w:pPr>
        <w:spacing w:beforeAutospacing="1" w:afterAutospacing="1"/>
      </w:pPr>
      <w:r>
        <w:rPr>
          <w:color w:val="000000"/>
        </w:rPr>
        <w:t xml:space="preserve">Mohan B, Lakshmi Narayanan L. Treatment of endodontically induced periapical lesions using hydroxyapatite, platelet-rich plasma, and a combination of both: An in vivo study. Journal of Conservative Dentistry. </w:t>
      </w:r>
      <w:proofErr w:type="gramStart"/>
      <w:r>
        <w:rPr>
          <w:color w:val="000000"/>
        </w:rPr>
        <w:t>2011;14:140</w:t>
      </w:r>
      <w:proofErr w:type="gramEnd"/>
      <w:r>
        <w:rPr>
          <w:color w:val="000000"/>
        </w:rPr>
        <w:t>–6.</w:t>
      </w:r>
    </w:p>
    <w:p w14:paraId="64995182" w14:textId="34D6A653" w:rsidR="003E4F09" w:rsidRDefault="003E4F09" w:rsidP="003E4F09">
      <w:pPr>
        <w:spacing w:beforeAutospacing="1" w:afterAutospacing="1"/>
        <w:ind w:firstLine="720"/>
        <w:rPr>
          <w:color w:val="000000"/>
        </w:rPr>
      </w:pPr>
      <w:r>
        <w:rPr>
          <w:i/>
          <w:color w:val="000000"/>
        </w:rPr>
        <w:t xml:space="preserve">Reason for exclusion: </w:t>
      </w:r>
      <w:r>
        <w:rPr>
          <w:color w:val="000000"/>
        </w:rPr>
        <w:t>Ineligible intervention</w:t>
      </w:r>
    </w:p>
    <w:p w14:paraId="29B77B4C" w14:textId="77777777" w:rsidR="003E4F09" w:rsidRDefault="003E4F09" w:rsidP="003E4F09">
      <w:pPr>
        <w:spacing w:beforeAutospacing="1" w:afterAutospacing="1"/>
      </w:pPr>
    </w:p>
    <w:p w14:paraId="68D8C6EF" w14:textId="77777777" w:rsidR="003E4F09" w:rsidRDefault="003E4F09" w:rsidP="003E4F09">
      <w:pPr>
        <w:spacing w:beforeAutospacing="1" w:afterAutospacing="1"/>
      </w:pPr>
      <w:proofErr w:type="spellStart"/>
      <w:proofErr w:type="gramStart"/>
      <w:r>
        <w:rPr>
          <w:color w:val="000000"/>
        </w:rPr>
        <w:t>Ctri</w:t>
      </w:r>
      <w:proofErr w:type="spellEnd"/>
      <w:r>
        <w:rPr>
          <w:color w:val="000000"/>
        </w:rPr>
        <w:t xml:space="preserve">  null</w:t>
      </w:r>
      <w:proofErr w:type="gramEnd"/>
      <w:r>
        <w:rPr>
          <w:color w:val="000000"/>
        </w:rPr>
        <w:t xml:space="preserve">. Comparative study of healing after periapical surgery BY ULTRASOUND using platelet rich fibrin. </w:t>
      </w:r>
      <w:proofErr w:type="spellStart"/>
      <w:r>
        <w:rPr>
          <w:color w:val="000000"/>
        </w:rPr>
        <w:t>TrialID</w:t>
      </w:r>
      <w:proofErr w:type="spellEnd"/>
      <w:r>
        <w:rPr>
          <w:color w:val="000000"/>
        </w:rPr>
        <w:t xml:space="preserve">=CTRI/2017/08/009415. </w:t>
      </w:r>
      <w:proofErr w:type="gramStart"/>
      <w:r>
        <w:rPr>
          <w:color w:val="000000"/>
        </w:rPr>
        <w:t>2017;</w:t>
      </w:r>
      <w:proofErr w:type="gramEnd"/>
    </w:p>
    <w:p w14:paraId="5F54AF71" w14:textId="7F01CE79" w:rsidR="003E4F09" w:rsidRDefault="003E4F09" w:rsidP="003E4F09">
      <w:pPr>
        <w:spacing w:beforeAutospacing="1" w:afterAutospacing="1"/>
        <w:ind w:firstLine="720"/>
        <w:rPr>
          <w:color w:val="000000"/>
        </w:rPr>
      </w:pPr>
      <w:r>
        <w:rPr>
          <w:i/>
          <w:color w:val="000000"/>
        </w:rPr>
        <w:t xml:space="preserve">Reason for exclusion: </w:t>
      </w:r>
      <w:r>
        <w:rPr>
          <w:color w:val="000000"/>
        </w:rPr>
        <w:t>No full text available</w:t>
      </w:r>
    </w:p>
    <w:p w14:paraId="035AFD2F" w14:textId="77777777" w:rsidR="003E4F09" w:rsidRDefault="003E4F09" w:rsidP="003E4F09">
      <w:pPr>
        <w:spacing w:beforeAutospacing="1" w:afterAutospacing="1"/>
      </w:pPr>
    </w:p>
    <w:p w14:paraId="4EDB5C1D" w14:textId="77777777" w:rsidR="003E4F09" w:rsidRDefault="003E4F09" w:rsidP="003E4F09">
      <w:pPr>
        <w:spacing w:beforeAutospacing="1" w:afterAutospacing="1"/>
      </w:pPr>
      <w:proofErr w:type="spellStart"/>
      <w:proofErr w:type="gramStart"/>
      <w:r>
        <w:rPr>
          <w:color w:val="000000"/>
        </w:rPr>
        <w:t>Ctri</w:t>
      </w:r>
      <w:proofErr w:type="spellEnd"/>
      <w:r>
        <w:rPr>
          <w:color w:val="000000"/>
        </w:rPr>
        <w:t xml:space="preserve">  null</w:t>
      </w:r>
      <w:proofErr w:type="gramEnd"/>
      <w:r>
        <w:rPr>
          <w:color w:val="000000"/>
        </w:rPr>
        <w:t xml:space="preserve">. assessment of bone healing after endodontic surgery using two bioresorbable membranes. </w:t>
      </w:r>
      <w:proofErr w:type="spellStart"/>
      <w:r>
        <w:rPr>
          <w:color w:val="000000"/>
        </w:rPr>
        <w:t>TrialID</w:t>
      </w:r>
      <w:proofErr w:type="spellEnd"/>
      <w:r>
        <w:rPr>
          <w:color w:val="000000"/>
        </w:rPr>
        <w:t xml:space="preserve">=CTRI/2020/12/029599. </w:t>
      </w:r>
      <w:proofErr w:type="gramStart"/>
      <w:r>
        <w:rPr>
          <w:color w:val="000000"/>
        </w:rPr>
        <w:t>2020;</w:t>
      </w:r>
      <w:proofErr w:type="gramEnd"/>
    </w:p>
    <w:p w14:paraId="5069AB1C" w14:textId="54AFA60D" w:rsidR="003E4F09" w:rsidRDefault="003E4F09" w:rsidP="003E4F09">
      <w:pPr>
        <w:spacing w:beforeAutospacing="1" w:afterAutospacing="1"/>
        <w:ind w:firstLine="720"/>
        <w:rPr>
          <w:color w:val="000000"/>
        </w:rPr>
      </w:pPr>
      <w:r>
        <w:rPr>
          <w:i/>
          <w:color w:val="000000"/>
        </w:rPr>
        <w:t>Reason for exclusion:</w:t>
      </w:r>
      <w:r>
        <w:rPr>
          <w:color w:val="000000"/>
        </w:rPr>
        <w:t xml:space="preserve"> No full text available</w:t>
      </w:r>
    </w:p>
    <w:p w14:paraId="7182207A" w14:textId="77777777" w:rsidR="003E4F09" w:rsidRDefault="003E4F09" w:rsidP="003E4F09">
      <w:pPr>
        <w:spacing w:beforeAutospacing="1" w:afterAutospacing="1"/>
      </w:pPr>
    </w:p>
    <w:p w14:paraId="00D64491" w14:textId="77777777" w:rsidR="003E4F09" w:rsidRDefault="003E4F09" w:rsidP="003E4F09">
      <w:pPr>
        <w:spacing w:beforeAutospacing="1" w:afterAutospacing="1"/>
      </w:pPr>
      <w:proofErr w:type="spellStart"/>
      <w:proofErr w:type="gramStart"/>
      <w:r>
        <w:rPr>
          <w:color w:val="000000"/>
        </w:rPr>
        <w:t>Ctri</w:t>
      </w:r>
      <w:proofErr w:type="spellEnd"/>
      <w:r>
        <w:rPr>
          <w:color w:val="000000"/>
        </w:rPr>
        <w:t xml:space="preserve">  null</w:t>
      </w:r>
      <w:proofErr w:type="gramEnd"/>
      <w:r>
        <w:rPr>
          <w:color w:val="000000"/>
        </w:rPr>
        <w:t xml:space="preserve">. periapical healing evaluation after root end surgery with different retro filling materials with or without platelet rich fibrin. http://www.who.int/trialsearch/Trial2.aspx?TrialID=CTRI/2020/02/023443. </w:t>
      </w:r>
      <w:proofErr w:type="gramStart"/>
      <w:r>
        <w:rPr>
          <w:color w:val="000000"/>
        </w:rPr>
        <w:t>2020;</w:t>
      </w:r>
      <w:proofErr w:type="gramEnd"/>
    </w:p>
    <w:p w14:paraId="371117AA" w14:textId="2824EDC5" w:rsidR="003E4F09" w:rsidRDefault="003E4F09" w:rsidP="003E4F09">
      <w:pPr>
        <w:spacing w:beforeAutospacing="1" w:afterAutospacing="1"/>
        <w:ind w:firstLine="720"/>
        <w:rPr>
          <w:color w:val="000000"/>
        </w:rPr>
      </w:pPr>
      <w:r>
        <w:rPr>
          <w:i/>
          <w:color w:val="000000"/>
        </w:rPr>
        <w:t>Reason for exclusion:</w:t>
      </w:r>
      <w:r>
        <w:rPr>
          <w:color w:val="000000"/>
        </w:rPr>
        <w:t xml:space="preserve"> No full text available</w:t>
      </w:r>
    </w:p>
    <w:p w14:paraId="2BC26560" w14:textId="77777777" w:rsidR="003E4F09" w:rsidRDefault="003E4F09" w:rsidP="003E4F09">
      <w:pPr>
        <w:spacing w:beforeAutospacing="1" w:afterAutospacing="1"/>
      </w:pPr>
    </w:p>
    <w:p w14:paraId="25C595F3" w14:textId="77777777" w:rsidR="003E4F09" w:rsidRDefault="003E4F09" w:rsidP="003E4F09">
      <w:pPr>
        <w:spacing w:beforeAutospacing="1" w:afterAutospacing="1"/>
      </w:pPr>
      <w:r>
        <w:rPr>
          <w:color w:val="000000"/>
        </w:rPr>
        <w:t xml:space="preserve">Dhiman M, Kumar S, </w:t>
      </w:r>
      <w:proofErr w:type="spellStart"/>
      <w:r>
        <w:rPr>
          <w:color w:val="000000"/>
        </w:rPr>
        <w:t>Duhan</w:t>
      </w:r>
      <w:proofErr w:type="spellEnd"/>
      <w:r>
        <w:rPr>
          <w:color w:val="000000"/>
        </w:rPr>
        <w:t xml:space="preserve"> J, Sangwan P, Tewari S. Effect of Platelet-rich Fibrin on Healing of </w:t>
      </w:r>
      <w:proofErr w:type="spellStart"/>
      <w:r>
        <w:rPr>
          <w:color w:val="000000"/>
        </w:rPr>
        <w:t>Apicomarginal</w:t>
      </w:r>
      <w:proofErr w:type="spellEnd"/>
      <w:r>
        <w:rPr>
          <w:color w:val="000000"/>
        </w:rPr>
        <w:t xml:space="preserve"> Defects: A Randomized Controlled Trial. Journal of Endodontics [Internet]. </w:t>
      </w:r>
      <w:proofErr w:type="gramStart"/>
      <w:r>
        <w:rPr>
          <w:color w:val="000000"/>
        </w:rPr>
        <w:t>2015;41:985</w:t>
      </w:r>
      <w:proofErr w:type="gramEnd"/>
      <w:r>
        <w:rPr>
          <w:color w:val="000000"/>
        </w:rPr>
        <w:t>–91. </w:t>
      </w:r>
    </w:p>
    <w:p w14:paraId="28164B45" w14:textId="5BB7E04D" w:rsidR="003E4F09" w:rsidRDefault="003E4F09" w:rsidP="003E4F09">
      <w:pPr>
        <w:spacing w:beforeAutospacing="1" w:afterAutospacing="1"/>
        <w:ind w:firstLine="720"/>
        <w:rPr>
          <w:color w:val="000000"/>
        </w:rPr>
      </w:pPr>
      <w:r>
        <w:rPr>
          <w:i/>
          <w:color w:val="000000"/>
        </w:rPr>
        <w:t>Reason for exclusion:</w:t>
      </w:r>
      <w:r>
        <w:rPr>
          <w:color w:val="000000"/>
        </w:rPr>
        <w:t xml:space="preserve"> Ineligible intervention</w:t>
      </w:r>
    </w:p>
    <w:p w14:paraId="3824CE4D" w14:textId="77777777" w:rsidR="003E4F09" w:rsidRDefault="003E4F09" w:rsidP="003E4F09">
      <w:pPr>
        <w:spacing w:beforeAutospacing="1" w:afterAutospacing="1"/>
      </w:pPr>
    </w:p>
    <w:p w14:paraId="7A524E2F" w14:textId="77777777" w:rsidR="003E4F09" w:rsidRDefault="003E4F09" w:rsidP="003E4F09">
      <w:pPr>
        <w:spacing w:beforeAutospacing="1" w:afterAutospacing="1"/>
      </w:pPr>
      <w:r>
        <w:rPr>
          <w:color w:val="000000"/>
        </w:rPr>
        <w:t xml:space="preserve">Karan NB, </w:t>
      </w:r>
      <w:proofErr w:type="spellStart"/>
      <w:r>
        <w:rPr>
          <w:color w:val="000000"/>
        </w:rPr>
        <w:t>Aricioğlu</w:t>
      </w:r>
      <w:proofErr w:type="spellEnd"/>
      <w:r>
        <w:rPr>
          <w:color w:val="000000"/>
        </w:rPr>
        <w:t xml:space="preserve"> B. Assessment of bone healing after mineral trioxide aggregate and platelet-rich fibrin application in periapical lesions using cone-beam computed tomographic imaging. Clinical Oral Investigations. </w:t>
      </w:r>
      <w:proofErr w:type="gramStart"/>
      <w:r>
        <w:rPr>
          <w:color w:val="000000"/>
        </w:rPr>
        <w:t>2020;24:1065</w:t>
      </w:r>
      <w:proofErr w:type="gramEnd"/>
      <w:r>
        <w:rPr>
          <w:color w:val="000000"/>
        </w:rPr>
        <w:t>–72.</w:t>
      </w:r>
    </w:p>
    <w:p w14:paraId="428E6326" w14:textId="770B4220" w:rsidR="003E4F09" w:rsidRDefault="003E4F09" w:rsidP="003E4F09">
      <w:pPr>
        <w:spacing w:beforeAutospacing="1" w:afterAutospacing="1"/>
        <w:ind w:left="720"/>
        <w:rPr>
          <w:color w:val="000000"/>
        </w:rPr>
      </w:pPr>
      <w:r>
        <w:rPr>
          <w:i/>
          <w:color w:val="000000"/>
        </w:rPr>
        <w:t xml:space="preserve">Reason for exclusion: </w:t>
      </w:r>
      <w:r>
        <w:rPr>
          <w:color w:val="000000"/>
        </w:rPr>
        <w:t>Ineligible outcomes. Excluded during data extraction - does not provide data on success or failure of intervention. </w:t>
      </w:r>
    </w:p>
    <w:p w14:paraId="05F4C3E2" w14:textId="77777777" w:rsidR="003E4F09" w:rsidRDefault="003E4F09" w:rsidP="003E4F09">
      <w:pPr>
        <w:spacing w:beforeAutospacing="1" w:afterAutospacing="1"/>
      </w:pPr>
    </w:p>
    <w:p w14:paraId="6B7E8F3B" w14:textId="77777777" w:rsidR="003E4F09" w:rsidRDefault="003E4F09" w:rsidP="003E4F09">
      <w:pPr>
        <w:spacing w:beforeAutospacing="1" w:afterAutospacing="1"/>
      </w:pPr>
      <w:proofErr w:type="spellStart"/>
      <w:r>
        <w:rPr>
          <w:color w:val="000000"/>
        </w:rPr>
        <w:t>Meschi</w:t>
      </w:r>
      <w:proofErr w:type="spellEnd"/>
      <w:r>
        <w:rPr>
          <w:color w:val="000000"/>
        </w:rPr>
        <w:t xml:space="preserve"> N, </w:t>
      </w:r>
      <w:proofErr w:type="spellStart"/>
      <w:r>
        <w:rPr>
          <w:color w:val="000000"/>
        </w:rPr>
        <w:t>Fieuws</w:t>
      </w:r>
      <w:proofErr w:type="spellEnd"/>
      <w:r>
        <w:rPr>
          <w:color w:val="000000"/>
        </w:rPr>
        <w:t xml:space="preserve"> S, Vanhoenacker A, </w:t>
      </w:r>
      <w:proofErr w:type="spellStart"/>
      <w:r>
        <w:rPr>
          <w:color w:val="000000"/>
        </w:rPr>
        <w:t>Strijbos</w:t>
      </w:r>
      <w:proofErr w:type="spellEnd"/>
      <w:r>
        <w:rPr>
          <w:color w:val="000000"/>
        </w:rPr>
        <w:t xml:space="preserve"> O, Van der </w:t>
      </w:r>
      <w:proofErr w:type="spellStart"/>
      <w:r>
        <w:rPr>
          <w:color w:val="000000"/>
        </w:rPr>
        <w:t>Veken</w:t>
      </w:r>
      <w:proofErr w:type="spellEnd"/>
      <w:r>
        <w:rPr>
          <w:color w:val="000000"/>
        </w:rPr>
        <w:t xml:space="preserve"> D, </w:t>
      </w:r>
      <w:proofErr w:type="spellStart"/>
      <w:r>
        <w:rPr>
          <w:color w:val="000000"/>
        </w:rPr>
        <w:t>Politis</w:t>
      </w:r>
      <w:proofErr w:type="spellEnd"/>
      <w:r>
        <w:rPr>
          <w:color w:val="000000"/>
        </w:rPr>
        <w:t xml:space="preserve"> C, et al. Root-end surgery with leucocyte- and platelet-rich fibrin and an occlusive membrane: a randomized controlled clinical trial on patients’ quality of life. Clinical Oral Investigations. </w:t>
      </w:r>
      <w:proofErr w:type="gramStart"/>
      <w:r>
        <w:rPr>
          <w:color w:val="000000"/>
        </w:rPr>
        <w:t>2018;22:2401</w:t>
      </w:r>
      <w:proofErr w:type="gramEnd"/>
      <w:r>
        <w:rPr>
          <w:color w:val="000000"/>
        </w:rPr>
        <w:t>–11.</w:t>
      </w:r>
    </w:p>
    <w:p w14:paraId="7149AFE2" w14:textId="1A0B6B21" w:rsidR="003E4F09" w:rsidRDefault="003E4F09" w:rsidP="003E4F09">
      <w:pPr>
        <w:spacing w:beforeAutospacing="1" w:afterAutospacing="1"/>
        <w:ind w:firstLine="720"/>
        <w:rPr>
          <w:color w:val="000000"/>
        </w:rPr>
      </w:pPr>
      <w:r>
        <w:rPr>
          <w:i/>
          <w:color w:val="000000"/>
        </w:rPr>
        <w:t>Reason for exclusion:</w:t>
      </w:r>
      <w:r>
        <w:rPr>
          <w:color w:val="000000"/>
        </w:rPr>
        <w:t xml:space="preserve"> Ineligible outcomes</w:t>
      </w:r>
    </w:p>
    <w:p w14:paraId="4319830A" w14:textId="77777777" w:rsidR="003E4F09" w:rsidRDefault="003E4F09" w:rsidP="003E4F09">
      <w:pPr>
        <w:spacing w:beforeAutospacing="1" w:afterAutospacing="1"/>
      </w:pPr>
    </w:p>
    <w:p w14:paraId="32ED6F35" w14:textId="77777777" w:rsidR="003E4F09" w:rsidRDefault="003E4F09" w:rsidP="003E4F09">
      <w:pPr>
        <w:spacing w:beforeAutospacing="1" w:afterAutospacing="1"/>
      </w:pPr>
      <w:proofErr w:type="spellStart"/>
      <w:proofErr w:type="gramStart"/>
      <w:r>
        <w:rPr>
          <w:color w:val="000000"/>
        </w:rPr>
        <w:t>Nct</w:t>
      </w:r>
      <w:proofErr w:type="spellEnd"/>
      <w:r>
        <w:rPr>
          <w:color w:val="000000"/>
        </w:rPr>
        <w:t xml:space="preserve">  null</w:t>
      </w:r>
      <w:proofErr w:type="gramEnd"/>
      <w:r>
        <w:rPr>
          <w:color w:val="000000"/>
        </w:rPr>
        <w:t xml:space="preserve">. A Cone Beam Computed Tomographic Evaluation of Healing of </w:t>
      </w:r>
      <w:proofErr w:type="spellStart"/>
      <w:r>
        <w:rPr>
          <w:color w:val="000000"/>
        </w:rPr>
        <w:t>Apicomarginal</w:t>
      </w:r>
      <w:proofErr w:type="spellEnd"/>
      <w:r>
        <w:rPr>
          <w:color w:val="000000"/>
        </w:rPr>
        <w:t xml:space="preserve"> Defects Using Autologous Platelet Aggregates. https://clinicaltrials.gov/show/NCT04389346. </w:t>
      </w:r>
      <w:proofErr w:type="gramStart"/>
      <w:r>
        <w:rPr>
          <w:color w:val="000000"/>
        </w:rPr>
        <w:t>2020;</w:t>
      </w:r>
      <w:proofErr w:type="gramEnd"/>
    </w:p>
    <w:p w14:paraId="59D012B4" w14:textId="44C4FD5C" w:rsidR="003E4F09" w:rsidRDefault="003E4F09" w:rsidP="003E4F09">
      <w:pPr>
        <w:spacing w:beforeAutospacing="1" w:afterAutospacing="1"/>
        <w:ind w:firstLine="720"/>
        <w:rPr>
          <w:color w:val="000000"/>
        </w:rPr>
      </w:pPr>
      <w:r>
        <w:rPr>
          <w:i/>
          <w:color w:val="000000"/>
        </w:rPr>
        <w:t xml:space="preserve">Reason for exclusion: </w:t>
      </w:r>
      <w:r>
        <w:rPr>
          <w:color w:val="000000"/>
        </w:rPr>
        <w:t>No full text available, possibly not published</w:t>
      </w:r>
    </w:p>
    <w:p w14:paraId="54388D62" w14:textId="77777777" w:rsidR="003E4F09" w:rsidRDefault="003E4F09" w:rsidP="003E4F09">
      <w:pPr>
        <w:spacing w:beforeAutospacing="1" w:afterAutospacing="1"/>
      </w:pPr>
    </w:p>
    <w:p w14:paraId="1E6A640D" w14:textId="77777777" w:rsidR="003E4F09" w:rsidRDefault="003E4F09" w:rsidP="003E4F09">
      <w:pPr>
        <w:spacing w:beforeAutospacing="1" w:afterAutospacing="1"/>
      </w:pPr>
      <w:proofErr w:type="spellStart"/>
      <w:proofErr w:type="gramStart"/>
      <w:r>
        <w:rPr>
          <w:color w:val="000000"/>
        </w:rPr>
        <w:t>Nct</w:t>
      </w:r>
      <w:proofErr w:type="spellEnd"/>
      <w:r>
        <w:rPr>
          <w:color w:val="000000"/>
        </w:rPr>
        <w:t xml:space="preserve">  null</w:t>
      </w:r>
      <w:proofErr w:type="gramEnd"/>
      <w:r>
        <w:rPr>
          <w:color w:val="000000"/>
        </w:rPr>
        <w:t xml:space="preserve">. Effect of Platelet-Rich Plasma </w:t>
      </w:r>
      <w:proofErr w:type="spellStart"/>
      <w:r>
        <w:rPr>
          <w:color w:val="000000"/>
        </w:rPr>
        <w:t>Biomembrane</w:t>
      </w:r>
      <w:proofErr w:type="spellEnd"/>
      <w:r>
        <w:rPr>
          <w:color w:val="000000"/>
        </w:rPr>
        <w:t xml:space="preserve"> on Enhancing Bone Regeneration Following Endodontic Surgery. https://clinicaltrials.gov/show/NCT04109417. </w:t>
      </w:r>
      <w:proofErr w:type="gramStart"/>
      <w:r>
        <w:rPr>
          <w:color w:val="000000"/>
        </w:rPr>
        <w:t>2019;</w:t>
      </w:r>
      <w:proofErr w:type="gramEnd"/>
    </w:p>
    <w:p w14:paraId="728D0656" w14:textId="1894D613" w:rsidR="003E4F09" w:rsidRDefault="003E4F09" w:rsidP="003E4F09">
      <w:pPr>
        <w:spacing w:beforeAutospacing="1" w:afterAutospacing="1"/>
        <w:ind w:firstLine="720"/>
        <w:rPr>
          <w:color w:val="000000"/>
        </w:rPr>
      </w:pPr>
      <w:r>
        <w:rPr>
          <w:i/>
          <w:color w:val="000000"/>
        </w:rPr>
        <w:t>Reason for exclusion:</w:t>
      </w:r>
      <w:r>
        <w:rPr>
          <w:color w:val="000000"/>
        </w:rPr>
        <w:t xml:space="preserve"> No full text available, possibly not published</w:t>
      </w:r>
    </w:p>
    <w:p w14:paraId="20E558D7" w14:textId="77777777" w:rsidR="003E4F09" w:rsidRDefault="003E4F09" w:rsidP="003E4F09">
      <w:pPr>
        <w:spacing w:beforeAutospacing="1" w:afterAutospacing="1"/>
      </w:pPr>
    </w:p>
    <w:p w14:paraId="2738F340" w14:textId="77777777" w:rsidR="003E4F09" w:rsidRDefault="003E4F09" w:rsidP="003E4F09">
      <w:pPr>
        <w:spacing w:beforeAutospacing="1" w:afterAutospacing="1"/>
      </w:pPr>
      <w:proofErr w:type="spellStart"/>
      <w:proofErr w:type="gramStart"/>
      <w:r>
        <w:rPr>
          <w:color w:val="000000"/>
        </w:rPr>
        <w:t>Nct</w:t>
      </w:r>
      <w:proofErr w:type="spellEnd"/>
      <w:r>
        <w:rPr>
          <w:color w:val="000000"/>
        </w:rPr>
        <w:t xml:space="preserve">  null</w:t>
      </w:r>
      <w:proofErr w:type="gramEnd"/>
      <w:r>
        <w:rPr>
          <w:color w:val="000000"/>
        </w:rPr>
        <w:t xml:space="preserve">. Platelet Rich Plasma in Healing of Through and Through Periradicular Lesions. https://clinicaltrials.gov/show/NCT03430557. </w:t>
      </w:r>
      <w:proofErr w:type="gramStart"/>
      <w:r>
        <w:rPr>
          <w:color w:val="000000"/>
        </w:rPr>
        <w:t>2018;</w:t>
      </w:r>
      <w:proofErr w:type="gramEnd"/>
    </w:p>
    <w:p w14:paraId="4ED8A834" w14:textId="198E03F4" w:rsidR="003E4F09" w:rsidRDefault="003E4F09" w:rsidP="003E4F09">
      <w:pPr>
        <w:spacing w:beforeAutospacing="1" w:afterAutospacing="1"/>
        <w:ind w:firstLine="720"/>
        <w:rPr>
          <w:color w:val="000000"/>
        </w:rPr>
      </w:pPr>
      <w:r>
        <w:rPr>
          <w:i/>
          <w:color w:val="000000"/>
        </w:rPr>
        <w:lastRenderedPageBreak/>
        <w:t xml:space="preserve">Reason for exclusion: </w:t>
      </w:r>
      <w:r>
        <w:rPr>
          <w:color w:val="000000"/>
        </w:rPr>
        <w:t>No full text available, possibly not published</w:t>
      </w:r>
    </w:p>
    <w:p w14:paraId="783A64EE" w14:textId="77777777" w:rsidR="003E4F09" w:rsidRDefault="003E4F09" w:rsidP="003E4F09">
      <w:pPr>
        <w:spacing w:beforeAutospacing="1" w:afterAutospacing="1"/>
      </w:pPr>
    </w:p>
    <w:p w14:paraId="68B9B771" w14:textId="77777777" w:rsidR="003E4F09" w:rsidRDefault="003E4F09" w:rsidP="003E4F09">
      <w:pPr>
        <w:spacing w:beforeAutospacing="1" w:afterAutospacing="1"/>
      </w:pPr>
      <w:proofErr w:type="spellStart"/>
      <w:proofErr w:type="gramStart"/>
      <w:r>
        <w:rPr>
          <w:color w:val="000000"/>
        </w:rPr>
        <w:t>Nct</w:t>
      </w:r>
      <w:proofErr w:type="spellEnd"/>
      <w:r>
        <w:rPr>
          <w:color w:val="000000"/>
        </w:rPr>
        <w:t xml:space="preserve">  null</w:t>
      </w:r>
      <w:proofErr w:type="gramEnd"/>
      <w:r>
        <w:rPr>
          <w:color w:val="000000"/>
        </w:rPr>
        <w:t xml:space="preserve">. The Effect of MTA and PRF Application in Periapical Lesions. https://clinicaltrials.gov/show/NCT03743987. </w:t>
      </w:r>
      <w:proofErr w:type="gramStart"/>
      <w:r>
        <w:rPr>
          <w:color w:val="000000"/>
        </w:rPr>
        <w:t>2018;</w:t>
      </w:r>
      <w:proofErr w:type="gramEnd"/>
    </w:p>
    <w:p w14:paraId="37BF611D" w14:textId="733EEEA0" w:rsidR="003E4F09" w:rsidRDefault="003E4F09" w:rsidP="003E4F09">
      <w:pPr>
        <w:spacing w:beforeAutospacing="1" w:afterAutospacing="1"/>
        <w:ind w:firstLine="720"/>
        <w:rPr>
          <w:color w:val="000000"/>
        </w:rPr>
      </w:pPr>
      <w:r>
        <w:rPr>
          <w:i/>
          <w:color w:val="000000"/>
        </w:rPr>
        <w:t xml:space="preserve">Reason for exclusion: </w:t>
      </w:r>
      <w:r>
        <w:rPr>
          <w:color w:val="000000"/>
        </w:rPr>
        <w:t>No full text available, possibly not published</w:t>
      </w:r>
    </w:p>
    <w:p w14:paraId="50556D2E" w14:textId="77777777" w:rsidR="003E4F09" w:rsidRDefault="003E4F09" w:rsidP="003E4F09">
      <w:pPr>
        <w:spacing w:beforeAutospacing="1" w:afterAutospacing="1"/>
      </w:pPr>
    </w:p>
    <w:p w14:paraId="43FD6110" w14:textId="77777777" w:rsidR="003E4F09" w:rsidRDefault="003E4F09" w:rsidP="003E4F09">
      <w:pPr>
        <w:spacing w:beforeAutospacing="1" w:afterAutospacing="1"/>
      </w:pPr>
      <w:r>
        <w:rPr>
          <w:color w:val="000000"/>
        </w:rPr>
        <w:t>Soto-</w:t>
      </w:r>
      <w:proofErr w:type="spellStart"/>
      <w:r>
        <w:rPr>
          <w:color w:val="000000"/>
        </w:rPr>
        <w:t>Peñaloza</w:t>
      </w:r>
      <w:proofErr w:type="spellEnd"/>
      <w:r>
        <w:rPr>
          <w:color w:val="000000"/>
        </w:rPr>
        <w:t xml:space="preserve"> D, </w:t>
      </w:r>
      <w:proofErr w:type="spellStart"/>
      <w:r>
        <w:rPr>
          <w:color w:val="000000"/>
        </w:rPr>
        <w:t>Peñarrocha-Diago</w:t>
      </w:r>
      <w:proofErr w:type="spellEnd"/>
      <w:r>
        <w:rPr>
          <w:color w:val="000000"/>
        </w:rPr>
        <w:t xml:space="preserve"> M, </w:t>
      </w:r>
      <w:proofErr w:type="spellStart"/>
      <w:r>
        <w:rPr>
          <w:color w:val="000000"/>
        </w:rPr>
        <w:t>Cervera-Ballester</w:t>
      </w:r>
      <w:proofErr w:type="spellEnd"/>
      <w:r>
        <w:rPr>
          <w:color w:val="000000"/>
        </w:rPr>
        <w:t xml:space="preserve"> J, </w:t>
      </w:r>
      <w:proofErr w:type="spellStart"/>
      <w:r>
        <w:rPr>
          <w:color w:val="000000"/>
        </w:rPr>
        <w:t>Peñarrocha-Diago</w:t>
      </w:r>
      <w:proofErr w:type="spellEnd"/>
      <w:r>
        <w:rPr>
          <w:color w:val="000000"/>
        </w:rPr>
        <w:t xml:space="preserve"> M, </w:t>
      </w:r>
      <w:proofErr w:type="spellStart"/>
      <w:r>
        <w:rPr>
          <w:color w:val="000000"/>
        </w:rPr>
        <w:t>Tarazona</w:t>
      </w:r>
      <w:proofErr w:type="spellEnd"/>
      <w:r>
        <w:rPr>
          <w:color w:val="000000"/>
        </w:rPr>
        <w:t xml:space="preserve">-Alvarez B, </w:t>
      </w:r>
      <w:proofErr w:type="spellStart"/>
      <w:r>
        <w:rPr>
          <w:color w:val="000000"/>
        </w:rPr>
        <w:t>Peñarrocha-Oltra</w:t>
      </w:r>
      <w:proofErr w:type="spellEnd"/>
      <w:r>
        <w:rPr>
          <w:color w:val="000000"/>
        </w:rPr>
        <w:t xml:space="preserve"> D. </w:t>
      </w:r>
      <w:proofErr w:type="gramStart"/>
      <w:r>
        <w:rPr>
          <w:color w:val="000000"/>
        </w:rPr>
        <w:t>Pain</w:t>
      </w:r>
      <w:proofErr w:type="gramEnd"/>
      <w:r>
        <w:rPr>
          <w:color w:val="000000"/>
        </w:rPr>
        <w:t xml:space="preserve"> and quality of life after endodontic surgery with or without advanced platelet-rich fibrin membrane application: a randomized clinical trial. Clinical Oral Investigations. </w:t>
      </w:r>
      <w:proofErr w:type="gramStart"/>
      <w:r>
        <w:rPr>
          <w:color w:val="000000"/>
        </w:rPr>
        <w:t>2020;24:1727</w:t>
      </w:r>
      <w:proofErr w:type="gramEnd"/>
      <w:r>
        <w:rPr>
          <w:color w:val="000000"/>
        </w:rPr>
        <w:t>–38.</w:t>
      </w:r>
    </w:p>
    <w:p w14:paraId="6A81803F" w14:textId="784A5DB1" w:rsidR="003E4F09" w:rsidRDefault="003E4F09" w:rsidP="003E4F09">
      <w:pPr>
        <w:spacing w:beforeAutospacing="1" w:afterAutospacing="1"/>
        <w:ind w:firstLine="720"/>
        <w:rPr>
          <w:color w:val="000000"/>
        </w:rPr>
      </w:pPr>
      <w:r>
        <w:rPr>
          <w:i/>
          <w:color w:val="000000"/>
        </w:rPr>
        <w:t>Reason for exclusion:</w:t>
      </w:r>
      <w:r>
        <w:rPr>
          <w:color w:val="000000"/>
        </w:rPr>
        <w:t xml:space="preserve"> Ineligible outcomes</w:t>
      </w:r>
    </w:p>
    <w:p w14:paraId="57F9434A" w14:textId="77777777" w:rsidR="003E4F09" w:rsidRDefault="003E4F09" w:rsidP="003E4F09">
      <w:pPr>
        <w:spacing w:beforeAutospacing="1" w:afterAutospacing="1"/>
      </w:pPr>
    </w:p>
    <w:p w14:paraId="0521DE23" w14:textId="77777777" w:rsidR="003E4F09" w:rsidRDefault="003E4F09" w:rsidP="003E4F09">
      <w:pPr>
        <w:spacing w:beforeAutospacing="1" w:afterAutospacing="1"/>
      </w:pPr>
      <w:r>
        <w:rPr>
          <w:color w:val="000000"/>
        </w:rPr>
        <w:t xml:space="preserve">Vaishnavi C, Mohan B, Narayanan LL. Treatment of endodontically induced periapical lesions using hydroxyapatite, platelet-rich plasma, and a combination of both: An in vivo study. Journal of Conservative Dentistry. </w:t>
      </w:r>
      <w:proofErr w:type="gramStart"/>
      <w:r>
        <w:rPr>
          <w:color w:val="000000"/>
        </w:rPr>
        <w:t>2011;14:140</w:t>
      </w:r>
      <w:proofErr w:type="gramEnd"/>
      <w:r>
        <w:rPr>
          <w:color w:val="000000"/>
        </w:rPr>
        <w:t>–6.</w:t>
      </w:r>
    </w:p>
    <w:p w14:paraId="7F5391BE" w14:textId="77777777" w:rsidR="003E4F09" w:rsidRDefault="003E4F09" w:rsidP="003E4F09">
      <w:pPr>
        <w:spacing w:beforeAutospacing="1" w:afterAutospacing="1"/>
        <w:ind w:firstLine="720"/>
      </w:pPr>
      <w:r>
        <w:rPr>
          <w:i/>
          <w:color w:val="000000"/>
        </w:rPr>
        <w:t>Reason for exclusion:</w:t>
      </w:r>
      <w:r>
        <w:rPr>
          <w:color w:val="000000"/>
        </w:rPr>
        <w:t xml:space="preserve"> Ineligible intervention</w:t>
      </w:r>
    </w:p>
    <w:p w14:paraId="440B2C98" w14:textId="77777777" w:rsidR="003E4F09" w:rsidRDefault="003E4F09" w:rsidP="003E4F09"/>
    <w:p w14:paraId="7BBAA5BF" w14:textId="77777777" w:rsidR="003E4F09" w:rsidRDefault="003E4F09" w:rsidP="003E4F09">
      <w:pPr>
        <w:spacing w:line="480" w:lineRule="auto"/>
      </w:pPr>
      <w:r>
        <w:br w:type="page"/>
      </w:r>
    </w:p>
    <w:p w14:paraId="42758B1F" w14:textId="4C9C3D3D" w:rsidR="003E4F09" w:rsidRDefault="003E4F09" w:rsidP="003E4F09">
      <w:pPr>
        <w:pStyle w:val="Heading3"/>
        <w:spacing w:line="480" w:lineRule="auto"/>
      </w:pPr>
      <w:r>
        <w:lastRenderedPageBreak/>
        <w:t>Appendix V</w:t>
      </w:r>
      <w:r>
        <w:t>I</w:t>
      </w:r>
      <w:r>
        <w:t>: Included studies</w:t>
      </w:r>
    </w:p>
    <w:p w14:paraId="3266EC1E" w14:textId="77777777" w:rsidR="003E4F09" w:rsidRDefault="003E4F09" w:rsidP="003E4F09">
      <w:pPr>
        <w:widowControl w:val="0"/>
        <w:autoSpaceDE w:val="0"/>
        <w:autoSpaceDN w:val="0"/>
        <w:adjustRightInd w:val="0"/>
        <w:spacing w:before="120" w:line="480" w:lineRule="auto"/>
        <w:jc w:val="both"/>
        <w:rPr>
          <w:rFonts w:ascii="Arial" w:hAnsi="Arial"/>
          <w:b/>
          <w:bCs/>
          <w:szCs w:val="26"/>
        </w:rPr>
      </w:pPr>
    </w:p>
    <w:p w14:paraId="317D1C28" w14:textId="77777777" w:rsidR="003E4F09" w:rsidRDefault="003E4F09" w:rsidP="003E4F09">
      <w:pPr>
        <w:widowControl w:val="0"/>
        <w:autoSpaceDE w:val="0"/>
        <w:autoSpaceDN w:val="0"/>
        <w:adjustRightInd w:val="0"/>
        <w:spacing w:before="120" w:line="480" w:lineRule="auto"/>
        <w:jc w:val="both"/>
        <w:rPr>
          <w:rFonts w:ascii="Arial" w:eastAsia="Calibri" w:hAnsi="Arial" w:cs="Arial"/>
          <w:color w:val="000000"/>
          <w:sz w:val="20"/>
          <w:lang w:val="en-US"/>
        </w:rPr>
      </w:pPr>
      <w:proofErr w:type="spellStart"/>
      <w:r>
        <w:rPr>
          <w:rFonts w:ascii="Arial" w:eastAsia="Calibri" w:hAnsi="Arial" w:cs="Arial"/>
          <w:color w:val="000000"/>
          <w:sz w:val="20"/>
          <w:lang w:val="en-US"/>
        </w:rPr>
        <w:t>Angerame</w:t>
      </w:r>
      <w:proofErr w:type="spellEnd"/>
      <w:r>
        <w:rPr>
          <w:rFonts w:ascii="Arial" w:eastAsia="Calibri" w:hAnsi="Arial" w:cs="Arial"/>
          <w:color w:val="000000"/>
          <w:sz w:val="20"/>
          <w:lang w:val="en-US"/>
        </w:rPr>
        <w:t xml:space="preserve"> D, De </w:t>
      </w:r>
      <w:proofErr w:type="spellStart"/>
      <w:r>
        <w:rPr>
          <w:rFonts w:ascii="Arial" w:eastAsia="Calibri" w:hAnsi="Arial" w:cs="Arial"/>
          <w:color w:val="000000"/>
          <w:sz w:val="20"/>
          <w:lang w:val="en-US"/>
        </w:rPr>
        <w:t>Biasi</w:t>
      </w:r>
      <w:proofErr w:type="spellEnd"/>
      <w:r>
        <w:rPr>
          <w:rFonts w:ascii="Arial" w:eastAsia="Calibri" w:hAnsi="Arial" w:cs="Arial"/>
          <w:color w:val="000000"/>
          <w:sz w:val="20"/>
          <w:lang w:val="en-US"/>
        </w:rPr>
        <w:t xml:space="preserve"> M, </w:t>
      </w:r>
      <w:proofErr w:type="spellStart"/>
      <w:r>
        <w:rPr>
          <w:rFonts w:ascii="Arial" w:eastAsia="Calibri" w:hAnsi="Arial" w:cs="Arial"/>
          <w:color w:val="000000"/>
          <w:sz w:val="20"/>
          <w:lang w:val="en-US"/>
        </w:rPr>
        <w:t>Kastrioti</w:t>
      </w:r>
      <w:proofErr w:type="spellEnd"/>
      <w:r>
        <w:rPr>
          <w:rFonts w:ascii="Arial" w:eastAsia="Calibri" w:hAnsi="Arial" w:cs="Arial"/>
          <w:color w:val="000000"/>
          <w:sz w:val="20"/>
          <w:lang w:val="en-US"/>
        </w:rPr>
        <w:t xml:space="preserve"> I, Franco V, Castaldo A, </w:t>
      </w:r>
      <w:proofErr w:type="spellStart"/>
      <w:r>
        <w:rPr>
          <w:rFonts w:ascii="Arial" w:eastAsia="Calibri" w:hAnsi="Arial" w:cs="Arial"/>
          <w:color w:val="000000"/>
          <w:sz w:val="20"/>
          <w:lang w:val="en-US"/>
        </w:rPr>
        <w:t>Maglione</w:t>
      </w:r>
      <w:proofErr w:type="spellEnd"/>
      <w:r>
        <w:rPr>
          <w:rFonts w:ascii="Arial" w:eastAsia="Calibri" w:hAnsi="Arial" w:cs="Arial"/>
          <w:color w:val="000000"/>
          <w:sz w:val="20"/>
          <w:lang w:val="en-US"/>
        </w:rPr>
        <w:t xml:space="preserve"> M. Application of platelet-rich fibrin in endodontic surgery: A pilot study. </w:t>
      </w:r>
      <w:proofErr w:type="spellStart"/>
      <w:r>
        <w:rPr>
          <w:rFonts w:ascii="Arial" w:eastAsia="Calibri" w:hAnsi="Arial" w:cs="Arial"/>
          <w:color w:val="000000"/>
          <w:sz w:val="20"/>
          <w:lang w:val="en-US"/>
        </w:rPr>
        <w:t>Giornale</w:t>
      </w:r>
      <w:proofErr w:type="spellEnd"/>
      <w:r>
        <w:rPr>
          <w:rFonts w:ascii="Arial" w:eastAsia="Calibri" w:hAnsi="Arial" w:cs="Arial"/>
          <w:color w:val="000000"/>
          <w:sz w:val="20"/>
          <w:lang w:val="en-US"/>
        </w:rPr>
        <w:t xml:space="preserve"> </w:t>
      </w:r>
      <w:proofErr w:type="spellStart"/>
      <w:r>
        <w:rPr>
          <w:rFonts w:ascii="Arial" w:eastAsia="Calibri" w:hAnsi="Arial" w:cs="Arial"/>
          <w:color w:val="000000"/>
          <w:sz w:val="20"/>
          <w:lang w:val="en-US"/>
        </w:rPr>
        <w:t>Italiano</w:t>
      </w:r>
      <w:proofErr w:type="spellEnd"/>
      <w:r>
        <w:rPr>
          <w:rFonts w:ascii="Arial" w:eastAsia="Calibri" w:hAnsi="Arial" w:cs="Arial"/>
          <w:color w:val="000000"/>
          <w:sz w:val="20"/>
          <w:lang w:val="en-US"/>
        </w:rPr>
        <w:t xml:space="preserve"> di </w:t>
      </w:r>
      <w:proofErr w:type="spellStart"/>
      <w:r>
        <w:rPr>
          <w:rFonts w:ascii="Arial" w:eastAsia="Calibri" w:hAnsi="Arial" w:cs="Arial"/>
          <w:color w:val="000000"/>
          <w:sz w:val="20"/>
          <w:lang w:val="en-US"/>
        </w:rPr>
        <w:t>Endodonzia</w:t>
      </w:r>
      <w:proofErr w:type="spellEnd"/>
      <w:r>
        <w:rPr>
          <w:rFonts w:ascii="Arial" w:eastAsia="Calibri" w:hAnsi="Arial" w:cs="Arial"/>
          <w:color w:val="000000"/>
          <w:sz w:val="20"/>
          <w:lang w:val="en-US"/>
        </w:rPr>
        <w:t xml:space="preserve">. </w:t>
      </w:r>
      <w:proofErr w:type="gramStart"/>
      <w:r>
        <w:rPr>
          <w:rFonts w:ascii="Arial" w:eastAsia="Calibri" w:hAnsi="Arial" w:cs="Arial"/>
          <w:color w:val="000000"/>
          <w:sz w:val="20"/>
          <w:lang w:val="en-US"/>
        </w:rPr>
        <w:t>2015;29:51</w:t>
      </w:r>
      <w:proofErr w:type="gramEnd"/>
      <w:r>
        <w:rPr>
          <w:rFonts w:ascii="Arial" w:eastAsia="Calibri" w:hAnsi="Arial" w:cs="Arial"/>
          <w:color w:val="000000"/>
          <w:sz w:val="20"/>
          <w:lang w:val="en-US"/>
        </w:rPr>
        <w:t>–7.</w:t>
      </w:r>
    </w:p>
    <w:p w14:paraId="27ADFB88" w14:textId="77777777" w:rsidR="003E4F09" w:rsidRDefault="003E4F09" w:rsidP="003E4F09">
      <w:pPr>
        <w:widowControl w:val="0"/>
        <w:autoSpaceDE w:val="0"/>
        <w:autoSpaceDN w:val="0"/>
        <w:adjustRightInd w:val="0"/>
        <w:spacing w:before="120" w:line="480" w:lineRule="auto"/>
        <w:jc w:val="both"/>
        <w:rPr>
          <w:rFonts w:ascii="Arial" w:eastAsia="Calibri" w:hAnsi="Arial" w:cs="Arial"/>
          <w:color w:val="000000"/>
          <w:sz w:val="20"/>
          <w:lang w:val="en-US"/>
        </w:rPr>
      </w:pPr>
      <w:r>
        <w:rPr>
          <w:rFonts w:ascii="Arial" w:eastAsia="Calibri" w:hAnsi="Arial" w:cs="Arial"/>
          <w:color w:val="000000"/>
          <w:sz w:val="20"/>
          <w:lang w:val="en-US"/>
        </w:rPr>
        <w:t xml:space="preserve">Dhamija R, Tewari S, Sangwan P, </w:t>
      </w:r>
      <w:proofErr w:type="spellStart"/>
      <w:r>
        <w:rPr>
          <w:rFonts w:ascii="Arial" w:eastAsia="Calibri" w:hAnsi="Arial" w:cs="Arial"/>
          <w:color w:val="000000"/>
          <w:sz w:val="20"/>
          <w:lang w:val="en-US"/>
        </w:rPr>
        <w:t>Duhan</w:t>
      </w:r>
      <w:proofErr w:type="spellEnd"/>
      <w:r>
        <w:rPr>
          <w:rFonts w:ascii="Arial" w:eastAsia="Calibri" w:hAnsi="Arial" w:cs="Arial"/>
          <w:color w:val="000000"/>
          <w:sz w:val="20"/>
          <w:lang w:val="en-US"/>
        </w:rPr>
        <w:t xml:space="preserve"> J, Mittal S. Impact of Platelet-rich Plasma in the Healing of Through-and-through Periapical Lesions Using 2-dimensional and 3-dimensional Evaluation: A Randomized Controlled Trial. Journal of Endodontics. </w:t>
      </w:r>
      <w:proofErr w:type="gramStart"/>
      <w:r>
        <w:rPr>
          <w:rFonts w:ascii="Arial" w:eastAsia="Calibri" w:hAnsi="Arial" w:cs="Arial"/>
          <w:color w:val="000000"/>
          <w:sz w:val="20"/>
          <w:lang w:val="en-US"/>
        </w:rPr>
        <w:t>2020;46:1167</w:t>
      </w:r>
      <w:proofErr w:type="gramEnd"/>
      <w:r>
        <w:rPr>
          <w:rFonts w:ascii="Arial" w:eastAsia="Calibri" w:hAnsi="Arial" w:cs="Arial"/>
          <w:color w:val="000000"/>
          <w:sz w:val="20"/>
          <w:lang w:val="en-US"/>
        </w:rPr>
        <w:t>–84.</w:t>
      </w:r>
    </w:p>
    <w:p w14:paraId="4A79C774" w14:textId="6227AD66" w:rsidR="00F950B9" w:rsidRPr="00F950B9" w:rsidRDefault="003E4F09" w:rsidP="00A7219E">
      <w:pPr>
        <w:widowControl w:val="0"/>
        <w:autoSpaceDE w:val="0"/>
        <w:autoSpaceDN w:val="0"/>
        <w:adjustRightInd w:val="0"/>
        <w:spacing w:before="120" w:line="480" w:lineRule="auto"/>
        <w:jc w:val="both"/>
      </w:pPr>
      <w:proofErr w:type="spellStart"/>
      <w:r>
        <w:rPr>
          <w:rFonts w:ascii="Arial" w:eastAsia="Calibri" w:hAnsi="Arial" w:cs="Arial"/>
          <w:color w:val="000000"/>
          <w:sz w:val="20"/>
          <w:lang w:val="en-US"/>
        </w:rPr>
        <w:t>Meschi</w:t>
      </w:r>
      <w:proofErr w:type="spellEnd"/>
      <w:r>
        <w:rPr>
          <w:rFonts w:ascii="Arial" w:eastAsia="Calibri" w:hAnsi="Arial" w:cs="Arial"/>
          <w:color w:val="000000"/>
          <w:sz w:val="20"/>
          <w:lang w:val="en-US"/>
        </w:rPr>
        <w:t xml:space="preserve"> N, Vanhoenacker A, </w:t>
      </w:r>
      <w:proofErr w:type="spellStart"/>
      <w:r>
        <w:rPr>
          <w:rFonts w:ascii="Arial" w:eastAsia="Calibri" w:hAnsi="Arial" w:cs="Arial"/>
          <w:color w:val="000000"/>
          <w:sz w:val="20"/>
          <w:lang w:val="en-US"/>
        </w:rPr>
        <w:t>Strijbos</w:t>
      </w:r>
      <w:proofErr w:type="spellEnd"/>
      <w:r>
        <w:rPr>
          <w:rFonts w:ascii="Arial" w:eastAsia="Calibri" w:hAnsi="Arial" w:cs="Arial"/>
          <w:color w:val="000000"/>
          <w:sz w:val="20"/>
          <w:lang w:val="en-US"/>
        </w:rPr>
        <w:t xml:space="preserve"> O, Camargo Dos Santos B, Rubbers E, </w:t>
      </w:r>
      <w:proofErr w:type="spellStart"/>
      <w:r>
        <w:rPr>
          <w:rFonts w:ascii="Arial" w:eastAsia="Calibri" w:hAnsi="Arial" w:cs="Arial"/>
          <w:color w:val="000000"/>
          <w:sz w:val="20"/>
          <w:lang w:val="en-US"/>
        </w:rPr>
        <w:t>Peeters</w:t>
      </w:r>
      <w:proofErr w:type="spellEnd"/>
      <w:r>
        <w:rPr>
          <w:rFonts w:ascii="Arial" w:eastAsia="Calibri" w:hAnsi="Arial" w:cs="Arial"/>
          <w:color w:val="000000"/>
          <w:sz w:val="20"/>
          <w:lang w:val="en-US"/>
        </w:rPr>
        <w:t xml:space="preserve"> V, et al. </w:t>
      </w:r>
      <w:proofErr w:type="gramStart"/>
      <w:r>
        <w:rPr>
          <w:rFonts w:ascii="Arial" w:eastAsia="Calibri" w:hAnsi="Arial" w:cs="Arial"/>
          <w:color w:val="000000"/>
          <w:sz w:val="20"/>
          <w:lang w:val="en-US"/>
        </w:rPr>
        <w:t>Multi-modular</w:t>
      </w:r>
      <w:proofErr w:type="gramEnd"/>
      <w:r>
        <w:rPr>
          <w:rFonts w:ascii="Arial" w:eastAsia="Calibri" w:hAnsi="Arial" w:cs="Arial"/>
          <w:color w:val="000000"/>
          <w:sz w:val="20"/>
          <w:lang w:val="en-US"/>
        </w:rPr>
        <w:t xml:space="preserve"> bone healing assessment in a randomized controlled clinical trial of root-end surgery with the use of leukocyte- and platelet-rich fibrin and an occlusive membrane. Clinical Oral Investigations. </w:t>
      </w:r>
      <w:proofErr w:type="gramStart"/>
      <w:r>
        <w:rPr>
          <w:rFonts w:ascii="Arial" w:eastAsia="Calibri" w:hAnsi="Arial" w:cs="Arial"/>
          <w:color w:val="000000"/>
          <w:sz w:val="20"/>
          <w:lang w:val="en-US"/>
        </w:rPr>
        <w:t>2020;24:4439</w:t>
      </w:r>
      <w:proofErr w:type="gramEnd"/>
      <w:r>
        <w:rPr>
          <w:rFonts w:ascii="Arial" w:eastAsia="Calibri" w:hAnsi="Arial" w:cs="Arial"/>
          <w:color w:val="000000"/>
          <w:sz w:val="20"/>
          <w:lang w:val="en-US"/>
        </w:rPr>
        <w:t>–53</w:t>
      </w:r>
    </w:p>
    <w:sectPr w:rsidR="00F950B9" w:rsidRPr="00F950B9" w:rsidSect="00F950B9">
      <w:pgSz w:w="12240" w:h="15840"/>
      <w:pgMar w:top="432" w:right="1325" w:bottom="432" w:left="1276"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9805A" w14:textId="77777777" w:rsidR="001E1A5F" w:rsidRDefault="001E1A5F">
      <w:r>
        <w:separator/>
      </w:r>
    </w:p>
  </w:endnote>
  <w:endnote w:type="continuationSeparator" w:id="0">
    <w:p w14:paraId="30150A1F" w14:textId="77777777" w:rsidR="001E1A5F" w:rsidRDefault="001E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8100AAF7" w:usb1="0000807B" w:usb2="00000008"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AA7DD" w14:textId="77777777" w:rsidR="001E1A5F" w:rsidRDefault="001E1A5F">
      <w:r>
        <w:separator/>
      </w:r>
    </w:p>
  </w:footnote>
  <w:footnote w:type="continuationSeparator" w:id="0">
    <w:p w14:paraId="22FDF26A" w14:textId="77777777" w:rsidR="001E1A5F" w:rsidRDefault="001E1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70B6" w14:textId="08AFFB5E" w:rsidR="00947707" w:rsidRPr="00930A31" w:rsidRDefault="00947707" w:rsidP="00E324A8">
    <w:pPr>
      <w:pStyle w:val="CM2"/>
      <w:ind w:left="1080"/>
      <w:rPr>
        <w:rFonts w:ascii="Lucida Sans" w:hAnsi="Lucida San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30061"/>
    <w:rsid w:val="00077B44"/>
    <w:rsid w:val="00097C3C"/>
    <w:rsid w:val="000F5BAD"/>
    <w:rsid w:val="00103938"/>
    <w:rsid w:val="00117FFD"/>
    <w:rsid w:val="00152CDB"/>
    <w:rsid w:val="0018323E"/>
    <w:rsid w:val="00190C83"/>
    <w:rsid w:val="001E1A5F"/>
    <w:rsid w:val="001F0C60"/>
    <w:rsid w:val="001F40E5"/>
    <w:rsid w:val="0021149F"/>
    <w:rsid w:val="002179BE"/>
    <w:rsid w:val="00246C93"/>
    <w:rsid w:val="00256BAF"/>
    <w:rsid w:val="002673AD"/>
    <w:rsid w:val="002A2A06"/>
    <w:rsid w:val="002B2190"/>
    <w:rsid w:val="00307E96"/>
    <w:rsid w:val="003103C2"/>
    <w:rsid w:val="003516AD"/>
    <w:rsid w:val="00356499"/>
    <w:rsid w:val="00363B8D"/>
    <w:rsid w:val="003760FB"/>
    <w:rsid w:val="003B79FF"/>
    <w:rsid w:val="003E4F09"/>
    <w:rsid w:val="003F36AB"/>
    <w:rsid w:val="00400A0B"/>
    <w:rsid w:val="00436097"/>
    <w:rsid w:val="00443C1D"/>
    <w:rsid w:val="00461576"/>
    <w:rsid w:val="00494D82"/>
    <w:rsid w:val="004C1685"/>
    <w:rsid w:val="005078EE"/>
    <w:rsid w:val="00522606"/>
    <w:rsid w:val="00550B46"/>
    <w:rsid w:val="00550BF1"/>
    <w:rsid w:val="0059028D"/>
    <w:rsid w:val="005979B8"/>
    <w:rsid w:val="005D4981"/>
    <w:rsid w:val="005F65B1"/>
    <w:rsid w:val="006079D5"/>
    <w:rsid w:val="006626A1"/>
    <w:rsid w:val="00674ACE"/>
    <w:rsid w:val="006B0047"/>
    <w:rsid w:val="006E5FE2"/>
    <w:rsid w:val="006F3BA6"/>
    <w:rsid w:val="00701A45"/>
    <w:rsid w:val="00726794"/>
    <w:rsid w:val="007508E7"/>
    <w:rsid w:val="00760CE4"/>
    <w:rsid w:val="0077253C"/>
    <w:rsid w:val="007A7229"/>
    <w:rsid w:val="007B2668"/>
    <w:rsid w:val="007B31A3"/>
    <w:rsid w:val="00825278"/>
    <w:rsid w:val="008412D5"/>
    <w:rsid w:val="00867CE4"/>
    <w:rsid w:val="00887F92"/>
    <w:rsid w:val="008A3EAE"/>
    <w:rsid w:val="008E2C91"/>
    <w:rsid w:val="00930A31"/>
    <w:rsid w:val="00947707"/>
    <w:rsid w:val="00974B1C"/>
    <w:rsid w:val="009827E5"/>
    <w:rsid w:val="009A70DE"/>
    <w:rsid w:val="009F4975"/>
    <w:rsid w:val="00A1257D"/>
    <w:rsid w:val="00A215D2"/>
    <w:rsid w:val="00A42BD8"/>
    <w:rsid w:val="00A57A33"/>
    <w:rsid w:val="00A7219E"/>
    <w:rsid w:val="00A85887"/>
    <w:rsid w:val="00A86593"/>
    <w:rsid w:val="00A94F51"/>
    <w:rsid w:val="00AB79CE"/>
    <w:rsid w:val="00AE4BBD"/>
    <w:rsid w:val="00B00A40"/>
    <w:rsid w:val="00B51910"/>
    <w:rsid w:val="00B963FA"/>
    <w:rsid w:val="00BD1EBA"/>
    <w:rsid w:val="00BF00F4"/>
    <w:rsid w:val="00C06426"/>
    <w:rsid w:val="00C22710"/>
    <w:rsid w:val="00C66DC4"/>
    <w:rsid w:val="00CE2A22"/>
    <w:rsid w:val="00D95D84"/>
    <w:rsid w:val="00DC4F19"/>
    <w:rsid w:val="00E26560"/>
    <w:rsid w:val="00E324A8"/>
    <w:rsid w:val="00E663ED"/>
    <w:rsid w:val="00E66E3A"/>
    <w:rsid w:val="00E719A4"/>
    <w:rsid w:val="00E876C8"/>
    <w:rsid w:val="00EB610E"/>
    <w:rsid w:val="00EF44AF"/>
    <w:rsid w:val="00F15122"/>
    <w:rsid w:val="00F4748F"/>
    <w:rsid w:val="00F67C14"/>
    <w:rsid w:val="00F950B9"/>
    <w:rsid w:val="00FA6A6E"/>
    <w:rsid w:val="00FB3483"/>
  </w:rsids>
  <m:mathPr>
    <m:mathFont m:val="Cambria Math"/>
    <m:brkBin m:val="before"/>
    <m:brkBinSub m:val="--"/>
    <m:smallFrac m:val="0"/>
    <m:dispDef/>
    <m:lMargin m:val="0"/>
    <m:rMargin m:val="0"/>
    <m:defJc m:val="centerGroup"/>
    <m:wrapIndent m:val="1440"/>
    <m:intLim m:val="subSup"/>
    <m:naryLim m:val="undOvr"/>
  </m:mathPr>
  <w:themeFontLang w:val="en-AU" w:bidi="sd-Deva-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paragraph" w:styleId="Heading1">
    <w:name w:val="heading 1"/>
    <w:basedOn w:val="Normal"/>
    <w:next w:val="Normal"/>
    <w:link w:val="Heading1Char"/>
    <w:qFormat/>
    <w:rsid w:val="005226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950B9"/>
    <w:pPr>
      <w:keepNext/>
      <w:keepLines/>
      <w:spacing w:before="40" w:line="259" w:lineRule="auto"/>
      <w:outlineLvl w:val="2"/>
    </w:pPr>
    <w:rPr>
      <w:rFonts w:asciiTheme="majorHAnsi" w:eastAsiaTheme="majorEastAsia" w:hAnsiTheme="majorHAnsi" w:cstheme="majorBidi"/>
      <w:color w:val="1F3864" w:themeColor="accent1" w:themeShade="8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FollowedHyperlink">
    <w:name w:val="FollowedHyperlink"/>
    <w:basedOn w:val="DefaultParagraphFont"/>
    <w:rsid w:val="00356499"/>
    <w:rPr>
      <w:color w:val="954F72" w:themeColor="followedHyperlink"/>
      <w:u w:val="single"/>
    </w:rPr>
  </w:style>
  <w:style w:type="character" w:styleId="CommentReference">
    <w:name w:val="annotation reference"/>
    <w:basedOn w:val="DefaultParagraphFont"/>
    <w:rsid w:val="001F0C60"/>
    <w:rPr>
      <w:sz w:val="16"/>
      <w:szCs w:val="16"/>
    </w:rPr>
  </w:style>
  <w:style w:type="paragraph" w:styleId="CommentText">
    <w:name w:val="annotation text"/>
    <w:basedOn w:val="Normal"/>
    <w:link w:val="CommentTextChar"/>
    <w:rsid w:val="001F0C60"/>
    <w:rPr>
      <w:sz w:val="20"/>
      <w:szCs w:val="20"/>
    </w:rPr>
  </w:style>
  <w:style w:type="character" w:customStyle="1" w:styleId="CommentTextChar">
    <w:name w:val="Comment Text Char"/>
    <w:basedOn w:val="DefaultParagraphFont"/>
    <w:link w:val="CommentText"/>
    <w:rsid w:val="001F0C60"/>
    <w:rPr>
      <w:lang w:val="en-CA" w:eastAsia="en-CA"/>
    </w:rPr>
  </w:style>
  <w:style w:type="paragraph" w:styleId="CommentSubject">
    <w:name w:val="annotation subject"/>
    <w:basedOn w:val="CommentText"/>
    <w:next w:val="CommentText"/>
    <w:link w:val="CommentSubjectChar"/>
    <w:rsid w:val="001F0C60"/>
    <w:rPr>
      <w:b/>
      <w:bCs/>
    </w:rPr>
  </w:style>
  <w:style w:type="character" w:customStyle="1" w:styleId="CommentSubjectChar">
    <w:name w:val="Comment Subject Char"/>
    <w:basedOn w:val="CommentTextChar"/>
    <w:link w:val="CommentSubject"/>
    <w:rsid w:val="001F0C60"/>
    <w:rPr>
      <w:b/>
      <w:bCs/>
      <w:lang w:val="en-CA" w:eastAsia="en-CA"/>
    </w:rPr>
  </w:style>
  <w:style w:type="paragraph" w:styleId="Revision">
    <w:name w:val="Revision"/>
    <w:hidden/>
    <w:uiPriority w:val="71"/>
    <w:rsid w:val="005D4981"/>
    <w:rPr>
      <w:sz w:val="24"/>
      <w:szCs w:val="24"/>
      <w:lang w:val="en-CA" w:eastAsia="en-CA"/>
    </w:rPr>
  </w:style>
  <w:style w:type="character" w:customStyle="1" w:styleId="Heading3Char">
    <w:name w:val="Heading 3 Char"/>
    <w:basedOn w:val="DefaultParagraphFont"/>
    <w:link w:val="Heading3"/>
    <w:uiPriority w:val="9"/>
    <w:rsid w:val="00F950B9"/>
    <w:rPr>
      <w:rFonts w:asciiTheme="majorHAnsi" w:eastAsiaTheme="majorEastAsia" w:hAnsiTheme="majorHAnsi" w:cstheme="majorBidi"/>
      <w:color w:val="1F3864" w:themeColor="accent1" w:themeShade="80"/>
      <w:sz w:val="24"/>
      <w:szCs w:val="24"/>
      <w:lang w:eastAsia="en-US"/>
    </w:rPr>
  </w:style>
  <w:style w:type="table" w:styleId="GridTable4-Accent3">
    <w:name w:val="Grid Table 4 Accent 3"/>
    <w:basedOn w:val="TableNormal"/>
    <w:uiPriority w:val="49"/>
    <w:rsid w:val="00674ACE"/>
    <w:rPr>
      <w:rFonts w:asciiTheme="minorHAnsi" w:eastAsiaTheme="minorHAnsi" w:hAnsiTheme="minorHAnsi" w:cstheme="minorBidi"/>
      <w:sz w:val="22"/>
      <w:szCs w:val="22"/>
      <w:lang w:val="en-GB" w:eastAsia="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1Char">
    <w:name w:val="Heading 1 Char"/>
    <w:basedOn w:val="DefaultParagraphFont"/>
    <w:link w:val="Heading1"/>
    <w:rsid w:val="00522606"/>
    <w:rPr>
      <w:rFonts w:asciiTheme="majorHAnsi" w:eastAsiaTheme="majorEastAsia" w:hAnsiTheme="majorHAnsi" w:cstheme="majorBidi"/>
      <w:color w:val="2F5496" w:themeColor="accent1" w:themeShade="BF"/>
      <w:sz w:val="32"/>
      <w:szCs w:val="32"/>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prisma-statemen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11</Pages>
  <Words>2842</Words>
  <Characters>16206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19010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(pg) Gabriele Baniulyte</cp:lastModifiedBy>
  <cp:revision>8</cp:revision>
  <cp:lastPrinted>2020-11-24T03:02:00Z</cp:lastPrinted>
  <dcterms:created xsi:type="dcterms:W3CDTF">2022-12-16T16:15:00Z</dcterms:created>
  <dcterms:modified xsi:type="dcterms:W3CDTF">2022-12-17T10:03:00Z</dcterms:modified>
</cp:coreProperties>
</file>